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22237A5F" w:rsidR="00D04DB2" w:rsidRDefault="00D04DB2" w:rsidP="00D04DB2">
      <w:pPr>
        <w:spacing w:line="360" w:lineRule="auto"/>
        <w:rPr>
          <w:rFonts w:ascii="Trebuchet MS" w:hAnsi="Trebuchet MS"/>
          <w:b/>
        </w:rPr>
      </w:pPr>
    </w:p>
    <w:p w14:paraId="461A52D9" w14:textId="097298A7" w:rsidR="00C73B7D" w:rsidRDefault="00C73B7D" w:rsidP="00D04DB2">
      <w:pPr>
        <w:spacing w:line="360" w:lineRule="auto"/>
        <w:rPr>
          <w:rFonts w:ascii="Trebuchet MS" w:hAnsi="Trebuchet MS"/>
          <w:b/>
        </w:rPr>
      </w:pPr>
    </w:p>
    <w:p w14:paraId="0C56E3B0" w14:textId="2C88E294" w:rsidR="00C73B7D" w:rsidRDefault="00C73B7D" w:rsidP="00D04DB2">
      <w:pPr>
        <w:spacing w:line="360" w:lineRule="auto"/>
        <w:rPr>
          <w:rFonts w:ascii="Trebuchet MS" w:hAnsi="Trebuchet MS"/>
          <w:b/>
        </w:rPr>
      </w:pPr>
    </w:p>
    <w:p w14:paraId="1A6913F8" w14:textId="7A002241" w:rsidR="00C73B7D" w:rsidRDefault="00C73B7D" w:rsidP="00D04DB2">
      <w:pPr>
        <w:spacing w:line="360" w:lineRule="auto"/>
        <w:rPr>
          <w:rFonts w:ascii="Trebuchet MS" w:hAnsi="Trebuchet MS"/>
          <w:b/>
        </w:rPr>
      </w:pPr>
    </w:p>
    <w:p w14:paraId="6C43D177" w14:textId="77777777" w:rsidR="00C73B7D" w:rsidRPr="00C32BAF" w:rsidRDefault="00C73B7D" w:rsidP="00C73B7D">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14:paraId="00C7A1EB" w14:textId="4BE06F0B" w:rsidR="00C73B7D" w:rsidRPr="003801DD" w:rsidRDefault="00C73B7D" w:rsidP="00C73B7D">
      <w:pPr>
        <w:autoSpaceDE w:val="0"/>
        <w:spacing w:after="0" w:line="240" w:lineRule="auto"/>
        <w:ind w:firstLine="540"/>
        <w:jc w:val="both"/>
        <w:rPr>
          <w:rFonts w:ascii="Arial" w:hAnsi="Arial" w:cs="Arial"/>
          <w:b/>
          <w:color w:val="000000" w:themeColor="text1"/>
          <w:sz w:val="24"/>
          <w:szCs w:val="24"/>
        </w:rPr>
      </w:pPr>
      <w:r w:rsidRPr="003801DD">
        <w:rPr>
          <w:rFonts w:ascii="Arial" w:hAnsi="Arial" w:cs="Arial"/>
          <w:b/>
          <w:color w:val="000000" w:themeColor="text1"/>
          <w:sz w:val="24"/>
          <w:szCs w:val="24"/>
        </w:rPr>
        <w:t xml:space="preserve">                                                  </w:t>
      </w:r>
      <w:r w:rsidR="006925DE">
        <w:rPr>
          <w:rFonts w:ascii="Arial" w:hAnsi="Arial" w:cs="Arial"/>
          <w:b/>
          <w:color w:val="000000" w:themeColor="text1"/>
          <w:sz w:val="24"/>
          <w:szCs w:val="24"/>
        </w:rPr>
        <w:t xml:space="preserve">Proiect </w:t>
      </w:r>
    </w:p>
    <w:p w14:paraId="059B6634" w14:textId="77777777" w:rsidR="00C73B7D" w:rsidRPr="005B6184" w:rsidRDefault="00C73B7D" w:rsidP="00C73B7D">
      <w:pPr>
        <w:autoSpaceDE w:val="0"/>
        <w:spacing w:after="0" w:line="240" w:lineRule="auto"/>
        <w:ind w:firstLine="540"/>
        <w:jc w:val="both"/>
        <w:rPr>
          <w:rFonts w:ascii="Arial" w:hAnsi="Arial" w:cs="Arial"/>
          <w:color w:val="000000" w:themeColor="text1"/>
          <w:sz w:val="24"/>
          <w:szCs w:val="24"/>
        </w:rPr>
      </w:pPr>
    </w:p>
    <w:p w14:paraId="35AC845A" w14:textId="4DD72009" w:rsidR="00C73B7D" w:rsidRPr="00B94FBB" w:rsidRDefault="00C73B7D" w:rsidP="00B94FBB">
      <w:pPr>
        <w:spacing w:after="0" w:line="240" w:lineRule="auto"/>
        <w:ind w:firstLine="720"/>
        <w:jc w:val="both"/>
        <w:rPr>
          <w:rFonts w:ascii="Trebuchet MS" w:hAnsi="Trebuchet MS" w:cs="Arial"/>
          <w:b/>
          <w:noProof/>
          <w:color w:val="000000" w:themeColor="text1"/>
        </w:rPr>
      </w:pPr>
      <w:r w:rsidRPr="00B94FBB">
        <w:rPr>
          <w:rFonts w:ascii="Trebuchet MS" w:hAnsi="Trebuchet MS" w:cs="Arial"/>
          <w:color w:val="000000" w:themeColor="text1"/>
        </w:rPr>
        <w:t xml:space="preserve">Ca urmare a solicitării de emitere a acordului de mediu adresate de </w:t>
      </w:r>
      <w:r w:rsidR="006925DE" w:rsidRPr="00B94FBB">
        <w:rPr>
          <w:rFonts w:ascii="Trebuchet MS" w:hAnsi="Trebuchet MS" w:cs="Arial"/>
          <w:b/>
          <w:color w:val="000000" w:themeColor="text1"/>
        </w:rPr>
        <w:t>DAX ENERGY FOUR S.R.L.</w:t>
      </w:r>
      <w:r w:rsidRPr="00B94FBB">
        <w:rPr>
          <w:rFonts w:ascii="Trebuchet MS" w:hAnsi="Trebuchet MS" w:cs="Arial"/>
          <w:b/>
          <w:color w:val="000000" w:themeColor="text1"/>
        </w:rPr>
        <w:t xml:space="preserve">., </w:t>
      </w:r>
      <w:r w:rsidRPr="00B94FBB">
        <w:rPr>
          <w:rFonts w:ascii="Trebuchet MS" w:hAnsi="Trebuchet MS" w:cs="Arial"/>
          <w:color w:val="000000" w:themeColor="text1"/>
        </w:rPr>
        <w:t xml:space="preserve">cu </w:t>
      </w:r>
      <w:r w:rsidR="006925DE" w:rsidRPr="00B94FBB">
        <w:rPr>
          <w:rFonts w:ascii="Trebuchet MS" w:hAnsi="Trebuchet MS" w:cs="Arial"/>
          <w:color w:val="000000" w:themeColor="text1"/>
        </w:rPr>
        <w:t>sediul în com. Crișeni</w:t>
      </w:r>
      <w:r w:rsidRPr="00B94FBB">
        <w:rPr>
          <w:rFonts w:ascii="Trebuchet MS" w:hAnsi="Trebuchet MS" w:cs="Arial"/>
          <w:color w:val="000000" w:themeColor="text1"/>
        </w:rPr>
        <w:t xml:space="preserve">, </w:t>
      </w:r>
      <w:r w:rsidR="006925DE" w:rsidRPr="00B94FBB">
        <w:rPr>
          <w:rFonts w:ascii="Trebuchet MS" w:hAnsi="Trebuchet MS" w:cs="Arial"/>
          <w:color w:val="000000" w:themeColor="text1"/>
        </w:rPr>
        <w:t>satul Crișeni,  nr. 397</w:t>
      </w:r>
      <w:r w:rsidR="0076230B" w:rsidRPr="00B94FBB">
        <w:rPr>
          <w:rFonts w:ascii="Trebuchet MS" w:hAnsi="Trebuchet MS" w:cs="Arial"/>
          <w:color w:val="000000" w:themeColor="text1"/>
        </w:rPr>
        <w:t>, județul Sălaj</w:t>
      </w:r>
      <w:r w:rsidRPr="00B94FBB">
        <w:rPr>
          <w:rFonts w:ascii="Trebuchet MS" w:hAnsi="Trebuchet MS" w:cs="Arial"/>
          <w:color w:val="000000" w:themeColor="text1"/>
        </w:rPr>
        <w:t>, pentru proiectul: “</w:t>
      </w:r>
      <w:r w:rsidR="006925DE" w:rsidRPr="00B94FBB">
        <w:rPr>
          <w:rFonts w:ascii="Trebuchet MS" w:hAnsi="Trebuchet MS" w:cs="Arial"/>
          <w:b/>
          <w:i/>
          <w:color w:val="000000" w:themeColor="text1"/>
        </w:rPr>
        <w:t>Construire centrală electrică fotovoltaică, branșamente utilități și organizare executare lucrări</w:t>
      </w:r>
      <w:r w:rsidRPr="00B94FBB">
        <w:rPr>
          <w:rFonts w:ascii="Trebuchet MS" w:hAnsi="Trebuchet MS" w:cs="Arial"/>
          <w:i/>
          <w:color w:val="000000" w:themeColor="text1"/>
        </w:rPr>
        <w:t xml:space="preserve"> ”</w:t>
      </w:r>
      <w:r w:rsidRPr="00B94FBB">
        <w:rPr>
          <w:rFonts w:ascii="Trebuchet MS" w:hAnsi="Trebuchet MS" w:cs="Arial"/>
          <w:b/>
          <w:i/>
          <w:color w:val="000000" w:themeColor="text1"/>
        </w:rPr>
        <w:t xml:space="preserve">, </w:t>
      </w:r>
      <w:r w:rsidRPr="00B94FBB">
        <w:rPr>
          <w:rFonts w:ascii="Trebuchet MS" w:hAnsi="Trebuchet MS" w:cs="Arial"/>
          <w:color w:val="000000" w:themeColor="text1"/>
        </w:rPr>
        <w:t>propus a fi ampla</w:t>
      </w:r>
      <w:r w:rsidR="00E145D2" w:rsidRPr="00B94FBB">
        <w:rPr>
          <w:rFonts w:ascii="Trebuchet MS" w:hAnsi="Trebuchet MS" w:cs="Arial"/>
          <w:color w:val="000000" w:themeColor="text1"/>
        </w:rPr>
        <w:t>s</w:t>
      </w:r>
      <w:r w:rsidR="006925DE" w:rsidRPr="00B94FBB">
        <w:rPr>
          <w:rFonts w:ascii="Trebuchet MS" w:hAnsi="Trebuchet MS" w:cs="Arial"/>
          <w:color w:val="000000" w:themeColor="text1"/>
        </w:rPr>
        <w:t>at în județul Sălaj, com. Crișeni</w:t>
      </w:r>
      <w:r w:rsidR="0040125A" w:rsidRPr="00B94FBB">
        <w:rPr>
          <w:rFonts w:ascii="Trebuchet MS" w:hAnsi="Trebuchet MS" w:cs="Arial"/>
          <w:color w:val="000000" w:themeColor="text1"/>
        </w:rPr>
        <w:t>,</w:t>
      </w:r>
      <w:r w:rsidRPr="00B94FBB">
        <w:rPr>
          <w:rFonts w:ascii="Trebuchet MS" w:hAnsi="Trebuchet MS" w:cs="Arial"/>
          <w:color w:val="000000" w:themeColor="text1"/>
        </w:rPr>
        <w:t xml:space="preserve"> </w:t>
      </w:r>
      <w:r w:rsidR="006925DE" w:rsidRPr="00B94FBB">
        <w:rPr>
          <w:rFonts w:ascii="Trebuchet MS" w:hAnsi="Trebuchet MS" w:cs="Arial"/>
          <w:color w:val="000000" w:themeColor="text1"/>
        </w:rPr>
        <w:t xml:space="preserve">extravilan </w:t>
      </w:r>
      <w:r w:rsidRPr="00B94FBB">
        <w:rPr>
          <w:rFonts w:ascii="Trebuchet MS" w:hAnsi="Trebuchet MS" w:cs="Arial"/>
          <w:color w:val="000000" w:themeColor="text1"/>
        </w:rPr>
        <w:t xml:space="preserve"> înregis</w:t>
      </w:r>
      <w:r w:rsidR="006925DE" w:rsidRPr="00B94FBB">
        <w:rPr>
          <w:rFonts w:ascii="Trebuchet MS" w:hAnsi="Trebuchet MS" w:cs="Arial"/>
          <w:color w:val="000000" w:themeColor="text1"/>
        </w:rPr>
        <w:t>trată la A.P.M Sălaj cu nr. 1224 din 15.02.2024</w:t>
      </w:r>
      <w:r w:rsidR="00E145D2" w:rsidRPr="00B94FBB">
        <w:rPr>
          <w:rFonts w:ascii="Trebuchet MS" w:hAnsi="Trebuchet MS" w:cs="Arial"/>
          <w:color w:val="000000" w:themeColor="text1"/>
        </w:rPr>
        <w:t xml:space="preserve">, </w:t>
      </w:r>
      <w:r w:rsidRPr="00B94FBB">
        <w:rPr>
          <w:rFonts w:ascii="Trebuchet MS" w:hAnsi="Trebuchet MS" w:cs="Arial"/>
          <w:color w:val="000000" w:themeColor="text1"/>
        </w:rPr>
        <w:t xml:space="preserve">  în baza:</w:t>
      </w:r>
    </w:p>
    <w:p w14:paraId="365E3D28" w14:textId="77777777" w:rsidR="00C73B7D" w:rsidRPr="00B94FBB" w:rsidRDefault="00C73B7D" w:rsidP="00B94FBB">
      <w:pPr>
        <w:pStyle w:val="ListParagraph"/>
        <w:numPr>
          <w:ilvl w:val="0"/>
          <w:numId w:val="1"/>
        </w:numPr>
        <w:autoSpaceDE w:val="0"/>
        <w:spacing w:after="0" w:line="240" w:lineRule="auto"/>
        <w:ind w:left="0" w:firstLine="539"/>
        <w:jc w:val="both"/>
        <w:rPr>
          <w:rFonts w:ascii="Trebuchet MS" w:hAnsi="Trebuchet MS" w:cs="Arial"/>
          <w:color w:val="000000" w:themeColor="text1"/>
          <w:lang w:val="ro-RO" w:eastAsia="ro-RO"/>
        </w:rPr>
      </w:pPr>
      <w:r w:rsidRPr="00B94FBB">
        <w:rPr>
          <w:rFonts w:ascii="Trebuchet MS" w:hAnsi="Trebuchet MS" w:cs="Arial"/>
          <w:b/>
          <w:color w:val="000000" w:themeColor="text1"/>
          <w:lang w:val="ro-RO" w:eastAsia="ro-RO"/>
        </w:rPr>
        <w:t xml:space="preserve">Legii nr. 292/2018 </w:t>
      </w:r>
      <w:r w:rsidRPr="00B94FBB">
        <w:rPr>
          <w:rFonts w:ascii="Trebuchet MS" w:hAnsi="Trebuchet MS" w:cs="Arial"/>
          <w:color w:val="000000" w:themeColor="text1"/>
          <w:lang w:val="ro-RO" w:eastAsia="ro-RO"/>
        </w:rPr>
        <w:t>privind evaluarea impactului anumitor proiecte publice si private asupra mediului, și a</w:t>
      </w:r>
    </w:p>
    <w:p w14:paraId="585CF48E" w14:textId="77777777" w:rsidR="00C73B7D" w:rsidRPr="00B94FBB" w:rsidRDefault="00C73B7D" w:rsidP="00B94FBB">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B94FBB">
        <w:rPr>
          <w:rFonts w:ascii="Trebuchet MS" w:hAnsi="Trebuchet MS" w:cs="Arial"/>
          <w:b/>
          <w:color w:val="000000" w:themeColor="text1"/>
          <w:lang w:val="ro-RO"/>
        </w:rPr>
        <w:t>Ordonanţei de Urgenţă a Guvernului nr. 57/2007</w:t>
      </w:r>
      <w:r w:rsidRPr="00B94FBB">
        <w:rPr>
          <w:rFonts w:ascii="Trebuchet MS" w:hAnsi="Trebuchet MS" w:cs="Arial"/>
          <w:color w:val="000000" w:themeColor="text1"/>
          <w:lang w:val="ro-RO"/>
        </w:rPr>
        <w:t xml:space="preserve"> privind regimul ariilor naturale protejate, conservarea habitatelor naturale, a florei si faunei s</w:t>
      </w:r>
      <w:r w:rsidRPr="00B94FBB">
        <w:rPr>
          <w:rFonts w:cs="Calibri"/>
          <w:color w:val="000000" w:themeColor="text1"/>
          <w:lang w:val="ro-RO"/>
        </w:rPr>
        <w:t>ǎ</w:t>
      </w:r>
      <w:r w:rsidRPr="00B94FBB">
        <w:rPr>
          <w:rFonts w:ascii="Trebuchet MS" w:hAnsi="Trebuchet MS" w:cs="Arial"/>
          <w:color w:val="000000" w:themeColor="text1"/>
          <w:lang w:val="ro-RO"/>
        </w:rPr>
        <w:t>lbatice, aprobat</w:t>
      </w:r>
      <w:r w:rsidRPr="00B94FBB">
        <w:rPr>
          <w:rFonts w:ascii="Trebuchet MS" w:hAnsi="Trebuchet MS" w:cs="Trebuchet MS"/>
          <w:color w:val="000000" w:themeColor="text1"/>
          <w:lang w:val="ro-RO"/>
        </w:rPr>
        <w:t>ă</w:t>
      </w:r>
      <w:r w:rsidRPr="00B94FBB">
        <w:rPr>
          <w:rFonts w:ascii="Trebuchet MS" w:hAnsi="Trebuchet MS" w:cs="Arial"/>
          <w:color w:val="000000" w:themeColor="text1"/>
          <w:lang w:val="ro-RO"/>
        </w:rPr>
        <w:t xml:space="preserve"> cu modific</w:t>
      </w:r>
      <w:r w:rsidRPr="00B94FBB">
        <w:rPr>
          <w:rFonts w:cs="Calibri"/>
          <w:color w:val="000000" w:themeColor="text1"/>
          <w:lang w:val="ro-RO"/>
        </w:rPr>
        <w:t>ǎ</w:t>
      </w:r>
      <w:r w:rsidRPr="00B94FBB">
        <w:rPr>
          <w:rFonts w:ascii="Trebuchet MS" w:hAnsi="Trebuchet MS" w:cs="Arial"/>
          <w:color w:val="000000" w:themeColor="text1"/>
          <w:lang w:val="ro-RO"/>
        </w:rPr>
        <w:t>ri si complet</w:t>
      </w:r>
      <w:r w:rsidRPr="00B94FBB">
        <w:rPr>
          <w:rFonts w:cs="Calibri"/>
          <w:color w:val="000000" w:themeColor="text1"/>
          <w:lang w:val="ro-RO"/>
        </w:rPr>
        <w:t>ǎ</w:t>
      </w:r>
      <w:r w:rsidRPr="00B94FBB">
        <w:rPr>
          <w:rFonts w:ascii="Trebuchet MS" w:hAnsi="Trebuchet MS" w:cs="Arial"/>
          <w:color w:val="000000" w:themeColor="text1"/>
          <w:lang w:val="ro-RO"/>
        </w:rPr>
        <w:t xml:space="preserve">ri prin </w:t>
      </w:r>
      <w:r w:rsidRPr="00B94FBB">
        <w:rPr>
          <w:rFonts w:ascii="Trebuchet MS" w:hAnsi="Trebuchet MS" w:cs="Arial"/>
          <w:b/>
          <w:color w:val="000000" w:themeColor="text1"/>
          <w:lang w:val="ro-RO"/>
        </w:rPr>
        <w:t>Legea nr. 49/2011</w:t>
      </w:r>
      <w:r w:rsidRPr="00B94FBB">
        <w:rPr>
          <w:rFonts w:ascii="Trebuchet MS" w:hAnsi="Trebuchet MS" w:cs="Arial"/>
          <w:color w:val="000000" w:themeColor="text1"/>
          <w:lang w:val="ro-RO"/>
        </w:rPr>
        <w:t>, cu modificările si completările ulterioare,</w:t>
      </w:r>
    </w:p>
    <w:p w14:paraId="011EE14D" w14:textId="5897507E" w:rsidR="00C73B7D" w:rsidRPr="00B94FBB" w:rsidRDefault="00C73B7D" w:rsidP="00B94FBB">
      <w:pPr>
        <w:spacing w:after="0" w:line="240" w:lineRule="auto"/>
        <w:ind w:firstLine="539"/>
        <w:jc w:val="both"/>
        <w:rPr>
          <w:rFonts w:ascii="Trebuchet MS" w:hAnsi="Trebuchet MS" w:cs="Arial"/>
          <w:color w:val="000000" w:themeColor="text1"/>
        </w:rPr>
      </w:pPr>
      <w:r w:rsidRPr="00B94FBB">
        <w:rPr>
          <w:rFonts w:ascii="Trebuchet MS" w:hAnsi="Trebuchet MS" w:cs="Arial"/>
          <w:color w:val="000000" w:themeColor="text1"/>
        </w:rPr>
        <w:t>autoritatea competentă pentru protecţia mediului A.P.M. Sălaj decide, ca urmare a consultărilor desfăşurate în cadrul şedinţei Comisiei de Analiză Tehnică din data de</w:t>
      </w:r>
      <w:r w:rsidR="00E145D2" w:rsidRPr="00B94FBB">
        <w:rPr>
          <w:rFonts w:ascii="Trebuchet MS" w:hAnsi="Trebuchet MS" w:cs="Arial"/>
          <w:color w:val="000000" w:themeColor="text1"/>
        </w:rPr>
        <w:t xml:space="preserve"> 15.02.2024</w:t>
      </w:r>
      <w:r w:rsidRPr="00B94FBB">
        <w:rPr>
          <w:rFonts w:ascii="Trebuchet MS" w:hAnsi="Trebuchet MS" w:cs="Arial"/>
          <w:color w:val="000000" w:themeColor="text1"/>
        </w:rPr>
        <w:t>, că proiectul: “</w:t>
      </w:r>
      <w:r w:rsidR="00E145D2" w:rsidRPr="00B94FBB">
        <w:rPr>
          <w:rFonts w:ascii="Trebuchet MS" w:hAnsi="Trebuchet MS" w:cs="Arial"/>
          <w:b/>
          <w:i/>
          <w:color w:val="000000" w:themeColor="text1"/>
        </w:rPr>
        <w:t xml:space="preserve"> </w:t>
      </w:r>
      <w:r w:rsidR="00AE6555" w:rsidRPr="00B94FBB">
        <w:rPr>
          <w:rFonts w:ascii="Trebuchet MS" w:hAnsi="Trebuchet MS" w:cs="Arial"/>
          <w:b/>
          <w:i/>
          <w:color w:val="000000" w:themeColor="text1"/>
          <w:lang w:val="en-US"/>
        </w:rPr>
        <w:t>’’</w:t>
      </w:r>
      <w:r w:rsidR="00E145D2" w:rsidRPr="00B94FBB">
        <w:rPr>
          <w:rFonts w:ascii="Trebuchet MS" w:hAnsi="Trebuchet MS" w:cs="Arial"/>
          <w:b/>
          <w:i/>
          <w:color w:val="000000" w:themeColor="text1"/>
        </w:rPr>
        <w:t>Capacități de producere energie din surse regenerabile pentru consum propriu în comuna Almașu, județul Sălaj</w:t>
      </w:r>
      <w:r w:rsidR="00E145D2" w:rsidRPr="00B94FBB">
        <w:rPr>
          <w:rFonts w:ascii="Trebuchet MS" w:hAnsi="Trebuchet MS" w:cs="Arial"/>
          <w:i/>
          <w:color w:val="000000" w:themeColor="text1"/>
        </w:rPr>
        <w:t xml:space="preserve"> ”</w:t>
      </w:r>
      <w:r w:rsidR="00E145D2" w:rsidRPr="00B94FBB">
        <w:rPr>
          <w:rFonts w:ascii="Trebuchet MS" w:hAnsi="Trebuchet MS" w:cs="Arial"/>
          <w:b/>
          <w:i/>
          <w:color w:val="000000" w:themeColor="text1"/>
        </w:rPr>
        <w:t xml:space="preserve">,  </w:t>
      </w:r>
      <w:r w:rsidRPr="00B94FBB">
        <w:rPr>
          <w:rFonts w:ascii="Trebuchet MS" w:hAnsi="Trebuchet MS" w:cs="Arial"/>
          <w:color w:val="000000" w:themeColor="text1"/>
        </w:rPr>
        <w:t>propus a fi ampla</w:t>
      </w:r>
      <w:r w:rsidR="00E145D2" w:rsidRPr="00B94FBB">
        <w:rPr>
          <w:rFonts w:ascii="Trebuchet MS" w:hAnsi="Trebuchet MS" w:cs="Arial"/>
          <w:color w:val="000000" w:themeColor="text1"/>
        </w:rPr>
        <w:t>sat în județul Sălaj, com. Almașu, intravilan,</w:t>
      </w:r>
    </w:p>
    <w:p w14:paraId="18B6082A" w14:textId="77777777" w:rsidR="00C73B7D" w:rsidRPr="00B94FBB" w:rsidRDefault="00C73B7D" w:rsidP="00B94FBB">
      <w:pPr>
        <w:spacing w:after="0" w:line="240" w:lineRule="auto"/>
        <w:ind w:firstLine="539"/>
        <w:jc w:val="both"/>
        <w:rPr>
          <w:rFonts w:ascii="Trebuchet MS" w:hAnsi="Trebuchet MS" w:cs="Arial"/>
          <w:color w:val="000000" w:themeColor="text1"/>
        </w:rPr>
      </w:pPr>
    </w:p>
    <w:p w14:paraId="1A63E7C9" w14:textId="77777777" w:rsidR="00C73B7D" w:rsidRPr="00B94FBB" w:rsidRDefault="00C73B7D" w:rsidP="00B94FBB">
      <w:pPr>
        <w:autoSpaceDE w:val="0"/>
        <w:autoSpaceDN w:val="0"/>
        <w:adjustRightInd w:val="0"/>
        <w:spacing w:after="0" w:line="240" w:lineRule="auto"/>
        <w:ind w:firstLine="539"/>
        <w:jc w:val="center"/>
        <w:rPr>
          <w:rFonts w:ascii="Trebuchet MS" w:hAnsi="Trebuchet MS" w:cs="Arial"/>
          <w:b/>
          <w:i/>
          <w:color w:val="000000" w:themeColor="text1"/>
        </w:rPr>
      </w:pPr>
      <w:r w:rsidRPr="00B94FBB">
        <w:rPr>
          <w:rFonts w:ascii="Trebuchet MS" w:hAnsi="Trebuchet MS" w:cs="Arial"/>
          <w:b/>
          <w:i/>
          <w:color w:val="000000" w:themeColor="text1"/>
        </w:rPr>
        <w:t>nu se supune evaluării impactului asupra mediului.</w:t>
      </w:r>
    </w:p>
    <w:p w14:paraId="05BFD5AA" w14:textId="77777777" w:rsidR="00C73B7D" w:rsidRPr="00B94FBB" w:rsidRDefault="00C73B7D" w:rsidP="00B94FBB">
      <w:pPr>
        <w:autoSpaceDE w:val="0"/>
        <w:autoSpaceDN w:val="0"/>
        <w:adjustRightInd w:val="0"/>
        <w:spacing w:after="0" w:line="240" w:lineRule="auto"/>
        <w:ind w:firstLine="539"/>
        <w:jc w:val="center"/>
        <w:rPr>
          <w:rFonts w:ascii="Trebuchet MS" w:hAnsi="Trebuchet MS" w:cs="Arial"/>
          <w:b/>
          <w:i/>
          <w:color w:val="FF0000"/>
        </w:rPr>
      </w:pPr>
    </w:p>
    <w:p w14:paraId="2B74891A"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Justificarea prezentei decizii:</w:t>
      </w:r>
    </w:p>
    <w:p w14:paraId="30BC7E54" w14:textId="77777777" w:rsidR="00C73B7D" w:rsidRPr="00B94FBB" w:rsidRDefault="00C73B7D" w:rsidP="00B94FBB">
      <w:pPr>
        <w:autoSpaceDE w:val="0"/>
        <w:autoSpaceDN w:val="0"/>
        <w:adjustRightInd w:val="0"/>
        <w:spacing w:after="0" w:line="240" w:lineRule="auto"/>
        <w:jc w:val="both"/>
        <w:rPr>
          <w:rFonts w:ascii="Trebuchet MS" w:hAnsi="Trebuchet MS" w:cs="Arial"/>
          <w:b/>
          <w:color w:val="000000" w:themeColor="text1"/>
        </w:rPr>
      </w:pPr>
      <w:r w:rsidRPr="00B94FBB">
        <w:rPr>
          <w:rFonts w:ascii="Trebuchet MS" w:hAnsi="Trebuchet MS" w:cs="Arial"/>
          <w:b/>
          <w:noProof/>
          <w:color w:val="000000" w:themeColor="text1"/>
        </w:rPr>
        <w:t xml:space="preserve">   I. Motivele pe baza cărora s-a stabilit necesitatea neefectuării </w:t>
      </w:r>
      <w:r w:rsidRPr="00B94FBB">
        <w:rPr>
          <w:rFonts w:ascii="Trebuchet MS" w:hAnsi="Trebuchet MS" w:cs="Arial"/>
          <w:b/>
          <w:i/>
          <w:noProof/>
          <w:color w:val="000000" w:themeColor="text1"/>
        </w:rPr>
        <w:t>evaluării impactului asupra mediului</w:t>
      </w:r>
      <w:r w:rsidRPr="00B94FBB">
        <w:rPr>
          <w:rFonts w:ascii="Trebuchet MS" w:hAnsi="Trebuchet MS" w:cs="Arial"/>
          <w:b/>
          <w:noProof/>
          <w:color w:val="000000" w:themeColor="text1"/>
        </w:rPr>
        <w:t xml:space="preserve"> sunt următoarele:</w:t>
      </w:r>
    </w:p>
    <w:p w14:paraId="4A473079"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b/>
          <w:color w:val="000000" w:themeColor="text1"/>
        </w:rPr>
        <w:t>a)</w:t>
      </w:r>
      <w:r w:rsidRPr="00B94FBB">
        <w:rPr>
          <w:rFonts w:ascii="Trebuchet MS" w:hAnsi="Trebuchet MS" w:cs="Arial"/>
          <w:color w:val="000000" w:themeColor="text1"/>
        </w:rPr>
        <w:t xml:space="preserve"> Proiectul intră sub incidenţa Legii nr. 292/2018 privind evaluarea impactului anumitor proiecte publice si private asupra mediului, fiind încadrat în Anexa nr. 2, la pct. 3, lit. a)</w:t>
      </w:r>
      <w:r w:rsidRPr="00B94FBB">
        <w:rPr>
          <w:rFonts w:ascii="Trebuchet MS" w:eastAsia="Times New Roman" w:hAnsi="Trebuchet MS"/>
          <w:color w:val="000000" w:themeColor="text1"/>
          <w:lang w:eastAsia="en-GB"/>
        </w:rPr>
        <w:t xml:space="preserve"> </w:t>
      </w:r>
      <w:r w:rsidRPr="00B94FBB">
        <w:rPr>
          <w:rFonts w:ascii="Trebuchet MS" w:hAnsi="Trebuchet MS" w:cs="Arial"/>
          <w:color w:val="000000" w:themeColor="text1"/>
        </w:rPr>
        <w:t>– instalații industriale pentru producerea energiei electrice, termice și a aburului tehnologic, altele decât cele prevăzute în anexa nr. 1;</w:t>
      </w:r>
    </w:p>
    <w:p w14:paraId="281B6CE2"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 autorităţile reprezentate în comisia de analiză tehnică nu au avut obiecţii/observaţii în ceea ce priveşte proiectul în cauză în urma transmiterii punctelor de vedere;</w:t>
      </w:r>
    </w:p>
    <w:p w14:paraId="3F2CF0DE" w14:textId="000D84C2"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 prezenta solicitare a fost mediatizată prin publicare a</w:t>
      </w:r>
      <w:r w:rsidR="006925DE" w:rsidRPr="00B94FBB">
        <w:rPr>
          <w:rFonts w:ascii="Trebuchet MS" w:hAnsi="Trebuchet MS" w:cs="Arial"/>
          <w:color w:val="000000" w:themeColor="text1"/>
        </w:rPr>
        <w:t>nunţ în ziarul, Magazin Sălăjan</w:t>
      </w:r>
      <w:r w:rsidRPr="00B94FBB">
        <w:rPr>
          <w:rFonts w:ascii="Trebuchet MS" w:hAnsi="Trebuchet MS" w:cs="Arial"/>
          <w:color w:val="000000" w:themeColor="text1"/>
        </w:rPr>
        <w:t xml:space="preserve">,  afişare și înregistrare anunţ la sediul Primăriei </w:t>
      </w:r>
      <w:r w:rsidR="00E145D2" w:rsidRPr="00B94FBB">
        <w:rPr>
          <w:rFonts w:ascii="Trebuchet MS" w:hAnsi="Trebuchet MS" w:cs="Arial"/>
          <w:color w:val="000000" w:themeColor="text1"/>
        </w:rPr>
        <w:t>Comunei</w:t>
      </w:r>
      <w:r w:rsidR="006925DE" w:rsidRPr="00B94FBB">
        <w:rPr>
          <w:rFonts w:ascii="Trebuchet MS" w:hAnsi="Trebuchet MS" w:cs="Arial"/>
          <w:color w:val="000000" w:themeColor="text1"/>
        </w:rPr>
        <w:t xml:space="preserve"> Crișeni</w:t>
      </w:r>
      <w:r w:rsidRPr="00B94FBB">
        <w:rPr>
          <w:rFonts w:ascii="Trebuchet MS" w:hAnsi="Trebuchet MS" w:cs="Arial"/>
          <w:color w:val="000000" w:themeColor="text1"/>
        </w:rPr>
        <w:t>, precum și la sediul și pe pagina de internet a A.P.M. Sălaj, iar proiectul de Decizie etapă de încadrare a fost postat pe pagina de internet a A.P.M. Sălaj;</w:t>
      </w:r>
    </w:p>
    <w:p w14:paraId="3A215B87"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w:t>
      </w:r>
      <w:r w:rsidRPr="00B94FBB">
        <w:rPr>
          <w:rFonts w:ascii="Trebuchet MS" w:hAnsi="Trebuchet MS" w:cs="Arial"/>
          <w:color w:val="FF0000"/>
        </w:rPr>
        <w:t xml:space="preserve"> </w:t>
      </w:r>
      <w:r w:rsidRPr="00B94FBB">
        <w:rPr>
          <w:rFonts w:ascii="Trebuchet MS" w:hAnsi="Trebuchet MS" w:cs="Arial"/>
          <w:color w:val="000000" w:themeColor="text1"/>
        </w:rPr>
        <w:t>în urma mediatizării nu au fost înregistrate observaţii/obiecţii din partea publicului privind proiectul în cauză;</w:t>
      </w:r>
    </w:p>
    <w:p w14:paraId="2CC10C95"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lastRenderedPageBreak/>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50C6EFF" w14:textId="77777777" w:rsidR="00C73B7D" w:rsidRPr="00B94FBB" w:rsidRDefault="00C73B7D" w:rsidP="00B94FBB">
      <w:pPr>
        <w:spacing w:after="0" w:line="240" w:lineRule="auto"/>
        <w:jc w:val="both"/>
        <w:rPr>
          <w:rFonts w:ascii="Trebuchet MS" w:hAnsi="Trebuchet MS" w:cs="Arial"/>
          <w:color w:val="000000" w:themeColor="text1"/>
        </w:rPr>
      </w:pPr>
      <w:r w:rsidRPr="00B94FBB">
        <w:rPr>
          <w:rFonts w:ascii="Trebuchet MS" w:hAnsi="Trebuchet MS" w:cs="Arial"/>
          <w:b/>
          <w:color w:val="000000" w:themeColor="text1"/>
        </w:rPr>
        <w:t xml:space="preserve">b) </w:t>
      </w:r>
      <w:r w:rsidRPr="00B94FBB">
        <w:rPr>
          <w:rFonts w:ascii="Trebuchet MS" w:hAnsi="Trebuchet MS" w:cs="Arial"/>
          <w:color w:val="000000" w:themeColor="text1"/>
        </w:rPr>
        <w:t>Caracteristicile proiectului:</w:t>
      </w:r>
    </w:p>
    <w:p w14:paraId="490AEF53" w14:textId="77777777" w:rsidR="00C73B7D" w:rsidRPr="00B94FBB" w:rsidRDefault="00C73B7D" w:rsidP="00B94FBB">
      <w:pPr>
        <w:spacing w:after="0" w:line="240" w:lineRule="auto"/>
        <w:jc w:val="both"/>
        <w:rPr>
          <w:rFonts w:ascii="Trebuchet MS" w:hAnsi="Trebuchet MS" w:cs="Arial"/>
        </w:rPr>
      </w:pPr>
    </w:p>
    <w:p w14:paraId="2A6EAC88" w14:textId="77777777" w:rsidR="00E02864"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1</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dimensiunea și</w:t>
      </w:r>
      <w:r w:rsidR="00FA5992" w:rsidRPr="00B94FBB">
        <w:rPr>
          <w:rFonts w:ascii="Trebuchet MS" w:hAnsi="Trebuchet MS" w:cs="Arial"/>
          <w:noProof/>
          <w:color w:val="000000" w:themeColor="text1"/>
        </w:rPr>
        <w:t xml:space="preserve"> concepţia întregului proiect: </w:t>
      </w:r>
    </w:p>
    <w:p w14:paraId="69B30864" w14:textId="001EAA9A" w:rsidR="006925DE" w:rsidRPr="00B94FBB" w:rsidRDefault="00E02864" w:rsidP="00B94FBB">
      <w:pPr>
        <w:spacing w:after="0" w:line="240" w:lineRule="auto"/>
        <w:ind w:firstLine="284"/>
        <w:jc w:val="both"/>
        <w:rPr>
          <w:rFonts w:ascii="Trebuchet MS" w:hAnsi="Trebuchet MS" w:cs="Arial"/>
          <w:dstrike/>
          <w:noProof/>
          <w:color w:val="FF0000"/>
        </w:rPr>
      </w:pPr>
      <w:r w:rsidRPr="00B94FBB">
        <w:rPr>
          <w:rFonts w:ascii="Trebuchet MS" w:hAnsi="Trebuchet MS" w:cs="Arial"/>
          <w:noProof/>
          <w:color w:val="000000" w:themeColor="text1"/>
        </w:rPr>
        <w:t xml:space="preserve">Prin proiect se propune construirea unui parc </w:t>
      </w:r>
      <w:bookmarkStart w:id="0" w:name="_Hlk144297776"/>
      <w:r w:rsidR="006925DE" w:rsidRPr="00B94FBB">
        <w:rPr>
          <w:rFonts w:ascii="Trebuchet MS" w:hAnsi="Trebuchet MS" w:cs="Arial"/>
          <w:lang w:val="pt-PT"/>
        </w:rPr>
        <w:t>fotovoltaic</w:t>
      </w:r>
      <w:r w:rsidRPr="00B94FBB">
        <w:rPr>
          <w:rFonts w:ascii="Trebuchet MS" w:hAnsi="Trebuchet MS" w:cs="Arial"/>
          <w:lang w:val="pt-PT"/>
        </w:rPr>
        <w:t xml:space="preserve"> care </w:t>
      </w:r>
      <w:r w:rsidR="006925DE" w:rsidRPr="00B94FBB">
        <w:rPr>
          <w:rFonts w:ascii="Trebuchet MS" w:hAnsi="Trebuchet MS" w:cs="Arial"/>
          <w:lang w:val="pt-PT"/>
        </w:rPr>
        <w:t xml:space="preserve"> va fi format în total din 9.818 panouri fotovoltaice de 550 Wp, monocristaline,care vor produce energie electrică la tensiune continuă, cu o Pinstalată = 5.399 kWp.</w:t>
      </w:r>
    </w:p>
    <w:p w14:paraId="1455D9E5"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 xml:space="preserve">Parcul fotovoltaic va avea următoarele componente principale: </w:t>
      </w:r>
    </w:p>
    <w:p w14:paraId="3C94D971"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a) panourile fotovoltaice de 550 Wp   (</w:t>
      </w:r>
      <w:bookmarkStart w:id="1" w:name="_Hlk160085727"/>
      <w:r w:rsidRPr="00B94FBB">
        <w:rPr>
          <w:rFonts w:ascii="Trebuchet MS" w:hAnsi="Trebuchet MS" w:cs="Arial"/>
          <w:lang w:val="pt-PT"/>
        </w:rPr>
        <w:t xml:space="preserve">9.818 </w:t>
      </w:r>
      <w:bookmarkEnd w:id="1"/>
      <w:r w:rsidRPr="00B94FBB">
        <w:rPr>
          <w:rFonts w:ascii="Trebuchet MS" w:hAnsi="Trebuchet MS" w:cs="Arial"/>
          <w:lang w:val="pt-PT"/>
        </w:rPr>
        <w:t>panouri  generatoare  monocristaline)</w:t>
      </w:r>
    </w:p>
    <w:p w14:paraId="3566A72F"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b) invertoare 100kVA (55 unități)</w:t>
      </w:r>
    </w:p>
    <w:p w14:paraId="3E287577"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c) liniile  în  cablu  care  transportă  energia  electrică  produsă în curent continuu  spre  invertoare</w:t>
      </w:r>
    </w:p>
    <w:p w14:paraId="312F2355"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d) liniile  în  cablu  care  transportă  energia  electrică  c.a. de la invertoare spre posturile de transformare</w:t>
      </w:r>
    </w:p>
    <w:p w14:paraId="786B4A31"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e) 3 containere colectoare (post de tranformare 20kV, 2MVA) amplasat pe terenul parcului fotovoltaic</w:t>
      </w:r>
    </w:p>
    <w:p w14:paraId="470A4398"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f) Structura de sustinere panouri</w:t>
      </w:r>
    </w:p>
    <w:p w14:paraId="6FCFF98E"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g) Imprejmuirea parcului fotovoltaic</w:t>
      </w:r>
    </w:p>
    <w:p w14:paraId="18A5A68A"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h) Instalatia de legare la pamant si protecție impotriva loviturilor de trasnet</w:t>
      </w:r>
    </w:p>
    <w:p w14:paraId="25F2A99E"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 xml:space="preserve">i) Sistemul de monitorizare a instalatiei de producere, colectare, conversie transformare </w:t>
      </w:r>
    </w:p>
    <w:p w14:paraId="6961CFB0"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j) Sistem de supraveghere (inclusiv CCTV) si control acces parc fotovoltaic</w:t>
      </w:r>
    </w:p>
    <w:p w14:paraId="6869831A" w14:textId="77777777" w:rsidR="006925DE"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k) Parcare</w:t>
      </w:r>
    </w:p>
    <w:p w14:paraId="6B3B1911" w14:textId="75240956" w:rsidR="00E02864" w:rsidRPr="00B94FBB" w:rsidRDefault="006925DE" w:rsidP="00B94FBB">
      <w:pPr>
        <w:spacing w:after="0" w:line="240" w:lineRule="auto"/>
        <w:rPr>
          <w:rFonts w:ascii="Trebuchet MS" w:hAnsi="Trebuchet MS" w:cs="Arial"/>
          <w:lang w:val="pt-PT"/>
        </w:rPr>
      </w:pPr>
      <w:r w:rsidRPr="00B94FBB">
        <w:rPr>
          <w:rFonts w:ascii="Trebuchet MS" w:hAnsi="Trebuchet MS" w:cs="Arial"/>
          <w:lang w:val="pt-PT"/>
        </w:rPr>
        <w:t>l) punct de conexiune</w:t>
      </w:r>
    </w:p>
    <w:p w14:paraId="07EC8543"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Amplasamentul are următoarele vecinătăți:</w:t>
      </w:r>
    </w:p>
    <w:p w14:paraId="17C10CA5" w14:textId="77777777" w:rsidR="00E02864" w:rsidRPr="00B94FBB" w:rsidRDefault="00E02864" w:rsidP="00B94FBB">
      <w:pPr>
        <w:spacing w:after="0" w:line="240" w:lineRule="auto"/>
        <w:ind w:firstLine="360"/>
        <w:rPr>
          <w:rFonts w:ascii="Trebuchet MS" w:hAnsi="Trebuchet MS" w:cs="Arial"/>
          <w:lang w:val="pt-PT"/>
        </w:rPr>
      </w:pPr>
      <w:r w:rsidRPr="00B94FBB">
        <w:rPr>
          <w:rFonts w:ascii="Trebuchet MS" w:hAnsi="Trebuchet MS" w:cs="Arial"/>
          <w:lang w:val="pt-PT"/>
        </w:rPr>
        <w:t>•</w:t>
      </w:r>
      <w:r w:rsidRPr="00B94FBB">
        <w:rPr>
          <w:rFonts w:ascii="Trebuchet MS" w:hAnsi="Trebuchet MS" w:cs="Arial"/>
          <w:lang w:val="pt-PT"/>
        </w:rPr>
        <w:tab/>
        <w:t>la nord: teren extravilan NC 50085</w:t>
      </w:r>
    </w:p>
    <w:p w14:paraId="640EDD59" w14:textId="77777777" w:rsidR="00E02864" w:rsidRPr="00B94FBB" w:rsidRDefault="00E02864" w:rsidP="00B94FBB">
      <w:pPr>
        <w:spacing w:after="0" w:line="240" w:lineRule="auto"/>
        <w:ind w:firstLine="360"/>
        <w:rPr>
          <w:rFonts w:ascii="Trebuchet MS" w:hAnsi="Trebuchet MS" w:cs="Arial"/>
          <w:lang w:val="pt-PT"/>
        </w:rPr>
      </w:pPr>
      <w:r w:rsidRPr="00B94FBB">
        <w:rPr>
          <w:rFonts w:ascii="Trebuchet MS" w:hAnsi="Trebuchet MS" w:cs="Arial"/>
          <w:lang w:val="pt-PT"/>
        </w:rPr>
        <w:t>•</w:t>
      </w:r>
      <w:r w:rsidRPr="00B94FBB">
        <w:rPr>
          <w:rFonts w:ascii="Trebuchet MS" w:hAnsi="Trebuchet MS" w:cs="Arial"/>
          <w:lang w:val="pt-PT"/>
        </w:rPr>
        <w:tab/>
        <w:t>la sud: teren extravilan NC 50084</w:t>
      </w:r>
    </w:p>
    <w:p w14:paraId="294E7D25" w14:textId="77777777" w:rsidR="00E02864" w:rsidRPr="00B94FBB" w:rsidRDefault="00E02864" w:rsidP="00B94FBB">
      <w:pPr>
        <w:spacing w:after="0" w:line="240" w:lineRule="auto"/>
        <w:ind w:firstLine="360"/>
        <w:rPr>
          <w:rFonts w:ascii="Trebuchet MS" w:hAnsi="Trebuchet MS" w:cs="Arial"/>
          <w:lang w:val="pt-PT"/>
        </w:rPr>
      </w:pPr>
      <w:r w:rsidRPr="00B94FBB">
        <w:rPr>
          <w:rFonts w:ascii="Trebuchet MS" w:hAnsi="Trebuchet MS" w:cs="Arial"/>
          <w:lang w:val="pt-PT"/>
        </w:rPr>
        <w:t>•</w:t>
      </w:r>
      <w:r w:rsidRPr="00B94FBB">
        <w:rPr>
          <w:rFonts w:ascii="Trebuchet MS" w:hAnsi="Trebuchet MS" w:cs="Arial"/>
          <w:lang w:val="pt-PT"/>
        </w:rPr>
        <w:tab/>
        <w:t>la vest: teren extravilan NC 50390</w:t>
      </w:r>
    </w:p>
    <w:p w14:paraId="3D14F5BE" w14:textId="76D2D323" w:rsidR="00E02864" w:rsidRPr="00B94FBB" w:rsidRDefault="00E02864" w:rsidP="00B94FBB">
      <w:pPr>
        <w:spacing w:after="0" w:line="240" w:lineRule="auto"/>
        <w:ind w:firstLine="360"/>
        <w:rPr>
          <w:rFonts w:ascii="Trebuchet MS" w:hAnsi="Trebuchet MS" w:cs="Arial"/>
          <w:lang w:val="pt-PT"/>
        </w:rPr>
      </w:pPr>
      <w:r w:rsidRPr="00B94FBB">
        <w:rPr>
          <w:rFonts w:ascii="Trebuchet MS" w:hAnsi="Trebuchet MS" w:cs="Arial"/>
          <w:lang w:val="pt-PT"/>
        </w:rPr>
        <w:t>•</w:t>
      </w:r>
      <w:r w:rsidRPr="00B94FBB">
        <w:rPr>
          <w:rFonts w:ascii="Trebuchet MS" w:hAnsi="Trebuchet MS" w:cs="Arial"/>
          <w:lang w:val="pt-PT"/>
        </w:rPr>
        <w:tab/>
        <w:t>la est: teren extravilan NC 51031</w:t>
      </w:r>
      <w:bookmarkStart w:id="2" w:name="_GoBack"/>
      <w:bookmarkEnd w:id="2"/>
    </w:p>
    <w:p w14:paraId="4DB2D64C" w14:textId="5C5B1F5E"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Parcul</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w:t>
      </w:r>
      <w:proofErr w:type="spellEnd"/>
      <w:r w:rsidRPr="00B94FBB">
        <w:rPr>
          <w:rFonts w:ascii="Trebuchet MS" w:hAnsi="Trebuchet MS" w:cs="Arial"/>
          <w:lang w:val="es-ES"/>
        </w:rPr>
        <w:t xml:space="preserve"> va </w:t>
      </w:r>
      <w:proofErr w:type="spellStart"/>
      <w:r w:rsidRPr="00B94FBB">
        <w:rPr>
          <w:rFonts w:ascii="Trebuchet MS" w:hAnsi="Trebuchet MS" w:cs="Arial"/>
          <w:lang w:val="es-ES"/>
        </w:rPr>
        <w:t>avea</w:t>
      </w:r>
      <w:proofErr w:type="spellEnd"/>
      <w:r w:rsidRPr="00B94FBB">
        <w:rPr>
          <w:rFonts w:ascii="Trebuchet MS" w:hAnsi="Trebuchet MS" w:cs="Arial"/>
          <w:lang w:val="es-ES"/>
        </w:rPr>
        <w:t xml:space="preserve"> o </w:t>
      </w:r>
      <w:proofErr w:type="spellStart"/>
      <w:r w:rsidRPr="00B94FBB">
        <w:rPr>
          <w:rFonts w:ascii="Trebuchet MS" w:hAnsi="Trebuchet MS" w:cs="Arial"/>
          <w:lang w:val="es-ES"/>
        </w:rPr>
        <w:t>singura</w:t>
      </w:r>
      <w:proofErr w:type="spellEnd"/>
      <w:r w:rsidRPr="00B94FBB">
        <w:rPr>
          <w:rFonts w:ascii="Trebuchet MS" w:hAnsi="Trebuchet MS" w:cs="Arial"/>
          <w:lang w:val="es-ES"/>
        </w:rPr>
        <w:t xml:space="preserve"> zona de </w:t>
      </w:r>
      <w:proofErr w:type="spellStart"/>
      <w:r w:rsidRPr="00B94FBB">
        <w:rPr>
          <w:rFonts w:ascii="Trebuchet MS" w:hAnsi="Trebuchet MS" w:cs="Arial"/>
          <w:lang w:val="es-ES"/>
        </w:rPr>
        <w:t>producţie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energia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produsă</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fiind</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convertita</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c.a.</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invertoarele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distribuite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uniform</w:t>
      </w:r>
      <w:proofErr w:type="spellEnd"/>
      <w:r w:rsidRPr="00B94FBB">
        <w:rPr>
          <w:rFonts w:ascii="Trebuchet MS" w:hAnsi="Trebuchet MS" w:cs="Arial"/>
          <w:lang w:val="es-ES"/>
        </w:rPr>
        <w:t xml:space="preserve"> pe </w:t>
      </w:r>
      <w:proofErr w:type="spellStart"/>
      <w:r w:rsidRPr="00B94FBB">
        <w:rPr>
          <w:rFonts w:ascii="Trebuchet MS" w:hAnsi="Trebuchet MS" w:cs="Arial"/>
          <w:lang w:val="es-ES"/>
        </w:rPr>
        <w:t>suprafata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parcului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w:t>
      </w:r>
      <w:proofErr w:type="spellEnd"/>
      <w:r w:rsidRPr="00B94FBB">
        <w:rPr>
          <w:rFonts w:ascii="Trebuchet MS" w:hAnsi="Trebuchet MS" w:cs="Arial"/>
          <w:lang w:val="es-ES"/>
        </w:rPr>
        <w:t xml:space="preserve"> si </w:t>
      </w:r>
      <w:proofErr w:type="spellStart"/>
      <w:r w:rsidRPr="00B94FBB">
        <w:rPr>
          <w:rFonts w:ascii="Trebuchet MS" w:hAnsi="Trebuchet MS" w:cs="Arial"/>
          <w:lang w:val="es-ES"/>
        </w:rPr>
        <w:t>preluata</w:t>
      </w:r>
      <w:proofErr w:type="spellEnd"/>
      <w:r w:rsidRPr="00B94FBB">
        <w:rPr>
          <w:rFonts w:ascii="Trebuchet MS" w:hAnsi="Trebuchet MS" w:cs="Arial"/>
          <w:lang w:val="es-ES"/>
        </w:rPr>
        <w:t xml:space="preserve"> de </w:t>
      </w:r>
      <w:proofErr w:type="spellStart"/>
      <w:proofErr w:type="gramStart"/>
      <w:r w:rsidRPr="00B94FBB">
        <w:rPr>
          <w:rFonts w:ascii="Trebuchet MS" w:hAnsi="Trebuchet MS" w:cs="Arial"/>
          <w:lang w:val="es-ES"/>
        </w:rPr>
        <w:t>containerul</w:t>
      </w:r>
      <w:proofErr w:type="spellEnd"/>
      <w:r w:rsidRPr="00B94FBB">
        <w:rPr>
          <w:rFonts w:ascii="Trebuchet MS" w:hAnsi="Trebuchet MS" w:cs="Arial"/>
          <w:lang w:val="es-ES"/>
        </w:rPr>
        <w:t xml:space="preserve">  post</w:t>
      </w:r>
      <w:proofErr w:type="gramEnd"/>
      <w:r w:rsidRPr="00B94FBB">
        <w:rPr>
          <w:rFonts w:ascii="Trebuchet MS" w:hAnsi="Trebuchet MS" w:cs="Arial"/>
          <w:lang w:val="es-ES"/>
        </w:rPr>
        <w:t xml:space="preserve"> de transformare JT/MT de 2000kVA. Pe partea de 20 </w:t>
      </w:r>
      <w:proofErr w:type="spellStart"/>
      <w:r w:rsidRPr="00B94FBB">
        <w:rPr>
          <w:rFonts w:ascii="Trebuchet MS" w:hAnsi="Trebuchet MS" w:cs="Arial"/>
          <w:lang w:val="es-ES"/>
        </w:rPr>
        <w:t>kV</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postul</w:t>
      </w:r>
      <w:proofErr w:type="spellEnd"/>
      <w:r w:rsidRPr="00B94FBB">
        <w:rPr>
          <w:rFonts w:ascii="Trebuchet MS" w:hAnsi="Trebuchet MS" w:cs="Arial"/>
          <w:lang w:val="es-ES"/>
        </w:rPr>
        <w:t xml:space="preserve"> de transformare va fi </w:t>
      </w:r>
      <w:proofErr w:type="spellStart"/>
      <w:r w:rsidRPr="00B94FBB">
        <w:rPr>
          <w:rFonts w:ascii="Trebuchet MS" w:hAnsi="Trebuchet MS" w:cs="Arial"/>
          <w:lang w:val="es-ES"/>
        </w:rPr>
        <w:t>conéctat</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linia</w:t>
      </w:r>
      <w:proofErr w:type="spellEnd"/>
      <w:r w:rsidRPr="00B94FBB">
        <w:rPr>
          <w:rFonts w:ascii="Trebuchet MS" w:hAnsi="Trebuchet MS" w:cs="Arial"/>
          <w:lang w:val="es-ES"/>
        </w:rPr>
        <w:t xml:space="preserve"> 20kV </w:t>
      </w:r>
      <w:proofErr w:type="spellStart"/>
      <w:r w:rsidRPr="00B94FBB">
        <w:rPr>
          <w:rFonts w:ascii="Trebuchet MS" w:hAnsi="Trebuchet MS" w:cs="Arial"/>
          <w:lang w:val="es-ES"/>
        </w:rPr>
        <w:t>care</w:t>
      </w:r>
      <w:proofErr w:type="spellEnd"/>
      <w:r w:rsidRPr="00B94FBB">
        <w:rPr>
          <w:rFonts w:ascii="Trebuchet MS" w:hAnsi="Trebuchet MS" w:cs="Arial"/>
          <w:lang w:val="es-ES"/>
        </w:rPr>
        <w:t xml:space="preserve"> trece in zona </w:t>
      </w:r>
      <w:proofErr w:type="spellStart"/>
      <w:r w:rsidRPr="00B94FBB">
        <w:rPr>
          <w:rFonts w:ascii="Trebuchet MS" w:hAnsi="Trebuchet MS" w:cs="Arial"/>
          <w:lang w:val="es-ES"/>
        </w:rPr>
        <w:t>terenului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beneficiarului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printr</w:t>
      </w:r>
      <w:proofErr w:type="spellEnd"/>
      <w:r w:rsidRPr="00B94FBB">
        <w:rPr>
          <w:rFonts w:ascii="Trebuchet MS" w:hAnsi="Trebuchet MS" w:cs="Arial"/>
          <w:lang w:val="es-ES"/>
        </w:rPr>
        <w:t xml:space="preserve">-un </w:t>
      </w:r>
      <w:proofErr w:type="spellStart"/>
      <w:r w:rsidRPr="00B94FBB">
        <w:rPr>
          <w:rFonts w:ascii="Trebuchet MS" w:hAnsi="Trebuchet MS" w:cs="Arial"/>
          <w:lang w:val="es-ES"/>
        </w:rPr>
        <w:t>stalp</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intindere</w:t>
      </w:r>
      <w:proofErr w:type="spellEnd"/>
      <w:r w:rsidRPr="00B94FBB">
        <w:rPr>
          <w:rFonts w:ascii="Trebuchet MS" w:hAnsi="Trebuchet MS" w:cs="Arial"/>
          <w:lang w:val="es-ES"/>
        </w:rPr>
        <w:t xml:space="preserve"> MT </w:t>
      </w:r>
      <w:proofErr w:type="spellStart"/>
      <w:r w:rsidRPr="00B94FBB">
        <w:rPr>
          <w:rFonts w:ascii="Trebuchet MS" w:hAnsi="Trebuchet MS" w:cs="Arial"/>
          <w:lang w:val="es-ES"/>
        </w:rPr>
        <w:t>echipat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separator</w:t>
      </w:r>
      <w:proofErr w:type="spellEnd"/>
      <w:r w:rsidRPr="00B94FBB">
        <w:rPr>
          <w:rFonts w:ascii="Trebuchet MS" w:hAnsi="Trebuchet MS" w:cs="Arial"/>
          <w:lang w:val="es-ES"/>
        </w:rPr>
        <w:t xml:space="preserve"> si </w:t>
      </w:r>
      <w:proofErr w:type="spellStart"/>
      <w:r w:rsidRPr="00B94FBB">
        <w:rPr>
          <w:rFonts w:ascii="Trebuchet MS" w:hAnsi="Trebuchet MS" w:cs="Arial"/>
          <w:lang w:val="es-ES"/>
        </w:rPr>
        <w:t>descarcatori</w:t>
      </w:r>
      <w:proofErr w:type="spellEnd"/>
      <w:r w:rsidRPr="00B94FBB">
        <w:rPr>
          <w:rFonts w:ascii="Trebuchet MS" w:hAnsi="Trebuchet MS" w:cs="Arial"/>
          <w:lang w:val="es-ES"/>
        </w:rPr>
        <w:t>.</w:t>
      </w:r>
    </w:p>
    <w:p w14:paraId="409B8E5A" w14:textId="260D08B1"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Parcul</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w:t>
      </w:r>
      <w:proofErr w:type="spellEnd"/>
      <w:r w:rsidRPr="00B94FBB">
        <w:rPr>
          <w:rFonts w:ascii="Trebuchet MS" w:hAnsi="Trebuchet MS" w:cs="Arial"/>
          <w:lang w:val="es-ES"/>
        </w:rPr>
        <w:t xml:space="preserve"> va </w:t>
      </w:r>
      <w:proofErr w:type="spellStart"/>
      <w:r w:rsidRPr="00B94FBB">
        <w:rPr>
          <w:rFonts w:ascii="Trebuchet MS" w:hAnsi="Trebuchet MS" w:cs="Arial"/>
          <w:lang w:val="es-ES"/>
        </w:rPr>
        <w:t>avea</w:t>
      </w:r>
      <w:proofErr w:type="spellEnd"/>
      <w:r w:rsidRPr="00B94FBB">
        <w:rPr>
          <w:rFonts w:ascii="Trebuchet MS" w:hAnsi="Trebuchet MS" w:cs="Arial"/>
          <w:lang w:val="es-ES"/>
        </w:rPr>
        <w:t xml:space="preserve"> </w:t>
      </w:r>
      <w:r w:rsidRPr="00B94FBB">
        <w:rPr>
          <w:rFonts w:ascii="Trebuchet MS" w:hAnsi="Trebuchet MS" w:cs="Arial"/>
          <w:lang w:val="pt-PT"/>
        </w:rPr>
        <w:t xml:space="preserve">9.818 </w:t>
      </w:r>
      <w:r w:rsidRPr="00B94FBB">
        <w:rPr>
          <w:rFonts w:ascii="Trebuchet MS" w:hAnsi="Trebuchet MS" w:cs="Arial"/>
          <w:lang w:val="es-ES"/>
        </w:rPr>
        <w:t xml:space="preserve">de module </w:t>
      </w:r>
      <w:proofErr w:type="spellStart"/>
      <w:r w:rsidRPr="00B94FBB">
        <w:rPr>
          <w:rFonts w:ascii="Trebuchet MS" w:hAnsi="Trebuchet MS" w:cs="Arial"/>
          <w:lang w:val="es-ES"/>
        </w:rPr>
        <w:t>fotovoltaice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monocristaline</w:t>
      </w:r>
      <w:proofErr w:type="spellEnd"/>
      <w:r w:rsidRPr="00B94FBB">
        <w:rPr>
          <w:rFonts w:ascii="Trebuchet MS" w:hAnsi="Trebuchet MS" w:cs="Arial"/>
          <w:lang w:val="es-ES"/>
        </w:rPr>
        <w:t xml:space="preserve">. </w:t>
      </w:r>
      <w:proofErr w:type="spellStart"/>
      <w:proofErr w:type="gramStart"/>
      <w:r w:rsidRPr="00B94FBB">
        <w:rPr>
          <w:rFonts w:ascii="Trebuchet MS" w:hAnsi="Trebuchet MS" w:cs="Arial"/>
          <w:lang w:val="es-ES"/>
        </w:rPr>
        <w:t>Dimensiunile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fizice</w:t>
      </w:r>
      <w:proofErr w:type="spellEnd"/>
      <w:proofErr w:type="gramEnd"/>
      <w:r w:rsidRPr="00B94FBB">
        <w:rPr>
          <w:rFonts w:ascii="Trebuchet MS" w:hAnsi="Trebuchet MS" w:cs="Arial"/>
          <w:lang w:val="es-ES"/>
        </w:rPr>
        <w:t xml:space="preserve"> ale </w:t>
      </w:r>
      <w:proofErr w:type="spellStart"/>
      <w:r w:rsidRPr="00B94FBB">
        <w:rPr>
          <w:rFonts w:ascii="Trebuchet MS" w:hAnsi="Trebuchet MS" w:cs="Arial"/>
          <w:lang w:val="es-ES"/>
        </w:rPr>
        <w:t>modulelor</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generice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considerate</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cadrul</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proiectului</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vederea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realizarii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layout-ului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sunt</w:t>
      </w:r>
      <w:proofErr w:type="spellEnd"/>
      <w:r w:rsidRPr="00B94FBB">
        <w:rPr>
          <w:rFonts w:ascii="Trebuchet MS" w:hAnsi="Trebuchet MS" w:cs="Arial"/>
          <w:lang w:val="es-ES"/>
        </w:rPr>
        <w:t xml:space="preserve"> 2279x1134mmx35mm . </w:t>
      </w:r>
      <w:proofErr w:type="spellStart"/>
      <w:r w:rsidRPr="00B94FBB">
        <w:rPr>
          <w:rFonts w:ascii="Trebuchet MS" w:hAnsi="Trebuchet MS" w:cs="Arial"/>
          <w:lang w:val="es-ES"/>
        </w:rPr>
        <w:t>Aceste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dimensiuni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sunt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orientative</w:t>
      </w:r>
      <w:proofErr w:type="spellEnd"/>
      <w:r w:rsidRPr="00B94FBB">
        <w:rPr>
          <w:rFonts w:ascii="Trebuchet MS" w:hAnsi="Trebuchet MS" w:cs="Arial"/>
          <w:lang w:val="es-ES"/>
        </w:rPr>
        <w:t xml:space="preserve"> si </w:t>
      </w:r>
      <w:proofErr w:type="spellStart"/>
      <w:r w:rsidRPr="00B94FBB">
        <w:rPr>
          <w:rFonts w:ascii="Trebuchet MS" w:hAnsi="Trebuchet MS" w:cs="Arial"/>
          <w:lang w:val="es-ES"/>
        </w:rPr>
        <w:t>pot</w:t>
      </w:r>
      <w:proofErr w:type="spellEnd"/>
      <w:r w:rsidRPr="00B94FBB">
        <w:rPr>
          <w:rFonts w:ascii="Trebuchet MS" w:hAnsi="Trebuchet MS" w:cs="Arial"/>
          <w:lang w:val="es-ES"/>
        </w:rPr>
        <w:t xml:space="preserve"> varia </w:t>
      </w:r>
      <w:proofErr w:type="spellStart"/>
      <w:r w:rsidRPr="00B94FBB">
        <w:rPr>
          <w:rFonts w:ascii="Trebuchet MS" w:hAnsi="Trebuchet MS" w:cs="Arial"/>
          <w:lang w:val="es-ES"/>
        </w:rPr>
        <w:t>nesemnificativ</w:t>
      </w:r>
      <w:proofErr w:type="spellEnd"/>
      <w:r w:rsidRPr="00B94FBB">
        <w:rPr>
          <w:rFonts w:ascii="Trebuchet MS" w:hAnsi="Trebuchet MS" w:cs="Arial"/>
          <w:lang w:val="es-ES"/>
        </w:rPr>
        <w:t xml:space="preserve"> de la un </w:t>
      </w:r>
      <w:proofErr w:type="spellStart"/>
      <w:r w:rsidRPr="00B94FBB">
        <w:rPr>
          <w:rFonts w:ascii="Trebuchet MS" w:hAnsi="Trebuchet MS" w:cs="Arial"/>
          <w:lang w:val="es-ES"/>
        </w:rPr>
        <w:t>producator</w:t>
      </w:r>
      <w:proofErr w:type="spellEnd"/>
      <w:r w:rsidRPr="00B94FBB">
        <w:rPr>
          <w:rFonts w:ascii="Trebuchet MS" w:hAnsi="Trebuchet MS" w:cs="Arial"/>
          <w:lang w:val="es-ES"/>
        </w:rPr>
        <w:t xml:space="preserve"> la </w:t>
      </w:r>
      <w:proofErr w:type="spellStart"/>
      <w:r w:rsidRPr="00B94FBB">
        <w:rPr>
          <w:rFonts w:ascii="Trebuchet MS" w:hAnsi="Trebuchet MS" w:cs="Arial"/>
          <w:lang w:val="es-ES"/>
        </w:rPr>
        <w:t>altul</w:t>
      </w:r>
      <w:proofErr w:type="spellEnd"/>
      <w:r w:rsidRPr="00B94FBB">
        <w:rPr>
          <w:rFonts w:ascii="Trebuchet MS" w:hAnsi="Trebuchet MS" w:cs="Arial"/>
          <w:lang w:val="es-ES"/>
        </w:rPr>
        <w:t>.</w:t>
      </w:r>
    </w:p>
    <w:p w14:paraId="620A22F2" w14:textId="01B4D4A0"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Acestea</w:t>
      </w:r>
      <w:proofErr w:type="spellEnd"/>
      <w:r w:rsidRPr="00B94FBB">
        <w:rPr>
          <w:rFonts w:ascii="Trebuchet MS" w:hAnsi="Trebuchet MS" w:cs="Arial"/>
          <w:lang w:val="es-ES"/>
        </w:rPr>
        <w:t xml:space="preserve"> se </w:t>
      </w:r>
      <w:proofErr w:type="spellStart"/>
      <w:r w:rsidRPr="00B94FBB">
        <w:rPr>
          <w:rFonts w:ascii="Trebuchet MS" w:hAnsi="Trebuchet MS" w:cs="Arial"/>
          <w:lang w:val="es-ES"/>
        </w:rPr>
        <w:t>vor</w:t>
      </w:r>
      <w:proofErr w:type="spellEnd"/>
      <w:r w:rsidRPr="00B94FBB">
        <w:rPr>
          <w:rFonts w:ascii="Trebuchet MS" w:hAnsi="Trebuchet MS" w:cs="Arial"/>
          <w:lang w:val="es-ES"/>
        </w:rPr>
        <w:t xml:space="preserve"> monta pe </w:t>
      </w:r>
      <w:proofErr w:type="spellStart"/>
      <w:r w:rsidRPr="00B94FBB">
        <w:rPr>
          <w:rFonts w:ascii="Trebuchet MS" w:hAnsi="Trebuchet MS" w:cs="Arial"/>
          <w:lang w:val="es-ES"/>
        </w:rPr>
        <w:t>structuri</w:t>
      </w:r>
      <w:proofErr w:type="spellEnd"/>
      <w:r w:rsidRPr="00B94FBB">
        <w:rPr>
          <w:rFonts w:ascii="Trebuchet MS" w:hAnsi="Trebuchet MS" w:cs="Arial"/>
          <w:lang w:val="es-ES"/>
        </w:rPr>
        <w:t xml:space="preserve"> metalice </w:t>
      </w:r>
      <w:proofErr w:type="spellStart"/>
      <w:r w:rsidRPr="00B94FBB">
        <w:rPr>
          <w:rFonts w:ascii="Trebuchet MS" w:hAnsi="Trebuchet MS" w:cs="Arial"/>
          <w:lang w:val="es-ES"/>
        </w:rPr>
        <w:t>fixe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tratate</w:t>
      </w:r>
      <w:proofErr w:type="spellEnd"/>
      <w:r w:rsidRPr="00B94FBB">
        <w:rPr>
          <w:rFonts w:ascii="Trebuchet MS" w:hAnsi="Trebuchet MS" w:cs="Arial"/>
          <w:lang w:val="es-ES"/>
        </w:rPr>
        <w:t xml:space="preserve"> </w:t>
      </w:r>
      <w:proofErr w:type="spellStart"/>
      <w:proofErr w:type="gramStart"/>
      <w:r w:rsidRPr="00B94FBB">
        <w:rPr>
          <w:rFonts w:ascii="Trebuchet MS" w:hAnsi="Trebuchet MS" w:cs="Arial"/>
          <w:lang w:val="es-ES"/>
        </w:rPr>
        <w:t>anticoroziv</w:t>
      </w:r>
      <w:proofErr w:type="spellEnd"/>
      <w:r w:rsidRPr="00B94FBB">
        <w:rPr>
          <w:rFonts w:ascii="Trebuchet MS" w:hAnsi="Trebuchet MS" w:cs="Arial"/>
          <w:lang w:val="es-ES"/>
        </w:rPr>
        <w:t>,  pe</w:t>
      </w:r>
      <w:proofErr w:type="gramEnd"/>
      <w:r w:rsidRPr="00B94FBB">
        <w:rPr>
          <w:rFonts w:ascii="Trebuchet MS" w:hAnsi="Trebuchet MS" w:cs="Arial"/>
          <w:lang w:val="es-ES"/>
        </w:rPr>
        <w:t xml:space="preserve"> </w:t>
      </w:r>
      <w:proofErr w:type="spellStart"/>
      <w:r w:rsidRPr="00B94FBB">
        <w:rPr>
          <w:rFonts w:ascii="Trebuchet MS" w:hAnsi="Trebuchet MS" w:cs="Arial"/>
          <w:lang w:val="es-ES"/>
        </w:rPr>
        <w:t>directia</w:t>
      </w:r>
      <w:proofErr w:type="spellEnd"/>
      <w:r w:rsidRPr="00B94FBB">
        <w:rPr>
          <w:rFonts w:ascii="Trebuchet MS" w:hAnsi="Trebuchet MS" w:cs="Arial"/>
          <w:lang w:val="es-ES"/>
        </w:rPr>
        <w:t xml:space="preserve"> E-V, </w:t>
      </w:r>
      <w:proofErr w:type="spellStart"/>
      <w:r w:rsidRPr="00B94FBB">
        <w:rPr>
          <w:rFonts w:ascii="Trebuchet MS" w:hAnsi="Trebuchet MS" w:cs="Arial"/>
          <w:lang w:val="es-ES"/>
        </w:rPr>
        <w:t>înclinate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optim</w:t>
      </w:r>
      <w:proofErr w:type="spellEnd"/>
      <w:r w:rsidRPr="00B94FBB">
        <w:rPr>
          <w:rFonts w:ascii="Trebuchet MS" w:hAnsi="Trebuchet MS" w:cs="Arial"/>
          <w:lang w:val="es-ES"/>
        </w:rPr>
        <w:t xml:space="preserve"> sub un </w:t>
      </w:r>
      <w:proofErr w:type="spellStart"/>
      <w:r w:rsidRPr="00B94FBB">
        <w:rPr>
          <w:rFonts w:ascii="Trebuchet MS" w:hAnsi="Trebuchet MS" w:cs="Arial"/>
          <w:lang w:val="es-ES"/>
        </w:rPr>
        <w:t>unghi</w:t>
      </w:r>
      <w:proofErr w:type="spellEnd"/>
      <w:r w:rsidRPr="00B94FBB">
        <w:rPr>
          <w:rFonts w:ascii="Trebuchet MS" w:hAnsi="Trebuchet MS" w:cs="Arial"/>
          <w:lang w:val="es-ES"/>
        </w:rPr>
        <w:t xml:space="preserve"> de 30°  </w:t>
      </w:r>
      <w:proofErr w:type="spellStart"/>
      <w:r w:rsidRPr="00B94FBB">
        <w:rPr>
          <w:rFonts w:ascii="Trebuchet MS" w:hAnsi="Trebuchet MS" w:cs="Arial"/>
          <w:lang w:val="es-ES"/>
        </w:rPr>
        <w:t>faţă</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orizontală</w:t>
      </w:r>
      <w:proofErr w:type="spellEnd"/>
      <w:r w:rsidRPr="00B94FBB">
        <w:rPr>
          <w:rFonts w:ascii="Trebuchet MS" w:hAnsi="Trebuchet MS" w:cs="Arial"/>
          <w:lang w:val="es-ES"/>
        </w:rPr>
        <w:t>.</w:t>
      </w:r>
    </w:p>
    <w:p w14:paraId="39EB8FCE" w14:textId="77777777" w:rsidR="00E02864" w:rsidRPr="00B94FBB" w:rsidRDefault="00E02864" w:rsidP="00B94FBB">
      <w:pPr>
        <w:spacing w:after="0" w:line="240" w:lineRule="auto"/>
        <w:rPr>
          <w:rFonts w:ascii="Trebuchet MS" w:hAnsi="Trebuchet MS" w:cs="Arial"/>
          <w:lang w:val="es-ES"/>
        </w:rPr>
      </w:pPr>
      <w:proofErr w:type="spellStart"/>
      <w:proofErr w:type="gramStart"/>
      <w:r w:rsidRPr="00B94FBB">
        <w:rPr>
          <w:rFonts w:ascii="Trebuchet MS" w:hAnsi="Trebuchet MS" w:cs="Arial"/>
          <w:lang w:val="es-ES"/>
        </w:rPr>
        <w:t>Structura</w:t>
      </w:r>
      <w:proofErr w:type="spellEnd"/>
      <w:r w:rsidRPr="00B94FBB">
        <w:rPr>
          <w:rFonts w:ascii="Trebuchet MS" w:hAnsi="Trebuchet MS" w:cs="Arial"/>
          <w:lang w:val="es-ES"/>
        </w:rPr>
        <w:t xml:space="preserve">  de</w:t>
      </w:r>
      <w:proofErr w:type="gramEnd"/>
      <w:r w:rsidRPr="00B94FBB">
        <w:rPr>
          <w:rFonts w:ascii="Trebuchet MS" w:hAnsi="Trebuchet MS" w:cs="Arial"/>
          <w:lang w:val="es-ES"/>
        </w:rPr>
        <w:t xml:space="preserve">  montare  </w:t>
      </w:r>
      <w:proofErr w:type="spellStart"/>
      <w:r w:rsidRPr="00B94FBB">
        <w:rPr>
          <w:rFonts w:ascii="Trebuchet MS" w:hAnsi="Trebuchet MS" w:cs="Arial"/>
          <w:lang w:val="es-ES"/>
        </w:rPr>
        <w:t>asigura</w:t>
      </w:r>
      <w:proofErr w:type="spellEnd"/>
      <w:r w:rsidRPr="00B94FBB">
        <w:rPr>
          <w:rFonts w:ascii="Trebuchet MS" w:hAnsi="Trebuchet MS" w:cs="Arial"/>
          <w:lang w:val="es-ES"/>
        </w:rPr>
        <w:t xml:space="preserve">  o  </w:t>
      </w:r>
      <w:proofErr w:type="spellStart"/>
      <w:r w:rsidRPr="00B94FBB">
        <w:rPr>
          <w:rFonts w:ascii="Trebuchet MS" w:hAnsi="Trebuchet MS" w:cs="Arial"/>
          <w:lang w:val="es-ES"/>
        </w:rPr>
        <w:t>inaltime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corespunzatoare</w:t>
      </w:r>
      <w:proofErr w:type="spellEnd"/>
      <w:r w:rsidRPr="00B94FBB">
        <w:rPr>
          <w:rFonts w:ascii="Trebuchet MS" w:hAnsi="Trebuchet MS" w:cs="Arial"/>
          <w:lang w:val="es-ES"/>
        </w:rPr>
        <w:t xml:space="preserve">  a  </w:t>
      </w:r>
      <w:proofErr w:type="spellStart"/>
      <w:r w:rsidRPr="00B94FBB">
        <w:rPr>
          <w:rFonts w:ascii="Trebuchet MS" w:hAnsi="Trebuchet MS" w:cs="Arial"/>
          <w:lang w:val="es-ES"/>
        </w:rPr>
        <w:t>marginii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inferioare</w:t>
      </w:r>
      <w:proofErr w:type="spellEnd"/>
      <w:r w:rsidRPr="00B94FBB">
        <w:rPr>
          <w:rFonts w:ascii="Trebuchet MS" w:hAnsi="Trebuchet MS" w:cs="Arial"/>
          <w:lang w:val="es-ES"/>
        </w:rPr>
        <w:t xml:space="preserve">  a  </w:t>
      </w:r>
      <w:proofErr w:type="spellStart"/>
      <w:r w:rsidRPr="00B94FBB">
        <w:rPr>
          <w:rFonts w:ascii="Trebuchet MS" w:hAnsi="Trebuchet MS" w:cs="Arial"/>
          <w:lang w:val="es-ES"/>
        </w:rPr>
        <w:t>panourilor</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fata</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suprafata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solului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pentru</w:t>
      </w:r>
      <w:proofErr w:type="spellEnd"/>
      <w:r w:rsidRPr="00B94FBB">
        <w:rPr>
          <w:rFonts w:ascii="Trebuchet MS" w:hAnsi="Trebuchet MS" w:cs="Arial"/>
          <w:lang w:val="es-ES"/>
        </w:rPr>
        <w:t xml:space="preserve"> a permite o </w:t>
      </w:r>
      <w:proofErr w:type="spellStart"/>
      <w:r w:rsidRPr="00B94FBB">
        <w:rPr>
          <w:rFonts w:ascii="Trebuchet MS" w:hAnsi="Trebuchet MS" w:cs="Arial"/>
          <w:lang w:val="es-ES"/>
        </w:rPr>
        <w:t>functionare</w:t>
      </w:r>
      <w:proofErr w:type="spellEnd"/>
      <w:r w:rsidRPr="00B94FBB">
        <w:rPr>
          <w:rFonts w:ascii="Trebuchet MS" w:hAnsi="Trebuchet MS" w:cs="Arial"/>
          <w:lang w:val="es-ES"/>
        </w:rPr>
        <w:t xml:space="preserve"> optima in </w:t>
      </w:r>
      <w:proofErr w:type="spellStart"/>
      <w:r w:rsidRPr="00B94FBB">
        <w:rPr>
          <w:rFonts w:ascii="Trebuchet MS" w:hAnsi="Trebuchet MS" w:cs="Arial"/>
          <w:lang w:val="es-ES"/>
        </w:rPr>
        <w:t>perioadele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caderi</w:t>
      </w:r>
      <w:proofErr w:type="spellEnd"/>
      <w:r w:rsidRPr="00B94FBB">
        <w:rPr>
          <w:rFonts w:ascii="Trebuchet MS" w:hAnsi="Trebuchet MS" w:cs="Arial"/>
          <w:lang w:val="es-ES"/>
        </w:rPr>
        <w:t xml:space="preserve"> de zapada </w:t>
      </w:r>
      <w:proofErr w:type="spellStart"/>
      <w:r w:rsidRPr="00B94FBB">
        <w:rPr>
          <w:rFonts w:ascii="Trebuchet MS" w:hAnsi="Trebuchet MS" w:cs="Arial"/>
          <w:lang w:val="es-ES"/>
        </w:rPr>
        <w:t>mai</w:t>
      </w:r>
      <w:proofErr w:type="spellEnd"/>
      <w:r w:rsidRPr="00B94FBB">
        <w:rPr>
          <w:rFonts w:ascii="Trebuchet MS" w:hAnsi="Trebuchet MS" w:cs="Arial"/>
          <w:lang w:val="es-ES"/>
        </w:rPr>
        <w:t xml:space="preserve"> mari </w:t>
      </w:r>
      <w:proofErr w:type="spellStart"/>
      <w:r w:rsidRPr="00B94FBB">
        <w:rPr>
          <w:rFonts w:ascii="Trebuchet MS" w:hAnsi="Trebuchet MS" w:cs="Arial"/>
          <w:lang w:val="es-ES"/>
        </w:rPr>
        <w:t>decat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mediile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inregistrate</w:t>
      </w:r>
      <w:proofErr w:type="spellEnd"/>
      <w:r w:rsidRPr="00B94FBB">
        <w:rPr>
          <w:rFonts w:ascii="Trebuchet MS" w:hAnsi="Trebuchet MS" w:cs="Arial"/>
          <w:lang w:val="es-ES"/>
        </w:rPr>
        <w:t>.</w:t>
      </w:r>
    </w:p>
    <w:p w14:paraId="0B68D751" w14:textId="5B719FF2"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Pentru</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constituirea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generatoarelor</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curent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continuu</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modulele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fotovoltaice</w:t>
      </w:r>
      <w:proofErr w:type="spellEnd"/>
      <w:r w:rsidRPr="00B94FBB">
        <w:rPr>
          <w:rFonts w:ascii="Trebuchet MS" w:hAnsi="Trebuchet MS" w:cs="Arial"/>
          <w:lang w:val="es-ES"/>
        </w:rPr>
        <w:t xml:space="preserve"> se </w:t>
      </w:r>
      <w:proofErr w:type="spellStart"/>
      <w:proofErr w:type="gramStart"/>
      <w:r w:rsidRPr="00B94FBB">
        <w:rPr>
          <w:rFonts w:ascii="Trebuchet MS" w:hAnsi="Trebuchet MS" w:cs="Arial"/>
          <w:lang w:val="es-ES"/>
        </w:rPr>
        <w:t>vor</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inseria</w:t>
      </w:r>
      <w:proofErr w:type="spellEnd"/>
      <w:proofErr w:type="gramEnd"/>
      <w:r w:rsidRPr="00B94FBB">
        <w:rPr>
          <w:rFonts w:ascii="Trebuchet MS" w:hAnsi="Trebuchet MS" w:cs="Arial"/>
          <w:lang w:val="es-ES"/>
        </w:rPr>
        <w:t xml:space="preserve"> </w:t>
      </w:r>
      <w:proofErr w:type="spellStart"/>
      <w:r w:rsidRPr="00B94FBB">
        <w:rPr>
          <w:rFonts w:ascii="Trebuchet MS" w:hAnsi="Trebuchet MS" w:cs="Arial"/>
          <w:lang w:val="es-ES"/>
        </w:rPr>
        <w:t>în</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string-uri</w:t>
      </w:r>
      <w:proofErr w:type="spellEnd"/>
      <w:r w:rsidRPr="00B94FBB">
        <w:rPr>
          <w:rFonts w:ascii="Trebuchet MS" w:hAnsi="Trebuchet MS" w:cs="Arial"/>
          <w:lang w:val="es-ES"/>
        </w:rPr>
        <w:t xml:space="preserve"> . </w:t>
      </w:r>
    </w:p>
    <w:p w14:paraId="5018EB75" w14:textId="77777777"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Mai</w:t>
      </w:r>
      <w:proofErr w:type="spellEnd"/>
      <w:r w:rsidRPr="00B94FBB">
        <w:rPr>
          <w:rFonts w:ascii="Trebuchet MS" w:hAnsi="Trebuchet MS" w:cs="Arial"/>
          <w:lang w:val="es-ES"/>
        </w:rPr>
        <w:t xml:space="preserve"> multe </w:t>
      </w:r>
      <w:proofErr w:type="spellStart"/>
      <w:r w:rsidRPr="00B94FBB">
        <w:rPr>
          <w:rFonts w:ascii="Trebuchet MS" w:hAnsi="Trebuchet MS" w:cs="Arial"/>
          <w:lang w:val="es-ES"/>
        </w:rPr>
        <w:t>stringuri</w:t>
      </w:r>
      <w:proofErr w:type="spellEnd"/>
      <w:r w:rsidRPr="00B94FBB">
        <w:rPr>
          <w:rFonts w:ascii="Trebuchet MS" w:hAnsi="Trebuchet MS" w:cs="Arial"/>
          <w:lang w:val="es-ES"/>
        </w:rPr>
        <w:t xml:space="preserve"> se </w:t>
      </w:r>
      <w:proofErr w:type="spellStart"/>
      <w:r w:rsidRPr="00B94FBB">
        <w:rPr>
          <w:rFonts w:ascii="Trebuchet MS" w:hAnsi="Trebuchet MS" w:cs="Arial"/>
          <w:lang w:val="es-ES"/>
        </w:rPr>
        <w:t>vor</w:t>
      </w:r>
      <w:proofErr w:type="spellEnd"/>
      <w:r w:rsidRPr="00B94FBB">
        <w:rPr>
          <w:rFonts w:ascii="Trebuchet MS" w:hAnsi="Trebuchet MS" w:cs="Arial"/>
          <w:lang w:val="es-ES"/>
        </w:rPr>
        <w:t xml:space="preserve"> conecta </w:t>
      </w:r>
      <w:proofErr w:type="spellStart"/>
      <w:r w:rsidRPr="00B94FBB">
        <w:rPr>
          <w:rFonts w:ascii="Trebuchet MS" w:hAnsi="Trebuchet MS" w:cs="Arial"/>
          <w:lang w:val="es-ES"/>
        </w:rPr>
        <w:t>coneta</w:t>
      </w:r>
      <w:proofErr w:type="spellEnd"/>
      <w:r w:rsidRPr="00B94FBB">
        <w:rPr>
          <w:rFonts w:ascii="Trebuchet MS" w:hAnsi="Trebuchet MS" w:cs="Arial"/>
          <w:lang w:val="es-ES"/>
        </w:rPr>
        <w:t xml:space="preserve"> la un </w:t>
      </w:r>
      <w:proofErr w:type="spellStart"/>
      <w:r w:rsidRPr="00B94FBB">
        <w:rPr>
          <w:rFonts w:ascii="Trebuchet MS" w:hAnsi="Trebuchet MS" w:cs="Arial"/>
          <w:lang w:val="es-ES"/>
        </w:rPr>
        <w:t>invertor</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cazul</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care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invertoarele</w:t>
      </w:r>
      <w:proofErr w:type="spellEnd"/>
      <w:r w:rsidRPr="00B94FBB">
        <w:rPr>
          <w:rFonts w:ascii="Trebuchet MS" w:hAnsi="Trebuchet MS" w:cs="Arial"/>
          <w:lang w:val="es-ES"/>
        </w:rPr>
        <w:t xml:space="preserve"> un </w:t>
      </w:r>
      <w:proofErr w:type="spellStart"/>
      <w:r w:rsidRPr="00B94FBB">
        <w:rPr>
          <w:rFonts w:ascii="Trebuchet MS" w:hAnsi="Trebuchet MS" w:cs="Arial"/>
          <w:lang w:val="es-ES"/>
        </w:rPr>
        <w:t>sunt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prevazute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w:t>
      </w:r>
      <w:proofErr w:type="spellEnd"/>
      <w:r w:rsidRPr="00B94FBB">
        <w:rPr>
          <w:rFonts w:ascii="Trebuchet MS" w:hAnsi="Trebuchet MS" w:cs="Arial"/>
          <w:lang w:val="es-ES"/>
        </w:rPr>
        <w:t xml:space="preserve"> suficiente </w:t>
      </w:r>
      <w:proofErr w:type="spellStart"/>
      <w:r w:rsidRPr="00B94FBB">
        <w:rPr>
          <w:rFonts w:ascii="Trebuchet MS" w:hAnsi="Trebuchet MS" w:cs="Arial"/>
          <w:lang w:val="es-ES"/>
        </w:rPr>
        <w:t>intrari</w:t>
      </w:r>
      <w:proofErr w:type="spellEnd"/>
      <w:r w:rsidRPr="00B94FBB">
        <w:rPr>
          <w:rFonts w:ascii="Trebuchet MS" w:hAnsi="Trebuchet MS" w:cs="Arial"/>
          <w:lang w:val="es-ES"/>
        </w:rPr>
        <w:t xml:space="preserve"> se </w:t>
      </w:r>
      <w:proofErr w:type="spellStart"/>
      <w:r w:rsidRPr="00B94FBB">
        <w:rPr>
          <w:rFonts w:ascii="Trebuchet MS" w:hAnsi="Trebuchet MS" w:cs="Arial"/>
          <w:lang w:val="es-ES"/>
        </w:rPr>
        <w:t>pot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prevedea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cutii</w:t>
      </w:r>
      <w:proofErr w:type="spellEnd"/>
      <w:r w:rsidRPr="00B94FBB">
        <w:rPr>
          <w:rFonts w:ascii="Trebuchet MS" w:hAnsi="Trebuchet MS" w:cs="Arial"/>
          <w:lang w:val="es-ES"/>
        </w:rPr>
        <w:t xml:space="preserve"> intermediare de </w:t>
      </w:r>
      <w:proofErr w:type="spellStart"/>
      <w:r w:rsidRPr="00B94FBB">
        <w:rPr>
          <w:rFonts w:ascii="Trebuchet MS" w:hAnsi="Trebuchet MS" w:cs="Arial"/>
          <w:lang w:val="es-ES"/>
        </w:rPr>
        <w:t>conexiuni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care</w:t>
      </w:r>
      <w:proofErr w:type="spellEnd"/>
      <w:r w:rsidRPr="00B94FBB">
        <w:rPr>
          <w:rFonts w:ascii="Trebuchet MS" w:hAnsi="Trebuchet MS" w:cs="Arial"/>
          <w:lang w:val="es-ES"/>
        </w:rPr>
        <w:t xml:space="preserve"> ulterior se </w:t>
      </w:r>
      <w:proofErr w:type="spellStart"/>
      <w:r w:rsidRPr="00B94FBB">
        <w:rPr>
          <w:rFonts w:ascii="Trebuchet MS" w:hAnsi="Trebuchet MS" w:cs="Arial"/>
          <w:lang w:val="es-ES"/>
        </w:rPr>
        <w:t>vor</w:t>
      </w:r>
      <w:proofErr w:type="spellEnd"/>
      <w:r w:rsidRPr="00B94FBB">
        <w:rPr>
          <w:rFonts w:ascii="Trebuchet MS" w:hAnsi="Trebuchet MS" w:cs="Arial"/>
          <w:lang w:val="es-ES"/>
        </w:rPr>
        <w:t xml:space="preserve"> conecta la </w:t>
      </w:r>
      <w:proofErr w:type="spellStart"/>
      <w:r w:rsidRPr="00B94FBB">
        <w:rPr>
          <w:rFonts w:ascii="Trebuchet MS" w:hAnsi="Trebuchet MS" w:cs="Arial"/>
          <w:lang w:val="es-ES"/>
        </w:rPr>
        <w:t>invertor</w:t>
      </w:r>
      <w:proofErr w:type="spellEnd"/>
      <w:r w:rsidRPr="00B94FBB">
        <w:rPr>
          <w:rFonts w:ascii="Trebuchet MS" w:hAnsi="Trebuchet MS" w:cs="Arial"/>
          <w:lang w:val="es-ES"/>
        </w:rPr>
        <w:t xml:space="preserve">. </w:t>
      </w:r>
    </w:p>
    <w:p w14:paraId="670DC7B6" w14:textId="77777777" w:rsidR="00E02864" w:rsidRPr="00B94FBB" w:rsidRDefault="00E02864" w:rsidP="00B94FBB">
      <w:pPr>
        <w:spacing w:after="0" w:line="240" w:lineRule="auto"/>
        <w:ind w:left="706"/>
        <w:rPr>
          <w:rFonts w:ascii="Trebuchet MS" w:hAnsi="Trebuchet MS" w:cs="Arial"/>
          <w:lang w:val="es-ES"/>
        </w:rPr>
      </w:pPr>
    </w:p>
    <w:p w14:paraId="16B373A7" w14:textId="77777777"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Fiecare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zonă</w:t>
      </w:r>
      <w:proofErr w:type="spellEnd"/>
      <w:r w:rsidRPr="00B94FBB">
        <w:rPr>
          <w:rFonts w:ascii="Trebuchet MS" w:hAnsi="Trebuchet MS" w:cs="Arial"/>
          <w:lang w:val="es-ES"/>
        </w:rPr>
        <w:t xml:space="preserve"> are </w:t>
      </w:r>
      <w:proofErr w:type="spellStart"/>
      <w:r w:rsidRPr="00B94FBB">
        <w:rPr>
          <w:rFonts w:ascii="Trebuchet MS" w:hAnsi="Trebuchet MS" w:cs="Arial"/>
          <w:lang w:val="es-ES"/>
        </w:rPr>
        <w:t>propriile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instalaţii</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conversie</w:t>
      </w:r>
      <w:proofErr w:type="spellEnd"/>
      <w:r w:rsidRPr="00B94FBB">
        <w:rPr>
          <w:rFonts w:ascii="Trebuchet MS" w:hAnsi="Trebuchet MS" w:cs="Arial"/>
          <w:lang w:val="es-ES"/>
        </w:rPr>
        <w:t xml:space="preserve"> c.c.-</w:t>
      </w:r>
      <w:proofErr w:type="spellStart"/>
      <w:proofErr w:type="gramStart"/>
      <w:r w:rsidRPr="00B94FBB">
        <w:rPr>
          <w:rFonts w:ascii="Trebuchet MS" w:hAnsi="Trebuchet MS" w:cs="Arial"/>
          <w:lang w:val="es-ES"/>
        </w:rPr>
        <w:t>c.a.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invertoare</w:t>
      </w:r>
      <w:proofErr w:type="spellEnd"/>
      <w:proofErr w:type="gramEnd"/>
      <w:r w:rsidRPr="00B94FBB">
        <w:rPr>
          <w:rFonts w:ascii="Trebuchet MS" w:hAnsi="Trebuchet MS" w:cs="Arial"/>
          <w:lang w:val="es-ES"/>
        </w:rPr>
        <w:t xml:space="preserve">). </w:t>
      </w:r>
      <w:proofErr w:type="spellStart"/>
      <w:r w:rsidRPr="00B94FBB">
        <w:rPr>
          <w:rFonts w:ascii="Trebuchet MS" w:hAnsi="Trebuchet MS" w:cs="Arial"/>
          <w:lang w:val="es-ES"/>
        </w:rPr>
        <w:t>Aceasta</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instalaţie</w:t>
      </w:r>
      <w:proofErr w:type="spellEnd"/>
      <w:r w:rsidRPr="00B94FBB">
        <w:rPr>
          <w:rFonts w:ascii="Trebuchet MS" w:hAnsi="Trebuchet MS" w:cs="Arial"/>
          <w:lang w:val="es-ES"/>
        </w:rPr>
        <w:t xml:space="preserve"> este </w:t>
      </w:r>
      <w:proofErr w:type="spellStart"/>
      <w:r w:rsidRPr="00B94FBB">
        <w:rPr>
          <w:rFonts w:ascii="Trebuchet MS" w:hAnsi="Trebuchet MS" w:cs="Arial"/>
          <w:lang w:val="es-ES"/>
        </w:rPr>
        <w:t>compusă</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din</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invertoare</w:t>
      </w:r>
      <w:proofErr w:type="spellEnd"/>
      <w:r w:rsidRPr="00B94FBB">
        <w:rPr>
          <w:rFonts w:ascii="Trebuchet MS" w:hAnsi="Trebuchet MS" w:cs="Arial"/>
          <w:lang w:val="es-ES"/>
        </w:rPr>
        <w:t xml:space="preserve"> de 100 kW.</w:t>
      </w:r>
    </w:p>
    <w:p w14:paraId="2C5D638E" w14:textId="2846AE9F"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t>Invertorul</w:t>
      </w:r>
      <w:proofErr w:type="spellEnd"/>
      <w:r w:rsidRPr="00B94FBB">
        <w:rPr>
          <w:rFonts w:ascii="Trebuchet MS" w:hAnsi="Trebuchet MS" w:cs="Arial"/>
          <w:lang w:val="es-ES"/>
        </w:rPr>
        <w:t xml:space="preserve"> </w:t>
      </w:r>
      <w:proofErr w:type="spellStart"/>
      <w:proofErr w:type="gramStart"/>
      <w:r w:rsidRPr="00B94FBB">
        <w:rPr>
          <w:rFonts w:ascii="Trebuchet MS" w:hAnsi="Trebuchet MS" w:cs="Arial"/>
          <w:lang w:val="es-ES"/>
        </w:rPr>
        <w:t>converteşte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curentul</w:t>
      </w:r>
      <w:proofErr w:type="spellEnd"/>
      <w:proofErr w:type="gramEnd"/>
      <w:r w:rsidRPr="00B94FBB">
        <w:rPr>
          <w:rFonts w:ascii="Trebuchet MS" w:hAnsi="Trebuchet MS" w:cs="Arial"/>
          <w:lang w:val="es-ES"/>
        </w:rPr>
        <w:t xml:space="preserve">  </w:t>
      </w:r>
      <w:proofErr w:type="spellStart"/>
      <w:r w:rsidRPr="00B94FBB">
        <w:rPr>
          <w:rFonts w:ascii="Trebuchet MS" w:hAnsi="Trebuchet MS" w:cs="Arial"/>
          <w:lang w:val="es-ES"/>
        </w:rPr>
        <w:t>continuu</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produs</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matricea</w:t>
      </w:r>
      <w:proofErr w:type="spellEnd"/>
      <w:r w:rsidRPr="00B94FBB">
        <w:rPr>
          <w:rFonts w:ascii="Trebuchet MS" w:hAnsi="Trebuchet MS" w:cs="Arial"/>
          <w:lang w:val="es-ES"/>
        </w:rPr>
        <w:t xml:space="preserve"> PV  </w:t>
      </w:r>
      <w:proofErr w:type="spellStart"/>
      <w:r w:rsidRPr="00B94FBB">
        <w:rPr>
          <w:rFonts w:ascii="Trebuchet MS" w:hAnsi="Trebuchet MS" w:cs="Arial"/>
          <w:lang w:val="es-ES"/>
        </w:rPr>
        <w:t>în</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curent</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alternativ</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pentru</w:t>
      </w:r>
      <w:proofErr w:type="spellEnd"/>
      <w:r w:rsidRPr="00B94FBB">
        <w:rPr>
          <w:rFonts w:ascii="Trebuchet MS" w:hAnsi="Trebuchet MS" w:cs="Arial"/>
          <w:lang w:val="es-ES"/>
        </w:rPr>
        <w:t xml:space="preserve"> a putea fi </w:t>
      </w:r>
      <w:proofErr w:type="spellStart"/>
      <w:r w:rsidRPr="00B94FBB">
        <w:rPr>
          <w:rFonts w:ascii="Trebuchet MS" w:hAnsi="Trebuchet MS" w:cs="Arial"/>
          <w:lang w:val="es-ES"/>
        </w:rPr>
        <w:t>injectat</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posturile</w:t>
      </w:r>
      <w:proofErr w:type="spellEnd"/>
      <w:r w:rsidRPr="00B94FBB">
        <w:rPr>
          <w:rFonts w:ascii="Trebuchet MS" w:hAnsi="Trebuchet MS" w:cs="Arial"/>
          <w:lang w:val="es-ES"/>
        </w:rPr>
        <w:t xml:space="preserve"> de transformare.</w:t>
      </w:r>
    </w:p>
    <w:p w14:paraId="2ADBAA65" w14:textId="482A9D8F" w:rsidR="00E02864" w:rsidRPr="00B94FBB" w:rsidRDefault="00E02864" w:rsidP="00B94FBB">
      <w:pPr>
        <w:spacing w:after="0" w:line="240" w:lineRule="auto"/>
        <w:rPr>
          <w:rFonts w:ascii="Trebuchet MS" w:hAnsi="Trebuchet MS" w:cs="Arial"/>
          <w:lang w:val="es-ES"/>
        </w:rPr>
      </w:pPr>
      <w:proofErr w:type="spellStart"/>
      <w:r w:rsidRPr="00B94FBB">
        <w:rPr>
          <w:rFonts w:ascii="Trebuchet MS" w:hAnsi="Trebuchet MS" w:cs="Arial"/>
          <w:lang w:val="es-ES"/>
        </w:rPr>
        <w:lastRenderedPageBreak/>
        <w:t>Invertoarele</w:t>
      </w:r>
      <w:proofErr w:type="spellEnd"/>
      <w:r w:rsidRPr="00B94FBB">
        <w:rPr>
          <w:rFonts w:ascii="Trebuchet MS" w:hAnsi="Trebuchet MS" w:cs="Arial"/>
          <w:lang w:val="es-ES"/>
        </w:rPr>
        <w:t xml:space="preserve"> se </w:t>
      </w:r>
      <w:proofErr w:type="spellStart"/>
      <w:r w:rsidRPr="00B94FBB">
        <w:rPr>
          <w:rFonts w:ascii="Trebuchet MS" w:hAnsi="Trebuchet MS" w:cs="Arial"/>
          <w:lang w:val="es-ES"/>
        </w:rPr>
        <w:t>vor</w:t>
      </w:r>
      <w:proofErr w:type="spellEnd"/>
      <w:r w:rsidRPr="00B94FBB">
        <w:rPr>
          <w:rFonts w:ascii="Trebuchet MS" w:hAnsi="Trebuchet MS" w:cs="Arial"/>
          <w:lang w:val="es-ES"/>
        </w:rPr>
        <w:t xml:space="preserve"> monta/</w:t>
      </w:r>
      <w:proofErr w:type="spellStart"/>
      <w:r w:rsidRPr="00B94FBB">
        <w:rPr>
          <w:rFonts w:ascii="Trebuchet MS" w:hAnsi="Trebuchet MS" w:cs="Arial"/>
          <w:lang w:val="es-ES"/>
        </w:rPr>
        <w:t>prinde</w:t>
      </w:r>
      <w:proofErr w:type="spellEnd"/>
      <w:r w:rsidRPr="00B94FBB">
        <w:rPr>
          <w:rFonts w:ascii="Trebuchet MS" w:hAnsi="Trebuchet MS" w:cs="Arial"/>
          <w:lang w:val="es-ES"/>
        </w:rPr>
        <w:t xml:space="preserve"> pe </w:t>
      </w:r>
      <w:proofErr w:type="spellStart"/>
      <w:r w:rsidRPr="00B94FBB">
        <w:rPr>
          <w:rFonts w:ascii="Trebuchet MS" w:hAnsi="Trebuchet MS" w:cs="Arial"/>
          <w:lang w:val="es-ES"/>
        </w:rPr>
        <w:t>structura</w:t>
      </w:r>
      <w:proofErr w:type="spellEnd"/>
      <w:r w:rsidRPr="00B94FBB">
        <w:rPr>
          <w:rFonts w:ascii="Trebuchet MS" w:hAnsi="Trebuchet MS" w:cs="Arial"/>
          <w:lang w:val="es-ES"/>
        </w:rPr>
        <w:t xml:space="preserve"> de </w:t>
      </w:r>
      <w:proofErr w:type="spellStart"/>
      <w:r w:rsidRPr="00B94FBB">
        <w:rPr>
          <w:rFonts w:ascii="Trebuchet MS" w:hAnsi="Trebuchet MS" w:cs="Arial"/>
          <w:lang w:val="es-ES"/>
        </w:rPr>
        <w:t>sustinere</w:t>
      </w:r>
      <w:proofErr w:type="spellEnd"/>
      <w:r w:rsidRPr="00B94FBB">
        <w:rPr>
          <w:rFonts w:ascii="Trebuchet MS" w:hAnsi="Trebuchet MS" w:cs="Arial"/>
          <w:lang w:val="es-ES"/>
        </w:rPr>
        <w:t xml:space="preserve"> a </w:t>
      </w:r>
      <w:proofErr w:type="spellStart"/>
      <w:r w:rsidRPr="00B94FBB">
        <w:rPr>
          <w:rFonts w:ascii="Trebuchet MS" w:hAnsi="Trebuchet MS" w:cs="Arial"/>
          <w:lang w:val="es-ES"/>
        </w:rPr>
        <w:t>panourilor</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fotovoltaice</w:t>
      </w:r>
      <w:proofErr w:type="spellEnd"/>
      <w:r w:rsidRPr="00B94FBB">
        <w:rPr>
          <w:rFonts w:ascii="Trebuchet MS" w:hAnsi="Trebuchet MS" w:cs="Arial"/>
          <w:lang w:val="es-ES"/>
        </w:rPr>
        <w:t xml:space="preserve">, in </w:t>
      </w:r>
      <w:proofErr w:type="spellStart"/>
      <w:r w:rsidRPr="00B94FBB">
        <w:rPr>
          <w:rFonts w:ascii="Trebuchet MS" w:hAnsi="Trebuchet MS" w:cs="Arial"/>
          <w:lang w:val="es-ES"/>
        </w:rPr>
        <w:t>spatele</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acestor</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panouri</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din</w:t>
      </w:r>
      <w:proofErr w:type="spellEnd"/>
      <w:r w:rsidRPr="00B94FBB">
        <w:rPr>
          <w:rFonts w:ascii="Trebuchet MS" w:hAnsi="Trebuchet MS" w:cs="Arial"/>
          <w:lang w:val="es-ES"/>
        </w:rPr>
        <w:t xml:space="preserve"> </w:t>
      </w:r>
      <w:proofErr w:type="spellStart"/>
      <w:r w:rsidRPr="00B94FBB">
        <w:rPr>
          <w:rFonts w:ascii="Trebuchet MS" w:hAnsi="Trebuchet MS" w:cs="Arial"/>
          <w:lang w:val="es-ES"/>
        </w:rPr>
        <w:t>loc</w:t>
      </w:r>
      <w:proofErr w:type="spellEnd"/>
      <w:r w:rsidRPr="00B94FBB">
        <w:rPr>
          <w:rFonts w:ascii="Trebuchet MS" w:hAnsi="Trebuchet MS" w:cs="Arial"/>
          <w:lang w:val="es-ES"/>
        </w:rPr>
        <w:t xml:space="preserve"> in loc. </w:t>
      </w:r>
    </w:p>
    <w:p w14:paraId="403BEC4B" w14:textId="1CF751E6" w:rsidR="00E02864" w:rsidRPr="00B94FBB" w:rsidRDefault="00E02864" w:rsidP="00B94FBB">
      <w:pPr>
        <w:spacing w:after="0" w:line="240" w:lineRule="auto"/>
        <w:rPr>
          <w:rFonts w:ascii="Trebuchet MS" w:hAnsi="Trebuchet MS" w:cs="Arial"/>
          <w:b/>
          <w:bCs/>
          <w:lang w:val="pt-PT"/>
        </w:rPr>
      </w:pPr>
      <w:r w:rsidRPr="00B94FBB">
        <w:rPr>
          <w:rFonts w:ascii="Trebuchet MS" w:hAnsi="Trebuchet MS" w:cs="Arial"/>
          <w:b/>
          <w:bCs/>
          <w:lang w:val="pt-PT"/>
        </w:rPr>
        <w:t>Postul colector de transformare parc fotovoltaic</w:t>
      </w:r>
    </w:p>
    <w:p w14:paraId="55E4C0F4"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Postul de transformare amplasat in incinta parcului fotovoltaic va avea 3 compartimente principale:</w:t>
      </w:r>
    </w:p>
    <w:p w14:paraId="43CB23F6" w14:textId="77777777" w:rsidR="00E02864" w:rsidRPr="00B94FBB" w:rsidRDefault="00E02864" w:rsidP="00B94FBB">
      <w:pPr>
        <w:spacing w:after="0" w:line="240" w:lineRule="auto"/>
        <w:contextualSpacing/>
        <w:rPr>
          <w:rFonts w:ascii="Trebuchet MS" w:hAnsi="Trebuchet MS" w:cs="Arial"/>
        </w:rPr>
      </w:pPr>
      <w:r w:rsidRPr="00B94FBB">
        <w:rPr>
          <w:rFonts w:ascii="Trebuchet MS" w:hAnsi="Trebuchet MS" w:cs="Arial"/>
        </w:rPr>
        <w:t>Compartiment MT 20kV</w:t>
      </w:r>
    </w:p>
    <w:p w14:paraId="632F6D9B" w14:textId="77777777" w:rsidR="00E02864" w:rsidRPr="00B94FBB" w:rsidRDefault="00E02864" w:rsidP="00B94FBB">
      <w:pPr>
        <w:spacing w:after="0" w:line="240" w:lineRule="auto"/>
        <w:contextualSpacing/>
        <w:rPr>
          <w:rFonts w:ascii="Trebuchet MS" w:hAnsi="Trebuchet MS" w:cs="Arial"/>
        </w:rPr>
      </w:pPr>
      <w:r w:rsidRPr="00B94FBB">
        <w:rPr>
          <w:rFonts w:ascii="Trebuchet MS" w:hAnsi="Trebuchet MS" w:cs="Arial"/>
        </w:rPr>
        <w:t>Compartiment transformator</w:t>
      </w:r>
    </w:p>
    <w:p w14:paraId="0AC6E65E" w14:textId="38C724F0" w:rsidR="00E02864" w:rsidRPr="00B94FBB" w:rsidRDefault="00E02864" w:rsidP="00B94FBB">
      <w:pPr>
        <w:spacing w:after="0" w:line="240" w:lineRule="auto"/>
        <w:contextualSpacing/>
        <w:rPr>
          <w:rFonts w:ascii="Trebuchet MS" w:hAnsi="Trebuchet MS" w:cs="Arial"/>
        </w:rPr>
      </w:pPr>
      <w:r w:rsidRPr="00B94FBB">
        <w:rPr>
          <w:rFonts w:ascii="Trebuchet MS" w:hAnsi="Trebuchet MS" w:cs="Arial"/>
        </w:rPr>
        <w:t>Compartiment Joasa tensiune 0,4kV</w:t>
      </w:r>
    </w:p>
    <w:p w14:paraId="0B804904" w14:textId="77777777" w:rsidR="00E02864" w:rsidRPr="00B94FBB" w:rsidRDefault="00E02864" w:rsidP="00B94FBB">
      <w:pPr>
        <w:spacing w:after="0" w:line="240" w:lineRule="auto"/>
        <w:rPr>
          <w:rFonts w:ascii="Trebuchet MS" w:hAnsi="Trebuchet MS" w:cs="Arial"/>
        </w:rPr>
      </w:pPr>
      <w:r w:rsidRPr="00B94FBB">
        <w:rPr>
          <w:rFonts w:ascii="Trebuchet MS" w:hAnsi="Trebuchet MS" w:cs="Arial"/>
        </w:rPr>
        <w:t xml:space="preserve">Echipamentele principale din aceste </w:t>
      </w:r>
      <w:proofErr w:type="spellStart"/>
      <w:r w:rsidRPr="00B94FBB">
        <w:rPr>
          <w:rFonts w:ascii="Trebuchet MS" w:hAnsi="Trebuchet MS" w:cs="Arial"/>
        </w:rPr>
        <w:t>compartimente</w:t>
      </w:r>
      <w:proofErr w:type="spellEnd"/>
      <w:r w:rsidRPr="00B94FBB">
        <w:rPr>
          <w:rFonts w:ascii="Trebuchet MS" w:hAnsi="Trebuchet MS" w:cs="Arial"/>
        </w:rPr>
        <w:t xml:space="preserve"> </w:t>
      </w:r>
      <w:proofErr w:type="spellStart"/>
      <w:r w:rsidRPr="00B94FBB">
        <w:rPr>
          <w:rFonts w:ascii="Trebuchet MS" w:hAnsi="Trebuchet MS" w:cs="Arial"/>
        </w:rPr>
        <w:t>vor</w:t>
      </w:r>
      <w:proofErr w:type="spellEnd"/>
      <w:r w:rsidRPr="00B94FBB">
        <w:rPr>
          <w:rFonts w:ascii="Trebuchet MS" w:hAnsi="Trebuchet MS" w:cs="Arial"/>
        </w:rPr>
        <w:t xml:space="preserve"> fi </w:t>
      </w:r>
      <w:proofErr w:type="spellStart"/>
      <w:r w:rsidRPr="00B94FBB">
        <w:rPr>
          <w:rFonts w:ascii="Trebuchet MS" w:hAnsi="Trebuchet MS" w:cs="Arial"/>
        </w:rPr>
        <w:t>urmatoarele</w:t>
      </w:r>
      <w:proofErr w:type="spellEnd"/>
      <w:r w:rsidRPr="00B94FBB">
        <w:rPr>
          <w:rFonts w:ascii="Trebuchet MS" w:hAnsi="Trebuchet MS" w:cs="Arial"/>
        </w:rPr>
        <w:t>:</w:t>
      </w:r>
    </w:p>
    <w:p w14:paraId="537DE004" w14:textId="77777777" w:rsidR="00E02864" w:rsidRPr="00B94FBB" w:rsidRDefault="00E02864" w:rsidP="00B94FBB">
      <w:pPr>
        <w:spacing w:after="0" w:line="240" w:lineRule="auto"/>
        <w:contextualSpacing/>
        <w:rPr>
          <w:rFonts w:ascii="Trebuchet MS" w:hAnsi="Trebuchet MS" w:cs="Arial"/>
        </w:rPr>
      </w:pPr>
      <w:r w:rsidRPr="00B94FBB">
        <w:rPr>
          <w:rFonts w:ascii="Trebuchet MS" w:hAnsi="Trebuchet MS" w:cs="Arial"/>
        </w:rPr>
        <w:t>2 transformatoare uscate de 2000kVA</w:t>
      </w:r>
    </w:p>
    <w:p w14:paraId="1F07D0D2" w14:textId="77777777" w:rsidR="00E02864" w:rsidRPr="00B94FBB" w:rsidRDefault="00E02864" w:rsidP="00B94FBB">
      <w:pPr>
        <w:spacing w:after="0" w:line="240" w:lineRule="auto"/>
        <w:contextualSpacing/>
        <w:rPr>
          <w:rFonts w:ascii="Trebuchet MS" w:hAnsi="Trebuchet MS" w:cs="Arial"/>
        </w:rPr>
      </w:pPr>
      <w:r w:rsidRPr="00B94FBB">
        <w:rPr>
          <w:rFonts w:ascii="Trebuchet MS" w:hAnsi="Trebuchet MS" w:cs="Arial"/>
        </w:rPr>
        <w:t xml:space="preserve">4 celule de 20kV (2 de </w:t>
      </w:r>
      <w:proofErr w:type="spellStart"/>
      <w:r w:rsidRPr="00B94FBB">
        <w:rPr>
          <w:rFonts w:ascii="Trebuchet MS" w:hAnsi="Trebuchet MS" w:cs="Arial"/>
        </w:rPr>
        <w:t>trafo</w:t>
      </w:r>
      <w:proofErr w:type="spellEnd"/>
      <w:r w:rsidRPr="00B94FBB">
        <w:rPr>
          <w:rFonts w:ascii="Trebuchet MS" w:hAnsi="Trebuchet MS" w:cs="Arial"/>
        </w:rPr>
        <w:t xml:space="preserve">, 1 de </w:t>
      </w:r>
      <w:proofErr w:type="spellStart"/>
      <w:r w:rsidRPr="00B94FBB">
        <w:rPr>
          <w:rFonts w:ascii="Trebuchet MS" w:hAnsi="Trebuchet MS" w:cs="Arial"/>
        </w:rPr>
        <w:t>linie</w:t>
      </w:r>
      <w:proofErr w:type="spellEnd"/>
      <w:r w:rsidRPr="00B94FBB">
        <w:rPr>
          <w:rFonts w:ascii="Trebuchet MS" w:hAnsi="Trebuchet MS" w:cs="Arial"/>
        </w:rPr>
        <w:t xml:space="preserve"> </w:t>
      </w:r>
      <w:proofErr w:type="spellStart"/>
      <w:r w:rsidRPr="00B94FBB">
        <w:rPr>
          <w:rFonts w:ascii="Trebuchet MS" w:hAnsi="Trebuchet MS" w:cs="Arial"/>
        </w:rPr>
        <w:t>si</w:t>
      </w:r>
      <w:proofErr w:type="spellEnd"/>
      <w:r w:rsidRPr="00B94FBB">
        <w:rPr>
          <w:rFonts w:ascii="Trebuchet MS" w:hAnsi="Trebuchet MS" w:cs="Arial"/>
        </w:rPr>
        <w:t xml:space="preserve"> 1 de </w:t>
      </w:r>
      <w:proofErr w:type="spellStart"/>
      <w:r w:rsidRPr="00B94FBB">
        <w:rPr>
          <w:rFonts w:ascii="Trebuchet MS" w:hAnsi="Trebuchet MS" w:cs="Arial"/>
        </w:rPr>
        <w:t>masura</w:t>
      </w:r>
      <w:proofErr w:type="spellEnd"/>
      <w:r w:rsidRPr="00B94FBB">
        <w:rPr>
          <w:rFonts w:ascii="Trebuchet MS" w:hAnsi="Trebuchet MS" w:cs="Arial"/>
        </w:rPr>
        <w:t xml:space="preserve"> )</w:t>
      </w:r>
    </w:p>
    <w:p w14:paraId="3B8DD579" w14:textId="50968209" w:rsidR="00E02864" w:rsidRPr="00B94FBB" w:rsidRDefault="00E02864" w:rsidP="00B94FBB">
      <w:pPr>
        <w:spacing w:after="0" w:line="240" w:lineRule="auto"/>
        <w:contextualSpacing/>
        <w:rPr>
          <w:rFonts w:ascii="Trebuchet MS" w:hAnsi="Trebuchet MS" w:cs="Arial"/>
          <w:lang w:val="en-US"/>
        </w:rPr>
      </w:pPr>
      <w:r w:rsidRPr="00B94FBB">
        <w:rPr>
          <w:rFonts w:ascii="Trebuchet MS" w:hAnsi="Trebuchet MS" w:cs="Arial"/>
        </w:rPr>
        <w:t>Tablou de distributie joasa tensiune</w:t>
      </w:r>
    </w:p>
    <w:p w14:paraId="4B435D18" w14:textId="77777777" w:rsidR="00E02864" w:rsidRPr="00B94FBB" w:rsidRDefault="00E02864" w:rsidP="00B94FBB">
      <w:pPr>
        <w:spacing w:after="0" w:line="240" w:lineRule="auto"/>
        <w:ind w:firstLine="720"/>
        <w:rPr>
          <w:rFonts w:ascii="Trebuchet MS" w:hAnsi="Trebuchet MS" w:cs="Arial"/>
          <w:b/>
          <w:bCs/>
          <w:lang w:val="es-ES"/>
        </w:rPr>
      </w:pPr>
    </w:p>
    <w:p w14:paraId="72574F43" w14:textId="77777777" w:rsidR="00E02864" w:rsidRPr="00B94FBB" w:rsidRDefault="00E02864" w:rsidP="00B94FBB">
      <w:pPr>
        <w:spacing w:after="0" w:line="240" w:lineRule="auto"/>
        <w:rPr>
          <w:rFonts w:ascii="Trebuchet MS" w:hAnsi="Trebuchet MS" w:cs="Arial"/>
          <w:b/>
          <w:bCs/>
        </w:rPr>
      </w:pPr>
      <w:proofErr w:type="spellStart"/>
      <w:r w:rsidRPr="00B94FBB">
        <w:rPr>
          <w:rFonts w:ascii="Trebuchet MS" w:hAnsi="Trebuchet MS" w:cs="Arial"/>
          <w:b/>
          <w:bCs/>
          <w:lang w:val="es-ES"/>
        </w:rPr>
        <w:t>Lucrări</w:t>
      </w:r>
      <w:proofErr w:type="spellEnd"/>
      <w:r w:rsidRPr="00B94FBB">
        <w:rPr>
          <w:rFonts w:ascii="Trebuchet MS" w:hAnsi="Trebuchet MS" w:cs="Arial"/>
          <w:b/>
          <w:bCs/>
          <w:lang w:val="es-ES"/>
        </w:rPr>
        <w:t xml:space="preserve"> de </w:t>
      </w:r>
      <w:proofErr w:type="spellStart"/>
      <w:r w:rsidRPr="00B94FBB">
        <w:rPr>
          <w:rFonts w:ascii="Trebuchet MS" w:hAnsi="Trebuchet MS" w:cs="Arial"/>
          <w:b/>
          <w:bCs/>
          <w:lang w:val="es-ES"/>
        </w:rPr>
        <w:t>rezistență</w:t>
      </w:r>
      <w:proofErr w:type="spellEnd"/>
      <w:r w:rsidRPr="00B94FBB">
        <w:rPr>
          <w:rFonts w:ascii="Trebuchet MS" w:hAnsi="Trebuchet MS" w:cs="Arial"/>
          <w:b/>
          <w:bCs/>
        </w:rPr>
        <w:t xml:space="preserve"> </w:t>
      </w:r>
    </w:p>
    <w:p w14:paraId="1A88AC9C" w14:textId="77777777" w:rsidR="00E02864" w:rsidRPr="00B94FBB" w:rsidRDefault="00E02864" w:rsidP="00B94FBB">
      <w:pPr>
        <w:pStyle w:val="Heading3"/>
        <w:spacing w:before="0" w:line="240" w:lineRule="auto"/>
        <w:ind w:left="720"/>
        <w:rPr>
          <w:rFonts w:ascii="Trebuchet MS" w:hAnsi="Trebuchet MS" w:cs="Arial"/>
          <w:b/>
          <w:sz w:val="22"/>
          <w:szCs w:val="22"/>
        </w:rPr>
      </w:pPr>
    </w:p>
    <w:p w14:paraId="0852AC79" w14:textId="77777777" w:rsidR="00E02864" w:rsidRPr="00B94FBB" w:rsidRDefault="00E02864" w:rsidP="00B94FBB">
      <w:pPr>
        <w:pStyle w:val="Heading3"/>
        <w:spacing w:before="0" w:line="240" w:lineRule="auto"/>
        <w:rPr>
          <w:rFonts w:ascii="Trebuchet MS" w:hAnsi="Trebuchet MS" w:cs="Arial"/>
          <w:b/>
          <w:bCs/>
          <w:sz w:val="22"/>
          <w:szCs w:val="22"/>
          <w:lang w:val="pt-PT"/>
        </w:rPr>
      </w:pPr>
      <w:r w:rsidRPr="00B94FBB">
        <w:rPr>
          <w:rFonts w:ascii="Trebuchet MS" w:hAnsi="Trebuchet MS" w:cs="Arial"/>
          <w:b/>
          <w:sz w:val="22"/>
          <w:szCs w:val="22"/>
          <w:lang w:val="pt-PT"/>
        </w:rPr>
        <w:t>Pentru realizarea obiectivului de investitii Parc fotovoltaic se prevad urmatoarele :</w:t>
      </w:r>
    </w:p>
    <w:p w14:paraId="66AF6297" w14:textId="77777777" w:rsidR="00E02864" w:rsidRPr="00B94FBB" w:rsidRDefault="00E02864" w:rsidP="00B94FBB">
      <w:pPr>
        <w:spacing w:after="0" w:line="240" w:lineRule="auto"/>
        <w:contextualSpacing/>
        <w:jc w:val="both"/>
        <w:rPr>
          <w:rFonts w:ascii="Trebuchet MS" w:hAnsi="Trebuchet MS" w:cs="Arial"/>
          <w:b/>
          <w:bCs/>
        </w:rPr>
      </w:pPr>
      <w:r w:rsidRPr="00B94FBB">
        <w:rPr>
          <w:rFonts w:ascii="Trebuchet MS" w:hAnsi="Trebuchet MS" w:cs="Arial"/>
          <w:b/>
          <w:bCs/>
        </w:rPr>
        <w:t>Structura panouri fotovoltaice</w:t>
      </w:r>
    </w:p>
    <w:p w14:paraId="71662361"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 xml:space="preserve">Panourile fotovoltaice vor fi comandate la producător şi vor fi amplasate pe o structură metalică de rezistentă. </w:t>
      </w:r>
    </w:p>
    <w:p w14:paraId="766828FC"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 xml:space="preserve">Sistemul de fundare si structura de rezistenta a panourilor fotovoltaice constituie obiectul si responsabilitatea exclusiva a firmei de la care vor fi achizitionate acestea. La proiectarea si executatia acestora se va tine seama de incarcarile seismice si climatice precum si de normele, normativele si reglementarile in vigoare. </w:t>
      </w:r>
    </w:p>
    <w:p w14:paraId="14F9495B"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Structura de rezistenta va fi proiectata de firme specializate si vor respecta toate normele tehnice in vigoare.</w:t>
      </w:r>
    </w:p>
    <w:p w14:paraId="3A7FDAA3"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Inainte de alegerea efectiva a adancimii de insurubare se vor efectua teste de smulgere si compresiune, prin sondaj, pe intreaga suprafata a viitorului parc fotovoltaic, in conformitate cu normele si normativele in vigoare cu aceasta ocazie verificandu-se si tehnologia de executie.</w:t>
      </w:r>
    </w:p>
    <w:p w14:paraId="55F369FE"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Peste aceste elemente vor fi pozitionate apoi profile metalice peste care se amplaseaza panourile fotovoltaice.</w:t>
      </w:r>
    </w:p>
    <w:p w14:paraId="763619C0"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Toate părţile metalice ale sistemului vor fi zincate si vopsite si conectate la sistemul de legare la pământ.</w:t>
      </w:r>
    </w:p>
    <w:p w14:paraId="1486CAD8"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Toata structura metalica se va dimensiona la solicitarile induse de panouri - greutate, vant, zapada si seism.</w:t>
      </w:r>
    </w:p>
    <w:p w14:paraId="1220901F" w14:textId="77777777" w:rsidR="00E02864" w:rsidRPr="00B94FBB" w:rsidRDefault="00E02864" w:rsidP="00B94FBB">
      <w:pPr>
        <w:spacing w:after="0" w:line="240" w:lineRule="auto"/>
        <w:contextualSpacing/>
        <w:rPr>
          <w:rFonts w:ascii="Trebuchet MS" w:hAnsi="Trebuchet MS" w:cs="Arial"/>
          <w:b/>
          <w:bCs/>
        </w:rPr>
      </w:pPr>
      <w:r w:rsidRPr="00B94FBB">
        <w:rPr>
          <w:rFonts w:ascii="Trebuchet MS" w:hAnsi="Trebuchet MS" w:cs="Arial"/>
          <w:b/>
          <w:bCs/>
        </w:rPr>
        <w:t>Imprejmuirea parcului</w:t>
      </w:r>
    </w:p>
    <w:p w14:paraId="0645ABF7"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t>Imprejmuirea metalica a parcului fotovoltaic se va realiza  din panouri de plasa zincata,   montate pe stalpi realizati din teava zincata,  inglobati in fundatii din beton armat monolit Pe intreg perimetrul se vor prevedea contravantuiri pentru a asigura o sustinere a gardului. De asemenea se vor prevedea contravantuiri suplimentare la colturi sau la  schimbari de directii ale gardului Poarta de acces in parc va  avea deschiderea de 6,0 m intre ax stalpi si se va procura gata confectionate.</w:t>
      </w:r>
    </w:p>
    <w:p w14:paraId="39E2C6C6" w14:textId="77777777" w:rsidR="00E02864" w:rsidRPr="00B94FBB" w:rsidRDefault="00E02864" w:rsidP="00B94FBB">
      <w:pPr>
        <w:tabs>
          <w:tab w:val="left" w:pos="720"/>
        </w:tabs>
        <w:spacing w:after="0" w:line="240" w:lineRule="auto"/>
        <w:rPr>
          <w:rFonts w:ascii="Trebuchet MS" w:hAnsi="Trebuchet MS" w:cs="Arial"/>
          <w:lang w:val="pt-PT"/>
        </w:rPr>
      </w:pPr>
      <w:r w:rsidRPr="00B94FBB">
        <w:rPr>
          <w:rFonts w:ascii="Trebuchet MS" w:hAnsi="Trebuchet MS" w:cs="Arial"/>
          <w:lang w:val="pt-PT"/>
        </w:rPr>
        <w:t>La executia fundatiilor pentru containerul colector  si imprejmuire, se va avea in vedere cota de nivel locala a terenului amenajat</w:t>
      </w:r>
    </w:p>
    <w:p w14:paraId="4BF05B91" w14:textId="77777777" w:rsidR="00E02864" w:rsidRPr="00B94FBB" w:rsidRDefault="00E02864" w:rsidP="00B94FBB">
      <w:pPr>
        <w:spacing w:after="0" w:line="240" w:lineRule="auto"/>
        <w:rPr>
          <w:rFonts w:ascii="Trebuchet MS" w:hAnsi="Trebuchet MS" w:cs="Arial"/>
          <w:color w:val="00B0F0"/>
          <w:lang w:val="pt-PT"/>
        </w:rPr>
      </w:pPr>
      <w:r w:rsidRPr="00B94FBB">
        <w:rPr>
          <w:rFonts w:ascii="Trebuchet MS" w:hAnsi="Trebuchet MS" w:cs="Arial"/>
          <w:lang w:val="pt-PT"/>
        </w:rPr>
        <w:t>Imprejmuirea se va amplasa la limita proprietatii retrasa cu 6 m fata de terenurile invecinate si 5 m fata de panourile fotovoltaice</w:t>
      </w:r>
    </w:p>
    <w:p w14:paraId="5EF5A802" w14:textId="77777777" w:rsidR="00E02864" w:rsidRPr="00B94FBB" w:rsidRDefault="00E02864" w:rsidP="00B94FBB">
      <w:pPr>
        <w:pStyle w:val="ListParagraph"/>
        <w:numPr>
          <w:ilvl w:val="0"/>
          <w:numId w:val="12"/>
        </w:numPr>
        <w:spacing w:after="0" w:line="240" w:lineRule="auto"/>
        <w:contextualSpacing/>
        <w:rPr>
          <w:rFonts w:ascii="Trebuchet MS" w:hAnsi="Trebuchet MS" w:cs="Arial"/>
          <w:b/>
          <w:bCs/>
        </w:rPr>
      </w:pPr>
      <w:proofErr w:type="spellStart"/>
      <w:r w:rsidRPr="00B94FBB">
        <w:rPr>
          <w:rFonts w:ascii="Trebuchet MS" w:hAnsi="Trebuchet MS" w:cs="Arial"/>
          <w:b/>
          <w:bCs/>
        </w:rPr>
        <w:t>Amenajare</w:t>
      </w:r>
      <w:proofErr w:type="spellEnd"/>
      <w:r w:rsidRPr="00B94FBB">
        <w:rPr>
          <w:rFonts w:ascii="Trebuchet MS" w:hAnsi="Trebuchet MS" w:cs="Arial"/>
          <w:b/>
          <w:bCs/>
        </w:rPr>
        <w:t xml:space="preserve"> </w:t>
      </w:r>
      <w:proofErr w:type="spellStart"/>
      <w:r w:rsidRPr="00B94FBB">
        <w:rPr>
          <w:rFonts w:ascii="Trebuchet MS" w:hAnsi="Trebuchet MS" w:cs="Arial"/>
          <w:b/>
          <w:bCs/>
        </w:rPr>
        <w:t>teren</w:t>
      </w:r>
      <w:proofErr w:type="spellEnd"/>
    </w:p>
    <w:p w14:paraId="113B48DE" w14:textId="74FAFB7B" w:rsidR="00E02864" w:rsidRPr="00B94FBB" w:rsidRDefault="00E02864" w:rsidP="00B94FBB">
      <w:pPr>
        <w:widowControl w:val="0"/>
        <w:tabs>
          <w:tab w:val="left" w:pos="720"/>
          <w:tab w:val="center" w:pos="4153"/>
          <w:tab w:val="right" w:pos="8306"/>
        </w:tabs>
        <w:autoSpaceDE w:val="0"/>
        <w:autoSpaceDN w:val="0"/>
        <w:adjustRightInd w:val="0"/>
        <w:spacing w:after="0" w:line="240" w:lineRule="auto"/>
        <w:jc w:val="both"/>
        <w:rPr>
          <w:rFonts w:ascii="Trebuchet MS" w:hAnsi="Trebuchet MS" w:cs="Arial"/>
          <w:bCs/>
          <w:lang w:val="it-IT" w:eastAsia="ro-RO"/>
        </w:rPr>
      </w:pPr>
      <w:r w:rsidRPr="00B94FBB">
        <w:rPr>
          <w:rFonts w:ascii="Trebuchet MS" w:hAnsi="Trebuchet MS" w:cs="Arial"/>
          <w:bCs/>
          <w:lang w:val="it-IT" w:eastAsia="ro-RO"/>
        </w:rPr>
        <w:t>Amplasamentul parcului fotovoltaic a fost ales astfel incat sa nu fie necesare lucrari de sistematizare verticala de dimensiuni importante .</w:t>
      </w:r>
    </w:p>
    <w:p w14:paraId="2A6734F5" w14:textId="0B167B53" w:rsidR="00E02864" w:rsidRPr="00B94FBB" w:rsidRDefault="00E02864" w:rsidP="00B94FBB">
      <w:pPr>
        <w:widowControl w:val="0"/>
        <w:tabs>
          <w:tab w:val="left" w:pos="720"/>
          <w:tab w:val="center" w:pos="4153"/>
          <w:tab w:val="right" w:pos="8306"/>
        </w:tabs>
        <w:autoSpaceDE w:val="0"/>
        <w:autoSpaceDN w:val="0"/>
        <w:adjustRightInd w:val="0"/>
        <w:spacing w:after="0" w:line="240" w:lineRule="auto"/>
        <w:rPr>
          <w:rFonts w:ascii="Trebuchet MS" w:hAnsi="Trebuchet MS" w:cs="Arial"/>
          <w:bCs/>
          <w:lang w:val="it-IT" w:eastAsia="ro-RO"/>
        </w:rPr>
      </w:pPr>
      <w:r w:rsidRPr="00B94FBB">
        <w:rPr>
          <w:rFonts w:ascii="Trebuchet MS" w:hAnsi="Trebuchet MS" w:cs="Arial"/>
          <w:bCs/>
          <w:lang w:val="it-IT" w:eastAsia="ro-RO"/>
        </w:rPr>
        <w:t>Suprafata de teren alocata parcului este imprejmuita cu gard metalic si  are prevazut un spatiu liber intre limita de montare a panourilor fotovoltaice si gardul perimetral, de circa 6,00 m latime,  in lungul acestuia. Spatiul respectiv permite intrarea si circulatia unui utilaj de interventie in situatii speciale.</w:t>
      </w:r>
    </w:p>
    <w:p w14:paraId="54675958" w14:textId="77777777" w:rsidR="00E02864" w:rsidRPr="00B94FBB" w:rsidRDefault="00E02864" w:rsidP="00B94FBB">
      <w:pPr>
        <w:widowControl w:val="0"/>
        <w:tabs>
          <w:tab w:val="left" w:pos="720"/>
          <w:tab w:val="center" w:pos="4153"/>
          <w:tab w:val="right" w:pos="8306"/>
        </w:tabs>
        <w:autoSpaceDE w:val="0"/>
        <w:autoSpaceDN w:val="0"/>
        <w:adjustRightInd w:val="0"/>
        <w:spacing w:after="0" w:line="240" w:lineRule="auto"/>
        <w:rPr>
          <w:rFonts w:ascii="Trebuchet MS" w:hAnsi="Trebuchet MS" w:cs="Arial"/>
          <w:bCs/>
          <w:lang w:val="it-IT" w:eastAsia="ro-RO"/>
        </w:rPr>
      </w:pPr>
    </w:p>
    <w:p w14:paraId="1BDB639B" w14:textId="77777777" w:rsidR="00E02864" w:rsidRPr="00B94FBB" w:rsidRDefault="00E02864" w:rsidP="00B94FBB">
      <w:pPr>
        <w:spacing w:after="0" w:line="240" w:lineRule="auto"/>
        <w:contextualSpacing/>
        <w:rPr>
          <w:rFonts w:ascii="Trebuchet MS" w:hAnsi="Trebuchet MS" w:cs="Arial"/>
          <w:b/>
          <w:bCs/>
        </w:rPr>
      </w:pPr>
      <w:bookmarkStart w:id="3" w:name="_Hlk132960841"/>
      <w:r w:rsidRPr="00B94FBB">
        <w:rPr>
          <w:rFonts w:ascii="Trebuchet MS" w:hAnsi="Trebuchet MS" w:cs="Arial"/>
          <w:b/>
          <w:bCs/>
        </w:rPr>
        <w:t xml:space="preserve">Lucrari de instalatii </w:t>
      </w:r>
    </w:p>
    <w:bookmarkEnd w:id="3"/>
    <w:p w14:paraId="4A88F498" w14:textId="77777777" w:rsidR="00E02864" w:rsidRPr="00B94FBB" w:rsidRDefault="00E02864" w:rsidP="00B94FBB">
      <w:pPr>
        <w:spacing w:after="0" w:line="240" w:lineRule="auto"/>
        <w:rPr>
          <w:rFonts w:ascii="Trebuchet MS" w:hAnsi="Trebuchet MS" w:cs="Arial"/>
          <w:lang w:val="pt-PT"/>
        </w:rPr>
      </w:pPr>
      <w:r w:rsidRPr="00B94FBB">
        <w:rPr>
          <w:rFonts w:ascii="Trebuchet MS" w:hAnsi="Trebuchet MS" w:cs="Arial"/>
          <w:lang w:val="pt-PT"/>
        </w:rPr>
        <w:lastRenderedPageBreak/>
        <w:t>Din punct de vedere instalatii aferente constructiilor avand in vedere ca in cadrul parcului este amplasat doar 1 post de transformare complet echipat si cablat aceste va fi prevazut cu toate instalatiile necesare ( iluminat, prize, climatizare, etc).</w:t>
      </w:r>
    </w:p>
    <w:p w14:paraId="031C4968" w14:textId="77777777" w:rsidR="00E02864" w:rsidRPr="00B94FBB" w:rsidRDefault="00E02864" w:rsidP="00B94FBB">
      <w:pPr>
        <w:spacing w:after="0" w:line="240" w:lineRule="auto"/>
        <w:ind w:left="364"/>
        <w:rPr>
          <w:rFonts w:ascii="Trebuchet MS" w:hAnsi="Trebuchet MS" w:cs="Arial"/>
          <w:lang w:val="pt-PT"/>
        </w:rPr>
      </w:pPr>
    </w:p>
    <w:p w14:paraId="6F38DA9E" w14:textId="77777777" w:rsidR="00E02864" w:rsidRPr="00B94FBB" w:rsidRDefault="00E02864" w:rsidP="00B94FBB">
      <w:pPr>
        <w:spacing w:after="0" w:line="240" w:lineRule="auto"/>
        <w:rPr>
          <w:rFonts w:ascii="Trebuchet MS" w:hAnsi="Trebuchet MS" w:cs="Arial"/>
          <w:b/>
          <w:bCs/>
        </w:rPr>
      </w:pPr>
      <w:r w:rsidRPr="00B94FBB">
        <w:rPr>
          <w:rFonts w:ascii="Trebuchet MS" w:hAnsi="Trebuchet MS" w:cs="Arial"/>
          <w:b/>
          <w:bCs/>
        </w:rPr>
        <w:t>Parcare</w:t>
      </w:r>
    </w:p>
    <w:p w14:paraId="7327D64F" w14:textId="77777777" w:rsidR="00E02864" w:rsidRPr="00B94FBB" w:rsidRDefault="00E02864" w:rsidP="00B94FBB">
      <w:pPr>
        <w:spacing w:after="0" w:line="240" w:lineRule="auto"/>
        <w:rPr>
          <w:rFonts w:ascii="Trebuchet MS" w:hAnsi="Trebuchet MS" w:cs="Arial"/>
          <w:b/>
          <w:bCs/>
        </w:rPr>
      </w:pPr>
    </w:p>
    <w:p w14:paraId="2787DC7A" w14:textId="1F1BE052" w:rsidR="00C73B7D" w:rsidRPr="00B94FBB" w:rsidRDefault="00E02864" w:rsidP="00B94FBB">
      <w:pPr>
        <w:spacing w:after="0" w:line="240" w:lineRule="auto"/>
        <w:rPr>
          <w:rFonts w:ascii="Trebuchet MS" w:hAnsi="Trebuchet MS" w:cs="Arial"/>
        </w:rPr>
      </w:pPr>
      <w:r w:rsidRPr="00B94FBB">
        <w:rPr>
          <w:rFonts w:ascii="Trebuchet MS" w:hAnsi="Trebuchet MS" w:cs="Arial"/>
        </w:rPr>
        <w:t>Investitia prevede amenajarea unei parcari de 230 mp din dale inierbate pentru autovehiculele angajatilor, sau personalului care asigura mentenanta.</w:t>
      </w:r>
      <w:bookmarkEnd w:id="0"/>
    </w:p>
    <w:p w14:paraId="2221F091"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2</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xml:space="preserve"> cumularea cu alte proiecte existente și/sau aprobate: </w:t>
      </w:r>
      <w:r w:rsidRPr="00B94FBB">
        <w:rPr>
          <w:rFonts w:ascii="Trebuchet MS" w:hAnsi="Trebuchet MS" w:cs="Arial"/>
          <w:noProof/>
          <w:color w:val="000000" w:themeColor="text1"/>
          <w:lang w:val="es-AR"/>
        </w:rPr>
        <w:t>lucrările necesare realizării proiectului nu se suprapun cu alte proiecte existente sau planificate în zonă</w:t>
      </w:r>
      <w:r w:rsidRPr="00B94FBB">
        <w:rPr>
          <w:rFonts w:ascii="Trebuchet MS" w:hAnsi="Trebuchet MS" w:cs="Arial"/>
          <w:noProof/>
          <w:color w:val="000000" w:themeColor="text1"/>
        </w:rPr>
        <w:t>;</w:t>
      </w:r>
    </w:p>
    <w:p w14:paraId="0B169FA7" w14:textId="18D0A1D1" w:rsidR="00C73B7D" w:rsidRPr="00B94FBB" w:rsidRDefault="00C73B7D" w:rsidP="00B94FBB">
      <w:pPr>
        <w:spacing w:after="0" w:line="240" w:lineRule="auto"/>
        <w:ind w:firstLine="540"/>
        <w:jc w:val="both"/>
        <w:rPr>
          <w:rFonts w:ascii="Trebuchet MS" w:hAnsi="Trebuchet MS"/>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3</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utilizarea resurselor naturale, în special a solului, a terenurilor, a apei si a biodiversităţii: î</w:t>
      </w:r>
      <w:r w:rsidRPr="00B94FBB">
        <w:rPr>
          <w:rFonts w:ascii="Trebuchet MS" w:eastAsia="Times New Roman" w:hAnsi="Trebuchet MS" w:cs="Arial"/>
          <w:color w:val="000000" w:themeColor="text1"/>
        </w:rPr>
        <w:t xml:space="preserve">n perioada de execuție </w:t>
      </w:r>
      <w:r w:rsidRPr="00B94FBB">
        <w:rPr>
          <w:rFonts w:ascii="Trebuchet MS" w:hAnsi="Trebuchet MS" w:cs="Arial"/>
          <w:color w:val="000000" w:themeColor="text1"/>
        </w:rPr>
        <w:t xml:space="preserve">a proiectului se vor folosi cantitățile necesare calculate prin proiect de nisip și pietriș, </w:t>
      </w:r>
      <w:r w:rsidR="006C1572" w:rsidRPr="00B94FBB">
        <w:rPr>
          <w:rFonts w:ascii="Trebuchet MS" w:hAnsi="Trebuchet MS"/>
          <w:color w:val="000000" w:themeColor="text1"/>
        </w:rPr>
        <w:t xml:space="preserve"> pământ,  balast, piatră spartă , </w:t>
      </w:r>
      <w:r w:rsidRPr="00B94FBB">
        <w:rPr>
          <w:rFonts w:ascii="Trebuchet MS" w:hAnsi="Trebuchet MS" w:cs="Arial"/>
          <w:color w:val="000000" w:themeColor="text1"/>
        </w:rPr>
        <w:t xml:space="preserve">achizitionate de la furnizori autorizati. Se va utiliza apă tehnologică pentru umectarea betonului și a drumurilor din interiorul șantierului în perioadele </w:t>
      </w:r>
      <w:r w:rsidR="001810BD" w:rsidRPr="00B94FBB">
        <w:rPr>
          <w:rFonts w:ascii="Trebuchet MS" w:hAnsi="Trebuchet MS" w:cs="Arial"/>
          <w:color w:val="000000" w:themeColor="text1"/>
        </w:rPr>
        <w:t>calde și pentru a stopa existenț</w:t>
      </w:r>
      <w:r w:rsidRPr="00B94FBB">
        <w:rPr>
          <w:rFonts w:ascii="Trebuchet MS" w:hAnsi="Trebuchet MS" w:cs="Arial"/>
          <w:color w:val="000000" w:themeColor="text1"/>
        </w:rPr>
        <w:t>a pulberilor în suspensie;</w:t>
      </w:r>
    </w:p>
    <w:p w14:paraId="7DF78D40"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4</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xml:space="preserve"> cantitatea și tipurile de deşeuri generate/gestionate: Gestionarea deșeurilor, atât pe timpul execuției cât si în perioada de funcționare se va realiza </w:t>
      </w:r>
      <w:r w:rsidRPr="00B94FBB">
        <w:rPr>
          <w:rFonts w:ascii="Trebuchet MS" w:hAnsi="Trebuchet MS" w:cs="Arial"/>
          <w:color w:val="000000" w:themeColor="text1"/>
        </w:rPr>
        <w:t xml:space="preserve">conform </w:t>
      </w:r>
      <w:r w:rsidRPr="00B94FBB">
        <w:rPr>
          <w:rFonts w:ascii="Trebuchet MS" w:hAnsi="Trebuchet MS" w:cs="Arial"/>
          <w:bCs/>
          <w:color w:val="000000" w:themeColor="text1"/>
        </w:rPr>
        <w:t>OUG nr. 92/2021 privind regimul deșeurilor, cu modificările ulterioare, aprobată prin Legea nr. 17/2023</w:t>
      </w:r>
      <w:r w:rsidRPr="00B94FBB">
        <w:rPr>
          <w:rFonts w:ascii="Trebuchet MS" w:hAnsi="Trebuchet MS" w:cs="Arial"/>
          <w:color w:val="000000" w:themeColor="text1"/>
        </w:rPr>
        <w:t xml:space="preserve">; acestea </w:t>
      </w:r>
      <w:r w:rsidRPr="00B94FBB">
        <w:rPr>
          <w:rFonts w:ascii="Trebuchet MS" w:hAnsi="Trebuchet MS" w:cs="Arial"/>
          <w:bCs/>
          <w:iCs/>
          <w:color w:val="000000" w:themeColor="text1"/>
        </w:rPr>
        <w:t>vor fi colectate selectiv și se vor valorifica/elimina numai prin operatori economici autorizați;</w:t>
      </w:r>
    </w:p>
    <w:p w14:paraId="29480E7E" w14:textId="7E53F1B6" w:rsidR="00C73B7D" w:rsidRPr="00B94FBB" w:rsidRDefault="00C73B7D" w:rsidP="00B94FBB">
      <w:pPr>
        <w:pStyle w:val="Standard"/>
        <w:tabs>
          <w:tab w:val="left" w:pos="0"/>
        </w:tabs>
        <w:ind w:firstLine="284"/>
        <w:jc w:val="both"/>
        <w:rPr>
          <w:rFonts w:ascii="Trebuchet MS" w:hAnsi="Trebuchet MS" w:cs="Arial"/>
          <w:b/>
          <w:bCs/>
          <w:noProof/>
          <w:color w:val="000000" w:themeColor="text1"/>
          <w:sz w:val="22"/>
          <w:szCs w:val="22"/>
        </w:rPr>
      </w:pPr>
      <w:r w:rsidRPr="00B94FBB">
        <w:rPr>
          <w:rFonts w:ascii="Trebuchet MS" w:hAnsi="Trebuchet MS" w:cs="Arial"/>
          <w:bCs/>
          <w:noProof/>
          <w:color w:val="000000" w:themeColor="text1"/>
          <w:sz w:val="22"/>
          <w:szCs w:val="22"/>
          <w:lang w:val="ro-RO"/>
        </w:rPr>
        <w:t>b</w:t>
      </w:r>
      <w:r w:rsidRPr="00B94FBB">
        <w:rPr>
          <w:rFonts w:ascii="Trebuchet MS" w:hAnsi="Trebuchet MS" w:cs="Arial"/>
          <w:bCs/>
          <w:noProof/>
          <w:color w:val="000000" w:themeColor="text1"/>
          <w:sz w:val="22"/>
          <w:szCs w:val="22"/>
          <w:vertAlign w:val="subscript"/>
          <w:lang w:val="ro-RO"/>
        </w:rPr>
        <w:t>5</w:t>
      </w:r>
      <w:r w:rsidRPr="00B94FBB">
        <w:rPr>
          <w:rFonts w:ascii="Trebuchet MS" w:hAnsi="Trebuchet MS" w:cs="Arial"/>
          <w:bCs/>
          <w:noProof/>
          <w:color w:val="000000" w:themeColor="text1"/>
          <w:sz w:val="22"/>
          <w:szCs w:val="22"/>
          <w:lang w:val="ro-RO"/>
        </w:rPr>
        <w:t>)</w:t>
      </w:r>
      <w:r w:rsidRPr="00B94FBB">
        <w:rPr>
          <w:rFonts w:ascii="Trebuchet MS" w:hAnsi="Trebuchet MS" w:cs="Arial"/>
          <w:noProof/>
          <w:color w:val="000000" w:themeColor="text1"/>
          <w:sz w:val="22"/>
          <w:szCs w:val="22"/>
          <w:lang w:val="ro-RO"/>
        </w:rPr>
        <w:t xml:space="preserve"> poluarea si alte efecte negative: </w:t>
      </w:r>
      <w:r w:rsidRPr="00B94FBB">
        <w:rPr>
          <w:rFonts w:ascii="Trebuchet MS" w:hAnsi="Trebuchet MS" w:cs="Arial"/>
          <w:color w:val="000000" w:themeColor="text1"/>
          <w:sz w:val="22"/>
          <w:szCs w:val="22"/>
          <w:lang w:val="ro-RO"/>
        </w:rPr>
        <w:t xml:space="preserve">se vor respecta limitele prevăzute de normele în vigoare. </w:t>
      </w:r>
      <w:r w:rsidRPr="00B94FBB">
        <w:rPr>
          <w:rFonts w:ascii="Trebuchet MS" w:hAnsi="Trebuchet MS" w:cs="Arial"/>
          <w:b/>
          <w:bCs/>
          <w:noProof/>
          <w:color w:val="000000" w:themeColor="text1"/>
          <w:sz w:val="22"/>
          <w:szCs w:val="22"/>
        </w:rPr>
        <w:t>Măsuri pentru protecția calității apelor:</w:t>
      </w:r>
    </w:p>
    <w:p w14:paraId="576FA76D" w14:textId="77777777" w:rsidR="00A9411D" w:rsidRPr="00B94FBB" w:rsidRDefault="00A9411D" w:rsidP="00B94FBB">
      <w:pPr>
        <w:shd w:val="clear" w:color="auto" w:fill="FFFFFF"/>
        <w:spacing w:after="0" w:line="240" w:lineRule="auto"/>
        <w:ind w:left="360"/>
        <w:jc w:val="both"/>
        <w:rPr>
          <w:rFonts w:ascii="Trebuchet MS" w:hAnsi="Trebuchet MS" w:cs="Arial"/>
          <w:lang w:val="pt-PT" w:eastAsia="ro-RO"/>
        </w:rPr>
      </w:pPr>
      <w:r w:rsidRPr="00B94FBB">
        <w:rPr>
          <w:rFonts w:ascii="Trebuchet MS" w:hAnsi="Trebuchet MS" w:cs="Arial"/>
          <w:lang w:val="pt-PT" w:eastAsia="ro-RO"/>
        </w:rPr>
        <w:t>Centrala Fotovoltaica nu va fi legata la reteaua publica de alimentare cu apa si nici nu este prevazuta alta sursa de apa.</w:t>
      </w:r>
    </w:p>
    <w:p w14:paraId="7176F81B" w14:textId="77777777" w:rsidR="00A9411D" w:rsidRPr="00B94FBB" w:rsidRDefault="00A9411D" w:rsidP="00B94FBB">
      <w:pPr>
        <w:shd w:val="clear" w:color="auto" w:fill="FFFFFF"/>
        <w:spacing w:after="0" w:line="240" w:lineRule="auto"/>
        <w:ind w:left="360"/>
        <w:jc w:val="both"/>
        <w:rPr>
          <w:rFonts w:ascii="Trebuchet MS" w:hAnsi="Trebuchet MS" w:cs="Arial"/>
          <w:lang w:val="pt-PT" w:eastAsia="ro-RO"/>
        </w:rPr>
      </w:pPr>
      <w:r w:rsidRPr="00B94FBB">
        <w:rPr>
          <w:rFonts w:ascii="Trebuchet MS" w:hAnsi="Trebuchet MS" w:cs="Arial"/>
          <w:lang w:val="pt-PT" w:eastAsia="ro-RO"/>
        </w:rPr>
        <w:t>In procesul tehnologic de producere a energiei electrice nu este necesara o sursa de apa.</w:t>
      </w:r>
    </w:p>
    <w:p w14:paraId="7C191925" w14:textId="77777777" w:rsidR="00A9411D" w:rsidRPr="00B94FBB" w:rsidRDefault="00A9411D" w:rsidP="00B94FBB">
      <w:pPr>
        <w:shd w:val="clear" w:color="auto" w:fill="FFFFFF"/>
        <w:spacing w:after="0" w:line="240" w:lineRule="auto"/>
        <w:ind w:left="360"/>
        <w:jc w:val="both"/>
        <w:rPr>
          <w:rFonts w:ascii="Trebuchet MS" w:hAnsi="Trebuchet MS" w:cs="Arial"/>
          <w:lang w:val="pt-PT" w:eastAsia="ro-RO"/>
        </w:rPr>
      </w:pPr>
      <w:r w:rsidRPr="00B94FBB">
        <w:rPr>
          <w:rFonts w:ascii="Trebuchet MS" w:hAnsi="Trebuchet MS" w:cs="Arial"/>
          <w:lang w:val="pt-PT" w:eastAsia="ro-RO"/>
        </w:rPr>
        <w:t>De asemenea, pentru producerea energiei electrice nu se folosec substante care prin deversare pe sol s-ar putea infiltra si ar putea polua apa freatica.</w:t>
      </w:r>
    </w:p>
    <w:p w14:paraId="69E68BA9" w14:textId="77777777" w:rsidR="00A9411D" w:rsidRPr="00B94FBB" w:rsidRDefault="00A9411D" w:rsidP="00B94FBB">
      <w:pPr>
        <w:shd w:val="clear" w:color="auto" w:fill="FFFFFF"/>
        <w:spacing w:after="0" w:line="240" w:lineRule="auto"/>
        <w:ind w:left="360"/>
        <w:jc w:val="both"/>
        <w:rPr>
          <w:rFonts w:ascii="Trebuchet MS" w:hAnsi="Trebuchet MS" w:cs="Arial"/>
          <w:lang w:val="pt-PT" w:eastAsia="ro-RO"/>
        </w:rPr>
      </w:pPr>
      <w:r w:rsidRPr="00B94FBB">
        <w:rPr>
          <w:rFonts w:ascii="Trebuchet MS" w:hAnsi="Trebuchet MS" w:cs="Arial"/>
          <w:lang w:val="pt-PT" w:eastAsia="ro-RO"/>
        </w:rPr>
        <w:t>Singurul risc de poluare a panzei freatice ar putea fi un accident la unul dintre utilajele care vor fi folosite in timpul constructiei Centralei Fotovoltaice, accident care ar implica scurgeri de uleiuri, sau combustibili, dar acestea nu pot fi in cantitati mari, iar constructorul care va executa lucrarea va avea in contract un capitol special cu masurile pe care trebuie sa le ia pentru prevenirea poluarii solului, sau subsolului amplasamentului pe care isi va desfasura activitatea</w:t>
      </w:r>
    </w:p>
    <w:p w14:paraId="4C88CFE6" w14:textId="77777777" w:rsidR="00A9411D" w:rsidRPr="00B94FBB" w:rsidRDefault="00A9411D" w:rsidP="00B94FBB">
      <w:pPr>
        <w:shd w:val="clear" w:color="auto" w:fill="FFFFFF"/>
        <w:spacing w:after="0" w:line="240" w:lineRule="auto"/>
        <w:ind w:firstLine="360"/>
        <w:jc w:val="both"/>
        <w:rPr>
          <w:rFonts w:ascii="Trebuchet MS" w:hAnsi="Trebuchet MS" w:cs="Arial"/>
          <w:lang w:val="pt-PT" w:eastAsia="ro-RO"/>
        </w:rPr>
      </w:pPr>
      <w:r w:rsidRPr="00B94FBB">
        <w:rPr>
          <w:rFonts w:ascii="Trebuchet MS" w:hAnsi="Trebuchet MS" w:cs="Arial"/>
          <w:lang w:val="pt-PT" w:eastAsia="ro-RO"/>
        </w:rPr>
        <w:t>- stațiile și instalațiile de epurare sau de preepurare a apelor uzate prevăzute;</w:t>
      </w:r>
    </w:p>
    <w:p w14:paraId="0BFCF7F1" w14:textId="1AABA0CA" w:rsidR="00A9411D" w:rsidRPr="00B94FBB" w:rsidRDefault="00A9411D" w:rsidP="00B94FBB">
      <w:pPr>
        <w:shd w:val="clear" w:color="auto" w:fill="FFFFFF"/>
        <w:spacing w:after="0" w:line="240" w:lineRule="auto"/>
        <w:ind w:firstLine="360"/>
        <w:jc w:val="both"/>
        <w:rPr>
          <w:rFonts w:ascii="Trebuchet MS" w:hAnsi="Trebuchet MS" w:cs="Arial"/>
          <w:lang w:val="pt-PT" w:eastAsia="ro-RO"/>
        </w:rPr>
      </w:pPr>
      <w:r w:rsidRPr="00B94FBB">
        <w:rPr>
          <w:rFonts w:ascii="Trebuchet MS" w:hAnsi="Trebuchet MS" w:cs="Arial"/>
          <w:lang w:val="pt-PT" w:eastAsia="ro-RO"/>
        </w:rPr>
        <w:t>Nu este cazul.</w:t>
      </w:r>
    </w:p>
    <w:p w14:paraId="756CC142" w14:textId="52D47C84" w:rsidR="00A9411D" w:rsidRPr="00B94FBB" w:rsidRDefault="00A9411D" w:rsidP="00B94FBB">
      <w:pPr>
        <w:pStyle w:val="Standard"/>
        <w:tabs>
          <w:tab w:val="left" w:pos="0"/>
        </w:tabs>
        <w:jc w:val="both"/>
        <w:rPr>
          <w:rFonts w:ascii="Trebuchet MS" w:hAnsi="Trebuchet MS" w:cs="Arial"/>
          <w:bCs/>
          <w:noProof/>
          <w:color w:val="000000" w:themeColor="text1"/>
          <w:sz w:val="22"/>
          <w:szCs w:val="22"/>
          <w:lang w:val="ro-RO"/>
        </w:rPr>
      </w:pPr>
    </w:p>
    <w:p w14:paraId="1CEA98CD" w14:textId="298F04B7" w:rsidR="00AF2590" w:rsidRPr="00B94FBB" w:rsidRDefault="001810BD" w:rsidP="00B94FBB">
      <w:pPr>
        <w:autoSpaceDE w:val="0"/>
        <w:autoSpaceDN w:val="0"/>
        <w:adjustRightInd w:val="0"/>
        <w:spacing w:after="0" w:line="240" w:lineRule="auto"/>
        <w:rPr>
          <w:rFonts w:ascii="Trebuchet MS" w:hAnsi="Trebuchet MS"/>
          <w:b/>
          <w:bCs/>
          <w:color w:val="000000" w:themeColor="text1"/>
          <w:lang w:val="en-US"/>
        </w:rPr>
      </w:pPr>
      <w:proofErr w:type="spellStart"/>
      <w:proofErr w:type="gramStart"/>
      <w:r w:rsidRPr="00B94FBB">
        <w:rPr>
          <w:rFonts w:ascii="Trebuchet MS" w:hAnsi="Trebuchet MS"/>
          <w:b/>
          <w:bCs/>
          <w:color w:val="000000" w:themeColor="text1"/>
          <w:lang w:val="en-US"/>
        </w:rPr>
        <w:t>Mă</w:t>
      </w:r>
      <w:r w:rsidR="00AF2590" w:rsidRPr="00B94FBB">
        <w:rPr>
          <w:rFonts w:ascii="Trebuchet MS" w:hAnsi="Trebuchet MS"/>
          <w:b/>
          <w:bCs/>
          <w:color w:val="000000" w:themeColor="text1"/>
          <w:lang w:val="en-US"/>
        </w:rPr>
        <w:t>suri</w:t>
      </w:r>
      <w:proofErr w:type="spellEnd"/>
      <w:r w:rsidR="00AF2590" w:rsidRPr="00B94FBB">
        <w:rPr>
          <w:rFonts w:ascii="Trebuchet MS" w:hAnsi="Trebuchet MS"/>
          <w:b/>
          <w:bCs/>
          <w:color w:val="000000" w:themeColor="text1"/>
          <w:lang w:val="en-US"/>
        </w:rPr>
        <w:t xml:space="preserve">  de</w:t>
      </w:r>
      <w:proofErr w:type="gramEnd"/>
      <w:r w:rsidR="00AF2590" w:rsidRPr="00B94FBB">
        <w:rPr>
          <w:rFonts w:ascii="Trebuchet MS" w:hAnsi="Trebuchet MS"/>
          <w:b/>
          <w:bCs/>
          <w:color w:val="000000" w:themeColor="text1"/>
          <w:lang w:val="en-US"/>
        </w:rPr>
        <w:t xml:space="preserve"> </w:t>
      </w:r>
      <w:proofErr w:type="spellStart"/>
      <w:r w:rsidR="00AF2590" w:rsidRPr="00B94FBB">
        <w:rPr>
          <w:rFonts w:ascii="Trebuchet MS" w:hAnsi="Trebuchet MS"/>
          <w:b/>
          <w:bCs/>
          <w:color w:val="000000" w:themeColor="text1"/>
          <w:lang w:val="en-US"/>
        </w:rPr>
        <w:t>diminuare</w:t>
      </w:r>
      <w:proofErr w:type="spellEnd"/>
      <w:r w:rsidR="00AF2590" w:rsidRPr="00B94FBB">
        <w:rPr>
          <w:rFonts w:ascii="Trebuchet MS" w:hAnsi="Trebuchet MS"/>
          <w:b/>
          <w:bCs/>
          <w:color w:val="000000" w:themeColor="text1"/>
          <w:lang w:val="en-US"/>
        </w:rPr>
        <w:t xml:space="preserve">  a </w:t>
      </w:r>
      <w:proofErr w:type="spellStart"/>
      <w:r w:rsidR="00AF2590" w:rsidRPr="00B94FBB">
        <w:rPr>
          <w:rFonts w:ascii="Trebuchet MS" w:hAnsi="Trebuchet MS"/>
          <w:b/>
          <w:bCs/>
          <w:color w:val="000000" w:themeColor="text1"/>
          <w:lang w:val="en-US"/>
        </w:rPr>
        <w:t>impactului</w:t>
      </w:r>
      <w:proofErr w:type="spellEnd"/>
      <w:r w:rsidR="00AF2590" w:rsidRPr="00B94FBB">
        <w:rPr>
          <w:rFonts w:ascii="Trebuchet MS" w:hAnsi="Trebuchet MS"/>
          <w:b/>
          <w:bCs/>
          <w:color w:val="000000" w:themeColor="text1"/>
          <w:lang w:val="en-US"/>
        </w:rPr>
        <w:t xml:space="preserve">  </w:t>
      </w:r>
      <w:proofErr w:type="spellStart"/>
      <w:r w:rsidR="00AF2590" w:rsidRPr="00B94FBB">
        <w:rPr>
          <w:rFonts w:ascii="Trebuchet MS" w:hAnsi="Trebuchet MS"/>
          <w:b/>
          <w:bCs/>
          <w:color w:val="000000" w:themeColor="text1"/>
          <w:lang w:val="en-US"/>
        </w:rPr>
        <w:t>asupra</w:t>
      </w:r>
      <w:proofErr w:type="spellEnd"/>
      <w:r w:rsidR="00AF2590" w:rsidRPr="00B94FBB">
        <w:rPr>
          <w:rFonts w:ascii="Trebuchet MS" w:hAnsi="Trebuchet MS"/>
          <w:b/>
          <w:bCs/>
          <w:color w:val="000000" w:themeColor="text1"/>
          <w:lang w:val="en-US"/>
        </w:rPr>
        <w:t xml:space="preserve">  </w:t>
      </w:r>
      <w:proofErr w:type="spellStart"/>
      <w:r w:rsidR="00AF2590" w:rsidRPr="00B94FBB">
        <w:rPr>
          <w:rFonts w:ascii="Trebuchet MS" w:hAnsi="Trebuchet MS"/>
          <w:b/>
          <w:bCs/>
          <w:color w:val="000000" w:themeColor="text1"/>
          <w:lang w:val="en-US"/>
        </w:rPr>
        <w:t>apelor</w:t>
      </w:r>
      <w:proofErr w:type="spellEnd"/>
      <w:r w:rsidR="00AF2590" w:rsidRPr="00B94FBB">
        <w:rPr>
          <w:rFonts w:ascii="Trebuchet MS" w:hAnsi="Trebuchet MS"/>
          <w:b/>
          <w:bCs/>
          <w:color w:val="000000" w:themeColor="text1"/>
          <w:lang w:val="en-US"/>
        </w:rPr>
        <w:t xml:space="preserve"> </w:t>
      </w:r>
      <w:proofErr w:type="spellStart"/>
      <w:r w:rsidR="00AF2590" w:rsidRPr="00B94FBB">
        <w:rPr>
          <w:rFonts w:ascii="Trebuchet MS" w:hAnsi="Trebuchet MS"/>
          <w:b/>
          <w:bCs/>
          <w:color w:val="000000" w:themeColor="text1"/>
          <w:lang w:val="en-US"/>
        </w:rPr>
        <w:t>freatice</w:t>
      </w:r>
      <w:proofErr w:type="spellEnd"/>
      <w:r w:rsidRPr="00B94FBB">
        <w:rPr>
          <w:rFonts w:ascii="Trebuchet MS" w:hAnsi="Trebuchet MS"/>
          <w:b/>
          <w:bCs/>
          <w:color w:val="000000" w:themeColor="text1"/>
          <w:lang w:val="en-US"/>
        </w:rPr>
        <w:t>:</w:t>
      </w:r>
    </w:p>
    <w:p w14:paraId="6EF4AC7D" w14:textId="39CE249F" w:rsidR="00AF2590" w:rsidRPr="00B94FBB" w:rsidRDefault="00AF2590" w:rsidP="00B94FBB">
      <w:pPr>
        <w:autoSpaceDE w:val="0"/>
        <w:autoSpaceDN w:val="0"/>
        <w:adjustRightInd w:val="0"/>
        <w:spacing w:after="0" w:line="240" w:lineRule="auto"/>
        <w:jc w:val="both"/>
        <w:rPr>
          <w:rFonts w:ascii="Trebuchet MS" w:hAnsi="Trebuchet MS"/>
          <w:color w:val="000000" w:themeColor="text1"/>
          <w:lang w:val="en-US"/>
        </w:rPr>
      </w:pPr>
      <w:r w:rsidRPr="00B94FBB">
        <w:rPr>
          <w:rFonts w:ascii="Trebuchet MS" w:hAnsi="Trebuchet MS"/>
          <w:color w:val="000000" w:themeColor="text1"/>
          <w:lang w:val="en-US"/>
        </w:rPr>
        <w:t>S</w:t>
      </w:r>
      <w:r w:rsidR="001810BD" w:rsidRPr="00B94FBB">
        <w:rPr>
          <w:rFonts w:ascii="Trebuchet MS" w:hAnsi="Trebuchet MS"/>
          <w:color w:val="000000" w:themeColor="text1"/>
          <w:lang w:val="en-US"/>
        </w:rPr>
        <w:t xml:space="preserve">e  </w:t>
      </w:r>
      <w:proofErr w:type="spellStart"/>
      <w:r w:rsidR="001810BD" w:rsidRPr="00B94FBB">
        <w:rPr>
          <w:rFonts w:ascii="Trebuchet MS" w:hAnsi="Trebuchet MS"/>
          <w:color w:val="000000" w:themeColor="text1"/>
          <w:lang w:val="en-US"/>
        </w:rPr>
        <w:t>interzice</w:t>
      </w:r>
      <w:proofErr w:type="spellEnd"/>
      <w:r w:rsidR="001810BD" w:rsidRPr="00B94FBB">
        <w:rPr>
          <w:rFonts w:ascii="Trebuchet MS" w:hAnsi="Trebuchet MS"/>
          <w:color w:val="000000" w:themeColor="text1"/>
          <w:lang w:val="en-US"/>
        </w:rPr>
        <w:t xml:space="preserve">  </w:t>
      </w:r>
      <w:proofErr w:type="spellStart"/>
      <w:r w:rsidR="001810BD" w:rsidRPr="00B94FBB">
        <w:rPr>
          <w:rFonts w:ascii="Trebuchet MS" w:hAnsi="Trebuchet MS"/>
          <w:color w:val="000000" w:themeColor="text1"/>
          <w:lang w:val="en-US"/>
        </w:rPr>
        <w:t>deversarea</w:t>
      </w:r>
      <w:proofErr w:type="spellEnd"/>
      <w:r w:rsidR="001810BD" w:rsidRPr="00B94FBB">
        <w:rPr>
          <w:rFonts w:ascii="Trebuchet MS" w:hAnsi="Trebuchet MS"/>
          <w:color w:val="000000" w:themeColor="text1"/>
          <w:lang w:val="en-US"/>
        </w:rPr>
        <w:t xml:space="preserve">  de  </w:t>
      </w:r>
      <w:proofErr w:type="spellStart"/>
      <w:r w:rsidR="001810BD" w:rsidRPr="00B94FBB">
        <w:rPr>
          <w:rFonts w:ascii="Trebuchet MS" w:hAnsi="Trebuchet MS"/>
          <w:color w:val="000000" w:themeColor="text1"/>
          <w:lang w:val="en-US"/>
        </w:rPr>
        <w:t>către</w:t>
      </w:r>
      <w:proofErr w:type="spellEnd"/>
      <w:r w:rsidR="001810BD" w:rsidRPr="00B94FBB">
        <w:rPr>
          <w:rFonts w:ascii="Trebuchet MS" w:hAnsi="Trebuchet MS"/>
          <w:color w:val="000000" w:themeColor="text1"/>
          <w:lang w:val="en-US"/>
        </w:rPr>
        <w:t xml:space="preserve">  constructor  </w:t>
      </w:r>
      <w:proofErr w:type="spellStart"/>
      <w:r w:rsidR="001810BD" w:rsidRPr="00B94FBB">
        <w:rPr>
          <w:rFonts w:ascii="Trebuchet MS" w:hAnsi="Trebuchet MS"/>
          <w:color w:val="000000" w:themeColor="text1"/>
          <w:lang w:val="en-US"/>
        </w:rPr>
        <w:t>în</w:t>
      </w:r>
      <w:proofErr w:type="spellEnd"/>
      <w:r w:rsidR="001810BD" w:rsidRPr="00B94FBB">
        <w:rPr>
          <w:rFonts w:ascii="Trebuchet MS" w:hAnsi="Trebuchet MS"/>
          <w:color w:val="000000" w:themeColor="text1"/>
          <w:lang w:val="en-US"/>
        </w:rPr>
        <w:t xml:space="preserve">  </w:t>
      </w:r>
      <w:proofErr w:type="spellStart"/>
      <w:r w:rsidR="001810BD" w:rsidRPr="00B94FBB">
        <w:rPr>
          <w:rFonts w:ascii="Trebuchet MS" w:hAnsi="Trebuchet MS"/>
          <w:color w:val="000000" w:themeColor="text1"/>
          <w:lang w:val="en-US"/>
        </w:rPr>
        <w:t>apele</w:t>
      </w:r>
      <w:proofErr w:type="spellEnd"/>
      <w:r w:rsidR="001810BD" w:rsidRPr="00B94FBB">
        <w:rPr>
          <w:rFonts w:ascii="Trebuchet MS" w:hAnsi="Trebuchet MS"/>
          <w:color w:val="000000" w:themeColor="text1"/>
          <w:lang w:val="en-US"/>
        </w:rPr>
        <w:t xml:space="preserve">  </w:t>
      </w:r>
      <w:proofErr w:type="spellStart"/>
      <w:r w:rsidR="001810BD" w:rsidRPr="00B94FBB">
        <w:rPr>
          <w:rFonts w:ascii="Trebuchet MS" w:hAnsi="Trebuchet MS"/>
          <w:color w:val="000000" w:themeColor="text1"/>
          <w:lang w:val="en-US"/>
        </w:rPr>
        <w:t>râurilor</w:t>
      </w:r>
      <w:proofErr w:type="spellEnd"/>
      <w:r w:rsidR="001810BD" w:rsidRPr="00B94FBB">
        <w:rPr>
          <w:rFonts w:ascii="Trebuchet MS" w:hAnsi="Trebuchet MS"/>
          <w:color w:val="000000" w:themeColor="text1"/>
          <w:lang w:val="en-US"/>
        </w:rPr>
        <w:t xml:space="preserve"> a </w:t>
      </w:r>
      <w:proofErr w:type="spellStart"/>
      <w:r w:rsidR="001810BD" w:rsidRPr="00B94FBB">
        <w:rPr>
          <w:rFonts w:ascii="Trebuchet MS" w:hAnsi="Trebuchet MS"/>
          <w:color w:val="000000" w:themeColor="text1"/>
          <w:lang w:val="en-US"/>
        </w:rPr>
        <w:t>substanț</w:t>
      </w:r>
      <w:r w:rsidRPr="00B94FBB">
        <w:rPr>
          <w:rFonts w:ascii="Trebuchet MS" w:hAnsi="Trebuchet MS"/>
          <w:color w:val="000000" w:themeColor="text1"/>
          <w:lang w:val="en-US"/>
        </w:rPr>
        <w:t>elor</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periculoase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combustibili</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uleiuri</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vopsele</w:t>
      </w:r>
      <w:proofErr w:type="spellEnd"/>
      <w:r w:rsidRPr="00B94FBB">
        <w:rPr>
          <w:rFonts w:ascii="Trebuchet MS" w:hAnsi="Trebuchet MS"/>
          <w:color w:val="000000" w:themeColor="text1"/>
          <w:lang w:val="en-US"/>
        </w:rPr>
        <w:t>, etc.)</w:t>
      </w:r>
    </w:p>
    <w:p w14:paraId="3B8A2435" w14:textId="77777777" w:rsidR="00AF2590" w:rsidRPr="00B94FBB" w:rsidRDefault="00AF2590" w:rsidP="00B94FBB">
      <w:pPr>
        <w:autoSpaceDE w:val="0"/>
        <w:autoSpaceDN w:val="0"/>
        <w:adjustRightInd w:val="0"/>
        <w:spacing w:after="0" w:line="240" w:lineRule="auto"/>
        <w:jc w:val="both"/>
        <w:rPr>
          <w:rFonts w:ascii="Trebuchet MS" w:hAnsi="Trebuchet MS"/>
          <w:color w:val="000000" w:themeColor="text1"/>
          <w:lang w:val="en-US"/>
        </w:rPr>
      </w:pPr>
      <w:r w:rsidRPr="00B94FBB">
        <w:rPr>
          <w:rFonts w:ascii="Trebuchet MS" w:hAnsi="Trebuchet MS"/>
          <w:color w:val="000000" w:themeColor="text1"/>
          <w:lang w:val="en-US"/>
        </w:rPr>
        <w:t xml:space="preserve">Se </w:t>
      </w:r>
      <w:proofErr w:type="spellStart"/>
      <w:r w:rsidRPr="00B94FBB">
        <w:rPr>
          <w:rFonts w:ascii="Trebuchet MS" w:hAnsi="Trebuchet MS"/>
          <w:color w:val="000000" w:themeColor="text1"/>
          <w:lang w:val="en-US"/>
        </w:rPr>
        <w:t>interzice</w:t>
      </w:r>
      <w:proofErr w:type="spellEnd"/>
      <w:r w:rsidRPr="00B94FBB">
        <w:rPr>
          <w:rFonts w:ascii="Trebuchet MS" w:hAnsi="Trebuchet MS"/>
          <w:color w:val="000000" w:themeColor="text1"/>
          <w:lang w:val="en-US"/>
        </w:rPr>
        <w:t xml:space="preserve"> </w:t>
      </w:r>
      <w:proofErr w:type="spellStart"/>
      <w:proofErr w:type="gramStart"/>
      <w:r w:rsidRPr="00B94FBB">
        <w:rPr>
          <w:rFonts w:ascii="Trebuchet MS" w:hAnsi="Trebuchet MS"/>
          <w:color w:val="000000" w:themeColor="text1"/>
          <w:lang w:val="en-US"/>
        </w:rPr>
        <w:t>să</w:t>
      </w:r>
      <w:proofErr w:type="spellEnd"/>
      <w:proofErr w:type="gramEnd"/>
      <w:r w:rsidRPr="00B94FBB">
        <w:rPr>
          <w:rFonts w:ascii="Trebuchet MS" w:hAnsi="Trebuchet MS"/>
          <w:color w:val="000000" w:themeColor="text1"/>
          <w:lang w:val="en-US"/>
        </w:rPr>
        <w:t xml:space="preserve"> se </w:t>
      </w:r>
      <w:proofErr w:type="spellStart"/>
      <w:r w:rsidRPr="00B94FBB">
        <w:rPr>
          <w:rFonts w:ascii="Trebuchet MS" w:hAnsi="Trebuchet MS"/>
          <w:color w:val="000000" w:themeColor="text1"/>
          <w:lang w:val="en-US"/>
        </w:rPr>
        <w:t>evacueze</w:t>
      </w:r>
      <w:proofErr w:type="spellEnd"/>
      <w:r w:rsidRPr="00B94FBB">
        <w:rPr>
          <w:rFonts w:ascii="Trebuchet MS" w:hAnsi="Trebuchet MS"/>
          <w:color w:val="000000" w:themeColor="text1"/>
          <w:lang w:val="en-US"/>
        </w:rPr>
        <w:t xml:space="preserve"> ape </w:t>
      </w:r>
      <w:proofErr w:type="spellStart"/>
      <w:r w:rsidRPr="00B94FBB">
        <w:rPr>
          <w:rFonts w:ascii="Trebuchet MS" w:hAnsi="Trebuchet MS"/>
          <w:color w:val="000000" w:themeColor="text1"/>
          <w:lang w:val="en-US"/>
        </w:rPr>
        <w:t>uzate</w:t>
      </w:r>
      <w:proofErr w:type="spellEnd"/>
      <w:r w:rsidRPr="00B94FBB">
        <w:rPr>
          <w:rFonts w:ascii="Trebuchet MS" w:hAnsi="Trebuchet MS"/>
          <w:color w:val="000000" w:themeColor="text1"/>
          <w:lang w:val="en-US"/>
        </w:rPr>
        <w:t xml:space="preserve"> direct </w:t>
      </w:r>
      <w:proofErr w:type="spellStart"/>
      <w:r w:rsidRPr="00B94FBB">
        <w:rPr>
          <w:rFonts w:ascii="Trebuchet MS" w:hAnsi="Trebuchet MS"/>
          <w:color w:val="000000" w:themeColor="text1"/>
          <w:lang w:val="en-US"/>
        </w:rPr>
        <w:t>în</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apele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naturale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şi</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să</w:t>
      </w:r>
      <w:proofErr w:type="spellEnd"/>
      <w:r w:rsidRPr="00B94FBB">
        <w:rPr>
          <w:rFonts w:ascii="Trebuchet MS" w:hAnsi="Trebuchet MS"/>
          <w:color w:val="000000" w:themeColor="text1"/>
          <w:lang w:val="en-US"/>
        </w:rPr>
        <w:t xml:space="preserve"> nu </w:t>
      </w:r>
      <w:proofErr w:type="spellStart"/>
      <w:r w:rsidRPr="00B94FBB">
        <w:rPr>
          <w:rFonts w:ascii="Trebuchet MS" w:hAnsi="Trebuchet MS"/>
          <w:color w:val="000000" w:themeColor="text1"/>
          <w:lang w:val="en-US"/>
        </w:rPr>
        <w:t>arunce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în</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acestea</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nici</w:t>
      </w:r>
      <w:proofErr w:type="spellEnd"/>
      <w:r w:rsidRPr="00B94FBB">
        <w:rPr>
          <w:rFonts w:ascii="Trebuchet MS" w:hAnsi="Trebuchet MS"/>
          <w:color w:val="000000" w:themeColor="text1"/>
          <w:lang w:val="en-US"/>
        </w:rPr>
        <w:t xml:space="preserve"> un </w:t>
      </w:r>
      <w:proofErr w:type="spellStart"/>
      <w:r w:rsidRPr="00B94FBB">
        <w:rPr>
          <w:rFonts w:ascii="Trebuchet MS" w:hAnsi="Trebuchet MS"/>
          <w:color w:val="000000" w:themeColor="text1"/>
          <w:lang w:val="en-US"/>
        </w:rPr>
        <w:t>fel</w:t>
      </w:r>
      <w:proofErr w:type="spellEnd"/>
      <w:r w:rsidRPr="00B94FBB">
        <w:rPr>
          <w:rFonts w:ascii="Trebuchet MS" w:hAnsi="Trebuchet MS"/>
          <w:color w:val="000000" w:themeColor="text1"/>
          <w:lang w:val="en-US"/>
        </w:rPr>
        <w:t xml:space="preserve"> de </w:t>
      </w:r>
      <w:proofErr w:type="spellStart"/>
      <w:r w:rsidRPr="00B94FBB">
        <w:rPr>
          <w:rFonts w:ascii="Trebuchet MS" w:hAnsi="Trebuchet MS"/>
          <w:color w:val="000000" w:themeColor="text1"/>
          <w:lang w:val="en-US"/>
        </w:rPr>
        <w:t>deşeuri</w:t>
      </w:r>
      <w:proofErr w:type="spellEnd"/>
      <w:r w:rsidRPr="00B94FBB">
        <w:rPr>
          <w:rFonts w:ascii="Trebuchet MS" w:hAnsi="Trebuchet MS"/>
          <w:color w:val="000000" w:themeColor="text1"/>
          <w:lang w:val="en-US"/>
        </w:rPr>
        <w:t>;</w:t>
      </w:r>
    </w:p>
    <w:p w14:paraId="60EC59D0" w14:textId="6A24D5AD" w:rsidR="00C73B7D" w:rsidRPr="00B94FBB" w:rsidRDefault="00AF2590" w:rsidP="00B94FBB">
      <w:pPr>
        <w:autoSpaceDE w:val="0"/>
        <w:autoSpaceDN w:val="0"/>
        <w:adjustRightInd w:val="0"/>
        <w:spacing w:after="0" w:line="240" w:lineRule="auto"/>
        <w:jc w:val="both"/>
        <w:rPr>
          <w:rFonts w:ascii="Trebuchet MS" w:hAnsi="Trebuchet MS"/>
          <w:color w:val="000000" w:themeColor="text1"/>
          <w:lang w:val="en-US"/>
        </w:rPr>
      </w:pPr>
      <w:r w:rsidRPr="00B94FBB">
        <w:rPr>
          <w:rFonts w:ascii="Trebuchet MS" w:hAnsi="Trebuchet MS"/>
          <w:color w:val="000000" w:themeColor="text1"/>
          <w:lang w:val="en-US"/>
        </w:rPr>
        <w:t xml:space="preserve">Se </w:t>
      </w:r>
      <w:proofErr w:type="spellStart"/>
      <w:r w:rsidRPr="00B94FBB">
        <w:rPr>
          <w:rFonts w:ascii="Trebuchet MS" w:hAnsi="Trebuchet MS"/>
          <w:color w:val="000000" w:themeColor="text1"/>
          <w:lang w:val="en-US"/>
        </w:rPr>
        <w:t>interzice</w:t>
      </w:r>
      <w:proofErr w:type="spellEnd"/>
      <w:r w:rsidRPr="00B94FBB">
        <w:rPr>
          <w:rFonts w:ascii="Trebuchet MS" w:hAnsi="Trebuchet MS"/>
          <w:color w:val="000000" w:themeColor="text1"/>
          <w:lang w:val="en-US"/>
        </w:rPr>
        <w:t xml:space="preserve"> </w:t>
      </w:r>
      <w:proofErr w:type="spellStart"/>
      <w:proofErr w:type="gramStart"/>
      <w:r w:rsidRPr="00B94FBB">
        <w:rPr>
          <w:rFonts w:ascii="Trebuchet MS" w:hAnsi="Trebuchet MS"/>
          <w:color w:val="000000" w:themeColor="text1"/>
          <w:lang w:val="en-US"/>
        </w:rPr>
        <w:t>să</w:t>
      </w:r>
      <w:proofErr w:type="spellEnd"/>
      <w:proofErr w:type="gramEnd"/>
      <w:r w:rsidRPr="00B94FBB">
        <w:rPr>
          <w:rFonts w:ascii="Trebuchet MS" w:hAnsi="Trebuchet MS"/>
          <w:color w:val="000000" w:themeColor="text1"/>
          <w:lang w:val="en-US"/>
        </w:rPr>
        <w:t xml:space="preserve"> se </w:t>
      </w:r>
      <w:proofErr w:type="spellStart"/>
      <w:r w:rsidRPr="00B94FBB">
        <w:rPr>
          <w:rFonts w:ascii="Trebuchet MS" w:hAnsi="Trebuchet MS"/>
          <w:color w:val="000000" w:themeColor="text1"/>
          <w:lang w:val="en-US"/>
        </w:rPr>
        <w:t>spele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obiecte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produse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ambalaje</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materiale</w:t>
      </w:r>
      <w:proofErr w:type="spellEnd"/>
      <w:r w:rsidRPr="00B94FBB">
        <w:rPr>
          <w:rFonts w:ascii="Trebuchet MS" w:hAnsi="Trebuchet MS"/>
          <w:color w:val="000000" w:themeColor="text1"/>
          <w:lang w:val="en-US"/>
        </w:rPr>
        <w:t xml:space="preserve"> care pot produce </w:t>
      </w:r>
      <w:proofErr w:type="spellStart"/>
      <w:r w:rsidRPr="00B94FBB">
        <w:rPr>
          <w:rFonts w:ascii="Trebuchet MS" w:hAnsi="Trebuchet MS"/>
          <w:color w:val="000000" w:themeColor="text1"/>
          <w:lang w:val="en-US"/>
        </w:rPr>
        <w:t>impurificarea</w:t>
      </w:r>
      <w:proofErr w:type="spellEnd"/>
      <w:r w:rsidRPr="00B94FBB">
        <w:rPr>
          <w:rFonts w:ascii="Trebuchet MS" w:hAnsi="Trebuchet MS"/>
          <w:color w:val="000000" w:themeColor="text1"/>
          <w:lang w:val="en-US"/>
        </w:rPr>
        <w:t xml:space="preserve"> </w:t>
      </w:r>
      <w:proofErr w:type="spellStart"/>
      <w:r w:rsidRPr="00B94FBB">
        <w:rPr>
          <w:rFonts w:ascii="Trebuchet MS" w:hAnsi="Trebuchet MS"/>
          <w:color w:val="000000" w:themeColor="text1"/>
          <w:lang w:val="en-US"/>
        </w:rPr>
        <w:t>apelor</w:t>
      </w:r>
      <w:proofErr w:type="spellEnd"/>
      <w:r w:rsidRPr="00B94FBB">
        <w:rPr>
          <w:rFonts w:ascii="Trebuchet MS" w:hAnsi="Trebuchet MS"/>
          <w:color w:val="000000" w:themeColor="text1"/>
          <w:lang w:val="en-US"/>
        </w:rPr>
        <w:t xml:space="preserve"> de </w:t>
      </w:r>
      <w:proofErr w:type="spellStart"/>
      <w:r w:rsidRPr="00B94FBB">
        <w:rPr>
          <w:rFonts w:ascii="Trebuchet MS" w:hAnsi="Trebuchet MS"/>
          <w:color w:val="000000" w:themeColor="text1"/>
          <w:lang w:val="en-US"/>
        </w:rPr>
        <w:t>suprafaţă</w:t>
      </w:r>
      <w:proofErr w:type="spellEnd"/>
      <w:r w:rsidRPr="00B94FBB">
        <w:rPr>
          <w:rFonts w:ascii="Trebuchet MS" w:hAnsi="Trebuchet MS"/>
          <w:color w:val="000000" w:themeColor="text1"/>
          <w:lang w:val="en-US"/>
        </w:rPr>
        <w:t>.</w:t>
      </w:r>
    </w:p>
    <w:p w14:paraId="0A959F1F" w14:textId="7C400BEB" w:rsidR="00A9411D" w:rsidRPr="00B94FBB" w:rsidRDefault="00C73B7D" w:rsidP="00B94FBB">
      <w:pPr>
        <w:tabs>
          <w:tab w:val="left" w:pos="1134"/>
        </w:tabs>
        <w:spacing w:after="0" w:line="240" w:lineRule="auto"/>
        <w:jc w:val="both"/>
        <w:rPr>
          <w:rFonts w:ascii="Trebuchet MS" w:hAnsi="Trebuchet MS" w:cs="Arial"/>
          <w:b/>
          <w:bCs/>
          <w:noProof/>
          <w:color w:val="000000" w:themeColor="text1"/>
        </w:rPr>
      </w:pPr>
      <w:r w:rsidRPr="00B94FBB">
        <w:rPr>
          <w:rFonts w:ascii="Trebuchet MS" w:hAnsi="Trebuchet MS" w:cs="Arial"/>
          <w:b/>
          <w:bCs/>
          <w:noProof/>
          <w:color w:val="000000" w:themeColor="text1"/>
        </w:rPr>
        <w:t>Măsuri pentru protecția aerului:</w:t>
      </w:r>
    </w:p>
    <w:p w14:paraId="29062D1F"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Procesul de producere a energiei electrice cu panouri fotovoltaice nu implica degajari de fum, sau aburi si nici nu exista surse de mirosuri.</w:t>
      </w:r>
    </w:p>
    <w:p w14:paraId="6CFDD553"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xml:space="preserve">Din punct de vedere al impactului asupra atmosferei, se va inregistra influenta asupra calitatii aerului pe perioada de constructie, ca urmare a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 </w:t>
      </w:r>
    </w:p>
    <w:p w14:paraId="60EDD3E7"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Pe perioada de implementare a proiectului se vor utiliza echipamente si utilaje de generatie recenta, prevazute cu sisteme performante de minimizare si retinere a poluantilor in atmosfera.</w:t>
      </w:r>
    </w:p>
    <w:p w14:paraId="3762087B" w14:textId="399C1CE5" w:rsidR="00AF2590" w:rsidRPr="00B94FBB" w:rsidRDefault="00C73B7D" w:rsidP="00B94FBB">
      <w:pPr>
        <w:spacing w:after="0" w:line="240" w:lineRule="auto"/>
        <w:rPr>
          <w:rFonts w:ascii="Trebuchet MS" w:hAnsi="Trebuchet MS"/>
          <w:color w:val="000000" w:themeColor="text1"/>
        </w:rPr>
      </w:pPr>
      <w:r w:rsidRPr="00B94FBB">
        <w:rPr>
          <w:rFonts w:ascii="Trebuchet MS" w:eastAsia="Times New Roman" w:hAnsi="Trebuchet MS" w:cs="Arial"/>
          <w:color w:val="000000" w:themeColor="text1"/>
          <w:spacing w:val="4"/>
          <w:lang w:val="it-IT"/>
        </w:rPr>
        <w:t xml:space="preserve"> </w:t>
      </w:r>
    </w:p>
    <w:p w14:paraId="17CE9BED" w14:textId="74F8991C" w:rsidR="00A9411D" w:rsidRPr="00B94FBB" w:rsidRDefault="001810BD" w:rsidP="00B94FBB">
      <w:pPr>
        <w:spacing w:after="0" w:line="240" w:lineRule="auto"/>
        <w:rPr>
          <w:rFonts w:ascii="Trebuchet MS" w:hAnsi="Trebuchet MS"/>
          <w:b/>
          <w:bCs/>
          <w:color w:val="000000" w:themeColor="text1"/>
        </w:rPr>
      </w:pPr>
      <w:r w:rsidRPr="00B94FBB">
        <w:rPr>
          <w:rFonts w:ascii="Trebuchet MS" w:hAnsi="Trebuchet MS"/>
          <w:b/>
          <w:bCs/>
          <w:color w:val="000000" w:themeColor="text1"/>
        </w:rPr>
        <w:t>Mă</w:t>
      </w:r>
      <w:r w:rsidR="00AF2590" w:rsidRPr="00B94FBB">
        <w:rPr>
          <w:rFonts w:ascii="Trebuchet MS" w:hAnsi="Trebuchet MS"/>
          <w:b/>
          <w:bCs/>
          <w:color w:val="000000" w:themeColor="text1"/>
        </w:rPr>
        <w:t>suri de diminua</w:t>
      </w:r>
      <w:r w:rsidRPr="00B94FBB">
        <w:rPr>
          <w:rFonts w:ascii="Trebuchet MS" w:hAnsi="Trebuchet MS"/>
          <w:b/>
          <w:bCs/>
          <w:color w:val="000000" w:themeColor="text1"/>
        </w:rPr>
        <w:t>re  a impactului  asupra  calităț</w:t>
      </w:r>
      <w:r w:rsidR="00AF2590" w:rsidRPr="00B94FBB">
        <w:rPr>
          <w:rFonts w:ascii="Trebuchet MS" w:hAnsi="Trebuchet MS"/>
          <w:b/>
          <w:bCs/>
          <w:color w:val="000000" w:themeColor="text1"/>
        </w:rPr>
        <w:t>ii aerului și climei</w:t>
      </w:r>
      <w:r w:rsidR="00716C76" w:rsidRPr="00B94FBB">
        <w:rPr>
          <w:rFonts w:ascii="Trebuchet MS" w:hAnsi="Trebuchet MS"/>
          <w:b/>
          <w:bCs/>
          <w:color w:val="000000" w:themeColor="text1"/>
        </w:rPr>
        <w:t>:</w:t>
      </w:r>
    </w:p>
    <w:p w14:paraId="42071391" w14:textId="380AB68B" w:rsidR="00A9411D" w:rsidRPr="00B94FBB" w:rsidRDefault="00A9411D" w:rsidP="00B94FBB">
      <w:pPr>
        <w:spacing w:after="0" w:line="240" w:lineRule="auto"/>
        <w:rPr>
          <w:rFonts w:ascii="Trebuchet MS" w:hAnsi="Trebuchet MS"/>
          <w:b/>
          <w:bCs/>
          <w:color w:val="000000" w:themeColor="text1"/>
        </w:rPr>
      </w:pPr>
    </w:p>
    <w:p w14:paraId="37D289EF" w14:textId="139ADE1E"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Adaptarea la condițiile climatice este esențială pentru eficiența și durabilitatea parcurilor fotovoltaice. Iată câteva strategii:</w:t>
      </w:r>
    </w:p>
    <w:p w14:paraId="2EB0C7DF" w14:textId="4F193EEF"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Inginerie robustă: Construirea panourilor și a infrastructurii în mod corespunzător pentru a rezista la condiții extreme precum furtuni, căderi de grindină sau temperaturi extreme.</w:t>
      </w:r>
    </w:p>
    <w:p w14:paraId="7CD15B1D" w14:textId="663C7DC5"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Sisteme de răcire: Pentru a menține eficiența panourilor fotovoltaice în timpul temperaturilor ridicate, se pot utiliza sisteme de răcire, cum ar fi panouri cu tehnologie bifacială sau sisteme de răcire active.</w:t>
      </w:r>
    </w:p>
    <w:p w14:paraId="7B01195D" w14:textId="422D6FE4"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Sisteme anti-îngheț: Pentru regiunile cu ierni reci, se pot instala sisteme de încălzire sau anti-îngheț pentru a preveni acumularea de gheață pe panouri.</w:t>
      </w:r>
    </w:p>
    <w:p w14:paraId="7DAD50E4" w14:textId="32959890"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Monitorizare și întreținere regulată: Sistemele de monitorizare pot detecta eficient problemele legate de funcționarea panourilor și pot permite intervenții rapide de întreținere.</w:t>
      </w:r>
    </w:p>
    <w:p w14:paraId="4E8DDE71" w14:textId="2D027DB4"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Stocare de energie: Folosirea sistemelor de stocare de energie (baterii) pentru a păstra surplusul de energie produs în zilele însorite și pentru a-l utiliza în condiții meteorologice nefavorabile.</w:t>
      </w:r>
    </w:p>
    <w:p w14:paraId="702A4DC5" w14:textId="5D77ADE3"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Gestionarea eficientă a zăpezii: Pentru regiunile cu ierni grele, pot fi instalate sisteme de curățare a zăpezii pentru a menține accesul la panouri.</w:t>
      </w:r>
    </w:p>
    <w:p w14:paraId="056D7FB8" w14:textId="7043F092"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Rezistență la vânt: În zonele cu vânt puternic, panourile trebuie ancorate corespunzător și structurile de susținere trebuie să fie proiectate pentru a face față forțelor vântului.</w:t>
      </w:r>
    </w:p>
    <w:p w14:paraId="4C61B167" w14:textId="44680400"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Proiectare adaptată: Selectarea locațiilor potrivite pentru parcurile fotovoltaice, luând în considerare condițiile climatice locale și evaluând impactul potențial al acestora asupra eficienței.</w:t>
      </w:r>
    </w:p>
    <w:p w14:paraId="4EED4FA4" w14:textId="39F65AC4"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Supraveghere meteorologică avansată: Folosirea informațiilor meteorologice în timp real pentru a anticipa schimbările bruște ale vremii și pentru a ajusta operațiunile în consecință.</w:t>
      </w:r>
    </w:p>
    <w:p w14:paraId="2092712D" w14:textId="4ECA318E"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Educație și instruire a personalului: Asigurarea că personalul are cunoștințe și instruire adecvate pentru a gestiona parcurile fotovoltaice în condiții climatice variate.</w:t>
      </w:r>
    </w:p>
    <w:p w14:paraId="4744D5A1" w14:textId="07B4601E"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Aceste strategii pot contribui la maximizarea producției de energie și la extinderea duratei de viață a parcurilor fotovoltaice în orice condiții climatice.</w:t>
      </w:r>
    </w:p>
    <w:p w14:paraId="23E26EDB" w14:textId="4F56F4C9"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Implementarea unui proiect fotovoltaic poate fi afectată în diverse moduri de schimbările climatice. Iată cum fiecare dintre aceste fenomene ar putea influența proiectul:</w:t>
      </w:r>
    </w:p>
    <w:p w14:paraId="2A0B4F23" w14:textId="2E4CD49A"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Valurile de căldură: Acestea pot duce la temperaturi extreme, ceea ce poate reduce eficiența panourilor solare și poate necesita măsuri suplimentare de răcire sau protecție împotriva supraincălzirii. De asemenea, valurile de căldură pot avea un impact negativ asupra sănătății lucrătorilor și pot crește cererea de energie electrică pentru climatizare.</w:t>
      </w:r>
    </w:p>
    <w:p w14:paraId="6A345DE4" w14:textId="0EA55EFA"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Seceta: Scăderea cantității și calității apei poate afecta producția de energie solară, deoarece sistemele de răcire pot necesita mai multă apă. De asemenea, seceta poate afecta disponibilitatea apei potabile pentru lucrători și potențial să afecteze culturile locale necesare pentru alimentarea muncitorilor.</w:t>
      </w:r>
    </w:p>
    <w:p w14:paraId="6605FA5E" w14:textId="29BA2DB9"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Cantități extreme de precipitații și inundații: Aceste evenimente pot deteriora infrastructura și echipamentele solare, iar inundațiile pot perturba producția și operațiunile. De asemenea, pot crea riscuri pentru sănătatea lucrătorilor și pot afecta accesul la proiect.</w:t>
      </w:r>
    </w:p>
    <w:p w14:paraId="7FB8818F" w14:textId="055D5259"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Furtuni și vânturi puternice: Acestea pot deteriora panourile solare, clădirile sau infrastructura de suport, ceea ce duce la întreruperi în producție și costuri de reparații suplimentare.</w:t>
      </w:r>
    </w:p>
    <w:p w14:paraId="503F71B5" w14:textId="5119B350"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Alunecări de teren: Acestea pot afecta stabilizarea panourilor solare sau a instalațiilor, necesitând măsuri de remediere.</w:t>
      </w:r>
    </w:p>
    <w:p w14:paraId="11964778" w14:textId="572E8DCB"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Nivelul în creștere al mărilor și eroziunea coastelor: Aceste fenomene pot amenința infrastructura siturilor solare amplasate pe litoral, necesitând măsuri de protecție sau relocare.</w:t>
      </w:r>
    </w:p>
    <w:p w14:paraId="3CEE3DD7" w14:textId="15AF914B"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Perioade reci și daune provocate de îngheț-dezgheț: Temperaturile scăzute pot afecta funcționarea bateriilor și a altor componente ale sistemului, iar ciclurile de îngheț-dezgheț pot deteriora infrastructura.</w:t>
      </w:r>
    </w:p>
    <w:p w14:paraId="1AC74776"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Într-un proiect fotovoltaic, planificarea adecvată, tehnologii rezistente la intemperii și măsuri de adaptare la schimbările climatice pot contribui la minimizarea impactului acestor evenimente asupra producției de energie solară și a costurilor operaționale.</w:t>
      </w:r>
    </w:p>
    <w:p w14:paraId="2F3FF3AE" w14:textId="4F2F040D" w:rsidR="00A9411D" w:rsidRPr="00B94FBB" w:rsidRDefault="00A9411D" w:rsidP="00B94FBB">
      <w:pPr>
        <w:spacing w:after="0" w:line="240" w:lineRule="auto"/>
        <w:rPr>
          <w:rFonts w:ascii="Trebuchet MS" w:hAnsi="Trebuchet MS"/>
          <w:b/>
          <w:bCs/>
          <w:color w:val="000000" w:themeColor="text1"/>
        </w:rPr>
      </w:pPr>
    </w:p>
    <w:p w14:paraId="0F216BAA" w14:textId="6DB07F39" w:rsidR="00C73B7D" w:rsidRPr="00B94FBB" w:rsidRDefault="00C73B7D" w:rsidP="00B94FBB">
      <w:pPr>
        <w:tabs>
          <w:tab w:val="left" w:pos="1134"/>
        </w:tabs>
        <w:spacing w:after="0" w:line="240" w:lineRule="auto"/>
        <w:jc w:val="both"/>
        <w:rPr>
          <w:rFonts w:ascii="Trebuchet MS" w:hAnsi="Trebuchet MS" w:cs="Arial"/>
          <w:b/>
          <w:bCs/>
          <w:noProof/>
          <w:color w:val="000000" w:themeColor="text1"/>
        </w:rPr>
      </w:pPr>
      <w:r w:rsidRPr="00B94FBB">
        <w:rPr>
          <w:rFonts w:ascii="Trebuchet MS" w:hAnsi="Trebuchet MS" w:cs="Arial"/>
          <w:b/>
          <w:bCs/>
          <w:noProof/>
          <w:color w:val="000000" w:themeColor="text1"/>
        </w:rPr>
        <w:t>Măsuri generale pentru protecția împotriva zgomotului și vibrațiilor:</w:t>
      </w:r>
    </w:p>
    <w:p w14:paraId="3927E8B9" w14:textId="2AD5D065" w:rsidR="00A9411D" w:rsidRPr="00B94FBB" w:rsidRDefault="00A9411D" w:rsidP="00B94FBB">
      <w:pPr>
        <w:tabs>
          <w:tab w:val="left" w:pos="1134"/>
        </w:tabs>
        <w:spacing w:after="0" w:line="240" w:lineRule="auto"/>
        <w:jc w:val="both"/>
        <w:rPr>
          <w:rFonts w:ascii="Trebuchet MS" w:hAnsi="Trebuchet MS" w:cs="Arial"/>
          <w:b/>
          <w:bCs/>
          <w:noProof/>
          <w:color w:val="000000" w:themeColor="text1"/>
        </w:rPr>
      </w:pPr>
    </w:p>
    <w:p w14:paraId="786A18D1"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lastRenderedPageBreak/>
        <w:t>Centrala fotovoltaice nu produce nici zgomot si nici vibratii</w:t>
      </w:r>
    </w:p>
    <w:p w14:paraId="194712F9" w14:textId="37DB858D"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In perioada de implementare a proiectului, sursele de zgomot si vibratii sunt reprezentate de utilajele ce vor functiona in cadrul organizarii de santier. Activitatile generatoare de zgomot si vibratii sunt reprezentate de activitatile de excavare pentru fund</w:t>
      </w:r>
      <w:r w:rsidRPr="00B94FBB">
        <w:rPr>
          <w:rFonts w:ascii="Trebuchet MS" w:hAnsi="Trebuchet MS" w:cs="Arial"/>
          <w:lang w:val="pt-PT" w:eastAsia="ro-RO"/>
        </w:rPr>
        <w:t>atii, pregatirea drumurilor, tra</w:t>
      </w:r>
      <w:r w:rsidRPr="00B94FBB">
        <w:rPr>
          <w:rFonts w:ascii="Trebuchet MS" w:hAnsi="Trebuchet MS" w:cs="Arial"/>
          <w:lang w:val="pt-PT" w:eastAsia="ro-RO"/>
        </w:rPr>
        <w:t xml:space="preserve">nsporturile de materiale. </w:t>
      </w:r>
    </w:p>
    <w:p w14:paraId="56AF9679"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In perioada de functionare principala sursa de zgomot va fi traficul auto.</w:t>
      </w:r>
    </w:p>
    <w:p w14:paraId="292C8CC1" w14:textId="77777777"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Amenajari si dotari pentru protectia impotriva zgomotului:</w:t>
      </w:r>
    </w:p>
    <w:p w14:paraId="12B278FC" w14:textId="29D7A3FE" w:rsidR="00A9411D" w:rsidRPr="00B94FBB" w:rsidRDefault="00A9411D"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Nu este accesibila, in faza de realizare a obiectivului, optiunea de reducerea zgomotului prin carcasarea sursei de zgomot, tinand cont ca este vorba de utilaje si autovehicule.</w:t>
      </w:r>
    </w:p>
    <w:p w14:paraId="5A4443DF" w14:textId="77777777" w:rsidR="00A9411D" w:rsidRPr="00B94FBB" w:rsidRDefault="00A9411D" w:rsidP="00B94FBB">
      <w:pPr>
        <w:tabs>
          <w:tab w:val="left" w:pos="1134"/>
        </w:tabs>
        <w:spacing w:after="0" w:line="240" w:lineRule="auto"/>
        <w:jc w:val="both"/>
        <w:rPr>
          <w:rFonts w:ascii="Trebuchet MS" w:hAnsi="Trebuchet MS" w:cs="Arial"/>
          <w:b/>
          <w:bCs/>
          <w:noProof/>
          <w:color w:val="000000" w:themeColor="text1"/>
        </w:rPr>
      </w:pPr>
    </w:p>
    <w:p w14:paraId="3231E893" w14:textId="77777777" w:rsidR="00C73B7D" w:rsidRPr="00B94FBB" w:rsidRDefault="00C73B7D" w:rsidP="00B94FBB">
      <w:pPr>
        <w:tabs>
          <w:tab w:val="left" w:pos="1134"/>
        </w:tabs>
        <w:spacing w:after="0" w:line="240" w:lineRule="auto"/>
        <w:jc w:val="both"/>
        <w:rPr>
          <w:rFonts w:ascii="Trebuchet MS" w:hAnsi="Trebuchet MS" w:cs="Arial"/>
          <w:b/>
          <w:bCs/>
          <w:noProof/>
          <w:color w:val="000000" w:themeColor="text1"/>
        </w:rPr>
      </w:pPr>
      <w:r w:rsidRPr="00B94FBB">
        <w:rPr>
          <w:rFonts w:ascii="Trebuchet MS" w:hAnsi="Trebuchet MS" w:cs="Arial"/>
          <w:b/>
          <w:bCs/>
          <w:noProof/>
          <w:color w:val="000000" w:themeColor="text1"/>
        </w:rPr>
        <w:t>Măsuri pentru protecția solului și subsolului:</w:t>
      </w:r>
    </w:p>
    <w:p w14:paraId="54F7A781" w14:textId="67871A55" w:rsidR="005C3446" w:rsidRPr="00B94FBB" w:rsidRDefault="005C3446" w:rsidP="00B94FBB">
      <w:pPr>
        <w:tabs>
          <w:tab w:val="left" w:pos="1134"/>
        </w:tabs>
        <w:spacing w:after="0" w:line="240" w:lineRule="auto"/>
        <w:jc w:val="both"/>
        <w:rPr>
          <w:rFonts w:ascii="Trebuchet MS" w:hAnsi="Trebuchet MS" w:cs="Arial"/>
          <w:b/>
          <w:bCs/>
          <w:noProof/>
          <w:color w:val="000000" w:themeColor="text1"/>
        </w:rPr>
      </w:pPr>
    </w:p>
    <w:p w14:paraId="0E745C5D" w14:textId="7503873C" w:rsidR="00AF2590" w:rsidRPr="00B94FBB" w:rsidRDefault="008443DB" w:rsidP="00B94FBB">
      <w:pPr>
        <w:spacing w:after="0" w:line="240" w:lineRule="auto"/>
        <w:jc w:val="both"/>
        <w:rPr>
          <w:rFonts w:ascii="Trebuchet MS" w:hAnsi="Trebuchet MS"/>
          <w:color w:val="000000" w:themeColor="text1"/>
          <w:lang w:val="en-US"/>
        </w:rPr>
      </w:pPr>
      <w:r w:rsidRPr="00B94FBB">
        <w:rPr>
          <w:rFonts w:ascii="Trebuchet MS" w:hAnsi="Trebuchet MS"/>
          <w:color w:val="000000" w:themeColor="text1"/>
        </w:rPr>
        <w:t>Mă</w:t>
      </w:r>
      <w:r w:rsidR="00AF2590" w:rsidRPr="00B94FBB">
        <w:rPr>
          <w:rFonts w:ascii="Trebuchet MS" w:hAnsi="Trebuchet MS"/>
          <w:color w:val="000000" w:themeColor="text1"/>
        </w:rPr>
        <w:t>suri de diminuare a impactului  asupra  solului si subsolului</w:t>
      </w:r>
      <w:r w:rsidRPr="00B94FBB">
        <w:rPr>
          <w:rFonts w:ascii="Trebuchet MS" w:hAnsi="Trebuchet MS"/>
          <w:color w:val="000000" w:themeColor="text1"/>
          <w:lang w:val="en-US"/>
        </w:rPr>
        <w:t>:</w:t>
      </w:r>
    </w:p>
    <w:p w14:paraId="26EEFEA5" w14:textId="6DDC6BB9" w:rsidR="005C3446" w:rsidRPr="00B94FBB" w:rsidRDefault="005C3446" w:rsidP="00B94FBB">
      <w:pPr>
        <w:spacing w:after="0" w:line="240" w:lineRule="auto"/>
        <w:jc w:val="both"/>
        <w:rPr>
          <w:rFonts w:ascii="Trebuchet MS" w:hAnsi="Trebuchet MS"/>
          <w:color w:val="000000" w:themeColor="text1"/>
          <w:lang w:val="en-US"/>
        </w:rPr>
      </w:pPr>
    </w:p>
    <w:p w14:paraId="3E5EFBD7"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este de natură mecanică, o perioadă scurtă de timp şi limitat la zona de realizare a fundaţiilor (ocupare definitivă) şi a organizării de şantier (ocupare temporară).</w:t>
      </w:r>
    </w:p>
    <w:p w14:paraId="5CF040CB"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asupra solului va fi diminuat pe cât posibil prin folosirea unor suprafeţe de teren cât mai reduse şi amenajate pentru depozitarea temporară a deşeurilor, suprafeţe ce vor fi curăţate de către executant la finalizarea lucrărilor.</w:t>
      </w:r>
    </w:p>
    <w:p w14:paraId="006B611B" w14:textId="51B2D42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Stratul vegetal de pământ de pe amplasamentul stâlpilor la care se execută lucrări de fundaţii, va fi depozitat şi refolosit la readucerea terenului la starea iniţială, după finalizarea execuţiei lucrărilor. Surplusul de pământ va fi transportat şi depozitat de către constructor, pe suprafeţele indicate de către primăriile unităţilor administrativ - teritoriale de pe teritoriul cărora rezultă acest deşeu inert.</w:t>
      </w:r>
    </w:p>
    <w:p w14:paraId="3278EFEC" w14:textId="77777777" w:rsidR="005C3446" w:rsidRPr="00B94FBB" w:rsidRDefault="005C3446" w:rsidP="00B94FBB">
      <w:pPr>
        <w:shd w:val="clear" w:color="auto" w:fill="FFFFFF"/>
        <w:spacing w:after="0" w:line="240" w:lineRule="auto"/>
        <w:jc w:val="both"/>
        <w:rPr>
          <w:rFonts w:ascii="Trebuchet MS" w:hAnsi="Trebuchet MS" w:cs="Arial"/>
          <w:i/>
          <w:iCs/>
          <w:lang w:val="pt-PT" w:eastAsia="ro-RO"/>
        </w:rPr>
      </w:pPr>
      <w:r w:rsidRPr="00B94FBB">
        <w:rPr>
          <w:rFonts w:ascii="Trebuchet MS" w:hAnsi="Trebuchet MS" w:cs="Arial"/>
          <w:i/>
          <w:iCs/>
          <w:lang w:val="pt-PT" w:eastAsia="ro-RO"/>
        </w:rPr>
        <w:t>Având în vedere că lucrările proiectului se desfăşoară, cu precădere în extravilanul localităţilor, în zone nelocuite, acestea vor avea un impact minor asupra populaţiei şi locuinţelor.</w:t>
      </w:r>
    </w:p>
    <w:p w14:paraId="7DEB1554" w14:textId="6B7580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i/>
          <w:iCs/>
          <w:lang w:val="pt-PT" w:eastAsia="ro-RO"/>
        </w:rPr>
        <w:t>Referitor la impactul asupra florei şi faunei, lucrările proiectului se execută în mare parte în ecosisteme antropizate , terenuri agricole</w:t>
      </w:r>
      <w:r w:rsidRPr="00B94FBB">
        <w:rPr>
          <w:rFonts w:ascii="Trebuchet MS" w:hAnsi="Trebuchet MS" w:cs="Arial"/>
          <w:lang w:val="pt-PT" w:eastAsia="ro-RO"/>
        </w:rPr>
        <w:t>.</w:t>
      </w:r>
    </w:p>
    <w:p w14:paraId="552D3231"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Proiectul nu va afecta in mod negativ populatia din zona.</w:t>
      </w:r>
    </w:p>
    <w:p w14:paraId="41EB71BE"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Obiectivul proiectului va avea impact:</w:t>
      </w:r>
    </w:p>
    <w:p w14:paraId="00776E1A"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pozitiv direct, direct prin lucrările specifice.</w:t>
      </w:r>
    </w:p>
    <w:p w14:paraId="047A91A0" w14:textId="3ECC6E6C"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negativ direct si indirect, temporar, pe perioada în care se vor executa lucrări şi în zona acestora, asupra solurilor, aerului, faunei,</w:t>
      </w:r>
    </w:p>
    <w:p w14:paraId="18947A64" w14:textId="27D651C2"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xml:space="preserve">Nu sunt identificate alte proiecte semnificative aflate in derulare în zona proiectului. </w:t>
      </w:r>
    </w:p>
    <w:p w14:paraId="0232FDFE" w14:textId="5124143E" w:rsidR="005C3446" w:rsidRPr="00B94FBB" w:rsidRDefault="005C3446" w:rsidP="00B94FBB">
      <w:pPr>
        <w:shd w:val="clear" w:color="auto" w:fill="FFFFFF"/>
        <w:spacing w:after="0" w:line="240" w:lineRule="auto"/>
        <w:jc w:val="both"/>
        <w:rPr>
          <w:rFonts w:ascii="Trebuchet MS" w:hAnsi="Trebuchet MS" w:cs="Arial"/>
          <w:b/>
          <w:bCs/>
          <w:lang w:val="pt-PT" w:eastAsia="ro-RO"/>
        </w:rPr>
      </w:pPr>
      <w:r w:rsidRPr="00B94FBB">
        <w:rPr>
          <w:rFonts w:ascii="Trebuchet MS" w:hAnsi="Trebuchet MS" w:cs="Arial"/>
          <w:b/>
          <w:bCs/>
          <w:lang w:val="pt-PT" w:eastAsia="ro-RO"/>
        </w:rPr>
        <w:t>Magnitudinea şi complexitatea impactului;</w:t>
      </w:r>
    </w:p>
    <w:p w14:paraId="7946B07E"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Se apreciaza ca impactul negativ generat in perioada de implementare a proiectului nu va avea o magnitudine semnificativa. In impactul maxim se va manifesta numai in zona executiei lucrarilor.</w:t>
      </w:r>
    </w:p>
    <w:p w14:paraId="27EDCCF6"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Magnitudinea impactului negativ se reduce proportional cu indepartarea de sursele generatoare.</w:t>
      </w:r>
    </w:p>
    <w:p w14:paraId="68DCB53C"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negativ este apreciat ca fiind „de o complexitate redusa” locală și pe perioada execuției.</w:t>
      </w:r>
    </w:p>
    <w:p w14:paraId="76219DA7"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pozitiv are in schimb un caracter complex, avand in vedere necesitatea realizării unor astfel de lucrări.</w:t>
      </w:r>
    </w:p>
    <w:p w14:paraId="02AA0E3A"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p>
    <w:p w14:paraId="50F0729A" w14:textId="77777777" w:rsidR="005C3446" w:rsidRPr="00B94FBB" w:rsidRDefault="005C3446" w:rsidP="00B94FBB">
      <w:pPr>
        <w:shd w:val="clear" w:color="auto" w:fill="FFFFFF"/>
        <w:spacing w:after="0" w:line="240" w:lineRule="auto"/>
        <w:jc w:val="both"/>
        <w:rPr>
          <w:rFonts w:ascii="Trebuchet MS" w:hAnsi="Trebuchet MS" w:cs="Arial"/>
          <w:b/>
          <w:bCs/>
          <w:lang w:val="pt-PT" w:eastAsia="ro-RO"/>
        </w:rPr>
      </w:pPr>
      <w:r w:rsidRPr="00B94FBB">
        <w:rPr>
          <w:rFonts w:ascii="Trebuchet MS" w:hAnsi="Trebuchet MS" w:cs="Arial"/>
          <w:b/>
          <w:bCs/>
          <w:lang w:val="pt-PT" w:eastAsia="ro-RO"/>
        </w:rPr>
        <w:t>Probabilitatea impactului;</w:t>
      </w:r>
    </w:p>
    <w:p w14:paraId="33696C3E" w14:textId="77777777" w:rsidR="005C3446" w:rsidRPr="00B94FBB" w:rsidRDefault="005C3446" w:rsidP="00B94FBB">
      <w:pPr>
        <w:shd w:val="clear" w:color="auto" w:fill="FFFFFF"/>
        <w:spacing w:after="0" w:line="240" w:lineRule="auto"/>
        <w:jc w:val="both"/>
        <w:rPr>
          <w:rFonts w:ascii="Trebuchet MS" w:hAnsi="Trebuchet MS" w:cs="Arial"/>
          <w:b/>
          <w:bCs/>
          <w:lang w:val="pt-PT" w:eastAsia="ro-RO"/>
        </w:rPr>
      </w:pPr>
    </w:p>
    <w:p w14:paraId="6E6A5F63"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Lucrările prevăzute in proiect pot determina aparitia unui posibil impact asupra mediului.</w:t>
      </w:r>
    </w:p>
    <w:p w14:paraId="01DA4324"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 cu probabilitate redusa atat pe parcursul realizarii investitiei, cât și dupa darea in exploatare a acesteia, deoarece masurile prevăzute de proiect nu vor afecta semnificativ factorii de mediu (aer, apa, sol, așezari umane).</w:t>
      </w:r>
    </w:p>
    <w:p w14:paraId="2D4E7E64"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Se mentioneaza şi faptul că seturile de măsuri de prevenire şi reducere a impactului asupra mediului care se propun si care sunt obligatoriu de a fi respectate, vor contribui la scaderea probabilitatii aparitiei si/sau extinderii unor tipuri de impacturi. Durata, frecvenţa şi reversibilitatea impactului;</w:t>
      </w:r>
    </w:p>
    <w:p w14:paraId="375392A8"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negativ generat in perioada lucrarilor se va intinde strict pe perioada de executie a lucrarilor si probabil pe o perioada de timp foarte scurta dupa terminarea lucrarilor.</w:t>
      </w:r>
    </w:p>
    <w:p w14:paraId="1C2DF6B9"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Impactul va avea o frecventa variabila (in functie de programul de executie si tipul lucrarilor executate).</w:t>
      </w:r>
    </w:p>
    <w:p w14:paraId="2A5ED9D2"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p>
    <w:p w14:paraId="13D71320" w14:textId="77777777" w:rsidR="005C3446" w:rsidRPr="00B94FBB" w:rsidRDefault="005C3446" w:rsidP="00B94FBB">
      <w:pPr>
        <w:shd w:val="clear" w:color="auto" w:fill="FFFFFF"/>
        <w:spacing w:after="0" w:line="240" w:lineRule="auto"/>
        <w:jc w:val="both"/>
        <w:rPr>
          <w:rFonts w:ascii="Trebuchet MS" w:hAnsi="Trebuchet MS" w:cs="Arial"/>
          <w:b/>
          <w:bCs/>
          <w:lang w:val="pt-PT" w:eastAsia="ro-RO"/>
        </w:rPr>
      </w:pPr>
      <w:r w:rsidRPr="00B94FBB">
        <w:rPr>
          <w:rFonts w:ascii="Trebuchet MS" w:hAnsi="Trebuchet MS" w:cs="Arial"/>
          <w:b/>
          <w:bCs/>
          <w:lang w:val="pt-PT" w:eastAsia="ro-RO"/>
        </w:rPr>
        <w:t>Măsurile de evitare, reducere sau ameliorare a impactului semnificativ asupra mediului;</w:t>
      </w:r>
    </w:p>
    <w:p w14:paraId="3D057131" w14:textId="77777777" w:rsidR="005C3446" w:rsidRPr="00B94FBB" w:rsidRDefault="005C3446" w:rsidP="00B94FBB">
      <w:pPr>
        <w:shd w:val="clear" w:color="auto" w:fill="FFFFFF"/>
        <w:spacing w:after="0" w:line="240" w:lineRule="auto"/>
        <w:jc w:val="both"/>
        <w:rPr>
          <w:rFonts w:ascii="Trebuchet MS" w:hAnsi="Trebuchet MS" w:cs="Arial"/>
          <w:b/>
          <w:bCs/>
          <w:lang w:val="pt-PT" w:eastAsia="ro-RO"/>
        </w:rPr>
      </w:pPr>
    </w:p>
    <w:p w14:paraId="14D431FB"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In privinţa monitorizării proiectului aceasta se împarte în două categorii principale:</w:t>
      </w:r>
    </w:p>
    <w:p w14:paraId="2B8E211C"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Monitorizarea respectării actelor de reglementare în timpul execuţiei;</w:t>
      </w:r>
    </w:p>
    <w:p w14:paraId="0698E81F"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Monitorizarea după punerea în funcţiune a obiectivului.</w:t>
      </w:r>
    </w:p>
    <w:p w14:paraId="330DA289"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În privinţa monitorizării obiectivului în timpul realizării, trebuie urmărite:</w:t>
      </w:r>
    </w:p>
    <w:p w14:paraId="2D21413B"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Respectarea datelor proiectului de executie;</w:t>
      </w:r>
    </w:p>
    <w:p w14:paraId="6FD037A4"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Realizarea săpăturilor şi a organizării de şantier în aşa fel încât acestea să nu se constituie surse de poluare majore în zonă, cu încadrarea în parametrii de calitate admişi ai factorilor de mediu, în general şi, în special a celor privind zgomotul urban (pentru a verifica conformarea cu prevederile STAS 10009-2018), disfuncţionalităţile de trafic si gestionarea deşeurilor.</w:t>
      </w:r>
    </w:p>
    <w:p w14:paraId="21F38C29" w14:textId="77777777" w:rsidR="005C3446" w:rsidRPr="00B94FBB" w:rsidRDefault="005C3446" w:rsidP="00B94FBB">
      <w:pPr>
        <w:shd w:val="clear" w:color="auto" w:fill="FFFFFF"/>
        <w:spacing w:after="0" w:line="240" w:lineRule="auto"/>
        <w:jc w:val="both"/>
        <w:rPr>
          <w:rFonts w:ascii="Trebuchet MS" w:hAnsi="Trebuchet MS" w:cs="Arial"/>
          <w:lang w:val="pt-PT" w:eastAsia="ro-RO"/>
        </w:rPr>
      </w:pPr>
      <w:r w:rsidRPr="00B94FBB">
        <w:rPr>
          <w:rFonts w:ascii="Trebuchet MS" w:hAnsi="Trebuchet MS" w:cs="Arial"/>
          <w:lang w:val="pt-PT" w:eastAsia="ro-RO"/>
        </w:rPr>
        <w:t>- Reabilitarea terenului supus operaţiilor de excavare şi finalizarea tuturor lucrărilor de construcţie, urmată de curăţarea amplasamentului şi aducerea la forma initiala.</w:t>
      </w:r>
    </w:p>
    <w:p w14:paraId="7796EB79" w14:textId="1EEAEF18" w:rsidR="005C3446" w:rsidRPr="00B94FBB" w:rsidRDefault="005C3446" w:rsidP="00B94FBB">
      <w:pPr>
        <w:spacing w:after="0" w:line="240" w:lineRule="auto"/>
        <w:jc w:val="both"/>
        <w:rPr>
          <w:rFonts w:ascii="Trebuchet MS" w:hAnsi="Trebuchet MS"/>
          <w:color w:val="000000" w:themeColor="text1"/>
          <w:lang w:val="en-US"/>
        </w:rPr>
      </w:pPr>
    </w:p>
    <w:p w14:paraId="21081B40" w14:textId="48DDAEB7"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În vederea evitării poluării solului se vor respecta următoarele mă</w:t>
      </w:r>
      <w:r w:rsidR="00AF2590" w:rsidRPr="00B94FBB">
        <w:rPr>
          <w:rFonts w:ascii="Trebuchet MS" w:hAnsi="Trebuchet MS"/>
          <w:color w:val="000000" w:themeColor="text1"/>
        </w:rPr>
        <w:t>suri:</w:t>
      </w:r>
    </w:p>
    <w:p w14:paraId="4F0A3A52" w14:textId="12210B59"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verificarea zilnică a stă</w:t>
      </w:r>
      <w:r w:rsidR="00AF2590" w:rsidRPr="00B94FBB">
        <w:rPr>
          <w:rFonts w:ascii="Trebuchet MS" w:hAnsi="Trebuchet MS"/>
          <w:color w:val="000000" w:themeColor="text1"/>
        </w:rPr>
        <w:t>rii tehnice a utilajelor;</w:t>
      </w:r>
    </w:p>
    <w:p w14:paraId="0F2D005B" w14:textId="3E4E83C1"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alimentarea cu carburanți a mijloacelor de transport în sta</w:t>
      </w:r>
      <w:r w:rsidR="00B02652" w:rsidRPr="00B94FBB">
        <w:rPr>
          <w:rFonts w:ascii="Trebuchet MS" w:hAnsi="Trebuchet MS"/>
          <w:color w:val="000000" w:themeColor="text1"/>
        </w:rPr>
        <w:t>ț</w:t>
      </w:r>
      <w:r w:rsidRPr="00B94FBB">
        <w:rPr>
          <w:rFonts w:ascii="Trebuchet MS" w:hAnsi="Trebuchet MS"/>
          <w:color w:val="000000" w:themeColor="text1"/>
        </w:rPr>
        <w:t xml:space="preserve">ii de distribuție si nu  pe </w:t>
      </w:r>
      <w:r w:rsidR="00AF2590" w:rsidRPr="00B94FBB">
        <w:rPr>
          <w:rFonts w:ascii="Trebuchet MS" w:hAnsi="Trebuchet MS"/>
          <w:color w:val="000000" w:themeColor="text1"/>
        </w:rPr>
        <w:t>amplasament;</w:t>
      </w:r>
    </w:p>
    <w:p w14:paraId="4C735470" w14:textId="54D4F6AA" w:rsidR="00AF2590" w:rsidRPr="00B94FBB" w:rsidRDefault="00AF2590"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xml:space="preserve">- </w:t>
      </w:r>
      <w:r w:rsidR="002A7CD9" w:rsidRPr="00B94FBB">
        <w:rPr>
          <w:rFonts w:ascii="Trebuchet MS" w:hAnsi="Trebuchet MS"/>
          <w:color w:val="000000" w:themeColor="text1"/>
        </w:rPr>
        <w:t>schimbarea uleiului utilajelor în unități specializate ș</w:t>
      </w:r>
      <w:r w:rsidRPr="00B94FBB">
        <w:rPr>
          <w:rFonts w:ascii="Trebuchet MS" w:hAnsi="Trebuchet MS"/>
          <w:color w:val="000000" w:themeColor="text1"/>
        </w:rPr>
        <w:t>i nu pe amplasament;</w:t>
      </w:r>
    </w:p>
    <w:p w14:paraId="7F7B1B0F" w14:textId="04020F02" w:rsidR="00AF2590" w:rsidRPr="00B94FBB" w:rsidRDefault="00AF2590"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impunerea  catre  fumizor</w:t>
      </w:r>
      <w:r w:rsidR="002A7CD9" w:rsidRPr="00B94FBB">
        <w:rPr>
          <w:rFonts w:ascii="Trebuchet MS" w:hAnsi="Trebuchet MS"/>
          <w:color w:val="000000" w:themeColor="text1"/>
        </w:rPr>
        <w:t>ii  de  materiale  de  construcț</w:t>
      </w:r>
      <w:r w:rsidRPr="00B94FBB">
        <w:rPr>
          <w:rFonts w:ascii="Trebuchet MS" w:hAnsi="Trebuchet MS"/>
          <w:color w:val="000000" w:themeColor="text1"/>
        </w:rPr>
        <w:t>ie  pe  platforme  protejate, special amenajate;</w:t>
      </w:r>
    </w:p>
    <w:p w14:paraId="30CA0E81" w14:textId="49D2C703"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depozitarea temporar</w:t>
      </w:r>
      <w:r w:rsidR="00B02652" w:rsidRPr="00B94FBB">
        <w:rPr>
          <w:rFonts w:ascii="Trebuchet MS" w:hAnsi="Trebuchet MS"/>
          <w:color w:val="000000" w:themeColor="text1"/>
        </w:rPr>
        <w:t>ă</w:t>
      </w:r>
      <w:r w:rsidRPr="00B94FBB">
        <w:rPr>
          <w:rFonts w:ascii="Trebuchet MS" w:hAnsi="Trebuchet MS"/>
          <w:color w:val="000000" w:themeColor="text1"/>
        </w:rPr>
        <w:t xml:space="preserve"> a deșeurilor de construcț</w:t>
      </w:r>
      <w:r w:rsidR="00AF2590" w:rsidRPr="00B94FBB">
        <w:rPr>
          <w:rFonts w:ascii="Trebuchet MS" w:hAnsi="Trebuchet MS"/>
          <w:color w:val="000000" w:themeColor="text1"/>
        </w:rPr>
        <w:t>ie pe platforme protejate, special amenajate;</w:t>
      </w:r>
    </w:p>
    <w:p w14:paraId="529B2EAC" w14:textId="5E314CB8"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depozitarea deșeurilor de tip menajer în pubele prevăzute cu capace, amplasate într-o  zonă  amenajată corespunzător  și eliminarea periodică</w:t>
      </w:r>
      <w:r w:rsidR="00AF2590" w:rsidRPr="00B94FBB">
        <w:rPr>
          <w:rFonts w:ascii="Trebuchet MS" w:hAnsi="Trebuchet MS"/>
          <w:color w:val="000000" w:themeColor="text1"/>
        </w:rPr>
        <w:t xml:space="preserve">  a acestora printr-un operator autorizat;</w:t>
      </w:r>
    </w:p>
    <w:p w14:paraId="265A6516" w14:textId="4F4E79FD"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eliminarea deș</w:t>
      </w:r>
      <w:r w:rsidR="00AF2590" w:rsidRPr="00B94FBB">
        <w:rPr>
          <w:rFonts w:ascii="Trebuchet MS" w:hAnsi="Trebuchet MS"/>
          <w:color w:val="000000" w:themeColor="text1"/>
        </w:rPr>
        <w:t>eurilor de ame</w:t>
      </w:r>
      <w:r w:rsidRPr="00B94FBB">
        <w:rPr>
          <w:rFonts w:ascii="Trebuchet MS" w:hAnsi="Trebuchet MS"/>
          <w:color w:val="000000" w:themeColor="text1"/>
        </w:rPr>
        <w:t>najare prin operatori autorizaț</w:t>
      </w:r>
      <w:r w:rsidR="00AF2590" w:rsidRPr="00B94FBB">
        <w:rPr>
          <w:rFonts w:ascii="Trebuchet MS" w:hAnsi="Trebuchet MS"/>
          <w:color w:val="000000" w:themeColor="text1"/>
        </w:rPr>
        <w:t>i;</w:t>
      </w:r>
    </w:p>
    <w:p w14:paraId="74E4C658" w14:textId="163FFEAC" w:rsidR="00AF2590"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   supravegherea  executării,  în  condiții  de  siguranță</w:t>
      </w:r>
      <w:r w:rsidR="00AF2590" w:rsidRPr="00B94FBB">
        <w:rPr>
          <w:rFonts w:ascii="Trebuchet MS" w:hAnsi="Trebuchet MS"/>
          <w:color w:val="000000" w:themeColor="text1"/>
        </w:rPr>
        <w:t xml:space="preserve">  p</w:t>
      </w:r>
      <w:r w:rsidRPr="00B94FBB">
        <w:rPr>
          <w:rFonts w:ascii="Trebuchet MS" w:hAnsi="Trebuchet MS"/>
          <w:color w:val="000000" w:themeColor="text1"/>
        </w:rPr>
        <w:t>entru  mediu,  a  tuturor operaț</w:t>
      </w:r>
      <w:r w:rsidR="00AF2590" w:rsidRPr="00B94FBB">
        <w:rPr>
          <w:rFonts w:ascii="Trebuchet MS" w:hAnsi="Trebuchet MS"/>
          <w:color w:val="000000" w:themeColor="text1"/>
        </w:rPr>
        <w:t>iilor de manevrare a materialelor utilizate.</w:t>
      </w:r>
    </w:p>
    <w:p w14:paraId="3DB371FA" w14:textId="6FB55577" w:rsidR="00C73B7D" w:rsidRPr="00B94FBB" w:rsidRDefault="002A7CD9" w:rsidP="00B94FBB">
      <w:pPr>
        <w:spacing w:after="0" w:line="240" w:lineRule="auto"/>
        <w:jc w:val="both"/>
        <w:rPr>
          <w:rFonts w:ascii="Trebuchet MS" w:hAnsi="Trebuchet MS"/>
          <w:color w:val="000000" w:themeColor="text1"/>
        </w:rPr>
      </w:pPr>
      <w:r w:rsidRPr="00B94FBB">
        <w:rPr>
          <w:rFonts w:ascii="Trebuchet MS" w:hAnsi="Trebuchet MS"/>
          <w:color w:val="000000" w:themeColor="text1"/>
        </w:rPr>
        <w:t>În perioada de funcț</w:t>
      </w:r>
      <w:r w:rsidR="00AF2590" w:rsidRPr="00B94FBB">
        <w:rPr>
          <w:rFonts w:ascii="Trebuchet MS" w:hAnsi="Trebuchet MS"/>
          <w:color w:val="000000" w:themeColor="text1"/>
        </w:rPr>
        <w:t>ionare: nu este cazul.</w:t>
      </w:r>
    </w:p>
    <w:p w14:paraId="28285AD0" w14:textId="4B7F0D64" w:rsidR="00C73B7D" w:rsidRPr="00B94FBB" w:rsidRDefault="00C73B7D" w:rsidP="00B94FBB">
      <w:pPr>
        <w:shd w:val="clear" w:color="auto" w:fill="FFFFFF"/>
        <w:spacing w:after="0" w:line="240" w:lineRule="auto"/>
        <w:jc w:val="both"/>
        <w:rPr>
          <w:rFonts w:ascii="Trebuchet MS" w:eastAsia="Times New Roman" w:hAnsi="Trebuchet MS" w:cs="Arial"/>
          <w:color w:val="000000" w:themeColor="text1"/>
          <w:lang w:val="it-IT"/>
        </w:rPr>
      </w:pPr>
      <w:r w:rsidRPr="00B94FBB">
        <w:rPr>
          <w:rFonts w:ascii="Trebuchet MS" w:eastAsia="Times New Roman" w:hAnsi="Trebuchet MS" w:cs="Arial"/>
          <w:color w:val="000000" w:themeColor="text1"/>
          <w:lang w:val="it-IT"/>
        </w:rPr>
        <w:t>În cadrul activit</w:t>
      </w:r>
      <w:r w:rsidRPr="00B94FBB">
        <w:rPr>
          <w:rFonts w:ascii="Trebuchet MS" w:eastAsia="Times New Roman" w:hAnsi="Trebuchet MS" w:cs="Arial"/>
          <w:color w:val="000000" w:themeColor="text1"/>
        </w:rPr>
        <w:t>ății</w:t>
      </w:r>
      <w:r w:rsidRPr="00B94FBB">
        <w:rPr>
          <w:rFonts w:ascii="Trebuchet MS" w:eastAsia="Times New Roman" w:hAnsi="Trebuchet MS" w:cs="Arial"/>
          <w:color w:val="000000" w:themeColor="text1"/>
          <w:lang w:val="it-IT"/>
        </w:rPr>
        <w:t xml:space="preserve"> d</w:t>
      </w:r>
      <w:r w:rsidR="002A7CD9" w:rsidRPr="00B94FBB">
        <w:rPr>
          <w:rFonts w:ascii="Trebuchet MS" w:eastAsia="Times New Roman" w:hAnsi="Trebuchet MS" w:cs="Arial"/>
          <w:color w:val="000000" w:themeColor="text1"/>
          <w:lang w:val="it-IT"/>
        </w:rPr>
        <w:t>esfășurate sunt următoarele dotări/instalaț</w:t>
      </w:r>
      <w:r w:rsidRPr="00B94FBB">
        <w:rPr>
          <w:rFonts w:ascii="Trebuchet MS" w:eastAsia="Times New Roman" w:hAnsi="Trebuchet MS" w:cs="Arial"/>
          <w:color w:val="000000" w:themeColor="text1"/>
          <w:lang w:val="it-IT"/>
        </w:rPr>
        <w:t>ii pentru protecția solului și a subsolului:</w:t>
      </w:r>
    </w:p>
    <w:p w14:paraId="2F30B2FB" w14:textId="77777777" w:rsidR="00C73B7D" w:rsidRPr="00B94FBB" w:rsidRDefault="00C73B7D" w:rsidP="00B94FBB">
      <w:pPr>
        <w:shd w:val="clear" w:color="auto" w:fill="FFFFFF"/>
        <w:spacing w:after="0" w:line="240" w:lineRule="auto"/>
        <w:jc w:val="both"/>
        <w:rPr>
          <w:rFonts w:ascii="Trebuchet MS" w:eastAsia="Times New Roman" w:hAnsi="Trebuchet MS" w:cs="Arial"/>
          <w:color w:val="000000" w:themeColor="text1"/>
        </w:rPr>
      </w:pPr>
      <w:r w:rsidRPr="00B94FBB">
        <w:rPr>
          <w:rFonts w:ascii="Trebuchet MS" w:eastAsia="Times New Roman" w:hAnsi="Trebuchet MS" w:cs="Arial"/>
          <w:color w:val="000000" w:themeColor="text1"/>
          <w:lang w:val="it-IT"/>
        </w:rPr>
        <w:t xml:space="preserve"> -containere și spatii de depozitare pentru colectarea selectivă a deșeurilor</w:t>
      </w:r>
      <w:r w:rsidRPr="00B94FBB">
        <w:rPr>
          <w:rFonts w:ascii="Trebuchet MS" w:eastAsia="Times New Roman" w:hAnsi="Trebuchet MS" w:cs="Arial"/>
          <w:color w:val="000000" w:themeColor="text1"/>
        </w:rPr>
        <w:t>;</w:t>
      </w:r>
    </w:p>
    <w:p w14:paraId="7A4F23B8" w14:textId="77777777" w:rsidR="00C73B7D" w:rsidRPr="00B94FBB" w:rsidRDefault="00C73B7D" w:rsidP="00B94FBB">
      <w:pPr>
        <w:spacing w:after="0" w:line="240" w:lineRule="auto"/>
        <w:jc w:val="both"/>
        <w:rPr>
          <w:rFonts w:ascii="Trebuchet MS" w:hAnsi="Trebuchet MS" w:cs="Arial"/>
          <w:color w:val="000000" w:themeColor="text1"/>
        </w:rPr>
      </w:pPr>
      <w:r w:rsidRPr="00B94FBB">
        <w:rPr>
          <w:rFonts w:ascii="Trebuchet MS" w:hAnsi="Trebuchet MS" w:cs="Arial"/>
          <w:noProof/>
          <w:color w:val="000000" w:themeColor="text1"/>
        </w:rPr>
        <w:t xml:space="preserve">Gestionarea deșeurilor, atât pe timpul execuției cât și în perioada de funcționare se va realiza </w:t>
      </w:r>
      <w:r w:rsidRPr="00B94FBB">
        <w:rPr>
          <w:rFonts w:ascii="Trebuchet MS" w:hAnsi="Trebuchet MS" w:cs="Arial"/>
          <w:color w:val="000000" w:themeColor="text1"/>
        </w:rPr>
        <w:t xml:space="preserve">conform </w:t>
      </w:r>
      <w:r w:rsidRPr="00B94FBB">
        <w:rPr>
          <w:rFonts w:ascii="Trebuchet MS" w:hAnsi="Trebuchet MS" w:cs="Arial"/>
          <w:iCs/>
          <w:color w:val="000000" w:themeColor="text1"/>
        </w:rPr>
        <w:t>OUG 92/2021, privind regimul deşeurilor</w:t>
      </w:r>
      <w:r w:rsidRPr="00B94FBB">
        <w:rPr>
          <w:rFonts w:ascii="Trebuchet MS" w:hAnsi="Trebuchet MS"/>
          <w:color w:val="000000" w:themeColor="text1"/>
        </w:rPr>
        <w:t xml:space="preserve"> </w:t>
      </w:r>
      <w:r w:rsidRPr="00B94FBB">
        <w:rPr>
          <w:rFonts w:ascii="Trebuchet MS" w:hAnsi="Trebuchet MS" w:cs="Arial"/>
          <w:iCs/>
          <w:color w:val="000000" w:themeColor="text1"/>
        </w:rPr>
        <w:t>privind regimul deşeurilor, aprobată prin Legea nr.17/2023;</w:t>
      </w:r>
    </w:p>
    <w:p w14:paraId="491A3032" w14:textId="1A45B64A" w:rsidR="00C73B7D" w:rsidRPr="00B94FBB" w:rsidRDefault="00C73B7D" w:rsidP="00B94FBB">
      <w:pPr>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-În perioada de execuţie a proiectului și după realizarea proiectului vor rezulta deşeuri care</w:t>
      </w:r>
      <w:r w:rsidRPr="00B94FBB">
        <w:rPr>
          <w:rFonts w:ascii="Trebuchet MS" w:hAnsi="Trebuchet MS" w:cs="Arial"/>
          <w:bCs/>
          <w:iCs/>
          <w:color w:val="000000" w:themeColor="text1"/>
        </w:rPr>
        <w:t>, vor fi colectate selectiv și se vor valorifica/elimina numai prin operatori economici autorizați</w:t>
      </w:r>
      <w:r w:rsidRPr="00B94FBB">
        <w:rPr>
          <w:rFonts w:ascii="Trebuchet MS" w:hAnsi="Trebuchet MS" w:cs="Arial"/>
          <w:color w:val="000000" w:themeColor="text1"/>
        </w:rPr>
        <w:t>;</w:t>
      </w:r>
    </w:p>
    <w:p w14:paraId="1440B778" w14:textId="1FC45184" w:rsidR="00AF2590" w:rsidRPr="00B94FBB" w:rsidRDefault="00AF2590" w:rsidP="00B94FBB">
      <w:pPr>
        <w:spacing w:after="0" w:line="240" w:lineRule="auto"/>
        <w:jc w:val="both"/>
        <w:rPr>
          <w:rFonts w:ascii="Trebuchet MS" w:hAnsi="Trebuchet MS" w:cs="Arial"/>
          <w:color w:val="000000" w:themeColor="text1"/>
        </w:rPr>
      </w:pPr>
    </w:p>
    <w:p w14:paraId="65303966" w14:textId="77777777" w:rsidR="00BB1842" w:rsidRPr="00B94FBB" w:rsidRDefault="00BB1842" w:rsidP="00B94FBB">
      <w:pPr>
        <w:shd w:val="clear" w:color="auto" w:fill="FFFFFF"/>
        <w:spacing w:after="0" w:line="240" w:lineRule="auto"/>
        <w:ind w:left="5" w:firstLine="581"/>
        <w:jc w:val="both"/>
        <w:rPr>
          <w:rFonts w:ascii="Trebuchet MS" w:hAnsi="Trebuchet MS"/>
          <w:color w:val="000000" w:themeColor="text1"/>
        </w:rPr>
      </w:pPr>
      <w:r w:rsidRPr="00B94FBB">
        <w:rPr>
          <w:rFonts w:ascii="Trebuchet MS" w:hAnsi="Trebuchet MS"/>
          <w:color w:val="000000" w:themeColor="text1"/>
          <w:lang w:val="pt-BR"/>
        </w:rPr>
        <w:t xml:space="preserve">În perioada de execuţie a lucrărilor vor rezulta cantităţi semnificative de deşeuri comparativ cu etapa de operare, în special în timpul executării lucrărilor la realizarea imprejmuirii terenului si a  lucrarilor de sistematizare verticala. </w:t>
      </w:r>
      <w:r w:rsidRPr="00B94FBB">
        <w:rPr>
          <w:rFonts w:ascii="Trebuchet MS" w:hAnsi="Trebuchet MS"/>
          <w:color w:val="000000" w:themeColor="text1"/>
        </w:rPr>
        <w:t>Vor fi generate, în principal, următoarele tipuri de deşeuri:</w:t>
      </w:r>
    </w:p>
    <w:p w14:paraId="0616DF04"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left="581"/>
        <w:jc w:val="both"/>
        <w:rPr>
          <w:rFonts w:ascii="Trebuchet MS" w:hAnsi="Trebuchet MS"/>
          <w:color w:val="000000" w:themeColor="text1"/>
        </w:rPr>
      </w:pPr>
      <w:r w:rsidRPr="00B94FBB">
        <w:rPr>
          <w:rFonts w:ascii="Trebuchet MS" w:hAnsi="Trebuchet MS"/>
          <w:color w:val="000000" w:themeColor="text1"/>
        </w:rPr>
        <w:t>pământ de excavaţie excedentar;</w:t>
      </w:r>
    </w:p>
    <w:p w14:paraId="36765194" w14:textId="6F914E83"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color w:val="000000" w:themeColor="text1"/>
        </w:rPr>
      </w:pPr>
      <w:r w:rsidRPr="00B94FBB">
        <w:rPr>
          <w:rFonts w:ascii="Trebuchet MS" w:hAnsi="Trebuchet MS"/>
          <w:color w:val="000000" w:themeColor="text1"/>
        </w:rPr>
        <w:t>deşeuri rezultate din activităţile curente de construcţie: deşeuri de</w:t>
      </w:r>
      <w:r w:rsidR="002B00FB" w:rsidRPr="00B94FBB">
        <w:rPr>
          <w:rFonts w:ascii="Trebuchet MS" w:hAnsi="Trebuchet MS"/>
          <w:color w:val="000000" w:themeColor="text1"/>
        </w:rPr>
        <w:t xml:space="preserve"> lemn, </w:t>
      </w:r>
      <w:r w:rsidRPr="00B94FBB">
        <w:rPr>
          <w:rFonts w:ascii="Trebuchet MS" w:hAnsi="Trebuchet MS"/>
          <w:color w:val="000000" w:themeColor="text1"/>
        </w:rPr>
        <w:t xml:space="preserve"> deşeuri metalice </w:t>
      </w:r>
      <w:r w:rsidR="002B00FB" w:rsidRPr="00B94FBB">
        <w:rPr>
          <w:rFonts w:ascii="Trebuchet MS" w:hAnsi="Trebuchet MS"/>
          <w:color w:val="000000" w:themeColor="text1"/>
        </w:rPr>
        <w:t xml:space="preserve">, amestecuri de beton cărămizi tiglă,  cabluri electrice , absorbanți, </w:t>
      </w:r>
      <w:r w:rsidRPr="00B94FBB">
        <w:rPr>
          <w:rFonts w:ascii="Trebuchet MS" w:hAnsi="Trebuchet MS"/>
          <w:color w:val="000000" w:themeColor="text1"/>
        </w:rPr>
        <w:t>etc.</w:t>
      </w:r>
    </w:p>
    <w:p w14:paraId="74246C49" w14:textId="77777777" w:rsidR="00BB1842" w:rsidRPr="00B94FBB" w:rsidRDefault="00BB1842" w:rsidP="00B94FBB">
      <w:pPr>
        <w:shd w:val="clear" w:color="auto" w:fill="FFFFFF"/>
        <w:spacing w:after="0" w:line="240" w:lineRule="auto"/>
        <w:ind w:left="14" w:right="470" w:firstLine="571"/>
        <w:jc w:val="both"/>
        <w:rPr>
          <w:rFonts w:ascii="Trebuchet MS" w:hAnsi="Trebuchet MS"/>
          <w:color w:val="000000" w:themeColor="text1"/>
        </w:rPr>
      </w:pPr>
      <w:r w:rsidRPr="00B94FBB">
        <w:rPr>
          <w:rFonts w:ascii="Trebuchet MS" w:hAnsi="Trebuchet MS"/>
          <w:color w:val="000000" w:themeColor="text1"/>
        </w:rPr>
        <w:t>Prin modul de gestionare a deşeurilor se va urmări reducerea riscurilor pentru mediu şi populaţie şi limitarea cantităţilor de deşeuri eliminate prin depozitare.</w:t>
      </w:r>
    </w:p>
    <w:p w14:paraId="345B1E56" w14:textId="779ED5A2" w:rsidR="00BB1842" w:rsidRPr="00B94FBB" w:rsidRDefault="00BB1842" w:rsidP="00B94FBB">
      <w:pPr>
        <w:shd w:val="clear" w:color="auto" w:fill="FFFFFF"/>
        <w:spacing w:after="0" w:line="240" w:lineRule="auto"/>
        <w:ind w:left="10" w:right="547" w:firstLine="576"/>
        <w:jc w:val="both"/>
        <w:rPr>
          <w:rFonts w:ascii="Trebuchet MS" w:hAnsi="Trebuchet MS"/>
          <w:color w:val="000000" w:themeColor="text1"/>
        </w:rPr>
      </w:pPr>
      <w:r w:rsidRPr="00B94FBB">
        <w:rPr>
          <w:rFonts w:ascii="Trebuchet MS" w:hAnsi="Trebuchet MS"/>
          <w:color w:val="000000" w:themeColor="text1"/>
        </w:rPr>
        <w:t>Pentru etapa de execuţie a lucrărilor, antreprenorul de lucrări va fi solicitat s</w:t>
      </w:r>
      <w:r w:rsidR="00B02652" w:rsidRPr="00B94FBB">
        <w:rPr>
          <w:rFonts w:ascii="Trebuchet MS" w:hAnsi="Trebuchet MS"/>
          <w:color w:val="000000" w:themeColor="text1"/>
        </w:rPr>
        <w:t>ă</w:t>
      </w:r>
      <w:r w:rsidRPr="00B94FBB">
        <w:rPr>
          <w:rFonts w:ascii="Trebuchet MS" w:hAnsi="Trebuchet MS"/>
          <w:color w:val="000000" w:themeColor="text1"/>
        </w:rPr>
        <w:t xml:space="preserve"> elaboreze şi sa implementeze un Plan complet de gestionare a deşeurilor, care va conţine:</w:t>
      </w:r>
    </w:p>
    <w:p w14:paraId="07A9B3FF" w14:textId="1F5D5098"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color w:val="000000" w:themeColor="text1"/>
        </w:rPr>
      </w:pPr>
      <w:r w:rsidRPr="00B94FBB">
        <w:rPr>
          <w:rFonts w:ascii="Trebuchet MS" w:hAnsi="Trebuchet MS"/>
          <w:color w:val="000000" w:themeColor="text1"/>
        </w:rPr>
        <w:t xml:space="preserve">inventarul tipurilor şi cantităţilor de </w:t>
      </w:r>
      <w:r w:rsidR="002B00FB" w:rsidRPr="00B94FBB">
        <w:rPr>
          <w:rFonts w:ascii="Trebuchet MS" w:hAnsi="Trebuchet MS"/>
          <w:color w:val="000000" w:themeColor="text1"/>
        </w:rPr>
        <w:t>deşeuri ce vor fi produse.</w:t>
      </w:r>
    </w:p>
    <w:p w14:paraId="146AE62D"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color w:val="000000" w:themeColor="text1"/>
        </w:rPr>
      </w:pPr>
      <w:r w:rsidRPr="00B94FBB">
        <w:rPr>
          <w:rFonts w:ascii="Trebuchet MS" w:hAnsi="Trebuchet MS"/>
          <w:color w:val="000000" w:themeColor="text1"/>
        </w:rPr>
        <w:t>determinarea modalităţii şi a responsabililor pentru implementarea masurilor de gestionare a deşeurilor.</w:t>
      </w:r>
    </w:p>
    <w:p w14:paraId="640D0A16" w14:textId="77777777" w:rsidR="00BB1842" w:rsidRPr="00B94FBB" w:rsidRDefault="00BB1842" w:rsidP="00B94FBB">
      <w:pPr>
        <w:shd w:val="clear" w:color="auto" w:fill="FFFFFF"/>
        <w:spacing w:after="0" w:line="240" w:lineRule="auto"/>
        <w:ind w:left="10" w:right="403" w:firstLine="571"/>
        <w:jc w:val="both"/>
        <w:rPr>
          <w:rFonts w:ascii="Trebuchet MS" w:hAnsi="Trebuchet MS"/>
          <w:color w:val="000000" w:themeColor="text1"/>
        </w:rPr>
      </w:pPr>
      <w:r w:rsidRPr="00B94FBB">
        <w:rPr>
          <w:rFonts w:ascii="Trebuchet MS" w:hAnsi="Trebuchet MS"/>
          <w:color w:val="000000" w:themeColor="text1"/>
        </w:rPr>
        <w:t>Modalităţile de gestionare eficienta şi conforma a deşeurilor generate în timpul acestei etape a proiectului au învedere:</w:t>
      </w:r>
    </w:p>
    <w:p w14:paraId="6348E19B"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left="581"/>
        <w:jc w:val="both"/>
        <w:rPr>
          <w:rFonts w:ascii="Trebuchet MS" w:hAnsi="Trebuchet MS"/>
          <w:color w:val="000000" w:themeColor="text1"/>
        </w:rPr>
      </w:pPr>
      <w:r w:rsidRPr="00B94FBB">
        <w:rPr>
          <w:rFonts w:ascii="Trebuchet MS" w:hAnsi="Trebuchet MS"/>
          <w:color w:val="000000" w:themeColor="text1"/>
        </w:rPr>
        <w:t>depozitarea finala a deşeurilor se va face numai în spatii autorizate;</w:t>
      </w:r>
    </w:p>
    <w:p w14:paraId="7E03DB8F"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right="850" w:firstLine="581"/>
        <w:jc w:val="both"/>
        <w:rPr>
          <w:rFonts w:ascii="Trebuchet MS" w:hAnsi="Trebuchet MS"/>
          <w:color w:val="000000" w:themeColor="text1"/>
        </w:rPr>
      </w:pPr>
      <w:r w:rsidRPr="00B94FBB">
        <w:rPr>
          <w:rFonts w:ascii="Trebuchet MS" w:hAnsi="Trebuchet MS"/>
          <w:color w:val="000000" w:themeColor="text1"/>
        </w:rPr>
        <w:t xml:space="preserve">pământul de excavaţie va fi refolosit pe cat de mult posibil ca material de umplutura, </w:t>
      </w:r>
      <w:r w:rsidRPr="00B94FBB">
        <w:rPr>
          <w:rFonts w:ascii="Trebuchet MS" w:hAnsi="Trebuchet MS"/>
          <w:color w:val="000000" w:themeColor="text1"/>
        </w:rPr>
        <w:lastRenderedPageBreak/>
        <w:t>surplusul de pământ urmând a fi depozitat pe amplasament pana la finalizarea investiţiilor;</w:t>
      </w:r>
    </w:p>
    <w:p w14:paraId="750AFE7F"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color w:val="000000" w:themeColor="text1"/>
        </w:rPr>
      </w:pPr>
      <w:r w:rsidRPr="00B94FBB">
        <w:rPr>
          <w:rFonts w:ascii="Trebuchet MS" w:hAnsi="Trebuchet MS"/>
          <w:color w:val="000000" w:themeColor="text1"/>
        </w:rPr>
        <w:t>stratul de sol vegetal va fi îndepărtat şi depozitat în grămezi separate, urmând a fi utilizat în acelaşi scop;</w:t>
      </w:r>
    </w:p>
    <w:p w14:paraId="59F692C6" w14:textId="77777777" w:rsidR="00BB1842" w:rsidRPr="00B94FBB" w:rsidRDefault="00BB1842" w:rsidP="00B94FBB">
      <w:pPr>
        <w:widowControl w:val="0"/>
        <w:numPr>
          <w:ilvl w:val="0"/>
          <w:numId w:val="10"/>
        </w:numPr>
        <w:shd w:val="clear" w:color="auto" w:fill="FFFFFF"/>
        <w:tabs>
          <w:tab w:val="left" w:pos="720"/>
        </w:tabs>
        <w:suppressAutoHyphens/>
        <w:autoSpaceDE w:val="0"/>
        <w:spacing w:after="0" w:line="240" w:lineRule="auto"/>
        <w:ind w:right="480" w:firstLine="581"/>
        <w:jc w:val="both"/>
        <w:rPr>
          <w:rFonts w:ascii="Trebuchet MS" w:hAnsi="Trebuchet MS"/>
          <w:color w:val="000000" w:themeColor="text1"/>
        </w:rPr>
      </w:pPr>
      <w:r w:rsidRPr="00B94FBB">
        <w:rPr>
          <w:rFonts w:ascii="Trebuchet MS" w:hAnsi="Trebuchet MS"/>
          <w:color w:val="000000" w:themeColor="text1"/>
          <w:lang w:val="it-IT"/>
        </w:rPr>
        <w:t>depozitarea temporara a tuturor materialelor pe amplasamente se va realiza astfel încât să se reducă riscul poluării solului şi a apei freatice.</w:t>
      </w:r>
    </w:p>
    <w:p w14:paraId="63698B45" w14:textId="77777777" w:rsidR="00BB1842" w:rsidRPr="00B94FBB" w:rsidRDefault="00BB1842" w:rsidP="00B94FBB">
      <w:pPr>
        <w:shd w:val="clear" w:color="auto" w:fill="FFFFFF"/>
        <w:tabs>
          <w:tab w:val="left" w:pos="720"/>
        </w:tabs>
        <w:autoSpaceDE w:val="0"/>
        <w:spacing w:after="0" w:line="240" w:lineRule="auto"/>
        <w:ind w:right="480"/>
        <w:jc w:val="both"/>
        <w:rPr>
          <w:rFonts w:ascii="Trebuchet MS" w:hAnsi="Trebuchet MS"/>
          <w:color w:val="000000" w:themeColor="text1"/>
        </w:rPr>
      </w:pPr>
      <w:r w:rsidRPr="00B94FBB">
        <w:rPr>
          <w:rFonts w:ascii="Trebuchet MS" w:hAnsi="Trebuchet MS"/>
          <w:color w:val="000000" w:themeColor="text1"/>
          <w:lang w:val="it-IT"/>
        </w:rPr>
        <w:tab/>
        <w:t>Deşeurile menajere şi asimilabile rezultate în cadrul organizării de şantier vor fi colectate în pubele metalice şi vor fi preluate şi transportate de către operatorul de servicii de salubritate din zona, la un depozit de deşeuri autorizat.</w:t>
      </w:r>
    </w:p>
    <w:p w14:paraId="6310D1FF" w14:textId="77777777" w:rsidR="00BB1842" w:rsidRPr="00B94FBB" w:rsidRDefault="00BB1842" w:rsidP="00B94FBB">
      <w:pPr>
        <w:shd w:val="clear" w:color="auto" w:fill="FFFFFF"/>
        <w:spacing w:after="0" w:line="240" w:lineRule="auto"/>
        <w:ind w:firstLine="586"/>
        <w:jc w:val="both"/>
        <w:rPr>
          <w:rFonts w:ascii="Trebuchet MS" w:hAnsi="Trebuchet MS"/>
          <w:color w:val="000000" w:themeColor="text1"/>
        </w:rPr>
      </w:pPr>
      <w:r w:rsidRPr="00B94FBB">
        <w:rPr>
          <w:rFonts w:ascii="Trebuchet MS" w:hAnsi="Trebuchet MS"/>
          <w:color w:val="000000" w:themeColor="text1"/>
        </w:rPr>
        <w:t>Deşeurile de materiale de construcţii vor fi eliminate de pe amplasamente, încercând-se valorificarea la maxim a acestora. Materialele inerte, nevalorificabile, vor fi eliminate prin depozitare.</w:t>
      </w:r>
    </w:p>
    <w:p w14:paraId="023897C3" w14:textId="2E929FFB" w:rsidR="00C73B7D" w:rsidRPr="00B94FBB" w:rsidRDefault="00C73B7D" w:rsidP="00B94FBB">
      <w:pPr>
        <w:shd w:val="clear" w:color="auto" w:fill="FFFFFF"/>
        <w:spacing w:after="0" w:line="240" w:lineRule="auto"/>
        <w:jc w:val="both"/>
        <w:rPr>
          <w:rFonts w:ascii="Trebuchet MS" w:eastAsia="Times New Roman" w:hAnsi="Trebuchet MS"/>
          <w:color w:val="000000" w:themeColor="text1"/>
          <w:highlight w:val="yellow"/>
          <w:lang w:val="it-IT"/>
        </w:rPr>
      </w:pPr>
    </w:p>
    <w:p w14:paraId="5022CBA9" w14:textId="77777777" w:rsidR="00C73B7D" w:rsidRPr="00B94FBB" w:rsidRDefault="00C73B7D" w:rsidP="00B94FBB">
      <w:pPr>
        <w:spacing w:after="0" w:line="240" w:lineRule="auto"/>
        <w:jc w:val="both"/>
        <w:rPr>
          <w:rFonts w:ascii="Trebuchet MS" w:hAnsi="Trebuchet MS" w:cs="Arial"/>
          <w:bCs/>
          <w:noProof/>
          <w:color w:val="000000" w:themeColor="text1"/>
        </w:rPr>
      </w:pPr>
      <w:r w:rsidRPr="00B94FBB">
        <w:rPr>
          <w:rFonts w:ascii="Trebuchet MS" w:hAnsi="Trebuchet MS" w:cs="Arial"/>
          <w:b/>
          <w:bCs/>
          <w:noProof/>
          <w:color w:val="000000" w:themeColor="text1"/>
        </w:rPr>
        <w:t>Lucrări de organizare de șantier</w:t>
      </w:r>
      <w:r w:rsidRPr="00B94FBB">
        <w:rPr>
          <w:rFonts w:ascii="Trebuchet MS" w:hAnsi="Trebuchet MS" w:cs="Arial"/>
          <w:bCs/>
          <w:noProof/>
          <w:color w:val="000000" w:themeColor="text1"/>
        </w:rPr>
        <w:t>:</w:t>
      </w:r>
    </w:p>
    <w:p w14:paraId="65457897" w14:textId="77777777" w:rsidR="005C3446" w:rsidRPr="00B94FBB" w:rsidRDefault="005C3446" w:rsidP="00B94FBB">
      <w:pPr>
        <w:spacing w:after="0" w:line="240" w:lineRule="auto"/>
        <w:rPr>
          <w:rFonts w:ascii="Trebuchet MS" w:hAnsi="Trebuchet MS" w:cs="Arial"/>
          <w:lang w:val="pt-PT"/>
        </w:rPr>
      </w:pPr>
      <w:r w:rsidRPr="00B94FBB">
        <w:rPr>
          <w:rFonts w:ascii="Trebuchet MS" w:hAnsi="Trebuchet MS" w:cs="Arial"/>
          <w:lang w:val="pt-PT"/>
        </w:rPr>
        <w:t>Pentru organizarea de șantier se vor amplasa containere și se va realiza un contract pentru toată durata organizării de șantier cu o firmă specializată de salubritate.</w:t>
      </w:r>
    </w:p>
    <w:p w14:paraId="35303217" w14:textId="77777777" w:rsidR="005C3446" w:rsidRPr="00B94FBB" w:rsidRDefault="005C3446" w:rsidP="00B94FBB">
      <w:pPr>
        <w:spacing w:after="0" w:line="240" w:lineRule="auto"/>
        <w:rPr>
          <w:rFonts w:ascii="Trebuchet MS" w:hAnsi="Trebuchet MS" w:cs="Arial"/>
          <w:lang w:val="pt-PT"/>
        </w:rPr>
      </w:pPr>
      <w:r w:rsidRPr="00B94FBB">
        <w:rPr>
          <w:rFonts w:ascii="Trebuchet MS" w:hAnsi="Trebuchet MS" w:cs="Arial"/>
          <w:lang w:val="pt-PT"/>
        </w:rPr>
        <w:t>Ofertantul își va realiza propria organizare de santier în conformitate cu legislația în vigoare.</w:t>
      </w:r>
    </w:p>
    <w:p w14:paraId="38173D51" w14:textId="77777777" w:rsidR="005C3446" w:rsidRPr="00B94FBB" w:rsidRDefault="005C3446" w:rsidP="00B94FBB">
      <w:pPr>
        <w:spacing w:after="0" w:line="240" w:lineRule="auto"/>
        <w:rPr>
          <w:rFonts w:ascii="Trebuchet MS" w:hAnsi="Trebuchet MS" w:cs="Arial"/>
          <w:lang w:val="pt-PT"/>
        </w:rPr>
      </w:pPr>
      <w:r w:rsidRPr="00B94FBB">
        <w:rPr>
          <w:rFonts w:ascii="Trebuchet MS" w:hAnsi="Trebuchet MS" w:cs="Arial"/>
          <w:lang w:val="pt-PT"/>
        </w:rPr>
        <w:t>La finalul lucrărilor de construcţii-montaj se va proceda la reacoperirea cu pământ vegetal a întregii platforme a parcului, libera de obiectele de constructii, însoţită de lucrări de nivelare semănare şi udare a gazonului.</w:t>
      </w:r>
    </w:p>
    <w:p w14:paraId="6E98304D" w14:textId="77777777" w:rsidR="005C3446" w:rsidRPr="00B94FBB" w:rsidRDefault="005C3446" w:rsidP="00B94FBB">
      <w:pPr>
        <w:spacing w:after="0" w:line="240" w:lineRule="auto"/>
        <w:rPr>
          <w:rFonts w:ascii="Trebuchet MS" w:hAnsi="Trebuchet MS" w:cs="Arial"/>
          <w:lang w:val="pt-PT"/>
        </w:rPr>
      </w:pPr>
      <w:r w:rsidRPr="00B94FBB">
        <w:rPr>
          <w:rFonts w:ascii="Trebuchet MS" w:hAnsi="Trebuchet MS" w:cs="Arial"/>
          <w:lang w:val="pt-PT"/>
        </w:rPr>
        <w:t>Lucrarea are ca scop atât fixarea solului cat si ameliorarea impactului vizual asupra obiectivului energetic.</w:t>
      </w:r>
    </w:p>
    <w:p w14:paraId="61EBF899" w14:textId="2950AD4D" w:rsidR="00C73B7D" w:rsidRPr="00B94FBB" w:rsidRDefault="00C73B7D" w:rsidP="00B94FBB">
      <w:pPr>
        <w:spacing w:after="0" w:line="240" w:lineRule="auto"/>
        <w:jc w:val="both"/>
        <w:rPr>
          <w:rFonts w:ascii="Trebuchet MS" w:hAnsi="Trebuchet MS" w:cs="Arial"/>
          <w:bCs/>
          <w:noProof/>
          <w:color w:val="000000" w:themeColor="text1"/>
        </w:rPr>
      </w:pPr>
    </w:p>
    <w:p w14:paraId="2CB4B019"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6</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riscurile de accidente majore si/sau dezastre relevante pentru proiectul în cauză, inclusiv cele cauzate de schimbările climatice, conform informaţiilor ştiinţifice: proiectul nu</w:t>
      </w:r>
      <w:r w:rsidRPr="00B94FBB">
        <w:rPr>
          <w:rFonts w:ascii="Trebuchet MS" w:eastAsia="Times New Roman" w:hAnsi="Trebuchet MS"/>
          <w:color w:val="000000" w:themeColor="text1"/>
          <w:lang w:eastAsia="en-GB"/>
        </w:rPr>
        <w:t xml:space="preserve"> </w:t>
      </w:r>
      <w:r w:rsidRPr="00B94FBB">
        <w:rPr>
          <w:rFonts w:ascii="Trebuchet MS" w:hAnsi="Trebuchet MS" w:cs="Arial"/>
          <w:noProof/>
          <w:color w:val="000000" w:themeColor="text1"/>
        </w:rPr>
        <w:t>intră sub incidenţa legislaţiei privind controlul activităţilor care prezintă pericole de accidente majore în care sunt implicate substanţe periculoase;</w:t>
      </w:r>
    </w:p>
    <w:p w14:paraId="2AD48999"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b</w:t>
      </w:r>
      <w:r w:rsidRPr="00B94FBB">
        <w:rPr>
          <w:rFonts w:ascii="Trebuchet MS" w:hAnsi="Trebuchet MS" w:cs="Arial"/>
          <w:bCs/>
          <w:noProof/>
          <w:color w:val="000000" w:themeColor="text1"/>
          <w:vertAlign w:val="subscript"/>
        </w:rPr>
        <w:t>7</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riscurile pentru sănătatea umană -  din cauza contaminării apei sau a poluării atmosferice: s</w:t>
      </w:r>
      <w:r w:rsidRPr="00B94FBB">
        <w:rPr>
          <w:rFonts w:ascii="Trebuchet MS" w:hAnsi="Trebuchet MS" w:cs="Arial"/>
          <w:bCs/>
          <w:noProof/>
          <w:color w:val="000000" w:themeColor="text1"/>
        </w:rPr>
        <w:t>e vor lua toate măsurile necesare să fie respectate toate prevederile legilor în vigoare, atât pe timpul execuției lucrărilor, cât și pe timpul funcționării construcției.;</w:t>
      </w:r>
    </w:p>
    <w:p w14:paraId="36AF763E" w14:textId="77777777" w:rsidR="00C73B7D" w:rsidRPr="00B94FBB" w:rsidRDefault="00C73B7D" w:rsidP="00B94FBB">
      <w:pPr>
        <w:spacing w:after="0" w:line="240" w:lineRule="auto"/>
        <w:jc w:val="both"/>
        <w:rPr>
          <w:rFonts w:ascii="Trebuchet MS" w:hAnsi="Trebuchet MS" w:cs="Arial"/>
          <w:noProof/>
          <w:color w:val="000000" w:themeColor="text1"/>
        </w:rPr>
      </w:pPr>
      <w:r w:rsidRPr="00B94FBB">
        <w:rPr>
          <w:rFonts w:ascii="Trebuchet MS" w:hAnsi="Trebuchet MS" w:cs="Arial"/>
          <w:bCs/>
          <w:noProof/>
          <w:color w:val="000000" w:themeColor="text1"/>
        </w:rPr>
        <w:t xml:space="preserve">c) </w:t>
      </w:r>
      <w:r w:rsidRPr="00B94FBB">
        <w:rPr>
          <w:rFonts w:ascii="Trebuchet MS" w:hAnsi="Trebuchet MS" w:cs="Arial"/>
          <w:noProof/>
          <w:color w:val="000000" w:themeColor="text1"/>
        </w:rPr>
        <w:t>Amplasarea proiectelor:</w:t>
      </w:r>
    </w:p>
    <w:p w14:paraId="04580331" w14:textId="5F555EB5" w:rsidR="00C73B7D" w:rsidRPr="00B94FBB" w:rsidRDefault="00C73B7D" w:rsidP="00B94FBB">
      <w:pPr>
        <w:tabs>
          <w:tab w:val="left" w:pos="284"/>
        </w:tabs>
        <w:spacing w:after="0" w:line="240" w:lineRule="auto"/>
        <w:jc w:val="both"/>
        <w:rPr>
          <w:rFonts w:ascii="Trebuchet MS" w:hAnsi="Trebuchet MS" w:cs="Arial"/>
          <w:color w:val="000000" w:themeColor="text1"/>
        </w:rPr>
      </w:pPr>
      <w:r w:rsidRPr="00B94FBB">
        <w:rPr>
          <w:rFonts w:ascii="Trebuchet MS" w:hAnsi="Trebuchet MS" w:cs="Arial"/>
          <w:bCs/>
          <w:noProof/>
          <w:color w:val="000000" w:themeColor="text1"/>
        </w:rPr>
        <w:t>   </w:t>
      </w:r>
      <w:r w:rsidRPr="00B94FBB">
        <w:rPr>
          <w:rFonts w:ascii="Trebuchet MS" w:hAnsi="Trebuchet MS" w:cs="Arial"/>
          <w:bCs/>
          <w:noProof/>
          <w:color w:val="000000" w:themeColor="text1"/>
        </w:rPr>
        <w:tab/>
        <w:t>c</w:t>
      </w:r>
      <w:r w:rsidRPr="00B94FBB">
        <w:rPr>
          <w:rFonts w:ascii="Trebuchet MS" w:hAnsi="Trebuchet MS" w:cs="Arial"/>
          <w:bCs/>
          <w:noProof/>
          <w:color w:val="000000" w:themeColor="text1"/>
          <w:vertAlign w:val="subscript"/>
        </w:rPr>
        <w:t>1</w:t>
      </w:r>
      <w:r w:rsidRPr="00B94FBB">
        <w:rPr>
          <w:rFonts w:ascii="Trebuchet MS" w:hAnsi="Trebuchet MS" w:cs="Arial"/>
          <w:bCs/>
          <w:noProof/>
          <w:color w:val="000000" w:themeColor="text1"/>
        </w:rPr>
        <w:t>)</w:t>
      </w:r>
      <w:r w:rsidRPr="00B94FBB">
        <w:rPr>
          <w:rFonts w:ascii="Trebuchet MS" w:hAnsi="Trebuchet MS" w:cs="Arial"/>
          <w:noProof/>
          <w:color w:val="000000" w:themeColor="text1"/>
        </w:rPr>
        <w:t> utilizarea actuală si aprobată a terenurilor:</w:t>
      </w:r>
      <w:r w:rsidRPr="00B94FBB">
        <w:rPr>
          <w:rFonts w:ascii="Trebuchet MS" w:hAnsi="Trebuchet MS" w:cs="Arial"/>
          <w:color w:val="000000" w:themeColor="text1"/>
        </w:rPr>
        <w:t xml:space="preserve"> conform certificatului de urbanism nr. </w:t>
      </w:r>
      <w:r w:rsidR="002B00FB" w:rsidRPr="00B94FBB">
        <w:rPr>
          <w:rFonts w:ascii="Trebuchet MS" w:hAnsi="Trebuchet MS" w:cs="Arial"/>
          <w:color w:val="000000" w:themeColor="text1"/>
        </w:rPr>
        <w:t>11</w:t>
      </w:r>
      <w:r w:rsidRPr="00B94FBB">
        <w:rPr>
          <w:rFonts w:ascii="Trebuchet MS" w:hAnsi="Trebuchet MS" w:cs="Arial"/>
          <w:color w:val="000000" w:themeColor="text1"/>
        </w:rPr>
        <w:t xml:space="preserve"> din </w:t>
      </w:r>
      <w:r w:rsidR="002B00FB" w:rsidRPr="00B94FBB">
        <w:rPr>
          <w:rFonts w:ascii="Trebuchet MS" w:hAnsi="Trebuchet MS" w:cs="Arial"/>
          <w:color w:val="000000" w:themeColor="text1"/>
        </w:rPr>
        <w:t>08.02.2024</w:t>
      </w:r>
      <w:r w:rsidRPr="00B94FBB">
        <w:rPr>
          <w:rFonts w:ascii="Trebuchet MS" w:hAnsi="Trebuchet MS" w:cs="Arial"/>
          <w:color w:val="000000" w:themeColor="text1"/>
        </w:rPr>
        <w:t xml:space="preserve"> emis de Primăria</w:t>
      </w:r>
      <w:r w:rsidR="002B00FB" w:rsidRPr="00B94FBB">
        <w:rPr>
          <w:rFonts w:ascii="Trebuchet MS" w:hAnsi="Trebuchet MS" w:cs="Arial"/>
          <w:color w:val="000000" w:themeColor="text1"/>
        </w:rPr>
        <w:t xml:space="preserve"> Comunei Crișeni</w:t>
      </w:r>
      <w:r w:rsidRPr="00B94FBB">
        <w:rPr>
          <w:rFonts w:ascii="Trebuchet MS" w:hAnsi="Trebuchet MS" w:cs="Arial"/>
          <w:color w:val="000000" w:themeColor="text1"/>
        </w:rPr>
        <w:t>,</w:t>
      </w:r>
      <w:r w:rsidR="002B00FB" w:rsidRPr="00B94FBB">
        <w:rPr>
          <w:rFonts w:ascii="Trebuchet MS" w:hAnsi="Trebuchet MS" w:cs="Arial"/>
          <w:color w:val="000000" w:themeColor="text1"/>
        </w:rPr>
        <w:t>extravilan</w:t>
      </w:r>
      <w:r w:rsidR="00F8231A" w:rsidRPr="00B94FBB">
        <w:rPr>
          <w:rFonts w:ascii="Trebuchet MS" w:hAnsi="Trebuchet MS" w:cs="Arial"/>
          <w:color w:val="000000" w:themeColor="text1"/>
        </w:rPr>
        <w:t xml:space="preserve">, imobilul este proprietatea numitului Ciupe Gheorghe înscris în cartea funciară nr. 50845 Crișeni, nr. cadastral 50845 în suprafața de 60.000 mp și este situat în extravilanul comunei Gârceiu , contract de superficie pe o perioadă de 30 de ani între Dax Energy Four SRL și proprietarul terenului </w:t>
      </w:r>
      <w:r w:rsidR="00BB1842" w:rsidRPr="00B94FBB">
        <w:rPr>
          <w:rFonts w:ascii="Trebuchet MS" w:hAnsi="Trebuchet MS" w:cs="Arial"/>
          <w:color w:val="000000" w:themeColor="text1"/>
        </w:rPr>
        <w:t>.</w:t>
      </w:r>
    </w:p>
    <w:p w14:paraId="3F7F1A09" w14:textId="77777777" w:rsidR="00C73B7D" w:rsidRPr="00B94FBB" w:rsidRDefault="00C73B7D" w:rsidP="00B94FBB">
      <w:pPr>
        <w:tabs>
          <w:tab w:val="left" w:pos="284"/>
        </w:tabs>
        <w:autoSpaceDE w:val="0"/>
        <w:autoSpaceDN w:val="0"/>
        <w:adjustRightInd w:val="0"/>
        <w:spacing w:after="0" w:line="240" w:lineRule="auto"/>
        <w:ind w:firstLine="284"/>
        <w:jc w:val="both"/>
        <w:rPr>
          <w:rFonts w:ascii="Trebuchet MS" w:hAnsi="Trebuchet MS" w:cs="Arial"/>
          <w:color w:val="000000" w:themeColor="text1"/>
        </w:rPr>
      </w:pPr>
      <w:r w:rsidRPr="00B94FBB">
        <w:rPr>
          <w:rFonts w:ascii="Trebuchet MS" w:hAnsi="Trebuchet MS" w:cs="Arial"/>
          <w:bCs/>
          <w:noProof/>
          <w:color w:val="000000" w:themeColor="text1"/>
        </w:rPr>
        <w:t>c</w:t>
      </w:r>
      <w:r w:rsidRPr="00B94FBB">
        <w:rPr>
          <w:rFonts w:ascii="Trebuchet MS" w:hAnsi="Trebuchet MS" w:cs="Arial"/>
          <w:bCs/>
          <w:noProof/>
          <w:color w:val="000000" w:themeColor="text1"/>
          <w:vertAlign w:val="subscript"/>
        </w:rPr>
        <w:t>2</w:t>
      </w:r>
      <w:r w:rsidRPr="00B94FBB">
        <w:rPr>
          <w:rFonts w:ascii="Trebuchet MS" w:hAnsi="Trebuchet MS" w:cs="Arial"/>
          <w:bCs/>
          <w:noProof/>
          <w:color w:val="000000" w:themeColor="text1"/>
        </w:rPr>
        <w:t xml:space="preserve">) </w:t>
      </w:r>
      <w:r w:rsidRPr="00B94FBB">
        <w:rPr>
          <w:rFonts w:ascii="Trebuchet MS" w:hAnsi="Trebuchet MS" w:cs="Arial"/>
          <w:noProof/>
          <w:color w:val="000000" w:themeColor="text1"/>
        </w:rPr>
        <w:t>bogăţia, disponibilitatea, calitatea si capacitatea de regenerare relative ale resurselor naturale, inclusiv solul, terenurile, apa si biodiversitatea, din zonă si din subteranul acesteia:</w:t>
      </w:r>
      <w:r w:rsidRPr="00B94FBB">
        <w:rPr>
          <w:rFonts w:ascii="Trebuchet MS" w:hAnsi="Trebuchet MS" w:cs="Arial"/>
          <w:color w:val="000000" w:themeColor="text1"/>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0A169DB2" w14:textId="77777777" w:rsidR="00C73B7D" w:rsidRPr="00B94FBB" w:rsidRDefault="00C73B7D" w:rsidP="00B94FBB">
      <w:pPr>
        <w:tabs>
          <w:tab w:val="left" w:pos="284"/>
        </w:tabs>
        <w:spacing w:after="0" w:line="240" w:lineRule="auto"/>
        <w:ind w:firstLine="284"/>
        <w:jc w:val="both"/>
        <w:rPr>
          <w:rFonts w:ascii="Trebuchet MS" w:hAnsi="Trebuchet MS" w:cs="Arial"/>
          <w:noProof/>
          <w:color w:val="000000" w:themeColor="text1"/>
        </w:rPr>
      </w:pPr>
      <w:r w:rsidRPr="00B94FBB">
        <w:rPr>
          <w:rFonts w:ascii="Trebuchet MS" w:hAnsi="Trebuchet MS" w:cs="Arial"/>
          <w:bCs/>
          <w:noProof/>
          <w:color w:val="000000" w:themeColor="text1"/>
        </w:rPr>
        <w:t>c</w:t>
      </w:r>
      <w:r w:rsidRPr="00B94FBB">
        <w:rPr>
          <w:rFonts w:ascii="Trebuchet MS" w:hAnsi="Trebuchet MS" w:cs="Arial"/>
          <w:bCs/>
          <w:noProof/>
          <w:color w:val="000000" w:themeColor="text1"/>
          <w:vertAlign w:val="subscript"/>
        </w:rPr>
        <w:t>3</w:t>
      </w:r>
      <w:r w:rsidRPr="00B94FBB">
        <w:rPr>
          <w:rFonts w:ascii="Trebuchet MS" w:hAnsi="Trebuchet MS" w:cs="Arial"/>
          <w:bCs/>
          <w:noProof/>
          <w:color w:val="000000" w:themeColor="text1"/>
        </w:rPr>
        <w:t xml:space="preserve">) </w:t>
      </w:r>
      <w:r w:rsidRPr="00B94FBB">
        <w:rPr>
          <w:rFonts w:ascii="Trebuchet MS" w:hAnsi="Trebuchet MS" w:cs="Arial"/>
          <w:noProof/>
          <w:color w:val="000000" w:themeColor="text1"/>
        </w:rPr>
        <w:t>capacitatea de absorbţie a mediului natural, acordându-se o atenţie specială următoarelor zone:</w:t>
      </w:r>
    </w:p>
    <w:p w14:paraId="20AC61A6" w14:textId="77777777" w:rsidR="00C73B7D" w:rsidRPr="00B94FBB" w:rsidRDefault="00C73B7D" w:rsidP="00B94FBB">
      <w:pPr>
        <w:spacing w:after="0" w:line="240" w:lineRule="auto"/>
        <w:jc w:val="both"/>
        <w:rPr>
          <w:rFonts w:ascii="Trebuchet MS" w:hAnsi="Trebuchet MS" w:cs="Arial"/>
          <w:noProof/>
          <w:color w:val="000000" w:themeColor="text1"/>
        </w:rPr>
      </w:pPr>
      <w:r w:rsidRPr="00B94FBB">
        <w:rPr>
          <w:rFonts w:ascii="Trebuchet MS" w:hAnsi="Trebuchet MS" w:cs="Arial"/>
          <w:noProof/>
          <w:color w:val="000000" w:themeColor="text1"/>
        </w:rPr>
        <w:t>zone umede, zone riverane, guri ale râurilor: nu este cazul;</w:t>
      </w:r>
    </w:p>
    <w:p w14:paraId="102AE8B0" w14:textId="77777777" w:rsidR="00C73B7D" w:rsidRPr="00B94FBB" w:rsidRDefault="00C73B7D" w:rsidP="00B94FBB">
      <w:pPr>
        <w:pStyle w:val="ListParagraph"/>
        <w:spacing w:after="0" w:line="240" w:lineRule="auto"/>
        <w:ind w:left="14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zone costiere si mediul marin: nu este cazul;</w:t>
      </w:r>
    </w:p>
    <w:p w14:paraId="592D5112" w14:textId="77777777" w:rsidR="00C73B7D" w:rsidRPr="00B94FBB" w:rsidRDefault="00C73B7D" w:rsidP="00B94FBB">
      <w:pPr>
        <w:pStyle w:val="ListParagraph"/>
        <w:numPr>
          <w:ilvl w:val="0"/>
          <w:numId w:val="3"/>
        </w:numPr>
        <w:spacing w:after="0" w:line="240" w:lineRule="auto"/>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zonele montane si forestiere: nu este cazul;</w:t>
      </w:r>
    </w:p>
    <w:p w14:paraId="3A8C1507" w14:textId="77777777" w:rsidR="00C73B7D" w:rsidRPr="00B94FBB" w:rsidRDefault="00C73B7D" w:rsidP="00B94FBB">
      <w:pPr>
        <w:pStyle w:val="ListParagraph"/>
        <w:numPr>
          <w:ilvl w:val="0"/>
          <w:numId w:val="3"/>
        </w:numPr>
        <w:spacing w:after="0" w:line="240" w:lineRule="auto"/>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arii naturale protejate de interes naţional, comunitar, internaţional: nu este cazul;</w:t>
      </w:r>
    </w:p>
    <w:p w14:paraId="2B0F8031" w14:textId="77777777" w:rsidR="00C73B7D" w:rsidRPr="00B94FBB" w:rsidRDefault="00C73B7D" w:rsidP="00B94FBB">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0CB598B1" w14:textId="77777777" w:rsidR="00C73B7D" w:rsidRPr="00B94FBB" w:rsidRDefault="00C73B7D" w:rsidP="00B94FBB">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lastRenderedPageBreak/>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2DAF7D51" w14:textId="77777777" w:rsidR="00C73B7D" w:rsidRPr="00B94FBB" w:rsidRDefault="00C73B7D" w:rsidP="00B94FBB">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zonele cu o densitate mare a populaţiei:</w:t>
      </w:r>
      <w:r w:rsidRPr="00B94FBB">
        <w:rPr>
          <w:rFonts w:ascii="Trebuchet MS" w:eastAsia="SimSun" w:hAnsi="Trebuchet MS" w:cs="Arial Unicode MS"/>
          <w:color w:val="000000" w:themeColor="text1"/>
          <w:kern w:val="1"/>
          <w:lang w:val="ro-RO" w:eastAsia="zh-CN" w:bidi="hi-IN"/>
        </w:rPr>
        <w:t xml:space="preserve"> </w:t>
      </w:r>
      <w:r w:rsidRPr="00B94FBB">
        <w:rPr>
          <w:rFonts w:ascii="Trebuchet MS" w:hAnsi="Trebuchet MS" w:cs="Arial"/>
          <w:noProof/>
          <w:color w:val="000000" w:themeColor="text1"/>
          <w:lang w:val="ro-RO"/>
        </w:rPr>
        <w:t>nu este cazul;</w:t>
      </w:r>
    </w:p>
    <w:p w14:paraId="40675D0D" w14:textId="77777777" w:rsidR="00C73B7D" w:rsidRPr="00B94FBB" w:rsidRDefault="00C73B7D" w:rsidP="00B94FBB">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peisaje si situri importante din punct de vedere istoric, cultural sau arheologic: nu este cazul.</w:t>
      </w:r>
    </w:p>
    <w:p w14:paraId="58698048" w14:textId="77777777" w:rsidR="00C73B7D" w:rsidRPr="00B94FBB" w:rsidRDefault="00C73B7D" w:rsidP="00B94FBB">
      <w:pPr>
        <w:spacing w:after="0" w:line="240" w:lineRule="auto"/>
        <w:jc w:val="both"/>
        <w:rPr>
          <w:rFonts w:ascii="Trebuchet MS" w:hAnsi="Trebuchet MS" w:cs="Arial"/>
          <w:bCs/>
          <w:noProof/>
          <w:color w:val="000000" w:themeColor="text1"/>
        </w:rPr>
      </w:pPr>
      <w:r w:rsidRPr="00B94FBB">
        <w:rPr>
          <w:rFonts w:ascii="Trebuchet MS" w:hAnsi="Trebuchet MS" w:cs="Arial"/>
          <w:bCs/>
          <w:noProof/>
          <w:color w:val="000000" w:themeColor="text1"/>
        </w:rPr>
        <w:t xml:space="preserve">d) </w:t>
      </w:r>
      <w:r w:rsidRPr="00B94FBB">
        <w:rPr>
          <w:rFonts w:ascii="Trebuchet MS" w:hAnsi="Trebuchet MS" w:cs="Arial"/>
          <w:noProof/>
          <w:color w:val="000000" w:themeColor="text1"/>
        </w:rPr>
        <w:t>Tipurile si caracteristicile impactului potenţial:</w:t>
      </w:r>
    </w:p>
    <w:p w14:paraId="626B2BB6"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color w:val="000000" w:themeColor="text1"/>
        </w:rPr>
        <w:t>d</w:t>
      </w:r>
      <w:r w:rsidRPr="00B94FBB">
        <w:rPr>
          <w:rFonts w:ascii="Trebuchet MS" w:hAnsi="Trebuchet MS" w:cs="Arial"/>
          <w:color w:val="000000" w:themeColor="text1"/>
          <w:vertAlign w:val="subscript"/>
        </w:rPr>
        <w:t>1</w:t>
      </w:r>
      <w:r w:rsidRPr="00B94FBB">
        <w:rPr>
          <w:rFonts w:ascii="Trebuchet MS" w:hAnsi="Trebuchet MS" w:cs="Arial"/>
          <w:color w:val="000000" w:themeColor="text1"/>
        </w:rPr>
        <w:t xml:space="preserve">) </w:t>
      </w:r>
      <w:r w:rsidRPr="00B94FBB">
        <w:rPr>
          <w:rFonts w:ascii="Trebuchet MS" w:hAnsi="Trebuchet MS" w:cs="Arial"/>
          <w:noProof/>
          <w:color w:val="000000" w:themeColor="text1"/>
        </w:rPr>
        <w:t xml:space="preserve">importanţa si extinderea spaţială a impactului - de exemplu, zona geografică si dimensiunea populaţiei care poate fi afectată: </w:t>
      </w:r>
      <w:r w:rsidRPr="00B94FBB">
        <w:rPr>
          <w:rFonts w:ascii="Trebuchet MS" w:hAnsi="Trebuchet MS" w:cs="Arial"/>
          <w:color w:val="000000" w:themeColor="text1"/>
        </w:rPr>
        <w:t>- punctual pe perioada de execuţie. Conform criteriilor stabilite la punctul b). și c). semnificația/importanța impactului asupra factorilor de mediu va fi minoră, nesemnificativă, iar extinderea spațială a impactului va fi locală;</w:t>
      </w:r>
    </w:p>
    <w:p w14:paraId="4478D1FD" w14:textId="77777777" w:rsidR="00C73B7D" w:rsidRPr="00B94FBB" w:rsidRDefault="00C73B7D" w:rsidP="00B94FBB">
      <w:pPr>
        <w:spacing w:after="0" w:line="240" w:lineRule="auto"/>
        <w:ind w:firstLine="284"/>
        <w:jc w:val="both"/>
        <w:rPr>
          <w:rFonts w:ascii="Trebuchet MS" w:hAnsi="Trebuchet MS" w:cs="Arial"/>
          <w:bCs/>
          <w:noProof/>
          <w:color w:val="000000" w:themeColor="text1"/>
        </w:rPr>
      </w:pPr>
      <w:r w:rsidRPr="00B94FBB">
        <w:rPr>
          <w:rFonts w:ascii="Trebuchet MS" w:hAnsi="Trebuchet MS" w:cs="Arial"/>
          <w:bCs/>
          <w:noProof/>
          <w:color w:val="000000" w:themeColor="text1"/>
        </w:rPr>
        <w:t>d</w:t>
      </w:r>
      <w:r w:rsidRPr="00B94FBB">
        <w:rPr>
          <w:rFonts w:ascii="Trebuchet MS" w:hAnsi="Trebuchet MS" w:cs="Arial"/>
          <w:bCs/>
          <w:noProof/>
          <w:color w:val="000000" w:themeColor="text1"/>
          <w:vertAlign w:val="subscript"/>
        </w:rPr>
        <w:t>2</w:t>
      </w:r>
      <w:r w:rsidRPr="00B94FBB">
        <w:rPr>
          <w:rFonts w:ascii="Trebuchet MS" w:hAnsi="Trebuchet MS" w:cs="Arial"/>
          <w:bCs/>
          <w:noProof/>
          <w:color w:val="000000" w:themeColor="text1"/>
        </w:rPr>
        <w:t>) natura impactului: - redusă, pe perioada de execuţie și funcţionare;</w:t>
      </w:r>
    </w:p>
    <w:p w14:paraId="6A1CADD3"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color w:val="000000" w:themeColor="text1"/>
        </w:rPr>
        <w:t>d</w:t>
      </w:r>
      <w:r w:rsidRPr="00B94FBB">
        <w:rPr>
          <w:rFonts w:ascii="Trebuchet MS" w:hAnsi="Trebuchet MS" w:cs="Arial"/>
          <w:color w:val="000000" w:themeColor="text1"/>
          <w:vertAlign w:val="subscript"/>
        </w:rPr>
        <w:t>3</w:t>
      </w:r>
      <w:r w:rsidRPr="00B94FBB">
        <w:rPr>
          <w:rFonts w:ascii="Trebuchet MS" w:hAnsi="Trebuchet MS" w:cs="Arial"/>
          <w:color w:val="000000" w:themeColor="text1"/>
        </w:rPr>
        <w:t xml:space="preserve">) </w:t>
      </w:r>
      <w:r w:rsidRPr="00B94FBB">
        <w:rPr>
          <w:rFonts w:ascii="Trebuchet MS" w:hAnsi="Trebuchet MS" w:cs="Arial"/>
          <w:noProof/>
          <w:color w:val="000000" w:themeColor="text1"/>
        </w:rPr>
        <w:t xml:space="preserve">natura transfrontalieră a impactului: </w:t>
      </w:r>
      <w:r w:rsidRPr="00B94FBB">
        <w:rPr>
          <w:rFonts w:ascii="Trebuchet MS" w:hAnsi="Trebuchet MS" w:cs="Arial"/>
          <w:color w:val="000000" w:themeColor="text1"/>
        </w:rPr>
        <w:t>- nu este cazul</w:t>
      </w:r>
      <w:r w:rsidRPr="00B94FBB">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69456C77"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color w:val="000000" w:themeColor="text1"/>
        </w:rPr>
        <w:t>d</w:t>
      </w:r>
      <w:r w:rsidRPr="00B94FBB">
        <w:rPr>
          <w:rFonts w:ascii="Trebuchet MS" w:hAnsi="Trebuchet MS" w:cs="Arial"/>
          <w:color w:val="000000" w:themeColor="text1"/>
          <w:vertAlign w:val="subscript"/>
        </w:rPr>
        <w:t>4</w:t>
      </w:r>
      <w:r w:rsidRPr="00B94FBB">
        <w:rPr>
          <w:rFonts w:ascii="Trebuchet MS" w:hAnsi="Trebuchet MS" w:cs="Arial"/>
          <w:color w:val="000000" w:themeColor="text1"/>
        </w:rPr>
        <w:t>)</w:t>
      </w:r>
      <w:r w:rsidRPr="00B94FBB">
        <w:rPr>
          <w:rFonts w:ascii="Trebuchet MS" w:hAnsi="Trebuchet MS" w:cs="Arial"/>
          <w:noProof/>
          <w:color w:val="000000" w:themeColor="text1"/>
        </w:rPr>
        <w:t xml:space="preserve"> intensitatea si complexitatea impactului: </w:t>
      </w:r>
      <w:r w:rsidRPr="00B94FBB">
        <w:rPr>
          <w:rFonts w:ascii="Trebuchet MS" w:hAnsi="Trebuchet MS" w:cs="Arial"/>
          <w:color w:val="000000" w:themeColor="text1"/>
        </w:rPr>
        <w:t>- va fi mică pe perioada de execuţie și funcţionare</w:t>
      </w:r>
      <w:r w:rsidRPr="00B94FBB">
        <w:rPr>
          <w:rFonts w:ascii="Trebuchet MS" w:hAnsi="Trebuchet MS" w:cs="Arial"/>
          <w:noProof/>
          <w:color w:val="000000" w:themeColor="text1"/>
        </w:rPr>
        <w:t>;</w:t>
      </w:r>
    </w:p>
    <w:p w14:paraId="275EF1E4" w14:textId="77777777" w:rsidR="00C73B7D" w:rsidRPr="00B94FBB" w:rsidRDefault="00C73B7D" w:rsidP="00B94FBB">
      <w:pPr>
        <w:spacing w:after="0" w:line="240" w:lineRule="auto"/>
        <w:jc w:val="both"/>
        <w:rPr>
          <w:rFonts w:ascii="Trebuchet MS" w:hAnsi="Trebuchet MS" w:cs="Arial"/>
          <w:noProof/>
          <w:color w:val="000000" w:themeColor="text1"/>
        </w:rPr>
      </w:pPr>
      <w:r w:rsidRPr="00B94FBB">
        <w:rPr>
          <w:rFonts w:ascii="Trebuchet MS" w:hAnsi="Trebuchet MS" w:cs="Arial"/>
          <w:color w:val="000000" w:themeColor="text1"/>
        </w:rPr>
        <w:t xml:space="preserve">   d</w:t>
      </w:r>
      <w:r w:rsidRPr="00B94FBB">
        <w:rPr>
          <w:rFonts w:ascii="Trebuchet MS" w:hAnsi="Trebuchet MS" w:cs="Arial"/>
          <w:color w:val="000000" w:themeColor="text1"/>
          <w:vertAlign w:val="subscript"/>
        </w:rPr>
        <w:t>5</w:t>
      </w:r>
      <w:r w:rsidRPr="00B94FBB">
        <w:rPr>
          <w:rFonts w:ascii="Trebuchet MS" w:hAnsi="Trebuchet MS" w:cs="Arial"/>
          <w:color w:val="000000" w:themeColor="text1"/>
        </w:rPr>
        <w:t xml:space="preserve">) </w:t>
      </w:r>
      <w:r w:rsidRPr="00B94FBB">
        <w:rPr>
          <w:rFonts w:ascii="Trebuchet MS" w:hAnsi="Trebuchet MS" w:cs="Arial"/>
          <w:noProof/>
          <w:color w:val="000000" w:themeColor="text1"/>
        </w:rPr>
        <w:t xml:space="preserve">probabilitatea impactului </w:t>
      </w:r>
      <w:r w:rsidRPr="00B94FBB">
        <w:rPr>
          <w:rFonts w:ascii="Trebuchet MS" w:hAnsi="Trebuchet MS" w:cs="Arial"/>
          <w:color w:val="000000" w:themeColor="text1"/>
        </w:rPr>
        <w:t>- redusă, în condiţiile exploatării instalaţiilor în conformitate cu procedurile de lucru și respectării legislației în vigoare</w:t>
      </w:r>
      <w:r w:rsidRPr="00B94FBB">
        <w:rPr>
          <w:rFonts w:ascii="Trebuchet MS" w:hAnsi="Trebuchet MS" w:cs="Arial"/>
          <w:noProof/>
          <w:color w:val="000000" w:themeColor="text1"/>
        </w:rPr>
        <w:t>.</w:t>
      </w:r>
      <w:r w:rsidRPr="00B94FBB">
        <w:rPr>
          <w:rFonts w:ascii="Trebuchet MS" w:eastAsia="Times New Roman" w:hAnsi="Trebuchet MS" w:cs="Arial"/>
          <w:color w:val="000000" w:themeColor="text1"/>
        </w:rPr>
        <w:t xml:space="preserve"> </w:t>
      </w:r>
      <w:r w:rsidRPr="00B94FBB">
        <w:rPr>
          <w:rFonts w:ascii="Trebuchet MS" w:hAnsi="Trebuchet MS" w:cs="Arial"/>
          <w:noProof/>
          <w:color w:val="000000" w:themeColor="text1"/>
        </w:rPr>
        <w:t>Având în vedere natura materialelor utilizate în realizarea proiectului, probabilitatea apariţiei unor evenimente care să genereze un impact negativ asupra factorilor de mediu este foarte redusă;</w:t>
      </w:r>
    </w:p>
    <w:p w14:paraId="00727772" w14:textId="77777777" w:rsidR="00C73B7D" w:rsidRPr="00B94FBB" w:rsidRDefault="00C73B7D" w:rsidP="00B94FBB">
      <w:pPr>
        <w:spacing w:after="0" w:line="240" w:lineRule="auto"/>
        <w:jc w:val="both"/>
        <w:rPr>
          <w:rFonts w:ascii="Trebuchet MS" w:hAnsi="Trebuchet MS" w:cs="Arial"/>
          <w:noProof/>
          <w:color w:val="000000" w:themeColor="text1"/>
        </w:rPr>
      </w:pPr>
      <w:r w:rsidRPr="00B94FBB">
        <w:rPr>
          <w:rFonts w:ascii="Trebuchet MS" w:hAnsi="Trebuchet MS" w:cs="Arial"/>
          <w:color w:val="000000" w:themeColor="text1"/>
        </w:rPr>
        <w:t xml:space="preserve">   d</w:t>
      </w:r>
      <w:r w:rsidRPr="00B94FBB">
        <w:rPr>
          <w:rFonts w:ascii="Trebuchet MS" w:hAnsi="Trebuchet MS" w:cs="Arial"/>
          <w:color w:val="000000" w:themeColor="text1"/>
          <w:vertAlign w:val="subscript"/>
        </w:rPr>
        <w:t>6</w:t>
      </w:r>
      <w:r w:rsidRPr="00B94FBB">
        <w:rPr>
          <w:rFonts w:ascii="Trebuchet MS" w:hAnsi="Trebuchet MS" w:cs="Arial"/>
          <w:color w:val="000000" w:themeColor="text1"/>
        </w:rPr>
        <w:t xml:space="preserve">) </w:t>
      </w:r>
      <w:r w:rsidRPr="00B94FBB">
        <w:rPr>
          <w:rFonts w:ascii="Trebuchet MS" w:hAnsi="Trebuchet MS" w:cs="Arial"/>
          <w:noProof/>
          <w:color w:val="000000" w:themeColor="text1"/>
        </w:rPr>
        <w:t xml:space="preserve">debutul, durata, frecvenţa si reversibilitatea preconizate ale impactului: </w:t>
      </w:r>
      <w:r w:rsidRPr="00B94FBB">
        <w:rPr>
          <w:rFonts w:ascii="Trebuchet MS" w:hAnsi="Trebuchet MS" w:cs="Arial"/>
          <w:color w:val="000000" w:themeColor="text1"/>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B94FBB">
        <w:rPr>
          <w:rFonts w:ascii="Trebuchet MS" w:hAnsi="Trebuchet MS" w:cs="Arial"/>
          <w:noProof/>
          <w:color w:val="000000" w:themeColor="text1"/>
        </w:rPr>
        <w:t>;</w:t>
      </w:r>
    </w:p>
    <w:p w14:paraId="425D0C0F"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color w:val="000000" w:themeColor="text1"/>
        </w:rPr>
        <w:t>d</w:t>
      </w:r>
      <w:r w:rsidRPr="00B94FBB">
        <w:rPr>
          <w:rFonts w:ascii="Trebuchet MS" w:hAnsi="Trebuchet MS" w:cs="Arial"/>
          <w:color w:val="000000" w:themeColor="text1"/>
          <w:vertAlign w:val="subscript"/>
        </w:rPr>
        <w:t>7</w:t>
      </w:r>
      <w:r w:rsidRPr="00B94FBB">
        <w:rPr>
          <w:rFonts w:ascii="Trebuchet MS" w:hAnsi="Trebuchet MS" w:cs="Arial"/>
          <w:color w:val="000000" w:themeColor="text1"/>
        </w:rPr>
        <w:t>)</w:t>
      </w:r>
      <w:r w:rsidRPr="00B94FBB">
        <w:rPr>
          <w:rFonts w:ascii="Trebuchet MS" w:hAnsi="Trebuchet MS" w:cs="Arial"/>
          <w:noProof/>
          <w:color w:val="000000" w:themeColor="text1"/>
        </w:rPr>
        <w:t> cumularea impactului cu impactul altor proiecte existente și/sau aprobate: nu este cazul;</w:t>
      </w:r>
    </w:p>
    <w:p w14:paraId="06A46569" w14:textId="77777777" w:rsidR="00C73B7D" w:rsidRPr="00B94FBB" w:rsidRDefault="00C73B7D" w:rsidP="00B94FBB">
      <w:pPr>
        <w:spacing w:after="0" w:line="240" w:lineRule="auto"/>
        <w:ind w:firstLine="284"/>
        <w:jc w:val="both"/>
        <w:rPr>
          <w:rFonts w:ascii="Trebuchet MS" w:hAnsi="Trebuchet MS" w:cs="Arial"/>
          <w:noProof/>
          <w:color w:val="000000" w:themeColor="text1"/>
        </w:rPr>
      </w:pPr>
      <w:r w:rsidRPr="00B94FBB">
        <w:rPr>
          <w:rFonts w:ascii="Trebuchet MS" w:hAnsi="Trebuchet MS" w:cs="Arial"/>
          <w:color w:val="000000" w:themeColor="text1"/>
        </w:rPr>
        <w:t>d</w:t>
      </w:r>
      <w:r w:rsidRPr="00B94FBB">
        <w:rPr>
          <w:rFonts w:ascii="Trebuchet MS" w:hAnsi="Trebuchet MS" w:cs="Arial"/>
          <w:color w:val="000000" w:themeColor="text1"/>
          <w:vertAlign w:val="subscript"/>
        </w:rPr>
        <w:t>8</w:t>
      </w:r>
      <w:r w:rsidRPr="00B94FBB">
        <w:rPr>
          <w:rFonts w:ascii="Trebuchet MS" w:hAnsi="Trebuchet MS" w:cs="Arial"/>
          <w:color w:val="000000" w:themeColor="text1"/>
        </w:rPr>
        <w:t>)</w:t>
      </w:r>
      <w:r w:rsidRPr="00B94FBB">
        <w:rPr>
          <w:rFonts w:ascii="Trebuchet MS" w:hAnsi="Trebuchet MS" w:cs="Arial"/>
          <w:noProof/>
          <w:color w:val="000000" w:themeColor="text1"/>
        </w:rPr>
        <w:t> posibilitatea de reducere efectivă a impactului: nu este cazul, respectarea legislației în vigoare și respectarea condițiilor din prezenta decizie etapă de încadrare;</w:t>
      </w:r>
    </w:p>
    <w:p w14:paraId="6BD3106F" w14:textId="77777777" w:rsidR="00C73B7D" w:rsidRPr="00B94FBB" w:rsidRDefault="00C73B7D" w:rsidP="00B94FBB">
      <w:pPr>
        <w:autoSpaceDE w:val="0"/>
        <w:autoSpaceDN w:val="0"/>
        <w:adjustRightInd w:val="0"/>
        <w:spacing w:after="0" w:line="240" w:lineRule="auto"/>
        <w:jc w:val="both"/>
        <w:rPr>
          <w:rFonts w:ascii="Trebuchet MS" w:hAnsi="Trebuchet MS" w:cs="Arial"/>
          <w:b/>
          <w:color w:val="000000" w:themeColor="text1"/>
        </w:rPr>
      </w:pPr>
    </w:p>
    <w:p w14:paraId="1B2A615F" w14:textId="77777777" w:rsidR="00C73B7D" w:rsidRPr="00B94FBB" w:rsidRDefault="00C73B7D" w:rsidP="00B94FBB">
      <w:pPr>
        <w:autoSpaceDE w:val="0"/>
        <w:autoSpaceDN w:val="0"/>
        <w:adjustRightInd w:val="0"/>
        <w:spacing w:after="0" w:line="240" w:lineRule="auto"/>
        <w:jc w:val="both"/>
        <w:rPr>
          <w:rFonts w:ascii="Trebuchet MS" w:hAnsi="Trebuchet MS" w:cs="Arial"/>
          <w:b/>
          <w:color w:val="000000" w:themeColor="text1"/>
        </w:rPr>
      </w:pPr>
      <w:r w:rsidRPr="00B94FBB">
        <w:rPr>
          <w:rFonts w:ascii="Trebuchet MS" w:hAnsi="Trebuchet MS" w:cs="Arial"/>
          <w:b/>
          <w:color w:val="000000" w:themeColor="text1"/>
        </w:rPr>
        <w:t xml:space="preserve">II. </w:t>
      </w:r>
      <w:r w:rsidRPr="00B94FBB">
        <w:rPr>
          <w:rFonts w:ascii="Trebuchet MS" w:hAnsi="Trebuchet MS" w:cs="Arial"/>
          <w:b/>
          <w:noProof/>
          <w:color w:val="000000" w:themeColor="text1"/>
        </w:rPr>
        <w:t>Motivele pe baza cărora s-a stabilit necesitatea neefectuării evaluării adecvate sunt următoarele:</w:t>
      </w:r>
      <w:r w:rsidRPr="00B94FBB">
        <w:rPr>
          <w:rFonts w:ascii="Trebuchet MS" w:hAnsi="Trebuchet MS" w:cs="Arial"/>
          <w:noProof/>
          <w:color w:val="000000" w:themeColor="text1"/>
        </w:rPr>
        <w:t xml:space="preserve"> - nu este cazul; proiectul propus </w:t>
      </w:r>
      <w:r w:rsidRPr="00B94FBB">
        <w:rPr>
          <w:rFonts w:ascii="Trebuchet MS" w:hAnsi="Trebuchet MS" w:cs="Arial"/>
          <w:b/>
          <w:noProof/>
          <w:color w:val="000000" w:themeColor="text1"/>
          <w:u w:val="single"/>
        </w:rPr>
        <w:t>nu intră</w:t>
      </w:r>
      <w:r w:rsidRPr="00B94FBB">
        <w:rPr>
          <w:rFonts w:ascii="Trebuchet MS" w:hAnsi="Trebuchet MS" w:cs="Arial"/>
          <w:noProof/>
          <w:color w:val="000000" w:themeColor="text1"/>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3E6347B" w14:textId="77777777" w:rsidR="00C73B7D" w:rsidRPr="00B94FBB" w:rsidRDefault="00C73B7D" w:rsidP="00B94FBB">
      <w:pPr>
        <w:autoSpaceDE w:val="0"/>
        <w:autoSpaceDN w:val="0"/>
        <w:adjustRightInd w:val="0"/>
        <w:spacing w:after="0" w:line="240" w:lineRule="auto"/>
        <w:jc w:val="both"/>
        <w:rPr>
          <w:rFonts w:ascii="Trebuchet MS" w:hAnsi="Trebuchet MS" w:cs="Arial"/>
          <w:color w:val="000000" w:themeColor="text1"/>
        </w:rPr>
      </w:pPr>
      <w:r w:rsidRPr="00B94FBB">
        <w:rPr>
          <w:rFonts w:ascii="Trebuchet MS" w:hAnsi="Trebuchet MS" w:cs="Arial"/>
          <w:color w:val="000000" w:themeColor="text1"/>
        </w:rPr>
        <w:t xml:space="preserve">   </w:t>
      </w:r>
    </w:p>
    <w:p w14:paraId="71782AA6" w14:textId="77777777" w:rsidR="00C73B7D" w:rsidRPr="00B94FBB" w:rsidRDefault="00C73B7D" w:rsidP="00B94FBB">
      <w:pPr>
        <w:autoSpaceDE w:val="0"/>
        <w:autoSpaceDN w:val="0"/>
        <w:adjustRightInd w:val="0"/>
        <w:spacing w:after="0" w:line="240" w:lineRule="auto"/>
        <w:jc w:val="both"/>
        <w:rPr>
          <w:rFonts w:ascii="Trebuchet MS" w:hAnsi="Trebuchet MS" w:cs="Arial"/>
          <w:b/>
          <w:color w:val="000000" w:themeColor="text1"/>
        </w:rPr>
      </w:pPr>
      <w:r w:rsidRPr="00B94FBB">
        <w:rPr>
          <w:rFonts w:ascii="Trebuchet MS" w:hAnsi="Trebuchet MS" w:cs="Arial"/>
          <w:b/>
          <w:color w:val="000000" w:themeColor="text1"/>
        </w:rPr>
        <w:t xml:space="preserve">III. </w:t>
      </w:r>
      <w:r w:rsidRPr="00B94FBB">
        <w:rPr>
          <w:rFonts w:ascii="Trebuchet MS" w:hAnsi="Trebuchet MS" w:cs="Arial"/>
          <w:b/>
          <w:noProof/>
          <w:color w:val="000000" w:themeColor="text1"/>
        </w:rPr>
        <w:t>Motivele pe baza cărora s-a stabilit necesitatea neefectuării evaluării impactului asupra corpurilor de apă sunt următoarele:</w:t>
      </w:r>
    </w:p>
    <w:p w14:paraId="2A090596" w14:textId="77777777" w:rsidR="00C73B7D" w:rsidRPr="00B94FBB" w:rsidRDefault="00C73B7D" w:rsidP="00B94FBB">
      <w:pPr>
        <w:autoSpaceDE w:val="0"/>
        <w:autoSpaceDN w:val="0"/>
        <w:adjustRightInd w:val="0"/>
        <w:spacing w:after="0" w:line="240" w:lineRule="auto"/>
        <w:ind w:firstLine="720"/>
        <w:jc w:val="both"/>
        <w:rPr>
          <w:rFonts w:ascii="Trebuchet MS" w:hAnsi="Trebuchet MS" w:cs="Arial"/>
          <w:noProof/>
          <w:color w:val="000000" w:themeColor="text1"/>
        </w:rPr>
      </w:pPr>
      <w:r w:rsidRPr="00B94FBB">
        <w:rPr>
          <w:rFonts w:ascii="Trebuchet MS" w:hAnsi="Trebuchet MS" w:cs="Arial"/>
          <w:color w:val="000000" w:themeColor="text1"/>
        </w:rPr>
        <w:t xml:space="preserve">- proiectul propus </w:t>
      </w:r>
      <w:r w:rsidRPr="00B94FBB">
        <w:rPr>
          <w:rFonts w:ascii="Trebuchet MS" w:hAnsi="Trebuchet MS" w:cs="Arial"/>
          <w:b/>
          <w:color w:val="000000" w:themeColor="text1"/>
          <w:u w:val="single"/>
        </w:rPr>
        <w:t>nu intră</w:t>
      </w:r>
      <w:r w:rsidRPr="00B94FBB">
        <w:rPr>
          <w:rFonts w:ascii="Trebuchet MS" w:hAnsi="Trebuchet MS" w:cs="Arial"/>
          <w:color w:val="000000" w:themeColor="text1"/>
        </w:rPr>
        <w:t xml:space="preserve"> sub incidenţa prevederilor art. 48 şi 54 din Legea apelor nr. 107/1996, cu modificările şi completările ulterioare</w:t>
      </w:r>
      <w:r w:rsidRPr="00B94FBB">
        <w:rPr>
          <w:rFonts w:ascii="Trebuchet MS" w:hAnsi="Trebuchet MS" w:cs="Arial"/>
          <w:noProof/>
          <w:color w:val="000000" w:themeColor="text1"/>
        </w:rPr>
        <w:t>.</w:t>
      </w:r>
    </w:p>
    <w:p w14:paraId="372818E5" w14:textId="77777777" w:rsidR="00C73B7D" w:rsidRPr="00B94FBB" w:rsidRDefault="00C73B7D" w:rsidP="00B94FBB">
      <w:pPr>
        <w:autoSpaceDE w:val="0"/>
        <w:autoSpaceDN w:val="0"/>
        <w:adjustRightInd w:val="0"/>
        <w:spacing w:after="0" w:line="240" w:lineRule="auto"/>
        <w:ind w:firstLine="720"/>
        <w:jc w:val="both"/>
        <w:rPr>
          <w:rFonts w:ascii="Trebuchet MS" w:eastAsia="Times New Roman" w:hAnsi="Trebuchet MS" w:cs="Arial"/>
          <w:b/>
          <w:i/>
          <w:noProof/>
          <w:color w:val="000000" w:themeColor="text1"/>
          <w:lang w:eastAsia="en-GB"/>
        </w:rPr>
      </w:pPr>
    </w:p>
    <w:p w14:paraId="184FD506" w14:textId="77777777" w:rsidR="00C73B7D" w:rsidRPr="00B94FBB" w:rsidRDefault="00C73B7D" w:rsidP="00B94FBB">
      <w:pPr>
        <w:autoSpaceDE w:val="0"/>
        <w:autoSpaceDN w:val="0"/>
        <w:adjustRightInd w:val="0"/>
        <w:spacing w:after="0" w:line="240" w:lineRule="auto"/>
        <w:jc w:val="both"/>
        <w:rPr>
          <w:rFonts w:ascii="Trebuchet MS" w:hAnsi="Trebuchet MS" w:cs="Arial"/>
          <w:b/>
          <w:i/>
          <w:noProof/>
          <w:color w:val="000000" w:themeColor="text1"/>
        </w:rPr>
      </w:pPr>
      <w:r w:rsidRPr="00B94FBB">
        <w:rPr>
          <w:rFonts w:ascii="Trebuchet MS" w:eastAsia="Times New Roman" w:hAnsi="Trebuchet MS" w:cs="Arial"/>
          <w:b/>
          <w:i/>
          <w:noProof/>
          <w:color w:val="000000" w:themeColor="text1"/>
          <w:lang w:eastAsia="en-GB"/>
        </w:rPr>
        <w:t>Caracteristicile proiectului si/sau condiţiile de realizare a proiectului</w:t>
      </w:r>
      <w:r w:rsidRPr="00B94FBB">
        <w:rPr>
          <w:rFonts w:ascii="Trebuchet MS" w:hAnsi="Trebuchet MS" w:cs="Arial"/>
          <w:b/>
          <w:i/>
          <w:noProof/>
          <w:color w:val="000000" w:themeColor="text1"/>
        </w:rPr>
        <w:t>:</w:t>
      </w:r>
    </w:p>
    <w:p w14:paraId="49ABF3C3"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Respectarea prevederilor art. 20 alin</w:t>
      </w:r>
      <w:r w:rsidRPr="00B94FBB">
        <w:rPr>
          <w:rFonts w:ascii="Trebuchet MS" w:hAnsi="Trebuchet MS" w:cs="Arial"/>
          <w:color w:val="000000" w:themeColor="text1"/>
          <w:lang w:val="ro-RO"/>
        </w:rPr>
        <w:t xml:space="preserve">. (1) din </w:t>
      </w:r>
      <w:r w:rsidRPr="00B94FBB">
        <w:rPr>
          <w:rFonts w:ascii="Trebuchet MS" w:hAnsi="Trebuchet MS" w:cs="Arial"/>
          <w:color w:val="000000" w:themeColor="text1"/>
          <w:lang w:val="ro-RO" w:eastAsia="ro-RO"/>
        </w:rPr>
        <w:t xml:space="preserve">Legea nr. 292/2018, </w:t>
      </w:r>
      <w:r w:rsidRPr="00B94FBB">
        <w:rPr>
          <w:rFonts w:ascii="Trebuchet MS" w:hAnsi="Trebuchet MS" w:cs="Arial"/>
          <w:color w:val="000000" w:themeColor="text1"/>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64B35C99"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t xml:space="preserve">Conform art. 43, alin. 3-4 din anexa. nr. 5 la procedură, din </w:t>
      </w:r>
      <w:r w:rsidRPr="00B94FBB">
        <w:rPr>
          <w:rFonts w:ascii="Trebuchet MS" w:hAnsi="Trebuchet MS" w:cs="Arial"/>
          <w:color w:val="000000" w:themeColor="text1"/>
          <w:lang w:val="ro-RO" w:eastAsia="ro-RO"/>
        </w:rPr>
        <w:t xml:space="preserve">Legea nr. 292/2018 </w:t>
      </w:r>
      <w:r w:rsidRPr="00B94FBB">
        <w:rPr>
          <w:rFonts w:ascii="Trebuchet MS" w:hAnsi="Trebuchet MS" w:cs="Arial"/>
          <w:color w:val="000000" w:themeColor="text1"/>
          <w:lang w:val="ro-RO"/>
        </w:rPr>
        <w:t>privind evaluarea impactului anumitor proiecte publice şi private asupra mediului: ”</w:t>
      </w:r>
      <w:r w:rsidRPr="00B94FBB">
        <w:rPr>
          <w:rFonts w:ascii="Trebuchet MS" w:hAnsi="Trebuchet MS" w:cs="Arial"/>
          <w:bCs/>
          <w:color w:val="000000" w:themeColor="text1"/>
          <w:lang w:val="ro-RO"/>
        </w:rPr>
        <w:t>(3)</w:t>
      </w:r>
      <w:r w:rsidRPr="00B94FBB">
        <w:rPr>
          <w:rFonts w:ascii="Trebuchet MS" w:hAnsi="Trebuchet MS" w:cs="Arial"/>
          <w:color w:val="000000" w:themeColor="text1"/>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94FBB">
        <w:rPr>
          <w:rFonts w:ascii="Trebuchet MS" w:hAnsi="Trebuchet MS" w:cs="Arial"/>
          <w:bCs/>
          <w:color w:val="000000" w:themeColor="text1"/>
          <w:lang w:val="ro-RO"/>
        </w:rPr>
        <w:t>(4)</w:t>
      </w:r>
      <w:r w:rsidRPr="00B94FBB">
        <w:rPr>
          <w:rFonts w:ascii="Trebuchet MS" w:hAnsi="Trebuchet MS" w:cs="Arial"/>
          <w:color w:val="000000" w:themeColor="text1"/>
          <w:lang w:val="ro-RO"/>
        </w:rPr>
        <w:t xml:space="preserve"> Procesul-verbal întocmit în situaţia prevăzută la alin. (3) se </w:t>
      </w:r>
      <w:r w:rsidRPr="00B94FBB">
        <w:rPr>
          <w:rFonts w:ascii="Trebuchet MS" w:hAnsi="Trebuchet MS" w:cs="Arial"/>
          <w:noProof/>
          <w:color w:val="000000" w:themeColor="text1"/>
          <w:lang w:val="ro-RO"/>
        </w:rPr>
        <w:t>anexează şi face parte integrantă din procesul-verbal de recepţie la terminarea lucrărilor.”</w:t>
      </w:r>
    </w:p>
    <w:p w14:paraId="4FF454D7"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6B678E39"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t>Colectarea deşeurilor rezultate pe durata execuţiei lucrărilor şi depozitarea/ valorificarea acestora cu respectarea prevederilor legislaţiei privind regimul deşeurilor;</w:t>
      </w:r>
    </w:p>
    <w:p w14:paraId="7EC823E7"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t>Respectarea prevederilor actelor/avizelor emise de alte autorităţi pentru prezentul proiect;</w:t>
      </w:r>
    </w:p>
    <w:p w14:paraId="5F165737" w14:textId="5431348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t xml:space="preserve">Respectarea prevederilor Ord. </w:t>
      </w:r>
      <w:r w:rsidR="00F20030" w:rsidRPr="00B94FBB">
        <w:rPr>
          <w:rFonts w:ascii="Trebuchet MS" w:hAnsi="Trebuchet MS" w:cs="Arial"/>
          <w:color w:val="000000" w:themeColor="text1"/>
          <w:lang w:val="ro-RO"/>
        </w:rPr>
        <w:t xml:space="preserve">MS </w:t>
      </w:r>
      <w:r w:rsidRPr="00B94FBB">
        <w:rPr>
          <w:rFonts w:ascii="Trebuchet MS" w:hAnsi="Trebuchet MS" w:cs="Arial"/>
          <w:color w:val="000000" w:themeColor="text1"/>
          <w:lang w:val="ro-RO"/>
        </w:rPr>
        <w:t>nr. 119/2014, cu modificările ulterioare, privind nivelul de zgomot;</w:t>
      </w:r>
    </w:p>
    <w:p w14:paraId="771CD462"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color w:val="000000" w:themeColor="text1"/>
          <w:lang w:val="ro-RO"/>
        </w:rPr>
        <w:t>Interzicerea depozitării direct pe sol a deşeurilor sau a materialelor cu pericol de poluare;</w:t>
      </w:r>
    </w:p>
    <w:p w14:paraId="280CBA06"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Luarea tuturor măsurilor de prevenire eficientă a poluării, care să asigure că nicio poluare importantă nu va fi cauzată;</w:t>
      </w:r>
    </w:p>
    <w:p w14:paraId="0B494CED"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1618E449"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Prevenirea accidentelor și limitarea consecințelor acesora;</w:t>
      </w:r>
    </w:p>
    <w:p w14:paraId="53FA833C"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Să supravegheze desfășurarea activității, astfel încât să nu se producă fenomene de poluare;</w:t>
      </w:r>
    </w:p>
    <w:p w14:paraId="4C896FE9"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Se interzice depozitarea pe amplasament de substanțe și preparate periculoase;</w:t>
      </w:r>
    </w:p>
    <w:p w14:paraId="4F9712B0"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Menținerea în stare de curățenie a spațiului destinat implementării proiectului, fără depozitări necontrolate de deșeuri;</w:t>
      </w:r>
    </w:p>
    <w:p w14:paraId="71B4C9FE"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Asigurarea refacerii mediului în toată zona de implementare a proiectului;</w:t>
      </w:r>
    </w:p>
    <w:p w14:paraId="3FB6103B"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Se impune respectarea cu strictețe a amplasamentului, fără extinderi sau modificări ulterioare;</w:t>
      </w:r>
    </w:p>
    <w:p w14:paraId="4699841F"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B94FBB">
        <w:rPr>
          <w:rFonts w:ascii="Trebuchet MS" w:hAnsi="Trebuchet MS" w:cs="Arial"/>
          <w:noProof/>
          <w:color w:val="000000" w:themeColor="text1"/>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0A6E6731" w14:textId="77777777" w:rsidR="00C73B7D" w:rsidRPr="00B94FBB" w:rsidRDefault="00C73B7D" w:rsidP="00B94FBB">
      <w:pPr>
        <w:pStyle w:val="ListParagraph"/>
        <w:numPr>
          <w:ilvl w:val="0"/>
          <w:numId w:val="2"/>
        </w:numPr>
        <w:autoSpaceDE w:val="0"/>
        <w:autoSpaceDN w:val="0"/>
        <w:adjustRightInd w:val="0"/>
        <w:spacing w:after="0" w:line="240" w:lineRule="auto"/>
        <w:ind w:left="0" w:firstLine="540"/>
        <w:jc w:val="both"/>
        <w:rPr>
          <w:rFonts w:ascii="Trebuchet MS" w:hAnsi="Trebuchet MS" w:cs="Arial"/>
          <w:b/>
          <w:i/>
          <w:noProof/>
          <w:color w:val="000000" w:themeColor="text1"/>
          <w:lang w:val="ro-RO"/>
        </w:rPr>
      </w:pPr>
      <w:r w:rsidRPr="00B94FBB">
        <w:rPr>
          <w:rFonts w:ascii="Trebuchet MS" w:hAnsi="Trebuchet MS" w:cs="Arial"/>
          <w:b/>
          <w:i/>
          <w:noProof/>
          <w:color w:val="000000" w:themeColor="text1"/>
          <w:lang w:val="ro-RO"/>
        </w:rPr>
        <w:t>Conform prevederilor Ord. nr. 1798/2007, cu modificările ulterioare, titularul are obligația ca la finalizarea investiţiei şi la punerea în funcţiune a obiectivului să solicite şi să obţină autorizaţia de mediu;</w:t>
      </w:r>
    </w:p>
    <w:p w14:paraId="487972AE" w14:textId="77777777" w:rsidR="00C73B7D" w:rsidRPr="00B94FBB" w:rsidRDefault="00C73B7D" w:rsidP="00B94FBB">
      <w:pPr>
        <w:spacing w:after="0" w:line="240" w:lineRule="auto"/>
        <w:jc w:val="both"/>
        <w:rPr>
          <w:rFonts w:ascii="Trebuchet MS" w:eastAsia="Times New Roman" w:hAnsi="Trebuchet MS" w:cs="Arial"/>
          <w:noProof/>
          <w:color w:val="000000" w:themeColor="text1"/>
          <w:lang w:eastAsia="en-GB"/>
        </w:rPr>
      </w:pPr>
      <w:r w:rsidRPr="00B94FBB">
        <w:rPr>
          <w:rFonts w:ascii="Trebuchet MS" w:eastAsia="Times New Roman" w:hAnsi="Trebuchet MS" w:cs="Arial"/>
          <w:noProof/>
          <w:color w:val="000000" w:themeColor="text1"/>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63159AB" w14:textId="77777777" w:rsidR="00C73B7D" w:rsidRPr="00B94FBB" w:rsidRDefault="00C73B7D" w:rsidP="00B94FBB">
      <w:pPr>
        <w:spacing w:after="0" w:line="240" w:lineRule="auto"/>
        <w:jc w:val="both"/>
        <w:rPr>
          <w:rFonts w:ascii="Trebuchet MS" w:eastAsia="Times New Roman" w:hAnsi="Trebuchet MS" w:cs="Arial"/>
          <w:noProof/>
          <w:color w:val="000000" w:themeColor="text1"/>
          <w:lang w:eastAsia="en-GB"/>
        </w:rPr>
      </w:pPr>
      <w:r w:rsidRPr="00B94FBB">
        <w:rPr>
          <w:rFonts w:ascii="Trebuchet MS" w:eastAsia="Times New Roman" w:hAnsi="Trebuchet MS" w:cs="Arial"/>
          <w:noProof/>
          <w:color w:val="000000" w:themeColor="text1"/>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E49FADE" w14:textId="77777777" w:rsidR="00C73B7D" w:rsidRPr="00B94FBB" w:rsidRDefault="00C73B7D" w:rsidP="00B94FBB">
      <w:pPr>
        <w:spacing w:after="0" w:line="240" w:lineRule="auto"/>
        <w:jc w:val="both"/>
        <w:rPr>
          <w:rFonts w:ascii="Trebuchet MS" w:eastAsia="Times New Roman" w:hAnsi="Trebuchet MS" w:cs="Arial"/>
          <w:noProof/>
          <w:color w:val="000000" w:themeColor="text1"/>
          <w:lang w:eastAsia="en-GB"/>
        </w:rPr>
      </w:pPr>
      <w:r w:rsidRPr="00B94FBB">
        <w:rPr>
          <w:rFonts w:ascii="Trebuchet MS" w:eastAsia="Times New Roman" w:hAnsi="Trebuchet MS" w:cs="Arial"/>
          <w:noProof/>
          <w:color w:val="000000" w:themeColor="text1"/>
          <w:lang w:eastAsia="en-GB"/>
        </w:rPr>
        <w:t xml:space="preserve">    Se poate adresa instanţei de contencios administrativ competente şi orice organizaţie neguvernamentală care îndeplineşte condiţiile prevăzute la art. 2 din </w:t>
      </w:r>
      <w:r w:rsidRPr="00B94FBB">
        <w:rPr>
          <w:rFonts w:ascii="Trebuchet MS" w:hAnsi="Trebuchet MS" w:cs="Arial"/>
          <w:color w:val="000000" w:themeColor="text1"/>
          <w:lang w:eastAsia="ro-RO"/>
        </w:rPr>
        <w:t>Legea nr. 292/2018</w:t>
      </w:r>
      <w:r w:rsidRPr="00B94FBB">
        <w:rPr>
          <w:rFonts w:ascii="Trebuchet MS" w:eastAsia="Times New Roman" w:hAnsi="Trebuchet MS" w:cs="Arial"/>
          <w:noProof/>
          <w:color w:val="000000" w:themeColor="text1"/>
          <w:lang w:eastAsia="en-GB"/>
        </w:rPr>
        <w:t xml:space="preserve"> privind evaluarea impactului anumitor proiecte publice şi private asupra mediului, considerându-se că acestea sunt vătămate într-un drept al lor sau într-un interes legitim;</w:t>
      </w:r>
    </w:p>
    <w:p w14:paraId="5729F954" w14:textId="77777777" w:rsidR="00C73B7D" w:rsidRPr="00B94FBB" w:rsidRDefault="00C73B7D" w:rsidP="00B94FBB">
      <w:pPr>
        <w:spacing w:after="0" w:line="240" w:lineRule="auto"/>
        <w:jc w:val="both"/>
        <w:rPr>
          <w:rFonts w:ascii="Trebuchet MS" w:eastAsia="Times New Roman" w:hAnsi="Trebuchet MS" w:cs="Arial"/>
          <w:noProof/>
          <w:color w:val="000000" w:themeColor="text1"/>
          <w:lang w:eastAsia="en-GB"/>
        </w:rPr>
      </w:pPr>
      <w:r w:rsidRPr="00B94FBB">
        <w:rPr>
          <w:rFonts w:ascii="Trebuchet MS" w:eastAsia="Times New Roman" w:hAnsi="Trebuchet MS" w:cs="Arial"/>
          <w:noProof/>
          <w:color w:val="000000" w:themeColor="text1"/>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04EEDD3" w14:textId="77777777" w:rsidR="00C73B7D" w:rsidRPr="00B94FBB" w:rsidRDefault="00C73B7D" w:rsidP="00B94FBB">
      <w:pPr>
        <w:spacing w:after="0" w:line="240" w:lineRule="auto"/>
        <w:jc w:val="both"/>
        <w:rPr>
          <w:rFonts w:ascii="Trebuchet MS" w:eastAsia="Times New Roman" w:hAnsi="Trebuchet MS" w:cs="Arial"/>
          <w:noProof/>
          <w:color w:val="000000" w:themeColor="text1"/>
          <w:lang w:eastAsia="en-GB"/>
        </w:rPr>
      </w:pPr>
      <w:r w:rsidRPr="00B94FBB">
        <w:rPr>
          <w:rFonts w:ascii="Trebuchet MS" w:eastAsia="Times New Roman" w:hAnsi="Trebuchet MS" w:cs="Arial"/>
          <w:noProof/>
          <w:color w:val="000000" w:themeColor="text1"/>
          <w:lang w:eastAsia="en-GB"/>
        </w:rPr>
        <w:t xml:space="preserve">    Înainte de a se adresa instanţei de contencios administrativ competente, persoanele prevăzute la art. 21 din </w:t>
      </w:r>
      <w:r w:rsidRPr="00B94FBB">
        <w:rPr>
          <w:rFonts w:ascii="Trebuchet MS" w:hAnsi="Trebuchet MS" w:cs="Arial"/>
          <w:color w:val="000000" w:themeColor="text1"/>
          <w:lang w:eastAsia="ro-RO"/>
        </w:rPr>
        <w:t>Legea nr. 292/2018</w:t>
      </w:r>
      <w:r w:rsidRPr="00B94FBB">
        <w:rPr>
          <w:rFonts w:ascii="Trebuchet MS" w:eastAsia="Times New Roman" w:hAnsi="Trebuchet MS" w:cs="Arial"/>
          <w:noProof/>
          <w:color w:val="000000" w:themeColor="text1"/>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06771D" w14:textId="77777777" w:rsidR="00C73B7D" w:rsidRPr="00B94FBB" w:rsidRDefault="00C73B7D" w:rsidP="00B94FBB">
      <w:pPr>
        <w:spacing w:after="0" w:line="240" w:lineRule="auto"/>
        <w:jc w:val="both"/>
        <w:rPr>
          <w:rFonts w:ascii="Trebuchet MS" w:eastAsia="Times New Roman" w:hAnsi="Trebuchet MS" w:cs="Arial"/>
          <w:noProof/>
          <w:lang w:eastAsia="en-GB"/>
        </w:rPr>
      </w:pPr>
      <w:r w:rsidRPr="00B94FBB">
        <w:rPr>
          <w:rFonts w:ascii="Trebuchet MS" w:eastAsia="Times New Roman" w:hAnsi="Trebuchet MS" w:cs="Arial"/>
          <w:noProof/>
          <w:lang w:eastAsia="en-GB"/>
        </w:rPr>
        <w:lastRenderedPageBreak/>
        <w:t>    Autoritatea publică emitentă are obligaţia de a răspunde la plângerea prealabilă prevăzută la art. 22 alin. (1) în termen de 30 de zile de la data înregistrării acesteia la acea autoritate;</w:t>
      </w:r>
    </w:p>
    <w:p w14:paraId="66148DF8" w14:textId="77777777" w:rsidR="00C73B7D" w:rsidRPr="00B94FBB" w:rsidRDefault="00C73B7D" w:rsidP="00B94FBB">
      <w:pPr>
        <w:spacing w:after="0" w:line="240" w:lineRule="auto"/>
        <w:jc w:val="both"/>
        <w:rPr>
          <w:rFonts w:ascii="Trebuchet MS" w:eastAsia="Times New Roman" w:hAnsi="Trebuchet MS" w:cs="Arial"/>
          <w:noProof/>
          <w:lang w:eastAsia="en-GB"/>
        </w:rPr>
      </w:pPr>
      <w:r w:rsidRPr="00B94FBB">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3D9743AD" w14:textId="77777777" w:rsidR="00C73B7D" w:rsidRPr="00B94FBB" w:rsidRDefault="00C73B7D" w:rsidP="00B94FBB">
      <w:pPr>
        <w:autoSpaceDE w:val="0"/>
        <w:autoSpaceDN w:val="0"/>
        <w:adjustRightInd w:val="0"/>
        <w:spacing w:after="0" w:line="240" w:lineRule="auto"/>
        <w:jc w:val="both"/>
        <w:rPr>
          <w:rFonts w:ascii="Trebuchet MS" w:hAnsi="Trebuchet MS" w:cs="Arial"/>
          <w:noProof/>
        </w:rPr>
      </w:pPr>
      <w:r w:rsidRPr="00B94FBB">
        <w:rPr>
          <w:rFonts w:ascii="Trebuchet MS" w:hAnsi="Trebuchet MS" w:cs="Arial"/>
          <w:noProof/>
        </w:rPr>
        <w:t xml:space="preserve">    Prezenta decizie poate fi contestată în conformitate cu prevederile </w:t>
      </w:r>
      <w:r w:rsidRPr="00B94FBB">
        <w:rPr>
          <w:rFonts w:ascii="Trebuchet MS" w:hAnsi="Trebuchet MS" w:cs="Arial"/>
          <w:lang w:eastAsia="ro-RO"/>
        </w:rPr>
        <w:t>Legii nr. 292/2018</w:t>
      </w:r>
      <w:r w:rsidRPr="00B94FBB">
        <w:rPr>
          <w:rFonts w:ascii="Trebuchet MS" w:eastAsia="Times New Roman" w:hAnsi="Trebuchet MS" w:cs="Arial"/>
          <w:noProof/>
          <w:lang w:eastAsia="en-GB"/>
        </w:rPr>
        <w:t xml:space="preserve"> privind evaluarea impactului anumitor proiecte publice şi private asupra mediului</w:t>
      </w:r>
      <w:r w:rsidRPr="00B94FBB">
        <w:rPr>
          <w:rFonts w:ascii="Trebuchet MS" w:hAnsi="Trebuchet MS" w:cs="Arial"/>
          <w:b/>
          <w:lang w:eastAsia="ro-RO"/>
        </w:rPr>
        <w:t xml:space="preserve"> </w:t>
      </w:r>
      <w:r w:rsidRPr="00B94FBB">
        <w:rPr>
          <w:rFonts w:ascii="Trebuchet MS" w:hAnsi="Trebuchet MS" w:cs="Arial"/>
          <w:noProof/>
        </w:rPr>
        <w:t>şi ale Legii contenciosului administrativ nr. 554/2004, cu modificările şi completările ulterioare;</w:t>
      </w:r>
    </w:p>
    <w:p w14:paraId="6F0C22DB" w14:textId="77777777" w:rsidR="00C73B7D" w:rsidRPr="00B94FBB" w:rsidRDefault="00C73B7D" w:rsidP="00B94FBB">
      <w:pPr>
        <w:autoSpaceDE w:val="0"/>
        <w:autoSpaceDN w:val="0"/>
        <w:adjustRightInd w:val="0"/>
        <w:spacing w:after="0" w:line="240" w:lineRule="auto"/>
        <w:jc w:val="both"/>
        <w:rPr>
          <w:rFonts w:ascii="Trebuchet MS" w:hAnsi="Trebuchet MS" w:cs="Arial"/>
          <w:noProof/>
        </w:rPr>
      </w:pPr>
      <w:r w:rsidRPr="00B94FBB">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3FA211B0" w14:textId="77777777" w:rsidR="00C73B7D" w:rsidRPr="00B94FBB" w:rsidRDefault="00C73B7D" w:rsidP="00B94FBB">
      <w:pPr>
        <w:autoSpaceDE w:val="0"/>
        <w:autoSpaceDN w:val="0"/>
        <w:adjustRightInd w:val="0"/>
        <w:spacing w:after="0" w:line="240" w:lineRule="auto"/>
        <w:jc w:val="both"/>
        <w:rPr>
          <w:rFonts w:ascii="Trebuchet MS" w:hAnsi="Trebuchet MS" w:cs="Arial"/>
          <w:noProof/>
        </w:rPr>
      </w:pPr>
    </w:p>
    <w:p w14:paraId="75DD09B0" w14:textId="7015D322" w:rsidR="00C73B7D" w:rsidRPr="00B94FBB" w:rsidRDefault="00C73B7D" w:rsidP="00B94FBB">
      <w:pPr>
        <w:spacing w:after="0" w:line="240" w:lineRule="auto"/>
        <w:rPr>
          <w:rFonts w:ascii="Trebuchet MS" w:hAnsi="Trebuchet MS" w:cs="Arial"/>
          <w:b/>
          <w:bCs/>
        </w:rPr>
      </w:pPr>
    </w:p>
    <w:p w14:paraId="3BC99076" w14:textId="77777777" w:rsidR="00C73B7D" w:rsidRPr="00B94FBB" w:rsidRDefault="00C73B7D" w:rsidP="00B94FBB">
      <w:pPr>
        <w:spacing w:after="0" w:line="240" w:lineRule="auto"/>
        <w:jc w:val="center"/>
        <w:rPr>
          <w:rFonts w:ascii="Trebuchet MS" w:hAnsi="Trebuchet MS" w:cs="Arial"/>
          <w:b/>
          <w:bCs/>
        </w:rPr>
      </w:pPr>
      <w:r w:rsidRPr="00B94FBB">
        <w:rPr>
          <w:rFonts w:ascii="Trebuchet MS" w:hAnsi="Trebuchet MS" w:cs="Arial"/>
          <w:b/>
          <w:bCs/>
        </w:rPr>
        <w:t>DIRECTOR EXECUTIV</w:t>
      </w:r>
    </w:p>
    <w:p w14:paraId="3EB7CB85" w14:textId="77777777" w:rsidR="00C73B7D" w:rsidRPr="00B94FBB" w:rsidRDefault="00C73B7D" w:rsidP="00B94FBB">
      <w:pPr>
        <w:spacing w:after="0" w:line="240" w:lineRule="auto"/>
        <w:jc w:val="center"/>
        <w:rPr>
          <w:rFonts w:ascii="Trebuchet MS" w:hAnsi="Trebuchet MS" w:cs="Arial"/>
          <w:b/>
          <w:bCs/>
        </w:rPr>
      </w:pPr>
      <w:r w:rsidRPr="00B94FBB">
        <w:rPr>
          <w:rFonts w:ascii="Trebuchet MS" w:hAnsi="Trebuchet MS" w:cs="Arial"/>
          <w:b/>
          <w:bCs/>
        </w:rPr>
        <w:t>dr. ing. Aurica GREC</w:t>
      </w:r>
    </w:p>
    <w:p w14:paraId="2C078030" w14:textId="77777777" w:rsidR="00C73B7D" w:rsidRPr="00B94FBB" w:rsidRDefault="00C73B7D" w:rsidP="00B94FBB">
      <w:pPr>
        <w:spacing w:after="0" w:line="240" w:lineRule="auto"/>
        <w:jc w:val="both"/>
        <w:rPr>
          <w:rFonts w:ascii="Trebuchet MS" w:hAnsi="Trebuchet MS" w:cs="Arial"/>
          <w:b/>
          <w:bCs/>
        </w:rPr>
      </w:pPr>
      <w:r w:rsidRPr="00B94FBB">
        <w:rPr>
          <w:rFonts w:ascii="Trebuchet MS" w:hAnsi="Trebuchet MS" w:cs="Arial"/>
          <w:b/>
          <w:bCs/>
        </w:rPr>
        <w:t xml:space="preserve">         </w:t>
      </w:r>
    </w:p>
    <w:p w14:paraId="779DECC9" w14:textId="3B61D2A5" w:rsidR="00C73B7D" w:rsidRPr="00B94FBB" w:rsidRDefault="009508B0" w:rsidP="00B94FBB">
      <w:pPr>
        <w:spacing w:after="0" w:line="240" w:lineRule="auto"/>
        <w:jc w:val="both"/>
        <w:rPr>
          <w:rFonts w:ascii="Trebuchet MS" w:hAnsi="Trebuchet MS" w:cs="Arial"/>
          <w:b/>
          <w:bCs/>
        </w:rPr>
      </w:pPr>
      <w:r w:rsidRPr="00B94FBB">
        <w:rPr>
          <w:rFonts w:ascii="Trebuchet MS" w:hAnsi="Trebuchet MS" w:cs="Arial"/>
          <w:b/>
          <w:bCs/>
        </w:rPr>
        <w:t xml:space="preserve">    </w:t>
      </w:r>
    </w:p>
    <w:p w14:paraId="0091C9D8" w14:textId="2B7298B8" w:rsidR="00C73B7D" w:rsidRPr="00B94FBB" w:rsidRDefault="00C73B7D" w:rsidP="00B94FBB">
      <w:pPr>
        <w:spacing w:after="0" w:line="240" w:lineRule="auto"/>
        <w:jc w:val="both"/>
        <w:outlineLvl w:val="0"/>
        <w:rPr>
          <w:rFonts w:ascii="Trebuchet MS" w:hAnsi="Trebuchet MS" w:cs="Arial"/>
          <w:bCs/>
        </w:rPr>
      </w:pPr>
    </w:p>
    <w:p w14:paraId="7BB5AAB6" w14:textId="5109F99E" w:rsidR="002A7CD9" w:rsidRPr="00B94FBB" w:rsidRDefault="002A7CD9" w:rsidP="00B94FBB">
      <w:pPr>
        <w:spacing w:after="0" w:line="240" w:lineRule="auto"/>
        <w:jc w:val="both"/>
        <w:outlineLvl w:val="0"/>
        <w:rPr>
          <w:rFonts w:ascii="Trebuchet MS" w:hAnsi="Trebuchet MS" w:cs="Arial"/>
          <w:bCs/>
        </w:rPr>
      </w:pPr>
    </w:p>
    <w:p w14:paraId="15E268AD" w14:textId="77777777" w:rsidR="00F20030" w:rsidRPr="00B94FBB" w:rsidRDefault="00F20030" w:rsidP="00B94FBB">
      <w:pPr>
        <w:spacing w:after="0" w:line="240" w:lineRule="auto"/>
        <w:jc w:val="both"/>
        <w:outlineLvl w:val="0"/>
        <w:rPr>
          <w:rFonts w:ascii="Trebuchet MS" w:hAnsi="Trebuchet MS" w:cs="Arial"/>
          <w:bCs/>
        </w:rPr>
      </w:pPr>
    </w:p>
    <w:p w14:paraId="3307E5DC" w14:textId="77777777" w:rsidR="00F20030" w:rsidRPr="00B94FBB" w:rsidRDefault="00F20030" w:rsidP="00B94FBB">
      <w:pPr>
        <w:spacing w:after="0" w:line="240" w:lineRule="auto"/>
        <w:jc w:val="both"/>
        <w:outlineLvl w:val="0"/>
        <w:rPr>
          <w:rFonts w:ascii="Trebuchet MS" w:hAnsi="Trebuchet MS" w:cs="Arial"/>
          <w:bCs/>
        </w:rPr>
      </w:pPr>
    </w:p>
    <w:p w14:paraId="1086F6B7" w14:textId="77777777" w:rsidR="00FA5992" w:rsidRPr="00B94FBB" w:rsidRDefault="00FA5992" w:rsidP="00B94FBB">
      <w:pPr>
        <w:spacing w:after="0" w:line="240" w:lineRule="auto"/>
        <w:jc w:val="both"/>
        <w:outlineLvl w:val="0"/>
        <w:rPr>
          <w:rFonts w:ascii="Trebuchet MS" w:hAnsi="Trebuchet MS" w:cs="Arial"/>
          <w:bCs/>
        </w:rPr>
      </w:pPr>
    </w:p>
    <w:p w14:paraId="4E2273F9" w14:textId="77777777" w:rsidR="00FA5992" w:rsidRPr="00B94FBB" w:rsidRDefault="00FA5992" w:rsidP="00B94FBB">
      <w:pPr>
        <w:spacing w:after="0" w:line="240" w:lineRule="auto"/>
        <w:jc w:val="both"/>
        <w:outlineLvl w:val="0"/>
        <w:rPr>
          <w:rFonts w:ascii="Trebuchet MS" w:hAnsi="Trebuchet MS" w:cs="Arial"/>
          <w:bCs/>
        </w:rPr>
      </w:pPr>
    </w:p>
    <w:p w14:paraId="5D0B5CF7" w14:textId="77777777" w:rsidR="00FA5992" w:rsidRPr="00B94FBB" w:rsidRDefault="00FA5992" w:rsidP="00B94FBB">
      <w:pPr>
        <w:spacing w:after="0" w:line="240" w:lineRule="auto"/>
        <w:jc w:val="both"/>
        <w:outlineLvl w:val="0"/>
        <w:rPr>
          <w:rFonts w:ascii="Trebuchet MS" w:hAnsi="Trebuchet MS" w:cs="Arial"/>
          <w:bCs/>
        </w:rPr>
      </w:pPr>
    </w:p>
    <w:p w14:paraId="58E13319" w14:textId="77777777" w:rsidR="00FA5992" w:rsidRPr="00B94FBB" w:rsidRDefault="00FA5992" w:rsidP="00B94FBB">
      <w:pPr>
        <w:spacing w:after="0" w:line="240" w:lineRule="auto"/>
        <w:jc w:val="both"/>
        <w:outlineLvl w:val="0"/>
        <w:rPr>
          <w:rFonts w:ascii="Trebuchet MS" w:hAnsi="Trebuchet MS" w:cs="Arial"/>
          <w:bCs/>
        </w:rPr>
      </w:pPr>
    </w:p>
    <w:p w14:paraId="3982590B" w14:textId="77777777" w:rsidR="00FA5992" w:rsidRPr="00B94FBB" w:rsidRDefault="00FA5992" w:rsidP="00B94FBB">
      <w:pPr>
        <w:spacing w:after="0" w:line="240" w:lineRule="auto"/>
        <w:jc w:val="both"/>
        <w:outlineLvl w:val="0"/>
        <w:rPr>
          <w:rFonts w:ascii="Trebuchet MS" w:hAnsi="Trebuchet MS" w:cs="Arial"/>
          <w:bCs/>
        </w:rPr>
      </w:pPr>
    </w:p>
    <w:p w14:paraId="047F7449" w14:textId="77777777" w:rsidR="00FA5992" w:rsidRPr="00B94FBB" w:rsidRDefault="00FA5992" w:rsidP="00B94FBB">
      <w:pPr>
        <w:spacing w:after="0" w:line="240" w:lineRule="auto"/>
        <w:jc w:val="both"/>
        <w:outlineLvl w:val="0"/>
        <w:rPr>
          <w:rFonts w:ascii="Trebuchet MS" w:hAnsi="Trebuchet MS" w:cs="Arial"/>
          <w:bCs/>
        </w:rPr>
      </w:pPr>
    </w:p>
    <w:p w14:paraId="73F90974" w14:textId="0D4E00C0" w:rsidR="00C73B7D" w:rsidRPr="00B94FBB" w:rsidRDefault="00C73B7D" w:rsidP="00B94FBB">
      <w:pPr>
        <w:spacing w:after="0" w:line="240" w:lineRule="auto"/>
        <w:jc w:val="both"/>
        <w:outlineLvl w:val="0"/>
        <w:rPr>
          <w:rFonts w:ascii="Trebuchet MS" w:hAnsi="Trebuchet MS" w:cs="Arial"/>
          <w:bCs/>
        </w:rPr>
      </w:pPr>
      <w:r w:rsidRPr="00B94FBB">
        <w:rPr>
          <w:rFonts w:ascii="Trebuchet MS" w:hAnsi="Trebuchet MS" w:cs="Arial"/>
          <w:bCs/>
        </w:rPr>
        <w:t xml:space="preserve">Şef serviciu Avize, Acorduri, Autorizații, </w:t>
      </w:r>
      <w:r w:rsidRPr="00B94FBB">
        <w:rPr>
          <w:rFonts w:ascii="Trebuchet MS" w:hAnsi="Trebuchet MS" w:cs="Arial"/>
          <w:bCs/>
        </w:rPr>
        <w:tab/>
      </w:r>
      <w:r w:rsidRPr="00B94FBB">
        <w:rPr>
          <w:rFonts w:ascii="Trebuchet MS" w:hAnsi="Trebuchet MS" w:cs="Arial"/>
          <w:bCs/>
        </w:rPr>
        <w:tab/>
      </w:r>
      <w:r w:rsidRPr="00B94FBB">
        <w:rPr>
          <w:rFonts w:ascii="Trebuchet MS" w:hAnsi="Trebuchet MS" w:cs="Arial"/>
          <w:bCs/>
        </w:rPr>
        <w:tab/>
      </w:r>
      <w:r w:rsidRPr="00B94FBB">
        <w:rPr>
          <w:rFonts w:ascii="Trebuchet MS" w:hAnsi="Trebuchet MS" w:cs="Arial"/>
          <w:bCs/>
        </w:rPr>
        <w:tab/>
        <w:t xml:space="preserve">                       </w:t>
      </w:r>
    </w:p>
    <w:p w14:paraId="33ECAADE" w14:textId="77777777" w:rsidR="00C73B7D" w:rsidRPr="00B94FBB" w:rsidRDefault="00C73B7D" w:rsidP="00B94FBB">
      <w:pPr>
        <w:spacing w:after="0" w:line="240" w:lineRule="auto"/>
        <w:jc w:val="both"/>
        <w:outlineLvl w:val="0"/>
        <w:rPr>
          <w:rFonts w:ascii="Trebuchet MS" w:hAnsi="Trebuchet MS" w:cs="Arial"/>
          <w:b/>
          <w:bCs/>
        </w:rPr>
      </w:pPr>
      <w:r w:rsidRPr="00B94FBB">
        <w:rPr>
          <w:rFonts w:ascii="Trebuchet MS" w:hAnsi="Trebuchet MS" w:cs="Arial"/>
          <w:bCs/>
        </w:rPr>
        <w:t>ing. Gizella Balint</w:t>
      </w:r>
    </w:p>
    <w:p w14:paraId="3B6FAD03" w14:textId="5C276038" w:rsidR="00C73B7D" w:rsidRPr="00B94FBB" w:rsidRDefault="00C73B7D" w:rsidP="00B94FBB">
      <w:pPr>
        <w:spacing w:after="0" w:line="240" w:lineRule="auto"/>
        <w:jc w:val="both"/>
        <w:rPr>
          <w:rFonts w:ascii="Trebuchet MS" w:hAnsi="Trebuchet MS" w:cs="Arial"/>
          <w:bCs/>
        </w:rPr>
      </w:pPr>
    </w:p>
    <w:p w14:paraId="746D993C" w14:textId="77777777" w:rsidR="002A7CD9" w:rsidRPr="00B94FBB" w:rsidRDefault="002A7CD9" w:rsidP="00B94FBB">
      <w:pPr>
        <w:spacing w:after="0" w:line="240" w:lineRule="auto"/>
        <w:jc w:val="both"/>
        <w:rPr>
          <w:rFonts w:ascii="Trebuchet MS" w:hAnsi="Trebuchet MS" w:cs="Arial"/>
          <w:bCs/>
        </w:rPr>
      </w:pPr>
    </w:p>
    <w:p w14:paraId="04371EC3" w14:textId="77777777" w:rsidR="00FA5992" w:rsidRPr="00B94FBB" w:rsidRDefault="00FA5992" w:rsidP="00B94FBB">
      <w:pPr>
        <w:spacing w:after="0" w:line="240" w:lineRule="auto"/>
        <w:jc w:val="both"/>
        <w:rPr>
          <w:rFonts w:ascii="Trebuchet MS" w:hAnsi="Trebuchet MS" w:cs="Arial"/>
          <w:bCs/>
        </w:rPr>
      </w:pPr>
    </w:p>
    <w:p w14:paraId="404CB689" w14:textId="77777777" w:rsidR="00FA5992" w:rsidRPr="00B94FBB" w:rsidRDefault="00FA5992" w:rsidP="00B94FBB">
      <w:pPr>
        <w:spacing w:after="0" w:line="240" w:lineRule="auto"/>
        <w:jc w:val="both"/>
        <w:rPr>
          <w:rFonts w:ascii="Trebuchet MS" w:hAnsi="Trebuchet MS" w:cs="Arial"/>
          <w:bCs/>
        </w:rPr>
      </w:pPr>
    </w:p>
    <w:p w14:paraId="1CF0E551" w14:textId="77777777" w:rsidR="00FA5992" w:rsidRPr="00B94FBB" w:rsidRDefault="00FA5992" w:rsidP="00B94FBB">
      <w:pPr>
        <w:spacing w:after="0" w:line="240" w:lineRule="auto"/>
        <w:jc w:val="both"/>
        <w:rPr>
          <w:rFonts w:ascii="Trebuchet MS" w:hAnsi="Trebuchet MS" w:cs="Arial"/>
          <w:bCs/>
        </w:rPr>
      </w:pPr>
    </w:p>
    <w:p w14:paraId="321D533F" w14:textId="77777777" w:rsidR="00FA5992" w:rsidRPr="00B94FBB" w:rsidRDefault="00FA5992" w:rsidP="00B94FBB">
      <w:pPr>
        <w:spacing w:after="0" w:line="240" w:lineRule="auto"/>
        <w:jc w:val="both"/>
        <w:rPr>
          <w:rFonts w:ascii="Trebuchet MS" w:hAnsi="Trebuchet MS" w:cs="Arial"/>
          <w:bCs/>
        </w:rPr>
      </w:pPr>
    </w:p>
    <w:p w14:paraId="06B98B00" w14:textId="77777777" w:rsidR="00FA5992" w:rsidRPr="00B94FBB" w:rsidRDefault="00FA5992" w:rsidP="00B94FBB">
      <w:pPr>
        <w:spacing w:after="0" w:line="240" w:lineRule="auto"/>
        <w:jc w:val="both"/>
        <w:rPr>
          <w:rFonts w:ascii="Trebuchet MS" w:hAnsi="Trebuchet MS" w:cs="Arial"/>
          <w:bCs/>
        </w:rPr>
      </w:pPr>
    </w:p>
    <w:p w14:paraId="11F36434" w14:textId="77777777" w:rsidR="00FA5992" w:rsidRPr="00B94FBB" w:rsidRDefault="00FA5992" w:rsidP="00B94FBB">
      <w:pPr>
        <w:spacing w:after="0" w:line="240" w:lineRule="auto"/>
        <w:jc w:val="both"/>
        <w:rPr>
          <w:rFonts w:ascii="Trebuchet MS" w:hAnsi="Trebuchet MS" w:cs="Arial"/>
          <w:bCs/>
        </w:rPr>
      </w:pPr>
    </w:p>
    <w:p w14:paraId="33B6614D" w14:textId="77777777" w:rsidR="00FA5992" w:rsidRPr="00B94FBB" w:rsidRDefault="00FA5992" w:rsidP="00B94FBB">
      <w:pPr>
        <w:spacing w:after="0" w:line="240" w:lineRule="auto"/>
        <w:jc w:val="both"/>
        <w:rPr>
          <w:rFonts w:ascii="Trebuchet MS" w:hAnsi="Trebuchet MS" w:cs="Arial"/>
          <w:bCs/>
        </w:rPr>
      </w:pPr>
    </w:p>
    <w:p w14:paraId="50989F8A" w14:textId="77777777" w:rsidR="00FA5992" w:rsidRPr="00B94FBB" w:rsidRDefault="00FA5992" w:rsidP="00B94FBB">
      <w:pPr>
        <w:spacing w:after="0" w:line="240" w:lineRule="auto"/>
        <w:jc w:val="both"/>
        <w:rPr>
          <w:rFonts w:ascii="Trebuchet MS" w:hAnsi="Trebuchet MS" w:cs="Arial"/>
          <w:bCs/>
        </w:rPr>
      </w:pPr>
    </w:p>
    <w:p w14:paraId="0672C0C9" w14:textId="77777777" w:rsidR="00FA5992" w:rsidRPr="00B94FBB" w:rsidRDefault="00FA5992" w:rsidP="00B94FBB">
      <w:pPr>
        <w:spacing w:after="0" w:line="240" w:lineRule="auto"/>
        <w:jc w:val="both"/>
        <w:rPr>
          <w:rFonts w:ascii="Trebuchet MS" w:hAnsi="Trebuchet MS" w:cs="Arial"/>
          <w:bCs/>
        </w:rPr>
      </w:pPr>
    </w:p>
    <w:p w14:paraId="7A96C2AD" w14:textId="77777777" w:rsidR="00FA5992" w:rsidRPr="00B94FBB" w:rsidRDefault="00FA5992" w:rsidP="00B94FBB">
      <w:pPr>
        <w:spacing w:after="0" w:line="240" w:lineRule="auto"/>
        <w:jc w:val="both"/>
        <w:rPr>
          <w:rFonts w:ascii="Trebuchet MS" w:hAnsi="Trebuchet MS" w:cs="Arial"/>
          <w:bCs/>
        </w:rPr>
      </w:pPr>
    </w:p>
    <w:p w14:paraId="5CC03830" w14:textId="77777777" w:rsidR="00FA5992" w:rsidRPr="00B94FBB" w:rsidRDefault="00FA5992" w:rsidP="00B94FBB">
      <w:pPr>
        <w:spacing w:after="0" w:line="240" w:lineRule="auto"/>
        <w:jc w:val="both"/>
        <w:rPr>
          <w:rFonts w:ascii="Trebuchet MS" w:hAnsi="Trebuchet MS" w:cs="Arial"/>
          <w:bCs/>
        </w:rPr>
      </w:pPr>
    </w:p>
    <w:p w14:paraId="3F010079" w14:textId="77777777" w:rsidR="00FA5992" w:rsidRPr="00B94FBB" w:rsidRDefault="00FA5992" w:rsidP="00B94FBB">
      <w:pPr>
        <w:spacing w:after="0" w:line="240" w:lineRule="auto"/>
        <w:jc w:val="both"/>
        <w:rPr>
          <w:rFonts w:ascii="Trebuchet MS" w:hAnsi="Trebuchet MS" w:cs="Arial"/>
          <w:bCs/>
        </w:rPr>
      </w:pPr>
    </w:p>
    <w:p w14:paraId="140D11DC" w14:textId="06C497D2" w:rsidR="00C73B7D" w:rsidRPr="00B94FBB" w:rsidRDefault="00C73B7D" w:rsidP="00B94FBB">
      <w:pPr>
        <w:spacing w:after="0" w:line="240" w:lineRule="auto"/>
        <w:jc w:val="both"/>
        <w:rPr>
          <w:rFonts w:ascii="Trebuchet MS" w:hAnsi="Trebuchet MS" w:cs="Arial"/>
          <w:bCs/>
        </w:rPr>
      </w:pPr>
      <w:r w:rsidRPr="00B94FBB">
        <w:rPr>
          <w:rFonts w:ascii="Trebuchet MS" w:hAnsi="Trebuchet MS" w:cs="Arial"/>
          <w:bCs/>
        </w:rPr>
        <w:t xml:space="preserve">Întocmit, </w:t>
      </w:r>
    </w:p>
    <w:p w14:paraId="55CCF16F" w14:textId="02FC5E3D" w:rsidR="00C73B7D" w:rsidRPr="00B94FBB" w:rsidRDefault="00C73B7D" w:rsidP="00B94FBB">
      <w:pPr>
        <w:spacing w:after="0" w:line="240" w:lineRule="auto"/>
        <w:jc w:val="both"/>
        <w:rPr>
          <w:rFonts w:ascii="Trebuchet MS" w:hAnsi="Trebuchet MS" w:cs="Arial"/>
          <w:b/>
          <w:bCs/>
        </w:rPr>
      </w:pPr>
      <w:r w:rsidRPr="00B94FBB">
        <w:rPr>
          <w:rFonts w:ascii="Trebuchet MS" w:hAnsi="Trebuchet MS" w:cs="Arial"/>
          <w:bCs/>
        </w:rPr>
        <w:t>ing. Filomela Po</w:t>
      </w:r>
      <w:r w:rsidR="00F20030" w:rsidRPr="00B94FBB">
        <w:rPr>
          <w:rFonts w:ascii="Trebuchet MS" w:hAnsi="Trebuchet MS" w:cs="Arial"/>
          <w:bCs/>
        </w:rPr>
        <w:t>p</w:t>
      </w:r>
    </w:p>
    <w:p w14:paraId="1A066A76" w14:textId="5C4E784D" w:rsidR="00C73B7D" w:rsidRPr="00B94FBB" w:rsidRDefault="00C73B7D" w:rsidP="00B94FBB">
      <w:pPr>
        <w:spacing w:after="0" w:line="240" w:lineRule="auto"/>
        <w:rPr>
          <w:rFonts w:ascii="Trebuchet MS" w:hAnsi="Trebuchet MS"/>
          <w:b/>
        </w:rPr>
      </w:pPr>
    </w:p>
    <w:p w14:paraId="496A0C72" w14:textId="55A5A87A" w:rsidR="00C73B7D" w:rsidRPr="00B94FBB" w:rsidRDefault="00C73B7D" w:rsidP="00B94FBB">
      <w:pPr>
        <w:spacing w:after="0" w:line="240" w:lineRule="auto"/>
        <w:rPr>
          <w:rFonts w:ascii="Trebuchet MS" w:hAnsi="Trebuchet MS"/>
          <w:b/>
        </w:rPr>
      </w:pPr>
    </w:p>
    <w:p w14:paraId="4F3D212B" w14:textId="7E23408D" w:rsidR="00C73B7D" w:rsidRPr="00B94FBB" w:rsidRDefault="00C73B7D" w:rsidP="00B94FBB">
      <w:pPr>
        <w:spacing w:after="0" w:line="240" w:lineRule="auto"/>
        <w:rPr>
          <w:rFonts w:ascii="Trebuchet MS" w:hAnsi="Trebuchet MS"/>
          <w:b/>
        </w:rPr>
      </w:pPr>
    </w:p>
    <w:p w14:paraId="63E3710F" w14:textId="36A0174A" w:rsidR="00197AD5" w:rsidRPr="00B94FBB" w:rsidRDefault="00197AD5" w:rsidP="00B94FBB">
      <w:pPr>
        <w:spacing w:after="0" w:line="240" w:lineRule="auto"/>
        <w:jc w:val="both"/>
        <w:rPr>
          <w:rFonts w:ascii="Trebuchet MS" w:hAnsi="Trebuchet MS"/>
          <w:bCs/>
        </w:rPr>
      </w:pPr>
    </w:p>
    <w:p w14:paraId="36AA3312" w14:textId="77777777" w:rsidR="00197AD5" w:rsidRPr="00B94FBB" w:rsidRDefault="00197AD5" w:rsidP="00B94FBB">
      <w:pPr>
        <w:spacing w:after="0" w:line="240" w:lineRule="auto"/>
        <w:jc w:val="both"/>
        <w:rPr>
          <w:rFonts w:ascii="Trebuchet MS" w:hAnsi="Trebuchet MS"/>
          <w:bCs/>
        </w:rPr>
      </w:pPr>
    </w:p>
    <w:sectPr w:rsidR="00197AD5" w:rsidRPr="00B94FBB"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1027" w14:textId="77777777" w:rsidR="002D2E5B" w:rsidRDefault="002D2E5B" w:rsidP="00143ACD">
      <w:pPr>
        <w:spacing w:after="0" w:line="240" w:lineRule="auto"/>
      </w:pPr>
      <w:r>
        <w:separator/>
      </w:r>
    </w:p>
  </w:endnote>
  <w:endnote w:type="continuationSeparator" w:id="0">
    <w:p w14:paraId="416A300D" w14:textId="77777777" w:rsidR="002D2E5B" w:rsidRDefault="002D2E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40E1E0D"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94FBB">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94FBB">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F3686">
      <w:fldChar w:fldCharType="begin"/>
    </w:r>
    <w:r w:rsidR="002F3686">
      <w:instrText xml:space="preserve"> HYPERLINK "http://arpmbuc.anpm.ro/files/ARPM%20BUCURESTI/Date%20de%20contact%20ARPMB/hartaculocalizareARPMBuc.JPG" </w:instrText>
    </w:r>
    <w:r w:rsidR="002F3686">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F3686">
      <w:fldChar w:fldCharType="begin"/>
    </w:r>
    <w:r w:rsidR="002F3686">
      <w:instrText xml:space="preserve"> HYPERLINK "http://apmsj.anpm.ro" </w:instrText>
    </w:r>
    <w:r w:rsidR="002F3686">
      <w:fldChar w:fldCharType="separate"/>
    </w:r>
    <w:r w:rsidRPr="00F970A6">
      <w:rPr>
        <w:rStyle w:val="Hyperlink"/>
        <w:rFonts w:eastAsia="Times New Roman"/>
        <w:sz w:val="16"/>
        <w:szCs w:val="16"/>
        <w:lang w:val="en-US"/>
      </w:rPr>
      <w:t>http://apmsj.anpm.ro</w:t>
    </w:r>
    <w:r w:rsidR="002F3686">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96A9270"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94FBB">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B94FBB">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F3686">
      <w:fldChar w:fldCharType="begin"/>
    </w:r>
    <w:r w:rsidR="002F3686">
      <w:instrText xml:space="preserve"> HYPERLINK "http://arpmbuc.anpm.ro/files/ARPM%20BUCURESTI/Date%20de%20contact%20ARPMB/hartaculocalizareARPMBuc.JPG" </w:instrText>
    </w:r>
    <w:r w:rsidR="002F3686">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C2F" w14:textId="77777777" w:rsidR="002D2E5B" w:rsidRDefault="002D2E5B" w:rsidP="00143ACD">
      <w:pPr>
        <w:spacing w:after="0" w:line="240" w:lineRule="auto"/>
      </w:pPr>
      <w:r>
        <w:separator/>
      </w:r>
    </w:p>
  </w:footnote>
  <w:footnote w:type="continuationSeparator" w:id="0">
    <w:p w14:paraId="7D5310D9" w14:textId="77777777" w:rsidR="002D2E5B" w:rsidRDefault="002D2E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C6D5BA"/>
    <w:lvl w:ilvl="0">
      <w:numFmt w:val="bullet"/>
      <w:lvlText w:val="*"/>
      <w:lvlJc w:val="left"/>
    </w:lvl>
  </w:abstractNum>
  <w:abstractNum w:abstractNumId="1" w15:restartNumberingAfterBreak="0">
    <w:nsid w:val="00000008"/>
    <w:multiLevelType w:val="singleLevel"/>
    <w:tmpl w:val="00000008"/>
    <w:name w:val="WW8Num8"/>
    <w:lvl w:ilvl="0">
      <w:numFmt w:val="bullet"/>
      <w:lvlText w:val="•"/>
      <w:lvlJc w:val="left"/>
      <w:pPr>
        <w:tabs>
          <w:tab w:val="num" w:pos="720"/>
        </w:tabs>
        <w:ind w:left="0" w:firstLine="0"/>
      </w:pPr>
      <w:rPr>
        <w:rFonts w:ascii="Arial" w:hAnsi="Arial" w:cs="Arial" w:hint="default"/>
        <w:sz w:val="24"/>
        <w:szCs w:val="24"/>
        <w:lang w:val="it-IT"/>
      </w:rPr>
    </w:lvl>
  </w:abstractNum>
  <w:abstractNum w:abstractNumId="2" w15:restartNumberingAfterBreak="0">
    <w:nsid w:val="0A557F0F"/>
    <w:multiLevelType w:val="hybridMultilevel"/>
    <w:tmpl w:val="F696A186"/>
    <w:lvl w:ilvl="0" w:tplc="04180001">
      <w:start w:val="1"/>
      <w:numFmt w:val="bullet"/>
      <w:lvlText w:val=""/>
      <w:lvlJc w:val="left"/>
      <w:pPr>
        <w:ind w:left="1842" w:hanging="360"/>
      </w:pPr>
      <w:rPr>
        <w:rFonts w:ascii="Symbol" w:hAnsi="Symbol" w:hint="default"/>
      </w:rPr>
    </w:lvl>
    <w:lvl w:ilvl="1" w:tplc="04180003" w:tentative="1">
      <w:start w:val="1"/>
      <w:numFmt w:val="bullet"/>
      <w:lvlText w:val="o"/>
      <w:lvlJc w:val="left"/>
      <w:pPr>
        <w:ind w:left="2562" w:hanging="360"/>
      </w:pPr>
      <w:rPr>
        <w:rFonts w:ascii="Courier New" w:hAnsi="Courier New" w:cs="Courier New" w:hint="default"/>
      </w:rPr>
    </w:lvl>
    <w:lvl w:ilvl="2" w:tplc="04180005" w:tentative="1">
      <w:start w:val="1"/>
      <w:numFmt w:val="bullet"/>
      <w:lvlText w:val=""/>
      <w:lvlJc w:val="left"/>
      <w:pPr>
        <w:ind w:left="3282" w:hanging="360"/>
      </w:pPr>
      <w:rPr>
        <w:rFonts w:ascii="Wingdings" w:hAnsi="Wingdings" w:hint="default"/>
      </w:rPr>
    </w:lvl>
    <w:lvl w:ilvl="3" w:tplc="04180001" w:tentative="1">
      <w:start w:val="1"/>
      <w:numFmt w:val="bullet"/>
      <w:lvlText w:val=""/>
      <w:lvlJc w:val="left"/>
      <w:pPr>
        <w:ind w:left="4002" w:hanging="360"/>
      </w:pPr>
      <w:rPr>
        <w:rFonts w:ascii="Symbol" w:hAnsi="Symbol" w:hint="default"/>
      </w:rPr>
    </w:lvl>
    <w:lvl w:ilvl="4" w:tplc="04180003" w:tentative="1">
      <w:start w:val="1"/>
      <w:numFmt w:val="bullet"/>
      <w:lvlText w:val="o"/>
      <w:lvlJc w:val="left"/>
      <w:pPr>
        <w:ind w:left="4722" w:hanging="360"/>
      </w:pPr>
      <w:rPr>
        <w:rFonts w:ascii="Courier New" w:hAnsi="Courier New" w:cs="Courier New" w:hint="default"/>
      </w:rPr>
    </w:lvl>
    <w:lvl w:ilvl="5" w:tplc="04180005" w:tentative="1">
      <w:start w:val="1"/>
      <w:numFmt w:val="bullet"/>
      <w:lvlText w:val=""/>
      <w:lvlJc w:val="left"/>
      <w:pPr>
        <w:ind w:left="5442" w:hanging="360"/>
      </w:pPr>
      <w:rPr>
        <w:rFonts w:ascii="Wingdings" w:hAnsi="Wingdings" w:hint="default"/>
      </w:rPr>
    </w:lvl>
    <w:lvl w:ilvl="6" w:tplc="04180001" w:tentative="1">
      <w:start w:val="1"/>
      <w:numFmt w:val="bullet"/>
      <w:lvlText w:val=""/>
      <w:lvlJc w:val="left"/>
      <w:pPr>
        <w:ind w:left="6162" w:hanging="360"/>
      </w:pPr>
      <w:rPr>
        <w:rFonts w:ascii="Symbol" w:hAnsi="Symbol" w:hint="default"/>
      </w:rPr>
    </w:lvl>
    <w:lvl w:ilvl="7" w:tplc="04180003" w:tentative="1">
      <w:start w:val="1"/>
      <w:numFmt w:val="bullet"/>
      <w:lvlText w:val="o"/>
      <w:lvlJc w:val="left"/>
      <w:pPr>
        <w:ind w:left="6882" w:hanging="360"/>
      </w:pPr>
      <w:rPr>
        <w:rFonts w:ascii="Courier New" w:hAnsi="Courier New" w:cs="Courier New" w:hint="default"/>
      </w:rPr>
    </w:lvl>
    <w:lvl w:ilvl="8" w:tplc="04180005" w:tentative="1">
      <w:start w:val="1"/>
      <w:numFmt w:val="bullet"/>
      <w:lvlText w:val=""/>
      <w:lvlJc w:val="left"/>
      <w:pPr>
        <w:ind w:left="7602" w:hanging="360"/>
      </w:pPr>
      <w:rPr>
        <w:rFonts w:ascii="Wingdings" w:hAnsi="Wingdings" w:hint="default"/>
      </w:rPr>
    </w:lvl>
  </w:abstractNum>
  <w:abstractNum w:abstractNumId="3" w15:restartNumberingAfterBreak="0">
    <w:nsid w:val="0B475F31"/>
    <w:multiLevelType w:val="hybridMultilevel"/>
    <w:tmpl w:val="CB96C942"/>
    <w:lvl w:ilvl="0" w:tplc="C5BC43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04B3"/>
    <w:multiLevelType w:val="hybridMultilevel"/>
    <w:tmpl w:val="E7069216"/>
    <w:lvl w:ilvl="0" w:tplc="E350F1C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FB26E5"/>
    <w:multiLevelType w:val="hybridMultilevel"/>
    <w:tmpl w:val="163A2FB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216755"/>
    <w:multiLevelType w:val="hybridMultilevel"/>
    <w:tmpl w:val="2A4280D0"/>
    <w:lvl w:ilvl="0" w:tplc="C9D43D68">
      <w:start w:val="4"/>
      <w:numFmt w:val="bullet"/>
      <w:lvlText w:val="-"/>
      <w:lvlJc w:val="left"/>
      <w:pPr>
        <w:ind w:left="600" w:hanging="360"/>
      </w:pPr>
      <w:rPr>
        <w:rFonts w:ascii="Times New Roman" w:eastAsia="Times New Roman" w:hAnsi="Times New Roman" w:cs="Times New Roman" w:hint="default"/>
        <w:sz w:val="2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8"/>
  </w:num>
  <w:num w:numId="6">
    <w:abstractNumId w:val="11"/>
  </w:num>
  <w:num w:numId="7">
    <w:abstractNumId w:val="4"/>
  </w:num>
  <w:num w:numId="8">
    <w:abstractNumId w:val="5"/>
  </w:num>
  <w:num w:numId="9">
    <w:abstractNumId w:val="2"/>
  </w:num>
  <w:num w:numId="10">
    <w:abstractNumId w:val="1"/>
  </w:num>
  <w:num w:numId="11">
    <w:abstractNumId w:val="0"/>
    <w:lvlOverride w:ilvl="0">
      <w:lvl w:ilvl="0">
        <w:start w:val="65535"/>
        <w:numFmt w:val="bullet"/>
        <w:lvlText w:val="-"/>
        <w:legacy w:legacy="1" w:legacySpace="0" w:legacyIndent="144"/>
        <w:lvlJc w:val="left"/>
        <w:rPr>
          <w:rFonts w:ascii="Arial" w:hAnsi="Arial" w:cs="Arial" w:hint="default"/>
        </w:rPr>
      </w:lvl>
    </w:lvlOverride>
  </w:num>
  <w:num w:numId="12">
    <w:abstractNumId w:val="9"/>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A28"/>
    <w:rsid w:val="0001088E"/>
    <w:rsid w:val="00025327"/>
    <w:rsid w:val="00042469"/>
    <w:rsid w:val="00050B4D"/>
    <w:rsid w:val="00055892"/>
    <w:rsid w:val="000A4A11"/>
    <w:rsid w:val="000C14AB"/>
    <w:rsid w:val="000D4A6C"/>
    <w:rsid w:val="00102663"/>
    <w:rsid w:val="001103FC"/>
    <w:rsid w:val="001106DF"/>
    <w:rsid w:val="00120A44"/>
    <w:rsid w:val="001331FB"/>
    <w:rsid w:val="00143ACD"/>
    <w:rsid w:val="0015574E"/>
    <w:rsid w:val="0015596A"/>
    <w:rsid w:val="001810BD"/>
    <w:rsid w:val="001830E3"/>
    <w:rsid w:val="00197AD5"/>
    <w:rsid w:val="001B47C8"/>
    <w:rsid w:val="001B47D9"/>
    <w:rsid w:val="001C5D3D"/>
    <w:rsid w:val="001D0666"/>
    <w:rsid w:val="001D268F"/>
    <w:rsid w:val="00203AC3"/>
    <w:rsid w:val="0020757D"/>
    <w:rsid w:val="0024673A"/>
    <w:rsid w:val="00261583"/>
    <w:rsid w:val="00287EC1"/>
    <w:rsid w:val="002A7764"/>
    <w:rsid w:val="002A7CD9"/>
    <w:rsid w:val="002B00FB"/>
    <w:rsid w:val="002B0C7C"/>
    <w:rsid w:val="002C77D2"/>
    <w:rsid w:val="002D19BC"/>
    <w:rsid w:val="002D2E5B"/>
    <w:rsid w:val="002E15B8"/>
    <w:rsid w:val="002E7006"/>
    <w:rsid w:val="002F3686"/>
    <w:rsid w:val="00354326"/>
    <w:rsid w:val="00354B1E"/>
    <w:rsid w:val="00365CFA"/>
    <w:rsid w:val="00367D52"/>
    <w:rsid w:val="00371A58"/>
    <w:rsid w:val="003801DD"/>
    <w:rsid w:val="003C123B"/>
    <w:rsid w:val="0040125A"/>
    <w:rsid w:val="00421F9E"/>
    <w:rsid w:val="00451150"/>
    <w:rsid w:val="004662D3"/>
    <w:rsid w:val="00482EF6"/>
    <w:rsid w:val="004B2E26"/>
    <w:rsid w:val="004B7417"/>
    <w:rsid w:val="004C0CE7"/>
    <w:rsid w:val="004C7186"/>
    <w:rsid w:val="004D2FB3"/>
    <w:rsid w:val="004D3620"/>
    <w:rsid w:val="004D3F08"/>
    <w:rsid w:val="004E7318"/>
    <w:rsid w:val="004F0F51"/>
    <w:rsid w:val="004F42C9"/>
    <w:rsid w:val="00520258"/>
    <w:rsid w:val="005214A8"/>
    <w:rsid w:val="0053065D"/>
    <w:rsid w:val="00532CE5"/>
    <w:rsid w:val="00542B0D"/>
    <w:rsid w:val="00576889"/>
    <w:rsid w:val="005863C9"/>
    <w:rsid w:val="005A203C"/>
    <w:rsid w:val="005B2165"/>
    <w:rsid w:val="005C3446"/>
    <w:rsid w:val="005E5C2C"/>
    <w:rsid w:val="005F5671"/>
    <w:rsid w:val="00617F88"/>
    <w:rsid w:val="00631BF9"/>
    <w:rsid w:val="00634DF4"/>
    <w:rsid w:val="00635F17"/>
    <w:rsid w:val="00646828"/>
    <w:rsid w:val="00677E90"/>
    <w:rsid w:val="0068615D"/>
    <w:rsid w:val="0068636B"/>
    <w:rsid w:val="006925DE"/>
    <w:rsid w:val="006C1572"/>
    <w:rsid w:val="006C66A6"/>
    <w:rsid w:val="006D65DB"/>
    <w:rsid w:val="006F0486"/>
    <w:rsid w:val="00716C76"/>
    <w:rsid w:val="00733B88"/>
    <w:rsid w:val="0076230B"/>
    <w:rsid w:val="007637DC"/>
    <w:rsid w:val="0079393F"/>
    <w:rsid w:val="007977D8"/>
    <w:rsid w:val="007A2E4F"/>
    <w:rsid w:val="007A3590"/>
    <w:rsid w:val="007C4ECD"/>
    <w:rsid w:val="007D4A5C"/>
    <w:rsid w:val="007E1FD7"/>
    <w:rsid w:val="007E6483"/>
    <w:rsid w:val="007F4164"/>
    <w:rsid w:val="007F7D88"/>
    <w:rsid w:val="0081504B"/>
    <w:rsid w:val="008346AA"/>
    <w:rsid w:val="008443DB"/>
    <w:rsid w:val="008507D9"/>
    <w:rsid w:val="00852070"/>
    <w:rsid w:val="008631FB"/>
    <w:rsid w:val="008704B7"/>
    <w:rsid w:val="00870D28"/>
    <w:rsid w:val="00883AC6"/>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508B0"/>
    <w:rsid w:val="009866BC"/>
    <w:rsid w:val="0099083F"/>
    <w:rsid w:val="009B0EA2"/>
    <w:rsid w:val="009B480A"/>
    <w:rsid w:val="009D7CB4"/>
    <w:rsid w:val="009E204C"/>
    <w:rsid w:val="009E6F60"/>
    <w:rsid w:val="009E7686"/>
    <w:rsid w:val="009F7F77"/>
    <w:rsid w:val="00A0719A"/>
    <w:rsid w:val="00A13FFA"/>
    <w:rsid w:val="00A145C9"/>
    <w:rsid w:val="00A2719F"/>
    <w:rsid w:val="00A448BD"/>
    <w:rsid w:val="00A50D00"/>
    <w:rsid w:val="00A625C0"/>
    <w:rsid w:val="00A776E5"/>
    <w:rsid w:val="00A82063"/>
    <w:rsid w:val="00A85CDE"/>
    <w:rsid w:val="00A906B5"/>
    <w:rsid w:val="00A93823"/>
    <w:rsid w:val="00A9411D"/>
    <w:rsid w:val="00AC6CA8"/>
    <w:rsid w:val="00AD4316"/>
    <w:rsid w:val="00AE007A"/>
    <w:rsid w:val="00AE6555"/>
    <w:rsid w:val="00AF2590"/>
    <w:rsid w:val="00B01611"/>
    <w:rsid w:val="00B02652"/>
    <w:rsid w:val="00B076F9"/>
    <w:rsid w:val="00B429A7"/>
    <w:rsid w:val="00B57F87"/>
    <w:rsid w:val="00B66053"/>
    <w:rsid w:val="00B94FBB"/>
    <w:rsid w:val="00BA4107"/>
    <w:rsid w:val="00BA7EEF"/>
    <w:rsid w:val="00BB1842"/>
    <w:rsid w:val="00BB245F"/>
    <w:rsid w:val="00BB4B5A"/>
    <w:rsid w:val="00BC1B81"/>
    <w:rsid w:val="00BD6769"/>
    <w:rsid w:val="00BE0746"/>
    <w:rsid w:val="00C02DFA"/>
    <w:rsid w:val="00C36BAC"/>
    <w:rsid w:val="00C42074"/>
    <w:rsid w:val="00C545F6"/>
    <w:rsid w:val="00C5562D"/>
    <w:rsid w:val="00C61733"/>
    <w:rsid w:val="00C66AD8"/>
    <w:rsid w:val="00C73B7D"/>
    <w:rsid w:val="00C76F67"/>
    <w:rsid w:val="00C828EF"/>
    <w:rsid w:val="00C83A8A"/>
    <w:rsid w:val="00C92011"/>
    <w:rsid w:val="00CB2204"/>
    <w:rsid w:val="00CB59A1"/>
    <w:rsid w:val="00CC3BE9"/>
    <w:rsid w:val="00D029B2"/>
    <w:rsid w:val="00D03747"/>
    <w:rsid w:val="00D04DB2"/>
    <w:rsid w:val="00D1499F"/>
    <w:rsid w:val="00D306BC"/>
    <w:rsid w:val="00D356FA"/>
    <w:rsid w:val="00D40C6A"/>
    <w:rsid w:val="00D40FF6"/>
    <w:rsid w:val="00D41783"/>
    <w:rsid w:val="00D45B1C"/>
    <w:rsid w:val="00D61E9B"/>
    <w:rsid w:val="00D62259"/>
    <w:rsid w:val="00D8381D"/>
    <w:rsid w:val="00D83B4B"/>
    <w:rsid w:val="00DD1F19"/>
    <w:rsid w:val="00DD65FA"/>
    <w:rsid w:val="00DE792C"/>
    <w:rsid w:val="00E02864"/>
    <w:rsid w:val="00E10E0C"/>
    <w:rsid w:val="00E145D2"/>
    <w:rsid w:val="00E24C8B"/>
    <w:rsid w:val="00E36883"/>
    <w:rsid w:val="00E82CD9"/>
    <w:rsid w:val="00E84F3C"/>
    <w:rsid w:val="00EC0D73"/>
    <w:rsid w:val="00ED25D0"/>
    <w:rsid w:val="00F1090C"/>
    <w:rsid w:val="00F20030"/>
    <w:rsid w:val="00F270A8"/>
    <w:rsid w:val="00F50543"/>
    <w:rsid w:val="00F630F0"/>
    <w:rsid w:val="00F6632E"/>
    <w:rsid w:val="00F8231A"/>
    <w:rsid w:val="00F83E65"/>
    <w:rsid w:val="00FA0EB7"/>
    <w:rsid w:val="00FA303F"/>
    <w:rsid w:val="00FA3BAE"/>
    <w:rsid w:val="00FA4087"/>
    <w:rsid w:val="00FA5992"/>
    <w:rsid w:val="00FA652F"/>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4">
    <w:name w:val="heading 4"/>
    <w:basedOn w:val="Normal"/>
    <w:next w:val="Normal"/>
    <w:link w:val="Heading4Char"/>
    <w:uiPriority w:val="9"/>
    <w:semiHidden/>
    <w:unhideWhenUsed/>
    <w:qFormat/>
    <w:rsid w:val="00C73B7D"/>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Akapit z listą BS,Outlines a.b.c.,List_Paragraph,Multilevel para_II,Akapit z lista BS,List Paragraph1,Header bold,bullets,Arial,Forth level,Listă colorată - Accentuare 11,Citation List,Lettre d'introduction"/>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Header bold Char,bullets Char,Arial Char"/>
    <w:link w:val="ListParagraph"/>
    <w:uiPriority w:val="34"/>
    <w:qFormat/>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iPriority w:val="99"/>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uiPriority w:val="99"/>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73B7D"/>
    <w:rPr>
      <w:rFonts w:asciiTheme="majorHAnsi" w:eastAsiaTheme="majorEastAsia" w:hAnsiTheme="majorHAnsi" w:cstheme="majorBidi"/>
      <w:i/>
      <w:iCs/>
      <w:color w:val="2F5496" w:themeColor="accent1" w:themeShade="BF"/>
      <w:lang w:val="en-US"/>
      <w14:ligatures w14:val="none"/>
    </w:rPr>
  </w:style>
  <w:style w:type="paragraph" w:customStyle="1" w:styleId="CaracterCaracter">
    <w:name w:val="Caracter Caracter"/>
    <w:basedOn w:val="Normal"/>
    <w:rsid w:val="00C73B7D"/>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BodyText3">
    <w:name w:val="Body Text 3"/>
    <w:basedOn w:val="Normal"/>
    <w:link w:val="BodyText3Char"/>
    <w:uiPriority w:val="99"/>
    <w:semiHidden/>
    <w:unhideWhenUsed/>
    <w:rsid w:val="00C73B7D"/>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73B7D"/>
    <w:rPr>
      <w:rFonts w:ascii="Calibri" w:eastAsia="Calibri" w:hAnsi="Calibri" w:cs="Times New Roman"/>
      <w:sz w:val="16"/>
      <w:szCs w:val="16"/>
      <w:lang w:val="en-US"/>
      <w14:ligatures w14:val="none"/>
    </w:rPr>
  </w:style>
  <w:style w:type="paragraph" w:customStyle="1" w:styleId="Standard">
    <w:name w:val="Standard"/>
    <w:rsid w:val="00C73B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numbering" w:customStyle="1" w:styleId="Style51">
    <w:name w:val="Style51"/>
    <w:rsid w:val="00C73B7D"/>
    <w:pPr>
      <w:numPr>
        <w:numId w:val="5"/>
      </w:numPr>
    </w:pPr>
  </w:style>
  <w:style w:type="character" w:customStyle="1" w:styleId="tpa1">
    <w:name w:val="tpa1"/>
    <w:basedOn w:val="DefaultParagraphFont"/>
    <w:rsid w:val="00C7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8866-B2F4-485D-9ACD-4E27AF91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5690</Words>
  <Characters>32434</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4</cp:revision>
  <cp:lastPrinted>2024-01-23T08:11:00Z</cp:lastPrinted>
  <dcterms:created xsi:type="dcterms:W3CDTF">2024-04-03T05:53:00Z</dcterms:created>
  <dcterms:modified xsi:type="dcterms:W3CDTF">2024-04-03T07:04:00Z</dcterms:modified>
</cp:coreProperties>
</file>