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2AF23" w14:textId="4E724664" w:rsidR="004F30BE" w:rsidRDefault="007E6483" w:rsidP="00811D6B">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11035328" w14:textId="77777777" w:rsidR="00811D6B" w:rsidRPr="00811D6B" w:rsidRDefault="00811D6B" w:rsidP="00811D6B">
      <w:pPr>
        <w:pStyle w:val="Header"/>
        <w:spacing w:line="360" w:lineRule="auto"/>
        <w:rPr>
          <w:rFonts w:ascii="Trebuchet MS" w:hAnsi="Trebuchet MS"/>
          <w:b/>
          <w:bCs/>
          <w:sz w:val="28"/>
          <w:szCs w:val="28"/>
        </w:rPr>
      </w:pPr>
    </w:p>
    <w:p w14:paraId="2882EB9A" w14:textId="7A95F01B" w:rsidR="00431D43" w:rsidRPr="00B24BA7" w:rsidRDefault="00431D43" w:rsidP="00431D43">
      <w:pPr>
        <w:pStyle w:val="Heading1"/>
        <w:spacing w:before="0" w:line="240" w:lineRule="auto"/>
        <w:jc w:val="center"/>
        <w:rPr>
          <w:rFonts w:ascii="Trebuchet MS" w:eastAsia="Times New Roman" w:hAnsi="Trebuchet MS" w:cs="Arial"/>
          <w:b/>
          <w:bCs/>
          <w:color w:val="auto"/>
          <w:sz w:val="22"/>
          <w:szCs w:val="22"/>
          <w:lang w:eastAsia="ro-RO"/>
          <w14:ligatures w14:val="none"/>
        </w:rPr>
      </w:pPr>
      <w:r w:rsidRPr="00B24BA7">
        <w:rPr>
          <w:rFonts w:ascii="Trebuchet MS" w:eastAsia="Times New Roman" w:hAnsi="Trebuchet MS" w:cs="Arial"/>
          <w:b/>
          <w:color w:val="auto"/>
          <w:sz w:val="22"/>
          <w:szCs w:val="22"/>
          <w:lang w:eastAsia="ro-RO"/>
          <w14:ligatures w14:val="none"/>
        </w:rPr>
        <w:t>DECIZIA ETAPEI DE ÎNCADRARE</w:t>
      </w:r>
      <w:r w:rsidRPr="00B24BA7">
        <w:rPr>
          <w:rFonts w:ascii="Trebuchet MS" w:eastAsia="Times New Roman" w:hAnsi="Trebuchet MS" w:cs="Arial"/>
          <w:b/>
          <w:bCs/>
          <w:color w:val="auto"/>
          <w:sz w:val="22"/>
          <w:szCs w:val="22"/>
          <w:lang w:eastAsia="ro-RO"/>
          <w14:ligatures w14:val="none"/>
        </w:rPr>
        <w:t xml:space="preserve"> </w:t>
      </w:r>
    </w:p>
    <w:p w14:paraId="41954CA2" w14:textId="329C9F71" w:rsidR="00431D43" w:rsidRDefault="00F10D6A" w:rsidP="00431D43">
      <w:pPr>
        <w:keepNext/>
        <w:tabs>
          <w:tab w:val="center" w:pos="4987"/>
          <w:tab w:val="left" w:pos="7650"/>
        </w:tabs>
        <w:spacing w:after="0" w:line="240" w:lineRule="auto"/>
        <w:jc w:val="center"/>
        <w:outlineLvl w:val="1"/>
        <w:rPr>
          <w:rFonts w:ascii="Trebuchet MS" w:eastAsia="SimSun" w:hAnsi="Trebuchet MS" w:cs="Arial"/>
          <w:b/>
          <w:bCs/>
          <w:iCs/>
          <w:color w:val="FF0000"/>
          <w14:ligatures w14:val="none"/>
        </w:rPr>
      </w:pPr>
      <w:r w:rsidRPr="00F13F88">
        <w:rPr>
          <w:rFonts w:ascii="Trebuchet MS" w:eastAsia="SimSun" w:hAnsi="Trebuchet MS" w:cs="Arial"/>
          <w:b/>
          <w:bCs/>
          <w:iCs/>
          <w:color w:val="FF0000"/>
          <w14:ligatures w14:val="none"/>
        </w:rPr>
        <w:t xml:space="preserve">Nr. </w:t>
      </w:r>
      <w:r w:rsidR="00B24BA7">
        <w:rPr>
          <w:rFonts w:ascii="Trebuchet MS" w:eastAsia="SimSun" w:hAnsi="Trebuchet MS" w:cs="Arial"/>
          <w:b/>
          <w:bCs/>
          <w:iCs/>
          <w:color w:val="FF0000"/>
          <w14:ligatures w14:val="none"/>
        </w:rPr>
        <w:t>00</w:t>
      </w:r>
      <w:r w:rsidRPr="00F13F88">
        <w:rPr>
          <w:rFonts w:ascii="Trebuchet MS" w:eastAsia="SimSun" w:hAnsi="Trebuchet MS" w:cs="Arial"/>
          <w:b/>
          <w:bCs/>
          <w:iCs/>
          <w:color w:val="FF0000"/>
          <w14:ligatures w14:val="none"/>
        </w:rPr>
        <w:t xml:space="preserve"> </w:t>
      </w:r>
      <w:r w:rsidR="00C26C36">
        <w:rPr>
          <w:rFonts w:ascii="Trebuchet MS" w:eastAsia="SimSun" w:hAnsi="Trebuchet MS" w:cs="Arial"/>
          <w:b/>
          <w:bCs/>
          <w:iCs/>
          <w:color w:val="FF0000"/>
          <w14:ligatures w14:val="none"/>
        </w:rPr>
        <w:t>din 00.04</w:t>
      </w:r>
      <w:r w:rsidR="00431D43" w:rsidRPr="00F13F88">
        <w:rPr>
          <w:rFonts w:ascii="Trebuchet MS" w:eastAsia="SimSun" w:hAnsi="Trebuchet MS" w:cs="Arial"/>
          <w:b/>
          <w:bCs/>
          <w:iCs/>
          <w:color w:val="FF0000"/>
          <w14:ligatures w14:val="none"/>
        </w:rPr>
        <w:t>.2024</w:t>
      </w:r>
    </w:p>
    <w:p w14:paraId="3D9D8333" w14:textId="3F327DB0" w:rsidR="00CB480C" w:rsidRPr="00F13F88" w:rsidRDefault="00CB480C" w:rsidP="00431D43">
      <w:pPr>
        <w:keepNext/>
        <w:tabs>
          <w:tab w:val="center" w:pos="4987"/>
          <w:tab w:val="left" w:pos="7650"/>
        </w:tabs>
        <w:spacing w:after="0" w:line="240" w:lineRule="auto"/>
        <w:jc w:val="center"/>
        <w:outlineLvl w:val="1"/>
        <w:rPr>
          <w:rFonts w:ascii="Trebuchet MS" w:eastAsia="SimSun" w:hAnsi="Trebuchet MS" w:cs="Arial"/>
          <w:b/>
          <w:bCs/>
          <w:iCs/>
          <w:color w:val="FF0000"/>
          <w14:ligatures w14:val="none"/>
        </w:rPr>
      </w:pPr>
      <w:r>
        <w:rPr>
          <w:rFonts w:ascii="Trebuchet MS" w:eastAsia="SimSun" w:hAnsi="Trebuchet MS" w:cs="Arial"/>
          <w:b/>
          <w:bCs/>
          <w:iCs/>
          <w:color w:val="FF0000"/>
          <w14:ligatures w14:val="none"/>
        </w:rPr>
        <w:t>Proiect</w:t>
      </w:r>
      <w:bookmarkStart w:id="0" w:name="_GoBack"/>
      <w:bookmarkEnd w:id="0"/>
    </w:p>
    <w:p w14:paraId="682867E8" w14:textId="0C25CCCD" w:rsidR="00431D43" w:rsidRPr="00F13F88" w:rsidRDefault="00431D43" w:rsidP="00431D43">
      <w:pPr>
        <w:autoSpaceDE w:val="0"/>
        <w:spacing w:after="0" w:line="240" w:lineRule="auto"/>
        <w:ind w:firstLine="540"/>
        <w:jc w:val="both"/>
        <w:rPr>
          <w:rFonts w:ascii="Trebuchet MS" w:eastAsia="Calibri" w:hAnsi="Trebuchet MS" w:cs="Arial"/>
          <w:color w:val="FF0000"/>
          <w14:ligatures w14:val="none"/>
        </w:rPr>
      </w:pPr>
    </w:p>
    <w:p w14:paraId="212E9750" w14:textId="77777777" w:rsidR="00811D6B" w:rsidRPr="00F13F88" w:rsidRDefault="00811D6B" w:rsidP="00431D43">
      <w:pPr>
        <w:autoSpaceDE w:val="0"/>
        <w:spacing w:after="0" w:line="240" w:lineRule="auto"/>
        <w:ind w:firstLine="540"/>
        <w:jc w:val="both"/>
        <w:rPr>
          <w:rFonts w:ascii="Trebuchet MS" w:eastAsia="Calibri" w:hAnsi="Trebuchet MS" w:cs="Arial"/>
          <w:color w:val="FF0000"/>
          <w14:ligatures w14:val="none"/>
        </w:rPr>
      </w:pPr>
    </w:p>
    <w:p w14:paraId="7127231E" w14:textId="131933B8" w:rsidR="00431D43" w:rsidRPr="008A18F9" w:rsidRDefault="00431D43" w:rsidP="00431D43">
      <w:pPr>
        <w:autoSpaceDE w:val="0"/>
        <w:spacing w:after="0" w:line="240" w:lineRule="auto"/>
        <w:ind w:firstLine="540"/>
        <w:jc w:val="both"/>
        <w:rPr>
          <w:rFonts w:ascii="Trebuchet MS" w:eastAsia="Calibri" w:hAnsi="Trebuchet MS" w:cs="Arial"/>
          <w14:ligatures w14:val="none"/>
        </w:rPr>
      </w:pPr>
      <w:r w:rsidRPr="008A18F9">
        <w:rPr>
          <w:rFonts w:ascii="Trebuchet MS" w:eastAsia="Calibri" w:hAnsi="Trebuchet MS" w:cs="Arial"/>
          <w14:ligatures w14:val="none"/>
        </w:rPr>
        <w:t>Ca urmare a solicitării de emitere a acordului de mediu adresate de</w:t>
      </w:r>
      <w:r w:rsidRPr="008A18F9">
        <w:rPr>
          <w:rFonts w:ascii="Trebuchet MS" w:eastAsia="Calibri" w:hAnsi="Trebuchet MS" w:cs="Arial"/>
          <w:b/>
          <w14:ligatures w14:val="none"/>
        </w:rPr>
        <w:t xml:space="preserve"> </w:t>
      </w:r>
      <w:r w:rsidR="008A18F9" w:rsidRPr="008A18F9">
        <w:rPr>
          <w:rFonts w:ascii="Trebuchet MS" w:eastAsia="Calibri" w:hAnsi="Trebuchet MS" w:cs="Arial"/>
          <w:b/>
          <w:bCs/>
          <w14:ligatures w14:val="none"/>
        </w:rPr>
        <w:t>Orașul Jibou</w:t>
      </w:r>
      <w:r w:rsidRPr="008A18F9">
        <w:rPr>
          <w:rFonts w:ascii="Trebuchet MS" w:eastAsia="Calibri" w:hAnsi="Trebuchet MS" w:cs="Arial"/>
          <w:b/>
          <w14:ligatures w14:val="none"/>
        </w:rPr>
        <w:t xml:space="preserve">, </w:t>
      </w:r>
      <w:r w:rsidRPr="008A18F9">
        <w:rPr>
          <w:rFonts w:ascii="Trebuchet MS" w:eastAsia="Calibri" w:hAnsi="Trebuchet MS" w:cs="Arial"/>
          <w14:ligatures w14:val="none"/>
        </w:rPr>
        <w:t xml:space="preserve">cu sediul în </w:t>
      </w:r>
      <w:r w:rsidR="008A18F9" w:rsidRPr="008A18F9">
        <w:rPr>
          <w:rFonts w:ascii="Trebuchet MS" w:eastAsia="Calibri" w:hAnsi="Trebuchet MS" w:cs="Arial"/>
          <w14:ligatures w14:val="none"/>
        </w:rPr>
        <w:t>județul Sălaj, orașul Jibou, str. P-ța 1 Decembrie 1918, nr. 16</w:t>
      </w:r>
      <w:r w:rsidRPr="008A18F9">
        <w:rPr>
          <w:rFonts w:ascii="Trebuchet MS" w:eastAsia="Calibri" w:hAnsi="Trebuchet MS" w:cs="Arial"/>
          <w14:ligatures w14:val="none"/>
        </w:rPr>
        <w:t xml:space="preserve">, înregistrată la APM Sălaj cu nr. </w:t>
      </w:r>
      <w:r w:rsidR="008A18F9" w:rsidRPr="008A18F9">
        <w:rPr>
          <w:rFonts w:ascii="Trebuchet MS" w:eastAsia="Calibri" w:hAnsi="Trebuchet MS" w:cs="Arial"/>
          <w14:ligatures w14:val="none"/>
        </w:rPr>
        <w:t>5223/20.06.2023</w:t>
      </w:r>
      <w:r w:rsidRPr="008A18F9">
        <w:rPr>
          <w:rFonts w:ascii="Trebuchet MS" w:eastAsia="Calibri" w:hAnsi="Trebuchet MS" w:cs="Arial"/>
          <w:spacing w:val="-6"/>
          <w14:ligatures w14:val="none"/>
        </w:rPr>
        <w:t>,</w:t>
      </w:r>
      <w:r w:rsidRPr="008A18F9">
        <w:rPr>
          <w:rFonts w:ascii="Trebuchet MS" w:eastAsia="Calibri" w:hAnsi="Trebuchet MS" w:cs="Arial"/>
          <w14:ligatures w14:val="none"/>
        </w:rPr>
        <w:t xml:space="preserve">  în baza:</w:t>
      </w:r>
    </w:p>
    <w:p w14:paraId="057B2F10" w14:textId="77777777" w:rsidR="00431D43" w:rsidRPr="008A18F9" w:rsidRDefault="00431D43" w:rsidP="00431D43">
      <w:pPr>
        <w:numPr>
          <w:ilvl w:val="0"/>
          <w:numId w:val="3"/>
        </w:numPr>
        <w:autoSpaceDE w:val="0"/>
        <w:spacing w:after="0" w:line="240" w:lineRule="auto"/>
        <w:ind w:left="0" w:firstLine="540"/>
        <w:jc w:val="both"/>
        <w:rPr>
          <w:rFonts w:ascii="Trebuchet MS" w:eastAsia="Calibri" w:hAnsi="Trebuchet MS" w:cs="Arial"/>
          <w:lang w:eastAsia="ro-RO"/>
          <w14:ligatures w14:val="none"/>
        </w:rPr>
      </w:pPr>
      <w:r w:rsidRPr="008A18F9">
        <w:rPr>
          <w:rFonts w:ascii="Trebuchet MS" w:eastAsia="Calibri" w:hAnsi="Trebuchet MS" w:cs="Arial"/>
          <w:b/>
          <w:lang w:eastAsia="ro-RO"/>
          <w14:ligatures w14:val="none"/>
        </w:rPr>
        <w:t xml:space="preserve">Legii nr. 292/2018 </w:t>
      </w:r>
      <w:r w:rsidRPr="008A18F9">
        <w:rPr>
          <w:rFonts w:ascii="Trebuchet MS" w:eastAsia="Calibri" w:hAnsi="Trebuchet MS" w:cs="Arial"/>
          <w:lang w:eastAsia="ro-RO"/>
          <w14:ligatures w14:val="none"/>
        </w:rPr>
        <w:t>privind evaluarea impactului anumitor proiecte publice si private asupra mediului, și a</w:t>
      </w:r>
    </w:p>
    <w:p w14:paraId="61C92159" w14:textId="77777777" w:rsidR="00431D43" w:rsidRPr="008A18F9" w:rsidRDefault="00431D43" w:rsidP="00431D43">
      <w:pPr>
        <w:numPr>
          <w:ilvl w:val="0"/>
          <w:numId w:val="3"/>
        </w:numPr>
        <w:autoSpaceDE w:val="0"/>
        <w:spacing w:after="0" w:line="240" w:lineRule="auto"/>
        <w:ind w:left="0" w:firstLine="540"/>
        <w:jc w:val="both"/>
        <w:rPr>
          <w:rFonts w:ascii="Trebuchet MS" w:eastAsia="Calibri" w:hAnsi="Trebuchet MS" w:cs="Arial"/>
          <w:lang w:eastAsia="ro-RO"/>
          <w14:ligatures w14:val="none"/>
        </w:rPr>
      </w:pPr>
      <w:r w:rsidRPr="008A18F9">
        <w:rPr>
          <w:rFonts w:ascii="Trebuchet MS" w:eastAsia="Calibri" w:hAnsi="Trebuchet MS" w:cs="Arial"/>
          <w:b/>
          <w14:ligatures w14:val="none"/>
        </w:rPr>
        <w:t>Ordonanţei de Urgenţă a Guvernului nr. 57/2007</w:t>
      </w:r>
      <w:r w:rsidRPr="008A18F9">
        <w:rPr>
          <w:rFonts w:ascii="Trebuchet MS" w:eastAsia="Calibri" w:hAnsi="Trebuchet MS" w:cs="Arial"/>
          <w14:ligatures w14:val="none"/>
        </w:rPr>
        <w:t xml:space="preserve"> privind regimul ariilor naturale protejate, conservarea habitatelor naturale, a florei si faunei s</w:t>
      </w:r>
      <w:r w:rsidRPr="008A18F9">
        <w:rPr>
          <w:rFonts w:ascii="Calibri" w:eastAsia="Calibri" w:hAnsi="Calibri" w:cs="Calibri"/>
          <w14:ligatures w14:val="none"/>
        </w:rPr>
        <w:t>ǎ</w:t>
      </w:r>
      <w:r w:rsidRPr="008A18F9">
        <w:rPr>
          <w:rFonts w:ascii="Trebuchet MS" w:eastAsia="Calibri" w:hAnsi="Trebuchet MS" w:cs="Arial"/>
          <w14:ligatures w14:val="none"/>
        </w:rPr>
        <w:t>lbatice, aprobată cu modific</w:t>
      </w:r>
      <w:r w:rsidRPr="008A18F9">
        <w:rPr>
          <w:rFonts w:ascii="Calibri" w:eastAsia="Calibri" w:hAnsi="Calibri" w:cs="Calibri"/>
          <w14:ligatures w14:val="none"/>
        </w:rPr>
        <w:t>ǎ</w:t>
      </w:r>
      <w:r w:rsidRPr="008A18F9">
        <w:rPr>
          <w:rFonts w:ascii="Trebuchet MS" w:eastAsia="Calibri" w:hAnsi="Trebuchet MS" w:cs="Arial"/>
          <w14:ligatures w14:val="none"/>
        </w:rPr>
        <w:t>ri si complet</w:t>
      </w:r>
      <w:r w:rsidRPr="008A18F9">
        <w:rPr>
          <w:rFonts w:ascii="Calibri" w:eastAsia="Calibri" w:hAnsi="Calibri" w:cs="Calibri"/>
          <w14:ligatures w14:val="none"/>
        </w:rPr>
        <w:t>ǎ</w:t>
      </w:r>
      <w:r w:rsidRPr="008A18F9">
        <w:rPr>
          <w:rFonts w:ascii="Trebuchet MS" w:eastAsia="Calibri" w:hAnsi="Trebuchet MS" w:cs="Arial"/>
          <w14:ligatures w14:val="none"/>
        </w:rPr>
        <w:t xml:space="preserve">ri prin </w:t>
      </w:r>
      <w:r w:rsidRPr="008A18F9">
        <w:rPr>
          <w:rFonts w:ascii="Trebuchet MS" w:eastAsia="Calibri" w:hAnsi="Trebuchet MS" w:cs="Arial"/>
          <w:b/>
          <w14:ligatures w14:val="none"/>
        </w:rPr>
        <w:t>Legea nr. 49/2011</w:t>
      </w:r>
      <w:r w:rsidRPr="008A18F9">
        <w:rPr>
          <w:rFonts w:ascii="Trebuchet MS" w:eastAsia="Calibri" w:hAnsi="Trebuchet MS" w:cs="Arial"/>
          <w14:ligatures w14:val="none"/>
        </w:rPr>
        <w:t>, cu modificările si completările ulterioare,</w:t>
      </w:r>
    </w:p>
    <w:p w14:paraId="7C11376F" w14:textId="5BDAE13A" w:rsidR="00431D43" w:rsidRPr="003E362A" w:rsidRDefault="00431D43" w:rsidP="00431D43">
      <w:pPr>
        <w:autoSpaceDE w:val="0"/>
        <w:autoSpaceDN w:val="0"/>
        <w:adjustRightInd w:val="0"/>
        <w:spacing w:after="0" w:line="240" w:lineRule="auto"/>
        <w:ind w:firstLine="540"/>
        <w:jc w:val="both"/>
        <w:rPr>
          <w:rFonts w:ascii="Trebuchet MS" w:eastAsia="Calibri" w:hAnsi="Trebuchet MS" w:cs="Arial"/>
          <w14:ligatures w14:val="none"/>
        </w:rPr>
      </w:pPr>
      <w:r w:rsidRPr="003E362A">
        <w:rPr>
          <w:rFonts w:ascii="Trebuchet MS" w:eastAsia="Calibri" w:hAnsi="Trebuchet MS" w:cs="Arial"/>
          <w14:ligatures w14:val="none"/>
        </w:rPr>
        <w:t xml:space="preserve">autoritatea competentă pentru protecţia mediului APM Sălaj decide, ca urmare a consultărilor desfăşurate în cadrul şedinţei Comisiei de Analiză Tehnică din data de </w:t>
      </w:r>
      <w:r w:rsidR="003E362A" w:rsidRPr="003E362A">
        <w:rPr>
          <w:rFonts w:ascii="Trebuchet MS" w:eastAsia="Calibri" w:hAnsi="Trebuchet MS" w:cs="Arial"/>
          <w14:ligatures w14:val="none"/>
        </w:rPr>
        <w:t>28</w:t>
      </w:r>
      <w:r w:rsidR="00532B38" w:rsidRPr="003E362A">
        <w:rPr>
          <w:rFonts w:ascii="Trebuchet MS" w:eastAsia="Calibri" w:hAnsi="Trebuchet MS" w:cs="Arial"/>
          <w14:ligatures w14:val="none"/>
        </w:rPr>
        <w:t>.03</w:t>
      </w:r>
      <w:r w:rsidRPr="003E362A">
        <w:rPr>
          <w:rFonts w:ascii="Trebuchet MS" w:eastAsia="Calibri" w:hAnsi="Trebuchet MS" w:cs="Arial"/>
          <w14:ligatures w14:val="none"/>
        </w:rPr>
        <w:t xml:space="preserve">.2024, că proiectul: </w:t>
      </w:r>
      <w:r w:rsidR="003E362A" w:rsidRPr="003E362A">
        <w:rPr>
          <w:rFonts w:ascii="Trebuchet MS" w:eastAsia="Calibri" w:hAnsi="Trebuchet MS" w:cs="Arial"/>
          <w:b/>
          <w:i/>
          <w14:ligatures w14:val="none"/>
        </w:rPr>
        <w:t>Consolidare mal și regularizare curs de apă pentru Valea Fundătura Râului (Părâul Paval)</w:t>
      </w:r>
      <w:r w:rsidRPr="003E362A">
        <w:rPr>
          <w:rFonts w:ascii="Trebuchet MS" w:eastAsia="Calibri" w:hAnsi="Trebuchet MS" w:cs="Arial"/>
          <w14:ligatures w14:val="none"/>
        </w:rPr>
        <w:t xml:space="preserve">, propus a fi amplasat în </w:t>
      </w:r>
      <w:r w:rsidR="003E362A" w:rsidRPr="003E362A">
        <w:rPr>
          <w:rFonts w:ascii="Trebuchet MS" w:eastAsia="Calibri" w:hAnsi="Trebuchet MS" w:cs="Arial"/>
          <w14:ligatures w14:val="none"/>
        </w:rPr>
        <w:t>județul Sălaj, orașul Jibou, Fundătura Râului (Părâul Paval), FN</w:t>
      </w:r>
      <w:r w:rsidRPr="003E362A">
        <w:rPr>
          <w:rFonts w:ascii="Trebuchet MS" w:eastAsia="Calibri" w:hAnsi="Trebuchet MS" w:cs="Arial"/>
          <w14:ligatures w14:val="none"/>
        </w:rPr>
        <w:t>,</w:t>
      </w:r>
    </w:p>
    <w:p w14:paraId="3B8890F0" w14:textId="77777777" w:rsidR="00431D43" w:rsidRPr="003E362A" w:rsidRDefault="00431D43" w:rsidP="00431D43">
      <w:pPr>
        <w:autoSpaceDE w:val="0"/>
        <w:autoSpaceDN w:val="0"/>
        <w:adjustRightInd w:val="0"/>
        <w:spacing w:after="0" w:line="240" w:lineRule="auto"/>
        <w:jc w:val="both"/>
        <w:rPr>
          <w:rFonts w:ascii="Trebuchet MS" w:eastAsia="Calibri" w:hAnsi="Trebuchet MS" w:cs="Arial"/>
          <w:b/>
          <w:i/>
          <w14:ligatures w14:val="none"/>
        </w:rPr>
      </w:pPr>
    </w:p>
    <w:p w14:paraId="012D2B85" w14:textId="77777777" w:rsidR="00431D43" w:rsidRPr="003E362A" w:rsidRDefault="00431D43" w:rsidP="00431D43">
      <w:pPr>
        <w:autoSpaceDE w:val="0"/>
        <w:autoSpaceDN w:val="0"/>
        <w:adjustRightInd w:val="0"/>
        <w:spacing w:after="0" w:line="240" w:lineRule="auto"/>
        <w:ind w:firstLine="540"/>
        <w:jc w:val="center"/>
        <w:rPr>
          <w:rFonts w:ascii="Trebuchet MS" w:eastAsia="Calibri" w:hAnsi="Trebuchet MS" w:cs="Arial"/>
          <w:b/>
          <w:i/>
          <w14:ligatures w14:val="none"/>
        </w:rPr>
      </w:pPr>
      <w:r w:rsidRPr="003E362A">
        <w:rPr>
          <w:rFonts w:ascii="Trebuchet MS" w:eastAsia="Calibri" w:hAnsi="Trebuchet MS" w:cs="Arial"/>
          <w:b/>
          <w:i/>
          <w14:ligatures w14:val="none"/>
        </w:rPr>
        <w:t>nu se supune evaluării impactului asupra mediului și</w:t>
      </w:r>
    </w:p>
    <w:p w14:paraId="3CEB491C" w14:textId="77777777" w:rsidR="00431D43" w:rsidRPr="003E362A" w:rsidRDefault="00431D43" w:rsidP="00431D43">
      <w:pPr>
        <w:autoSpaceDE w:val="0"/>
        <w:autoSpaceDN w:val="0"/>
        <w:adjustRightInd w:val="0"/>
        <w:spacing w:after="0" w:line="240" w:lineRule="auto"/>
        <w:ind w:firstLine="540"/>
        <w:jc w:val="center"/>
        <w:rPr>
          <w:rFonts w:ascii="Trebuchet MS" w:eastAsia="Calibri" w:hAnsi="Trebuchet MS" w:cs="Arial"/>
          <w:b/>
          <w:i/>
          <w14:ligatures w14:val="none"/>
        </w:rPr>
      </w:pPr>
      <w:r w:rsidRPr="003E362A">
        <w:rPr>
          <w:rFonts w:ascii="Trebuchet MS" w:eastAsia="Calibri" w:hAnsi="Trebuchet MS" w:cs="Arial"/>
          <w:b/>
          <w:i/>
          <w14:ligatures w14:val="none"/>
        </w:rPr>
        <w:t>nu se supune evaluării impactului asupra corpurilor de apă.</w:t>
      </w:r>
    </w:p>
    <w:p w14:paraId="29608F11" w14:textId="77777777" w:rsidR="00431D43" w:rsidRPr="003E362A"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3E362A">
        <w:rPr>
          <w:rFonts w:ascii="Trebuchet MS" w:eastAsia="Calibri" w:hAnsi="Trebuchet MS" w:cs="Arial"/>
          <w14:ligatures w14:val="none"/>
        </w:rPr>
        <w:t xml:space="preserve">    </w:t>
      </w:r>
    </w:p>
    <w:p w14:paraId="60D081E5" w14:textId="77777777" w:rsidR="00EF7099" w:rsidRPr="003E362A" w:rsidRDefault="00EF7099" w:rsidP="00431D43">
      <w:pPr>
        <w:autoSpaceDE w:val="0"/>
        <w:autoSpaceDN w:val="0"/>
        <w:adjustRightInd w:val="0"/>
        <w:spacing w:after="0" w:line="240" w:lineRule="auto"/>
        <w:jc w:val="both"/>
        <w:rPr>
          <w:rFonts w:ascii="Trebuchet MS" w:eastAsia="Calibri" w:hAnsi="Trebuchet MS" w:cs="Arial"/>
          <w14:ligatures w14:val="none"/>
        </w:rPr>
      </w:pPr>
    </w:p>
    <w:p w14:paraId="785D4096" w14:textId="45EE44C1" w:rsidR="00431D43" w:rsidRPr="003E362A"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3E362A">
        <w:rPr>
          <w:rFonts w:ascii="Trebuchet MS" w:eastAsia="Calibri" w:hAnsi="Trebuchet MS" w:cs="Arial"/>
          <w14:ligatures w14:val="none"/>
        </w:rPr>
        <w:t>Justificarea prezentei decizii:</w:t>
      </w:r>
    </w:p>
    <w:p w14:paraId="2C83AA49" w14:textId="77777777" w:rsidR="00431D43" w:rsidRPr="003E362A" w:rsidRDefault="00431D43" w:rsidP="00431D43">
      <w:pPr>
        <w:autoSpaceDE w:val="0"/>
        <w:autoSpaceDN w:val="0"/>
        <w:adjustRightInd w:val="0"/>
        <w:spacing w:after="0" w:line="240" w:lineRule="auto"/>
        <w:jc w:val="both"/>
        <w:rPr>
          <w:rFonts w:ascii="Trebuchet MS" w:eastAsia="Calibri" w:hAnsi="Trebuchet MS" w:cs="Arial"/>
          <w:b/>
          <w14:ligatures w14:val="none"/>
        </w:rPr>
      </w:pPr>
      <w:r w:rsidRPr="003E362A">
        <w:rPr>
          <w:rFonts w:ascii="Trebuchet MS" w:eastAsia="Calibri" w:hAnsi="Trebuchet MS" w:cs="Arial"/>
          <w:b/>
          <w:noProof/>
          <w14:ligatures w14:val="none"/>
        </w:rPr>
        <w:t xml:space="preserve">   I. Motivele pe baza cărora s-a stabilit necesitatea neefectuării </w:t>
      </w:r>
      <w:r w:rsidRPr="003E362A">
        <w:rPr>
          <w:rFonts w:ascii="Trebuchet MS" w:eastAsia="Calibri" w:hAnsi="Trebuchet MS" w:cs="Arial"/>
          <w:b/>
          <w:i/>
          <w:noProof/>
          <w14:ligatures w14:val="none"/>
        </w:rPr>
        <w:t>evaluării impactului asupra mediului</w:t>
      </w:r>
      <w:r w:rsidRPr="003E362A">
        <w:rPr>
          <w:rFonts w:ascii="Trebuchet MS" w:eastAsia="Calibri" w:hAnsi="Trebuchet MS" w:cs="Arial"/>
          <w:b/>
          <w:noProof/>
          <w14:ligatures w14:val="none"/>
        </w:rPr>
        <w:t xml:space="preserve"> sunt următoarele:</w:t>
      </w:r>
    </w:p>
    <w:p w14:paraId="52288CA8" w14:textId="32F624C3" w:rsidR="00431D43" w:rsidRPr="003E362A"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3E362A">
        <w:rPr>
          <w:rFonts w:ascii="Trebuchet MS" w:eastAsia="Calibri" w:hAnsi="Trebuchet MS" w:cs="Arial"/>
          <w:b/>
          <w14:ligatures w14:val="none"/>
        </w:rPr>
        <w:t>a).</w:t>
      </w:r>
      <w:r w:rsidRPr="003E362A">
        <w:rPr>
          <w:rFonts w:ascii="Trebuchet MS" w:eastAsia="Calibri" w:hAnsi="Trebuchet MS" w:cs="Arial"/>
          <w14:ligatures w14:val="none"/>
        </w:rPr>
        <w:t xml:space="preserve"> Proiectul intră sub incidenţa Legii nr. 292/2018 privind evaluarea impactului anumitor proiecte publice si private asupra mediului, fiind încadrat în Anexa nr. 2, la pct. 13 lit. a) - </w:t>
      </w:r>
      <w:r w:rsidRPr="003E362A">
        <w:rPr>
          <w:rFonts w:ascii="Trebuchet MS" w:eastAsia="Calibri" w:hAnsi="Trebuchet MS" w:cs="Arial"/>
          <w:i/>
          <w14:ligatures w14:val="none"/>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3E362A">
        <w:rPr>
          <w:rFonts w:ascii="Trebuchet MS" w:eastAsia="Calibri" w:hAnsi="Trebuchet MS" w:cs="Arial"/>
          <w14:ligatures w14:val="none"/>
        </w:rPr>
        <w:t>;</w:t>
      </w:r>
    </w:p>
    <w:p w14:paraId="78A8F693" w14:textId="77777777" w:rsidR="00431D43" w:rsidRPr="003E362A"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3E362A">
        <w:rPr>
          <w:rFonts w:ascii="Trebuchet MS" w:eastAsia="Calibri" w:hAnsi="Trebuchet MS" w:cs="Arial"/>
          <w14:ligatures w14:val="none"/>
        </w:rPr>
        <w:t>- autorităţile reprezentate în comisia de analiză tehnică nu au avut obiecţii/observaţii în ceea ce priveşte proiectul în cauză în urma transmiterii punctelor de vedere;</w:t>
      </w:r>
    </w:p>
    <w:p w14:paraId="050854AD" w14:textId="5143EBD5" w:rsidR="00431D43" w:rsidRPr="007E15F1"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7E15F1">
        <w:rPr>
          <w:rFonts w:ascii="Trebuchet MS" w:eastAsia="Calibri" w:hAnsi="Trebuchet MS" w:cs="Arial"/>
          <w14:ligatures w14:val="none"/>
        </w:rPr>
        <w:t>- prezenta solicitare a fost mediatizată prin publicare anunţ</w:t>
      </w:r>
      <w:r w:rsidR="001E3C82" w:rsidRPr="007E15F1">
        <w:rPr>
          <w:rFonts w:ascii="Trebuchet MS" w:eastAsia="Calibri" w:hAnsi="Trebuchet MS" w:cs="Arial"/>
          <w14:ligatures w14:val="none"/>
        </w:rPr>
        <w:t xml:space="preserve"> depunere solicitare</w:t>
      </w:r>
      <w:r w:rsidRPr="007E15F1">
        <w:rPr>
          <w:rFonts w:ascii="Trebuchet MS" w:eastAsia="Calibri" w:hAnsi="Trebuchet MS" w:cs="Arial"/>
          <w14:ligatures w14:val="none"/>
        </w:rPr>
        <w:t xml:space="preserve"> în ziarul </w:t>
      </w:r>
      <w:r w:rsidR="007E15F1" w:rsidRPr="007E15F1">
        <w:rPr>
          <w:rFonts w:ascii="Trebuchet MS" w:eastAsia="Calibri" w:hAnsi="Trebuchet MS" w:cs="Arial"/>
          <w14:ligatures w14:val="none"/>
        </w:rPr>
        <w:t>Graiul Sălajului din data de 06.09.2023</w:t>
      </w:r>
      <w:r w:rsidR="001E3C82" w:rsidRPr="007E15F1">
        <w:rPr>
          <w:rFonts w:ascii="Trebuchet MS" w:eastAsia="Calibri" w:hAnsi="Trebuchet MS" w:cs="Arial"/>
          <w14:ligatures w14:val="none"/>
        </w:rPr>
        <w:t xml:space="preserve"> </w:t>
      </w:r>
      <w:r w:rsidR="00DC5639" w:rsidRPr="007E15F1">
        <w:rPr>
          <w:rFonts w:ascii="Trebuchet MS" w:eastAsia="Calibri" w:hAnsi="Trebuchet MS" w:cs="Arial"/>
          <w14:ligatures w14:val="none"/>
        </w:rPr>
        <w:t xml:space="preserve">și afişare și înregistrare anunţ la sediul Primăriei </w:t>
      </w:r>
      <w:r w:rsidR="007E15F1" w:rsidRPr="007E15F1">
        <w:rPr>
          <w:rFonts w:ascii="Trebuchet MS" w:eastAsia="Calibri" w:hAnsi="Trebuchet MS" w:cs="Arial"/>
          <w14:ligatures w14:val="none"/>
        </w:rPr>
        <w:t>Orașului Jibou</w:t>
      </w:r>
      <w:r w:rsidR="00DC5639" w:rsidRPr="007E15F1">
        <w:rPr>
          <w:rFonts w:ascii="Trebuchet MS" w:eastAsia="Calibri" w:hAnsi="Trebuchet MS" w:cs="Arial"/>
          <w14:ligatures w14:val="none"/>
        </w:rPr>
        <w:t xml:space="preserve"> </w:t>
      </w:r>
      <w:r w:rsidR="001E3C82" w:rsidRPr="007E15F1">
        <w:rPr>
          <w:rFonts w:ascii="Trebuchet MS" w:eastAsia="Calibri" w:hAnsi="Trebuchet MS" w:cs="Arial"/>
          <w14:ligatures w14:val="none"/>
        </w:rPr>
        <w:t xml:space="preserve">și prin publicare anunţ etapă de încadrare </w:t>
      </w:r>
      <w:r w:rsidR="00DC5639" w:rsidRPr="007E15F1">
        <w:rPr>
          <w:rFonts w:ascii="Trebuchet MS" w:eastAsia="Calibri" w:hAnsi="Trebuchet MS" w:cs="Arial"/>
          <w14:ligatures w14:val="none"/>
        </w:rPr>
        <w:t xml:space="preserve">în ziarul </w:t>
      </w:r>
      <w:r w:rsidR="007E15F1" w:rsidRPr="007E15F1">
        <w:rPr>
          <w:rFonts w:ascii="Trebuchet MS" w:eastAsia="Calibri" w:hAnsi="Trebuchet MS" w:cs="Arial"/>
          <w14:ligatures w14:val="none"/>
        </w:rPr>
        <w:t>Monitorul de Sălaj</w:t>
      </w:r>
      <w:r w:rsidR="00DC5639" w:rsidRPr="007E15F1">
        <w:rPr>
          <w:rFonts w:ascii="Trebuchet MS" w:eastAsia="Calibri" w:hAnsi="Trebuchet MS" w:cs="Arial"/>
          <w14:ligatures w14:val="none"/>
        </w:rPr>
        <w:t xml:space="preserve"> </w:t>
      </w:r>
      <w:r w:rsidR="001E3C82" w:rsidRPr="007E15F1">
        <w:rPr>
          <w:rFonts w:ascii="Trebuchet MS" w:eastAsia="Calibri" w:hAnsi="Trebuchet MS" w:cs="Arial"/>
          <w14:ligatures w14:val="none"/>
        </w:rPr>
        <w:t xml:space="preserve">din </w:t>
      </w:r>
      <w:r w:rsidR="007E15F1" w:rsidRPr="007E15F1">
        <w:rPr>
          <w:rFonts w:ascii="Trebuchet MS" w:eastAsia="Calibri" w:hAnsi="Trebuchet MS" w:cs="Arial"/>
          <w14:ligatures w14:val="none"/>
        </w:rPr>
        <w:t>2</w:t>
      </w:r>
      <w:r w:rsidR="00EF7099" w:rsidRPr="007E15F1">
        <w:rPr>
          <w:rFonts w:ascii="Trebuchet MS" w:eastAsia="Calibri" w:hAnsi="Trebuchet MS" w:cs="Arial"/>
          <w14:ligatures w14:val="none"/>
        </w:rPr>
        <w:t>9</w:t>
      </w:r>
      <w:r w:rsidR="001E3C82" w:rsidRPr="007E15F1">
        <w:rPr>
          <w:rFonts w:ascii="Trebuchet MS" w:eastAsia="Calibri" w:hAnsi="Trebuchet MS" w:cs="Arial"/>
          <w14:ligatures w14:val="none"/>
        </w:rPr>
        <w:t>.03.2024</w:t>
      </w:r>
      <w:r w:rsidRPr="007E15F1">
        <w:rPr>
          <w:rFonts w:ascii="Trebuchet MS" w:eastAsia="Calibri" w:hAnsi="Trebuchet MS" w:cs="Arial"/>
          <w14:ligatures w14:val="none"/>
        </w:rPr>
        <w:t xml:space="preserve"> </w:t>
      </w:r>
      <w:r w:rsidR="00DC5639" w:rsidRPr="007E15F1">
        <w:rPr>
          <w:rFonts w:ascii="Trebuchet MS" w:eastAsia="Calibri" w:hAnsi="Trebuchet MS" w:cs="Arial"/>
          <w14:ligatures w14:val="none"/>
        </w:rPr>
        <w:t>și afişare și înregistrare anunţ</w:t>
      </w:r>
      <w:r w:rsidR="002A73DA" w:rsidRPr="007E15F1">
        <w:rPr>
          <w:rFonts w:ascii="Trebuchet MS" w:eastAsia="Calibri" w:hAnsi="Trebuchet MS" w:cs="Arial"/>
          <w14:ligatures w14:val="none"/>
        </w:rPr>
        <w:t>uri</w:t>
      </w:r>
      <w:r w:rsidR="00DC5639" w:rsidRPr="007E15F1">
        <w:rPr>
          <w:rFonts w:ascii="Trebuchet MS" w:eastAsia="Calibri" w:hAnsi="Trebuchet MS" w:cs="Arial"/>
          <w14:ligatures w14:val="none"/>
        </w:rPr>
        <w:t xml:space="preserve"> la sediul Primăriei </w:t>
      </w:r>
      <w:r w:rsidR="007E15F1" w:rsidRPr="007E15F1">
        <w:rPr>
          <w:rFonts w:ascii="Trebuchet MS" w:eastAsia="Calibri" w:hAnsi="Trebuchet MS" w:cs="Arial"/>
          <w14:ligatures w14:val="none"/>
        </w:rPr>
        <w:t>Orașului Jibou</w:t>
      </w:r>
      <w:r w:rsidRPr="007E15F1">
        <w:rPr>
          <w:rFonts w:ascii="Trebuchet MS" w:eastAsia="Calibri" w:hAnsi="Trebuchet MS" w:cs="Arial"/>
          <w14:ligatures w14:val="none"/>
        </w:rPr>
        <w:t>, precum și la sediul și pe pagina de internet a APM Sălaj, iar proiectul de Decizie etapă de încadrare a fost postat pe pagina de internet a APM Sălaj;</w:t>
      </w:r>
    </w:p>
    <w:p w14:paraId="2BA51A49" w14:textId="77777777" w:rsidR="00431D43" w:rsidRPr="007E15F1"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7E15F1">
        <w:rPr>
          <w:rFonts w:ascii="Trebuchet MS" w:eastAsia="Calibri" w:hAnsi="Trebuchet MS" w:cs="Arial"/>
          <w14:ligatures w14:val="none"/>
        </w:rPr>
        <w:t>- în urma mediatizării nu au fost înregistrate observaţii/obiecţii din partea publicului privind proiectul în cauză;</w:t>
      </w:r>
    </w:p>
    <w:p w14:paraId="77EE2727" w14:textId="77777777" w:rsidR="00431D43" w:rsidRPr="007E15F1"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7E15F1">
        <w:rPr>
          <w:rFonts w:ascii="Trebuchet MS" w:eastAsia="Calibri" w:hAnsi="Trebuchet MS" w:cs="Arial"/>
          <w14:ligatures w14:val="none"/>
        </w:rPr>
        <w:t>- în  urma analizării caracteristicilor proiectului (mărime, producţia de deşeuri, emisii poluante, riscul de accidente), a localizării și caracteristicilor impactului potenţial, s-a stabilit că realizarea acestuia nu va avea un impact semnificativ asupra calităţii factorilor de mediu;</w:t>
      </w:r>
    </w:p>
    <w:p w14:paraId="0660EBB2" w14:textId="0E418877" w:rsidR="00431D43" w:rsidRDefault="00431D43" w:rsidP="00431D43">
      <w:pPr>
        <w:spacing w:after="0" w:line="240" w:lineRule="auto"/>
        <w:jc w:val="both"/>
        <w:rPr>
          <w:rFonts w:ascii="Trebuchet MS" w:eastAsia="Calibri" w:hAnsi="Trebuchet MS" w:cs="Arial"/>
          <w:b/>
          <w:color w:val="FF0000"/>
          <w14:ligatures w14:val="none"/>
        </w:rPr>
      </w:pPr>
    </w:p>
    <w:p w14:paraId="031D0218" w14:textId="77777777" w:rsidR="007E15F1" w:rsidRPr="00C26C36" w:rsidRDefault="007E15F1" w:rsidP="00431D43">
      <w:pPr>
        <w:spacing w:after="0" w:line="240" w:lineRule="auto"/>
        <w:jc w:val="both"/>
        <w:rPr>
          <w:rFonts w:ascii="Trebuchet MS" w:eastAsia="Calibri" w:hAnsi="Trebuchet MS" w:cs="Arial"/>
          <w:b/>
          <w:color w:val="FF0000"/>
          <w14:ligatures w14:val="none"/>
        </w:rPr>
      </w:pPr>
    </w:p>
    <w:p w14:paraId="79A68890" w14:textId="77777777" w:rsidR="0046643C" w:rsidRPr="00C26C36" w:rsidRDefault="0046643C" w:rsidP="00431D43">
      <w:pPr>
        <w:spacing w:after="0" w:line="240" w:lineRule="auto"/>
        <w:jc w:val="both"/>
        <w:rPr>
          <w:rFonts w:ascii="Trebuchet MS" w:eastAsia="Calibri" w:hAnsi="Trebuchet MS" w:cs="Arial"/>
          <w:b/>
          <w:color w:val="FF0000"/>
          <w14:ligatures w14:val="none"/>
        </w:rPr>
      </w:pPr>
    </w:p>
    <w:p w14:paraId="24BD2DF7" w14:textId="77777777" w:rsidR="0046643C" w:rsidRPr="00C26C36" w:rsidRDefault="0046643C" w:rsidP="00431D43">
      <w:pPr>
        <w:spacing w:after="0" w:line="240" w:lineRule="auto"/>
        <w:jc w:val="both"/>
        <w:rPr>
          <w:rFonts w:ascii="Trebuchet MS" w:eastAsia="Calibri" w:hAnsi="Trebuchet MS" w:cs="Arial"/>
          <w:b/>
          <w:color w:val="FF0000"/>
          <w14:ligatures w14:val="none"/>
        </w:rPr>
      </w:pPr>
    </w:p>
    <w:p w14:paraId="4F3ECE20" w14:textId="492B7F3D" w:rsidR="00431D43" w:rsidRPr="00095DAF" w:rsidRDefault="00431D43" w:rsidP="00431D43">
      <w:pPr>
        <w:spacing w:after="0" w:line="240" w:lineRule="auto"/>
        <w:jc w:val="both"/>
        <w:rPr>
          <w:rFonts w:ascii="Trebuchet MS" w:eastAsia="Calibri" w:hAnsi="Trebuchet MS" w:cs="Arial"/>
          <w:b/>
          <w14:ligatures w14:val="none"/>
        </w:rPr>
      </w:pPr>
      <w:r w:rsidRPr="00095DAF">
        <w:rPr>
          <w:rFonts w:ascii="Trebuchet MS" w:eastAsia="Calibri" w:hAnsi="Trebuchet MS" w:cs="Arial"/>
          <w:b/>
          <w14:ligatures w14:val="none"/>
        </w:rPr>
        <w:t>b) Caracteristicile proiectului:</w:t>
      </w:r>
    </w:p>
    <w:p w14:paraId="378073BF" w14:textId="65C6B39F" w:rsidR="00B60D2A" w:rsidRPr="00623901" w:rsidRDefault="00431D43" w:rsidP="00623901">
      <w:pPr>
        <w:spacing w:after="0" w:line="240" w:lineRule="auto"/>
        <w:ind w:firstLine="708"/>
        <w:jc w:val="both"/>
        <w:rPr>
          <w:rFonts w:ascii="Trebuchet MS" w:eastAsia="Calibri" w:hAnsi="Trebuchet MS" w:cs="Arial"/>
          <w:noProof/>
          <w14:ligatures w14:val="none"/>
        </w:rPr>
      </w:pPr>
      <w:r w:rsidRPr="00095DAF">
        <w:rPr>
          <w:rFonts w:ascii="Trebuchet MS" w:eastAsia="Calibri" w:hAnsi="Trebuchet MS" w:cs="Arial"/>
          <w:b/>
          <w:bCs/>
          <w:i/>
          <w:noProof/>
          <w14:ligatures w14:val="none"/>
        </w:rPr>
        <w:t>b</w:t>
      </w:r>
      <w:r w:rsidRPr="00095DAF">
        <w:rPr>
          <w:rFonts w:ascii="Trebuchet MS" w:eastAsia="Calibri" w:hAnsi="Trebuchet MS" w:cs="Arial"/>
          <w:b/>
          <w:bCs/>
          <w:i/>
          <w:noProof/>
          <w:vertAlign w:val="subscript"/>
          <w14:ligatures w14:val="none"/>
        </w:rPr>
        <w:t>1</w:t>
      </w:r>
      <w:r w:rsidRPr="00095DAF">
        <w:rPr>
          <w:rFonts w:ascii="Trebuchet MS" w:eastAsia="Calibri" w:hAnsi="Trebuchet MS" w:cs="Arial"/>
          <w:b/>
          <w:bCs/>
          <w:i/>
          <w:noProof/>
          <w14:ligatures w14:val="none"/>
        </w:rPr>
        <w:t>)</w:t>
      </w:r>
      <w:r w:rsidRPr="00095DAF">
        <w:rPr>
          <w:rFonts w:ascii="Trebuchet MS" w:eastAsia="Calibri" w:hAnsi="Trebuchet MS" w:cs="Arial"/>
          <w:b/>
          <w:i/>
          <w:noProof/>
          <w14:ligatures w14:val="none"/>
        </w:rPr>
        <w:t xml:space="preserve"> dimensiunea si concepţia întregului proiect: </w:t>
      </w:r>
      <w:r w:rsidR="00B60D2A" w:rsidRPr="00B60D2A">
        <w:rPr>
          <w:rFonts w:ascii="Trebuchet MS" w:eastAsia="Calibri" w:hAnsi="Trebuchet MS" w:cs="Arial"/>
          <w:bCs/>
          <w:noProof/>
          <w:lang w:val="pt-BR"/>
          <w14:ligatures w14:val="none"/>
        </w:rPr>
        <w:t xml:space="preserve">Strada Fundătura Râului este subtraversată de Valea Fundătura Râului (p. Pavăl). Pentru consolidarea malului drept afectat de eroziuni și punerea în siguranță a gospodăriilor din zonă, se vor realiza următoarele </w:t>
      </w:r>
      <w:r w:rsidR="00B60D2A" w:rsidRPr="00B60D2A">
        <w:rPr>
          <w:rFonts w:ascii="Trebuchet MS" w:eastAsia="Calibri" w:hAnsi="Trebuchet MS" w:cs="Arial"/>
          <w:bCs/>
          <w:i/>
          <w:noProof/>
          <w:lang w:val="pt-BR"/>
          <w14:ligatures w14:val="none"/>
        </w:rPr>
        <w:t>lucrări de gospodărire a apelor</w:t>
      </w:r>
      <w:r w:rsidR="00B60D2A" w:rsidRPr="00B60D2A">
        <w:rPr>
          <w:rFonts w:ascii="Trebuchet MS" w:eastAsia="Calibri" w:hAnsi="Trebuchet MS" w:cs="Arial"/>
          <w:bCs/>
          <w:noProof/>
          <w:lang w:val="es-ES"/>
          <w14:ligatures w14:val="none"/>
        </w:rPr>
        <w:t>:</w:t>
      </w:r>
    </w:p>
    <w:p w14:paraId="55E54ACA" w14:textId="77777777" w:rsidR="00B60D2A" w:rsidRPr="00B60D2A" w:rsidRDefault="00B60D2A" w:rsidP="00B60D2A">
      <w:pPr>
        <w:spacing w:after="0" w:line="240" w:lineRule="auto"/>
        <w:jc w:val="both"/>
        <w:rPr>
          <w:rFonts w:ascii="Trebuchet MS" w:eastAsia="Calibri" w:hAnsi="Trebuchet MS" w:cs="Arial"/>
          <w:noProof/>
          <w:lang w:val="pt-BR"/>
          <w14:ligatures w14:val="none"/>
        </w:rPr>
      </w:pPr>
      <w:r w:rsidRPr="00B60D2A">
        <w:rPr>
          <w:rFonts w:ascii="Trebuchet MS" w:eastAsia="Calibri" w:hAnsi="Trebuchet MS" w:cs="Arial"/>
          <w:b/>
          <w:bCs/>
          <w:noProof/>
          <w:lang w:val="pt-BR"/>
          <w14:ligatures w14:val="none"/>
        </w:rPr>
        <w:tab/>
      </w:r>
      <w:r w:rsidRPr="00B60D2A">
        <w:rPr>
          <w:rFonts w:ascii="Trebuchet MS" w:eastAsia="Calibri" w:hAnsi="Trebuchet MS" w:cs="Arial"/>
          <w:noProof/>
          <w:lang w:val="pt-BR"/>
          <w14:ligatures w14:val="none"/>
        </w:rPr>
        <w:t>- amenajare  zid de sprijin, în amonte podeț existent, partea dreaptă și partea stângă pe o lungime de 45 m;</w:t>
      </w:r>
    </w:p>
    <w:p w14:paraId="58731082" w14:textId="77777777" w:rsidR="00B60D2A" w:rsidRPr="00B60D2A" w:rsidRDefault="00B60D2A" w:rsidP="00B60D2A">
      <w:pPr>
        <w:spacing w:after="0" w:line="240" w:lineRule="auto"/>
        <w:jc w:val="both"/>
        <w:rPr>
          <w:rFonts w:ascii="Trebuchet MS" w:eastAsia="Calibri" w:hAnsi="Trebuchet MS" w:cs="Arial"/>
          <w:noProof/>
          <w:lang w:val="pt-BR"/>
          <w14:ligatures w14:val="none"/>
        </w:rPr>
      </w:pPr>
      <w:r w:rsidRPr="00B60D2A">
        <w:rPr>
          <w:rFonts w:ascii="Trebuchet MS" w:eastAsia="Calibri" w:hAnsi="Trebuchet MS" w:cs="Arial"/>
          <w:noProof/>
          <w:lang w:val="pt-BR"/>
          <w14:ligatures w14:val="none"/>
        </w:rPr>
        <w:tab/>
        <w:t>- amenajare albiei cu pereu din beton, în amonte podeț existent pe o lungime de 45 m;</w:t>
      </w:r>
    </w:p>
    <w:p w14:paraId="3D2DE288" w14:textId="4CAE64A7" w:rsidR="00B60D2A" w:rsidRPr="00B60D2A" w:rsidRDefault="00B60D2A" w:rsidP="00B60D2A">
      <w:pPr>
        <w:spacing w:after="0" w:line="240" w:lineRule="auto"/>
        <w:jc w:val="both"/>
        <w:rPr>
          <w:rFonts w:ascii="Trebuchet MS" w:eastAsia="Calibri" w:hAnsi="Trebuchet MS" w:cs="Arial"/>
          <w:noProof/>
          <w14:ligatures w14:val="none"/>
        </w:rPr>
      </w:pPr>
      <w:r w:rsidRPr="00B60D2A">
        <w:rPr>
          <w:rFonts w:ascii="Trebuchet MS" w:eastAsia="Calibri" w:hAnsi="Trebuchet MS" w:cs="Arial"/>
          <w:b/>
          <w:noProof/>
          <w:lang w:val="pt-BR"/>
          <w14:ligatures w14:val="none"/>
        </w:rPr>
        <w:t>C</w:t>
      </w:r>
      <w:r w:rsidRPr="00B60D2A">
        <w:rPr>
          <w:rFonts w:ascii="Trebuchet MS" w:eastAsia="Calibri" w:hAnsi="Trebuchet MS" w:cs="Arial"/>
          <w:b/>
          <w:bCs/>
          <w:noProof/>
          <w14:ligatures w14:val="none"/>
        </w:rPr>
        <w:t>onsolidare mal și regularizare curs de apă pentru Valea Fundătura Râului (Pârâul Pavăl)</w:t>
      </w:r>
      <w:r w:rsidRPr="00B60D2A">
        <w:rPr>
          <w:rFonts w:ascii="Trebuchet MS" w:eastAsia="Calibri" w:hAnsi="Trebuchet MS" w:cs="Arial"/>
          <w:bCs/>
          <w:noProof/>
          <w14:ligatures w14:val="none"/>
        </w:rPr>
        <w:t>,</w:t>
      </w:r>
      <w:r w:rsidRPr="00B60D2A">
        <w:rPr>
          <w:rFonts w:ascii="Trebuchet MS" w:eastAsia="Calibri" w:hAnsi="Trebuchet MS" w:cs="Arial"/>
          <w:b/>
          <w:noProof/>
          <w14:ligatures w14:val="none"/>
        </w:rPr>
        <w:t xml:space="preserve"> </w:t>
      </w:r>
      <w:r w:rsidRPr="00B60D2A">
        <w:rPr>
          <w:rFonts w:ascii="Trebuchet MS" w:eastAsia="Calibri" w:hAnsi="Trebuchet MS" w:cs="Arial"/>
          <w:noProof/>
          <w14:ligatures w14:val="none"/>
        </w:rPr>
        <w:t>pe o  lungimea totală L=</w:t>
      </w:r>
      <w:r w:rsidRPr="00B60D2A">
        <w:rPr>
          <w:rFonts w:ascii="Trebuchet MS" w:eastAsia="Calibri" w:hAnsi="Trebuchet MS" w:cs="Arial"/>
          <w:b/>
          <w:noProof/>
          <w14:ligatures w14:val="none"/>
        </w:rPr>
        <w:t>45</w:t>
      </w:r>
      <w:r w:rsidRPr="00B60D2A">
        <w:rPr>
          <w:rFonts w:ascii="Trebuchet MS" w:eastAsia="Calibri" w:hAnsi="Trebuchet MS" w:cs="Arial"/>
          <w:noProof/>
          <w14:ligatures w14:val="none"/>
        </w:rPr>
        <w:t xml:space="preserve"> m, pe ambele maluri,</w:t>
      </w:r>
      <w:r w:rsidRPr="00B60D2A">
        <w:rPr>
          <w:rFonts w:ascii="Trebuchet MS" w:eastAsia="Calibri" w:hAnsi="Trebuchet MS" w:cs="Arial"/>
          <w:noProof/>
          <w:lang w:val="pt-BR"/>
          <w14:ligatures w14:val="none"/>
        </w:rPr>
        <w:t xml:space="preserve"> </w:t>
      </w:r>
      <w:r w:rsidRPr="00B60D2A">
        <w:rPr>
          <w:rFonts w:ascii="Trebuchet MS" w:eastAsia="Calibri" w:hAnsi="Trebuchet MS" w:cs="Arial"/>
          <w:noProof/>
          <w14:ligatures w14:val="none"/>
        </w:rPr>
        <w:t>situată</w:t>
      </w:r>
      <w:r w:rsidRPr="00B60D2A">
        <w:rPr>
          <w:rFonts w:ascii="Trebuchet MS" w:eastAsia="Calibri" w:hAnsi="Trebuchet MS" w:cs="Arial"/>
          <w:noProof/>
          <w:lang w:val="pt-BR"/>
          <w14:ligatures w14:val="none"/>
        </w:rPr>
        <w:t xml:space="preserve"> pe domeniul public,</w:t>
      </w:r>
      <w:r w:rsidRPr="00B60D2A">
        <w:rPr>
          <w:rFonts w:ascii="Trebuchet MS" w:eastAsia="Calibri" w:hAnsi="Trebuchet MS" w:cs="Arial"/>
          <w:noProof/>
          <w14:ligatures w14:val="none"/>
        </w:rPr>
        <w:t xml:space="preserve"> în intravilan, având coordonatele topografice Stereo 70 pentru:</w:t>
      </w:r>
    </w:p>
    <w:p w14:paraId="24586116" w14:textId="1B621151" w:rsidR="00B60D2A" w:rsidRPr="00B60D2A" w:rsidRDefault="00B60D2A" w:rsidP="00B60D2A">
      <w:pPr>
        <w:spacing w:after="0" w:line="240" w:lineRule="auto"/>
        <w:ind w:firstLine="708"/>
        <w:jc w:val="both"/>
        <w:rPr>
          <w:rFonts w:ascii="Trebuchet MS" w:eastAsia="Calibri" w:hAnsi="Trebuchet MS" w:cs="Arial"/>
          <w:noProof/>
          <w:lang w:val="es-ES"/>
          <w14:ligatures w14:val="none"/>
        </w:rPr>
      </w:pPr>
      <w:r w:rsidRPr="00B60D2A">
        <w:rPr>
          <w:rFonts w:ascii="Trebuchet MS" w:eastAsia="Calibri" w:hAnsi="Trebuchet MS" w:cs="Arial"/>
          <w:noProof/>
          <w:lang w:val="es-ES"/>
          <w14:ligatures w14:val="none"/>
        </w:rPr>
        <w:t>- început lucrare,</w:t>
      </w:r>
      <w:r w:rsidRPr="00B60D2A">
        <w:rPr>
          <w:rFonts w:ascii="Trebuchet MS" w:eastAsia="Calibri" w:hAnsi="Trebuchet MS" w:cs="Arial"/>
          <w:noProof/>
          <w:lang w:val="pt-BR"/>
          <w14:ligatures w14:val="none"/>
        </w:rPr>
        <w:t xml:space="preserve"> mal drept (</w:t>
      </w:r>
      <w:r w:rsidRPr="00B60D2A">
        <w:rPr>
          <w:rFonts w:ascii="Trebuchet MS" w:eastAsia="Calibri" w:hAnsi="Trebuchet MS" w:cs="Arial"/>
          <w:i/>
          <w:noProof/>
          <w:lang w:val="pt-BR"/>
          <w14:ligatures w14:val="none"/>
        </w:rPr>
        <w:t>în direcția curgerii prin albie</w:t>
      </w:r>
      <w:r w:rsidRPr="00B60D2A">
        <w:rPr>
          <w:rFonts w:ascii="Trebuchet MS" w:eastAsia="Calibri" w:hAnsi="Trebuchet MS" w:cs="Arial"/>
          <w:noProof/>
          <w:lang w:val="pt-BR"/>
          <w14:ligatures w14:val="none"/>
        </w:rPr>
        <w:t>)</w:t>
      </w:r>
      <w:r w:rsidRPr="00B60D2A">
        <w:rPr>
          <w:rFonts w:ascii="Trebuchet MS" w:eastAsia="Calibri" w:hAnsi="Trebuchet MS" w:cs="Arial"/>
          <w:noProof/>
          <w:lang w:val="es-ES"/>
          <w14:ligatures w14:val="none"/>
        </w:rPr>
        <w:t>: x(N) =642098.9589;</w:t>
      </w:r>
      <w:r w:rsidRPr="00B60D2A">
        <w:rPr>
          <w:rFonts w:ascii="Trebuchet MS" w:eastAsia="Calibri" w:hAnsi="Trebuchet MS" w:cs="Arial"/>
          <w:noProof/>
          <w14:ligatures w14:val="none"/>
        </w:rPr>
        <w:t xml:space="preserve"> y(E) =368041.0770</w:t>
      </w:r>
      <w:r w:rsidRPr="00B60D2A">
        <w:rPr>
          <w:rFonts w:ascii="Trebuchet MS" w:eastAsia="Calibri" w:hAnsi="Trebuchet MS" w:cs="Arial"/>
          <w:noProof/>
          <w:lang w:val="es-ES"/>
          <w14:ligatures w14:val="none"/>
        </w:rPr>
        <w:t>;</w:t>
      </w:r>
    </w:p>
    <w:p w14:paraId="6D914F1F" w14:textId="2F6F3F2B" w:rsidR="00B60D2A" w:rsidRPr="00B60D2A" w:rsidRDefault="00B60D2A" w:rsidP="00B60D2A">
      <w:pPr>
        <w:spacing w:after="0" w:line="240" w:lineRule="auto"/>
        <w:ind w:firstLine="708"/>
        <w:jc w:val="both"/>
        <w:rPr>
          <w:rFonts w:ascii="Trebuchet MS" w:eastAsia="Calibri" w:hAnsi="Trebuchet MS" w:cs="Arial"/>
          <w:noProof/>
          <w:lang w:val="es-ES"/>
          <w14:ligatures w14:val="none"/>
        </w:rPr>
      </w:pPr>
      <w:r w:rsidRPr="00B60D2A">
        <w:rPr>
          <w:rFonts w:ascii="Trebuchet MS" w:eastAsia="Calibri" w:hAnsi="Trebuchet MS" w:cs="Arial"/>
          <w:noProof/>
          <w:lang w:val="es-ES"/>
          <w14:ligatures w14:val="none"/>
        </w:rPr>
        <w:t>- început lucrare,</w:t>
      </w:r>
      <w:r w:rsidRPr="00B60D2A">
        <w:rPr>
          <w:rFonts w:ascii="Trebuchet MS" w:eastAsia="Calibri" w:hAnsi="Trebuchet MS" w:cs="Arial"/>
          <w:noProof/>
          <w:lang w:val="pt-BR"/>
          <w14:ligatures w14:val="none"/>
        </w:rPr>
        <w:t xml:space="preserve"> mal stâng (</w:t>
      </w:r>
      <w:r w:rsidRPr="00B60D2A">
        <w:rPr>
          <w:rFonts w:ascii="Trebuchet MS" w:eastAsia="Calibri" w:hAnsi="Trebuchet MS" w:cs="Arial"/>
          <w:i/>
          <w:noProof/>
          <w:lang w:val="pt-BR"/>
          <w14:ligatures w14:val="none"/>
        </w:rPr>
        <w:t>în direcția curgerii prin albie</w:t>
      </w:r>
      <w:r w:rsidRPr="00B60D2A">
        <w:rPr>
          <w:rFonts w:ascii="Trebuchet MS" w:eastAsia="Calibri" w:hAnsi="Trebuchet MS" w:cs="Arial"/>
          <w:noProof/>
          <w:lang w:val="pt-BR"/>
          <w14:ligatures w14:val="none"/>
        </w:rPr>
        <w:t>)</w:t>
      </w:r>
      <w:r w:rsidRPr="00B60D2A">
        <w:rPr>
          <w:rFonts w:ascii="Trebuchet MS" w:eastAsia="Calibri" w:hAnsi="Trebuchet MS" w:cs="Arial"/>
          <w:noProof/>
          <w:lang w:val="es-ES"/>
          <w14:ligatures w14:val="none"/>
        </w:rPr>
        <w:t>: x(N) = 642102.6019;</w:t>
      </w:r>
      <w:r w:rsidRPr="00B60D2A">
        <w:rPr>
          <w:rFonts w:ascii="Trebuchet MS" w:eastAsia="Calibri" w:hAnsi="Trebuchet MS" w:cs="Arial"/>
          <w:noProof/>
          <w14:ligatures w14:val="none"/>
        </w:rPr>
        <w:t xml:space="preserve"> y(E) =368042.6156</w:t>
      </w:r>
      <w:r w:rsidRPr="00B60D2A">
        <w:rPr>
          <w:rFonts w:ascii="Trebuchet MS" w:eastAsia="Calibri" w:hAnsi="Trebuchet MS" w:cs="Arial"/>
          <w:noProof/>
          <w:lang w:val="es-ES"/>
          <w14:ligatures w14:val="none"/>
        </w:rPr>
        <w:t>;</w:t>
      </w:r>
    </w:p>
    <w:p w14:paraId="7A95590F" w14:textId="33A627FC" w:rsidR="00B60D2A" w:rsidRPr="00B60D2A" w:rsidRDefault="00B60D2A" w:rsidP="00B60D2A">
      <w:pPr>
        <w:spacing w:after="0" w:line="240" w:lineRule="auto"/>
        <w:ind w:firstLine="708"/>
        <w:jc w:val="both"/>
        <w:rPr>
          <w:rFonts w:ascii="Trebuchet MS" w:eastAsia="Calibri" w:hAnsi="Trebuchet MS" w:cs="Arial"/>
          <w:noProof/>
          <w:lang w:val="es-ES"/>
          <w14:ligatures w14:val="none"/>
        </w:rPr>
      </w:pPr>
      <w:r w:rsidRPr="00B60D2A">
        <w:rPr>
          <w:rFonts w:ascii="Trebuchet MS" w:eastAsia="Calibri" w:hAnsi="Trebuchet MS" w:cs="Arial"/>
          <w:noProof/>
          <w:lang w:val="es-ES"/>
          <w14:ligatures w14:val="none"/>
        </w:rPr>
        <w:t>- sfărșit lucrare,</w:t>
      </w:r>
      <w:r w:rsidRPr="00B60D2A">
        <w:rPr>
          <w:rFonts w:ascii="Trebuchet MS" w:eastAsia="Calibri" w:hAnsi="Trebuchet MS" w:cs="Arial"/>
          <w:noProof/>
          <w:lang w:val="pt-BR"/>
          <w14:ligatures w14:val="none"/>
        </w:rPr>
        <w:t xml:space="preserve"> mal drept (</w:t>
      </w:r>
      <w:r w:rsidRPr="00B60D2A">
        <w:rPr>
          <w:rFonts w:ascii="Trebuchet MS" w:eastAsia="Calibri" w:hAnsi="Trebuchet MS" w:cs="Arial"/>
          <w:i/>
          <w:noProof/>
          <w:lang w:val="pt-BR"/>
          <w14:ligatures w14:val="none"/>
        </w:rPr>
        <w:t>în direcția curgerii prin albie</w:t>
      </w:r>
      <w:r w:rsidRPr="00B60D2A">
        <w:rPr>
          <w:rFonts w:ascii="Trebuchet MS" w:eastAsia="Calibri" w:hAnsi="Trebuchet MS" w:cs="Arial"/>
          <w:noProof/>
          <w:lang w:val="pt-BR"/>
          <w14:ligatures w14:val="none"/>
        </w:rPr>
        <w:t>)</w:t>
      </w:r>
      <w:r w:rsidRPr="00B60D2A">
        <w:rPr>
          <w:rFonts w:ascii="Trebuchet MS" w:eastAsia="Calibri" w:hAnsi="Trebuchet MS" w:cs="Arial"/>
          <w:noProof/>
          <w:lang w:val="es-ES"/>
          <w14:ligatures w14:val="none"/>
        </w:rPr>
        <w:t>: x(N) = 642110.5576;</w:t>
      </w:r>
      <w:r w:rsidRPr="00B60D2A">
        <w:rPr>
          <w:rFonts w:ascii="Trebuchet MS" w:eastAsia="Calibri" w:hAnsi="Trebuchet MS" w:cs="Arial"/>
          <w:noProof/>
          <w14:ligatures w14:val="none"/>
        </w:rPr>
        <w:t xml:space="preserve"> y(E) =367998.7916</w:t>
      </w:r>
      <w:r w:rsidRPr="00B60D2A">
        <w:rPr>
          <w:rFonts w:ascii="Trebuchet MS" w:eastAsia="Calibri" w:hAnsi="Trebuchet MS" w:cs="Arial"/>
          <w:noProof/>
          <w:lang w:val="es-ES"/>
          <w14:ligatures w14:val="none"/>
        </w:rPr>
        <w:t xml:space="preserve">; </w:t>
      </w:r>
    </w:p>
    <w:p w14:paraId="4E869DF1" w14:textId="06F83CEC" w:rsidR="00B60D2A" w:rsidRPr="00B60D2A" w:rsidRDefault="00B60D2A" w:rsidP="00B60D2A">
      <w:pPr>
        <w:spacing w:after="0" w:line="240" w:lineRule="auto"/>
        <w:ind w:firstLine="708"/>
        <w:jc w:val="both"/>
        <w:rPr>
          <w:rFonts w:ascii="Trebuchet MS" w:eastAsia="Calibri" w:hAnsi="Trebuchet MS" w:cs="Arial"/>
          <w:noProof/>
          <w:lang w:val="es-ES"/>
          <w14:ligatures w14:val="none"/>
        </w:rPr>
      </w:pPr>
      <w:r w:rsidRPr="00B60D2A">
        <w:rPr>
          <w:rFonts w:ascii="Trebuchet MS" w:eastAsia="Calibri" w:hAnsi="Trebuchet MS" w:cs="Arial"/>
          <w:noProof/>
          <w:lang w:val="es-ES"/>
          <w14:ligatures w14:val="none"/>
        </w:rPr>
        <w:t>- sfărșit lucrare,</w:t>
      </w:r>
      <w:r w:rsidRPr="00B60D2A">
        <w:rPr>
          <w:rFonts w:ascii="Trebuchet MS" w:eastAsia="Calibri" w:hAnsi="Trebuchet MS" w:cs="Arial"/>
          <w:noProof/>
          <w:lang w:val="pt-BR"/>
          <w14:ligatures w14:val="none"/>
        </w:rPr>
        <w:t xml:space="preserve"> mal stâng (</w:t>
      </w:r>
      <w:r w:rsidRPr="00B60D2A">
        <w:rPr>
          <w:rFonts w:ascii="Trebuchet MS" w:eastAsia="Calibri" w:hAnsi="Trebuchet MS" w:cs="Arial"/>
          <w:i/>
          <w:noProof/>
          <w:lang w:val="pt-BR"/>
          <w14:ligatures w14:val="none"/>
        </w:rPr>
        <w:t>în direcția curgerii prin albie</w:t>
      </w:r>
      <w:r w:rsidRPr="00B60D2A">
        <w:rPr>
          <w:rFonts w:ascii="Trebuchet MS" w:eastAsia="Calibri" w:hAnsi="Trebuchet MS" w:cs="Arial"/>
          <w:noProof/>
          <w:lang w:val="pt-BR"/>
          <w14:ligatures w14:val="none"/>
        </w:rPr>
        <w:t>)</w:t>
      </w:r>
      <w:r w:rsidRPr="00B60D2A">
        <w:rPr>
          <w:rFonts w:ascii="Trebuchet MS" w:eastAsia="Calibri" w:hAnsi="Trebuchet MS" w:cs="Arial"/>
          <w:noProof/>
          <w:lang w:val="es-ES"/>
          <w14:ligatures w14:val="none"/>
        </w:rPr>
        <w:t>: x(N) = 642114.0566;</w:t>
      </w:r>
      <w:r w:rsidRPr="00B60D2A">
        <w:rPr>
          <w:rFonts w:ascii="Trebuchet MS" w:eastAsia="Calibri" w:hAnsi="Trebuchet MS" w:cs="Arial"/>
          <w:noProof/>
          <w14:ligatures w14:val="none"/>
        </w:rPr>
        <w:t xml:space="preserve"> y(E) =367998.9386</w:t>
      </w:r>
      <w:r w:rsidRPr="00B60D2A">
        <w:rPr>
          <w:rFonts w:ascii="Trebuchet MS" w:eastAsia="Calibri" w:hAnsi="Trebuchet MS" w:cs="Arial"/>
          <w:noProof/>
          <w:lang w:val="es-ES"/>
          <w14:ligatures w14:val="none"/>
        </w:rPr>
        <w:t xml:space="preserve">; </w:t>
      </w:r>
    </w:p>
    <w:p w14:paraId="3F52BB01" w14:textId="4893522B" w:rsidR="00B60D2A" w:rsidRPr="00B60D2A" w:rsidRDefault="00B60D2A" w:rsidP="00B60D2A">
      <w:pPr>
        <w:spacing w:after="0" w:line="240" w:lineRule="auto"/>
        <w:jc w:val="both"/>
        <w:rPr>
          <w:rFonts w:ascii="Trebuchet MS" w:eastAsia="Calibri" w:hAnsi="Trebuchet MS" w:cs="Arial"/>
          <w:b/>
          <w:bCs/>
          <w:noProof/>
          <w:lang w:val="pt-BR"/>
          <w14:ligatures w14:val="none"/>
        </w:rPr>
      </w:pPr>
      <w:r w:rsidRPr="00B60D2A">
        <w:rPr>
          <w:rFonts w:ascii="Trebuchet MS" w:eastAsia="Calibri" w:hAnsi="Trebuchet MS" w:cs="Arial"/>
          <w:b/>
          <w:noProof/>
          <w14:ligatures w14:val="none"/>
        </w:rPr>
        <w:t>C</w:t>
      </w:r>
      <w:r w:rsidRPr="00B60D2A">
        <w:rPr>
          <w:rFonts w:ascii="Trebuchet MS" w:eastAsia="Calibri" w:hAnsi="Trebuchet MS" w:cs="Arial"/>
          <w:b/>
          <w:bCs/>
          <w:noProof/>
          <w:lang w:val="pt-BR"/>
          <w14:ligatures w14:val="none"/>
        </w:rPr>
        <w:t>aracteristici tehnice:</w:t>
      </w:r>
    </w:p>
    <w:p w14:paraId="63DCDC8B" w14:textId="5A9AC165" w:rsidR="00B60D2A" w:rsidRPr="00B60D2A" w:rsidRDefault="00B60D2A" w:rsidP="00B60D2A">
      <w:pPr>
        <w:spacing w:after="0" w:line="240" w:lineRule="auto"/>
        <w:ind w:left="643"/>
        <w:jc w:val="both"/>
        <w:rPr>
          <w:rFonts w:ascii="Trebuchet MS" w:eastAsia="Calibri" w:hAnsi="Trebuchet MS" w:cs="Arial"/>
          <w:noProof/>
          <w:u w:val="single"/>
          <w:lang w:val="pt-BR"/>
          <w14:ligatures w14:val="none"/>
        </w:rPr>
      </w:pPr>
      <w:r w:rsidRPr="00EF4F61">
        <w:rPr>
          <w:rFonts w:ascii="Trebuchet MS" w:eastAsia="Calibri" w:hAnsi="Trebuchet MS" w:cs="Arial"/>
          <w:noProof/>
          <w:lang w:val="pt-BR"/>
          <w14:ligatures w14:val="none"/>
        </w:rPr>
        <w:t xml:space="preserve">- </w:t>
      </w:r>
      <w:r w:rsidRPr="00B60D2A">
        <w:rPr>
          <w:rFonts w:ascii="Trebuchet MS" w:eastAsia="Calibri" w:hAnsi="Trebuchet MS" w:cs="Arial"/>
          <w:noProof/>
          <w:u w:val="single"/>
          <w:lang w:val="pt-BR"/>
          <w14:ligatures w14:val="none"/>
        </w:rPr>
        <w:t>amenajarea zid de sprijin în amonte podeț existent, partea dreaptă:</w:t>
      </w:r>
    </w:p>
    <w:p w14:paraId="2B05AFC4" w14:textId="77777777" w:rsidR="00B60D2A" w:rsidRPr="00B60D2A" w:rsidRDefault="00B60D2A" w:rsidP="00B60D2A">
      <w:pPr>
        <w:spacing w:after="0" w:line="240" w:lineRule="auto"/>
        <w:jc w:val="both"/>
        <w:rPr>
          <w:rFonts w:ascii="Trebuchet MS" w:eastAsia="Calibri" w:hAnsi="Trebuchet MS" w:cs="Arial"/>
          <w:noProof/>
          <w:lang w:val="pt-BR"/>
          <w14:ligatures w14:val="none"/>
        </w:rPr>
      </w:pPr>
      <w:r w:rsidRPr="00B60D2A">
        <w:rPr>
          <w:rFonts w:ascii="Trebuchet MS" w:eastAsia="Calibri" w:hAnsi="Trebuchet MS" w:cs="Arial"/>
          <w:noProof/>
          <w:lang w:val="pt-BR"/>
          <w14:ligatures w14:val="none"/>
        </w:rPr>
        <w:t>- lungime  zid, L= 45 m;</w:t>
      </w:r>
    </w:p>
    <w:p w14:paraId="1434C1EE" w14:textId="77777777" w:rsidR="00B60D2A" w:rsidRPr="00B60D2A" w:rsidRDefault="00B60D2A" w:rsidP="00B60D2A">
      <w:pPr>
        <w:spacing w:after="0" w:line="240" w:lineRule="auto"/>
        <w:jc w:val="both"/>
        <w:rPr>
          <w:rFonts w:ascii="Trebuchet MS" w:eastAsia="Calibri" w:hAnsi="Trebuchet MS" w:cs="Arial"/>
          <w:noProof/>
          <w:lang w:val="pt-BR"/>
          <w14:ligatures w14:val="none"/>
        </w:rPr>
      </w:pPr>
      <w:r w:rsidRPr="00B60D2A">
        <w:rPr>
          <w:rFonts w:ascii="Trebuchet MS" w:eastAsia="Calibri" w:hAnsi="Trebuchet MS" w:cs="Arial"/>
          <w:noProof/>
          <w:lang w:val="pt-BR"/>
          <w14:ligatures w14:val="none"/>
        </w:rPr>
        <w:t>- înălțime zid, h</w:t>
      </w:r>
      <w:r w:rsidRPr="00B60D2A">
        <w:rPr>
          <w:rFonts w:ascii="Trebuchet MS" w:eastAsia="Calibri" w:hAnsi="Trebuchet MS" w:cs="Arial"/>
          <w:noProof/>
          <w:vertAlign w:val="subscript"/>
          <w:lang w:val="pt-BR"/>
          <w14:ligatures w14:val="none"/>
        </w:rPr>
        <w:t xml:space="preserve">zid </w:t>
      </w:r>
      <w:r w:rsidRPr="00B60D2A">
        <w:rPr>
          <w:rFonts w:ascii="Trebuchet MS" w:eastAsia="Calibri" w:hAnsi="Trebuchet MS" w:cs="Arial"/>
          <w:noProof/>
          <w:lang w:val="pt-BR"/>
          <w14:ligatures w14:val="none"/>
        </w:rPr>
        <w:t>= 4,5 ÷ 3,6 m;</w:t>
      </w:r>
    </w:p>
    <w:p w14:paraId="47008520" w14:textId="4FFD2A3C" w:rsidR="00B60D2A" w:rsidRPr="00B60D2A" w:rsidRDefault="00B60D2A" w:rsidP="00B60D2A">
      <w:pPr>
        <w:spacing w:after="0" w:line="240" w:lineRule="auto"/>
        <w:jc w:val="both"/>
        <w:rPr>
          <w:rFonts w:ascii="Trebuchet MS" w:eastAsia="Calibri" w:hAnsi="Trebuchet MS" w:cs="Arial"/>
          <w:noProof/>
          <w:lang w:val="pt-BR"/>
          <w14:ligatures w14:val="none"/>
        </w:rPr>
      </w:pPr>
      <w:r w:rsidRPr="00B60D2A">
        <w:rPr>
          <w:rFonts w:ascii="Trebuchet MS" w:eastAsia="Calibri" w:hAnsi="Trebuchet MS" w:cs="Arial"/>
          <w:noProof/>
          <w:lang w:val="pt-BR"/>
          <w14:ligatures w14:val="none"/>
        </w:rPr>
        <w:t xml:space="preserve">- </w:t>
      </w:r>
      <w:r w:rsidRPr="00B60D2A">
        <w:rPr>
          <w:rFonts w:ascii="Trebuchet MS" w:eastAsia="Calibri" w:hAnsi="Trebuchet MS" w:cs="Arial"/>
          <w:i/>
          <w:noProof/>
          <w:lang w:val="pt-BR"/>
          <w14:ligatures w14:val="none"/>
        </w:rPr>
        <w:t>fundații</w:t>
      </w:r>
      <w:r w:rsidRPr="00B60D2A">
        <w:rPr>
          <w:rFonts w:ascii="Trebuchet MS" w:eastAsia="Calibri" w:hAnsi="Trebuchet MS" w:cs="Arial"/>
          <w:noProof/>
          <w:lang w:val="pt-BR"/>
          <w14:ligatures w14:val="none"/>
        </w:rPr>
        <w:t>: pe prima parte din tronson zid de sprijin în amonte, se va realiza o fundație din beton armat (clasa</w:t>
      </w:r>
      <w:r w:rsidRPr="00B60D2A">
        <w:rPr>
          <w:rFonts w:ascii="Trebuchet MS" w:eastAsia="Calibri" w:hAnsi="Trebuchet MS" w:cs="Arial"/>
          <w:noProof/>
          <w:lang w:val="es-ES"/>
          <w14:ligatures w14:val="none"/>
        </w:rPr>
        <w:t>: C30/37)</w:t>
      </w:r>
      <w:r w:rsidRPr="00B60D2A">
        <w:rPr>
          <w:rFonts w:ascii="Trebuchet MS" w:eastAsia="Calibri" w:hAnsi="Trebuchet MS" w:cs="Arial"/>
          <w:noProof/>
          <w:lang w:val="pt-BR"/>
          <w14:ligatures w14:val="none"/>
        </w:rPr>
        <w:t>, dimensiuni:  2,5 x 0,5 x 25,0 m, cu armătură B500B,  iar pe a doua parte din tronson se va realiza o fundație din beton armat (clasa</w:t>
      </w:r>
      <w:r w:rsidRPr="00B60D2A">
        <w:rPr>
          <w:rFonts w:ascii="Trebuchet MS" w:eastAsia="Calibri" w:hAnsi="Trebuchet MS" w:cs="Arial"/>
          <w:noProof/>
          <w:lang w:val="es-ES"/>
          <w14:ligatures w14:val="none"/>
        </w:rPr>
        <w:t>: C30/37)</w:t>
      </w:r>
      <w:r w:rsidRPr="00B60D2A">
        <w:rPr>
          <w:rFonts w:ascii="Trebuchet MS" w:eastAsia="Calibri" w:hAnsi="Trebuchet MS" w:cs="Arial"/>
          <w:noProof/>
          <w:lang w:val="pt-BR"/>
          <w14:ligatures w14:val="none"/>
        </w:rPr>
        <w:t xml:space="preserve"> cu dimensiunile: 2,0 x 0,4 x 20,0 m, cu armătur</w:t>
      </w:r>
      <w:r w:rsidRPr="00B60D2A">
        <w:rPr>
          <w:rFonts w:ascii="Trebuchet MS" w:eastAsia="Calibri" w:hAnsi="Trebuchet MS" w:cs="Arial"/>
          <w:noProof/>
          <w14:ligatures w14:val="none"/>
        </w:rPr>
        <w:t>ă</w:t>
      </w:r>
      <w:r>
        <w:rPr>
          <w:rFonts w:ascii="Trebuchet MS" w:eastAsia="Calibri" w:hAnsi="Trebuchet MS" w:cs="Arial"/>
          <w:noProof/>
          <w:lang w:val="pt-BR"/>
          <w14:ligatures w14:val="none"/>
        </w:rPr>
        <w:t xml:space="preserve"> B500B</w:t>
      </w:r>
      <w:r w:rsidRPr="00B60D2A">
        <w:rPr>
          <w:rFonts w:ascii="Trebuchet MS" w:eastAsia="Calibri" w:hAnsi="Trebuchet MS" w:cs="Arial"/>
          <w:noProof/>
          <w:lang w:val="pt-BR"/>
          <w14:ligatures w14:val="none"/>
        </w:rPr>
        <w:t>;</w:t>
      </w:r>
    </w:p>
    <w:p w14:paraId="7A000945" w14:textId="77777777" w:rsidR="00B60D2A" w:rsidRPr="00B60D2A" w:rsidRDefault="00B60D2A" w:rsidP="00B60D2A">
      <w:pPr>
        <w:spacing w:after="0" w:line="240" w:lineRule="auto"/>
        <w:jc w:val="both"/>
        <w:rPr>
          <w:rFonts w:ascii="Trebuchet MS" w:eastAsia="Calibri" w:hAnsi="Trebuchet MS" w:cs="Arial"/>
          <w:noProof/>
          <w:lang w:val="pt-BR"/>
          <w14:ligatures w14:val="none"/>
        </w:rPr>
      </w:pPr>
      <w:r w:rsidRPr="00B60D2A">
        <w:rPr>
          <w:rFonts w:ascii="Trebuchet MS" w:eastAsia="Calibri" w:hAnsi="Trebuchet MS" w:cs="Arial"/>
          <w:noProof/>
          <w:lang w:val="pt-BR"/>
          <w14:ligatures w14:val="none"/>
        </w:rPr>
        <w:t xml:space="preserve">- </w:t>
      </w:r>
      <w:r w:rsidRPr="00B60D2A">
        <w:rPr>
          <w:rFonts w:ascii="Trebuchet MS" w:eastAsia="Calibri" w:hAnsi="Trebuchet MS" w:cs="Arial"/>
          <w:i/>
          <w:noProof/>
          <w:lang w:val="pt-BR"/>
          <w14:ligatures w14:val="none"/>
        </w:rPr>
        <w:t>elevații</w:t>
      </w:r>
      <w:r w:rsidRPr="00B60D2A">
        <w:rPr>
          <w:rFonts w:ascii="Trebuchet MS" w:eastAsia="Calibri" w:hAnsi="Trebuchet MS" w:cs="Arial"/>
          <w:noProof/>
          <w:lang w:val="pt-BR"/>
          <w14:ligatures w14:val="none"/>
        </w:rPr>
        <w:t>: din beton armat cu armătura B500B, cu dimensiunile 4,0 x 0,3÷0,45 x 25,0 m (prima parte) și 3,0 x 0,3÷0,4 x 20,0 m (a doua parte). Zidul de sprijin se va realiza în tronsoane de 5,0 m cu rosturi de dilatare de 5 cm;</w:t>
      </w:r>
    </w:p>
    <w:p w14:paraId="6D95BDF0" w14:textId="534410F3" w:rsidR="00B60D2A" w:rsidRPr="00EF4F61" w:rsidRDefault="00B60D2A" w:rsidP="00B60D2A">
      <w:pPr>
        <w:spacing w:after="0" w:line="240" w:lineRule="auto"/>
        <w:jc w:val="both"/>
        <w:rPr>
          <w:rFonts w:ascii="Trebuchet MS" w:eastAsia="Calibri" w:hAnsi="Trebuchet MS" w:cs="Arial"/>
          <w:noProof/>
          <w:lang w:val="pt-BR"/>
          <w14:ligatures w14:val="none"/>
        </w:rPr>
      </w:pPr>
      <w:r w:rsidRPr="00B14453">
        <w:rPr>
          <w:rFonts w:ascii="Trebuchet MS" w:eastAsia="Calibri" w:hAnsi="Trebuchet MS" w:cs="Arial"/>
          <w:noProof/>
          <w:lang w:val="pt-BR"/>
          <w14:ligatures w14:val="none"/>
        </w:rPr>
        <w:t xml:space="preserve">- </w:t>
      </w:r>
      <w:r w:rsidRPr="00B14453">
        <w:rPr>
          <w:rFonts w:ascii="Trebuchet MS" w:eastAsia="Calibri" w:hAnsi="Trebuchet MS" w:cs="Arial"/>
          <w:i/>
          <w:noProof/>
          <w:lang w:val="pt-BR"/>
          <w14:ligatures w14:val="none"/>
        </w:rPr>
        <w:t>scurgerea apelor</w:t>
      </w:r>
      <w:r w:rsidRPr="00B14453">
        <w:rPr>
          <w:rFonts w:ascii="Trebuchet MS" w:eastAsia="Calibri" w:hAnsi="Trebuchet MS" w:cs="Arial"/>
          <w:noProof/>
          <w:lang w:val="pt-BR"/>
          <w14:ligatures w14:val="none"/>
        </w:rPr>
        <w:t>: în spatele elevației zidului de sprijin de pe partea dreaptă, se va realiza o cunetă cu dimensiunile</w:t>
      </w:r>
      <w:r w:rsidRPr="00B14453">
        <w:rPr>
          <w:rFonts w:ascii="Trebuchet MS" w:eastAsia="Calibri" w:hAnsi="Trebuchet MS" w:cs="Arial"/>
          <w:noProof/>
          <w:lang w:val="es-ES"/>
          <w14:ligatures w14:val="none"/>
        </w:rPr>
        <w:t>:</w:t>
      </w:r>
      <w:r w:rsidRPr="00B14453">
        <w:rPr>
          <w:rFonts w:ascii="Trebuchet MS" w:eastAsia="Calibri" w:hAnsi="Trebuchet MS" w:cs="Arial"/>
          <w:noProof/>
          <w:lang w:val="pt-BR"/>
          <w14:ligatures w14:val="none"/>
        </w:rPr>
        <w:t xml:space="preserve"> 1,2 x 0,25 x 45,0 m, pentru preluarea și evacuarea apelor infiltrate. Evacuarea apelor se va face prin intermediul unor barbacane cu diametrul Dn 80 mm. Suprafața elevațiilor care intră în contact cu apa se va proteja cu hidroizolație. </w:t>
      </w:r>
      <w:r w:rsidR="00EF4F61">
        <w:rPr>
          <w:rFonts w:ascii="Trebuchet MS" w:eastAsia="Calibri" w:hAnsi="Trebuchet MS" w:cs="Arial"/>
          <w:noProof/>
          <w:lang w:val="pt-BR"/>
          <w14:ligatures w14:val="none"/>
        </w:rPr>
        <w:t>Peste cuneta proiectată</w:t>
      </w:r>
      <w:r w:rsidRPr="00B14453">
        <w:rPr>
          <w:rFonts w:ascii="Trebuchet MS" w:eastAsia="Calibri" w:hAnsi="Trebuchet MS" w:cs="Arial"/>
          <w:noProof/>
          <w:lang w:val="pt-BR"/>
          <w14:ligatures w14:val="none"/>
        </w:rPr>
        <w:t xml:space="preserve">, se va realiza un corp drenant din pietriș, iar la partea superioară se va executa un capac din argilă; </w:t>
      </w:r>
    </w:p>
    <w:p w14:paraId="24A486C4" w14:textId="36F22E7F" w:rsidR="00B60D2A" w:rsidRPr="00EF4F61" w:rsidRDefault="00EF4F61" w:rsidP="00EF4F61">
      <w:pPr>
        <w:spacing w:after="0" w:line="240" w:lineRule="auto"/>
        <w:ind w:firstLine="708"/>
        <w:jc w:val="both"/>
        <w:rPr>
          <w:rFonts w:ascii="Trebuchet MS" w:eastAsia="Calibri" w:hAnsi="Trebuchet MS" w:cs="Arial"/>
          <w:noProof/>
          <w:u w:val="single"/>
          <w:lang w:val="pt-BR"/>
          <w14:ligatures w14:val="none"/>
        </w:rPr>
      </w:pPr>
      <w:r w:rsidRPr="00EF4F61">
        <w:rPr>
          <w:rFonts w:ascii="Trebuchet MS" w:eastAsia="Calibri" w:hAnsi="Trebuchet MS" w:cs="Arial"/>
          <w:noProof/>
          <w:lang w:val="pt-BR"/>
          <w14:ligatures w14:val="none"/>
        </w:rPr>
        <w:t xml:space="preserve">- </w:t>
      </w:r>
      <w:r w:rsidRPr="00EF4F61">
        <w:rPr>
          <w:rFonts w:ascii="Trebuchet MS" w:eastAsia="Calibri" w:hAnsi="Trebuchet MS" w:cs="Arial"/>
          <w:noProof/>
          <w:u w:val="single"/>
          <w:lang w:val="pt-BR"/>
          <w14:ligatures w14:val="none"/>
        </w:rPr>
        <w:t>a</w:t>
      </w:r>
      <w:r w:rsidR="00B60D2A" w:rsidRPr="00EF4F61">
        <w:rPr>
          <w:rFonts w:ascii="Trebuchet MS" w:eastAsia="Calibri" w:hAnsi="Trebuchet MS" w:cs="Arial"/>
          <w:noProof/>
          <w:u w:val="single"/>
          <w:lang w:val="pt-BR"/>
          <w14:ligatures w14:val="none"/>
        </w:rPr>
        <w:t>menajarea zid de sprijin în amonte podeț existent, partea stângă:</w:t>
      </w:r>
    </w:p>
    <w:p w14:paraId="56D2DA4E" w14:textId="77777777" w:rsidR="00B60D2A" w:rsidRPr="00EF4F61" w:rsidRDefault="00B60D2A" w:rsidP="00B60D2A">
      <w:pPr>
        <w:spacing w:after="0" w:line="240" w:lineRule="auto"/>
        <w:jc w:val="both"/>
        <w:rPr>
          <w:rFonts w:ascii="Trebuchet MS" w:eastAsia="Calibri" w:hAnsi="Trebuchet MS" w:cs="Arial"/>
          <w:noProof/>
          <w:lang w:val="pt-BR"/>
          <w14:ligatures w14:val="none"/>
        </w:rPr>
      </w:pPr>
      <w:r w:rsidRPr="00EF4F61">
        <w:rPr>
          <w:rFonts w:ascii="Trebuchet MS" w:eastAsia="Calibri" w:hAnsi="Trebuchet MS" w:cs="Arial"/>
          <w:noProof/>
          <w:lang w:val="pt-BR"/>
          <w14:ligatures w14:val="none"/>
        </w:rPr>
        <w:t>- lungime  zid, L= 45 m;</w:t>
      </w:r>
    </w:p>
    <w:p w14:paraId="720DB8A7" w14:textId="77777777" w:rsidR="00B60D2A" w:rsidRPr="00EF4F61" w:rsidRDefault="00B60D2A" w:rsidP="00B60D2A">
      <w:pPr>
        <w:spacing w:after="0" w:line="240" w:lineRule="auto"/>
        <w:jc w:val="both"/>
        <w:rPr>
          <w:rFonts w:ascii="Trebuchet MS" w:eastAsia="Calibri" w:hAnsi="Trebuchet MS" w:cs="Arial"/>
          <w:noProof/>
          <w:lang w:val="pt-BR"/>
          <w14:ligatures w14:val="none"/>
        </w:rPr>
      </w:pPr>
      <w:r w:rsidRPr="00EF4F61">
        <w:rPr>
          <w:rFonts w:ascii="Trebuchet MS" w:eastAsia="Calibri" w:hAnsi="Trebuchet MS" w:cs="Arial"/>
          <w:noProof/>
          <w:lang w:val="pt-BR"/>
          <w14:ligatures w14:val="none"/>
        </w:rPr>
        <w:t>- înălțime zid, h</w:t>
      </w:r>
      <w:r w:rsidRPr="00EF4F61">
        <w:rPr>
          <w:rFonts w:ascii="Trebuchet MS" w:eastAsia="Calibri" w:hAnsi="Trebuchet MS" w:cs="Arial"/>
          <w:noProof/>
          <w:vertAlign w:val="subscript"/>
          <w:lang w:val="pt-BR"/>
          <w14:ligatures w14:val="none"/>
        </w:rPr>
        <w:t xml:space="preserve">zid </w:t>
      </w:r>
      <w:r w:rsidRPr="00EF4F61">
        <w:rPr>
          <w:rFonts w:ascii="Trebuchet MS" w:eastAsia="Calibri" w:hAnsi="Trebuchet MS" w:cs="Arial"/>
          <w:noProof/>
          <w:lang w:val="pt-BR"/>
          <w14:ligatures w14:val="none"/>
        </w:rPr>
        <w:t>= 3,2 m;</w:t>
      </w:r>
    </w:p>
    <w:p w14:paraId="1371C21A" w14:textId="77777777" w:rsidR="00B60D2A" w:rsidRPr="00EF4F61" w:rsidRDefault="00B60D2A" w:rsidP="00B60D2A">
      <w:pPr>
        <w:spacing w:after="0" w:line="240" w:lineRule="auto"/>
        <w:jc w:val="both"/>
        <w:rPr>
          <w:rFonts w:ascii="Trebuchet MS" w:eastAsia="Calibri" w:hAnsi="Trebuchet MS" w:cs="Arial"/>
          <w:noProof/>
          <w:lang w:val="pt-BR"/>
          <w14:ligatures w14:val="none"/>
        </w:rPr>
      </w:pPr>
      <w:r w:rsidRPr="00EF4F61">
        <w:rPr>
          <w:rFonts w:ascii="Trebuchet MS" w:eastAsia="Calibri" w:hAnsi="Trebuchet MS" w:cs="Arial"/>
          <w:noProof/>
          <w:lang w:val="pt-BR"/>
          <w14:ligatures w14:val="none"/>
        </w:rPr>
        <w:t xml:space="preserve">- </w:t>
      </w:r>
      <w:r w:rsidRPr="00EF4F61">
        <w:rPr>
          <w:rFonts w:ascii="Trebuchet MS" w:eastAsia="Calibri" w:hAnsi="Trebuchet MS" w:cs="Arial"/>
          <w:i/>
          <w:noProof/>
          <w:lang w:val="pt-BR"/>
          <w14:ligatures w14:val="none"/>
        </w:rPr>
        <w:t>fundații</w:t>
      </w:r>
      <w:r w:rsidRPr="00EF4F61">
        <w:rPr>
          <w:rFonts w:ascii="Trebuchet MS" w:eastAsia="Calibri" w:hAnsi="Trebuchet MS" w:cs="Arial"/>
          <w:noProof/>
          <w:lang w:val="pt-BR"/>
          <w14:ligatures w14:val="none"/>
        </w:rPr>
        <w:t>: se va realiza o fundație din beton armat (clasa</w:t>
      </w:r>
      <w:r w:rsidRPr="00EF4F61">
        <w:rPr>
          <w:rFonts w:ascii="Trebuchet MS" w:eastAsia="Calibri" w:hAnsi="Trebuchet MS" w:cs="Arial"/>
          <w:noProof/>
          <w:lang w:val="es-ES"/>
          <w14:ligatures w14:val="none"/>
        </w:rPr>
        <w:t>: C30/37)</w:t>
      </w:r>
      <w:r w:rsidRPr="00EF4F61">
        <w:rPr>
          <w:rFonts w:ascii="Trebuchet MS" w:eastAsia="Calibri" w:hAnsi="Trebuchet MS" w:cs="Arial"/>
          <w:noProof/>
          <w:lang w:val="pt-BR"/>
          <w14:ligatures w14:val="none"/>
        </w:rPr>
        <w:t>, dimensiuni:  0,8 x 1,0 x 45,0 m, cu armătură B500B;</w:t>
      </w:r>
    </w:p>
    <w:p w14:paraId="0E30146C" w14:textId="77777777" w:rsidR="00B60D2A" w:rsidRPr="00EF4F61" w:rsidRDefault="00B60D2A" w:rsidP="00B60D2A">
      <w:pPr>
        <w:spacing w:after="0" w:line="240" w:lineRule="auto"/>
        <w:jc w:val="both"/>
        <w:rPr>
          <w:rFonts w:ascii="Trebuchet MS" w:eastAsia="Calibri" w:hAnsi="Trebuchet MS" w:cs="Arial"/>
          <w:noProof/>
          <w:lang w:val="pt-BR"/>
          <w14:ligatures w14:val="none"/>
        </w:rPr>
      </w:pPr>
      <w:r w:rsidRPr="00EF4F61">
        <w:rPr>
          <w:rFonts w:ascii="Trebuchet MS" w:eastAsia="Calibri" w:hAnsi="Trebuchet MS" w:cs="Arial"/>
          <w:noProof/>
          <w:lang w:val="pt-BR"/>
          <w14:ligatures w14:val="none"/>
        </w:rPr>
        <w:t xml:space="preserve">- </w:t>
      </w:r>
      <w:r w:rsidRPr="00EF4F61">
        <w:rPr>
          <w:rFonts w:ascii="Trebuchet MS" w:eastAsia="Calibri" w:hAnsi="Trebuchet MS" w:cs="Arial"/>
          <w:i/>
          <w:noProof/>
          <w:lang w:val="pt-BR"/>
          <w14:ligatures w14:val="none"/>
        </w:rPr>
        <w:t>elevații</w:t>
      </w:r>
      <w:r w:rsidRPr="00EF4F61">
        <w:rPr>
          <w:rFonts w:ascii="Trebuchet MS" w:eastAsia="Calibri" w:hAnsi="Trebuchet MS" w:cs="Arial"/>
          <w:noProof/>
          <w:lang w:val="pt-BR"/>
          <w14:ligatures w14:val="none"/>
        </w:rPr>
        <w:t>: din beton armat cu armătura B500B, cu dimensiunile 2,20 x 0,3 x 45,0 m. Suprafața elevației care întră în contact cu terenul se va proteja prin hidroizolare. Zidul de sprijin se va realiza în tronsoane de 5,0 m cu rosturi de dilatare de 5 cm.</w:t>
      </w:r>
    </w:p>
    <w:p w14:paraId="658C36D1" w14:textId="083D7320" w:rsidR="00B60D2A" w:rsidRPr="00EF4F61" w:rsidRDefault="00EF4F61" w:rsidP="00EF4F61">
      <w:pPr>
        <w:spacing w:after="0" w:line="240" w:lineRule="auto"/>
        <w:ind w:left="643"/>
        <w:jc w:val="both"/>
        <w:rPr>
          <w:rFonts w:ascii="Trebuchet MS" w:eastAsia="Calibri" w:hAnsi="Trebuchet MS" w:cs="Arial"/>
          <w:noProof/>
          <w:u w:val="single"/>
          <w:lang w:val="pt-BR"/>
          <w14:ligatures w14:val="none"/>
        </w:rPr>
      </w:pPr>
      <w:r w:rsidRPr="00EF4F61">
        <w:rPr>
          <w:rFonts w:ascii="Trebuchet MS" w:eastAsia="Calibri" w:hAnsi="Trebuchet MS" w:cs="Arial"/>
          <w:noProof/>
          <w:lang w:val="pt-BR"/>
          <w14:ligatures w14:val="none"/>
        </w:rPr>
        <w:t xml:space="preserve">- </w:t>
      </w:r>
      <w:r w:rsidRPr="00EF4F61">
        <w:rPr>
          <w:rFonts w:ascii="Trebuchet MS" w:eastAsia="Calibri" w:hAnsi="Trebuchet MS" w:cs="Arial"/>
          <w:noProof/>
          <w:u w:val="single"/>
          <w:lang w:val="pt-BR"/>
          <w14:ligatures w14:val="none"/>
        </w:rPr>
        <w:t>a</w:t>
      </w:r>
      <w:r w:rsidR="00B60D2A" w:rsidRPr="00EF4F61">
        <w:rPr>
          <w:rFonts w:ascii="Trebuchet MS" w:eastAsia="Calibri" w:hAnsi="Trebuchet MS" w:cs="Arial"/>
          <w:noProof/>
          <w:u w:val="single"/>
          <w:lang w:val="pt-BR"/>
          <w14:ligatures w14:val="none"/>
        </w:rPr>
        <w:t xml:space="preserve">menajarea </w:t>
      </w:r>
      <w:r w:rsidR="00B60D2A" w:rsidRPr="00EF4F61">
        <w:rPr>
          <w:rFonts w:ascii="Trebuchet MS" w:eastAsia="Calibri" w:hAnsi="Trebuchet MS" w:cs="Arial"/>
          <w:bCs/>
          <w:noProof/>
          <w:u w:val="single"/>
          <w:lang w:val="pt-BR"/>
          <w14:ligatures w14:val="none"/>
        </w:rPr>
        <w:t>albiei cursului de apă</w:t>
      </w:r>
      <w:r w:rsidR="00B60D2A" w:rsidRPr="00EF4F61">
        <w:rPr>
          <w:rFonts w:ascii="Trebuchet MS" w:eastAsia="Calibri" w:hAnsi="Trebuchet MS" w:cs="Arial"/>
          <w:noProof/>
          <w:u w:val="single"/>
          <w:lang w:val="pt-BR"/>
          <w14:ligatures w14:val="none"/>
        </w:rPr>
        <w:t>:</w:t>
      </w:r>
    </w:p>
    <w:p w14:paraId="4F1FE9FC" w14:textId="62702DA4" w:rsidR="00B60D2A" w:rsidRPr="00EF4F61" w:rsidRDefault="00B60D2A" w:rsidP="00B60D2A">
      <w:pPr>
        <w:spacing w:after="0" w:line="240" w:lineRule="auto"/>
        <w:jc w:val="both"/>
        <w:rPr>
          <w:rFonts w:ascii="Trebuchet MS" w:eastAsia="Calibri" w:hAnsi="Trebuchet MS" w:cs="Arial"/>
          <w:noProof/>
          <w:lang w:val="pt-BR"/>
          <w14:ligatures w14:val="none"/>
        </w:rPr>
      </w:pPr>
      <w:r w:rsidRPr="00EF4F61">
        <w:rPr>
          <w:rFonts w:ascii="Trebuchet MS" w:eastAsia="Calibri" w:hAnsi="Trebuchet MS" w:cs="Arial"/>
          <w:noProof/>
          <w:lang w:val="pt-BR"/>
          <w14:ligatures w14:val="none"/>
        </w:rPr>
        <w:t>- lungime albie amenajată: L= 45 m;</w:t>
      </w:r>
    </w:p>
    <w:p w14:paraId="16603E45" w14:textId="5F16CF03" w:rsidR="00B60D2A" w:rsidRPr="00EF4F61" w:rsidRDefault="00B60D2A" w:rsidP="00B60D2A">
      <w:pPr>
        <w:spacing w:after="0" w:line="240" w:lineRule="auto"/>
        <w:jc w:val="both"/>
        <w:rPr>
          <w:rFonts w:ascii="Trebuchet MS" w:eastAsia="Calibri" w:hAnsi="Trebuchet MS" w:cs="Arial"/>
          <w:noProof/>
          <w:lang w:val="pt-BR"/>
          <w14:ligatures w14:val="none"/>
        </w:rPr>
      </w:pPr>
      <w:r w:rsidRPr="00EF4F61">
        <w:rPr>
          <w:rFonts w:ascii="Trebuchet MS" w:eastAsia="Calibri" w:hAnsi="Trebuchet MS" w:cs="Arial"/>
          <w:noProof/>
          <w:lang w:val="pt-BR"/>
          <w14:ligatures w14:val="none"/>
        </w:rPr>
        <w:t>- lățime albie amenajată: l= 1,5 m;</w:t>
      </w:r>
    </w:p>
    <w:p w14:paraId="10EAF7ED" w14:textId="713A646F" w:rsidR="002F497E" w:rsidRPr="008219A5" w:rsidRDefault="00B60D2A" w:rsidP="002F497E">
      <w:pPr>
        <w:spacing w:after="0" w:line="240" w:lineRule="auto"/>
        <w:jc w:val="both"/>
        <w:rPr>
          <w:rFonts w:ascii="Trebuchet MS" w:eastAsia="Calibri" w:hAnsi="Trebuchet MS" w:cs="Arial"/>
          <w:noProof/>
          <w:lang w:val="pt-BR"/>
          <w14:ligatures w14:val="none"/>
        </w:rPr>
      </w:pPr>
      <w:r w:rsidRPr="00EF4F61">
        <w:rPr>
          <w:rFonts w:ascii="Trebuchet MS" w:eastAsia="Calibri" w:hAnsi="Trebuchet MS" w:cs="Arial"/>
          <w:noProof/>
          <w:lang w:val="pt-BR"/>
          <w14:ligatures w14:val="none"/>
        </w:rPr>
        <w:t>Albia se va amenaja cu pereu din beton C30/37 de grosime 10 cm, așezat pe un strat de balast de -10 cm, cu panta de 2,6%. În ambele părți ale pereului se va executa câte un pinten din beton                          cu dimensiunile:</w:t>
      </w:r>
      <w:r w:rsidR="00EF4F61" w:rsidRPr="00EF4F61">
        <w:rPr>
          <w:rFonts w:ascii="Trebuchet MS" w:eastAsia="Calibri" w:hAnsi="Trebuchet MS" w:cs="Arial"/>
          <w:noProof/>
          <w:lang w:val="pt-BR"/>
          <w14:ligatures w14:val="none"/>
        </w:rPr>
        <w:t xml:space="preserve"> </w:t>
      </w:r>
      <w:r w:rsidRPr="00EF4F61">
        <w:rPr>
          <w:rFonts w:ascii="Trebuchet MS" w:eastAsia="Calibri" w:hAnsi="Trebuchet MS" w:cs="Arial"/>
          <w:noProof/>
          <w:lang w:val="pt-BR"/>
          <w14:ligatures w14:val="none"/>
        </w:rPr>
        <w:t>1,0 x 0,5 x 1,5 m.</w:t>
      </w:r>
    </w:p>
    <w:p w14:paraId="6D2D9E9E" w14:textId="35A71219" w:rsidR="00431D43" w:rsidRPr="002F497E" w:rsidRDefault="00431D43" w:rsidP="00431D43">
      <w:pPr>
        <w:spacing w:after="0" w:line="240" w:lineRule="auto"/>
        <w:ind w:firstLine="720"/>
        <w:jc w:val="both"/>
        <w:rPr>
          <w:rFonts w:ascii="Trebuchet MS" w:eastAsia="Calibri" w:hAnsi="Trebuchet MS" w:cs="Arial"/>
          <w:noProof/>
          <w14:ligatures w14:val="none"/>
        </w:rPr>
      </w:pPr>
      <w:r w:rsidRPr="002F497E">
        <w:rPr>
          <w:rFonts w:ascii="Trebuchet MS" w:eastAsia="Calibri" w:hAnsi="Trebuchet MS" w:cs="Arial"/>
          <w:b/>
          <w:bCs/>
          <w:noProof/>
          <w14:ligatures w14:val="none"/>
        </w:rPr>
        <w:t>b</w:t>
      </w:r>
      <w:r w:rsidRPr="002F497E">
        <w:rPr>
          <w:rFonts w:ascii="Trebuchet MS" w:eastAsia="Calibri" w:hAnsi="Trebuchet MS" w:cs="Arial"/>
          <w:b/>
          <w:bCs/>
          <w:noProof/>
          <w:vertAlign w:val="subscript"/>
          <w14:ligatures w14:val="none"/>
        </w:rPr>
        <w:t>2</w:t>
      </w:r>
      <w:r w:rsidRPr="002F497E">
        <w:rPr>
          <w:rFonts w:ascii="Trebuchet MS" w:eastAsia="Calibri" w:hAnsi="Trebuchet MS" w:cs="Arial"/>
          <w:b/>
          <w:bCs/>
          <w:noProof/>
          <w14:ligatures w14:val="none"/>
        </w:rPr>
        <w:t>)</w:t>
      </w:r>
      <w:r w:rsidRPr="002F497E">
        <w:rPr>
          <w:rFonts w:ascii="Trebuchet MS" w:eastAsia="Calibri" w:hAnsi="Trebuchet MS" w:cs="Arial"/>
          <w:noProof/>
          <w14:ligatures w14:val="none"/>
        </w:rPr>
        <w:t> </w:t>
      </w:r>
      <w:r w:rsidRPr="002F497E">
        <w:rPr>
          <w:rFonts w:ascii="Trebuchet MS" w:eastAsia="Calibri" w:hAnsi="Trebuchet MS" w:cs="Arial"/>
          <w:b/>
          <w:i/>
          <w:noProof/>
          <w14:ligatures w14:val="none"/>
        </w:rPr>
        <w:t xml:space="preserve">cumularea cu alte proiecte existente și/sau aprobate: </w:t>
      </w:r>
      <w:r w:rsidRPr="002F497E">
        <w:rPr>
          <w:rFonts w:ascii="Trebuchet MS" w:eastAsia="Calibri" w:hAnsi="Trebuchet MS" w:cs="Arial"/>
          <w:noProof/>
          <w:lang w:val="es-AR"/>
          <w14:ligatures w14:val="none"/>
        </w:rPr>
        <w:t>lucrările necesare realizării proiectului nu se suprapun cu alte proiecte existente sau planificate în zonă</w:t>
      </w:r>
      <w:r w:rsidRPr="002F497E">
        <w:rPr>
          <w:rFonts w:ascii="Trebuchet MS" w:eastAsia="Calibri" w:hAnsi="Trebuchet MS" w:cs="Arial"/>
          <w:noProof/>
          <w:lang w:val="af-ZA"/>
          <w14:ligatures w14:val="none"/>
        </w:rPr>
        <w:t>.</w:t>
      </w:r>
    </w:p>
    <w:p w14:paraId="0A2B11A8" w14:textId="773A382E" w:rsidR="00431D43" w:rsidRPr="008701D1" w:rsidRDefault="00431D43" w:rsidP="00431D43">
      <w:pPr>
        <w:spacing w:after="0" w:line="240" w:lineRule="auto"/>
        <w:ind w:firstLine="720"/>
        <w:jc w:val="both"/>
        <w:rPr>
          <w:rFonts w:ascii="Trebuchet MS" w:eastAsia="Calibri" w:hAnsi="Trebuchet MS" w:cs="Arial"/>
          <w:noProof/>
          <w14:ligatures w14:val="none"/>
        </w:rPr>
      </w:pPr>
      <w:r w:rsidRPr="008701D1">
        <w:rPr>
          <w:rFonts w:ascii="Trebuchet MS" w:eastAsia="Calibri" w:hAnsi="Trebuchet MS" w:cs="Arial"/>
          <w:b/>
          <w:bCs/>
          <w:noProof/>
          <w14:ligatures w14:val="none"/>
        </w:rPr>
        <w:t>b</w:t>
      </w:r>
      <w:r w:rsidRPr="008701D1">
        <w:rPr>
          <w:rFonts w:ascii="Trebuchet MS" w:eastAsia="Calibri" w:hAnsi="Trebuchet MS" w:cs="Arial"/>
          <w:b/>
          <w:bCs/>
          <w:noProof/>
          <w:vertAlign w:val="subscript"/>
          <w14:ligatures w14:val="none"/>
        </w:rPr>
        <w:t>3</w:t>
      </w:r>
      <w:r w:rsidRPr="008701D1">
        <w:rPr>
          <w:rFonts w:ascii="Trebuchet MS" w:eastAsia="Calibri" w:hAnsi="Trebuchet MS" w:cs="Arial"/>
          <w:b/>
          <w:bCs/>
          <w:noProof/>
          <w14:ligatures w14:val="none"/>
        </w:rPr>
        <w:t>)</w:t>
      </w:r>
      <w:r w:rsidRPr="008701D1">
        <w:rPr>
          <w:rFonts w:ascii="Trebuchet MS" w:eastAsia="Calibri" w:hAnsi="Trebuchet MS" w:cs="Arial"/>
          <w:b/>
          <w:i/>
          <w:noProof/>
          <w14:ligatures w14:val="none"/>
        </w:rPr>
        <w:t> utilizarea resurselor naturale, în special a solului, a terenurilor, a apei și a biodiversităţii</w:t>
      </w:r>
      <w:r w:rsidRPr="008701D1">
        <w:rPr>
          <w:rFonts w:ascii="Trebuchet MS" w:eastAsia="Calibri" w:hAnsi="Trebuchet MS" w:cs="Arial"/>
          <w:noProof/>
          <w14:ligatures w14:val="none"/>
        </w:rPr>
        <w:t>:</w:t>
      </w:r>
    </w:p>
    <w:p w14:paraId="06387396" w14:textId="4FEF7C0C" w:rsidR="008701D1" w:rsidRPr="008701D1" w:rsidRDefault="008701D1" w:rsidP="008701D1">
      <w:pPr>
        <w:spacing w:after="0" w:line="240" w:lineRule="auto"/>
        <w:ind w:firstLine="720"/>
        <w:jc w:val="both"/>
        <w:rPr>
          <w:rFonts w:ascii="Trebuchet MS" w:eastAsia="Calibri" w:hAnsi="Trebuchet MS" w:cs="Arial"/>
          <w:iCs/>
          <w:noProof/>
          <w14:ligatures w14:val="none"/>
        </w:rPr>
      </w:pPr>
      <w:r w:rsidRPr="008701D1">
        <w:rPr>
          <w:rFonts w:ascii="Trebuchet MS" w:eastAsia="Calibri" w:hAnsi="Trebuchet MS" w:cs="Arial"/>
          <w:iCs/>
          <w:noProof/>
          <w14:ligatures w14:val="none"/>
        </w:rPr>
        <w:t xml:space="preserve">În perioada de execuție vor fi folosite materiale de construcții specifice </w:t>
      </w:r>
      <w:r w:rsidR="002E1FA7">
        <w:rPr>
          <w:rFonts w:ascii="Trebuchet MS" w:eastAsia="Calibri" w:hAnsi="Trebuchet MS" w:cs="Arial"/>
          <w:iCs/>
          <w:noProof/>
          <w14:ligatures w14:val="none"/>
        </w:rPr>
        <w:t>acestei lucrări</w:t>
      </w:r>
      <w:r w:rsidRPr="008701D1">
        <w:rPr>
          <w:rFonts w:ascii="Trebuchet MS" w:eastAsia="Calibri" w:hAnsi="Trebuchet MS" w:cs="Arial"/>
          <w:iCs/>
          <w:noProof/>
          <w14:ligatures w14:val="none"/>
        </w:rPr>
        <w:t>. Aprovizionarea se va f</w:t>
      </w:r>
      <w:r w:rsidR="003E190D">
        <w:rPr>
          <w:rFonts w:ascii="Trebuchet MS" w:eastAsia="Calibri" w:hAnsi="Trebuchet MS" w:cs="Arial"/>
          <w:iCs/>
          <w:noProof/>
          <w14:ligatures w14:val="none"/>
        </w:rPr>
        <w:t>ace doar de la firme autorizate</w:t>
      </w:r>
      <w:r w:rsidRPr="008701D1">
        <w:rPr>
          <w:rFonts w:ascii="Trebuchet MS" w:eastAsia="Calibri" w:hAnsi="Trebuchet MS" w:cs="Arial"/>
          <w:iCs/>
          <w:noProof/>
          <w14:ligatures w14:val="none"/>
        </w:rPr>
        <w:t>. De asemenea, având în vedere specificul proiectului, materialele vor fi aduse pe amplasamentul proiectului gata de punere în operă, nefiind necesare zone extinse de depozitare.</w:t>
      </w:r>
    </w:p>
    <w:p w14:paraId="0F8A369F" w14:textId="3EB7083A" w:rsidR="005523D6" w:rsidRPr="002F497E" w:rsidRDefault="008701D1" w:rsidP="008701D1">
      <w:pPr>
        <w:spacing w:after="0" w:line="240" w:lineRule="auto"/>
        <w:ind w:firstLine="720"/>
        <w:jc w:val="both"/>
        <w:rPr>
          <w:rFonts w:ascii="Trebuchet MS" w:eastAsia="Calibri" w:hAnsi="Trebuchet MS" w:cs="Arial"/>
          <w:noProof/>
          <w14:ligatures w14:val="none"/>
        </w:rPr>
      </w:pPr>
      <w:r w:rsidRPr="008701D1">
        <w:rPr>
          <w:rFonts w:ascii="Trebuchet MS" w:eastAsia="Calibri" w:hAnsi="Trebuchet MS" w:cs="Arial"/>
          <w:iCs/>
          <w:noProof/>
          <w14:ligatures w14:val="none"/>
        </w:rPr>
        <w:lastRenderedPageBreak/>
        <w:t>Combustibilul utilizat în perioada de execuție este motorina. Motorina va fi asigurată din stațiile de distribuție carburanți.</w:t>
      </w:r>
    </w:p>
    <w:p w14:paraId="28C9323A" w14:textId="77777777" w:rsidR="00431D43" w:rsidRPr="005523D6" w:rsidRDefault="00431D43" w:rsidP="00431D43">
      <w:pPr>
        <w:widowControl w:val="0"/>
        <w:tabs>
          <w:tab w:val="left" w:pos="0"/>
        </w:tabs>
        <w:suppressAutoHyphens/>
        <w:autoSpaceDN w:val="0"/>
        <w:spacing w:after="0" w:line="240" w:lineRule="auto"/>
        <w:jc w:val="both"/>
        <w:textAlignment w:val="baseline"/>
        <w:rPr>
          <w:rFonts w:ascii="Trebuchet MS" w:eastAsia="Times New Roman" w:hAnsi="Trebuchet MS" w:cs="Arial"/>
          <w:noProof/>
          <w14:ligatures w14:val="none"/>
        </w:rPr>
      </w:pPr>
      <w:r w:rsidRPr="00C26C36">
        <w:rPr>
          <w:rFonts w:ascii="Trebuchet MS" w:eastAsia="Andale Sans UI" w:hAnsi="Trebuchet MS" w:cs="Arial"/>
          <w:noProof/>
          <w:color w:val="FF0000"/>
          <w:kern w:val="3"/>
          <w:lang w:eastAsia="ro-RO"/>
          <w14:ligatures w14:val="none"/>
        </w:rPr>
        <w:tab/>
      </w:r>
      <w:r w:rsidRPr="005523D6">
        <w:rPr>
          <w:rFonts w:ascii="Trebuchet MS" w:eastAsia="Andale Sans UI" w:hAnsi="Trebuchet MS" w:cs="Arial"/>
          <w:b/>
          <w:bCs/>
          <w:noProof/>
          <w:kern w:val="3"/>
          <w14:ligatures w14:val="none"/>
        </w:rPr>
        <w:t>b</w:t>
      </w:r>
      <w:r w:rsidRPr="005523D6">
        <w:rPr>
          <w:rFonts w:ascii="Trebuchet MS" w:eastAsia="Andale Sans UI" w:hAnsi="Trebuchet MS" w:cs="Arial"/>
          <w:b/>
          <w:bCs/>
          <w:noProof/>
          <w:kern w:val="3"/>
          <w:vertAlign w:val="subscript"/>
          <w14:ligatures w14:val="none"/>
        </w:rPr>
        <w:t>4</w:t>
      </w:r>
      <w:r w:rsidRPr="005523D6">
        <w:rPr>
          <w:rFonts w:ascii="Trebuchet MS" w:eastAsia="Andale Sans UI" w:hAnsi="Trebuchet MS" w:cs="Arial"/>
          <w:b/>
          <w:bCs/>
          <w:noProof/>
          <w:kern w:val="3"/>
          <w14:ligatures w14:val="none"/>
        </w:rPr>
        <w:t>)</w:t>
      </w:r>
      <w:r w:rsidRPr="005523D6">
        <w:rPr>
          <w:rFonts w:ascii="Trebuchet MS" w:eastAsia="Andale Sans UI" w:hAnsi="Trebuchet MS" w:cs="Arial"/>
          <w:noProof/>
          <w:kern w:val="3"/>
          <w14:ligatures w14:val="none"/>
        </w:rPr>
        <w:t> </w:t>
      </w:r>
      <w:r w:rsidRPr="005523D6">
        <w:rPr>
          <w:rFonts w:ascii="Trebuchet MS" w:eastAsia="Andale Sans UI" w:hAnsi="Trebuchet MS" w:cs="Arial"/>
          <w:b/>
          <w:i/>
          <w:noProof/>
          <w:kern w:val="3"/>
          <w14:ligatures w14:val="none"/>
        </w:rPr>
        <w:t>cantitatea si tipurile de deşeuri generate/gestionate:</w:t>
      </w:r>
      <w:r w:rsidRPr="005523D6">
        <w:rPr>
          <w:rFonts w:ascii="Trebuchet MS" w:eastAsia="Andale Sans UI" w:hAnsi="Trebuchet MS" w:cs="Arial"/>
          <w:noProof/>
          <w:kern w:val="3"/>
          <w14:ligatures w14:val="none"/>
        </w:rPr>
        <w:t xml:space="preserve"> Gestionarea deșeurilor, atât pe timpul execuției cât si în perioada de funcționare se va realiza </w:t>
      </w:r>
      <w:r w:rsidRPr="005523D6">
        <w:rPr>
          <w:rFonts w:ascii="Trebuchet MS" w:eastAsia="Andale Sans UI" w:hAnsi="Trebuchet MS" w:cs="Arial"/>
          <w:kern w:val="3"/>
          <w14:ligatures w14:val="none"/>
        </w:rPr>
        <w:t xml:space="preserve">conform </w:t>
      </w:r>
      <w:r w:rsidRPr="005523D6">
        <w:rPr>
          <w:rFonts w:ascii="Trebuchet MS" w:eastAsia="Andale Sans UI" w:hAnsi="Trebuchet MS" w:cs="Arial"/>
          <w:bCs/>
          <w:kern w:val="3"/>
          <w14:ligatures w14:val="none"/>
        </w:rPr>
        <w:t>OUG nr. 92/2021 privind regimul deșeurilor, cu modificările ulterioare,</w:t>
      </w:r>
      <w:r w:rsidRPr="005523D6">
        <w:rPr>
          <w:rFonts w:ascii="Trebuchet MS" w:eastAsia="Calibri" w:hAnsi="Trebuchet MS" w:cs="Arial"/>
          <w:bCs/>
          <w14:ligatures w14:val="none"/>
        </w:rPr>
        <w:t xml:space="preserve"> </w:t>
      </w:r>
      <w:r w:rsidRPr="005523D6">
        <w:rPr>
          <w:rFonts w:ascii="Trebuchet MS" w:eastAsia="Andale Sans UI" w:hAnsi="Trebuchet MS" w:cs="Arial"/>
          <w:bCs/>
          <w:kern w:val="3"/>
          <w14:ligatures w14:val="none"/>
        </w:rPr>
        <w:t>aprobată prin Legea nr. 17/2023</w:t>
      </w:r>
      <w:r w:rsidRPr="005523D6">
        <w:rPr>
          <w:rFonts w:ascii="Trebuchet MS" w:eastAsia="Andale Sans UI" w:hAnsi="Trebuchet MS" w:cs="Arial"/>
          <w:kern w:val="3"/>
          <w14:ligatures w14:val="none"/>
        </w:rPr>
        <w:t xml:space="preserve">. </w:t>
      </w:r>
    </w:p>
    <w:p w14:paraId="4998B608" w14:textId="054F6D6B" w:rsidR="00431D43" w:rsidRPr="005523D6" w:rsidRDefault="00431D43" w:rsidP="00431D43">
      <w:pPr>
        <w:spacing w:after="0" w:line="240" w:lineRule="auto"/>
        <w:ind w:firstLine="720"/>
        <w:jc w:val="both"/>
        <w:rPr>
          <w:rFonts w:ascii="Trebuchet MS" w:eastAsia="Calibri" w:hAnsi="Trebuchet MS" w:cs="Arial"/>
          <w14:ligatures w14:val="none"/>
        </w:rPr>
      </w:pPr>
      <w:r w:rsidRPr="005523D6">
        <w:rPr>
          <w:rFonts w:ascii="Trebuchet MS" w:eastAsia="Calibri" w:hAnsi="Trebuchet MS" w:cs="Arial"/>
          <w14:ligatures w14:val="none"/>
        </w:rPr>
        <w:t>În perioada de execuţie a proiectului si după realizarea proiectului vor rezulta deşeuri care</w:t>
      </w:r>
      <w:r w:rsidRPr="005523D6">
        <w:rPr>
          <w:rFonts w:ascii="Trebuchet MS" w:eastAsia="Calibri" w:hAnsi="Trebuchet MS" w:cs="Arial"/>
          <w:bCs/>
          <w:iCs/>
          <w14:ligatures w14:val="none"/>
        </w:rPr>
        <w:t>, vor fi colectate selectiv si se vor valorifica/elimina numai prin operatori economici autorizați</w:t>
      </w:r>
      <w:r w:rsidRPr="005523D6">
        <w:rPr>
          <w:rFonts w:ascii="Trebuchet MS" w:eastAsia="Calibri" w:hAnsi="Trebuchet MS" w:cs="Arial"/>
          <w14:ligatures w14:val="none"/>
        </w:rPr>
        <w:t xml:space="preserve">. </w:t>
      </w:r>
    </w:p>
    <w:p w14:paraId="028C3E61" w14:textId="77777777" w:rsidR="00431D43" w:rsidRPr="005523D6" w:rsidRDefault="00431D43" w:rsidP="00431D43">
      <w:pPr>
        <w:widowControl w:val="0"/>
        <w:tabs>
          <w:tab w:val="left" w:pos="0"/>
        </w:tabs>
        <w:suppressAutoHyphens/>
        <w:autoSpaceDN w:val="0"/>
        <w:spacing w:after="0" w:line="240" w:lineRule="auto"/>
        <w:jc w:val="both"/>
        <w:textAlignment w:val="baseline"/>
        <w:rPr>
          <w:rFonts w:ascii="Trebuchet MS" w:eastAsia="Andale Sans UI" w:hAnsi="Trebuchet MS" w:cs="Arial"/>
          <w:b/>
          <w:bCs/>
          <w:noProof/>
          <w:kern w:val="3"/>
          <w14:ligatures w14:val="none"/>
        </w:rPr>
      </w:pPr>
      <w:r w:rsidRPr="005523D6">
        <w:rPr>
          <w:rFonts w:ascii="Trebuchet MS" w:eastAsia="Andale Sans UI" w:hAnsi="Trebuchet MS" w:cs="Arial"/>
          <w:b/>
          <w:bCs/>
          <w:noProof/>
          <w:kern w:val="3"/>
          <w14:ligatures w14:val="none"/>
        </w:rPr>
        <w:tab/>
        <w:t>b</w:t>
      </w:r>
      <w:r w:rsidRPr="005523D6">
        <w:rPr>
          <w:rFonts w:ascii="Trebuchet MS" w:eastAsia="Andale Sans UI" w:hAnsi="Trebuchet MS" w:cs="Arial"/>
          <w:b/>
          <w:bCs/>
          <w:noProof/>
          <w:kern w:val="3"/>
          <w:vertAlign w:val="subscript"/>
          <w14:ligatures w14:val="none"/>
        </w:rPr>
        <w:t>5</w:t>
      </w:r>
      <w:r w:rsidRPr="005523D6">
        <w:rPr>
          <w:rFonts w:ascii="Trebuchet MS" w:eastAsia="Andale Sans UI" w:hAnsi="Trebuchet MS" w:cs="Arial"/>
          <w:b/>
          <w:bCs/>
          <w:noProof/>
          <w:kern w:val="3"/>
          <w14:ligatures w14:val="none"/>
        </w:rPr>
        <w:t>)</w:t>
      </w:r>
      <w:r w:rsidRPr="005523D6">
        <w:rPr>
          <w:rFonts w:ascii="Trebuchet MS" w:eastAsia="Andale Sans UI" w:hAnsi="Trebuchet MS" w:cs="Arial"/>
          <w:noProof/>
          <w:kern w:val="3"/>
          <w14:ligatures w14:val="none"/>
        </w:rPr>
        <w:t> </w:t>
      </w:r>
      <w:r w:rsidRPr="005523D6">
        <w:rPr>
          <w:rFonts w:ascii="Trebuchet MS" w:eastAsia="Andale Sans UI" w:hAnsi="Trebuchet MS" w:cs="Arial"/>
          <w:b/>
          <w:i/>
          <w:noProof/>
          <w:kern w:val="3"/>
          <w14:ligatures w14:val="none"/>
        </w:rPr>
        <w:t>poluarea si alte efecte negative:</w:t>
      </w:r>
      <w:r w:rsidRPr="005523D6">
        <w:rPr>
          <w:rFonts w:ascii="Trebuchet MS" w:eastAsia="Andale Sans UI" w:hAnsi="Trebuchet MS" w:cs="Arial"/>
          <w:noProof/>
          <w:kern w:val="3"/>
          <w14:ligatures w14:val="none"/>
        </w:rPr>
        <w:t xml:space="preserve"> </w:t>
      </w:r>
      <w:r w:rsidRPr="005523D6">
        <w:rPr>
          <w:rFonts w:ascii="Trebuchet MS" w:eastAsia="Andale Sans UI" w:hAnsi="Trebuchet MS" w:cs="Arial"/>
          <w:kern w:val="3"/>
          <w14:ligatures w14:val="none"/>
        </w:rPr>
        <w:t>se vor respecta limitele prevăzute de normele în vigoare. Având în vedere că titularul proiectului a prevăzut măsuri si condiții pentru limitarea emisiilor în aer, apă precum și gestionarea corespunzătoare a deșeurilor rezultate, realizarea proiectului va conduce la efecte negative nesemnificative atât pe durata proiectului, cât și după realizarea lui.</w:t>
      </w:r>
      <w:r w:rsidRPr="005523D6">
        <w:rPr>
          <w:rFonts w:ascii="Trebuchet MS" w:eastAsia="Andale Sans UI" w:hAnsi="Trebuchet MS" w:cs="Arial"/>
          <w:b/>
          <w:bCs/>
          <w:noProof/>
          <w:kern w:val="3"/>
          <w14:ligatures w14:val="none"/>
        </w:rPr>
        <w:t> </w:t>
      </w:r>
    </w:p>
    <w:p w14:paraId="5941D12D" w14:textId="77777777" w:rsidR="00431D43" w:rsidRPr="00C26C36" w:rsidRDefault="00431D43" w:rsidP="00431D43">
      <w:pPr>
        <w:spacing w:after="0" w:line="240" w:lineRule="auto"/>
        <w:jc w:val="both"/>
        <w:rPr>
          <w:rFonts w:ascii="Trebuchet MS" w:eastAsia="Calibri" w:hAnsi="Trebuchet MS" w:cs="Arial"/>
          <w:b/>
          <w:bCs/>
          <w:i/>
          <w:noProof/>
          <w:color w:val="FF0000"/>
          <w14:ligatures w14:val="none"/>
        </w:rPr>
      </w:pPr>
    </w:p>
    <w:p w14:paraId="4D027F32" w14:textId="77777777" w:rsidR="00431D43" w:rsidRPr="007F230C" w:rsidRDefault="00431D43" w:rsidP="00431D43">
      <w:pPr>
        <w:spacing w:after="0" w:line="240" w:lineRule="auto"/>
        <w:jc w:val="both"/>
        <w:rPr>
          <w:rFonts w:ascii="Trebuchet MS" w:eastAsia="Calibri" w:hAnsi="Trebuchet MS" w:cs="Arial"/>
          <w:b/>
          <w:bCs/>
          <w:i/>
          <w:noProof/>
          <w14:ligatures w14:val="none"/>
        </w:rPr>
      </w:pPr>
      <w:r w:rsidRPr="007F230C">
        <w:rPr>
          <w:rFonts w:ascii="Trebuchet MS" w:eastAsia="Calibri" w:hAnsi="Trebuchet MS" w:cs="Arial"/>
          <w:b/>
          <w:bCs/>
          <w:i/>
          <w:noProof/>
          <w14:ligatures w14:val="none"/>
        </w:rPr>
        <w:t>Măsuri generale pentru protecția factorilor de mediu:</w:t>
      </w:r>
    </w:p>
    <w:p w14:paraId="0DE8D050" w14:textId="77777777" w:rsidR="002C37BD" w:rsidRPr="00661A73" w:rsidRDefault="002C37BD" w:rsidP="002C37BD">
      <w:pPr>
        <w:numPr>
          <w:ilvl w:val="0"/>
          <w:numId w:val="6"/>
        </w:numPr>
        <w:spacing w:after="0" w:line="240" w:lineRule="auto"/>
        <w:ind w:left="0" w:firstLine="360"/>
        <w:jc w:val="both"/>
        <w:rPr>
          <w:rFonts w:ascii="Trebuchet MS" w:hAnsi="Trebuchet MS" w:cs="Arial"/>
          <w:bCs/>
          <w:noProof/>
        </w:rPr>
      </w:pPr>
      <w:r w:rsidRPr="00661A73">
        <w:rPr>
          <w:rFonts w:ascii="Trebuchet MS" w:hAnsi="Trebuchet MS" w:cs="Arial"/>
          <w:bCs/>
          <w:noProof/>
        </w:rPr>
        <w:t>respectarea limitei amplasamentului, a proiectului din documentaţiile avizate;</w:t>
      </w:r>
    </w:p>
    <w:p w14:paraId="378C32C1" w14:textId="77777777" w:rsidR="002C37BD" w:rsidRPr="00661A73" w:rsidRDefault="002C37BD" w:rsidP="002C37BD">
      <w:pPr>
        <w:numPr>
          <w:ilvl w:val="0"/>
          <w:numId w:val="6"/>
        </w:numPr>
        <w:spacing w:after="0" w:line="240" w:lineRule="auto"/>
        <w:ind w:left="0" w:firstLine="360"/>
        <w:jc w:val="both"/>
        <w:rPr>
          <w:rFonts w:ascii="Trebuchet MS" w:hAnsi="Trebuchet MS" w:cs="Arial"/>
          <w:bCs/>
          <w:noProof/>
        </w:rPr>
      </w:pPr>
      <w:r w:rsidRPr="00661A73">
        <w:rPr>
          <w:rFonts w:ascii="Trebuchet MS" w:hAnsi="Trebuchet MS" w:cs="Arial"/>
          <w:bCs/>
          <w:noProof/>
        </w:rPr>
        <w:t>alimentarea cu carburanţi, întreţinerea si repararea utilajelor, mijloacelor de transport utilizate se va efectua la unități specializate și amenajate în acest scop;</w:t>
      </w:r>
    </w:p>
    <w:p w14:paraId="1883D79A" w14:textId="77777777" w:rsidR="002C37BD" w:rsidRPr="00661A73" w:rsidRDefault="002C37BD" w:rsidP="002C37BD">
      <w:pPr>
        <w:numPr>
          <w:ilvl w:val="0"/>
          <w:numId w:val="6"/>
        </w:numPr>
        <w:spacing w:after="0" w:line="240" w:lineRule="auto"/>
        <w:ind w:left="0" w:firstLine="360"/>
        <w:jc w:val="both"/>
        <w:rPr>
          <w:rFonts w:ascii="Trebuchet MS" w:hAnsi="Trebuchet MS" w:cs="Arial"/>
          <w:bCs/>
          <w:noProof/>
        </w:rPr>
      </w:pPr>
      <w:r w:rsidRPr="00661A73">
        <w:rPr>
          <w:rFonts w:ascii="Trebuchet MS" w:hAnsi="Trebuchet MS" w:cs="Arial"/>
          <w:bCs/>
          <w:noProof/>
        </w:rPr>
        <w:t>în perimetrul de lucru nu vor fi depozitate carburanți, lubrifianţi, deşeuri sau alte materiale periculoase, inflamabile sau nocive;</w:t>
      </w:r>
    </w:p>
    <w:p w14:paraId="14F2FF59" w14:textId="77777777" w:rsidR="002C37BD" w:rsidRPr="00661A73" w:rsidRDefault="002C37BD" w:rsidP="002C37BD">
      <w:pPr>
        <w:numPr>
          <w:ilvl w:val="0"/>
          <w:numId w:val="6"/>
        </w:numPr>
        <w:spacing w:after="0" w:line="240" w:lineRule="auto"/>
        <w:ind w:left="0" w:firstLine="360"/>
        <w:jc w:val="both"/>
        <w:rPr>
          <w:rFonts w:ascii="Trebuchet MS" w:hAnsi="Trebuchet MS" w:cs="Arial"/>
          <w:bCs/>
          <w:noProof/>
        </w:rPr>
      </w:pPr>
      <w:r w:rsidRPr="00661A73">
        <w:rPr>
          <w:rFonts w:ascii="Trebuchet MS" w:hAnsi="Trebuchet MS" w:cs="Arial"/>
          <w:bCs/>
          <w:noProof/>
        </w:rPr>
        <w:t>personalul care lucrează în executarea lucrărilor va fi instruit și din normele de protecţie a mediului;</w:t>
      </w:r>
    </w:p>
    <w:p w14:paraId="493AA8FC" w14:textId="77777777" w:rsidR="002C37BD" w:rsidRPr="00661A73" w:rsidRDefault="002C37BD" w:rsidP="002C37BD">
      <w:pPr>
        <w:numPr>
          <w:ilvl w:val="0"/>
          <w:numId w:val="6"/>
        </w:numPr>
        <w:spacing w:after="0" w:line="240" w:lineRule="auto"/>
        <w:ind w:left="0" w:firstLine="360"/>
        <w:jc w:val="both"/>
        <w:rPr>
          <w:rFonts w:ascii="Trebuchet MS" w:hAnsi="Trebuchet MS" w:cs="Arial"/>
          <w:bCs/>
          <w:noProof/>
        </w:rPr>
      </w:pPr>
      <w:r w:rsidRPr="00661A73">
        <w:rPr>
          <w:rFonts w:ascii="Trebuchet MS" w:hAnsi="Trebuchet MS" w:cs="Arial"/>
          <w:bCs/>
          <w:noProof/>
        </w:rPr>
        <w:t>încadrarea emisiilor de poluanți în atmosferă de la mijloacelele de transport în limitele maxime admise;</w:t>
      </w:r>
    </w:p>
    <w:p w14:paraId="5F3B4FE9" w14:textId="6A71B977" w:rsidR="00431D43" w:rsidRPr="00661A73" w:rsidRDefault="002C37BD" w:rsidP="002C37BD">
      <w:pPr>
        <w:numPr>
          <w:ilvl w:val="0"/>
          <w:numId w:val="6"/>
        </w:numPr>
        <w:spacing w:after="0" w:line="240" w:lineRule="auto"/>
        <w:ind w:left="0" w:firstLine="426"/>
        <w:jc w:val="both"/>
        <w:rPr>
          <w:rFonts w:ascii="Trebuchet MS" w:eastAsia="Calibri" w:hAnsi="Trebuchet MS" w:cs="Arial"/>
          <w:bCs/>
          <w:noProof/>
          <w14:ligatures w14:val="none"/>
        </w:rPr>
      </w:pPr>
      <w:r w:rsidRPr="00661A73">
        <w:rPr>
          <w:rFonts w:ascii="Trebuchet MS" w:hAnsi="Trebuchet MS" w:cs="Arial"/>
          <w:bCs/>
          <w:noProof/>
        </w:rPr>
        <w:t>monitorizarea mediului în conformitate cu legislația în vigoare</w:t>
      </w:r>
      <w:r w:rsidR="00431D43" w:rsidRPr="00661A73">
        <w:rPr>
          <w:rFonts w:ascii="Trebuchet MS" w:eastAsia="Calibri" w:hAnsi="Trebuchet MS" w:cs="Arial"/>
          <w:bCs/>
          <w:noProof/>
          <w14:ligatures w14:val="none"/>
        </w:rPr>
        <w:t>;</w:t>
      </w:r>
    </w:p>
    <w:p w14:paraId="0175972F" w14:textId="77777777" w:rsidR="00431D43" w:rsidRPr="00661A73" w:rsidRDefault="00431D43" w:rsidP="00431D43">
      <w:pPr>
        <w:spacing w:after="0" w:line="240" w:lineRule="auto"/>
        <w:jc w:val="both"/>
        <w:rPr>
          <w:rFonts w:ascii="Trebuchet MS" w:eastAsia="Calibri" w:hAnsi="Trebuchet MS" w:cs="Arial"/>
          <w:b/>
          <w:bCs/>
          <w:i/>
          <w:noProof/>
          <w14:ligatures w14:val="none"/>
        </w:rPr>
      </w:pPr>
    </w:p>
    <w:p w14:paraId="17358B04" w14:textId="77777777" w:rsidR="00431D43" w:rsidRPr="00661A73" w:rsidRDefault="00431D43" w:rsidP="00431D43">
      <w:pPr>
        <w:spacing w:after="0" w:line="240" w:lineRule="auto"/>
        <w:jc w:val="both"/>
        <w:rPr>
          <w:rFonts w:ascii="Trebuchet MS" w:eastAsia="Calibri" w:hAnsi="Trebuchet MS" w:cs="Arial"/>
          <w:bCs/>
          <w:noProof/>
          <w14:ligatures w14:val="none"/>
        </w:rPr>
      </w:pPr>
      <w:r w:rsidRPr="00661A73">
        <w:rPr>
          <w:rFonts w:ascii="Trebuchet MS" w:eastAsia="Calibri" w:hAnsi="Trebuchet MS" w:cs="Arial"/>
          <w:b/>
          <w:bCs/>
          <w:i/>
          <w:noProof/>
          <w14:ligatures w14:val="none"/>
        </w:rPr>
        <w:t>Măsuri pentru protecția factorului de mediu aer:</w:t>
      </w:r>
    </w:p>
    <w:p w14:paraId="7C22E0FB" w14:textId="77777777" w:rsidR="00431D43" w:rsidRPr="007429CC"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7429CC">
        <w:rPr>
          <w:rFonts w:ascii="Trebuchet MS" w:eastAsia="Calibri" w:hAnsi="Trebuchet MS" w:cs="Arial"/>
          <w:bCs/>
          <w:noProof/>
          <w14:ligatures w14:val="none"/>
        </w:rPr>
        <w:t>folosirea de utilaje moderne, dotate cu motoare ale căror emisii să respecte prevederile legislaţiei în vigoare;</w:t>
      </w:r>
    </w:p>
    <w:p w14:paraId="611E024B" w14:textId="77777777" w:rsidR="00431D43" w:rsidRPr="007429CC"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7429CC">
        <w:rPr>
          <w:rFonts w:ascii="Trebuchet MS" w:eastAsia="Calibri" w:hAnsi="Trebuchet MS" w:cs="Arial"/>
          <w:bCs/>
          <w:noProof/>
          <w14:ligatures w14:val="none"/>
        </w:rPr>
        <w:t>reducerea vitezei de circulaţie pe drumurile publice a vehiculelor grele pentru transportul echipamentelor şi a materialelor;</w:t>
      </w:r>
    </w:p>
    <w:p w14:paraId="574AD847" w14:textId="77777777" w:rsidR="00431D43" w:rsidRPr="007429CC"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7429CC">
        <w:rPr>
          <w:rFonts w:ascii="Trebuchet MS" w:eastAsia="Calibri" w:hAnsi="Trebuchet MS" w:cs="Arial"/>
          <w:bCs/>
          <w:noProof/>
          <w14:ligatures w14:val="none"/>
        </w:rPr>
        <w:t>diminuarea la minimum a înălţimii de descărcare a materialelor care pot genera emisii de particule;</w:t>
      </w:r>
    </w:p>
    <w:p w14:paraId="6D57FE3F" w14:textId="77777777" w:rsidR="00431D43" w:rsidRPr="00F93942"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F93942">
        <w:rPr>
          <w:rFonts w:ascii="Trebuchet MS" w:eastAsia="Calibri" w:hAnsi="Trebuchet MS" w:cs="Arial"/>
          <w:bCs/>
          <w:noProof/>
          <w14:ligatures w14:val="none"/>
        </w:rPr>
        <w:t>curăţarea roţilor vehiculelor la ieşirea din şantier pe drumurile publice;</w:t>
      </w:r>
    </w:p>
    <w:p w14:paraId="63C1AAA6" w14:textId="77777777" w:rsidR="00431D43" w:rsidRPr="00F93942"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F93942">
        <w:rPr>
          <w:rFonts w:ascii="Trebuchet MS" w:eastAsia="Calibri" w:hAnsi="Trebuchet MS" w:cs="Arial"/>
          <w:bCs/>
          <w:noProof/>
          <w14:ligatures w14:val="none"/>
        </w:rPr>
        <w:t>oprirea motoarelor utilajelor în perioadele în care nu sunt implicate în activitate;</w:t>
      </w:r>
    </w:p>
    <w:p w14:paraId="17BC9493" w14:textId="77777777" w:rsidR="00431D43" w:rsidRPr="00F93942"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F93942">
        <w:rPr>
          <w:rFonts w:ascii="Trebuchet MS" w:eastAsia="Calibri" w:hAnsi="Trebuchet MS" w:cs="Arial"/>
          <w:bCs/>
          <w:noProof/>
          <w14:ligatures w14:val="none"/>
        </w:rPr>
        <w:t>se recomandă stocarea materialelor în grămezi cât mai compacte (raport suprafața/volum cât mai mic);</w:t>
      </w:r>
    </w:p>
    <w:p w14:paraId="389C7EF4" w14:textId="77777777" w:rsidR="00431D43" w:rsidRPr="00F93942"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F93942">
        <w:rPr>
          <w:rFonts w:ascii="Trebuchet MS" w:eastAsia="Calibri" w:hAnsi="Trebuchet MS" w:cs="Arial"/>
          <w:bCs/>
          <w:noProof/>
          <w14:ligatures w14:val="none"/>
        </w:rPr>
        <w:t>deșeurile vor fi evacuate cât mai repede de pe amplasament;</w:t>
      </w:r>
    </w:p>
    <w:p w14:paraId="66BF2F47" w14:textId="77777777" w:rsidR="00431D43" w:rsidRPr="00F93942"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F93942">
        <w:rPr>
          <w:rFonts w:ascii="Trebuchet MS" w:eastAsia="Calibri" w:hAnsi="Trebuchet MS" w:cs="Arial"/>
          <w:bCs/>
          <w:noProof/>
          <w14:ligatures w14:val="none"/>
        </w:rPr>
        <w:t>lucrările cu potențial ridicat de generare a prafului (compactare, manipulări de materiale pulverulente) se vor evita a se realiza în zilele cu vânt puternic. Se vor programa lucrările în funcție de prognoza meteo;</w:t>
      </w:r>
    </w:p>
    <w:p w14:paraId="4F85B26D" w14:textId="77777777" w:rsidR="00431D43" w:rsidRPr="00F93942"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F93942">
        <w:rPr>
          <w:rFonts w:ascii="Trebuchet MS" w:eastAsia="Calibri" w:hAnsi="Trebuchet MS" w:cs="Arial"/>
          <w:bCs/>
          <w:noProof/>
          <w14:ligatures w14:val="none"/>
        </w:rPr>
        <w:t>autovehiculele și utilajele folosite pentru executarea lucrărilor vor respecta condițiile impuse prin verificări tehnice periodice;</w:t>
      </w:r>
    </w:p>
    <w:p w14:paraId="571ACE32" w14:textId="79A1751A" w:rsidR="00431D43" w:rsidRPr="00F93942"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F93942">
        <w:rPr>
          <w:rFonts w:ascii="Trebuchet MS" w:eastAsia="Calibri" w:hAnsi="Trebuchet MS" w:cs="Arial"/>
          <w:bCs/>
          <w:noProof/>
          <w14:ligatures w14:val="none"/>
        </w:rPr>
        <w:t>întreținerea curățeniei la locurile de muncă pentru prevenirea formării de pulberi;</w:t>
      </w:r>
    </w:p>
    <w:p w14:paraId="6CD2CC00" w14:textId="77777777" w:rsidR="009B379A" w:rsidRPr="00C26C36" w:rsidRDefault="009B379A" w:rsidP="009B379A">
      <w:pPr>
        <w:spacing w:after="0" w:line="240" w:lineRule="auto"/>
        <w:jc w:val="both"/>
        <w:rPr>
          <w:rFonts w:ascii="Trebuchet MS" w:eastAsia="Calibri" w:hAnsi="Trebuchet MS" w:cs="Arial"/>
          <w:bCs/>
          <w:noProof/>
          <w:color w:val="FF0000"/>
          <w14:ligatures w14:val="none"/>
        </w:rPr>
      </w:pPr>
    </w:p>
    <w:p w14:paraId="59BEEA36" w14:textId="13BD0DB8" w:rsidR="00431D43" w:rsidRPr="00732507" w:rsidRDefault="00431D43" w:rsidP="00431D43">
      <w:pPr>
        <w:spacing w:after="0" w:line="240" w:lineRule="auto"/>
        <w:jc w:val="both"/>
        <w:rPr>
          <w:rFonts w:ascii="Trebuchet MS" w:eastAsia="Calibri" w:hAnsi="Trebuchet MS" w:cs="Arial"/>
          <w:bCs/>
          <w:noProof/>
          <w14:ligatures w14:val="none"/>
        </w:rPr>
      </w:pPr>
      <w:r w:rsidRPr="00732507">
        <w:rPr>
          <w:rFonts w:ascii="Trebuchet MS" w:eastAsia="Calibri" w:hAnsi="Trebuchet MS" w:cs="Arial"/>
          <w:b/>
          <w:bCs/>
          <w:i/>
          <w:noProof/>
          <w14:ligatures w14:val="none"/>
        </w:rPr>
        <w:t>Măsuri pentru protecția factorului de mediu sol si subsol:</w:t>
      </w:r>
    </w:p>
    <w:p w14:paraId="0C2BFC60" w14:textId="77777777" w:rsidR="00431D43" w:rsidRPr="005044BC"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5044BC">
        <w:rPr>
          <w:rFonts w:ascii="Trebuchet MS" w:eastAsia="Calibri" w:hAnsi="Trebuchet MS" w:cs="Arial"/>
          <w:bCs/>
          <w:noProof/>
          <w14:ligatures w14:val="none"/>
        </w:rPr>
        <w:t>dimensionarea lucrărilor la suprafața strict necesară;</w:t>
      </w:r>
    </w:p>
    <w:p w14:paraId="0E7DB1CA" w14:textId="77777777" w:rsidR="00431D43" w:rsidRPr="005044BC"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5044BC">
        <w:rPr>
          <w:rFonts w:ascii="Trebuchet MS" w:eastAsia="Calibri" w:hAnsi="Trebuchet MS" w:cs="Arial"/>
          <w:bCs/>
          <w:noProof/>
          <w14:ligatures w14:val="none"/>
        </w:rPr>
        <w:t>asigurarea stării tehnice corespunzătoare a utilajelor folosite atât pentru evitarea scurgerilor de carburanți și lubrifianți cât și pentru minimizarea emisiilor în aerul atmosferic;</w:t>
      </w:r>
    </w:p>
    <w:p w14:paraId="071A4DBB" w14:textId="77777777" w:rsidR="00431D43" w:rsidRPr="005044BC"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5044BC">
        <w:rPr>
          <w:rFonts w:ascii="Trebuchet MS" w:eastAsia="Calibri" w:hAnsi="Trebuchet MS" w:cs="Arial"/>
          <w:bCs/>
          <w:noProof/>
          <w14:ligatures w14:val="none"/>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14:paraId="1724AD04" w14:textId="77777777" w:rsidR="00431D43" w:rsidRPr="005044BC"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5044BC">
        <w:rPr>
          <w:rFonts w:ascii="Trebuchet MS" w:eastAsia="Calibri" w:hAnsi="Trebuchet MS" w:cs="Arial"/>
          <w:bCs/>
          <w:noProof/>
          <w14:ligatures w14:val="none"/>
        </w:rPr>
        <w:t xml:space="preserve">întreţinerea si repararea utilajelor și mijloacelor de transport se va efectua numai la unități specializate în domeniu; </w:t>
      </w:r>
    </w:p>
    <w:p w14:paraId="750E4120" w14:textId="77777777" w:rsidR="00431D43" w:rsidRPr="005044BC"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5044BC">
        <w:rPr>
          <w:rFonts w:ascii="Trebuchet MS" w:eastAsia="Calibri" w:hAnsi="Trebuchet MS" w:cs="Arial"/>
          <w:bCs/>
          <w:noProof/>
          <w14:ligatures w14:val="none"/>
        </w:rPr>
        <w:t>depozitarea materialelor de construcții sau a materialului excavat se va face în zonă special amenajate pe amplasament;</w:t>
      </w:r>
    </w:p>
    <w:p w14:paraId="3EE55E30" w14:textId="77777777" w:rsidR="00431D43" w:rsidRPr="005044BC"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5044BC">
        <w:rPr>
          <w:rFonts w:ascii="Trebuchet MS" w:eastAsia="Calibri" w:hAnsi="Trebuchet MS" w:cs="Arial"/>
          <w:bCs/>
          <w:noProof/>
          <w14:ligatures w14:val="none"/>
        </w:rPr>
        <w:t>alimentarea cu carburanți a mijloacelor de transport se va face de la stații de distribuție  carburanți autorizate, iar pentru utilaje alimentarea se va face numai cu respectarea normelor de protecția a mediului;</w:t>
      </w:r>
    </w:p>
    <w:p w14:paraId="005B3122" w14:textId="77777777" w:rsidR="00431D43" w:rsidRPr="005044BC"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5044BC">
        <w:rPr>
          <w:rFonts w:ascii="Trebuchet MS" w:eastAsia="Calibri" w:hAnsi="Trebuchet MS" w:cs="Arial"/>
          <w:bCs/>
          <w:noProof/>
          <w14:ligatures w14:val="none"/>
        </w:rPr>
        <w:lastRenderedPageBreak/>
        <w:t>titularul prin antreprenor trebuie să asigure pe amplasament material absorbant pentru a putea interveni în cel mai scurt timp posibil în cazul în care s-ar produce poluări accidentale;</w:t>
      </w:r>
    </w:p>
    <w:p w14:paraId="457882B9" w14:textId="77777777" w:rsidR="00431D43" w:rsidRPr="005044BC"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5044BC">
        <w:rPr>
          <w:rFonts w:ascii="Trebuchet MS" w:eastAsia="Calibri" w:hAnsi="Trebuchet MS" w:cs="Arial"/>
          <w:bCs/>
          <w:noProof/>
          <w14:ligatures w14:val="none"/>
        </w:rPr>
        <w:t>protejarea terenurilor învecinate prin interzicerea depozitării materialelor de orice fel;</w:t>
      </w:r>
    </w:p>
    <w:p w14:paraId="3B3BD4D7" w14:textId="77777777" w:rsidR="00431D43" w:rsidRPr="005044BC"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5044BC">
        <w:rPr>
          <w:rFonts w:ascii="Trebuchet MS" w:eastAsia="Calibri" w:hAnsi="Trebuchet MS" w:cs="Arial"/>
          <w:bCs/>
          <w:noProof/>
          <w14:ligatures w14:val="none"/>
        </w:rPr>
        <w:t xml:space="preserve">se vor utiliza numai drumurile desemnate pentru transport materiale; </w:t>
      </w:r>
    </w:p>
    <w:p w14:paraId="016117F9" w14:textId="77777777" w:rsidR="00431D43" w:rsidRPr="005044BC"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5044BC">
        <w:rPr>
          <w:rFonts w:ascii="Trebuchet MS" w:eastAsia="Calibri" w:hAnsi="Trebuchet MS" w:cs="Arial"/>
          <w:bCs/>
          <w:noProof/>
          <w14:ligatures w14:val="none"/>
        </w:rPr>
        <w:t xml:space="preserve">titularul prin antreprenor trebuie să se asigure ca deșeurile rezultate pe durata execuției lucrărilor sunt colectate selectiv și depozitate în pubele în funcție de fiecare tip de deșeu; </w:t>
      </w:r>
    </w:p>
    <w:p w14:paraId="7DBA3A4B" w14:textId="662AD205" w:rsidR="00431D43" w:rsidRPr="005044BC" w:rsidRDefault="00431D43" w:rsidP="00431D43">
      <w:pPr>
        <w:spacing w:after="0" w:line="240" w:lineRule="auto"/>
        <w:jc w:val="both"/>
        <w:rPr>
          <w:rFonts w:ascii="Trebuchet MS" w:eastAsia="Calibri" w:hAnsi="Trebuchet MS" w:cs="Arial"/>
          <w:b/>
          <w:bCs/>
          <w:i/>
          <w:noProof/>
          <w14:ligatures w14:val="none"/>
        </w:rPr>
      </w:pPr>
    </w:p>
    <w:p w14:paraId="6C5B5C69" w14:textId="77777777" w:rsidR="00431D43" w:rsidRPr="008D463F" w:rsidRDefault="00431D43" w:rsidP="00431D43">
      <w:pPr>
        <w:spacing w:after="0" w:line="240" w:lineRule="auto"/>
        <w:jc w:val="both"/>
        <w:rPr>
          <w:rFonts w:ascii="Trebuchet MS" w:eastAsia="Calibri" w:hAnsi="Trebuchet MS" w:cs="Arial"/>
          <w:bCs/>
          <w:noProof/>
          <w14:ligatures w14:val="none"/>
        </w:rPr>
      </w:pPr>
      <w:r w:rsidRPr="008D463F">
        <w:rPr>
          <w:rFonts w:ascii="Trebuchet MS" w:eastAsia="Calibri" w:hAnsi="Trebuchet MS" w:cs="Arial"/>
          <w:b/>
          <w:bCs/>
          <w:i/>
          <w:noProof/>
          <w14:ligatures w14:val="none"/>
        </w:rPr>
        <w:t>Măsuri pentru protecția factorului de mediu apă de suprafață si subterană:</w:t>
      </w:r>
    </w:p>
    <w:p w14:paraId="07F50A14" w14:textId="77777777" w:rsidR="00431D43" w:rsidRPr="007B5694"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7B5694">
        <w:rPr>
          <w:rFonts w:ascii="Trebuchet MS" w:eastAsia="Calibri" w:hAnsi="Trebuchet MS" w:cs="Arial"/>
          <w:bCs/>
          <w:noProof/>
          <w14:ligatures w14:val="none"/>
        </w:rPr>
        <w:t>dotarea cu material absorbant și intervenția imediată în cazul în care se observă scurgeri, menținerea autovehiculelor într-o bună stare tehnică, staționarea acestora pe platforme betonate;</w:t>
      </w:r>
    </w:p>
    <w:p w14:paraId="5E906453" w14:textId="77777777" w:rsidR="00431D43" w:rsidRPr="007B5694"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7B5694">
        <w:rPr>
          <w:rFonts w:ascii="Trebuchet MS" w:eastAsia="Calibri" w:hAnsi="Trebuchet MS" w:cs="Arial"/>
          <w:bCs/>
          <w:noProof/>
          <w14:ligatures w14:val="none"/>
        </w:rPr>
        <w:t>indicatorii de calitate ai apelor pluviale, evacuate, se vor încadra în prevederile HGR nr. 352/2005 și HG nr. 210/2007 pentru modificarea și completarea HG nr. 188/2002, (NTPA 001);</w:t>
      </w:r>
    </w:p>
    <w:p w14:paraId="6465B3CB" w14:textId="77777777" w:rsidR="00431D43" w:rsidRPr="007B5694"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7B5694">
        <w:rPr>
          <w:rFonts w:ascii="Trebuchet MS" w:eastAsia="Calibri" w:hAnsi="Trebuchet MS" w:cs="Arial"/>
          <w:bCs/>
          <w:noProof/>
          <w14:ligatures w14:val="none"/>
        </w:rPr>
        <w:t>se va respecta strict proiectul de execuție aprobat;</w:t>
      </w:r>
    </w:p>
    <w:p w14:paraId="2CAF6550" w14:textId="77777777" w:rsidR="00431D43" w:rsidRPr="007B5694"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7B5694">
        <w:rPr>
          <w:rFonts w:ascii="Trebuchet MS" w:eastAsia="Calibri" w:hAnsi="Trebuchet MS" w:cs="Arial"/>
          <w:bCs/>
          <w:noProof/>
          <w14:ligatures w14:val="none"/>
        </w:rPr>
        <w:t>monitorizarea și verificarea periodică a stării tehnice a utilajelor, echipamentelor și a mijloacelor de transport și păstrarea acestora în condiții bune de funcționare;</w:t>
      </w:r>
    </w:p>
    <w:p w14:paraId="5FCE7D7C" w14:textId="77777777" w:rsidR="00431D43" w:rsidRPr="007B5694"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7B5694">
        <w:rPr>
          <w:rFonts w:ascii="Trebuchet MS" w:eastAsia="Calibri" w:hAnsi="Trebuchet MS" w:cs="Arial"/>
          <w:bCs/>
          <w:noProof/>
          <w14:ligatures w14:val="none"/>
        </w:rPr>
        <w:t>utilajele și vehiculele nu se vor spăla pe amplasament;</w:t>
      </w:r>
    </w:p>
    <w:p w14:paraId="0FB0EC92" w14:textId="77777777" w:rsidR="00431D43" w:rsidRPr="007B5694"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7B5694">
        <w:rPr>
          <w:rFonts w:ascii="Trebuchet MS" w:eastAsia="Calibri" w:hAnsi="Trebuchet MS" w:cs="Arial"/>
          <w:bCs/>
          <w:noProof/>
          <w14:ligatures w14:val="none"/>
        </w:rPr>
        <w:t>organizarea de șantier nu va fi amplasată în apropierea cursurilor de apă;</w:t>
      </w:r>
    </w:p>
    <w:p w14:paraId="11704D72" w14:textId="77777777" w:rsidR="00431D43" w:rsidRPr="007B5694" w:rsidRDefault="00431D43" w:rsidP="00431D43">
      <w:pPr>
        <w:spacing w:after="0" w:line="240" w:lineRule="auto"/>
        <w:jc w:val="both"/>
        <w:rPr>
          <w:rFonts w:ascii="Trebuchet MS" w:eastAsia="Calibri" w:hAnsi="Trebuchet MS" w:cs="Arial"/>
          <w:b/>
          <w:bCs/>
          <w:i/>
          <w:noProof/>
          <w14:ligatures w14:val="none"/>
        </w:rPr>
      </w:pPr>
    </w:p>
    <w:p w14:paraId="1C57CEEE" w14:textId="77777777" w:rsidR="00431D43" w:rsidRPr="007B5694" w:rsidRDefault="00431D43" w:rsidP="00431D43">
      <w:pPr>
        <w:spacing w:after="0" w:line="240" w:lineRule="auto"/>
        <w:jc w:val="both"/>
        <w:rPr>
          <w:rFonts w:ascii="Trebuchet MS" w:eastAsia="Calibri" w:hAnsi="Trebuchet MS" w:cs="Arial"/>
          <w:bCs/>
          <w:noProof/>
          <w14:ligatures w14:val="none"/>
        </w:rPr>
      </w:pPr>
      <w:r w:rsidRPr="007B5694">
        <w:rPr>
          <w:rFonts w:ascii="Trebuchet MS" w:eastAsia="Calibri" w:hAnsi="Trebuchet MS" w:cs="Arial"/>
          <w:b/>
          <w:bCs/>
          <w:i/>
          <w:noProof/>
          <w14:ligatures w14:val="none"/>
        </w:rPr>
        <w:t>Măsuri pentru protecția așezărilor umane:</w:t>
      </w:r>
    </w:p>
    <w:p w14:paraId="51D56711" w14:textId="324AA6BA" w:rsidR="00C273E0" w:rsidRPr="00E37FBC" w:rsidRDefault="00C273E0" w:rsidP="00FF00E9">
      <w:pPr>
        <w:numPr>
          <w:ilvl w:val="0"/>
          <w:numId w:val="6"/>
        </w:numPr>
        <w:spacing w:after="0" w:line="240" w:lineRule="auto"/>
        <w:ind w:left="0" w:firstLine="426"/>
        <w:jc w:val="both"/>
        <w:rPr>
          <w:rFonts w:ascii="Trebuchet MS" w:eastAsia="Calibri" w:hAnsi="Trebuchet MS" w:cs="Arial"/>
          <w:bCs/>
          <w:noProof/>
          <w14:ligatures w14:val="none"/>
        </w:rPr>
      </w:pPr>
      <w:r w:rsidRPr="00E37FBC">
        <w:rPr>
          <w:rFonts w:ascii="Trebuchet MS" w:eastAsia="Calibri" w:hAnsi="Trebuchet MS" w:cs="Arial"/>
          <w:bCs/>
          <w:noProof/>
          <w:lang w:val="it-IT"/>
          <w14:ligatures w14:val="none"/>
        </w:rPr>
        <w:t>nu vor fi afecta</w:t>
      </w:r>
      <w:r w:rsidR="00042ED9">
        <w:rPr>
          <w:rFonts w:ascii="Trebuchet MS" w:eastAsia="Calibri" w:hAnsi="Trebuchet MS" w:cs="Arial"/>
          <w:bCs/>
          <w:noProof/>
          <w:lang w:val="it-IT"/>
          <w14:ligatures w14:val="none"/>
        </w:rPr>
        <w:t>te construcții și așezări umane</w:t>
      </w:r>
      <w:r w:rsidRPr="00E37FBC">
        <w:rPr>
          <w:rFonts w:ascii="Trebuchet MS" w:eastAsia="Calibri" w:hAnsi="Trebuchet MS" w:cs="Arial"/>
          <w:bCs/>
          <w:noProof/>
          <w:lang w:val="it-IT"/>
          <w14:ligatures w14:val="none"/>
        </w:rPr>
        <w:t xml:space="preserve"> în apropierea proiectului propus</w:t>
      </w:r>
      <w:r w:rsidR="007F5B9D">
        <w:rPr>
          <w:rFonts w:ascii="Arial" w:eastAsia="Times New Roman" w:hAnsi="Arial" w:cs="Arial"/>
          <w:sz w:val="24"/>
          <w:szCs w:val="24"/>
          <w:lang w:val="it-IT"/>
          <w14:ligatures w14:val="none"/>
        </w:rPr>
        <w:t>, d</w:t>
      </w:r>
      <w:r w:rsidR="007F5B9D" w:rsidRPr="007F5B9D">
        <w:rPr>
          <w:rFonts w:ascii="Trebuchet MS" w:eastAsia="Times New Roman" w:hAnsi="Trebuchet MS" w:cs="Arial"/>
          <w:lang w:val="it-IT"/>
          <w14:ligatures w14:val="none"/>
        </w:rPr>
        <w:t xml:space="preserve">inpotrivă </w:t>
      </w:r>
      <w:r w:rsidR="00042ED9">
        <w:rPr>
          <w:rFonts w:ascii="Trebuchet MS" w:eastAsia="Calibri" w:hAnsi="Trebuchet MS" w:cs="Arial"/>
          <w:bCs/>
          <w:noProof/>
          <w:lang w:val="pt-BR"/>
          <w14:ligatures w14:val="none"/>
        </w:rPr>
        <w:t>p</w:t>
      </w:r>
      <w:r w:rsidR="00E37FBC" w:rsidRPr="00E37FBC">
        <w:rPr>
          <w:rFonts w:ascii="Trebuchet MS" w:eastAsia="Calibri" w:hAnsi="Trebuchet MS" w:cs="Arial"/>
          <w:bCs/>
          <w:noProof/>
          <w:lang w:val="pt-BR"/>
          <w14:ligatures w14:val="none"/>
        </w:rPr>
        <w:t xml:space="preserve">roiectul prin consolidarea malului drept afectat de eroziuni </w:t>
      </w:r>
      <w:r w:rsidR="00042ED9">
        <w:rPr>
          <w:rFonts w:ascii="Trebuchet MS" w:eastAsia="Calibri" w:hAnsi="Trebuchet MS" w:cs="Arial"/>
          <w:bCs/>
          <w:noProof/>
          <w:lang w:val="pt-BR"/>
          <w14:ligatures w14:val="none"/>
        </w:rPr>
        <w:t>ajută la</w:t>
      </w:r>
      <w:r w:rsidR="00E37FBC" w:rsidRPr="00E37FBC">
        <w:rPr>
          <w:rFonts w:ascii="Trebuchet MS" w:eastAsia="Calibri" w:hAnsi="Trebuchet MS" w:cs="Arial"/>
          <w:bCs/>
          <w:noProof/>
          <w:lang w:val="pt-BR"/>
          <w14:ligatures w14:val="none"/>
        </w:rPr>
        <w:t xml:space="preserve"> punerea în siguranță a gospodăriilor din zonă</w:t>
      </w:r>
      <w:r w:rsidR="00042ED9">
        <w:rPr>
          <w:rFonts w:ascii="Trebuchet MS" w:eastAsia="Calibri" w:hAnsi="Trebuchet MS" w:cs="Arial"/>
          <w:bCs/>
          <w:noProof/>
          <w:lang w:val="pt-BR"/>
          <w14:ligatures w14:val="none"/>
        </w:rPr>
        <w:t>;</w:t>
      </w:r>
    </w:p>
    <w:p w14:paraId="71D915DD" w14:textId="30449358" w:rsidR="00431D43" w:rsidRPr="007B5694" w:rsidRDefault="00431D43" w:rsidP="00FF00E9">
      <w:pPr>
        <w:numPr>
          <w:ilvl w:val="0"/>
          <w:numId w:val="6"/>
        </w:numPr>
        <w:spacing w:after="0" w:line="240" w:lineRule="auto"/>
        <w:ind w:left="0" w:firstLine="426"/>
        <w:jc w:val="both"/>
        <w:rPr>
          <w:rFonts w:ascii="Trebuchet MS" w:eastAsia="Calibri" w:hAnsi="Trebuchet MS" w:cs="Arial"/>
          <w:bCs/>
          <w:noProof/>
          <w14:ligatures w14:val="none"/>
        </w:rPr>
      </w:pPr>
      <w:r w:rsidRPr="007B5694">
        <w:rPr>
          <w:rFonts w:ascii="Trebuchet MS" w:eastAsia="Calibri" w:hAnsi="Trebuchet MS" w:cs="Arial"/>
          <w:bCs/>
          <w:noProof/>
          <w14:ligatures w14:val="none"/>
        </w:rPr>
        <w:t>se vor respecta cu strictețe perimetrul de implementare a proiectului;</w:t>
      </w:r>
    </w:p>
    <w:p w14:paraId="3028A869" w14:textId="77777777" w:rsidR="00431D43" w:rsidRPr="007B5694" w:rsidRDefault="00431D43" w:rsidP="00FF00E9">
      <w:pPr>
        <w:numPr>
          <w:ilvl w:val="0"/>
          <w:numId w:val="6"/>
        </w:numPr>
        <w:spacing w:after="0" w:line="240" w:lineRule="auto"/>
        <w:ind w:left="0" w:firstLine="426"/>
        <w:jc w:val="both"/>
        <w:rPr>
          <w:rFonts w:ascii="Trebuchet MS" w:eastAsia="Calibri" w:hAnsi="Trebuchet MS" w:cs="Arial"/>
          <w:bCs/>
          <w:noProof/>
          <w14:ligatures w14:val="none"/>
        </w:rPr>
      </w:pPr>
      <w:r w:rsidRPr="007B5694">
        <w:rPr>
          <w:rFonts w:ascii="Trebuchet MS" w:eastAsia="Calibri" w:hAnsi="Trebuchet MS" w:cs="Arial"/>
          <w:bCs/>
          <w:noProof/>
          <w14:ligatures w14:val="none"/>
        </w:rPr>
        <w:t>nu se vor ocupa suprafețe suplimentare pentru depozitarea deșeurilor rezultate, depozitarea temporară de material, staționarea/gararea utilajelor;</w:t>
      </w:r>
    </w:p>
    <w:p w14:paraId="22D197FE" w14:textId="77777777" w:rsidR="00431D43" w:rsidRPr="007B5694" w:rsidRDefault="00431D43" w:rsidP="00FF00E9">
      <w:pPr>
        <w:numPr>
          <w:ilvl w:val="0"/>
          <w:numId w:val="6"/>
        </w:numPr>
        <w:spacing w:after="0" w:line="240" w:lineRule="auto"/>
        <w:ind w:left="0" w:firstLine="426"/>
        <w:jc w:val="both"/>
        <w:rPr>
          <w:rFonts w:ascii="Trebuchet MS" w:eastAsia="Calibri" w:hAnsi="Trebuchet MS" w:cs="Arial"/>
          <w:bCs/>
          <w:noProof/>
          <w14:ligatures w14:val="none"/>
        </w:rPr>
      </w:pPr>
      <w:r w:rsidRPr="007B5694">
        <w:rPr>
          <w:rFonts w:ascii="Trebuchet MS" w:eastAsia="Calibri" w:hAnsi="Trebuchet MS" w:cs="Arial"/>
          <w:bCs/>
          <w:noProof/>
          <w14:ligatures w14:val="none"/>
        </w:rPr>
        <w:t>se va respecta întocmai tehnologia propusă prin proiect;</w:t>
      </w:r>
    </w:p>
    <w:p w14:paraId="5DC0A890" w14:textId="77777777" w:rsidR="00431D43" w:rsidRPr="007B5694" w:rsidRDefault="00431D43" w:rsidP="00FF00E9">
      <w:pPr>
        <w:numPr>
          <w:ilvl w:val="0"/>
          <w:numId w:val="6"/>
        </w:numPr>
        <w:spacing w:after="0" w:line="240" w:lineRule="auto"/>
        <w:ind w:left="0" w:firstLine="426"/>
        <w:jc w:val="both"/>
        <w:rPr>
          <w:rFonts w:ascii="Trebuchet MS" w:eastAsia="Calibri" w:hAnsi="Trebuchet MS" w:cs="Arial"/>
          <w:bCs/>
          <w:noProof/>
          <w14:ligatures w14:val="none"/>
        </w:rPr>
      </w:pPr>
      <w:r w:rsidRPr="007B5694">
        <w:rPr>
          <w:rFonts w:ascii="Trebuchet MS" w:eastAsia="Calibri" w:hAnsi="Trebuchet MS" w:cs="Arial"/>
          <w:bCs/>
          <w:noProof/>
          <w14:ligatures w14:val="none"/>
        </w:rPr>
        <w:t xml:space="preserve">dotările și măsurile prevăzute pentru protecția factorilor de mediu, cât și lucrările ce se vor executa în cadrul investiției propuse asigură încadrarea în concentrațiile maxime admisibile în ceea ce privește emisia și imisia poluanților; </w:t>
      </w:r>
    </w:p>
    <w:p w14:paraId="430F8C7B" w14:textId="77777777" w:rsidR="00431D43" w:rsidRPr="007B5694" w:rsidRDefault="00431D43" w:rsidP="00431D43">
      <w:pPr>
        <w:spacing w:after="0" w:line="240" w:lineRule="auto"/>
        <w:jc w:val="both"/>
        <w:rPr>
          <w:rFonts w:ascii="Trebuchet MS" w:eastAsia="Calibri" w:hAnsi="Trebuchet MS" w:cs="Arial"/>
          <w:b/>
          <w:bCs/>
          <w:i/>
          <w:noProof/>
          <w14:ligatures w14:val="none"/>
        </w:rPr>
      </w:pPr>
    </w:p>
    <w:p w14:paraId="468D214D" w14:textId="77777777" w:rsidR="00431D43" w:rsidRPr="007B5694" w:rsidRDefault="00431D43" w:rsidP="00431D43">
      <w:pPr>
        <w:spacing w:after="0" w:line="240" w:lineRule="auto"/>
        <w:jc w:val="both"/>
        <w:rPr>
          <w:rFonts w:ascii="Trebuchet MS" w:eastAsia="Calibri" w:hAnsi="Trebuchet MS" w:cs="Arial"/>
          <w:bCs/>
          <w:noProof/>
          <w14:ligatures w14:val="none"/>
        </w:rPr>
      </w:pPr>
      <w:r w:rsidRPr="007B5694">
        <w:rPr>
          <w:rFonts w:ascii="Trebuchet MS" w:eastAsia="Calibri" w:hAnsi="Trebuchet MS" w:cs="Arial"/>
          <w:b/>
          <w:bCs/>
          <w:i/>
          <w:noProof/>
          <w14:ligatures w14:val="none"/>
        </w:rPr>
        <w:t>Măsuri împotriva zgomotului si vibrațiilor:</w:t>
      </w:r>
    </w:p>
    <w:p w14:paraId="46C35EC9" w14:textId="77777777" w:rsidR="00431D43" w:rsidRPr="007B5694" w:rsidRDefault="00431D43" w:rsidP="003F6952">
      <w:pPr>
        <w:numPr>
          <w:ilvl w:val="0"/>
          <w:numId w:val="6"/>
        </w:numPr>
        <w:spacing w:after="0" w:line="240" w:lineRule="auto"/>
        <w:ind w:left="0" w:firstLine="426"/>
        <w:jc w:val="both"/>
        <w:rPr>
          <w:rFonts w:ascii="Trebuchet MS" w:eastAsia="Calibri" w:hAnsi="Trebuchet MS" w:cs="Arial"/>
          <w:bCs/>
          <w:noProof/>
          <w14:ligatures w14:val="none"/>
        </w:rPr>
      </w:pPr>
      <w:r w:rsidRPr="007B5694">
        <w:rPr>
          <w:rFonts w:ascii="Trebuchet MS" w:eastAsia="Calibri" w:hAnsi="Trebuchet MS" w:cs="Arial"/>
          <w:bCs/>
          <w:noProof/>
          <w14:ligatures w14:val="none"/>
        </w:rPr>
        <w:t>întreținerea și funcționarea la parametrii normali ai mijloacelor de transport, utilajelor de construcție, precum și verificarea periodică a stării de funcționare a acestora, astfel încât să fie atenuat impactul sonor;</w:t>
      </w:r>
    </w:p>
    <w:p w14:paraId="5018297F" w14:textId="77777777" w:rsidR="00431D43" w:rsidRPr="007B5694" w:rsidRDefault="00431D43" w:rsidP="003F6952">
      <w:pPr>
        <w:numPr>
          <w:ilvl w:val="0"/>
          <w:numId w:val="6"/>
        </w:numPr>
        <w:spacing w:after="0" w:line="240" w:lineRule="auto"/>
        <w:ind w:left="0" w:firstLine="426"/>
        <w:jc w:val="both"/>
        <w:rPr>
          <w:rFonts w:ascii="Trebuchet MS" w:eastAsia="Calibri" w:hAnsi="Trebuchet MS" w:cs="Arial"/>
          <w:bCs/>
          <w:noProof/>
          <w14:ligatures w14:val="none"/>
        </w:rPr>
      </w:pPr>
      <w:r w:rsidRPr="007B5694">
        <w:rPr>
          <w:rFonts w:ascii="Trebuchet MS" w:eastAsia="Calibri" w:hAnsi="Trebuchet MS" w:cs="Arial"/>
          <w:bCs/>
          <w:noProof/>
          <w14:ligatures w14:val="none"/>
        </w:rPr>
        <w:t>echipamentele fixe producătoare de zgomot trebuie menținute acoperite cu carcase antifonice;</w:t>
      </w:r>
    </w:p>
    <w:p w14:paraId="49FCDD3B" w14:textId="77777777" w:rsidR="00431D43" w:rsidRPr="007B5694" w:rsidRDefault="00431D43" w:rsidP="003F6952">
      <w:pPr>
        <w:numPr>
          <w:ilvl w:val="0"/>
          <w:numId w:val="6"/>
        </w:numPr>
        <w:spacing w:after="0" w:line="240" w:lineRule="auto"/>
        <w:ind w:left="0" w:firstLine="426"/>
        <w:jc w:val="both"/>
        <w:rPr>
          <w:rFonts w:ascii="Trebuchet MS" w:eastAsia="Calibri" w:hAnsi="Trebuchet MS" w:cs="Arial"/>
          <w:bCs/>
          <w:noProof/>
          <w14:ligatures w14:val="none"/>
        </w:rPr>
      </w:pPr>
      <w:r w:rsidRPr="007B5694">
        <w:rPr>
          <w:rFonts w:ascii="Trebuchet MS" w:eastAsia="Calibri" w:hAnsi="Trebuchet MS" w:cs="Arial"/>
          <w:bCs/>
          <w:noProof/>
          <w14:ligatures w14:val="none"/>
        </w:rPr>
        <w:t>echipamentele cu funcționare intermitentă trebuie oprite pe durata în care nu sunt utilizate;</w:t>
      </w:r>
    </w:p>
    <w:p w14:paraId="04BFF016" w14:textId="77777777" w:rsidR="00431D43" w:rsidRPr="00C26C36" w:rsidRDefault="00431D43" w:rsidP="00431D43">
      <w:pPr>
        <w:spacing w:after="0" w:line="240" w:lineRule="auto"/>
        <w:jc w:val="both"/>
        <w:rPr>
          <w:rFonts w:ascii="Trebuchet MS" w:eastAsia="Calibri" w:hAnsi="Trebuchet MS" w:cs="Arial"/>
          <w:b/>
          <w:bCs/>
          <w:i/>
          <w:noProof/>
          <w:color w:val="FF0000"/>
          <w14:ligatures w14:val="none"/>
        </w:rPr>
      </w:pPr>
    </w:p>
    <w:p w14:paraId="526A32B0" w14:textId="77777777" w:rsidR="00431D43" w:rsidRPr="002D0D56" w:rsidRDefault="00431D43" w:rsidP="00431D43">
      <w:pPr>
        <w:spacing w:after="0" w:line="240" w:lineRule="auto"/>
        <w:jc w:val="both"/>
        <w:rPr>
          <w:rFonts w:ascii="Trebuchet MS" w:eastAsia="Calibri" w:hAnsi="Trebuchet MS" w:cs="Arial"/>
          <w:bCs/>
          <w:noProof/>
          <w14:ligatures w14:val="none"/>
        </w:rPr>
      </w:pPr>
      <w:r w:rsidRPr="002D0D56">
        <w:rPr>
          <w:rFonts w:ascii="Trebuchet MS" w:eastAsia="Calibri" w:hAnsi="Trebuchet MS" w:cs="Arial"/>
          <w:b/>
          <w:bCs/>
          <w:i/>
          <w:noProof/>
          <w14:ligatures w14:val="none"/>
        </w:rPr>
        <w:t>Lucrări de organizare de șantier</w:t>
      </w:r>
      <w:r w:rsidRPr="002D0D56">
        <w:rPr>
          <w:rFonts w:ascii="Trebuchet MS" w:eastAsia="Calibri" w:hAnsi="Trebuchet MS" w:cs="Arial"/>
          <w:bCs/>
          <w:noProof/>
          <w14:ligatures w14:val="none"/>
        </w:rPr>
        <w:t>:</w:t>
      </w:r>
    </w:p>
    <w:p w14:paraId="5BB2C309" w14:textId="68EAA554" w:rsidR="000C3379" w:rsidRPr="000C3379" w:rsidRDefault="000C3379" w:rsidP="000C3379">
      <w:pPr>
        <w:spacing w:after="0" w:line="240" w:lineRule="auto"/>
        <w:ind w:firstLine="720"/>
        <w:jc w:val="both"/>
        <w:rPr>
          <w:rFonts w:ascii="Trebuchet MS" w:eastAsia="Calibri" w:hAnsi="Trebuchet MS" w:cs="Arial"/>
          <w:bCs/>
          <w:noProof/>
          <w:lang w:val="es-ES" w:bidi="ro-RO"/>
          <w14:ligatures w14:val="none"/>
        </w:rPr>
      </w:pPr>
      <w:r w:rsidRPr="000C3379">
        <w:rPr>
          <w:rFonts w:ascii="Trebuchet MS" w:eastAsia="Calibri" w:hAnsi="Trebuchet MS" w:cs="Arial"/>
          <w:bCs/>
          <w:noProof/>
          <w:lang w:val="es-ES" w:bidi="ro-RO"/>
          <w14:ligatures w14:val="none"/>
        </w:rPr>
        <w:t>Organizarea de șantier necesară realizării obiectivului va fi amplasată în incinta obiectivului</w:t>
      </w:r>
      <w:r w:rsidRPr="000C3379">
        <w:rPr>
          <w:rFonts w:ascii="Trebuchet MS" w:eastAsia="Calibri" w:hAnsi="Trebuchet MS" w:cs="Arial"/>
          <w:bCs/>
          <w:noProof/>
          <w:lang w:bidi="ro-RO"/>
          <w14:ligatures w14:val="none"/>
        </w:rPr>
        <w:t>.</w:t>
      </w:r>
      <w:r w:rsidRPr="000C3379">
        <w:rPr>
          <w:rFonts w:ascii="Trebuchet MS" w:eastAsia="Calibri" w:hAnsi="Trebuchet MS" w:cs="Arial"/>
          <w:bCs/>
          <w:noProof/>
          <w:lang w:val="es-ES" w:bidi="ro-RO"/>
          <w14:ligatures w14:val="none"/>
        </w:rPr>
        <w:t xml:space="preserve"> Spaţiul pentru organizarea de şantier va fi delimitat şi va cuprinde următoarele dotări: depozit, parcare autoturisme, etc., după caz; dotări pentru protecție în situații de urgență.</w:t>
      </w:r>
    </w:p>
    <w:p w14:paraId="389B3364" w14:textId="73F12947" w:rsidR="00431D43" w:rsidRPr="000C3379" w:rsidRDefault="000C3379" w:rsidP="000C3379">
      <w:pPr>
        <w:spacing w:after="0" w:line="240" w:lineRule="auto"/>
        <w:ind w:firstLine="720"/>
        <w:jc w:val="both"/>
        <w:rPr>
          <w:rFonts w:ascii="Trebuchet MS" w:eastAsia="Calibri" w:hAnsi="Trebuchet MS" w:cs="Arial"/>
          <w:bCs/>
          <w:noProof/>
          <w:lang w:bidi="ro-RO"/>
          <w14:ligatures w14:val="none"/>
        </w:rPr>
      </w:pPr>
      <w:r w:rsidRPr="000C3379">
        <w:rPr>
          <w:rFonts w:ascii="Trebuchet MS" w:eastAsia="Calibri" w:hAnsi="Trebuchet MS" w:cs="Arial"/>
          <w:bCs/>
          <w:noProof/>
          <w:lang w:bidi="ro-RO"/>
          <w14:ligatures w14:val="none"/>
        </w:rPr>
        <w:t>Lucrările necesare organizării de șantier nu constituie surse de poluare pentru mediul înconjurător, astfel că impactul asupra mediului se consideră minim, temporar și după realizarea investiției avându-se grijă ca să se redea terenul la starea inițială</w:t>
      </w:r>
      <w:r w:rsidR="00232890" w:rsidRPr="000C3379">
        <w:rPr>
          <w:rFonts w:ascii="Trebuchet MS" w:eastAsia="Calibri" w:hAnsi="Trebuchet MS" w:cs="Arial"/>
          <w:bCs/>
          <w:noProof/>
          <w:lang w:bidi="ro-RO"/>
          <w14:ligatures w14:val="none"/>
        </w:rPr>
        <w:t>.</w:t>
      </w:r>
      <w:r w:rsidR="00C21299" w:rsidRPr="000C3379">
        <w:rPr>
          <w:rFonts w:ascii="Trebuchet MS" w:eastAsia="Calibri" w:hAnsi="Trebuchet MS" w:cs="Arial"/>
          <w:bCs/>
          <w:noProof/>
          <w:lang w:bidi="ro-RO"/>
          <w14:ligatures w14:val="none"/>
        </w:rPr>
        <w:t xml:space="preserve"> </w:t>
      </w:r>
    </w:p>
    <w:p w14:paraId="3166F8F0" w14:textId="2B67C300" w:rsidR="00F2445A" w:rsidRPr="00C26C36" w:rsidRDefault="00F2445A" w:rsidP="007B5694">
      <w:pPr>
        <w:spacing w:after="0" w:line="240" w:lineRule="auto"/>
        <w:jc w:val="both"/>
        <w:rPr>
          <w:rFonts w:ascii="Trebuchet MS" w:eastAsia="Calibri" w:hAnsi="Trebuchet MS" w:cs="Arial"/>
          <w:b/>
          <w:bCs/>
          <w:noProof/>
          <w:color w:val="FF0000"/>
          <w14:ligatures w14:val="none"/>
        </w:rPr>
      </w:pPr>
    </w:p>
    <w:p w14:paraId="7497719A" w14:textId="0238F2EA" w:rsidR="00431D43" w:rsidRPr="00084164" w:rsidRDefault="00431D43" w:rsidP="00F716B8">
      <w:pPr>
        <w:spacing w:after="0" w:line="240" w:lineRule="auto"/>
        <w:ind w:firstLine="720"/>
        <w:jc w:val="both"/>
        <w:rPr>
          <w:rFonts w:ascii="Trebuchet MS" w:eastAsia="Calibri" w:hAnsi="Trebuchet MS" w:cs="Arial"/>
          <w:noProof/>
          <w14:ligatures w14:val="none"/>
        </w:rPr>
      </w:pPr>
      <w:r w:rsidRPr="00084164">
        <w:rPr>
          <w:rFonts w:ascii="Trebuchet MS" w:eastAsia="Calibri" w:hAnsi="Trebuchet MS" w:cs="Arial"/>
          <w:b/>
          <w:bCs/>
          <w:noProof/>
          <w14:ligatures w14:val="none"/>
        </w:rPr>
        <w:t>b</w:t>
      </w:r>
      <w:r w:rsidRPr="00084164">
        <w:rPr>
          <w:rFonts w:ascii="Trebuchet MS" w:eastAsia="Calibri" w:hAnsi="Trebuchet MS" w:cs="Arial"/>
          <w:b/>
          <w:bCs/>
          <w:noProof/>
          <w:vertAlign w:val="subscript"/>
          <w14:ligatures w14:val="none"/>
        </w:rPr>
        <w:t>6</w:t>
      </w:r>
      <w:r w:rsidRPr="00084164">
        <w:rPr>
          <w:rFonts w:ascii="Trebuchet MS" w:eastAsia="Calibri" w:hAnsi="Trebuchet MS" w:cs="Arial"/>
          <w:b/>
          <w:bCs/>
          <w:noProof/>
          <w14:ligatures w14:val="none"/>
        </w:rPr>
        <w:t>)</w:t>
      </w:r>
      <w:r w:rsidRPr="00084164">
        <w:rPr>
          <w:rFonts w:ascii="Trebuchet MS" w:eastAsia="Calibri" w:hAnsi="Trebuchet MS" w:cs="Arial"/>
          <w:noProof/>
          <w14:ligatures w14:val="none"/>
        </w:rPr>
        <w:t> </w:t>
      </w:r>
      <w:r w:rsidRPr="00084164">
        <w:rPr>
          <w:rFonts w:ascii="Trebuchet MS" w:eastAsia="Calibri" w:hAnsi="Trebuchet MS" w:cs="Arial"/>
          <w:b/>
          <w:i/>
          <w:noProof/>
          <w14:ligatures w14:val="none"/>
        </w:rPr>
        <w:t xml:space="preserve">riscurile de accidente majore si/sau dezastre relevante pentru proiectul în cauză, inclusiv cele cauzate de schimbările climatice, conform informaţiilor ştiinţifice: </w:t>
      </w:r>
      <w:r w:rsidRPr="00084164">
        <w:rPr>
          <w:rFonts w:ascii="Trebuchet MS" w:eastAsia="Calibri" w:hAnsi="Trebuchet MS" w:cs="Arial"/>
          <w:noProof/>
          <w14:ligatures w14:val="none"/>
        </w:rPr>
        <w:t>proiectul nu</w:t>
      </w:r>
      <w:r w:rsidRPr="00084164">
        <w:rPr>
          <w:rFonts w:ascii="Trebuchet MS" w:eastAsia="Times New Roman" w:hAnsi="Trebuchet MS" w:cs="Times New Roman"/>
          <w:lang w:eastAsia="en-GB"/>
          <w14:ligatures w14:val="none"/>
        </w:rPr>
        <w:t xml:space="preserve"> </w:t>
      </w:r>
      <w:r w:rsidRPr="00084164">
        <w:rPr>
          <w:rFonts w:ascii="Trebuchet MS" w:eastAsia="Calibri" w:hAnsi="Trebuchet MS" w:cs="Arial"/>
          <w:noProof/>
          <w14:ligatures w14:val="none"/>
        </w:rPr>
        <w:t>intră sub incidenţa legislaţiei privind controlul activităţilor care prezintă pericole de accidente majore în care sunt implicate substanţe periculoase;</w:t>
      </w:r>
    </w:p>
    <w:p w14:paraId="70EE25F1" w14:textId="77777777" w:rsidR="00431D43" w:rsidRPr="003012DA" w:rsidRDefault="00431D43" w:rsidP="00431D43">
      <w:pPr>
        <w:spacing w:after="0" w:line="240" w:lineRule="auto"/>
        <w:ind w:firstLine="720"/>
        <w:jc w:val="both"/>
        <w:rPr>
          <w:rFonts w:ascii="Trebuchet MS" w:eastAsia="Calibri" w:hAnsi="Trebuchet MS" w:cs="Arial"/>
          <w:noProof/>
          <w14:ligatures w14:val="none"/>
        </w:rPr>
      </w:pPr>
      <w:r w:rsidRPr="003012DA">
        <w:rPr>
          <w:rFonts w:ascii="Trebuchet MS" w:eastAsia="Calibri" w:hAnsi="Trebuchet MS" w:cs="Arial"/>
          <w:b/>
          <w:bCs/>
          <w:noProof/>
          <w14:ligatures w14:val="none"/>
        </w:rPr>
        <w:t>b</w:t>
      </w:r>
      <w:r w:rsidRPr="003012DA">
        <w:rPr>
          <w:rFonts w:ascii="Trebuchet MS" w:eastAsia="Calibri" w:hAnsi="Trebuchet MS" w:cs="Arial"/>
          <w:b/>
          <w:bCs/>
          <w:noProof/>
          <w:vertAlign w:val="subscript"/>
          <w14:ligatures w14:val="none"/>
        </w:rPr>
        <w:t>7</w:t>
      </w:r>
      <w:r w:rsidRPr="003012DA">
        <w:rPr>
          <w:rFonts w:ascii="Trebuchet MS" w:eastAsia="Calibri" w:hAnsi="Trebuchet MS" w:cs="Arial"/>
          <w:b/>
          <w:bCs/>
          <w:noProof/>
          <w14:ligatures w14:val="none"/>
        </w:rPr>
        <w:t>)</w:t>
      </w:r>
      <w:r w:rsidRPr="003012DA">
        <w:rPr>
          <w:rFonts w:ascii="Trebuchet MS" w:eastAsia="Calibri" w:hAnsi="Trebuchet MS" w:cs="Arial"/>
          <w:b/>
          <w:i/>
          <w:noProof/>
          <w14:ligatures w14:val="none"/>
        </w:rPr>
        <w:t xml:space="preserve"> riscurile pentru sănătatea umană - de ex., din cauza contaminării apei sau a poluării atmosferice: </w:t>
      </w:r>
    </w:p>
    <w:p w14:paraId="7B327845" w14:textId="77777777" w:rsidR="00431D43" w:rsidRPr="003012DA" w:rsidRDefault="00431D43" w:rsidP="00431D43">
      <w:pPr>
        <w:spacing w:after="0" w:line="240" w:lineRule="auto"/>
        <w:ind w:firstLine="720"/>
        <w:jc w:val="both"/>
        <w:rPr>
          <w:rFonts w:ascii="Trebuchet MS" w:eastAsia="Calibri" w:hAnsi="Trebuchet MS" w:cs="Arial"/>
          <w:b/>
          <w:bCs/>
          <w:noProof/>
          <w14:ligatures w14:val="none"/>
        </w:rPr>
      </w:pPr>
      <w:r w:rsidRPr="003012DA">
        <w:rPr>
          <w:rFonts w:ascii="Trebuchet MS" w:eastAsia="Calibri" w:hAnsi="Trebuchet MS" w:cs="Arial"/>
          <w:bCs/>
          <w:noProof/>
          <w14:ligatures w14:val="none"/>
        </w:rPr>
        <w:t>Se vor lua toate măsurile necesare să fie respectate toate prevederile legilor în vigoare, atât pe timpul execuției lucrărilor, cât si pe timpul funcționării construcției.</w:t>
      </w:r>
      <w:r w:rsidRPr="003012DA">
        <w:rPr>
          <w:rFonts w:ascii="Trebuchet MS" w:eastAsia="Calibri" w:hAnsi="Trebuchet MS" w:cs="Arial"/>
          <w:b/>
          <w:bCs/>
          <w:noProof/>
          <w14:ligatures w14:val="none"/>
        </w:rPr>
        <w:t xml:space="preserve"> </w:t>
      </w:r>
    </w:p>
    <w:p w14:paraId="5A3CFAA8" w14:textId="77777777" w:rsidR="00431D43" w:rsidRPr="003012DA" w:rsidRDefault="00431D43" w:rsidP="00431D43">
      <w:pPr>
        <w:spacing w:after="0" w:line="240" w:lineRule="auto"/>
        <w:ind w:firstLine="720"/>
        <w:jc w:val="both"/>
        <w:rPr>
          <w:rFonts w:ascii="Trebuchet MS" w:eastAsia="Calibri" w:hAnsi="Trebuchet MS" w:cs="Arial"/>
          <w:bCs/>
          <w:noProof/>
          <w14:ligatures w14:val="none"/>
        </w:rPr>
      </w:pPr>
      <w:r w:rsidRPr="003012DA">
        <w:rPr>
          <w:rFonts w:ascii="Trebuchet MS" w:eastAsia="Calibri" w:hAnsi="Trebuchet MS" w:cs="Arial"/>
          <w:bCs/>
          <w:noProof/>
          <w14:ligatures w14:val="none"/>
        </w:rPr>
        <w:t>În proiect s - au prevăzut măsuri obligatorii pentru executantul lucrării astfel încât să se preîntâmpine degradarea componentelor de mediu. În acest sens se vor avea în vedere:</w:t>
      </w:r>
    </w:p>
    <w:p w14:paraId="7068E827" w14:textId="77777777" w:rsidR="00431D43" w:rsidRPr="003012DA"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3012DA">
        <w:rPr>
          <w:rFonts w:ascii="Trebuchet MS" w:eastAsia="Calibri" w:hAnsi="Trebuchet MS" w:cs="Arial"/>
          <w:bCs/>
          <w:noProof/>
          <w14:ligatures w14:val="none"/>
        </w:rPr>
        <w:t>protejarea solului și subsolului în zonele adiacente obiectivului de lucru;</w:t>
      </w:r>
    </w:p>
    <w:p w14:paraId="039F1A4E" w14:textId="77777777" w:rsidR="00431D43" w:rsidRPr="003012DA"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3012DA">
        <w:rPr>
          <w:rFonts w:ascii="Trebuchet MS" w:eastAsia="Calibri" w:hAnsi="Trebuchet MS" w:cs="Arial"/>
          <w:bCs/>
          <w:noProof/>
          <w14:ligatures w14:val="none"/>
        </w:rPr>
        <w:t>interzicerea depozitării de materiale sau staționării utilajelor în albie;</w:t>
      </w:r>
    </w:p>
    <w:p w14:paraId="09C0D8D0" w14:textId="77777777" w:rsidR="00431D43" w:rsidRPr="003012DA"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3012DA">
        <w:rPr>
          <w:rFonts w:ascii="Trebuchet MS" w:eastAsia="Calibri" w:hAnsi="Trebuchet MS" w:cs="Arial"/>
          <w:bCs/>
          <w:noProof/>
          <w14:ligatures w14:val="none"/>
        </w:rPr>
        <w:lastRenderedPageBreak/>
        <w:t>evitarea poluării apelor și solului cu produse petroliere ca urmare a exploatării utilajelor tehnologice;</w:t>
      </w:r>
    </w:p>
    <w:p w14:paraId="464A5910" w14:textId="77777777" w:rsidR="00431D43" w:rsidRPr="003012DA"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3012DA">
        <w:rPr>
          <w:rFonts w:ascii="Trebuchet MS" w:eastAsia="Calibri" w:hAnsi="Trebuchet MS" w:cs="Arial"/>
          <w:bCs/>
          <w:noProof/>
          <w14:ligatures w14:val="none"/>
        </w:rPr>
        <w:t>utilizarea de vehicule și utilaje de lucru prevăzute cu motoare cu emisii reduse;</w:t>
      </w:r>
    </w:p>
    <w:p w14:paraId="2D4788D0" w14:textId="77777777" w:rsidR="00431D43" w:rsidRPr="003012DA"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3012DA">
        <w:rPr>
          <w:rFonts w:ascii="Trebuchet MS" w:eastAsia="Calibri" w:hAnsi="Trebuchet MS" w:cs="Arial"/>
          <w:bCs/>
          <w:noProof/>
          <w14:ligatures w14:val="none"/>
        </w:rPr>
        <w:t>verificarea periodică și intreținerea corespunzătoare a vehiculelor și utilajelor de lucru;</w:t>
      </w:r>
    </w:p>
    <w:p w14:paraId="2C5870C6" w14:textId="77777777" w:rsidR="00431D43" w:rsidRPr="003012DA"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3012DA">
        <w:rPr>
          <w:rFonts w:ascii="Trebuchet MS" w:eastAsia="Calibri" w:hAnsi="Trebuchet MS" w:cs="Arial"/>
          <w:bCs/>
          <w:noProof/>
          <w14:ligatures w14:val="none"/>
        </w:rPr>
        <w:t>restrângerea pe cât posibil a spațiului de depozitarea materiilor prime pe suprafețe rațional dimensionate, lângă obiectivul de execuție;</w:t>
      </w:r>
    </w:p>
    <w:p w14:paraId="57EB3445" w14:textId="77777777" w:rsidR="00431D43" w:rsidRPr="003012DA"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3012DA">
        <w:rPr>
          <w:rFonts w:ascii="Trebuchet MS" w:eastAsia="Calibri" w:hAnsi="Trebuchet MS" w:cs="Arial"/>
          <w:bCs/>
          <w:noProof/>
          <w14:ligatures w14:val="none"/>
        </w:rPr>
        <w:t>managementul corespunzător al deșeurilor;</w:t>
      </w:r>
    </w:p>
    <w:p w14:paraId="643F92D5" w14:textId="371E6C5E" w:rsidR="00B346D0" w:rsidRPr="00C26C36" w:rsidRDefault="00B346D0" w:rsidP="00431D43">
      <w:pPr>
        <w:spacing w:after="0" w:line="240" w:lineRule="auto"/>
        <w:jc w:val="both"/>
        <w:rPr>
          <w:rFonts w:ascii="Trebuchet MS" w:eastAsia="Calibri" w:hAnsi="Trebuchet MS" w:cs="Arial"/>
          <w:b/>
          <w:bCs/>
          <w:noProof/>
          <w:color w:val="FF0000"/>
          <w14:ligatures w14:val="none"/>
        </w:rPr>
      </w:pPr>
    </w:p>
    <w:p w14:paraId="5DAEEFBC" w14:textId="4568E5AA" w:rsidR="00431D43" w:rsidRPr="003012DA" w:rsidRDefault="00431D43" w:rsidP="00431D43">
      <w:pPr>
        <w:spacing w:after="0" w:line="240" w:lineRule="auto"/>
        <w:jc w:val="both"/>
        <w:rPr>
          <w:rFonts w:ascii="Trebuchet MS" w:eastAsia="Calibri" w:hAnsi="Trebuchet MS" w:cs="Arial"/>
          <w:b/>
          <w:noProof/>
          <w14:ligatures w14:val="none"/>
        </w:rPr>
      </w:pPr>
      <w:r w:rsidRPr="003012DA">
        <w:rPr>
          <w:rFonts w:ascii="Trebuchet MS" w:eastAsia="Calibri" w:hAnsi="Trebuchet MS" w:cs="Arial"/>
          <w:b/>
          <w:bCs/>
          <w:noProof/>
          <w14:ligatures w14:val="none"/>
        </w:rPr>
        <w:t xml:space="preserve">c). </w:t>
      </w:r>
      <w:r w:rsidRPr="003012DA">
        <w:rPr>
          <w:rFonts w:ascii="Trebuchet MS" w:eastAsia="Calibri" w:hAnsi="Trebuchet MS" w:cs="Arial"/>
          <w:b/>
          <w:noProof/>
          <w14:ligatures w14:val="none"/>
        </w:rPr>
        <w:t>Amplasarea proiectelor:</w:t>
      </w:r>
    </w:p>
    <w:p w14:paraId="773B25D7" w14:textId="2F2EE701" w:rsidR="00FE60DB" w:rsidRPr="00EE68CE" w:rsidRDefault="00431D43" w:rsidP="00EE68CE">
      <w:pPr>
        <w:spacing w:after="0" w:line="240" w:lineRule="auto"/>
        <w:jc w:val="both"/>
        <w:rPr>
          <w:rFonts w:ascii="Trebuchet MS" w:eastAsia="Calibri" w:hAnsi="Trebuchet MS" w:cs="Arial"/>
          <w14:ligatures w14:val="none"/>
        </w:rPr>
      </w:pPr>
      <w:r w:rsidRPr="003012DA">
        <w:rPr>
          <w:rFonts w:ascii="Trebuchet MS" w:eastAsia="Calibri" w:hAnsi="Trebuchet MS" w:cs="Arial"/>
          <w:b/>
          <w:bCs/>
          <w:noProof/>
          <w14:ligatures w14:val="none"/>
        </w:rPr>
        <w:t>   </w:t>
      </w:r>
      <w:r w:rsidRPr="003012DA">
        <w:rPr>
          <w:rFonts w:ascii="Trebuchet MS" w:eastAsia="Calibri" w:hAnsi="Trebuchet MS" w:cs="Arial"/>
          <w:b/>
          <w:bCs/>
          <w:noProof/>
          <w14:ligatures w14:val="none"/>
        </w:rPr>
        <w:tab/>
        <w:t>c</w:t>
      </w:r>
      <w:r w:rsidRPr="003012DA">
        <w:rPr>
          <w:rFonts w:ascii="Trebuchet MS" w:eastAsia="Calibri" w:hAnsi="Trebuchet MS" w:cs="Arial"/>
          <w:b/>
          <w:bCs/>
          <w:noProof/>
          <w:vertAlign w:val="subscript"/>
          <w14:ligatures w14:val="none"/>
        </w:rPr>
        <w:t>1</w:t>
      </w:r>
      <w:r w:rsidRPr="003012DA">
        <w:rPr>
          <w:rFonts w:ascii="Trebuchet MS" w:eastAsia="Calibri" w:hAnsi="Trebuchet MS" w:cs="Arial"/>
          <w:b/>
          <w:bCs/>
          <w:noProof/>
          <w14:ligatures w14:val="none"/>
        </w:rPr>
        <w:t>)</w:t>
      </w:r>
      <w:r w:rsidRPr="003012DA">
        <w:rPr>
          <w:rFonts w:ascii="Trebuchet MS" w:eastAsia="Calibri" w:hAnsi="Trebuchet MS" w:cs="Arial"/>
          <w:noProof/>
          <w14:ligatures w14:val="none"/>
        </w:rPr>
        <w:t> </w:t>
      </w:r>
      <w:r w:rsidRPr="003012DA">
        <w:rPr>
          <w:rFonts w:ascii="Trebuchet MS" w:eastAsia="Calibri" w:hAnsi="Trebuchet MS" w:cs="Arial"/>
          <w:b/>
          <w:i/>
          <w:noProof/>
          <w14:ligatures w14:val="none"/>
        </w:rPr>
        <w:t>utilizarea actuală si aprobată a terenurilor:</w:t>
      </w:r>
      <w:r w:rsidRPr="003012DA">
        <w:rPr>
          <w:rFonts w:ascii="Trebuchet MS" w:eastAsia="Calibri" w:hAnsi="Trebuchet MS" w:cs="Arial"/>
          <w14:ligatures w14:val="none"/>
        </w:rPr>
        <w:t xml:space="preserve"> </w:t>
      </w:r>
      <w:r w:rsidR="00A94E4E" w:rsidRPr="000F20D0">
        <w:rPr>
          <w:rFonts w:ascii="Trebuchet MS" w:eastAsia="Calibri" w:hAnsi="Trebuchet MS" w:cs="Arial"/>
          <w14:ligatures w14:val="none"/>
        </w:rPr>
        <w:t xml:space="preserve">conform certificatului de urbanism nr. </w:t>
      </w:r>
      <w:r w:rsidR="000F20D0" w:rsidRPr="000F20D0">
        <w:rPr>
          <w:rFonts w:ascii="Trebuchet MS" w:eastAsia="Calibri" w:hAnsi="Trebuchet MS" w:cs="Arial"/>
          <w14:ligatures w14:val="none"/>
        </w:rPr>
        <w:t>27</w:t>
      </w:r>
      <w:r w:rsidR="008529E5" w:rsidRPr="000F20D0">
        <w:rPr>
          <w:rFonts w:ascii="Trebuchet MS" w:eastAsia="Calibri" w:hAnsi="Trebuchet MS" w:cs="Arial"/>
          <w14:ligatures w14:val="none"/>
        </w:rPr>
        <w:t xml:space="preserve"> din </w:t>
      </w:r>
      <w:r w:rsidR="000F20D0" w:rsidRPr="000F20D0">
        <w:rPr>
          <w:rFonts w:ascii="Trebuchet MS" w:eastAsia="Calibri" w:hAnsi="Trebuchet MS" w:cs="Arial"/>
          <w14:ligatures w14:val="none"/>
        </w:rPr>
        <w:t>04.04</w:t>
      </w:r>
      <w:r w:rsidR="008529E5" w:rsidRPr="000F20D0">
        <w:rPr>
          <w:rFonts w:ascii="Trebuchet MS" w:eastAsia="Calibri" w:hAnsi="Trebuchet MS" w:cs="Arial"/>
          <w14:ligatures w14:val="none"/>
        </w:rPr>
        <w:t>.2023</w:t>
      </w:r>
      <w:r w:rsidR="00A94E4E" w:rsidRPr="000F20D0">
        <w:rPr>
          <w:rFonts w:ascii="Trebuchet MS" w:eastAsia="Calibri" w:hAnsi="Trebuchet MS" w:cs="Arial"/>
          <w14:ligatures w14:val="none"/>
        </w:rPr>
        <w:t xml:space="preserve"> emis de </w:t>
      </w:r>
      <w:r w:rsidR="00605B48" w:rsidRPr="000F20D0">
        <w:rPr>
          <w:rFonts w:ascii="Trebuchet MS" w:eastAsia="Calibri" w:hAnsi="Trebuchet MS" w:cs="Arial"/>
          <w14:ligatures w14:val="none"/>
        </w:rPr>
        <w:t xml:space="preserve">Primăria </w:t>
      </w:r>
      <w:r w:rsidR="000F20D0" w:rsidRPr="000F20D0">
        <w:rPr>
          <w:rFonts w:ascii="Trebuchet MS" w:eastAsia="Calibri" w:hAnsi="Trebuchet MS" w:cs="Arial"/>
          <w14:ligatures w14:val="none"/>
        </w:rPr>
        <w:t>Orașului Jibou</w:t>
      </w:r>
      <w:r w:rsidR="00A94E4E" w:rsidRPr="000F20D0">
        <w:rPr>
          <w:rFonts w:ascii="Trebuchet MS" w:eastAsia="Calibri" w:hAnsi="Trebuchet MS" w:cs="Arial"/>
          <w14:ligatures w14:val="none"/>
        </w:rPr>
        <w:t>,</w:t>
      </w:r>
      <w:r w:rsidR="00A94E4E" w:rsidRPr="00C26C36">
        <w:rPr>
          <w:rFonts w:ascii="Trebuchet MS" w:eastAsia="Calibri" w:hAnsi="Trebuchet MS" w:cs="Arial"/>
          <w:color w:val="FF0000"/>
          <w14:ligatures w14:val="none"/>
        </w:rPr>
        <w:t xml:space="preserve"> </w:t>
      </w:r>
      <w:r w:rsidR="00D876DD" w:rsidRPr="000F20D0">
        <w:rPr>
          <w:rFonts w:ascii="Trebuchet MS" w:eastAsia="Calibri" w:hAnsi="Trebuchet MS" w:cs="Arial"/>
          <w14:ligatures w14:val="none"/>
        </w:rPr>
        <w:t xml:space="preserve">imobilul este constituit din teren </w:t>
      </w:r>
      <w:r w:rsidR="000F20D0" w:rsidRPr="000F20D0">
        <w:rPr>
          <w:rFonts w:ascii="Trebuchet MS" w:eastAsia="Calibri" w:hAnsi="Trebuchet MS" w:cs="Arial"/>
          <w14:ligatures w14:val="none"/>
        </w:rPr>
        <w:t>situat în intravilanul localității Jibou și este înscris în domeniul public al Orașului Jibou.</w:t>
      </w:r>
      <w:r w:rsidR="00FB3760">
        <w:rPr>
          <w:rFonts w:ascii="Trebuchet MS" w:eastAsia="Calibri" w:hAnsi="Trebuchet MS" w:cs="Arial"/>
          <w14:ligatures w14:val="none"/>
        </w:rPr>
        <w:t xml:space="preserve"> Conform PUG în vigoare imobilul se află în unitatea teritorială de referinșă LM Jibou, zonă mixtă, conținând instituții, servicii și echipamente publice, servicii de interes general cât și locuințe</w:t>
      </w:r>
      <w:r w:rsidR="009F66A7" w:rsidRPr="000F20D0">
        <w:rPr>
          <w:rFonts w:ascii="Trebuchet MS" w:eastAsia="Calibri" w:hAnsi="Trebuchet MS" w:cs="Arial"/>
          <w14:ligatures w14:val="none"/>
        </w:rPr>
        <w:t>.</w:t>
      </w:r>
      <w:r w:rsidR="00FB3760">
        <w:rPr>
          <w:rFonts w:ascii="Trebuchet MS" w:eastAsia="Calibri" w:hAnsi="Trebuchet MS" w:cs="Arial"/>
          <w14:ligatures w14:val="none"/>
        </w:rPr>
        <w:t xml:space="preserve"> În zonă există utilități: apă, canalizare menajeră, energie electrică, gaze naturale, telecomunicații. Funcțiunea dominantă a zonei este de locuire și servicii adiacente.</w:t>
      </w:r>
      <w:r w:rsidR="009F66A7" w:rsidRPr="00C26C36">
        <w:rPr>
          <w:rFonts w:ascii="Trebuchet MS" w:eastAsia="Calibri" w:hAnsi="Trebuchet MS" w:cs="Arial"/>
          <w:color w:val="FF0000"/>
          <w14:ligatures w14:val="none"/>
        </w:rPr>
        <w:t xml:space="preserve"> </w:t>
      </w:r>
    </w:p>
    <w:p w14:paraId="188F8406" w14:textId="77777777" w:rsidR="00431D43" w:rsidRPr="003012DA"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r w:rsidRPr="003012DA">
        <w:rPr>
          <w:rFonts w:ascii="Trebuchet MS" w:eastAsia="Calibri" w:hAnsi="Trebuchet MS" w:cs="Arial"/>
          <w:b/>
          <w:bCs/>
          <w:noProof/>
          <w14:ligatures w14:val="none"/>
        </w:rPr>
        <w:t>c</w:t>
      </w:r>
      <w:r w:rsidRPr="003012DA">
        <w:rPr>
          <w:rFonts w:ascii="Trebuchet MS" w:eastAsia="Calibri" w:hAnsi="Trebuchet MS" w:cs="Arial"/>
          <w:b/>
          <w:bCs/>
          <w:noProof/>
          <w:vertAlign w:val="subscript"/>
          <w14:ligatures w14:val="none"/>
        </w:rPr>
        <w:t>2</w:t>
      </w:r>
      <w:r w:rsidRPr="003012DA">
        <w:rPr>
          <w:rFonts w:ascii="Trebuchet MS" w:eastAsia="Calibri" w:hAnsi="Trebuchet MS" w:cs="Arial"/>
          <w:b/>
          <w:bCs/>
          <w:noProof/>
          <w14:ligatures w14:val="none"/>
        </w:rPr>
        <w:t xml:space="preserve">) </w:t>
      </w:r>
      <w:r w:rsidRPr="003012DA">
        <w:rPr>
          <w:rFonts w:ascii="Trebuchet MS" w:eastAsia="Calibri" w:hAnsi="Trebuchet MS" w:cs="Arial"/>
          <w:b/>
          <w:i/>
          <w:noProof/>
          <w14:ligatures w14:val="none"/>
        </w:rPr>
        <w:t>bogăţia, disponibilitatea, calitatea si capacitatea de regenerare relative ale resurselor naturale, inclusiv solul, terenurile, apa si biodiversitatea, din zonă si din subteranul acesteia:</w:t>
      </w:r>
      <w:r w:rsidRPr="003012DA">
        <w:rPr>
          <w:rFonts w:ascii="Trebuchet MS" w:eastAsia="Calibri" w:hAnsi="Trebuchet MS" w:cs="Arial"/>
          <w14:ligatures w14:val="none"/>
        </w:rPr>
        <w:t xml:space="preserve"> Resursele naturale, inclusiv solul, terenurile, apa și biodiversitatea din zonă si din subteranul acesteia nu sunt limitate sau nu au disponibilitate redusă în zona analizată, astfel prin realizarea proiectului impactul va fi nesemnificativ asupra utilizării resurselor naturale;</w:t>
      </w:r>
    </w:p>
    <w:p w14:paraId="54C89825" w14:textId="77777777" w:rsidR="00431D43" w:rsidRPr="003012DA" w:rsidRDefault="00431D43" w:rsidP="00431D43">
      <w:pPr>
        <w:spacing w:after="0" w:line="240" w:lineRule="auto"/>
        <w:ind w:firstLine="720"/>
        <w:jc w:val="both"/>
        <w:rPr>
          <w:rFonts w:ascii="Trebuchet MS" w:eastAsia="Calibri" w:hAnsi="Trebuchet MS" w:cs="Arial"/>
          <w:noProof/>
          <w14:ligatures w14:val="none"/>
        </w:rPr>
      </w:pPr>
      <w:r w:rsidRPr="003012DA">
        <w:rPr>
          <w:rFonts w:ascii="Trebuchet MS" w:eastAsia="Calibri" w:hAnsi="Trebuchet MS" w:cs="Arial"/>
          <w:b/>
          <w:bCs/>
          <w:noProof/>
          <w14:ligatures w14:val="none"/>
        </w:rPr>
        <w:t>c</w:t>
      </w:r>
      <w:r w:rsidRPr="003012DA">
        <w:rPr>
          <w:rFonts w:ascii="Trebuchet MS" w:eastAsia="Calibri" w:hAnsi="Trebuchet MS" w:cs="Arial"/>
          <w:b/>
          <w:bCs/>
          <w:noProof/>
          <w:vertAlign w:val="subscript"/>
          <w14:ligatures w14:val="none"/>
        </w:rPr>
        <w:t>3</w:t>
      </w:r>
      <w:r w:rsidRPr="003012DA">
        <w:rPr>
          <w:rFonts w:ascii="Trebuchet MS" w:eastAsia="Calibri" w:hAnsi="Trebuchet MS" w:cs="Arial"/>
          <w:b/>
          <w:bCs/>
          <w:noProof/>
          <w14:ligatures w14:val="none"/>
        </w:rPr>
        <w:t xml:space="preserve">) </w:t>
      </w:r>
      <w:r w:rsidRPr="003012DA">
        <w:rPr>
          <w:rFonts w:ascii="Trebuchet MS" w:eastAsia="Calibri" w:hAnsi="Trebuchet MS" w:cs="Arial"/>
          <w:b/>
          <w:i/>
          <w:noProof/>
          <w14:ligatures w14:val="none"/>
        </w:rPr>
        <w:t>capacitatea de absorbţie a mediului natural, acordându-se o atenţie specială următoarelor zone:</w:t>
      </w:r>
    </w:p>
    <w:p w14:paraId="2E81A599" w14:textId="2CB81EF0" w:rsidR="00431D43" w:rsidRPr="003012DA"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3012DA">
        <w:rPr>
          <w:rFonts w:ascii="Trebuchet MS" w:eastAsia="Calibri" w:hAnsi="Trebuchet MS" w:cs="Arial"/>
          <w:noProof/>
          <w14:ligatures w14:val="none"/>
        </w:rPr>
        <w:t xml:space="preserve">zone umede, zone riverane, guri ale râurilor: </w:t>
      </w:r>
      <w:r w:rsidR="003012DA" w:rsidRPr="003012DA">
        <w:rPr>
          <w:rFonts w:ascii="Trebuchet MS" w:eastAsia="Calibri" w:hAnsi="Trebuchet MS" w:cs="Arial"/>
          <w:noProof/>
          <w14:ligatures w14:val="none"/>
        </w:rPr>
        <w:t>nu este cazul;</w:t>
      </w:r>
      <w:r w:rsidR="00C91572" w:rsidRPr="003012DA">
        <w:rPr>
          <w:rFonts w:ascii="Trebuchet MS" w:eastAsia="Calibri" w:hAnsi="Trebuchet MS" w:cs="Arial"/>
          <w:noProof/>
          <w14:ligatures w14:val="none"/>
        </w:rPr>
        <w:t>.</w:t>
      </w:r>
    </w:p>
    <w:p w14:paraId="3EBAB679" w14:textId="77777777" w:rsidR="00431D43" w:rsidRPr="003012DA"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3012DA">
        <w:rPr>
          <w:rFonts w:ascii="Trebuchet MS" w:eastAsia="Calibri" w:hAnsi="Trebuchet MS" w:cs="Arial"/>
          <w:noProof/>
          <w14:ligatures w14:val="none"/>
        </w:rPr>
        <w:t>zone costiere si mediul marin: nu este cazul;</w:t>
      </w:r>
    </w:p>
    <w:p w14:paraId="1BF71C45" w14:textId="77777777" w:rsidR="00431D43" w:rsidRPr="003012DA"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3012DA">
        <w:rPr>
          <w:rFonts w:ascii="Trebuchet MS" w:eastAsia="Calibri" w:hAnsi="Trebuchet MS" w:cs="Arial"/>
          <w:noProof/>
          <w14:ligatures w14:val="none"/>
        </w:rPr>
        <w:t>zonele montane si forestiere: nu este cazul;</w:t>
      </w:r>
    </w:p>
    <w:p w14:paraId="72045483" w14:textId="77777777" w:rsidR="00431D43" w:rsidRPr="003012DA"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3012DA">
        <w:rPr>
          <w:rFonts w:ascii="Trebuchet MS" w:eastAsia="Calibri" w:hAnsi="Trebuchet MS" w:cs="Arial"/>
          <w:noProof/>
          <w14:ligatures w14:val="none"/>
        </w:rPr>
        <w:t>arii naturale protejate de interes naţional, comunitar, internaţional: nu este cazul;</w:t>
      </w:r>
    </w:p>
    <w:p w14:paraId="2B2B1070" w14:textId="77777777" w:rsidR="00431D43" w:rsidRPr="003012DA"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3012DA">
        <w:rPr>
          <w:rFonts w:ascii="Trebuchet MS" w:eastAsia="Calibri" w:hAnsi="Trebuchet MS" w:cs="Arial"/>
          <w:noProof/>
          <w14:ligatures w14:val="none"/>
        </w:rPr>
        <w:t>zone clasificate sau protejate conform legislaţiei în vigoare: situri Natura 2000 desemnate în conformitate cu legislaţia privind regimul ariilor naturale protejate, conservarea habitatelor naturale, a florei si faunei sălbatice; zonele prevăzute de legislaţia privind aprobarea Planului de amenajare a teritoriului naţional - Secţiunea a III-a - zone protejate, zonele de protecţie instituite conform prevederilor legislaţiei din domeniul apelor, precum si a celei privind caracterul si mărimea zonelor de protecţie sanitară si hidrogeologică: nu este cazul;</w:t>
      </w:r>
    </w:p>
    <w:p w14:paraId="2E22736D" w14:textId="77777777" w:rsidR="00431D43" w:rsidRPr="003012DA"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3012DA">
        <w:rPr>
          <w:rFonts w:ascii="Trebuchet MS" w:eastAsia="Calibri" w:hAnsi="Trebuchet MS" w:cs="Arial"/>
          <w:noProof/>
          <w14:ligatures w14:val="none"/>
        </w:rPr>
        <w:t> zonele în care au existat deja cazuri de nerespectare a standardelor de calitate a mediului prevăzute de legislaţia naţională si la nivelul Uniunii Europene si relevante pentru proiect sau în care se consideră că există astfel de cazuri: nu este cazul;</w:t>
      </w:r>
    </w:p>
    <w:p w14:paraId="7AB2F529" w14:textId="77777777" w:rsidR="00431D43" w:rsidRPr="003012DA"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3012DA">
        <w:rPr>
          <w:rFonts w:ascii="Trebuchet MS" w:eastAsia="Calibri" w:hAnsi="Trebuchet MS" w:cs="Arial"/>
          <w:noProof/>
          <w14:ligatures w14:val="none"/>
        </w:rPr>
        <w:t>zonele cu o densitate mare a populaţiei:</w:t>
      </w:r>
      <w:r w:rsidRPr="003012DA">
        <w:rPr>
          <w:rFonts w:ascii="Trebuchet MS" w:eastAsia="SimSun" w:hAnsi="Trebuchet MS" w:cs="Arial Unicode MS"/>
          <w:kern w:val="1"/>
          <w:lang w:eastAsia="zh-CN" w:bidi="hi-IN"/>
          <w14:ligatures w14:val="none"/>
        </w:rPr>
        <w:t xml:space="preserve"> </w:t>
      </w:r>
      <w:r w:rsidRPr="003012DA">
        <w:rPr>
          <w:rFonts w:ascii="Trebuchet MS" w:eastAsia="Calibri" w:hAnsi="Trebuchet MS" w:cs="Arial"/>
          <w:noProof/>
          <w14:ligatures w14:val="none"/>
        </w:rPr>
        <w:t>nu este cazul;</w:t>
      </w:r>
    </w:p>
    <w:p w14:paraId="3E741A8F" w14:textId="77777777" w:rsidR="00431D43" w:rsidRPr="003012DA"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3012DA">
        <w:rPr>
          <w:rFonts w:ascii="Trebuchet MS" w:eastAsia="Calibri" w:hAnsi="Trebuchet MS" w:cs="Arial"/>
          <w:noProof/>
          <w14:ligatures w14:val="none"/>
        </w:rPr>
        <w:t>peisaje si situri importante din punct de vedere istoric, cultural sau arheologic: nu este cazul;</w:t>
      </w:r>
    </w:p>
    <w:p w14:paraId="67212094" w14:textId="2186BCE5" w:rsidR="00F2445A" w:rsidRPr="00C26C36" w:rsidRDefault="00F2445A" w:rsidP="00431D43">
      <w:pPr>
        <w:spacing w:after="0" w:line="240" w:lineRule="auto"/>
        <w:jc w:val="both"/>
        <w:rPr>
          <w:rFonts w:ascii="Trebuchet MS" w:eastAsia="Calibri" w:hAnsi="Trebuchet MS" w:cs="Arial"/>
          <w:b/>
          <w:bCs/>
          <w:noProof/>
          <w:color w:val="FF0000"/>
          <w14:ligatures w14:val="none"/>
        </w:rPr>
      </w:pPr>
    </w:p>
    <w:p w14:paraId="32751836" w14:textId="73217F64" w:rsidR="00431D43" w:rsidRPr="00282546" w:rsidRDefault="00431D43" w:rsidP="00431D43">
      <w:pPr>
        <w:spacing w:after="0" w:line="240" w:lineRule="auto"/>
        <w:jc w:val="both"/>
        <w:rPr>
          <w:rFonts w:ascii="Trebuchet MS" w:eastAsia="Calibri" w:hAnsi="Trebuchet MS" w:cs="Arial"/>
          <w:b/>
          <w:bCs/>
          <w:noProof/>
          <w14:ligatures w14:val="none"/>
        </w:rPr>
      </w:pPr>
      <w:r w:rsidRPr="00E37FBC">
        <w:rPr>
          <w:rFonts w:ascii="Trebuchet MS" w:eastAsia="Calibri" w:hAnsi="Trebuchet MS" w:cs="Arial"/>
          <w:b/>
          <w:bCs/>
          <w:noProof/>
          <w14:ligatures w14:val="none"/>
        </w:rPr>
        <w:t xml:space="preserve">d). </w:t>
      </w:r>
      <w:r w:rsidRPr="00E37FBC">
        <w:rPr>
          <w:rFonts w:ascii="Trebuchet MS" w:eastAsia="Calibri" w:hAnsi="Trebuchet MS" w:cs="Arial"/>
          <w:b/>
          <w:noProof/>
          <w14:ligatures w14:val="none"/>
        </w:rPr>
        <w:t xml:space="preserve">Tipurile </w:t>
      </w:r>
      <w:r w:rsidRPr="00282546">
        <w:rPr>
          <w:rFonts w:ascii="Trebuchet MS" w:eastAsia="Calibri" w:hAnsi="Trebuchet MS" w:cs="Arial"/>
          <w:b/>
          <w:noProof/>
          <w14:ligatures w14:val="none"/>
        </w:rPr>
        <w:t>si caracteristicile impactului potenţial:</w:t>
      </w:r>
    </w:p>
    <w:p w14:paraId="512EACC1" w14:textId="77777777" w:rsidR="00431D43" w:rsidRPr="00282546" w:rsidRDefault="00431D43" w:rsidP="00431D43">
      <w:pPr>
        <w:spacing w:after="0" w:line="240" w:lineRule="auto"/>
        <w:ind w:firstLine="720"/>
        <w:jc w:val="both"/>
        <w:rPr>
          <w:rFonts w:ascii="Trebuchet MS" w:eastAsia="Calibri" w:hAnsi="Trebuchet MS" w:cs="Arial"/>
          <w:noProof/>
          <w14:ligatures w14:val="none"/>
        </w:rPr>
      </w:pPr>
      <w:r w:rsidRPr="00282546">
        <w:rPr>
          <w:rFonts w:ascii="Trebuchet MS" w:eastAsia="Calibri" w:hAnsi="Trebuchet MS" w:cs="Arial"/>
          <w:b/>
          <w:bCs/>
          <w:noProof/>
          <w14:ligatures w14:val="none"/>
        </w:rPr>
        <w:t>   </w:t>
      </w:r>
      <w:r w:rsidRPr="00282546">
        <w:rPr>
          <w:rFonts w:ascii="Trebuchet MS" w:eastAsia="Calibri" w:hAnsi="Trebuchet MS" w:cs="Arial"/>
          <w14:ligatures w14:val="none"/>
        </w:rPr>
        <w:t>d</w:t>
      </w:r>
      <w:r w:rsidRPr="00282546">
        <w:rPr>
          <w:rFonts w:ascii="Trebuchet MS" w:eastAsia="Calibri" w:hAnsi="Trebuchet MS" w:cs="Arial"/>
          <w:vertAlign w:val="subscript"/>
          <w14:ligatures w14:val="none"/>
        </w:rPr>
        <w:t>1</w:t>
      </w:r>
      <w:r w:rsidRPr="00282546">
        <w:rPr>
          <w:rFonts w:ascii="Trebuchet MS" w:eastAsia="Calibri" w:hAnsi="Trebuchet MS" w:cs="Arial"/>
          <w14:ligatures w14:val="none"/>
        </w:rPr>
        <w:t xml:space="preserve">) </w:t>
      </w:r>
      <w:r w:rsidRPr="00282546">
        <w:rPr>
          <w:rFonts w:ascii="Trebuchet MS" w:eastAsia="Calibri" w:hAnsi="Trebuchet MS" w:cs="Arial"/>
          <w:noProof/>
          <w14:ligatures w14:val="none"/>
        </w:rPr>
        <w:t xml:space="preserve">importanţa si extinderea spaţială a impactului - de exemplu, zona geografică si dimensiunea populaţiei care poate fi afectată: </w:t>
      </w:r>
      <w:r w:rsidRPr="00282546">
        <w:rPr>
          <w:rFonts w:ascii="Trebuchet MS" w:eastAsia="Calibri" w:hAnsi="Trebuchet MS" w:cs="Arial"/>
          <w14:ligatures w14:val="none"/>
        </w:rPr>
        <w:t xml:space="preserve">- punctual pe perioada de execuţie. </w:t>
      </w:r>
      <w:r w:rsidRPr="00282546">
        <w:rPr>
          <w:rFonts w:ascii="Trebuchet MS" w:eastAsia="Calibri" w:hAnsi="Trebuchet MS" w:cs="Arial"/>
          <w:i/>
          <w14:ligatures w14:val="none"/>
        </w:rPr>
        <w:t>Conform criteriilor stabilite la punctul b). și c).</w:t>
      </w:r>
      <w:r w:rsidRPr="00282546">
        <w:rPr>
          <w:rFonts w:ascii="Trebuchet MS" w:eastAsia="Calibri" w:hAnsi="Trebuchet MS" w:cs="Arial"/>
          <w14:ligatures w14:val="none"/>
        </w:rPr>
        <w:t xml:space="preserve"> </w:t>
      </w:r>
      <w:r w:rsidRPr="00282546">
        <w:rPr>
          <w:rFonts w:ascii="Trebuchet MS" w:eastAsia="Calibri" w:hAnsi="Trebuchet MS" w:cs="Arial"/>
          <w:i/>
          <w14:ligatures w14:val="none"/>
        </w:rPr>
        <w:t>semnificația/importanța impactului asupra factorilor de mediu va fi minoră, nesemnificativă, iar extinderea spațială a impactului va fi locală.</w:t>
      </w:r>
    </w:p>
    <w:p w14:paraId="06A6397D" w14:textId="77777777" w:rsidR="00431D43" w:rsidRPr="00282546" w:rsidRDefault="00431D43" w:rsidP="00431D43">
      <w:pPr>
        <w:spacing w:after="0" w:line="240" w:lineRule="auto"/>
        <w:ind w:firstLine="720"/>
        <w:jc w:val="both"/>
        <w:rPr>
          <w:rFonts w:ascii="Trebuchet MS" w:eastAsia="Calibri" w:hAnsi="Trebuchet MS" w:cs="Arial"/>
          <w:bCs/>
          <w:noProof/>
          <w14:ligatures w14:val="none"/>
        </w:rPr>
      </w:pPr>
      <w:r w:rsidRPr="00282546">
        <w:rPr>
          <w:rFonts w:ascii="Trebuchet MS" w:eastAsia="Calibri" w:hAnsi="Trebuchet MS" w:cs="Arial"/>
          <w14:ligatures w14:val="none"/>
        </w:rPr>
        <w:t xml:space="preserve">   </w:t>
      </w:r>
      <w:r w:rsidRPr="00282546">
        <w:rPr>
          <w:rFonts w:ascii="Trebuchet MS" w:eastAsia="Calibri" w:hAnsi="Trebuchet MS" w:cs="Arial"/>
          <w:bCs/>
          <w:noProof/>
          <w14:ligatures w14:val="none"/>
        </w:rPr>
        <w:t>d</w:t>
      </w:r>
      <w:r w:rsidRPr="00282546">
        <w:rPr>
          <w:rFonts w:ascii="Trebuchet MS" w:eastAsia="Calibri" w:hAnsi="Trebuchet MS" w:cs="Arial"/>
          <w:bCs/>
          <w:noProof/>
          <w:vertAlign w:val="subscript"/>
          <w14:ligatures w14:val="none"/>
        </w:rPr>
        <w:t>2</w:t>
      </w:r>
      <w:r w:rsidRPr="00282546">
        <w:rPr>
          <w:rFonts w:ascii="Trebuchet MS" w:eastAsia="Calibri" w:hAnsi="Trebuchet MS" w:cs="Arial"/>
          <w:bCs/>
          <w:noProof/>
          <w14:ligatures w14:val="none"/>
        </w:rPr>
        <w:t xml:space="preserve">) natura impactului: - </w:t>
      </w:r>
      <w:r w:rsidRPr="00282546">
        <w:rPr>
          <w:rFonts w:ascii="Trebuchet MS" w:eastAsia="Calibri" w:hAnsi="Trebuchet MS" w:cs="Arial"/>
          <w:bCs/>
          <w:i/>
          <w:noProof/>
          <w14:ligatures w14:val="none"/>
        </w:rPr>
        <w:t>redusă, pe perioada de execuţie și funcţionare.</w:t>
      </w:r>
    </w:p>
    <w:p w14:paraId="31F82DED" w14:textId="77777777" w:rsidR="00431D43" w:rsidRPr="00282546" w:rsidRDefault="00431D43" w:rsidP="00431D43">
      <w:pPr>
        <w:spacing w:after="0" w:line="240" w:lineRule="auto"/>
        <w:ind w:firstLine="720"/>
        <w:jc w:val="both"/>
        <w:rPr>
          <w:rFonts w:ascii="Trebuchet MS" w:eastAsia="Calibri" w:hAnsi="Trebuchet MS" w:cs="Arial"/>
          <w:noProof/>
          <w14:ligatures w14:val="none"/>
        </w:rPr>
      </w:pPr>
      <w:r w:rsidRPr="00282546">
        <w:rPr>
          <w:rFonts w:ascii="Trebuchet MS" w:eastAsia="Calibri" w:hAnsi="Trebuchet MS" w:cs="Arial"/>
          <w14:ligatures w14:val="none"/>
        </w:rPr>
        <w:t xml:space="preserve">   d</w:t>
      </w:r>
      <w:r w:rsidRPr="00282546">
        <w:rPr>
          <w:rFonts w:ascii="Trebuchet MS" w:eastAsia="Calibri" w:hAnsi="Trebuchet MS" w:cs="Arial"/>
          <w:vertAlign w:val="subscript"/>
          <w14:ligatures w14:val="none"/>
        </w:rPr>
        <w:t>3</w:t>
      </w:r>
      <w:r w:rsidRPr="00282546">
        <w:rPr>
          <w:rFonts w:ascii="Trebuchet MS" w:eastAsia="Calibri" w:hAnsi="Trebuchet MS" w:cs="Arial"/>
          <w14:ligatures w14:val="none"/>
        </w:rPr>
        <w:t xml:space="preserve">) </w:t>
      </w:r>
      <w:r w:rsidRPr="00282546">
        <w:rPr>
          <w:rFonts w:ascii="Trebuchet MS" w:eastAsia="Calibri" w:hAnsi="Trebuchet MS" w:cs="Arial"/>
          <w:noProof/>
          <w14:ligatures w14:val="none"/>
        </w:rPr>
        <w:t xml:space="preserve">natura transfrontalieră a impactului: </w:t>
      </w:r>
      <w:r w:rsidRPr="00282546">
        <w:rPr>
          <w:rFonts w:ascii="Trebuchet MS" w:eastAsia="Calibri" w:hAnsi="Trebuchet MS" w:cs="Arial"/>
          <w14:ligatures w14:val="none"/>
        </w:rPr>
        <w:t>- nu este cazul</w:t>
      </w:r>
      <w:r w:rsidRPr="00282546">
        <w:rPr>
          <w:rFonts w:ascii="Trebuchet MS" w:eastAsia="Calibri" w:hAnsi="Trebuchet MS" w:cs="Arial"/>
          <w:noProof/>
          <w14:ligatures w14:val="none"/>
        </w:rPr>
        <w:t xml:space="preserve">; </w:t>
      </w:r>
      <w:r w:rsidRPr="00282546">
        <w:rPr>
          <w:rFonts w:ascii="Trebuchet MS" w:eastAsia="Calibri" w:hAnsi="Trebuchet MS" w:cs="Arial"/>
          <w:i/>
          <w:noProof/>
          <w14:ligatures w14:val="none"/>
        </w:rPr>
        <w:t>amplasamentul proiectului nu se află în apropierea graniței cu alte țări, proiectul nu va influența calitatea aerului înconjurător al altei țări sau nu va genera emisii în ape care se genereze efecte pe teritoriul altui stat.</w:t>
      </w:r>
    </w:p>
    <w:p w14:paraId="1906BBCF" w14:textId="77777777" w:rsidR="00431D43" w:rsidRPr="00282546" w:rsidRDefault="00431D43" w:rsidP="00431D43">
      <w:pPr>
        <w:spacing w:after="0" w:line="240" w:lineRule="auto"/>
        <w:ind w:firstLine="720"/>
        <w:jc w:val="both"/>
        <w:rPr>
          <w:rFonts w:ascii="Trebuchet MS" w:eastAsia="Calibri" w:hAnsi="Trebuchet MS" w:cs="Arial"/>
          <w:noProof/>
          <w14:ligatures w14:val="none"/>
        </w:rPr>
      </w:pPr>
      <w:r w:rsidRPr="00282546">
        <w:rPr>
          <w:rFonts w:ascii="Trebuchet MS" w:eastAsia="Calibri" w:hAnsi="Trebuchet MS" w:cs="Arial"/>
          <w:b/>
          <w:bCs/>
          <w:noProof/>
          <w14:ligatures w14:val="none"/>
        </w:rPr>
        <w:t>   </w:t>
      </w:r>
      <w:r w:rsidRPr="00282546">
        <w:rPr>
          <w:rFonts w:ascii="Trebuchet MS" w:eastAsia="Calibri" w:hAnsi="Trebuchet MS" w:cs="Arial"/>
          <w14:ligatures w14:val="none"/>
        </w:rPr>
        <w:t>d</w:t>
      </w:r>
      <w:r w:rsidRPr="00282546">
        <w:rPr>
          <w:rFonts w:ascii="Trebuchet MS" w:eastAsia="Calibri" w:hAnsi="Trebuchet MS" w:cs="Arial"/>
          <w:vertAlign w:val="subscript"/>
          <w14:ligatures w14:val="none"/>
        </w:rPr>
        <w:t>4</w:t>
      </w:r>
      <w:r w:rsidRPr="00282546">
        <w:rPr>
          <w:rFonts w:ascii="Trebuchet MS" w:eastAsia="Calibri" w:hAnsi="Trebuchet MS" w:cs="Arial"/>
          <w14:ligatures w14:val="none"/>
        </w:rPr>
        <w:t>)</w:t>
      </w:r>
      <w:r w:rsidRPr="00282546">
        <w:rPr>
          <w:rFonts w:ascii="Trebuchet MS" w:eastAsia="Calibri" w:hAnsi="Trebuchet MS" w:cs="Arial"/>
          <w:noProof/>
          <w14:ligatures w14:val="none"/>
        </w:rPr>
        <w:t xml:space="preserve"> intensitatea si complexitatea impactului: </w:t>
      </w:r>
      <w:r w:rsidRPr="00282546">
        <w:rPr>
          <w:rFonts w:ascii="Trebuchet MS" w:eastAsia="Calibri" w:hAnsi="Trebuchet MS" w:cs="Arial"/>
          <w14:ligatures w14:val="none"/>
        </w:rPr>
        <w:t>- va fi mică pe perioada de execuţie și funcţionare</w:t>
      </w:r>
      <w:r w:rsidRPr="00282546">
        <w:rPr>
          <w:rFonts w:ascii="Trebuchet MS" w:eastAsia="Calibri" w:hAnsi="Trebuchet MS" w:cs="Arial"/>
          <w:noProof/>
          <w14:ligatures w14:val="none"/>
        </w:rPr>
        <w:t>;</w:t>
      </w:r>
    </w:p>
    <w:p w14:paraId="325FBE74" w14:textId="77777777" w:rsidR="00431D43" w:rsidRPr="00282546" w:rsidRDefault="00431D43" w:rsidP="00431D43">
      <w:pPr>
        <w:spacing w:after="0" w:line="240" w:lineRule="auto"/>
        <w:ind w:firstLine="720"/>
        <w:jc w:val="both"/>
        <w:rPr>
          <w:rFonts w:ascii="Trebuchet MS" w:eastAsia="Calibri" w:hAnsi="Trebuchet MS" w:cs="Arial"/>
          <w:noProof/>
          <w14:ligatures w14:val="none"/>
        </w:rPr>
      </w:pPr>
      <w:r w:rsidRPr="00282546">
        <w:rPr>
          <w:rFonts w:ascii="Trebuchet MS" w:eastAsia="Calibri" w:hAnsi="Trebuchet MS" w:cs="Arial"/>
          <w:b/>
          <w:bCs/>
          <w:noProof/>
          <w14:ligatures w14:val="none"/>
        </w:rPr>
        <w:t>   </w:t>
      </w:r>
      <w:r w:rsidRPr="00282546">
        <w:rPr>
          <w:rFonts w:ascii="Trebuchet MS" w:eastAsia="Calibri" w:hAnsi="Trebuchet MS" w:cs="Arial"/>
          <w14:ligatures w14:val="none"/>
        </w:rPr>
        <w:t>d</w:t>
      </w:r>
      <w:r w:rsidRPr="00282546">
        <w:rPr>
          <w:rFonts w:ascii="Trebuchet MS" w:eastAsia="Calibri" w:hAnsi="Trebuchet MS" w:cs="Arial"/>
          <w:vertAlign w:val="subscript"/>
          <w14:ligatures w14:val="none"/>
        </w:rPr>
        <w:t>5</w:t>
      </w:r>
      <w:r w:rsidRPr="00282546">
        <w:rPr>
          <w:rFonts w:ascii="Trebuchet MS" w:eastAsia="Calibri" w:hAnsi="Trebuchet MS" w:cs="Arial"/>
          <w14:ligatures w14:val="none"/>
        </w:rPr>
        <w:t xml:space="preserve">) </w:t>
      </w:r>
      <w:r w:rsidRPr="00282546">
        <w:rPr>
          <w:rFonts w:ascii="Trebuchet MS" w:eastAsia="Calibri" w:hAnsi="Trebuchet MS" w:cs="Arial"/>
          <w:noProof/>
          <w14:ligatures w14:val="none"/>
        </w:rPr>
        <w:t xml:space="preserve">probabilitatea impactului </w:t>
      </w:r>
      <w:r w:rsidRPr="00282546">
        <w:rPr>
          <w:rFonts w:ascii="Trebuchet MS" w:eastAsia="Calibri" w:hAnsi="Trebuchet MS" w:cs="Arial"/>
          <w14:ligatures w14:val="none"/>
        </w:rPr>
        <w:t>- redusă, în condiţiile exploatării instalaţiilor în conformitate cu procedurile de lucru si respectării măsurilor de reducere a impactului asupra factorilor de mediu propuse prin proiect</w:t>
      </w:r>
      <w:r w:rsidRPr="00282546">
        <w:rPr>
          <w:rFonts w:ascii="Trebuchet MS" w:eastAsia="Calibri" w:hAnsi="Trebuchet MS" w:cs="Arial"/>
          <w:noProof/>
          <w14:ligatures w14:val="none"/>
        </w:rPr>
        <w:t>.</w:t>
      </w:r>
      <w:r w:rsidRPr="00282546">
        <w:rPr>
          <w:rFonts w:ascii="Trebuchet MS" w:eastAsia="Times New Roman" w:hAnsi="Trebuchet MS" w:cs="Arial"/>
          <w14:ligatures w14:val="none"/>
        </w:rPr>
        <w:t xml:space="preserve"> </w:t>
      </w:r>
      <w:r w:rsidRPr="00282546">
        <w:rPr>
          <w:rFonts w:ascii="Trebuchet MS" w:eastAsia="Calibri" w:hAnsi="Trebuchet MS" w:cs="Arial"/>
          <w:i/>
          <w:noProof/>
          <w14:ligatures w14:val="none"/>
        </w:rPr>
        <w:t>Având în vedere natura materialelor utilizate în realizarea proiectului, probabilitatea apariţiei unor evenimente care să genereze un impact negativ asupra factorilor de mediu este foarte redusă</w:t>
      </w:r>
      <w:r w:rsidRPr="00282546">
        <w:rPr>
          <w:rFonts w:ascii="Trebuchet MS" w:eastAsia="Calibri" w:hAnsi="Trebuchet MS" w:cs="Arial"/>
          <w:noProof/>
          <w14:ligatures w14:val="none"/>
        </w:rPr>
        <w:t>.</w:t>
      </w:r>
    </w:p>
    <w:p w14:paraId="1E1A4235" w14:textId="77777777" w:rsidR="00431D43" w:rsidRPr="00282546" w:rsidRDefault="00431D43" w:rsidP="00431D43">
      <w:pPr>
        <w:spacing w:after="0" w:line="240" w:lineRule="auto"/>
        <w:ind w:firstLine="720"/>
        <w:jc w:val="both"/>
        <w:rPr>
          <w:rFonts w:ascii="Trebuchet MS" w:eastAsia="Calibri" w:hAnsi="Trebuchet MS" w:cs="Arial"/>
          <w:noProof/>
          <w14:ligatures w14:val="none"/>
        </w:rPr>
      </w:pPr>
      <w:r w:rsidRPr="00C26C36">
        <w:rPr>
          <w:rFonts w:ascii="Trebuchet MS" w:eastAsia="Calibri" w:hAnsi="Trebuchet MS" w:cs="Arial"/>
          <w:color w:val="FF0000"/>
          <w14:ligatures w14:val="none"/>
        </w:rPr>
        <w:t xml:space="preserve">   </w:t>
      </w:r>
      <w:r w:rsidRPr="00282546">
        <w:rPr>
          <w:rFonts w:ascii="Trebuchet MS" w:eastAsia="Calibri" w:hAnsi="Trebuchet MS" w:cs="Arial"/>
          <w14:ligatures w14:val="none"/>
        </w:rPr>
        <w:t>d</w:t>
      </w:r>
      <w:r w:rsidRPr="00282546">
        <w:rPr>
          <w:rFonts w:ascii="Trebuchet MS" w:eastAsia="Calibri" w:hAnsi="Trebuchet MS" w:cs="Arial"/>
          <w:vertAlign w:val="subscript"/>
          <w14:ligatures w14:val="none"/>
        </w:rPr>
        <w:t>6</w:t>
      </w:r>
      <w:r w:rsidRPr="00282546">
        <w:rPr>
          <w:rFonts w:ascii="Trebuchet MS" w:eastAsia="Calibri" w:hAnsi="Trebuchet MS" w:cs="Arial"/>
          <w14:ligatures w14:val="none"/>
        </w:rPr>
        <w:t xml:space="preserve">) </w:t>
      </w:r>
      <w:r w:rsidRPr="00282546">
        <w:rPr>
          <w:rFonts w:ascii="Trebuchet MS" w:eastAsia="Calibri" w:hAnsi="Trebuchet MS" w:cs="Arial"/>
          <w:noProof/>
          <w14:ligatures w14:val="none"/>
        </w:rPr>
        <w:t xml:space="preserve">debutul, durata, frecvenţa si reversibilitatea preconizate ale impactului: </w:t>
      </w:r>
      <w:r w:rsidRPr="00282546">
        <w:rPr>
          <w:rFonts w:ascii="Trebuchet MS" w:eastAsia="Calibri" w:hAnsi="Trebuchet MS" w:cs="Arial"/>
          <w14:ligatures w14:val="none"/>
        </w:rPr>
        <w:t xml:space="preserve">- perioada de expunere va fi redusă, întrucât poluanţii se vor manifesta doar pe amplasamentul unde au loc lucrări de execuţie. În perioada de execuţie a proiectului durata și frecvența impactului asupra factorilor de </w:t>
      </w:r>
      <w:r w:rsidRPr="00282546">
        <w:rPr>
          <w:rFonts w:ascii="Trebuchet MS" w:eastAsia="Calibri" w:hAnsi="Trebuchet MS" w:cs="Arial"/>
          <w14:ligatures w14:val="none"/>
        </w:rPr>
        <w:lastRenderedPageBreak/>
        <w:t>mediu va fi temporar și pe termen scurt. Pe măsura realizării lucrărilor și închiderii fronturilor de lucru, calitatea factorilor de mediu afectaţi va reveni la parametrii iniţiali</w:t>
      </w:r>
      <w:r w:rsidRPr="00282546">
        <w:rPr>
          <w:rFonts w:ascii="Trebuchet MS" w:eastAsia="Calibri" w:hAnsi="Trebuchet MS" w:cs="Arial"/>
          <w:noProof/>
          <w14:ligatures w14:val="none"/>
        </w:rPr>
        <w:t>;</w:t>
      </w:r>
    </w:p>
    <w:p w14:paraId="706AAB77" w14:textId="77777777" w:rsidR="00431D43" w:rsidRPr="00282546" w:rsidRDefault="00431D43" w:rsidP="00431D43">
      <w:pPr>
        <w:spacing w:after="0" w:line="240" w:lineRule="auto"/>
        <w:ind w:firstLine="720"/>
        <w:jc w:val="both"/>
        <w:rPr>
          <w:rFonts w:ascii="Trebuchet MS" w:eastAsia="Calibri" w:hAnsi="Trebuchet MS" w:cs="Arial"/>
          <w:noProof/>
          <w14:ligatures w14:val="none"/>
        </w:rPr>
      </w:pPr>
      <w:r w:rsidRPr="00282546">
        <w:rPr>
          <w:rFonts w:ascii="Trebuchet MS" w:eastAsia="Calibri" w:hAnsi="Trebuchet MS" w:cs="Arial"/>
          <w:b/>
          <w:bCs/>
          <w:noProof/>
          <w14:ligatures w14:val="none"/>
        </w:rPr>
        <w:t>   </w:t>
      </w:r>
      <w:r w:rsidRPr="00282546">
        <w:rPr>
          <w:rFonts w:ascii="Trebuchet MS" w:eastAsia="Calibri" w:hAnsi="Trebuchet MS" w:cs="Arial"/>
          <w14:ligatures w14:val="none"/>
        </w:rPr>
        <w:t>d</w:t>
      </w:r>
      <w:r w:rsidRPr="00282546">
        <w:rPr>
          <w:rFonts w:ascii="Trebuchet MS" w:eastAsia="Calibri" w:hAnsi="Trebuchet MS" w:cs="Arial"/>
          <w:vertAlign w:val="subscript"/>
          <w14:ligatures w14:val="none"/>
        </w:rPr>
        <w:t>7</w:t>
      </w:r>
      <w:r w:rsidRPr="00282546">
        <w:rPr>
          <w:rFonts w:ascii="Trebuchet MS" w:eastAsia="Calibri" w:hAnsi="Trebuchet MS" w:cs="Arial"/>
          <w14:ligatures w14:val="none"/>
        </w:rPr>
        <w:t>)</w:t>
      </w:r>
      <w:r w:rsidRPr="00282546">
        <w:rPr>
          <w:rFonts w:ascii="Trebuchet MS" w:eastAsia="Calibri" w:hAnsi="Trebuchet MS" w:cs="Arial"/>
          <w:noProof/>
          <w14:ligatures w14:val="none"/>
        </w:rPr>
        <w:t xml:space="preserve"> cumularea impactului cu impactul altor proiecte existente și/sau aprobate: </w:t>
      </w:r>
      <w:r w:rsidRPr="00282546">
        <w:rPr>
          <w:rFonts w:ascii="Trebuchet MS" w:eastAsia="Calibri" w:hAnsi="Trebuchet MS" w:cs="Arial"/>
          <w:i/>
          <w:noProof/>
          <w14:ligatures w14:val="none"/>
        </w:rPr>
        <w:t>nu este cazul;</w:t>
      </w:r>
    </w:p>
    <w:p w14:paraId="4740E79F" w14:textId="77777777" w:rsidR="00431D43" w:rsidRPr="00282546" w:rsidRDefault="00431D43" w:rsidP="00431D43">
      <w:pPr>
        <w:spacing w:after="0" w:line="240" w:lineRule="auto"/>
        <w:ind w:firstLine="720"/>
        <w:jc w:val="both"/>
        <w:rPr>
          <w:rFonts w:ascii="Trebuchet MS" w:eastAsia="Calibri" w:hAnsi="Trebuchet MS" w:cs="Arial"/>
          <w:noProof/>
          <w14:ligatures w14:val="none"/>
        </w:rPr>
      </w:pPr>
      <w:r w:rsidRPr="00282546">
        <w:rPr>
          <w:rFonts w:ascii="Trebuchet MS" w:eastAsia="Calibri" w:hAnsi="Trebuchet MS" w:cs="Arial"/>
          <w14:ligatures w14:val="none"/>
        </w:rPr>
        <w:t xml:space="preserve">   d</w:t>
      </w:r>
      <w:r w:rsidRPr="00282546">
        <w:rPr>
          <w:rFonts w:ascii="Trebuchet MS" w:eastAsia="Calibri" w:hAnsi="Trebuchet MS" w:cs="Arial"/>
          <w:vertAlign w:val="subscript"/>
          <w14:ligatures w14:val="none"/>
        </w:rPr>
        <w:t>8</w:t>
      </w:r>
      <w:r w:rsidRPr="00282546">
        <w:rPr>
          <w:rFonts w:ascii="Trebuchet MS" w:eastAsia="Calibri" w:hAnsi="Trebuchet MS" w:cs="Arial"/>
          <w14:ligatures w14:val="none"/>
        </w:rPr>
        <w:t>)</w:t>
      </w:r>
      <w:r w:rsidRPr="00282546">
        <w:rPr>
          <w:rFonts w:ascii="Trebuchet MS" w:eastAsia="Calibri" w:hAnsi="Trebuchet MS" w:cs="Arial"/>
          <w:noProof/>
          <w14:ligatures w14:val="none"/>
        </w:rPr>
        <w:t xml:space="preserve"> posibilitatea de reducere efectivă a impactului: </w:t>
      </w:r>
      <w:r w:rsidRPr="00282546">
        <w:rPr>
          <w:rFonts w:ascii="Trebuchet MS" w:eastAsia="Calibri" w:hAnsi="Trebuchet MS" w:cs="Arial"/>
          <w:i/>
          <w:noProof/>
          <w14:ligatures w14:val="none"/>
        </w:rPr>
        <w:t>nu este cazul, respectarea legislației în vigoare și respectarea condițiilor din prezenta Decizie etapă de încadrare.</w:t>
      </w:r>
    </w:p>
    <w:p w14:paraId="20028E1D" w14:textId="77777777" w:rsidR="00431D43" w:rsidRPr="00C26C36" w:rsidRDefault="00431D43" w:rsidP="00431D43">
      <w:pPr>
        <w:autoSpaceDE w:val="0"/>
        <w:autoSpaceDN w:val="0"/>
        <w:adjustRightInd w:val="0"/>
        <w:spacing w:after="0" w:line="240" w:lineRule="auto"/>
        <w:jc w:val="both"/>
        <w:rPr>
          <w:rFonts w:ascii="Trebuchet MS" w:eastAsia="Calibri" w:hAnsi="Trebuchet MS" w:cs="Arial"/>
          <w:b/>
          <w:color w:val="FF0000"/>
          <w14:ligatures w14:val="none"/>
        </w:rPr>
      </w:pPr>
    </w:p>
    <w:p w14:paraId="102F0357" w14:textId="32F34C9D" w:rsidR="0047151F" w:rsidRPr="00282546" w:rsidRDefault="00431D43" w:rsidP="0047151F">
      <w:pPr>
        <w:autoSpaceDE w:val="0"/>
        <w:autoSpaceDN w:val="0"/>
        <w:adjustRightInd w:val="0"/>
        <w:spacing w:after="0" w:line="240" w:lineRule="auto"/>
        <w:jc w:val="both"/>
        <w:rPr>
          <w:rFonts w:ascii="Trebuchet MS" w:eastAsia="Calibri" w:hAnsi="Trebuchet MS" w:cs="Arial"/>
          <w:b/>
          <w:bCs/>
          <w14:ligatures w14:val="none"/>
        </w:rPr>
      </w:pPr>
      <w:r w:rsidRPr="00282546">
        <w:rPr>
          <w:rFonts w:ascii="Trebuchet MS" w:eastAsia="Calibri" w:hAnsi="Trebuchet MS" w:cs="Arial"/>
          <w:b/>
          <w14:ligatures w14:val="none"/>
        </w:rPr>
        <w:t xml:space="preserve">II. </w:t>
      </w:r>
      <w:r w:rsidR="0047151F" w:rsidRPr="00282546">
        <w:rPr>
          <w:rFonts w:ascii="Trebuchet MS" w:eastAsia="Calibri" w:hAnsi="Trebuchet MS" w:cs="Arial"/>
          <w:b/>
          <w:bCs/>
          <w14:ligatures w14:val="none"/>
        </w:rPr>
        <w:t xml:space="preserve">Motivele pe baza cărora s-a stabilit necesitatea neefectuării </w:t>
      </w:r>
      <w:r w:rsidR="0047151F" w:rsidRPr="00282546">
        <w:rPr>
          <w:rFonts w:ascii="Trebuchet MS" w:eastAsia="Calibri" w:hAnsi="Trebuchet MS" w:cs="Arial"/>
          <w:b/>
          <w:bCs/>
          <w:i/>
          <w14:ligatures w14:val="none"/>
        </w:rPr>
        <w:t>evaluării adecvate</w:t>
      </w:r>
      <w:r w:rsidR="0047151F" w:rsidRPr="00282546">
        <w:rPr>
          <w:rFonts w:ascii="Trebuchet MS" w:eastAsia="Calibri" w:hAnsi="Trebuchet MS" w:cs="Arial"/>
          <w:b/>
          <w:bCs/>
          <w14:ligatures w14:val="none"/>
        </w:rPr>
        <w:t xml:space="preserve"> sunt următoarele:</w:t>
      </w:r>
    </w:p>
    <w:p w14:paraId="1D12AFBA" w14:textId="15211D43" w:rsidR="00431D43" w:rsidRPr="00282546" w:rsidRDefault="0047151F" w:rsidP="0047151F">
      <w:pPr>
        <w:autoSpaceDE w:val="0"/>
        <w:autoSpaceDN w:val="0"/>
        <w:adjustRightInd w:val="0"/>
        <w:spacing w:after="0" w:line="240" w:lineRule="auto"/>
        <w:ind w:firstLine="708"/>
        <w:jc w:val="both"/>
        <w:rPr>
          <w:rFonts w:ascii="Trebuchet MS" w:eastAsia="Calibri" w:hAnsi="Trebuchet MS" w:cs="Arial"/>
          <w:b/>
          <w14:ligatures w14:val="none"/>
        </w:rPr>
      </w:pPr>
      <w:r w:rsidRPr="00282546">
        <w:rPr>
          <w:rFonts w:ascii="Trebuchet MS" w:eastAsia="Calibri" w:hAnsi="Trebuchet MS" w:cs="Arial"/>
          <w:b/>
          <w14:ligatures w14:val="none"/>
        </w:rPr>
        <w:t xml:space="preserve">- </w:t>
      </w:r>
      <w:r w:rsidRPr="00282546">
        <w:rPr>
          <w:rFonts w:ascii="Trebuchet MS" w:eastAsia="Calibri" w:hAnsi="Trebuchet MS" w:cs="Arial"/>
          <w:noProof/>
          <w14:ligatures w14:val="none"/>
        </w:rPr>
        <w:t>p</w:t>
      </w:r>
      <w:r w:rsidR="00431D43" w:rsidRPr="00282546">
        <w:rPr>
          <w:rFonts w:ascii="Trebuchet MS" w:eastAsia="Calibri" w:hAnsi="Trebuchet MS" w:cs="Arial"/>
          <w14:ligatures w14:val="none"/>
        </w:rPr>
        <w:t>roiectul propus</w:t>
      </w:r>
      <w:r w:rsidR="00431D43" w:rsidRPr="00282546">
        <w:rPr>
          <w:rFonts w:ascii="Trebuchet MS" w:eastAsia="Calibri" w:hAnsi="Trebuchet MS" w:cs="Arial"/>
          <w:b/>
          <w14:ligatures w14:val="none"/>
        </w:rPr>
        <w:t xml:space="preserve"> </w:t>
      </w:r>
      <w:r w:rsidR="00431D43" w:rsidRPr="00282546">
        <w:rPr>
          <w:rFonts w:ascii="Trebuchet MS" w:eastAsia="Calibri" w:hAnsi="Trebuchet MS" w:cs="Arial"/>
          <w:b/>
          <w:u w:val="single"/>
          <w14:ligatures w14:val="none"/>
        </w:rPr>
        <w:t>nu intră</w:t>
      </w:r>
      <w:r w:rsidR="00431D43" w:rsidRPr="00282546">
        <w:rPr>
          <w:rFonts w:ascii="Trebuchet MS" w:eastAsia="Calibri" w:hAnsi="Trebuchet MS" w:cs="Arial"/>
          <w:b/>
          <w14:ligatures w14:val="none"/>
        </w:rPr>
        <w:t xml:space="preserve"> </w:t>
      </w:r>
      <w:r w:rsidR="00431D43" w:rsidRPr="00282546">
        <w:rPr>
          <w:rFonts w:ascii="Trebuchet MS" w:eastAsia="Calibri" w:hAnsi="Trebuchet MS" w:cs="Arial"/>
          <w14:ligatures w14:val="none"/>
        </w:rPr>
        <w:t xml:space="preserve">sub incidenţa art. 28  din Ordonanţa de Urgenţă a Guvernului nr. 57/2007 privind regimul ariilor naturale protejate, conservarea habitatelor naturale, a florei si faunei sălbatice, aprobată cu modificări si completări prin Legea nr. 49/2011, cu modificările si completările ulterioare, deoarece amplasamentul proiectului nu este situat </w:t>
      </w:r>
      <w:r w:rsidR="00431D43" w:rsidRPr="00282546">
        <w:rPr>
          <w:rFonts w:ascii="Calibri" w:eastAsia="Calibri" w:hAnsi="Calibri" w:cs="Calibri"/>
          <w14:ligatures w14:val="none"/>
        </w:rPr>
        <w:t>ȋ</w:t>
      </w:r>
      <w:r w:rsidR="00431D43" w:rsidRPr="00282546">
        <w:rPr>
          <w:rFonts w:ascii="Trebuchet MS" w:eastAsia="Calibri" w:hAnsi="Trebuchet MS" w:cs="Arial"/>
          <w14:ligatures w14:val="none"/>
        </w:rPr>
        <w:t>n arii protejate de interes na</w:t>
      </w:r>
      <w:r w:rsidR="00431D43" w:rsidRPr="00282546">
        <w:rPr>
          <w:rFonts w:ascii="Trebuchet MS" w:eastAsia="Calibri" w:hAnsi="Trebuchet MS" w:cs="Trebuchet MS"/>
          <w14:ligatures w14:val="none"/>
        </w:rPr>
        <w:t>ţ</w:t>
      </w:r>
      <w:r w:rsidR="00431D43" w:rsidRPr="00282546">
        <w:rPr>
          <w:rFonts w:ascii="Trebuchet MS" w:eastAsia="Calibri" w:hAnsi="Trebuchet MS" w:cs="Arial"/>
          <w14:ligatures w14:val="none"/>
        </w:rPr>
        <w:t>ional, comunitar sau internațional, conform coordonatelor Stereo 70 prezentate în documentaţie;</w:t>
      </w:r>
    </w:p>
    <w:p w14:paraId="70EC2718" w14:textId="77777777" w:rsidR="00431D43" w:rsidRPr="00C26C36" w:rsidRDefault="00431D43" w:rsidP="00431D43">
      <w:pPr>
        <w:autoSpaceDE w:val="0"/>
        <w:autoSpaceDN w:val="0"/>
        <w:adjustRightInd w:val="0"/>
        <w:spacing w:after="0" w:line="240" w:lineRule="auto"/>
        <w:jc w:val="both"/>
        <w:rPr>
          <w:rFonts w:ascii="Trebuchet MS" w:eastAsia="Calibri" w:hAnsi="Trebuchet MS" w:cs="Arial"/>
          <w:color w:val="FF0000"/>
          <w14:ligatures w14:val="none"/>
        </w:rPr>
      </w:pPr>
      <w:r w:rsidRPr="00C26C36">
        <w:rPr>
          <w:rFonts w:ascii="Trebuchet MS" w:eastAsia="Calibri" w:hAnsi="Trebuchet MS" w:cs="Arial"/>
          <w:color w:val="FF0000"/>
          <w14:ligatures w14:val="none"/>
        </w:rPr>
        <w:t xml:space="preserve">   </w:t>
      </w:r>
    </w:p>
    <w:p w14:paraId="2EA4AA39" w14:textId="77777777" w:rsidR="00431D43" w:rsidRPr="00282546" w:rsidRDefault="00431D43" w:rsidP="00431D43">
      <w:pPr>
        <w:autoSpaceDE w:val="0"/>
        <w:autoSpaceDN w:val="0"/>
        <w:adjustRightInd w:val="0"/>
        <w:spacing w:after="0" w:line="240" w:lineRule="auto"/>
        <w:jc w:val="both"/>
        <w:rPr>
          <w:rFonts w:ascii="Trebuchet MS" w:eastAsia="Calibri" w:hAnsi="Trebuchet MS" w:cs="Arial"/>
          <w:b/>
          <w14:ligatures w14:val="none"/>
        </w:rPr>
      </w:pPr>
      <w:r w:rsidRPr="00282546">
        <w:rPr>
          <w:rFonts w:ascii="Trebuchet MS" w:eastAsia="Calibri" w:hAnsi="Trebuchet MS" w:cs="Arial"/>
          <w:b/>
          <w14:ligatures w14:val="none"/>
        </w:rPr>
        <w:t xml:space="preserve">III. </w:t>
      </w:r>
      <w:r w:rsidRPr="00282546">
        <w:rPr>
          <w:rFonts w:ascii="Trebuchet MS" w:eastAsia="Calibri" w:hAnsi="Trebuchet MS" w:cs="Arial"/>
          <w:b/>
          <w:noProof/>
          <w14:ligatures w14:val="none"/>
        </w:rPr>
        <w:t xml:space="preserve">Motivele pe baza cărora s-a stabilit necesitatea neefectuării </w:t>
      </w:r>
      <w:r w:rsidRPr="00282546">
        <w:rPr>
          <w:rFonts w:ascii="Trebuchet MS" w:eastAsia="Calibri" w:hAnsi="Trebuchet MS" w:cs="Arial"/>
          <w:b/>
          <w:i/>
          <w:noProof/>
          <w14:ligatures w14:val="none"/>
        </w:rPr>
        <w:t>evaluării impactului asupra corpurilor de apă</w:t>
      </w:r>
      <w:r w:rsidRPr="00282546">
        <w:rPr>
          <w:rFonts w:ascii="Trebuchet MS" w:eastAsia="Calibri" w:hAnsi="Trebuchet MS" w:cs="Arial"/>
          <w:b/>
          <w:noProof/>
          <w14:ligatures w14:val="none"/>
        </w:rPr>
        <w:t xml:space="preserve"> sunt următoarele:</w:t>
      </w:r>
    </w:p>
    <w:p w14:paraId="7E2312C3" w14:textId="77777777" w:rsidR="00431D43" w:rsidRPr="00282546"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r w:rsidRPr="00282546">
        <w:rPr>
          <w:rFonts w:ascii="Trebuchet MS" w:eastAsia="Calibri" w:hAnsi="Trebuchet MS" w:cs="Arial"/>
          <w14:ligatures w14:val="none"/>
        </w:rPr>
        <w:t xml:space="preserve">- proiectul propus </w:t>
      </w:r>
      <w:r w:rsidRPr="00282546">
        <w:rPr>
          <w:rFonts w:ascii="Trebuchet MS" w:eastAsia="Calibri" w:hAnsi="Trebuchet MS" w:cs="Arial"/>
          <w:b/>
          <w:u w:val="single"/>
          <w14:ligatures w14:val="none"/>
        </w:rPr>
        <w:t>intră</w:t>
      </w:r>
      <w:r w:rsidRPr="00282546">
        <w:rPr>
          <w:rFonts w:ascii="Trebuchet MS" w:eastAsia="Calibri" w:hAnsi="Trebuchet MS" w:cs="Arial"/>
          <w14:ligatures w14:val="none"/>
        </w:rPr>
        <w:t xml:space="preserve"> sub incidenţa prevederilor art. 48 si 54 din Legea apelor nr. 107/1996, cu modificările și completările ulterioare;</w:t>
      </w:r>
    </w:p>
    <w:p w14:paraId="2293BCAD" w14:textId="77777777" w:rsidR="00431D43" w:rsidRPr="00C26C36" w:rsidRDefault="00431D43" w:rsidP="00431D43">
      <w:pPr>
        <w:autoSpaceDE w:val="0"/>
        <w:autoSpaceDN w:val="0"/>
        <w:adjustRightInd w:val="0"/>
        <w:spacing w:after="0" w:line="240" w:lineRule="auto"/>
        <w:jc w:val="both"/>
        <w:rPr>
          <w:rFonts w:ascii="Trebuchet MS" w:eastAsia="Times New Roman" w:hAnsi="Trebuchet MS" w:cs="Arial"/>
          <w:color w:val="FF0000"/>
          <w:u w:val="single"/>
          <w14:ligatures w14:val="none"/>
        </w:rPr>
      </w:pPr>
    </w:p>
    <w:p w14:paraId="18B9F9D0" w14:textId="77777777" w:rsidR="00431D43" w:rsidRPr="00282546" w:rsidRDefault="00431D43" w:rsidP="00431D43">
      <w:pPr>
        <w:autoSpaceDE w:val="0"/>
        <w:autoSpaceDN w:val="0"/>
        <w:adjustRightInd w:val="0"/>
        <w:spacing w:after="0" w:line="240" w:lineRule="auto"/>
        <w:jc w:val="both"/>
        <w:rPr>
          <w:rFonts w:ascii="Trebuchet MS" w:eastAsia="Times New Roman" w:hAnsi="Trebuchet MS" w:cs="Arial"/>
          <w:u w:val="single"/>
          <w14:ligatures w14:val="none"/>
        </w:rPr>
      </w:pPr>
      <w:r w:rsidRPr="00282546">
        <w:rPr>
          <w:rFonts w:ascii="Trebuchet MS" w:eastAsia="Times New Roman" w:hAnsi="Trebuchet MS" w:cs="Arial"/>
          <w:u w:val="single"/>
          <w14:ligatures w14:val="none"/>
        </w:rPr>
        <w:t>Localizarea proiectului:</w:t>
      </w:r>
    </w:p>
    <w:p w14:paraId="31B1668C" w14:textId="463981B0" w:rsidR="00431D43" w:rsidRPr="00EE68CE" w:rsidRDefault="00431D43" w:rsidP="00431D43">
      <w:pPr>
        <w:spacing w:after="0" w:line="240" w:lineRule="auto"/>
        <w:ind w:firstLine="720"/>
        <w:jc w:val="both"/>
        <w:rPr>
          <w:rFonts w:ascii="Trebuchet MS" w:eastAsia="Calibri" w:hAnsi="Trebuchet MS" w:cs="Arial"/>
          <w:noProof/>
          <w14:ligatures w14:val="none"/>
        </w:rPr>
      </w:pPr>
      <w:r w:rsidRPr="00EE68CE">
        <w:rPr>
          <w:rFonts w:ascii="Trebuchet MS" w:eastAsia="Calibri" w:hAnsi="Trebuchet MS" w:cs="Arial"/>
          <w:b/>
          <w:noProof/>
          <w14:ligatures w14:val="none"/>
        </w:rPr>
        <w:t>Amplasament:</w:t>
      </w:r>
      <w:r w:rsidRPr="00EE68CE">
        <w:rPr>
          <w:rFonts w:ascii="Trebuchet MS" w:eastAsia="Calibri" w:hAnsi="Trebuchet MS" w:cs="Arial"/>
          <w:noProof/>
          <w14:ligatures w14:val="none"/>
        </w:rPr>
        <w:t xml:space="preserve"> </w:t>
      </w:r>
      <w:r w:rsidR="00EE68CE" w:rsidRPr="00EE68CE">
        <w:rPr>
          <w:rFonts w:ascii="Trebuchet MS" w:eastAsia="Calibri" w:hAnsi="Trebuchet MS" w:cs="Arial"/>
          <w:noProof/>
          <w:lang w:val="fr-FR"/>
          <w14:ligatures w14:val="none"/>
        </w:rPr>
        <w:t>teritoriul administrativ al U.A.T. Jibou, intravilan, curs de apă necadastrat</w:t>
      </w:r>
      <w:r w:rsidR="00EE68CE" w:rsidRPr="00EE68CE">
        <w:rPr>
          <w:rFonts w:ascii="Trebuchet MS" w:eastAsia="Calibri" w:hAnsi="Trebuchet MS" w:cs="Arial"/>
          <w:b/>
          <w:bCs/>
          <w:noProof/>
          <w14:ligatures w14:val="none"/>
        </w:rPr>
        <w:t xml:space="preserve"> </w:t>
      </w:r>
      <w:r w:rsidR="00EE68CE" w:rsidRPr="00EE68CE">
        <w:rPr>
          <w:rFonts w:ascii="Trebuchet MS" w:eastAsia="Calibri" w:hAnsi="Trebuchet MS" w:cs="Arial"/>
          <w:bCs/>
          <w:noProof/>
          <w14:ligatures w14:val="none"/>
        </w:rPr>
        <w:t>Valea Fundătura</w:t>
      </w:r>
      <w:r w:rsidR="00EE68CE" w:rsidRPr="00EE68CE">
        <w:rPr>
          <w:rFonts w:ascii="Trebuchet MS" w:eastAsia="Calibri" w:hAnsi="Trebuchet MS" w:cs="Arial"/>
          <w:noProof/>
          <w:lang w:val="fr-FR"/>
          <w14:ligatures w14:val="none"/>
        </w:rPr>
        <w:t>,afluient v. Apa Sărată( II.1.050.00.00.00.0), b.h.Someș-Crasna</w:t>
      </w:r>
      <w:r w:rsidRPr="00EE68CE">
        <w:rPr>
          <w:rFonts w:ascii="Trebuchet MS" w:eastAsia="Calibri" w:hAnsi="Trebuchet MS" w:cs="Arial"/>
          <w:noProof/>
          <w14:ligatures w14:val="none"/>
        </w:rPr>
        <w:t>.</w:t>
      </w:r>
    </w:p>
    <w:p w14:paraId="7DB7D55C" w14:textId="1BC3CA9D" w:rsidR="00431D43" w:rsidRPr="00EE68CE" w:rsidRDefault="00431D43" w:rsidP="00431D43">
      <w:pPr>
        <w:spacing w:after="0" w:line="240" w:lineRule="auto"/>
        <w:ind w:firstLine="720"/>
        <w:jc w:val="both"/>
        <w:rPr>
          <w:rFonts w:ascii="Trebuchet MS" w:eastAsia="Calibri" w:hAnsi="Trebuchet MS" w:cs="Arial"/>
          <w:noProof/>
          <w14:ligatures w14:val="none"/>
        </w:rPr>
      </w:pPr>
      <w:r w:rsidRPr="00EE68CE">
        <w:rPr>
          <w:rFonts w:ascii="Trebuchet MS" w:eastAsia="Calibri" w:hAnsi="Trebuchet MS" w:cs="Arial"/>
          <w:b/>
          <w:noProof/>
          <w14:ligatures w14:val="none"/>
        </w:rPr>
        <w:t>Corp de apă de suprafață:</w:t>
      </w:r>
      <w:r w:rsidRPr="00EE68CE">
        <w:rPr>
          <w:rFonts w:ascii="Trebuchet MS" w:eastAsia="Calibri" w:hAnsi="Trebuchet MS" w:cs="Arial"/>
          <w:noProof/>
          <w14:ligatures w14:val="none"/>
        </w:rPr>
        <w:t xml:space="preserve"> </w:t>
      </w:r>
      <w:r w:rsidR="00EE68CE" w:rsidRPr="00EE68CE">
        <w:rPr>
          <w:rFonts w:ascii="Trebuchet MS" w:eastAsia="Calibri" w:hAnsi="Trebuchet MS" w:cs="Arial"/>
          <w:noProof/>
          <w14:ligatures w14:val="none"/>
        </w:rPr>
        <w:t>RORW2.1.50_B1,</w:t>
      </w:r>
      <w:r w:rsidR="00B31FF0">
        <w:rPr>
          <w:rFonts w:ascii="Trebuchet MS" w:eastAsia="Calibri" w:hAnsi="Trebuchet MS" w:cs="Arial"/>
          <w:b/>
          <w:bCs/>
          <w:noProof/>
          <w14:ligatures w14:val="none"/>
        </w:rPr>
        <w:t xml:space="preserve"> </w:t>
      </w:r>
      <w:r w:rsidR="00EE68CE" w:rsidRPr="00EE68CE">
        <w:rPr>
          <w:rFonts w:ascii="Trebuchet MS" w:eastAsia="Calibri" w:hAnsi="Trebuchet MS" w:cs="Arial"/>
          <w:bCs/>
          <w:noProof/>
          <w14:ligatures w14:val="none"/>
        </w:rPr>
        <w:t>Apa Sărată și afluenți</w:t>
      </w:r>
      <w:r w:rsidRPr="00EE68CE">
        <w:rPr>
          <w:rFonts w:ascii="Trebuchet MS" w:eastAsia="Calibri" w:hAnsi="Trebuchet MS" w:cs="Arial"/>
          <w:noProof/>
          <w14:ligatures w14:val="none"/>
        </w:rPr>
        <w:t>.</w:t>
      </w:r>
    </w:p>
    <w:p w14:paraId="108115B9" w14:textId="221B77AD" w:rsidR="00431D43" w:rsidRPr="00EE68CE" w:rsidRDefault="00431D43" w:rsidP="00431D43">
      <w:pPr>
        <w:spacing w:after="0" w:line="240" w:lineRule="auto"/>
        <w:ind w:firstLine="720"/>
        <w:jc w:val="both"/>
        <w:rPr>
          <w:rFonts w:ascii="Trebuchet MS" w:eastAsia="Calibri" w:hAnsi="Trebuchet MS" w:cs="Arial"/>
          <w:bCs/>
          <w:noProof/>
          <w14:ligatures w14:val="none"/>
        </w:rPr>
      </w:pPr>
      <w:r w:rsidRPr="00EE68CE">
        <w:rPr>
          <w:rFonts w:ascii="Trebuchet MS" w:eastAsia="Calibri" w:hAnsi="Trebuchet MS" w:cs="Arial"/>
          <w:b/>
          <w:noProof/>
          <w14:ligatures w14:val="none"/>
        </w:rPr>
        <w:t xml:space="preserve">Corp de apă subteran: </w:t>
      </w:r>
      <w:r w:rsidR="00EE68CE" w:rsidRPr="00EE68CE">
        <w:rPr>
          <w:rFonts w:ascii="Trebuchet MS" w:eastAsia="Calibri" w:hAnsi="Trebuchet MS" w:cs="Arial"/>
          <w:bCs/>
          <w:noProof/>
          <w14:ligatures w14:val="none"/>
        </w:rPr>
        <w:t>-</w:t>
      </w:r>
      <w:r w:rsidRPr="00EE68CE">
        <w:rPr>
          <w:rFonts w:ascii="Trebuchet MS" w:eastAsia="Calibri" w:hAnsi="Trebuchet MS" w:cs="Arial"/>
          <w:bCs/>
          <w:noProof/>
          <w14:ligatures w14:val="none"/>
        </w:rPr>
        <w:t>;</w:t>
      </w:r>
    </w:p>
    <w:p w14:paraId="432B11E1" w14:textId="77777777" w:rsidR="00431D43" w:rsidRPr="00C26C36" w:rsidRDefault="00431D43" w:rsidP="00431D43">
      <w:pPr>
        <w:autoSpaceDE w:val="0"/>
        <w:autoSpaceDN w:val="0"/>
        <w:adjustRightInd w:val="0"/>
        <w:spacing w:after="0" w:line="240" w:lineRule="auto"/>
        <w:jc w:val="both"/>
        <w:rPr>
          <w:rFonts w:ascii="Trebuchet MS" w:eastAsia="Times New Roman" w:hAnsi="Trebuchet MS" w:cs="Arial"/>
          <w:color w:val="FF0000"/>
          <w14:ligatures w14:val="none"/>
        </w:rPr>
      </w:pPr>
    </w:p>
    <w:p w14:paraId="771BF9B9" w14:textId="77777777" w:rsidR="00B31FF0" w:rsidRPr="00B31FF0" w:rsidRDefault="00B31FF0" w:rsidP="00B31FF0">
      <w:pPr>
        <w:autoSpaceDE w:val="0"/>
        <w:autoSpaceDN w:val="0"/>
        <w:adjustRightInd w:val="0"/>
        <w:spacing w:after="0" w:line="240" w:lineRule="auto"/>
        <w:ind w:firstLine="720"/>
        <w:jc w:val="both"/>
        <w:rPr>
          <w:rFonts w:ascii="Trebuchet MS" w:eastAsia="Times New Roman" w:hAnsi="Trebuchet MS" w:cs="Arial"/>
          <w:bCs/>
          <w:noProof/>
          <w14:ligatures w14:val="none"/>
        </w:rPr>
      </w:pPr>
      <w:r w:rsidRPr="00B31FF0">
        <w:rPr>
          <w:rFonts w:ascii="Trebuchet MS" w:eastAsia="Times New Roman" w:hAnsi="Trebuchet MS" w:cs="Arial"/>
          <w:bCs/>
          <w:noProof/>
          <w14:ligatures w14:val="none"/>
        </w:rPr>
        <w:t>Cursul de apă necadastrat Valea Fundătura Râului (Pârâul Pavăl) prezintă</w:t>
      </w:r>
      <w:r w:rsidRPr="00B31FF0">
        <w:rPr>
          <w:rFonts w:ascii="Trebuchet MS" w:eastAsia="Times New Roman" w:hAnsi="Trebuchet MS" w:cs="Arial"/>
          <w:b/>
          <w:bCs/>
          <w:noProof/>
          <w14:ligatures w14:val="none"/>
        </w:rPr>
        <w:t xml:space="preserve"> </w:t>
      </w:r>
      <w:r w:rsidRPr="00B31FF0">
        <w:rPr>
          <w:rFonts w:ascii="Trebuchet MS" w:eastAsia="Times New Roman" w:hAnsi="Trebuchet MS" w:cs="Arial"/>
          <w:bCs/>
          <w:noProof/>
          <w14:ligatures w14:val="none"/>
        </w:rPr>
        <w:t>depuneri de aluviuni și eroziuni locale, din cauza fluctuației vitezei apei care au condus la eroziuni ale malului drept.</w:t>
      </w:r>
    </w:p>
    <w:p w14:paraId="329D76DB" w14:textId="074818E9" w:rsidR="00431D43" w:rsidRPr="00B31FF0" w:rsidRDefault="00B31FF0" w:rsidP="00B31FF0">
      <w:pPr>
        <w:autoSpaceDE w:val="0"/>
        <w:autoSpaceDN w:val="0"/>
        <w:adjustRightInd w:val="0"/>
        <w:spacing w:after="0" w:line="240" w:lineRule="auto"/>
        <w:ind w:firstLine="720"/>
        <w:jc w:val="both"/>
        <w:rPr>
          <w:rFonts w:ascii="Trebuchet MS" w:eastAsia="Times New Roman" w:hAnsi="Trebuchet MS" w:cs="Arial"/>
          <w:noProof/>
          <w14:ligatures w14:val="none"/>
        </w:rPr>
      </w:pPr>
      <w:r w:rsidRPr="00B31FF0">
        <w:rPr>
          <w:rFonts w:ascii="Trebuchet MS" w:eastAsia="Times New Roman" w:hAnsi="Trebuchet MS" w:cs="Arial"/>
          <w:bCs/>
          <w:noProof/>
          <w:lang w:val="pt-BR"/>
          <w14:ligatures w14:val="none"/>
        </w:rPr>
        <w:t>Prin</w:t>
      </w:r>
      <w:r w:rsidRPr="00B31FF0">
        <w:rPr>
          <w:rFonts w:ascii="Trebuchet MS" w:eastAsia="Times New Roman" w:hAnsi="Trebuchet MS" w:cs="Arial"/>
          <w:bCs/>
          <w:noProof/>
          <w14:ligatures w14:val="none"/>
        </w:rPr>
        <w:t xml:space="preserve"> proiect se propune </w:t>
      </w:r>
      <w:r w:rsidRPr="00B31FF0">
        <w:rPr>
          <w:rFonts w:ascii="Trebuchet MS" w:eastAsia="Times New Roman" w:hAnsi="Trebuchet MS" w:cs="Arial"/>
          <w:bCs/>
          <w:noProof/>
          <w:lang w:val="pt-BR"/>
          <w14:ligatures w14:val="none"/>
        </w:rPr>
        <w:t>stabilizarea malului drept al tronsonului de pârâu cu eroziuni, prin amenajarea albiei cu pereu din beton și protejarea malului afectat. Astfel se vor asigura condiții normale de scurgere a apei prin albie și protejarea gospodăriilor individuale riverane cursului de apă</w:t>
      </w:r>
      <w:r w:rsidR="00431D43" w:rsidRPr="00B31FF0">
        <w:rPr>
          <w:rFonts w:ascii="Trebuchet MS" w:eastAsia="Times New Roman" w:hAnsi="Trebuchet MS" w:cs="Arial"/>
          <w:noProof/>
          <w14:ligatures w14:val="none"/>
        </w:rPr>
        <w:t>.</w:t>
      </w:r>
    </w:p>
    <w:p w14:paraId="5DE58B58" w14:textId="39C1FDCC" w:rsidR="00431D43" w:rsidRPr="00C26C36" w:rsidRDefault="00431D43" w:rsidP="00431D43">
      <w:pPr>
        <w:autoSpaceDE w:val="0"/>
        <w:autoSpaceDN w:val="0"/>
        <w:adjustRightInd w:val="0"/>
        <w:spacing w:after="0" w:line="240" w:lineRule="auto"/>
        <w:jc w:val="both"/>
        <w:rPr>
          <w:rFonts w:ascii="Trebuchet MS" w:eastAsia="Calibri" w:hAnsi="Trebuchet MS" w:cs="Arial"/>
          <w:color w:val="FF0000"/>
          <w14:ligatures w14:val="none"/>
        </w:rPr>
      </w:pPr>
    </w:p>
    <w:p w14:paraId="4A1F9C5D" w14:textId="46F409FE" w:rsidR="00431D43" w:rsidRPr="008403D6"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r w:rsidRPr="00B31FF0">
        <w:rPr>
          <w:rFonts w:ascii="Trebuchet MS" w:eastAsia="Calibri" w:hAnsi="Trebuchet MS" w:cs="Arial"/>
          <w14:ligatures w14:val="none"/>
        </w:rPr>
        <w:t xml:space="preserve">- în conformitate cu decizia: </w:t>
      </w:r>
      <w:r w:rsidRPr="00B31FF0">
        <w:rPr>
          <w:rFonts w:ascii="Trebuchet MS" w:eastAsia="Calibri" w:hAnsi="Trebuchet MS" w:cs="Arial"/>
          <w:i/>
          <w14:ligatures w14:val="none"/>
        </w:rPr>
        <w:t xml:space="preserve">pentru proiectul propus </w:t>
      </w:r>
      <w:r w:rsidRPr="00B31FF0">
        <w:rPr>
          <w:rFonts w:ascii="Trebuchet MS" w:eastAsia="Calibri" w:hAnsi="Trebuchet MS" w:cs="Arial"/>
          <w:i/>
          <w:u w:val="single"/>
          <w14:ligatures w14:val="none"/>
        </w:rPr>
        <w:t>nu este necesară elaborarea Studiului de Evaluare a Impactului asupra Corpurilor de Apă</w:t>
      </w:r>
      <w:r w:rsidRPr="00B31FF0">
        <w:rPr>
          <w:rFonts w:ascii="Trebuchet MS" w:eastAsia="Calibri" w:hAnsi="Trebuchet MS" w:cs="Arial"/>
          <w14:ligatures w14:val="none"/>
        </w:rPr>
        <w:t xml:space="preserve">, decizie eliberată de către SGA </w:t>
      </w:r>
      <w:r w:rsidRPr="008403D6">
        <w:rPr>
          <w:rFonts w:ascii="Trebuchet MS" w:eastAsia="Calibri" w:hAnsi="Trebuchet MS" w:cs="Arial"/>
          <w14:ligatures w14:val="none"/>
        </w:rPr>
        <w:t xml:space="preserve">Sălaj, nr. </w:t>
      </w:r>
      <w:r w:rsidR="008403D6" w:rsidRPr="008403D6">
        <w:rPr>
          <w:rFonts w:ascii="Trebuchet MS" w:eastAsia="Calibri" w:hAnsi="Trebuchet MS" w:cs="Arial"/>
          <w14:ligatures w14:val="none"/>
        </w:rPr>
        <w:t>13</w:t>
      </w:r>
      <w:r w:rsidRPr="008403D6">
        <w:rPr>
          <w:rFonts w:ascii="Trebuchet MS" w:eastAsia="Calibri" w:hAnsi="Trebuchet MS" w:cs="Arial"/>
          <w14:ligatures w14:val="none"/>
        </w:rPr>
        <w:t>/</w:t>
      </w:r>
      <w:r w:rsidR="008403D6" w:rsidRPr="008403D6">
        <w:rPr>
          <w:rFonts w:ascii="Trebuchet MS" w:eastAsia="Calibri" w:hAnsi="Trebuchet MS" w:cs="Arial"/>
          <w14:ligatures w14:val="none"/>
        </w:rPr>
        <w:t>19</w:t>
      </w:r>
      <w:r w:rsidR="0027330D" w:rsidRPr="008403D6">
        <w:rPr>
          <w:rFonts w:ascii="Trebuchet MS" w:eastAsia="Calibri" w:hAnsi="Trebuchet MS" w:cs="Arial"/>
          <w14:ligatures w14:val="none"/>
        </w:rPr>
        <w:t>.03</w:t>
      </w:r>
      <w:r w:rsidR="00CB5FA5" w:rsidRPr="008403D6">
        <w:rPr>
          <w:rFonts w:ascii="Trebuchet MS" w:eastAsia="Calibri" w:hAnsi="Trebuchet MS" w:cs="Arial"/>
          <w14:ligatures w14:val="none"/>
        </w:rPr>
        <w:t>.2024</w:t>
      </w:r>
      <w:r w:rsidRPr="008403D6">
        <w:rPr>
          <w:rFonts w:ascii="Trebuchet MS" w:eastAsia="Calibri" w:hAnsi="Trebuchet MS" w:cs="Arial"/>
          <w14:ligatures w14:val="none"/>
        </w:rPr>
        <w:t xml:space="preserve"> înregistrată la APM Sălaj cu nr. </w:t>
      </w:r>
      <w:r w:rsidR="008403D6" w:rsidRPr="008403D6">
        <w:rPr>
          <w:rFonts w:ascii="Trebuchet MS" w:eastAsia="Calibri" w:hAnsi="Trebuchet MS" w:cs="Arial"/>
          <w14:ligatures w14:val="none"/>
        </w:rPr>
        <w:t>2361/2</w:t>
      </w:r>
      <w:r w:rsidR="0027330D" w:rsidRPr="008403D6">
        <w:rPr>
          <w:rFonts w:ascii="Trebuchet MS" w:eastAsia="Calibri" w:hAnsi="Trebuchet MS" w:cs="Arial"/>
          <w14:ligatures w14:val="none"/>
        </w:rPr>
        <w:t>6.03</w:t>
      </w:r>
      <w:r w:rsidR="00CB5FA5" w:rsidRPr="008403D6">
        <w:rPr>
          <w:rFonts w:ascii="Trebuchet MS" w:eastAsia="Calibri" w:hAnsi="Trebuchet MS" w:cs="Arial"/>
          <w14:ligatures w14:val="none"/>
        </w:rPr>
        <w:t>.2024</w:t>
      </w:r>
      <w:r w:rsidRPr="008403D6">
        <w:rPr>
          <w:rFonts w:ascii="Trebuchet MS" w:eastAsia="Calibri" w:hAnsi="Trebuchet MS" w:cs="Arial"/>
          <w14:ligatures w14:val="none"/>
        </w:rPr>
        <w:t>, decizie justificată prin următoarele: lucrările prevăzute în proiect nu vor avea impact asupra corpurilor de apă;</w:t>
      </w:r>
    </w:p>
    <w:p w14:paraId="39BE7D1E" w14:textId="77777777" w:rsidR="00431D43" w:rsidRPr="004D6926" w:rsidRDefault="00431D43" w:rsidP="00431D43">
      <w:pPr>
        <w:autoSpaceDE w:val="0"/>
        <w:autoSpaceDN w:val="0"/>
        <w:adjustRightInd w:val="0"/>
        <w:spacing w:after="0" w:line="240" w:lineRule="auto"/>
        <w:ind w:firstLine="720"/>
        <w:jc w:val="both"/>
        <w:rPr>
          <w:rFonts w:ascii="Trebuchet MS" w:eastAsia="Calibri" w:hAnsi="Trebuchet MS" w:cs="Arial"/>
          <w:color w:val="FF0000"/>
          <w14:ligatures w14:val="none"/>
        </w:rPr>
      </w:pPr>
    </w:p>
    <w:p w14:paraId="5BD2BFDD" w14:textId="50A9D153" w:rsidR="00431D43" w:rsidRPr="0027330D"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27330D">
        <w:rPr>
          <w:rFonts w:ascii="Trebuchet MS" w:eastAsia="Calibri" w:hAnsi="Trebuchet MS" w:cs="Arial"/>
          <w14:ligatures w14:val="none"/>
        </w:rPr>
        <w:t xml:space="preserve">Respectarea </w:t>
      </w:r>
      <w:r w:rsidRPr="0027330D">
        <w:rPr>
          <w:rFonts w:ascii="Trebuchet MS" w:eastAsia="Times New Roman" w:hAnsi="Trebuchet MS" w:cs="Arial"/>
          <w:noProof/>
          <w:lang w:eastAsia="en-GB"/>
          <w14:ligatures w14:val="none"/>
        </w:rPr>
        <w:t>măsurilor si condiţiilor de realizare a proiectului în conformitate cu</w:t>
      </w:r>
      <w:r w:rsidRPr="0027330D">
        <w:rPr>
          <w:rFonts w:ascii="Trebuchet MS" w:eastAsia="Calibri" w:hAnsi="Trebuchet MS" w:cs="Arial"/>
          <w14:ligatures w14:val="none"/>
        </w:rPr>
        <w:t xml:space="preserve"> </w:t>
      </w:r>
      <w:r w:rsidRPr="004D6926">
        <w:rPr>
          <w:rFonts w:ascii="Trebuchet MS" w:eastAsia="Calibri" w:hAnsi="Trebuchet MS" w:cs="Arial"/>
          <w:b/>
          <w:i/>
          <w:color w:val="FF0000"/>
          <w:u w:val="single"/>
          <w14:ligatures w14:val="none"/>
        </w:rPr>
        <w:t xml:space="preserve">Avizul de gospodărire a apelor nr. SJ </w:t>
      </w:r>
      <w:r w:rsidR="007D44CF" w:rsidRPr="004D6926">
        <w:rPr>
          <w:rFonts w:ascii="Trebuchet MS" w:eastAsia="Calibri" w:hAnsi="Trebuchet MS" w:cs="Arial"/>
          <w:b/>
          <w:i/>
          <w:color w:val="FF0000"/>
          <w:u w:val="single"/>
          <w14:ligatures w14:val="none"/>
        </w:rPr>
        <w:t>- 00</w:t>
      </w:r>
      <w:r w:rsidRPr="004D6926">
        <w:rPr>
          <w:rFonts w:ascii="Trebuchet MS" w:eastAsia="Calibri" w:hAnsi="Trebuchet MS" w:cs="Arial"/>
          <w:b/>
          <w:i/>
          <w:color w:val="FF0000"/>
          <w:u w:val="single"/>
          <w14:ligatures w14:val="none"/>
        </w:rPr>
        <w:t xml:space="preserve"> din </w:t>
      </w:r>
      <w:r w:rsidR="007D44CF" w:rsidRPr="004D6926">
        <w:rPr>
          <w:rFonts w:ascii="Trebuchet MS" w:eastAsia="Calibri" w:hAnsi="Trebuchet MS" w:cs="Arial"/>
          <w:b/>
          <w:i/>
          <w:color w:val="FF0000"/>
          <w:u w:val="single"/>
          <w14:ligatures w14:val="none"/>
        </w:rPr>
        <w:t>00.00</w:t>
      </w:r>
      <w:r w:rsidRPr="004D6926">
        <w:rPr>
          <w:rFonts w:ascii="Trebuchet MS" w:eastAsia="Calibri" w:hAnsi="Trebuchet MS" w:cs="Arial"/>
          <w:b/>
          <w:i/>
          <w:color w:val="FF0000"/>
          <w:u w:val="single"/>
          <w14:ligatures w14:val="none"/>
        </w:rPr>
        <w:t>.</w:t>
      </w:r>
      <w:r w:rsidR="00087A82" w:rsidRPr="004D6926">
        <w:rPr>
          <w:rFonts w:ascii="Trebuchet MS" w:eastAsia="Calibri" w:hAnsi="Trebuchet MS" w:cs="Arial"/>
          <w:b/>
          <w:i/>
          <w:color w:val="FF0000"/>
          <w:u w:val="single"/>
          <w14:ligatures w14:val="none"/>
        </w:rPr>
        <w:t>2024</w:t>
      </w:r>
      <w:r w:rsidRPr="004D6926">
        <w:rPr>
          <w:rFonts w:ascii="Trebuchet MS" w:eastAsia="Calibri" w:hAnsi="Trebuchet MS" w:cs="Arial"/>
          <w:b/>
          <w:i/>
          <w:color w:val="FF0000"/>
          <w14:ligatures w14:val="none"/>
        </w:rPr>
        <w:t xml:space="preserve">, </w:t>
      </w:r>
      <w:r w:rsidRPr="0027330D">
        <w:rPr>
          <w:rFonts w:ascii="Trebuchet MS" w:eastAsia="Calibri" w:hAnsi="Trebuchet MS" w:cs="Arial"/>
          <w14:ligatures w14:val="none"/>
        </w:rPr>
        <w:t xml:space="preserve">eliberat de </w:t>
      </w:r>
      <w:r w:rsidRPr="0027330D">
        <w:rPr>
          <w:rFonts w:ascii="Trebuchet MS" w:eastAsia="Calibri" w:hAnsi="Trebuchet MS" w:cs="Arial"/>
          <w:b/>
          <w:i/>
          <w14:ligatures w14:val="none"/>
        </w:rPr>
        <w:t>Sistemul de Gospodărire a Apelor Sălaj</w:t>
      </w:r>
      <w:r w:rsidRPr="0027330D">
        <w:rPr>
          <w:rFonts w:ascii="Trebuchet MS" w:eastAsia="Calibri" w:hAnsi="Trebuchet MS" w:cs="Arial"/>
          <w14:ligatures w14:val="none"/>
        </w:rPr>
        <w:t>:</w:t>
      </w:r>
    </w:p>
    <w:p w14:paraId="54B5C45B" w14:textId="77777777" w:rsidR="006E65F3" w:rsidRPr="006E65F3" w:rsidRDefault="006E65F3" w:rsidP="006E65F3">
      <w:pPr>
        <w:numPr>
          <w:ilvl w:val="0"/>
          <w:numId w:val="7"/>
        </w:numPr>
        <w:spacing w:after="0" w:line="240" w:lineRule="auto"/>
        <w:ind w:left="0" w:firstLine="568"/>
        <w:jc w:val="both"/>
        <w:rPr>
          <w:rFonts w:ascii="Trebuchet MS" w:eastAsia="Calibri" w:hAnsi="Trebuchet MS" w:cs="Arial"/>
          <w:noProof/>
          <w14:ligatures w14:val="none"/>
        </w:rPr>
      </w:pPr>
      <w:r w:rsidRPr="006E65F3">
        <w:rPr>
          <w:rFonts w:ascii="Trebuchet MS" w:eastAsia="Calibri" w:hAnsi="Trebuchet MS" w:cs="Arial"/>
          <w:noProof/>
          <w14:ligatures w14:val="none"/>
        </w:rPr>
        <w:t>Începerea lucrărilor vor fi anunța cu cel puțin 10 zile la SGA Sălaj.</w:t>
      </w:r>
    </w:p>
    <w:p w14:paraId="5C3AA8A7" w14:textId="04B3F9A2" w:rsidR="006E65F3" w:rsidRPr="006E65F3" w:rsidRDefault="006E65F3" w:rsidP="006E65F3">
      <w:pPr>
        <w:numPr>
          <w:ilvl w:val="0"/>
          <w:numId w:val="7"/>
        </w:numPr>
        <w:spacing w:after="0" w:line="240" w:lineRule="auto"/>
        <w:ind w:left="0" w:firstLine="568"/>
        <w:jc w:val="both"/>
        <w:rPr>
          <w:rFonts w:ascii="Trebuchet MS" w:eastAsia="Calibri" w:hAnsi="Trebuchet MS" w:cs="Arial"/>
          <w:noProof/>
          <w14:ligatures w14:val="none"/>
        </w:rPr>
      </w:pPr>
      <w:r w:rsidRPr="006E65F3">
        <w:rPr>
          <w:rFonts w:ascii="Trebuchet MS" w:eastAsia="Calibri" w:hAnsi="Trebuchet MS" w:cs="Arial"/>
          <w:noProof/>
          <w14:ligatures w14:val="none"/>
        </w:rPr>
        <w:t xml:space="preserve">Pe parcursul execuției lucrărilor constructorul și beneficiarul au obligația de a asigura scurgerea liberă a apelor, depozitarea de materiale în albie fiind interzisă. </w:t>
      </w:r>
    </w:p>
    <w:p w14:paraId="2FA81C39" w14:textId="77777777" w:rsidR="006E65F3" w:rsidRPr="006E65F3" w:rsidRDefault="006E65F3" w:rsidP="006E65F3">
      <w:pPr>
        <w:numPr>
          <w:ilvl w:val="0"/>
          <w:numId w:val="7"/>
        </w:numPr>
        <w:spacing w:after="0" w:line="240" w:lineRule="auto"/>
        <w:ind w:left="0" w:firstLine="568"/>
        <w:jc w:val="both"/>
        <w:rPr>
          <w:rFonts w:ascii="Trebuchet MS" w:eastAsia="Calibri" w:hAnsi="Trebuchet MS" w:cs="Arial"/>
          <w:noProof/>
          <w14:ligatures w14:val="none"/>
        </w:rPr>
      </w:pPr>
      <w:r w:rsidRPr="006E65F3">
        <w:rPr>
          <w:rFonts w:ascii="Trebuchet MS" w:eastAsia="Calibri" w:hAnsi="Trebuchet MS" w:cs="Arial"/>
          <w:noProof/>
          <w14:ligatures w14:val="none"/>
        </w:rPr>
        <w:t xml:space="preserve">Lucrările de consolidare maluri și amenajare albie a cursului de apă se va executa în perioade de ape mici. Beneficiarul va fi pregătit permanent pentru a lua măsuri și a face lucrări de apărare la viituri a obiectivului aflat în execuție. Orice avarie survenită la lucrări în timpul execuției sau exploatării acestora, datorită fenomenelor hidro-meteorologice periculoase independente de activitatea de întreținere și exploatare a lucrărilor hidrotehnice, intră în sarcina beneficiarului.     </w:t>
      </w:r>
    </w:p>
    <w:p w14:paraId="51650774" w14:textId="7DFCE269" w:rsidR="006E65F3" w:rsidRPr="006E65F3" w:rsidRDefault="006E65F3" w:rsidP="006E65F3">
      <w:pPr>
        <w:numPr>
          <w:ilvl w:val="0"/>
          <w:numId w:val="7"/>
        </w:numPr>
        <w:spacing w:after="0" w:line="240" w:lineRule="auto"/>
        <w:ind w:left="0" w:firstLine="568"/>
        <w:jc w:val="both"/>
        <w:rPr>
          <w:rFonts w:ascii="Trebuchet MS" w:eastAsia="Calibri" w:hAnsi="Trebuchet MS" w:cs="Arial"/>
          <w:noProof/>
          <w14:ligatures w14:val="none"/>
        </w:rPr>
      </w:pPr>
      <w:r w:rsidRPr="006E65F3">
        <w:rPr>
          <w:rFonts w:ascii="Trebuchet MS" w:eastAsia="Calibri" w:hAnsi="Trebuchet MS" w:cs="Arial"/>
          <w:noProof/>
          <w14:ligatures w14:val="none"/>
        </w:rPr>
        <w:t xml:space="preserve">Beneficiarul, prin intermediul constructorului, are obligația ca pe toată perioada de realizare a lucrărilor să asigure scurgerea normală a apelor în albia minoră a cursului de apă, fără a produce disfuncționalități ce ar putea afecta terenurile riverane, staționarea utilajelor în albie fiind interzisă, iar după terminarea lucrărilor să ia toate măsurile necesare pentru refacerea profilului albiei, acolo unde aceasta a fost afectat de execuția lucrărilor. De asemenea se vor lua măsuri de prevenire și combatere a poluărilor accidentale, în special cu produse petroliere ca urmare a exploatării utilajelor. </w:t>
      </w:r>
    </w:p>
    <w:p w14:paraId="2BDBBF7D" w14:textId="03DF4C58" w:rsidR="006E65F3" w:rsidRPr="006E65F3" w:rsidRDefault="006E65F3" w:rsidP="006E65F3">
      <w:pPr>
        <w:numPr>
          <w:ilvl w:val="0"/>
          <w:numId w:val="7"/>
        </w:numPr>
        <w:spacing w:after="0" w:line="240" w:lineRule="auto"/>
        <w:ind w:left="0" w:firstLine="568"/>
        <w:jc w:val="both"/>
        <w:rPr>
          <w:rFonts w:ascii="Trebuchet MS" w:eastAsia="Calibri" w:hAnsi="Trebuchet MS" w:cs="Arial"/>
          <w:noProof/>
          <w14:ligatures w14:val="none"/>
        </w:rPr>
      </w:pPr>
      <w:r w:rsidRPr="006E65F3">
        <w:rPr>
          <w:rFonts w:ascii="Trebuchet MS" w:eastAsia="Calibri" w:hAnsi="Trebuchet MS" w:cs="Arial"/>
          <w:noProof/>
          <w14:ligatures w14:val="none"/>
        </w:rPr>
        <w:t>Se va respecta regimul restricționat de folosire a terenurilor în zona de protecție a cursurilor de apă, conform prevederilor Legii Apelor nr. 107/1996, cu modificările și completările ulterioare, Anexa nr. 2.</w:t>
      </w:r>
    </w:p>
    <w:p w14:paraId="284DE9CA" w14:textId="254EEEC6" w:rsidR="006E65F3" w:rsidRPr="006E65F3" w:rsidRDefault="006E65F3" w:rsidP="006E65F3">
      <w:pPr>
        <w:numPr>
          <w:ilvl w:val="0"/>
          <w:numId w:val="7"/>
        </w:numPr>
        <w:spacing w:after="0" w:line="240" w:lineRule="auto"/>
        <w:ind w:left="0" w:firstLine="568"/>
        <w:jc w:val="both"/>
        <w:rPr>
          <w:rFonts w:ascii="Trebuchet MS" w:eastAsia="Calibri" w:hAnsi="Trebuchet MS" w:cs="Arial"/>
          <w:noProof/>
          <w14:ligatures w14:val="none"/>
        </w:rPr>
      </w:pPr>
      <w:r w:rsidRPr="006E65F3">
        <w:rPr>
          <w:rFonts w:ascii="Trebuchet MS" w:eastAsia="Calibri" w:hAnsi="Trebuchet MS" w:cs="Arial"/>
          <w:noProof/>
          <w14:ligatures w14:val="none"/>
        </w:rPr>
        <w:lastRenderedPageBreak/>
        <w:t>Pe toată durata de execuție a lucrărilor este strict i</w:t>
      </w:r>
      <w:r>
        <w:rPr>
          <w:rFonts w:ascii="Trebuchet MS" w:eastAsia="Calibri" w:hAnsi="Trebuchet MS" w:cs="Arial"/>
          <w:noProof/>
          <w14:ligatures w14:val="none"/>
        </w:rPr>
        <w:t>nterzis a se efectua deversări/</w:t>
      </w:r>
      <w:r w:rsidRPr="006E65F3">
        <w:rPr>
          <w:rFonts w:ascii="Trebuchet MS" w:eastAsia="Calibri" w:hAnsi="Trebuchet MS" w:cs="Arial"/>
          <w:noProof/>
          <w14:ligatures w14:val="none"/>
        </w:rPr>
        <w:t>descărcări de ape uzate, deșeuri lichide sau solide, carburanți sau lubrifianți în apele de suprafață sau subterane, precum şi depozitarea unor astfel de substanţe în zonele de protecţie din lungul cursurilor de apă. De asemenea se vor lua măsuri de prevenire și combatere a poluărilor accidentale, în special cu produse petroliere ca urmare a exploatării utilajelor. Alimentarea cu carburanți a mașinilor, utilajelor, echipamentelor ce concură la realizarea lucrărilor din proiect se va face numai în locuri special amenajate, dotate cu echipamente și mijloace de intervenție necesare în cazul înregistrării unei poluări accidentale.</w:t>
      </w:r>
    </w:p>
    <w:p w14:paraId="500EB9E2" w14:textId="7D1EF608" w:rsidR="006E65F3" w:rsidRPr="006E65F3" w:rsidRDefault="006E65F3" w:rsidP="006E65F3">
      <w:pPr>
        <w:numPr>
          <w:ilvl w:val="0"/>
          <w:numId w:val="7"/>
        </w:numPr>
        <w:spacing w:after="0" w:line="240" w:lineRule="auto"/>
        <w:ind w:left="0" w:firstLine="568"/>
        <w:jc w:val="both"/>
        <w:rPr>
          <w:rFonts w:ascii="Trebuchet MS" w:eastAsia="Calibri" w:hAnsi="Trebuchet MS" w:cs="Arial"/>
          <w:noProof/>
          <w14:ligatures w14:val="none"/>
        </w:rPr>
      </w:pPr>
      <w:r w:rsidRPr="006E65F3">
        <w:rPr>
          <w:rFonts w:ascii="Trebuchet MS" w:eastAsia="Calibri" w:hAnsi="Trebuchet MS" w:cs="Arial"/>
          <w:noProof/>
          <w14:ligatures w14:val="none"/>
        </w:rPr>
        <w:t>Pe perioada execuției lucrărilor de investiții se interzice extracția de nisipuri și pietrișuri din albiile cursurilor de apă fără aviz și autorizație de gospodărire a apelor.</w:t>
      </w:r>
    </w:p>
    <w:p w14:paraId="5FFDE239" w14:textId="11E5D394" w:rsidR="006E65F3" w:rsidRPr="006E65F3" w:rsidRDefault="006E65F3" w:rsidP="006E65F3">
      <w:pPr>
        <w:numPr>
          <w:ilvl w:val="0"/>
          <w:numId w:val="7"/>
        </w:numPr>
        <w:spacing w:after="0" w:line="240" w:lineRule="auto"/>
        <w:ind w:left="0" w:firstLine="568"/>
        <w:jc w:val="both"/>
        <w:rPr>
          <w:rFonts w:ascii="Trebuchet MS" w:eastAsia="Calibri" w:hAnsi="Trebuchet MS" w:cs="Arial"/>
          <w:noProof/>
          <w14:ligatures w14:val="none"/>
        </w:rPr>
      </w:pPr>
      <w:r w:rsidRPr="006E65F3">
        <w:rPr>
          <w:rFonts w:ascii="Trebuchet MS" w:eastAsia="Calibri" w:hAnsi="Trebuchet MS" w:cs="Arial"/>
          <w:noProof/>
          <w14:ligatures w14:val="none"/>
        </w:rPr>
        <w:t>La terminarea lucrărilor se vor dezafecta și reda folosinței inițiale terenurile ocupate provizoriu cu drumuri de acces și platforme de lucru.</w:t>
      </w:r>
    </w:p>
    <w:p w14:paraId="29DC9DB8" w14:textId="290597E0" w:rsidR="006E65F3" w:rsidRPr="006E65F3" w:rsidRDefault="006E65F3" w:rsidP="006E65F3">
      <w:pPr>
        <w:numPr>
          <w:ilvl w:val="0"/>
          <w:numId w:val="7"/>
        </w:numPr>
        <w:spacing w:after="0" w:line="240" w:lineRule="auto"/>
        <w:ind w:left="0" w:firstLine="568"/>
        <w:jc w:val="both"/>
        <w:rPr>
          <w:rFonts w:ascii="Trebuchet MS" w:eastAsia="Calibri" w:hAnsi="Trebuchet MS" w:cs="Arial"/>
          <w:noProof/>
          <w14:ligatures w14:val="none"/>
        </w:rPr>
      </w:pPr>
      <w:r w:rsidRPr="006E65F3">
        <w:rPr>
          <w:rFonts w:ascii="Trebuchet MS" w:eastAsia="Calibri" w:hAnsi="Trebuchet MS" w:cs="Arial"/>
          <w:noProof/>
          <w14:ligatures w14:val="none"/>
        </w:rPr>
        <w:t>În cazul producerii unor daune de orice fel riveranilor, beneficiarul va suporta integral cheltuielile generate de remedierea acestora.</w:t>
      </w:r>
    </w:p>
    <w:p w14:paraId="0F9B5CBC" w14:textId="12C65802" w:rsidR="006E65F3" w:rsidRPr="006E65F3" w:rsidRDefault="006E65F3" w:rsidP="006E65F3">
      <w:pPr>
        <w:numPr>
          <w:ilvl w:val="0"/>
          <w:numId w:val="7"/>
        </w:numPr>
        <w:spacing w:after="0" w:line="240" w:lineRule="auto"/>
        <w:ind w:left="0" w:firstLine="568"/>
        <w:jc w:val="both"/>
        <w:rPr>
          <w:rFonts w:ascii="Trebuchet MS" w:eastAsia="Calibri" w:hAnsi="Trebuchet MS" w:cs="Arial"/>
          <w:noProof/>
          <w14:ligatures w14:val="none"/>
        </w:rPr>
      </w:pPr>
      <w:r w:rsidRPr="006E65F3">
        <w:rPr>
          <w:rFonts w:ascii="Trebuchet MS" w:eastAsia="Calibri" w:hAnsi="Trebuchet MS" w:cs="Arial"/>
          <w:noProof/>
          <w14:ligatures w14:val="none"/>
        </w:rPr>
        <w:t>Dacă înainte de data începerii execuției lucrărilor sau pe parcursul execuției acestora apare orice situație în care este necesară modificarea avizului de gospodărire a apelor, titularul de investiție va solicita Aviz de gospodărire a apelor modificator, conform prevederilor legale.</w:t>
      </w:r>
    </w:p>
    <w:p w14:paraId="5641574F" w14:textId="0715EE8F" w:rsidR="006E65F3" w:rsidRPr="006E65F3" w:rsidRDefault="006E65F3" w:rsidP="006E65F3">
      <w:pPr>
        <w:numPr>
          <w:ilvl w:val="0"/>
          <w:numId w:val="7"/>
        </w:numPr>
        <w:spacing w:after="0" w:line="240" w:lineRule="auto"/>
        <w:ind w:left="0" w:firstLine="568"/>
        <w:jc w:val="both"/>
        <w:rPr>
          <w:rFonts w:ascii="Trebuchet MS" w:eastAsia="Calibri" w:hAnsi="Trebuchet MS" w:cs="Arial"/>
          <w:noProof/>
          <w14:ligatures w14:val="none"/>
        </w:rPr>
      </w:pPr>
      <w:r w:rsidRPr="006E65F3">
        <w:rPr>
          <w:rFonts w:ascii="Trebuchet MS" w:eastAsia="Calibri" w:hAnsi="Trebuchet MS" w:cs="Arial"/>
          <w:noProof/>
          <w14:ligatures w14:val="none"/>
        </w:rPr>
        <w:t>Recepția lucrărilor se va face în prezența delegatului Sistemului de Gospodărire a Apelor Sălaj.</w:t>
      </w:r>
    </w:p>
    <w:p w14:paraId="3EBB23EA" w14:textId="39487782" w:rsidR="00431D43" w:rsidRPr="006E65F3" w:rsidRDefault="006E65F3" w:rsidP="006E65F3">
      <w:pPr>
        <w:numPr>
          <w:ilvl w:val="0"/>
          <w:numId w:val="7"/>
        </w:numPr>
        <w:spacing w:after="0" w:line="240" w:lineRule="auto"/>
        <w:ind w:left="0" w:firstLine="568"/>
        <w:jc w:val="both"/>
        <w:rPr>
          <w:rFonts w:ascii="Trebuchet MS" w:eastAsia="Calibri" w:hAnsi="Trebuchet MS" w:cs="Arial"/>
          <w:noProof/>
          <w14:ligatures w14:val="none"/>
        </w:rPr>
      </w:pPr>
      <w:r w:rsidRPr="006E65F3">
        <w:rPr>
          <w:rFonts w:ascii="Trebuchet MS" w:eastAsia="Calibri" w:hAnsi="Trebuchet MS" w:cs="Arial"/>
          <w:noProof/>
          <w14:ligatures w14:val="none"/>
        </w:rPr>
        <w:t>La punerea în funcţiune a lucrărilor avizate beneficiarul va solicita și va obţine autorizaţia de gospodărire a apelor, conform prevederilor Legii Apelor nr. 107/1996 cu modificările și completările ulterioare</w:t>
      </w:r>
      <w:r w:rsidR="00431D43" w:rsidRPr="006E65F3">
        <w:rPr>
          <w:rFonts w:ascii="Trebuchet MS" w:eastAsia="Calibri" w:hAnsi="Trebuchet MS" w:cs="Arial"/>
          <w:noProof/>
          <w14:ligatures w14:val="none"/>
        </w:rPr>
        <w:t>.</w:t>
      </w:r>
    </w:p>
    <w:p w14:paraId="2C5D8AB2" w14:textId="77777777" w:rsidR="00431D43" w:rsidRPr="006E65F3" w:rsidRDefault="00431D43" w:rsidP="00FA0A71">
      <w:pPr>
        <w:numPr>
          <w:ilvl w:val="0"/>
          <w:numId w:val="7"/>
        </w:numPr>
        <w:spacing w:after="0" w:line="240" w:lineRule="auto"/>
        <w:ind w:left="0" w:firstLine="567"/>
        <w:jc w:val="both"/>
        <w:rPr>
          <w:rFonts w:ascii="Trebuchet MS" w:eastAsia="Calibri" w:hAnsi="Trebuchet MS" w:cs="Arial"/>
          <w:noProof/>
          <w14:ligatures w14:val="none"/>
        </w:rPr>
      </w:pPr>
      <w:r w:rsidRPr="006E65F3">
        <w:rPr>
          <w:rFonts w:ascii="Trebuchet MS" w:eastAsia="Calibri" w:hAnsi="Trebuchet MS" w:cs="Arial"/>
          <w:noProof/>
          <w14:ligatures w14:val="none"/>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14:paraId="1B9E9B78" w14:textId="77777777" w:rsidR="00431D43" w:rsidRPr="006E65F3" w:rsidRDefault="00431D43" w:rsidP="00FA0A71">
      <w:pPr>
        <w:autoSpaceDE w:val="0"/>
        <w:autoSpaceDN w:val="0"/>
        <w:adjustRightInd w:val="0"/>
        <w:spacing w:after="0" w:line="240" w:lineRule="auto"/>
        <w:ind w:firstLine="567"/>
        <w:jc w:val="both"/>
        <w:rPr>
          <w:rFonts w:ascii="Trebuchet MS" w:eastAsia="Times New Roman" w:hAnsi="Trebuchet MS" w:cs="Arial"/>
          <w:b/>
          <w:i/>
          <w:noProof/>
          <w:lang w:eastAsia="en-GB"/>
          <w14:ligatures w14:val="none"/>
        </w:rPr>
      </w:pPr>
    </w:p>
    <w:p w14:paraId="2EBF050A" w14:textId="77777777" w:rsidR="00431D43" w:rsidRPr="009C330B" w:rsidRDefault="00431D43" w:rsidP="00431D43">
      <w:pPr>
        <w:autoSpaceDE w:val="0"/>
        <w:autoSpaceDN w:val="0"/>
        <w:adjustRightInd w:val="0"/>
        <w:spacing w:after="0" w:line="240" w:lineRule="auto"/>
        <w:jc w:val="both"/>
        <w:rPr>
          <w:rFonts w:ascii="Trebuchet MS" w:eastAsia="Calibri" w:hAnsi="Trebuchet MS" w:cs="Arial"/>
          <w:b/>
          <w:i/>
          <w:noProof/>
          <w14:ligatures w14:val="none"/>
        </w:rPr>
      </w:pPr>
      <w:r w:rsidRPr="009C330B">
        <w:rPr>
          <w:rFonts w:ascii="Trebuchet MS" w:eastAsia="Times New Roman" w:hAnsi="Trebuchet MS" w:cs="Arial"/>
          <w:b/>
          <w:i/>
          <w:noProof/>
          <w:lang w:eastAsia="en-GB"/>
          <w14:ligatures w14:val="none"/>
        </w:rPr>
        <w:t>Caracteristicile proiectului si/sau condiţiile de realizare a proiectului</w:t>
      </w:r>
      <w:r w:rsidRPr="009C330B">
        <w:rPr>
          <w:rFonts w:ascii="Trebuchet MS" w:eastAsia="Calibri" w:hAnsi="Trebuchet MS" w:cs="Arial"/>
          <w:b/>
          <w:i/>
          <w:noProof/>
          <w14:ligatures w14:val="none"/>
        </w:rPr>
        <w:t>:</w:t>
      </w:r>
    </w:p>
    <w:p w14:paraId="71311E2E" w14:textId="02DE9851" w:rsidR="00431D43" w:rsidRPr="009C330B"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9C330B">
        <w:rPr>
          <w:rFonts w:ascii="Trebuchet MS" w:eastAsia="Calibri" w:hAnsi="Trebuchet MS" w:cs="Arial"/>
          <w:noProof/>
          <w14:ligatures w14:val="none"/>
        </w:rPr>
        <w:t xml:space="preserve">Respectarea condiţiilor din </w:t>
      </w:r>
      <w:r w:rsidRPr="00F13F88">
        <w:rPr>
          <w:rFonts w:ascii="Trebuchet MS" w:eastAsia="Calibri" w:hAnsi="Trebuchet MS" w:cs="Arial"/>
          <w:b/>
          <w:i/>
          <w:color w:val="FF0000"/>
          <w:u w:val="single"/>
          <w14:ligatures w14:val="none"/>
        </w:rPr>
        <w:t xml:space="preserve">Avizul de gospodărire a apelor nr. SJ - </w:t>
      </w:r>
      <w:r w:rsidR="009C330B">
        <w:rPr>
          <w:rFonts w:ascii="Trebuchet MS" w:eastAsia="Calibri" w:hAnsi="Trebuchet MS" w:cs="Arial"/>
          <w:b/>
          <w:i/>
          <w:color w:val="FF0000"/>
          <w:u w:val="single"/>
          <w14:ligatures w14:val="none"/>
        </w:rPr>
        <w:t>00 din 00.00</w:t>
      </w:r>
      <w:r w:rsidR="00BC6AEF" w:rsidRPr="00F13F88">
        <w:rPr>
          <w:rFonts w:ascii="Trebuchet MS" w:eastAsia="Calibri" w:hAnsi="Trebuchet MS" w:cs="Arial"/>
          <w:b/>
          <w:i/>
          <w:color w:val="FF0000"/>
          <w:u w:val="single"/>
          <w14:ligatures w14:val="none"/>
        </w:rPr>
        <w:t>.2024</w:t>
      </w:r>
      <w:r w:rsidRPr="00F13F88">
        <w:rPr>
          <w:rFonts w:ascii="Trebuchet MS" w:eastAsia="Calibri" w:hAnsi="Trebuchet MS" w:cs="Arial"/>
          <w:b/>
          <w:i/>
          <w:color w:val="FF0000"/>
          <w14:ligatures w14:val="none"/>
        </w:rPr>
        <w:t xml:space="preserve">, </w:t>
      </w:r>
      <w:r w:rsidRPr="009C330B">
        <w:rPr>
          <w:rFonts w:ascii="Trebuchet MS" w:eastAsia="Calibri" w:hAnsi="Trebuchet MS" w:cs="Arial"/>
          <w14:ligatures w14:val="none"/>
        </w:rPr>
        <w:t xml:space="preserve">eliberat de </w:t>
      </w:r>
      <w:r w:rsidRPr="009C330B">
        <w:rPr>
          <w:rFonts w:ascii="Trebuchet MS" w:eastAsia="Calibri" w:hAnsi="Trebuchet MS" w:cs="Arial"/>
          <w:b/>
          <w:i/>
          <w14:ligatures w14:val="none"/>
        </w:rPr>
        <w:t>Sistemul de Gospodărire a Apelor Sălaj</w:t>
      </w:r>
      <w:r w:rsidRPr="009C330B">
        <w:rPr>
          <w:rFonts w:ascii="Trebuchet MS" w:eastAsia="Calibri" w:hAnsi="Trebuchet MS" w:cs="Arial"/>
          <w:noProof/>
          <w14:ligatures w14:val="none"/>
        </w:rPr>
        <w:t>.</w:t>
      </w:r>
    </w:p>
    <w:p w14:paraId="045FCAD8"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Respectarea prevederilor art. 20 alin</w:t>
      </w:r>
      <w:r w:rsidRPr="00431D43">
        <w:rPr>
          <w:rFonts w:ascii="Trebuchet MS" w:eastAsia="Calibri" w:hAnsi="Trebuchet MS" w:cs="Arial"/>
          <w14:ligatures w14:val="none"/>
        </w:rPr>
        <w:t xml:space="preserve">. (1) din </w:t>
      </w:r>
      <w:r w:rsidRPr="00431D43">
        <w:rPr>
          <w:rFonts w:ascii="Trebuchet MS" w:eastAsia="Calibri" w:hAnsi="Trebuchet MS" w:cs="Arial"/>
          <w:lang w:eastAsia="ro-RO"/>
          <w14:ligatures w14:val="none"/>
        </w:rPr>
        <w:t>Legea nr. 292/2018</w:t>
      </w:r>
      <w:r w:rsidRPr="00431D43">
        <w:rPr>
          <w:rFonts w:ascii="Trebuchet MS" w:eastAsia="Calibri" w:hAnsi="Trebuchet MS" w:cs="Arial"/>
          <w14:ligatures w14:val="none"/>
        </w:rPr>
        <w:t>: "</w:t>
      </w:r>
      <w:r w:rsidRPr="00431D43">
        <w:rPr>
          <w:rFonts w:ascii="Trebuchet MS" w:eastAsia="Calibri" w:hAnsi="Trebuchet MS" w:cs="Arial"/>
          <w:i/>
          <w14:ligatures w14:val="none"/>
        </w:rPr>
        <w:t>În situaţia în care, după emiterea acordului de mediu si înaintea obţinerii aprobării de dezvoltare, proiectul a suferit modificări, titularul proiectului este obligat să notifice în scris autoritatea competentă pentru protecţia mediului emitentă cu privire la aceste modificări</w:t>
      </w:r>
      <w:r w:rsidRPr="00431D43">
        <w:rPr>
          <w:rFonts w:ascii="Trebuchet MS" w:eastAsia="Calibri" w:hAnsi="Trebuchet MS" w:cs="Arial"/>
          <w14:ligatures w14:val="none"/>
        </w:rPr>
        <w:t>."</w:t>
      </w:r>
    </w:p>
    <w:p w14:paraId="69F564F5"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14:ligatures w14:val="none"/>
        </w:rPr>
        <w:t>În cadrul organizării de şantier, după caz, precum și pe durata execuţiei lucrărilor se vor lua toate măsurile necesare pentru evitarea poluării factorilor de mediu sau prejudicierea stării de sânătate sau confort a populaţiei, fiind obligatoriu să se respecte normele, standardele si legislaţia privind protecţia mediului, în vigoare;</w:t>
      </w:r>
    </w:p>
    <w:p w14:paraId="062EF674"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14:ligatures w14:val="none"/>
        </w:rPr>
        <w:t>Colectarea deşeurilor rezultate pe durata execuţiei lucrărilor și depozitarea/ valorificarea acestora cu respectarea prevederilor legislaţiei privind regimul deşeurilor.</w:t>
      </w:r>
    </w:p>
    <w:p w14:paraId="52B185C0"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14:ligatures w14:val="none"/>
        </w:rPr>
        <w:t>Respectarea prevederilor actelor/avizelor emise de alte autorităţi pentru prezentul proiect.</w:t>
      </w:r>
    </w:p>
    <w:p w14:paraId="7F64E6C5"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14:ligatures w14:val="none"/>
        </w:rPr>
        <w:t>Respectarea prevederilor Ord. MS nr. 119/2014, cu modificările ulterioare, privind nivelul de zgomot.</w:t>
      </w:r>
    </w:p>
    <w:p w14:paraId="5CF61378"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14:ligatures w14:val="none"/>
        </w:rPr>
        <w:t>Înterzicerea depozitării direct pe sol a deşeurilor sau a materialelor cu pericol de poluare.</w:t>
      </w:r>
    </w:p>
    <w:p w14:paraId="6755BED4"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Luarea tuturor măsurilor de prevenire eficientă a poluării, care să asigure că nicio poluare importantă nu va fi cauzată.</w:t>
      </w:r>
    </w:p>
    <w:p w14:paraId="5F86BBDB"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Evitarea producerii de deșeuri și, în cazul în care aceasta nu poate fi evitată, valorificarea lor, iar în caz de imposibilitate tehnică si economică, luarea măsurilor pentru neutralizarea si eliminarea acestora, evitându-se sau reducându-se impactul asupra mediului.</w:t>
      </w:r>
    </w:p>
    <w:p w14:paraId="4EE1AF87"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Prevenirea accidentelor si limitarea consecințelor acesora.</w:t>
      </w:r>
    </w:p>
    <w:p w14:paraId="4317A842"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Se vor lua toate măsurile necesare pentru a preveni producerea de pulberi (praf) în toate fazele proiectului.</w:t>
      </w:r>
    </w:p>
    <w:p w14:paraId="7D9EBA20"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Să supravegheze desfășurarea activității, astfel încât să nu se producă fenomene de poluare.</w:t>
      </w:r>
    </w:p>
    <w:p w14:paraId="4D5748C6"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Se interzice depozitarea pe amplasament de substanțe si preparate periculoase.</w:t>
      </w:r>
    </w:p>
    <w:p w14:paraId="288FA42E"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Menținerea în stare de curățenie a spațiului destinat implementării proiectului, fără depozitări necontrolate de deșeuri.</w:t>
      </w:r>
    </w:p>
    <w:p w14:paraId="299A40CB"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 xml:space="preserve">Colectarea selectivă si controlată a deșeurilor pe categorii, valorificarea celor reciclabile si eliminarea celor nerecuperabile prin firme specializate si autorizate, conform </w:t>
      </w:r>
      <w:r w:rsidRPr="00431D43">
        <w:rPr>
          <w:rFonts w:ascii="Trebuchet MS" w:eastAsia="Calibri" w:hAnsi="Trebuchet MS" w:cs="Arial"/>
          <w:bCs/>
          <w:noProof/>
          <w14:ligatures w14:val="none"/>
        </w:rPr>
        <w:t>prevederilor OUG nr. 92/2021, privind regimul deșeurilor</w:t>
      </w:r>
      <w:r w:rsidRPr="00431D43">
        <w:rPr>
          <w:rFonts w:ascii="Trebuchet MS" w:eastAsia="Calibri" w:hAnsi="Trebuchet MS" w:cs="Arial"/>
          <w:bCs/>
          <w14:ligatures w14:val="none"/>
        </w:rPr>
        <w:t xml:space="preserve"> </w:t>
      </w:r>
      <w:r w:rsidRPr="00431D43">
        <w:rPr>
          <w:rFonts w:ascii="Trebuchet MS" w:eastAsia="Calibri" w:hAnsi="Trebuchet MS" w:cs="Arial"/>
          <w:bCs/>
          <w:noProof/>
          <w14:ligatures w14:val="none"/>
        </w:rPr>
        <w:t>cu modificările ulterioare, aprobată prin Legea nr. 17/2023</w:t>
      </w:r>
      <w:r w:rsidRPr="00431D43">
        <w:rPr>
          <w:rFonts w:ascii="Trebuchet MS" w:eastAsia="Calibri" w:hAnsi="Trebuchet MS" w:cs="Arial"/>
          <w:noProof/>
          <w14:ligatures w14:val="none"/>
        </w:rPr>
        <w:t>.</w:t>
      </w:r>
    </w:p>
    <w:p w14:paraId="1DB47B8C"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lastRenderedPageBreak/>
        <w:t>Asigurarea refacerii mediului în toată zona de implementare a proiectului.</w:t>
      </w:r>
    </w:p>
    <w:p w14:paraId="2FF46E7F"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Se impune respectarea cu strictețe a amplasamentului, fără extinderi sau modificări ulterioare.</w:t>
      </w:r>
    </w:p>
    <w:p w14:paraId="4F3FC04C"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În cazul producerii unui prejudiciu, titularul activității suportă costul pentru repararea prejudiciului si înlătură urmările produse de acesta, restabilind condițiile anterioare producerii prejudiciului, potrivit principiului ”poluatorul plătește”.</w:t>
      </w:r>
    </w:p>
    <w:p w14:paraId="5BC10C5C" w14:textId="6F254EAB" w:rsid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14:ligatures w14:val="none"/>
        </w:rPr>
        <w:t xml:space="preserve">Conform art. 43, alin. 3-4 din anexa. nr. 5 la procedură, din </w:t>
      </w:r>
      <w:r w:rsidRPr="00431D43">
        <w:rPr>
          <w:rFonts w:ascii="Trebuchet MS" w:eastAsia="Calibri" w:hAnsi="Trebuchet MS" w:cs="Arial"/>
          <w:lang w:eastAsia="ro-RO"/>
          <w14:ligatures w14:val="none"/>
        </w:rPr>
        <w:t xml:space="preserve">Legea nr. 292/2018 </w:t>
      </w:r>
      <w:r w:rsidRPr="00431D43">
        <w:rPr>
          <w:rFonts w:ascii="Trebuchet MS" w:eastAsia="Calibri" w:hAnsi="Trebuchet MS" w:cs="Arial"/>
          <w:i/>
          <w14:ligatures w14:val="none"/>
        </w:rPr>
        <w:t>privind evaluarea impactului anumitor proiecte publice si private asupra mediului</w:t>
      </w:r>
      <w:r w:rsidRPr="00431D43">
        <w:rPr>
          <w:rFonts w:ascii="Trebuchet MS" w:eastAsia="Calibri" w:hAnsi="Trebuchet MS" w:cs="Arial"/>
          <w14:ligatures w14:val="none"/>
        </w:rPr>
        <w:t xml:space="preserve">: </w:t>
      </w:r>
      <w:r w:rsidRPr="00431D43">
        <w:rPr>
          <w:rFonts w:ascii="Trebuchet MS" w:eastAsia="Calibri" w:hAnsi="Trebuchet MS" w:cs="Arial"/>
          <w:bCs/>
          <w14:ligatures w14:val="none"/>
        </w:rPr>
        <w:t>(3)</w:t>
      </w:r>
      <w:r w:rsidRPr="00431D43">
        <w:rPr>
          <w:rFonts w:ascii="Trebuchet MS" w:eastAsia="Calibri" w:hAnsi="Trebuchet MS" w:cs="Arial"/>
          <w14:ligatures w14:val="none"/>
        </w:rPr>
        <w:t xml:space="preserve"> La finalizarea proiectelor publice si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431D43">
        <w:rPr>
          <w:rFonts w:ascii="Trebuchet MS" w:eastAsia="Calibri" w:hAnsi="Trebuchet MS" w:cs="Arial"/>
          <w:bCs/>
          <w14:ligatures w14:val="none"/>
        </w:rPr>
        <w:t>(4)</w:t>
      </w:r>
      <w:r w:rsidRPr="00431D43">
        <w:rPr>
          <w:rFonts w:ascii="Trebuchet MS" w:eastAsia="Calibri" w:hAnsi="Trebuchet MS" w:cs="Arial"/>
          <w14:ligatures w14:val="none"/>
        </w:rPr>
        <w:t xml:space="preserve"> Procesul-verbal întocmit în situaţia prevăzută la alin. (3) se </w:t>
      </w:r>
      <w:r w:rsidRPr="00431D43">
        <w:rPr>
          <w:rFonts w:ascii="Trebuchet MS" w:eastAsia="Calibri" w:hAnsi="Trebuchet MS" w:cs="Arial"/>
          <w:noProof/>
          <w14:ligatures w14:val="none"/>
        </w:rPr>
        <w:t>anexează si face parte integrantă din procesul-verbal de recepţie la terminarea lucrărilor;</w:t>
      </w:r>
    </w:p>
    <w:p w14:paraId="0A6ACB1D" w14:textId="77777777" w:rsidR="00C26C36" w:rsidRDefault="00C26C36" w:rsidP="00431D43">
      <w:pPr>
        <w:spacing w:after="0" w:line="240" w:lineRule="auto"/>
        <w:ind w:firstLine="360"/>
        <w:jc w:val="both"/>
        <w:rPr>
          <w:rFonts w:ascii="Trebuchet MS" w:eastAsia="Times New Roman" w:hAnsi="Trebuchet MS" w:cs="Arial"/>
          <w:noProof/>
          <w:lang w:eastAsia="en-GB"/>
          <w14:ligatures w14:val="none"/>
        </w:rPr>
      </w:pPr>
    </w:p>
    <w:p w14:paraId="6C02C368" w14:textId="06DA93F5" w:rsidR="00431D43" w:rsidRPr="00431D43" w:rsidRDefault="00431D43" w:rsidP="00431D43">
      <w:pPr>
        <w:spacing w:after="0" w:line="240" w:lineRule="auto"/>
        <w:ind w:firstLine="360"/>
        <w:jc w:val="both"/>
        <w:rPr>
          <w:rFonts w:ascii="Trebuchet MS" w:eastAsia="Times New Roman" w:hAnsi="Trebuchet MS" w:cs="Arial"/>
          <w:noProof/>
          <w:lang w:eastAsia="en-GB"/>
          <w14:ligatures w14:val="none"/>
        </w:rPr>
      </w:pPr>
      <w:r w:rsidRPr="00431D43">
        <w:rPr>
          <w:rFonts w:ascii="Trebuchet MS" w:eastAsia="Times New Roman" w:hAnsi="Trebuchet MS" w:cs="Arial"/>
          <w:noProof/>
          <w:lang w:eastAsia="en-GB"/>
          <w14:ligatures w14:val="none"/>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410F5F32" w14:textId="77777777" w:rsidR="00431D43" w:rsidRPr="00431D43" w:rsidRDefault="00431D43" w:rsidP="00431D43">
      <w:pPr>
        <w:spacing w:after="0" w:line="240" w:lineRule="auto"/>
        <w:jc w:val="both"/>
        <w:rPr>
          <w:rFonts w:ascii="Trebuchet MS" w:eastAsia="Times New Roman" w:hAnsi="Trebuchet MS" w:cs="Arial"/>
          <w:noProof/>
          <w:lang w:eastAsia="en-GB"/>
          <w14:ligatures w14:val="none"/>
        </w:rPr>
      </w:pPr>
      <w:r w:rsidRPr="00431D43">
        <w:rPr>
          <w:rFonts w:ascii="Trebuchet MS" w:eastAsia="Times New Roman" w:hAnsi="Trebuchet MS" w:cs="Arial"/>
          <w:noProof/>
          <w:lang w:eastAsia="en-GB"/>
          <w14:ligatures w14:val="none"/>
        </w:rPr>
        <w:t>    Orice persoană care face parte din publicul interesat si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si completările ulterioare.</w:t>
      </w:r>
    </w:p>
    <w:p w14:paraId="05C3E918" w14:textId="77777777" w:rsidR="00431D43" w:rsidRPr="00431D43" w:rsidRDefault="00431D43" w:rsidP="00431D43">
      <w:pPr>
        <w:spacing w:after="0" w:line="240" w:lineRule="auto"/>
        <w:jc w:val="both"/>
        <w:rPr>
          <w:rFonts w:ascii="Trebuchet MS" w:eastAsia="Times New Roman" w:hAnsi="Trebuchet MS" w:cs="Arial"/>
          <w:noProof/>
          <w:lang w:eastAsia="en-GB"/>
          <w14:ligatures w14:val="none"/>
        </w:rPr>
      </w:pPr>
      <w:r w:rsidRPr="00431D43">
        <w:rPr>
          <w:rFonts w:ascii="Trebuchet MS" w:eastAsia="Times New Roman" w:hAnsi="Trebuchet MS" w:cs="Arial"/>
          <w:noProof/>
          <w:lang w:eastAsia="en-GB"/>
          <w14:ligatures w14:val="none"/>
        </w:rPr>
        <w:t xml:space="preserve">    Se poate adresa instanţei de contencios administrativ competente si orice organizaţie neguvernamentală care îndeplineşte condiţiile prevăzute la art. 2 din </w:t>
      </w:r>
      <w:r w:rsidRPr="00431D43">
        <w:rPr>
          <w:rFonts w:ascii="Trebuchet MS" w:eastAsia="Calibri" w:hAnsi="Trebuchet MS" w:cs="Arial"/>
          <w:lang w:eastAsia="ro-RO"/>
          <w14:ligatures w14:val="none"/>
        </w:rPr>
        <w:t>Legea nr. 292/2018</w:t>
      </w:r>
      <w:r w:rsidRPr="00431D43">
        <w:rPr>
          <w:rFonts w:ascii="Trebuchet MS" w:eastAsia="Times New Roman" w:hAnsi="Trebuchet MS" w:cs="Arial"/>
          <w:noProof/>
          <w:lang w:eastAsia="en-GB"/>
          <w14:ligatures w14:val="none"/>
        </w:rPr>
        <w:t xml:space="preserve"> privind evaluarea impactului anumitor proiecte publice si private asupra mediului, considerându-se că acestea sunt vătămate într-un drept al lor sau într-un interes legitim.</w:t>
      </w:r>
    </w:p>
    <w:p w14:paraId="47D1EEB9" w14:textId="77777777" w:rsidR="00431D43" w:rsidRPr="00431D43" w:rsidRDefault="00431D43" w:rsidP="00431D43">
      <w:pPr>
        <w:spacing w:after="0" w:line="240" w:lineRule="auto"/>
        <w:jc w:val="both"/>
        <w:rPr>
          <w:rFonts w:ascii="Trebuchet MS" w:eastAsia="Times New Roman" w:hAnsi="Trebuchet MS" w:cs="Arial"/>
          <w:noProof/>
          <w:lang w:eastAsia="en-GB"/>
          <w14:ligatures w14:val="none"/>
        </w:rPr>
      </w:pPr>
      <w:r w:rsidRPr="00431D43">
        <w:rPr>
          <w:rFonts w:ascii="Trebuchet MS" w:eastAsia="Times New Roman" w:hAnsi="Trebuchet MS" w:cs="Arial"/>
          <w:noProof/>
          <w:lang w:eastAsia="en-GB"/>
          <w14:ligatures w14:val="none"/>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BC0011A" w14:textId="77777777" w:rsidR="00431D43" w:rsidRPr="00431D43" w:rsidRDefault="00431D43" w:rsidP="00431D43">
      <w:pPr>
        <w:spacing w:after="0" w:line="240" w:lineRule="auto"/>
        <w:jc w:val="both"/>
        <w:rPr>
          <w:rFonts w:ascii="Trebuchet MS" w:eastAsia="Times New Roman" w:hAnsi="Trebuchet MS" w:cs="Arial"/>
          <w:noProof/>
          <w:lang w:eastAsia="en-GB"/>
          <w14:ligatures w14:val="none"/>
        </w:rPr>
      </w:pPr>
      <w:r w:rsidRPr="00431D43">
        <w:rPr>
          <w:rFonts w:ascii="Trebuchet MS" w:eastAsia="Times New Roman" w:hAnsi="Trebuchet MS" w:cs="Arial"/>
          <w:noProof/>
          <w:lang w:eastAsia="en-GB"/>
          <w14:ligatures w14:val="none"/>
        </w:rPr>
        <w:t xml:space="preserve">    Înainte de a se adresa instanţei de contencios administrativ competente, persoanele prevăzute la art. 21 din </w:t>
      </w:r>
      <w:r w:rsidRPr="00431D43">
        <w:rPr>
          <w:rFonts w:ascii="Trebuchet MS" w:eastAsia="Calibri" w:hAnsi="Trebuchet MS" w:cs="Arial"/>
          <w:lang w:eastAsia="ro-RO"/>
          <w14:ligatures w14:val="none"/>
        </w:rPr>
        <w:t>Legea nr. 292/2018</w:t>
      </w:r>
      <w:r w:rsidRPr="00431D43">
        <w:rPr>
          <w:rFonts w:ascii="Trebuchet MS" w:eastAsia="Times New Roman" w:hAnsi="Trebuchet MS" w:cs="Arial"/>
          <w:noProof/>
          <w:lang w:eastAsia="en-GB"/>
          <w14:ligatures w14:val="none"/>
        </w:rPr>
        <w:t xml:space="preserve"> privind evaluarea impactului anumitor proiecte publice si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FF730BD" w14:textId="77777777" w:rsidR="00431D43" w:rsidRPr="00431D43" w:rsidRDefault="00431D43" w:rsidP="00431D43">
      <w:pPr>
        <w:spacing w:after="0" w:line="240" w:lineRule="auto"/>
        <w:jc w:val="both"/>
        <w:rPr>
          <w:rFonts w:ascii="Trebuchet MS" w:eastAsia="Times New Roman" w:hAnsi="Trebuchet MS" w:cs="Arial"/>
          <w:noProof/>
          <w:lang w:eastAsia="en-GB"/>
          <w14:ligatures w14:val="none"/>
        </w:rPr>
      </w:pPr>
      <w:r w:rsidRPr="00431D43">
        <w:rPr>
          <w:rFonts w:ascii="Trebuchet MS" w:eastAsia="Times New Roman" w:hAnsi="Trebuchet MS" w:cs="Arial"/>
          <w:noProof/>
          <w:lang w:eastAsia="en-GB"/>
          <w14:ligatures w14:val="none"/>
        </w:rPr>
        <w:t>    Autoritatea publică emitentă are obligaţia de a răspunde la plângerea prealabilă prevăzută la art. 22 alin. (1) în termen de 30 de zile de la data înregistrării acesteia la acea autoritate.</w:t>
      </w:r>
    </w:p>
    <w:p w14:paraId="6ED0077F" w14:textId="3D400BE3" w:rsidR="00F2445A" w:rsidRPr="00CD002B" w:rsidRDefault="00431D43" w:rsidP="00CD002B">
      <w:pPr>
        <w:spacing w:after="0" w:line="240" w:lineRule="auto"/>
        <w:jc w:val="both"/>
        <w:rPr>
          <w:rFonts w:ascii="Trebuchet MS" w:eastAsia="Times New Roman" w:hAnsi="Trebuchet MS" w:cs="Arial"/>
          <w:noProof/>
          <w:lang w:eastAsia="en-GB"/>
          <w14:ligatures w14:val="none"/>
        </w:rPr>
      </w:pPr>
      <w:r w:rsidRPr="00431D43">
        <w:rPr>
          <w:rFonts w:ascii="Trebuchet MS" w:eastAsia="Times New Roman" w:hAnsi="Trebuchet MS" w:cs="Arial"/>
          <w:noProof/>
          <w:lang w:eastAsia="en-GB"/>
          <w14:ligatures w14:val="none"/>
        </w:rPr>
        <w:t>    Procedura de soluţionare a plângerii prealabile prevăzută la art. 22 alin. (1) este gratuită si trebuie să fie echitabilă, rapidă si corectă.</w:t>
      </w:r>
    </w:p>
    <w:p w14:paraId="4F49936A" w14:textId="57489BBE" w:rsidR="00431D43" w:rsidRPr="00431D43" w:rsidRDefault="00F2445A" w:rsidP="00F2445A">
      <w:pPr>
        <w:autoSpaceDE w:val="0"/>
        <w:autoSpaceDN w:val="0"/>
        <w:adjustRightInd w:val="0"/>
        <w:spacing w:after="0" w:line="240" w:lineRule="auto"/>
        <w:jc w:val="both"/>
        <w:rPr>
          <w:rFonts w:ascii="Trebuchet MS" w:eastAsia="Calibri" w:hAnsi="Trebuchet MS" w:cs="Arial"/>
          <w:noProof/>
          <w14:ligatures w14:val="none"/>
        </w:rPr>
      </w:pPr>
      <w:r>
        <w:rPr>
          <w:rFonts w:ascii="Trebuchet MS" w:eastAsia="Calibri" w:hAnsi="Trebuchet MS" w:cs="Arial"/>
          <w:noProof/>
          <w14:ligatures w14:val="none"/>
        </w:rPr>
        <w:t xml:space="preserve">    </w:t>
      </w:r>
      <w:r w:rsidR="00431D43" w:rsidRPr="00431D43">
        <w:rPr>
          <w:rFonts w:ascii="Trebuchet MS" w:eastAsia="Calibri" w:hAnsi="Trebuchet MS" w:cs="Arial"/>
          <w:noProof/>
          <w14:ligatures w14:val="none"/>
        </w:rPr>
        <w:t xml:space="preserve">Prezenta decizie poate fi contestată în conformitate cu prevederile </w:t>
      </w:r>
      <w:r w:rsidR="00431D43" w:rsidRPr="00431D43">
        <w:rPr>
          <w:rFonts w:ascii="Trebuchet MS" w:eastAsia="Calibri" w:hAnsi="Trebuchet MS" w:cs="Arial"/>
          <w:lang w:eastAsia="ro-RO"/>
          <w14:ligatures w14:val="none"/>
        </w:rPr>
        <w:t>Legii nr. 292/2018</w:t>
      </w:r>
      <w:r w:rsidR="00431D43" w:rsidRPr="00431D43">
        <w:rPr>
          <w:rFonts w:ascii="Trebuchet MS" w:eastAsia="Times New Roman" w:hAnsi="Trebuchet MS" w:cs="Arial"/>
          <w:noProof/>
          <w:lang w:eastAsia="en-GB"/>
          <w14:ligatures w14:val="none"/>
        </w:rPr>
        <w:t xml:space="preserve"> privind evaluarea impactului anumitor proiecte publice si private asupra mediului</w:t>
      </w:r>
      <w:r w:rsidR="00431D43" w:rsidRPr="00431D43">
        <w:rPr>
          <w:rFonts w:ascii="Trebuchet MS" w:eastAsia="Calibri" w:hAnsi="Trebuchet MS" w:cs="Arial"/>
          <w:b/>
          <w:lang w:eastAsia="ro-RO"/>
          <w14:ligatures w14:val="none"/>
        </w:rPr>
        <w:t xml:space="preserve"> </w:t>
      </w:r>
      <w:r w:rsidR="00431D43" w:rsidRPr="00431D43">
        <w:rPr>
          <w:rFonts w:ascii="Trebuchet MS" w:eastAsia="Calibri" w:hAnsi="Trebuchet MS" w:cs="Arial"/>
          <w:noProof/>
          <w14:ligatures w14:val="none"/>
        </w:rPr>
        <w:t>si ale Legii contenciosului administrativ nr. 554/2004, cu modificările si completările ulterioare.</w:t>
      </w:r>
    </w:p>
    <w:p w14:paraId="54A93853" w14:textId="77777777" w:rsidR="00431D43" w:rsidRPr="00431D43" w:rsidRDefault="00431D43" w:rsidP="00431D43">
      <w:pPr>
        <w:autoSpaceDE w:val="0"/>
        <w:autoSpaceDN w:val="0"/>
        <w:adjustRightInd w:val="0"/>
        <w:spacing w:after="0" w:line="240" w:lineRule="auto"/>
        <w:jc w:val="both"/>
        <w:rPr>
          <w:rFonts w:ascii="Trebuchet MS" w:eastAsia="Calibri" w:hAnsi="Trebuchet MS" w:cs="Arial"/>
          <w:noProof/>
          <w14:ligatures w14:val="none"/>
        </w:rPr>
      </w:pPr>
      <w:r w:rsidRPr="00431D43">
        <w:rPr>
          <w:rFonts w:ascii="Trebuchet MS" w:eastAsia="Calibri" w:hAnsi="Trebuchet MS" w:cs="Arial"/>
          <w14:ligatures w14:val="none"/>
        </w:rPr>
        <w:t xml:space="preserve">    Prezentul act nu exonerează de răspundere titularul, proiectantul si/sau constructorul în cazul producerii unor accidente în timpul execuţiei lucrărilor sau exploatării acestora.</w:t>
      </w:r>
    </w:p>
    <w:p w14:paraId="71876F58" w14:textId="5AF46AB2" w:rsidR="009C330B" w:rsidRDefault="009C330B" w:rsidP="00CD002B">
      <w:pPr>
        <w:tabs>
          <w:tab w:val="left" w:pos="0"/>
        </w:tabs>
        <w:spacing w:after="0" w:line="240" w:lineRule="auto"/>
        <w:outlineLvl w:val="0"/>
        <w:rPr>
          <w:rFonts w:ascii="Trebuchet MS" w:hAnsi="Trebuchet MS" w:cs="Open Sans"/>
          <w:b/>
          <w:color w:val="000000"/>
          <w:shd w:val="clear" w:color="auto" w:fill="FFFFFF"/>
        </w:rPr>
      </w:pPr>
    </w:p>
    <w:p w14:paraId="0613529B" w14:textId="486F511C" w:rsidR="00395207" w:rsidRPr="00395207" w:rsidRDefault="00395207" w:rsidP="00395207">
      <w:pPr>
        <w:tabs>
          <w:tab w:val="left" w:pos="0"/>
        </w:tabs>
        <w:spacing w:after="0" w:line="240" w:lineRule="auto"/>
        <w:jc w:val="center"/>
        <w:outlineLvl w:val="0"/>
        <w:rPr>
          <w:rFonts w:ascii="Trebuchet MS" w:hAnsi="Trebuchet MS" w:cs="Open Sans"/>
          <w:b/>
          <w:color w:val="000000"/>
          <w:shd w:val="clear" w:color="auto" w:fill="FFFFFF"/>
        </w:rPr>
      </w:pPr>
      <w:r w:rsidRPr="00395207">
        <w:rPr>
          <w:rFonts w:ascii="Trebuchet MS" w:hAnsi="Trebuchet MS" w:cs="Open Sans"/>
          <w:b/>
          <w:color w:val="000000"/>
          <w:shd w:val="clear" w:color="auto" w:fill="FFFFFF"/>
        </w:rPr>
        <w:t>DIRECTOR  EXECUTIV,</w:t>
      </w:r>
    </w:p>
    <w:p w14:paraId="2E54C160" w14:textId="77777777" w:rsidR="00395207" w:rsidRPr="00395207" w:rsidRDefault="00395207" w:rsidP="00395207">
      <w:pPr>
        <w:tabs>
          <w:tab w:val="left" w:pos="0"/>
        </w:tabs>
        <w:spacing w:after="0" w:line="240" w:lineRule="auto"/>
        <w:jc w:val="center"/>
        <w:outlineLvl w:val="0"/>
        <w:rPr>
          <w:rFonts w:ascii="Trebuchet MS" w:hAnsi="Trebuchet MS" w:cs="Open Sans"/>
          <w:b/>
          <w:color w:val="000000"/>
          <w:shd w:val="clear" w:color="auto" w:fill="FFFFFF"/>
        </w:rPr>
      </w:pPr>
      <w:r w:rsidRPr="00395207">
        <w:rPr>
          <w:rFonts w:ascii="Trebuchet MS" w:hAnsi="Trebuchet MS" w:cs="Open Sans"/>
          <w:b/>
          <w:color w:val="000000"/>
          <w:shd w:val="clear" w:color="auto" w:fill="FFFFFF"/>
        </w:rPr>
        <w:t>dr. ing. Aurica GREC</w:t>
      </w:r>
    </w:p>
    <w:p w14:paraId="048B5B24"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713430B1" w14:textId="3E6E6AD2" w:rsid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3DD6A7B8" w14:textId="0CEC00AE"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17B2F347" w14:textId="77777777" w:rsidR="00CD002B" w:rsidRDefault="00CD002B" w:rsidP="00395207">
      <w:pPr>
        <w:tabs>
          <w:tab w:val="left" w:pos="0"/>
        </w:tabs>
        <w:spacing w:after="0" w:line="240" w:lineRule="auto"/>
        <w:jc w:val="both"/>
        <w:outlineLvl w:val="0"/>
        <w:rPr>
          <w:rFonts w:ascii="Trebuchet MS" w:hAnsi="Trebuchet MS" w:cs="Open Sans"/>
          <w:color w:val="000000"/>
          <w:shd w:val="clear" w:color="auto" w:fill="FFFFFF"/>
        </w:rPr>
      </w:pPr>
    </w:p>
    <w:p w14:paraId="393C3E84" w14:textId="7C710AA9"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Şef  Serviciu Avize, Acorduri, Autorizaţii, </w:t>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t xml:space="preserve">                       </w:t>
      </w:r>
    </w:p>
    <w:p w14:paraId="573727F1"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ing. Gizella BALINT</w:t>
      </w:r>
      <w:r w:rsidRPr="00395207">
        <w:rPr>
          <w:rFonts w:ascii="Trebuchet MS" w:hAnsi="Trebuchet MS" w:cs="Open Sans"/>
          <w:b/>
          <w:color w:val="000000"/>
          <w:shd w:val="clear" w:color="auto" w:fill="FFFFFF"/>
        </w:rPr>
        <w:t xml:space="preserve">        </w:t>
      </w:r>
    </w:p>
    <w:p w14:paraId="0C857E0C" w14:textId="1C65F211" w:rsid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p>
    <w:p w14:paraId="00BBC98E" w14:textId="7CC84C1C" w:rsidR="009C330B" w:rsidRPr="00395207"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78413B0B"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lastRenderedPageBreak/>
        <w:t>Întocmit,</w:t>
      </w:r>
    </w:p>
    <w:p w14:paraId="341C7218" w14:textId="424FA00D" w:rsidR="00BA0C86" w:rsidRPr="00BA0C86" w:rsidRDefault="00395207" w:rsidP="00BA0C86">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cons. Hajnalka MATE - GYORGY</w:t>
      </w:r>
      <w:r w:rsidRPr="00395207">
        <w:rPr>
          <w:rFonts w:ascii="Trebuchet MS" w:hAnsi="Trebuchet MS" w:cs="Open Sans"/>
          <w:b/>
          <w:color w:val="000000"/>
          <w:shd w:val="clear" w:color="auto" w:fill="FFFFFF"/>
        </w:rPr>
        <w:tab/>
      </w:r>
    </w:p>
    <w:sectPr w:rsidR="00BA0C86" w:rsidRPr="00BA0C86" w:rsidSect="001A3906">
      <w:headerReference w:type="even" r:id="rId8"/>
      <w:headerReference w:type="default" r:id="rId9"/>
      <w:footerReference w:type="even" r:id="rId10"/>
      <w:footerReference w:type="default" r:id="rId11"/>
      <w:headerReference w:type="first" r:id="rId12"/>
      <w:footerReference w:type="first" r:id="rId13"/>
      <w:pgSz w:w="11906" w:h="16838" w:code="9"/>
      <w:pgMar w:top="-438"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36513" w14:textId="77777777" w:rsidR="0039228B" w:rsidRDefault="0039228B" w:rsidP="00143ACD">
      <w:pPr>
        <w:spacing w:after="0" w:line="240" w:lineRule="auto"/>
      </w:pPr>
      <w:r>
        <w:separator/>
      </w:r>
    </w:p>
  </w:endnote>
  <w:endnote w:type="continuationSeparator" w:id="0">
    <w:p w14:paraId="1E660DDB" w14:textId="77777777" w:rsidR="0039228B" w:rsidRDefault="0039228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E5CE6" w14:textId="77777777" w:rsidR="00CB480C" w:rsidRDefault="00CB4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7192568C" w:rsidR="00232890" w:rsidRPr="00DD65FA" w:rsidRDefault="00232890" w:rsidP="00DD65FA">
    <w:pPr>
      <w:spacing w:after="0" w:line="240" w:lineRule="auto"/>
      <w:jc w:val="both"/>
      <w:rPr>
        <w:rFonts w:ascii="Trebuchet MS" w:hAnsi="Trebuchet MS"/>
        <w:sz w:val="16"/>
        <w:szCs w:val="16"/>
      </w:rPr>
    </w:pPr>
    <w:r>
      <w:rPr>
        <w:rFonts w:ascii="Trebuchet MS" w:hAnsi="Trebuchet MS"/>
        <w:sz w:val="16"/>
        <w:szCs w:val="16"/>
      </w:rPr>
      <w:t>A</w:t>
    </w:r>
    <w:r w:rsidRPr="00DD65FA">
      <w:rPr>
        <w:rFonts w:ascii="Trebuchet MS" w:hAnsi="Trebuchet MS"/>
        <w:sz w:val="16"/>
        <w:szCs w:val="16"/>
      </w:rPr>
      <w:t>GENȚIA PENTRU PROTECȚIA MEDIULUI</w:t>
    </w:r>
    <w:r>
      <w:rPr>
        <w:rFonts w:ascii="Trebuchet MS" w:hAnsi="Trebuchet MS"/>
        <w:sz w:val="16"/>
        <w:szCs w:val="16"/>
      </w:rPr>
      <w:t xml:space="preserve"> SĂLAJ</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CB480C">
      <w:rPr>
        <w:rFonts w:ascii="Trebuchet MS" w:hAnsi="Trebuchet MS"/>
        <w:b/>
        <w:bCs/>
        <w:noProof/>
        <w:sz w:val="16"/>
        <w:szCs w:val="16"/>
      </w:rPr>
      <w:t>2</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CB480C">
      <w:rPr>
        <w:rFonts w:ascii="Trebuchet MS" w:hAnsi="Trebuchet MS"/>
        <w:b/>
        <w:bCs/>
        <w:noProof/>
        <w:sz w:val="16"/>
        <w:szCs w:val="16"/>
      </w:rPr>
      <w:t>9</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61D4E46B" w14:textId="77777777" w:rsidR="00232890" w:rsidRDefault="00232890" w:rsidP="003F6554">
    <w:pPr>
      <w:spacing w:after="0" w:line="240" w:lineRule="auto"/>
      <w:jc w:val="both"/>
      <w:rPr>
        <w:rFonts w:ascii="Trebuchet MS" w:eastAsia="Times New Roman" w:hAnsi="Trebuchet MS"/>
        <w:bCs/>
        <w:sz w:val="16"/>
        <w:szCs w:val="16"/>
        <w:lang w:val="es-ES"/>
      </w:rPr>
    </w:pPr>
    <w:r w:rsidRPr="00DD65FA">
      <w:rPr>
        <w:rFonts w:ascii="Trebuchet MS" w:hAnsi="Trebuchet MS"/>
        <w:sz w:val="16"/>
        <w:szCs w:val="16"/>
      </w:rPr>
      <w:t>Adresa</w:t>
    </w:r>
    <w:r>
      <w:fldChar w:fldCharType="begin"/>
    </w:r>
    <w:r>
      <w:instrText xml:space="preserve"> HYPERLINK "http://arpmbuc.anpm.ro/files/ARPM%20BUCURESTI/Date%20de%20contact%20ARPMB/hartaculocalizareARPMBuc.JPG" </w:instrText>
    </w:r>
    <w:r>
      <w:fldChar w:fldCharType="end"/>
    </w:r>
    <w:r w:rsidRPr="004F30BE">
      <w:rPr>
        <w:rFonts w:ascii="Trebuchet MS" w:eastAsia="Times New Roman" w:hAnsi="Trebuchet MS"/>
        <w:bCs/>
        <w:sz w:val="16"/>
        <w:szCs w:val="16"/>
        <w:lang w:val="es-ES"/>
      </w:rPr>
      <w:t xml:space="preserve"> </w:t>
    </w:r>
    <w:proofErr w:type="spellStart"/>
    <w:r w:rsidRPr="004F30BE">
      <w:rPr>
        <w:rFonts w:ascii="Trebuchet MS" w:eastAsia="Times New Roman" w:hAnsi="Trebuchet MS"/>
        <w:bCs/>
        <w:sz w:val="16"/>
        <w:szCs w:val="16"/>
        <w:lang w:val="es-ES"/>
      </w:rPr>
      <w:t>Str</w:t>
    </w:r>
    <w:proofErr w:type="spellEnd"/>
    <w:r w:rsidRPr="004F30BE">
      <w:rPr>
        <w:rFonts w:ascii="Trebuchet MS" w:eastAsia="Times New Roman" w:hAnsi="Trebuchet MS"/>
        <w:bCs/>
        <w:sz w:val="16"/>
        <w:szCs w:val="16"/>
        <w:lang w:val="es-ES"/>
      </w:rPr>
      <w:t xml:space="preserve">. </w:t>
    </w:r>
    <w:proofErr w:type="spellStart"/>
    <w:r w:rsidRPr="004F30BE">
      <w:rPr>
        <w:rFonts w:ascii="Trebuchet MS" w:eastAsia="Times New Roman" w:hAnsi="Trebuchet MS"/>
        <w:bCs/>
        <w:sz w:val="16"/>
        <w:szCs w:val="16"/>
        <w:lang w:val="es-ES"/>
      </w:rPr>
      <w:t>Parcului</w:t>
    </w:r>
    <w:proofErr w:type="spellEnd"/>
    <w:r w:rsidRPr="004F30BE">
      <w:rPr>
        <w:rFonts w:ascii="Trebuchet MS" w:eastAsia="Times New Roman" w:hAnsi="Trebuchet MS"/>
        <w:bCs/>
        <w:sz w:val="16"/>
        <w:szCs w:val="16"/>
        <w:lang w:val="es-ES"/>
      </w:rPr>
      <w:t xml:space="preserve"> </w:t>
    </w:r>
    <w:proofErr w:type="spellStart"/>
    <w:r w:rsidRPr="004F30BE">
      <w:rPr>
        <w:rFonts w:ascii="Trebuchet MS" w:eastAsia="Times New Roman" w:hAnsi="Trebuchet MS"/>
        <w:bCs/>
        <w:sz w:val="16"/>
        <w:szCs w:val="16"/>
        <w:lang w:val="es-ES"/>
      </w:rPr>
      <w:t>nr</w:t>
    </w:r>
    <w:proofErr w:type="spellEnd"/>
    <w:r w:rsidRPr="004F30BE">
      <w:rPr>
        <w:rFonts w:ascii="Trebuchet MS" w:eastAsia="Times New Roman" w:hAnsi="Trebuchet MS"/>
        <w:bCs/>
        <w:sz w:val="16"/>
        <w:szCs w:val="16"/>
        <w:lang w:val="es-ES"/>
      </w:rPr>
      <w:t xml:space="preserve">. 2, loc. </w:t>
    </w:r>
    <w:r w:rsidRPr="003F6554">
      <w:rPr>
        <w:rFonts w:ascii="Trebuchet MS" w:eastAsia="Times New Roman" w:hAnsi="Trebuchet MS"/>
        <w:bCs/>
        <w:sz w:val="16"/>
        <w:szCs w:val="16"/>
        <w:lang w:val="es-ES"/>
      </w:rPr>
      <w:t xml:space="preserve">Zalău, </w:t>
    </w:r>
    <w:proofErr w:type="spellStart"/>
    <w:r w:rsidRPr="003F6554">
      <w:rPr>
        <w:rFonts w:ascii="Trebuchet MS" w:eastAsia="Times New Roman" w:hAnsi="Trebuchet MS"/>
        <w:bCs/>
        <w:sz w:val="16"/>
        <w:szCs w:val="16"/>
        <w:lang w:val="es-ES"/>
      </w:rPr>
      <w:t>jud</w:t>
    </w:r>
    <w:proofErr w:type="spellEnd"/>
    <w:r w:rsidRPr="003F6554">
      <w:rPr>
        <w:rFonts w:ascii="Trebuchet MS" w:eastAsia="Times New Roman" w:hAnsi="Trebuchet MS"/>
        <w:bCs/>
        <w:sz w:val="16"/>
        <w:szCs w:val="16"/>
        <w:lang w:val="es-ES"/>
      </w:rPr>
      <w:t xml:space="preserve">. Sălaj, </w:t>
    </w:r>
    <w:proofErr w:type="spellStart"/>
    <w:r w:rsidRPr="003F6554">
      <w:rPr>
        <w:rFonts w:ascii="Trebuchet MS" w:eastAsia="Times New Roman" w:hAnsi="Trebuchet MS"/>
        <w:bCs/>
        <w:sz w:val="16"/>
        <w:szCs w:val="16"/>
        <w:lang w:val="es-ES"/>
      </w:rPr>
      <w:t>cod</w:t>
    </w:r>
    <w:proofErr w:type="spellEnd"/>
    <w:r w:rsidRPr="003F6554">
      <w:rPr>
        <w:rFonts w:ascii="Trebuchet MS" w:eastAsia="Times New Roman" w:hAnsi="Trebuchet MS"/>
        <w:bCs/>
        <w:sz w:val="16"/>
        <w:szCs w:val="16"/>
        <w:lang w:val="es-ES"/>
      </w:rPr>
      <w:t xml:space="preserve"> postal 450045</w:t>
    </w:r>
  </w:p>
  <w:p w14:paraId="7EBF8EB3" w14:textId="4E27A43F" w:rsidR="00232890" w:rsidRPr="003F6554" w:rsidRDefault="00232890" w:rsidP="003F6554">
    <w:pPr>
      <w:spacing w:after="0" w:line="240" w:lineRule="auto"/>
      <w:jc w:val="both"/>
      <w:rPr>
        <w:rStyle w:val="Hyperlink"/>
        <w:rFonts w:ascii="Trebuchet MS" w:eastAsia="Times New Roman" w:hAnsi="Trebuchet MS"/>
        <w:color w:val="auto"/>
        <w:sz w:val="16"/>
        <w:szCs w:val="16"/>
        <w:u w:val="none"/>
        <w:lang w:val="en-US"/>
      </w:rPr>
    </w:pPr>
    <w:r>
      <w:rPr>
        <w:sz w:val="16"/>
        <w:szCs w:val="16"/>
      </w:rPr>
      <w:t xml:space="preserve">Tel.: </w:t>
    </w:r>
    <w:r w:rsidRPr="00DD65FA">
      <w:rPr>
        <w:sz w:val="16"/>
        <w:szCs w:val="16"/>
      </w:rPr>
      <w:t>+4</w:t>
    </w:r>
    <w:r>
      <w:rPr>
        <w:sz w:val="16"/>
        <w:szCs w:val="16"/>
      </w:rPr>
      <w:t xml:space="preserve">0260662619, +40260662621, fax +40260662622,  </w:t>
    </w:r>
    <w:r w:rsidRPr="00DD65FA">
      <w:rPr>
        <w:sz w:val="16"/>
        <w:szCs w:val="16"/>
      </w:rPr>
      <w:t>e-mail:</w:t>
    </w:r>
    <w:r>
      <w:rPr>
        <w:sz w:val="16"/>
        <w:szCs w:val="16"/>
      </w:rPr>
      <w:t xml:space="preserve"> </w:t>
    </w:r>
    <w:hyperlink r:id="rId1" w:history="1">
      <w:r w:rsidRPr="00F970A6">
        <w:rPr>
          <w:rStyle w:val="Hyperlink"/>
          <w:sz w:val="16"/>
          <w:szCs w:val="16"/>
        </w:rPr>
        <w:t>office@apmsj.anpm.ro</w:t>
      </w:r>
    </w:hyperlink>
    <w:r>
      <w:rPr>
        <w:sz w:val="16"/>
        <w:szCs w:val="16"/>
      </w:rPr>
      <w:t xml:space="preserve">, </w:t>
    </w:r>
    <w:r w:rsidRPr="00DD65FA">
      <w:rPr>
        <w:sz w:val="16"/>
        <w:szCs w:val="16"/>
      </w:rPr>
      <w:t xml:space="preserve">website: </w:t>
    </w:r>
    <w:r>
      <w:rPr>
        <w:color w:val="000000"/>
        <w:sz w:val="14"/>
        <w:szCs w:val="14"/>
      </w:rPr>
      <w:fldChar w:fldCharType="begin"/>
    </w:r>
    <w:r>
      <w:instrText xml:space="preserve"> HYPERLINK "http://apmsj.anpm.ro" </w:instrText>
    </w:r>
    <w:r>
      <w:rPr>
        <w:color w:val="000000"/>
        <w:sz w:val="14"/>
        <w:szCs w:val="14"/>
      </w:rPr>
      <w:fldChar w:fldCharType="separate"/>
    </w:r>
    <w:r w:rsidRPr="003F6554">
      <w:rPr>
        <w:rStyle w:val="Hyperlink"/>
        <w:rFonts w:eastAsia="Times New Roman"/>
        <w:sz w:val="16"/>
        <w:szCs w:val="16"/>
        <w:lang w:val="en-US"/>
      </w:rPr>
      <w:t>http://apmsj.anpm.ro</w:t>
    </w:r>
    <w:r>
      <w:rPr>
        <w:rStyle w:val="Hyperlink"/>
        <w:rFonts w:eastAsia="Times New Roman"/>
        <w:sz w:val="16"/>
        <w:szCs w:val="16"/>
        <w:lang w:val="en-US"/>
      </w:rPr>
      <w:fldChar w:fldCharType="end"/>
    </w:r>
  </w:p>
  <w:tbl>
    <w:tblPr>
      <w:tblW w:w="10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8"/>
    </w:tblGrid>
    <w:tr w:rsidR="00232890" w:rsidRPr="00DD65FA" w14:paraId="44388CE3" w14:textId="77777777" w:rsidTr="003F6554">
      <w:trPr>
        <w:trHeight w:val="327"/>
      </w:trPr>
      <w:tc>
        <w:tcPr>
          <w:tcW w:w="10028" w:type="dxa"/>
          <w:shd w:val="clear" w:color="auto" w:fill="auto"/>
          <w:vAlign w:val="center"/>
        </w:tcPr>
        <w:p w14:paraId="15D269FB" w14:textId="77777777" w:rsidR="00232890" w:rsidRPr="00DD65FA" w:rsidRDefault="00232890"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232890" w:rsidRPr="00C5562D" w:rsidRDefault="00232890" w:rsidP="00DD65FA">
    <w:pPr>
      <w:pStyle w:val="Footer"/>
      <w:jc w:val="right"/>
      <w:rPr>
        <w:rFonts w:ascii="Trebuchet MS" w:eastAsia="Calibri" w:hAnsi="Trebuchet MS"/>
        <w:color w:val="0563C1"/>
        <w:sz w:val="16"/>
        <w:szCs w:val="1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1E3BF0A8" w:rsidR="00232890" w:rsidRPr="00DD65FA" w:rsidRDefault="00232890" w:rsidP="00F6632E">
    <w:pPr>
      <w:pStyle w:val="Footer"/>
      <w:rPr>
        <w:rFonts w:ascii="Trebuchet MS" w:hAnsi="Trebuchet MS"/>
        <w:sz w:val="16"/>
        <w:szCs w:val="16"/>
      </w:rPr>
    </w:pPr>
    <w:r w:rsidRPr="00DD65FA">
      <w:rPr>
        <w:rFonts w:ascii="Trebuchet MS" w:hAnsi="Trebuchet MS"/>
        <w:sz w:val="16"/>
        <w:szCs w:val="16"/>
      </w:rPr>
      <w:t xml:space="preserve">AGENȚIA PENTRU PROTECȚIA MEDIULUI </w:t>
    </w:r>
    <w:r>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Pr>
                <w:rFonts w:ascii="Trebuchet MS" w:hAnsi="Trebuchet MS"/>
                <w:sz w:val="16"/>
                <w:szCs w:val="16"/>
              </w:rPr>
              <w:tab/>
              <w:t xml:space="preserve">                            </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CB480C">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CB480C">
              <w:rPr>
                <w:rFonts w:ascii="Trebuchet MS" w:hAnsi="Trebuchet MS"/>
                <w:b/>
                <w:bCs/>
                <w:noProof/>
                <w:sz w:val="16"/>
                <w:szCs w:val="16"/>
              </w:rPr>
              <w:t>9</w:t>
            </w:r>
            <w:r w:rsidRPr="00DD65FA">
              <w:rPr>
                <w:rFonts w:ascii="Trebuchet MS" w:hAnsi="Trebuchet MS"/>
                <w:b/>
                <w:bCs/>
                <w:sz w:val="16"/>
                <w:szCs w:val="16"/>
              </w:rPr>
              <w:fldChar w:fldCharType="end"/>
            </w:r>
          </w:sdtContent>
        </w:sdt>
      </w:sdtContent>
    </w:sdt>
  </w:p>
  <w:p w14:paraId="59B651B5" w14:textId="3C429377" w:rsidR="00232890" w:rsidRPr="00DD65FA" w:rsidRDefault="00232890"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Adresa</w:t>
    </w:r>
    <w:r>
      <w:fldChar w:fldCharType="begin"/>
    </w:r>
    <w:r>
      <w:instrText xml:space="preserve"> HYPERLINK "http://arpmbuc.anpm.ro/files/ARPM%20BUCURESTI/Date%20de%20contact%20ARPMB/hartaculocalizareARPMBuc.JPG" </w:instrText>
    </w:r>
    <w:r>
      <w:fldChar w:fldCharType="end"/>
    </w:r>
    <w:r w:rsidRPr="004F30BE">
      <w:rPr>
        <w:rFonts w:ascii="Trebuchet MS" w:eastAsia="Times New Roman" w:hAnsi="Trebuchet MS"/>
        <w:bCs/>
        <w:sz w:val="16"/>
        <w:szCs w:val="16"/>
        <w:lang w:val="es-ES"/>
      </w:rPr>
      <w:t xml:space="preserve"> </w:t>
    </w:r>
    <w:proofErr w:type="spellStart"/>
    <w:r w:rsidRPr="004F30BE">
      <w:rPr>
        <w:rFonts w:ascii="Trebuchet MS" w:eastAsia="Times New Roman" w:hAnsi="Trebuchet MS"/>
        <w:bCs/>
        <w:sz w:val="16"/>
        <w:szCs w:val="16"/>
        <w:lang w:val="es-ES"/>
      </w:rPr>
      <w:t>Str</w:t>
    </w:r>
    <w:proofErr w:type="spellEnd"/>
    <w:r w:rsidRPr="004F30BE">
      <w:rPr>
        <w:rFonts w:ascii="Trebuchet MS" w:eastAsia="Times New Roman" w:hAnsi="Trebuchet MS"/>
        <w:bCs/>
        <w:sz w:val="16"/>
        <w:szCs w:val="16"/>
        <w:lang w:val="es-ES"/>
      </w:rPr>
      <w:t xml:space="preserve">. </w:t>
    </w:r>
    <w:proofErr w:type="spellStart"/>
    <w:r w:rsidRPr="004F30BE">
      <w:rPr>
        <w:rFonts w:ascii="Trebuchet MS" w:eastAsia="Times New Roman" w:hAnsi="Trebuchet MS"/>
        <w:bCs/>
        <w:sz w:val="16"/>
        <w:szCs w:val="16"/>
        <w:lang w:val="es-ES"/>
      </w:rPr>
      <w:t>Parcului</w:t>
    </w:r>
    <w:proofErr w:type="spellEnd"/>
    <w:r w:rsidRPr="004F30BE">
      <w:rPr>
        <w:rFonts w:ascii="Trebuchet MS" w:eastAsia="Times New Roman" w:hAnsi="Trebuchet MS"/>
        <w:bCs/>
        <w:sz w:val="16"/>
        <w:szCs w:val="16"/>
        <w:lang w:val="es-ES"/>
      </w:rPr>
      <w:t xml:space="preserve"> </w:t>
    </w:r>
    <w:proofErr w:type="spellStart"/>
    <w:r w:rsidRPr="004F30BE">
      <w:rPr>
        <w:rFonts w:ascii="Trebuchet MS" w:eastAsia="Times New Roman" w:hAnsi="Trebuchet MS"/>
        <w:bCs/>
        <w:sz w:val="16"/>
        <w:szCs w:val="16"/>
        <w:lang w:val="es-ES"/>
      </w:rPr>
      <w:t>nr</w:t>
    </w:r>
    <w:proofErr w:type="spellEnd"/>
    <w:r w:rsidRPr="004F30BE">
      <w:rPr>
        <w:rFonts w:ascii="Trebuchet MS" w:eastAsia="Times New Roman" w:hAnsi="Trebuchet MS"/>
        <w:bCs/>
        <w:sz w:val="16"/>
        <w:szCs w:val="16"/>
        <w:lang w:val="es-ES"/>
      </w:rPr>
      <w:t xml:space="preserve">. 2, loc. </w:t>
    </w:r>
    <w:proofErr w:type="spellStart"/>
    <w:r>
      <w:rPr>
        <w:rFonts w:ascii="Trebuchet MS" w:eastAsia="Times New Roman" w:hAnsi="Trebuchet MS"/>
        <w:bCs/>
        <w:sz w:val="16"/>
        <w:szCs w:val="16"/>
        <w:lang w:val="en-US"/>
      </w:rPr>
      <w:t>Zalău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Sălaj</w:t>
    </w:r>
    <w:proofErr w:type="spellEnd"/>
    <w:r>
      <w:rPr>
        <w:rFonts w:ascii="Trebuchet MS" w:eastAsia="Times New Roman" w:hAnsi="Trebuchet MS"/>
        <w:bCs/>
        <w:sz w:val="16"/>
        <w:szCs w:val="16"/>
        <w:lang w:val="en-US"/>
      </w:rPr>
      <w:t>, cod postal 450045</w:t>
    </w:r>
  </w:p>
  <w:p w14:paraId="051FD53C" w14:textId="3125C904" w:rsidR="00232890" w:rsidRPr="00B57F87" w:rsidRDefault="00232890"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Tel.: +4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1"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hyperlink r:id="rId2" w:history="1">
      <w:r w:rsidRPr="00F970A6">
        <w:rPr>
          <w:rStyle w:val="Hyperlink"/>
          <w:rFonts w:eastAsia="Times New Roman"/>
          <w:sz w:val="16"/>
          <w:szCs w:val="16"/>
          <w:lang w:val="en-US"/>
        </w:rPr>
        <w:t>http://apmsj.anpm.ro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32890" w:rsidRPr="00DD65FA" w14:paraId="3590E1EB" w14:textId="77777777" w:rsidTr="00395207">
      <w:trPr>
        <w:trHeight w:val="254"/>
      </w:trPr>
      <w:tc>
        <w:tcPr>
          <w:tcW w:w="9923" w:type="dxa"/>
          <w:shd w:val="clear" w:color="auto" w:fill="auto"/>
          <w:vAlign w:val="center"/>
        </w:tcPr>
        <w:p w14:paraId="10194C4D" w14:textId="77777777" w:rsidR="00232890" w:rsidRPr="00DD65FA" w:rsidRDefault="00232890"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232890" w:rsidRPr="005863C9" w:rsidRDefault="00232890"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231D7" w14:textId="77777777" w:rsidR="0039228B" w:rsidRDefault="0039228B" w:rsidP="00143ACD">
      <w:pPr>
        <w:spacing w:after="0" w:line="240" w:lineRule="auto"/>
      </w:pPr>
      <w:r>
        <w:separator/>
      </w:r>
    </w:p>
  </w:footnote>
  <w:footnote w:type="continuationSeparator" w:id="0">
    <w:p w14:paraId="3249E948" w14:textId="77777777" w:rsidR="0039228B" w:rsidRDefault="0039228B"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A8B69" w14:textId="448A9576" w:rsidR="00CB480C" w:rsidRDefault="00CB480C">
    <w:pPr>
      <w:pStyle w:val="Header"/>
    </w:pPr>
    <w:r>
      <w:rPr>
        <w:noProof/>
      </w:rPr>
      <w:pict w14:anchorId="2E13B1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4416688" o:spid="_x0000_s4098" type="#_x0000_t136" style="position:absolute;margin-left:0;margin-top:0;width:469.5pt;height:234.75pt;rotation:315;z-index:-251653120;mso-position-horizontal:center;mso-position-horizontal-relative:margin;mso-position-vertical:center;mso-position-vertical-relative:margin" o:allowincell="f" fillcolor="red"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2F5E080B" w:rsidR="00232890" w:rsidRDefault="00CB480C">
    <w:pPr>
      <w:pStyle w:val="Header"/>
    </w:pPr>
    <w:r>
      <w:rPr>
        <w:noProof/>
      </w:rPr>
      <w:pict w14:anchorId="14B2E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4416689" o:spid="_x0000_s4099" type="#_x0000_t136" style="position:absolute;margin-left:0;margin-top:0;width:469.5pt;height:234.75pt;rotation:315;z-index:-251651072;mso-position-horizontal:center;mso-position-horizontal-relative:margin;mso-position-vertical:center;mso-position-vertical-relative:margin" o:allowincell="f" fillcolor="red" stroked="f">
          <v:fill opacity=".5"/>
          <v:textpath style="font-family:&quot;Calibri&quot;;font-size:1pt" string="Proiect"/>
        </v:shape>
      </w:pict>
    </w:r>
    <w:r w:rsidR="00232890"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DE922E2" w:rsidR="00232890" w:rsidRDefault="00CB480C" w:rsidP="00D41783">
    <w:pPr>
      <w:pStyle w:val="Header"/>
    </w:pPr>
    <w:r>
      <w:rPr>
        <w:noProof/>
      </w:rPr>
      <w:pict w14:anchorId="32248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4416687" o:spid="_x0000_s4097" type="#_x0000_t136" style="position:absolute;margin-left:0;margin-top:0;width:469.5pt;height:234.75pt;rotation:315;z-index:-251655168;mso-position-horizontal:center;mso-position-horizontal-relative:margin;mso-position-vertical:center;mso-position-vertical-relative:margin" o:allowincell="f" fillcolor="red" stroked="f">
          <v:fill opacity=".5"/>
          <v:textpath style="font-family:&quot;Calibri&quot;;font-size:1pt" string="Proiect"/>
        </v:shape>
      </w:pict>
    </w:r>
    <w:r w:rsidR="00232890">
      <w:rPr>
        <w:noProof/>
        <w:lang w:val="en-US"/>
      </w:rPr>
      <w:drawing>
        <wp:anchor distT="0" distB="0" distL="114300" distR="114300" simplePos="0" relativeHeight="251659264"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29"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 w15:restartNumberingAfterBreak="0">
    <w:nsid w:val="02F77064"/>
    <w:multiLevelType w:val="hybridMultilevel"/>
    <w:tmpl w:val="FFFFFFFF"/>
    <w:lvl w:ilvl="0" w:tplc="325C4DA2">
      <w:numFmt w:val="bullet"/>
      <w:lvlText w:val=""/>
      <w:lvlJc w:val="left"/>
      <w:pPr>
        <w:ind w:left="1178" w:hanging="360"/>
      </w:pPr>
      <w:rPr>
        <w:rFonts w:ascii="Times New Roman" w:eastAsia="Times New Roman" w:hAnsi="Times New Roman" w:hint="default"/>
      </w:rPr>
    </w:lvl>
    <w:lvl w:ilvl="1" w:tplc="04090003" w:tentative="1">
      <w:start w:val="1"/>
      <w:numFmt w:val="bullet"/>
      <w:lvlText w:val="o"/>
      <w:lvlJc w:val="left"/>
      <w:pPr>
        <w:ind w:left="1898" w:hanging="360"/>
      </w:pPr>
      <w:rPr>
        <w:rFonts w:ascii="Courier New" w:hAnsi="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2" w15:restartNumberingAfterBreak="0">
    <w:nsid w:val="09290BCA"/>
    <w:multiLevelType w:val="hybridMultilevel"/>
    <w:tmpl w:val="47F87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54F5B"/>
    <w:multiLevelType w:val="hybridMultilevel"/>
    <w:tmpl w:val="8C84066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3862046"/>
    <w:multiLevelType w:val="hybridMultilevel"/>
    <w:tmpl w:val="9CBEBC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D288A"/>
    <w:multiLevelType w:val="hybridMultilevel"/>
    <w:tmpl w:val="15886108"/>
    <w:lvl w:ilvl="0" w:tplc="04090003">
      <w:start w:val="1"/>
      <w:numFmt w:val="bullet"/>
      <w:lvlText w:val="o"/>
      <w:lvlJc w:val="left"/>
      <w:pPr>
        <w:ind w:left="787" w:hanging="360"/>
      </w:pPr>
      <w:rPr>
        <w:rFonts w:ascii="Courier New" w:hAnsi="Courier New" w:cs="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8"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0" w15:restartNumberingAfterBreak="0">
    <w:nsid w:val="3CE72BB1"/>
    <w:multiLevelType w:val="hybridMultilevel"/>
    <w:tmpl w:val="BDC48700"/>
    <w:lvl w:ilvl="0" w:tplc="04090003">
      <w:start w:val="1"/>
      <w:numFmt w:val="bullet"/>
      <w:lvlText w:val="o"/>
      <w:lvlJc w:val="left"/>
      <w:pPr>
        <w:ind w:left="693" w:hanging="360"/>
      </w:pPr>
      <w:rPr>
        <w:rFonts w:ascii="Courier New" w:hAnsi="Courier New" w:cs="Courier New"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1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0BAED8"/>
    <w:multiLevelType w:val="hybridMultilevel"/>
    <w:tmpl w:val="BC52A0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0FF2FC3"/>
    <w:multiLevelType w:val="hybridMultilevel"/>
    <w:tmpl w:val="2D4869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E91866"/>
    <w:multiLevelType w:val="hybridMultilevel"/>
    <w:tmpl w:val="CB88BFA2"/>
    <w:lvl w:ilvl="0" w:tplc="04090003">
      <w:start w:val="1"/>
      <w:numFmt w:val="bullet"/>
      <w:lvlText w:val="o"/>
      <w:lvlJc w:val="left"/>
      <w:pPr>
        <w:ind w:left="693" w:hanging="360"/>
      </w:pPr>
      <w:rPr>
        <w:rFonts w:ascii="Courier New" w:hAnsi="Courier New" w:cs="Courier New"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15" w15:restartNumberingAfterBreak="0">
    <w:nsid w:val="477107F3"/>
    <w:multiLevelType w:val="hybridMultilevel"/>
    <w:tmpl w:val="99B2D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91F81"/>
    <w:multiLevelType w:val="hybridMultilevel"/>
    <w:tmpl w:val="879AC4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7E481"/>
    <w:multiLevelType w:val="hybridMultilevel"/>
    <w:tmpl w:val="1E1547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71A5A98"/>
    <w:multiLevelType w:val="hybridMultilevel"/>
    <w:tmpl w:val="74CE60D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D8E0470"/>
    <w:multiLevelType w:val="hybridMultilevel"/>
    <w:tmpl w:val="BD30789E"/>
    <w:lvl w:ilvl="0" w:tplc="04090003">
      <w:start w:val="1"/>
      <w:numFmt w:val="bullet"/>
      <w:lvlText w:val="o"/>
      <w:lvlJc w:val="left"/>
      <w:pPr>
        <w:ind w:left="643"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6"/>
  </w:num>
  <w:num w:numId="4">
    <w:abstractNumId w:val="7"/>
  </w:num>
  <w:num w:numId="5">
    <w:abstractNumId w:val="11"/>
  </w:num>
  <w:num w:numId="6">
    <w:abstractNumId w:val="20"/>
  </w:num>
  <w:num w:numId="7">
    <w:abstractNumId w:val="0"/>
  </w:num>
  <w:num w:numId="8">
    <w:abstractNumId w:val="8"/>
  </w:num>
  <w:num w:numId="9">
    <w:abstractNumId w:val="1"/>
  </w:num>
  <w:num w:numId="10">
    <w:abstractNumId w:val="13"/>
  </w:num>
  <w:num w:numId="11">
    <w:abstractNumId w:val="15"/>
  </w:num>
  <w:num w:numId="12">
    <w:abstractNumId w:val="3"/>
  </w:num>
  <w:num w:numId="13">
    <w:abstractNumId w:val="17"/>
  </w:num>
  <w:num w:numId="14">
    <w:abstractNumId w:val="12"/>
  </w:num>
  <w:num w:numId="15">
    <w:abstractNumId w:val="9"/>
  </w:num>
  <w:num w:numId="16">
    <w:abstractNumId w:val="5"/>
  </w:num>
  <w:num w:numId="17">
    <w:abstractNumId w:val="2"/>
  </w:num>
  <w:num w:numId="18">
    <w:abstractNumId w:val="4"/>
  </w:num>
  <w:num w:numId="19">
    <w:abstractNumId w:val="16"/>
  </w:num>
  <w:num w:numId="20">
    <w:abstractNumId w:val="10"/>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5667"/>
    <w:rsid w:val="00034CB0"/>
    <w:rsid w:val="00042469"/>
    <w:rsid w:val="00042ED9"/>
    <w:rsid w:val="00056D6E"/>
    <w:rsid w:val="00061974"/>
    <w:rsid w:val="00084164"/>
    <w:rsid w:val="00087A82"/>
    <w:rsid w:val="00095DAF"/>
    <w:rsid w:val="000A6F9B"/>
    <w:rsid w:val="000B0421"/>
    <w:rsid w:val="000B7B64"/>
    <w:rsid w:val="000C14AB"/>
    <w:rsid w:val="000C3379"/>
    <w:rsid w:val="000C769A"/>
    <w:rsid w:val="000D235F"/>
    <w:rsid w:val="000D4A6C"/>
    <w:rsid w:val="000E0956"/>
    <w:rsid w:val="000F20D0"/>
    <w:rsid w:val="001026E5"/>
    <w:rsid w:val="001103FC"/>
    <w:rsid w:val="001106DF"/>
    <w:rsid w:val="00112AA2"/>
    <w:rsid w:val="001331FB"/>
    <w:rsid w:val="00143ACD"/>
    <w:rsid w:val="00164CB7"/>
    <w:rsid w:val="00167741"/>
    <w:rsid w:val="00174D7E"/>
    <w:rsid w:val="001A308D"/>
    <w:rsid w:val="001A3906"/>
    <w:rsid w:val="001B47C8"/>
    <w:rsid w:val="001D50BC"/>
    <w:rsid w:val="001D5F75"/>
    <w:rsid w:val="001E134F"/>
    <w:rsid w:val="001E3023"/>
    <w:rsid w:val="001E3C82"/>
    <w:rsid w:val="001E48B1"/>
    <w:rsid w:val="001E49E0"/>
    <w:rsid w:val="0020757D"/>
    <w:rsid w:val="00232890"/>
    <w:rsid w:val="002341CC"/>
    <w:rsid w:val="00234D9D"/>
    <w:rsid w:val="002375E6"/>
    <w:rsid w:val="0024673A"/>
    <w:rsid w:val="00253891"/>
    <w:rsid w:val="00260923"/>
    <w:rsid w:val="00261583"/>
    <w:rsid w:val="0027330D"/>
    <w:rsid w:val="00282546"/>
    <w:rsid w:val="002A05E7"/>
    <w:rsid w:val="002A73DA"/>
    <w:rsid w:val="002A7764"/>
    <w:rsid w:val="002B5A30"/>
    <w:rsid w:val="002C37BD"/>
    <w:rsid w:val="002C77D2"/>
    <w:rsid w:val="002D0D56"/>
    <w:rsid w:val="002D19BC"/>
    <w:rsid w:val="002D4686"/>
    <w:rsid w:val="002E1FA7"/>
    <w:rsid w:val="002F497E"/>
    <w:rsid w:val="003012DA"/>
    <w:rsid w:val="00331ED7"/>
    <w:rsid w:val="0033751D"/>
    <w:rsid w:val="00350299"/>
    <w:rsid w:val="00354326"/>
    <w:rsid w:val="00356A04"/>
    <w:rsid w:val="00367D52"/>
    <w:rsid w:val="00382620"/>
    <w:rsid w:val="0039228B"/>
    <w:rsid w:val="00395207"/>
    <w:rsid w:val="003B7A64"/>
    <w:rsid w:val="003C123B"/>
    <w:rsid w:val="003C2AF2"/>
    <w:rsid w:val="003D6C68"/>
    <w:rsid w:val="003E190D"/>
    <w:rsid w:val="003E362A"/>
    <w:rsid w:val="003F6554"/>
    <w:rsid w:val="003F6952"/>
    <w:rsid w:val="00400389"/>
    <w:rsid w:val="00401C5C"/>
    <w:rsid w:val="0040367F"/>
    <w:rsid w:val="004165F1"/>
    <w:rsid w:val="00431D43"/>
    <w:rsid w:val="00436C61"/>
    <w:rsid w:val="00440817"/>
    <w:rsid w:val="0044510C"/>
    <w:rsid w:val="004644C7"/>
    <w:rsid w:val="0046643C"/>
    <w:rsid w:val="0047151F"/>
    <w:rsid w:val="004760C0"/>
    <w:rsid w:val="004823CC"/>
    <w:rsid w:val="00482EF6"/>
    <w:rsid w:val="0048377B"/>
    <w:rsid w:val="00487CF4"/>
    <w:rsid w:val="00490F57"/>
    <w:rsid w:val="004B2E26"/>
    <w:rsid w:val="004B7417"/>
    <w:rsid w:val="004C0CE7"/>
    <w:rsid w:val="004C7186"/>
    <w:rsid w:val="004D6926"/>
    <w:rsid w:val="004E7318"/>
    <w:rsid w:val="004F0F51"/>
    <w:rsid w:val="004F30BE"/>
    <w:rsid w:val="004F42C9"/>
    <w:rsid w:val="00502739"/>
    <w:rsid w:val="005044BC"/>
    <w:rsid w:val="00520258"/>
    <w:rsid w:val="005255FC"/>
    <w:rsid w:val="005303D8"/>
    <w:rsid w:val="0053065D"/>
    <w:rsid w:val="0053200F"/>
    <w:rsid w:val="00532B38"/>
    <w:rsid w:val="005338B4"/>
    <w:rsid w:val="00542B0D"/>
    <w:rsid w:val="00543A2D"/>
    <w:rsid w:val="00550B5F"/>
    <w:rsid w:val="005523D6"/>
    <w:rsid w:val="005731D8"/>
    <w:rsid w:val="0058382D"/>
    <w:rsid w:val="00584029"/>
    <w:rsid w:val="005863C9"/>
    <w:rsid w:val="00592B01"/>
    <w:rsid w:val="005D5631"/>
    <w:rsid w:val="005F5671"/>
    <w:rsid w:val="005F77E5"/>
    <w:rsid w:val="00605594"/>
    <w:rsid w:val="00605B48"/>
    <w:rsid w:val="00606E4C"/>
    <w:rsid w:val="0062243B"/>
    <w:rsid w:val="00622825"/>
    <w:rsid w:val="00623901"/>
    <w:rsid w:val="00624446"/>
    <w:rsid w:val="0062528F"/>
    <w:rsid w:val="00631BF9"/>
    <w:rsid w:val="00634DF4"/>
    <w:rsid w:val="006376A3"/>
    <w:rsid w:val="00661A73"/>
    <w:rsid w:val="00665C75"/>
    <w:rsid w:val="0067119E"/>
    <w:rsid w:val="00677E90"/>
    <w:rsid w:val="006A2534"/>
    <w:rsid w:val="006C6984"/>
    <w:rsid w:val="006D65DB"/>
    <w:rsid w:val="006E65F3"/>
    <w:rsid w:val="006F39EC"/>
    <w:rsid w:val="00700C2A"/>
    <w:rsid w:val="007119CB"/>
    <w:rsid w:val="00723657"/>
    <w:rsid w:val="007320C0"/>
    <w:rsid w:val="00732507"/>
    <w:rsid w:val="0073282E"/>
    <w:rsid w:val="00732D01"/>
    <w:rsid w:val="00733B88"/>
    <w:rsid w:val="007429CC"/>
    <w:rsid w:val="007501C2"/>
    <w:rsid w:val="007719A3"/>
    <w:rsid w:val="00786395"/>
    <w:rsid w:val="007B5694"/>
    <w:rsid w:val="007C37B2"/>
    <w:rsid w:val="007D44CF"/>
    <w:rsid w:val="007D4A5C"/>
    <w:rsid w:val="007D773E"/>
    <w:rsid w:val="007E15F1"/>
    <w:rsid w:val="007E5F97"/>
    <w:rsid w:val="007E6483"/>
    <w:rsid w:val="007F230C"/>
    <w:rsid w:val="007F5B9D"/>
    <w:rsid w:val="00810ECC"/>
    <w:rsid w:val="00811D6B"/>
    <w:rsid w:val="00812B68"/>
    <w:rsid w:val="0081504B"/>
    <w:rsid w:val="008219A5"/>
    <w:rsid w:val="00834E33"/>
    <w:rsid w:val="008403D6"/>
    <w:rsid w:val="00845DB5"/>
    <w:rsid w:val="008507D9"/>
    <w:rsid w:val="00852070"/>
    <w:rsid w:val="008529E5"/>
    <w:rsid w:val="008631FB"/>
    <w:rsid w:val="008656D7"/>
    <w:rsid w:val="008701D1"/>
    <w:rsid w:val="00877915"/>
    <w:rsid w:val="00884706"/>
    <w:rsid w:val="00893E10"/>
    <w:rsid w:val="008A18F9"/>
    <w:rsid w:val="008C7811"/>
    <w:rsid w:val="008D246C"/>
    <w:rsid w:val="008D463F"/>
    <w:rsid w:val="008E19DC"/>
    <w:rsid w:val="008E298C"/>
    <w:rsid w:val="008E5BF3"/>
    <w:rsid w:val="0090061B"/>
    <w:rsid w:val="00905F68"/>
    <w:rsid w:val="009142A5"/>
    <w:rsid w:val="00945DA6"/>
    <w:rsid w:val="009866BC"/>
    <w:rsid w:val="0099487A"/>
    <w:rsid w:val="009A0395"/>
    <w:rsid w:val="009B0EA2"/>
    <w:rsid w:val="009B379A"/>
    <w:rsid w:val="009B480A"/>
    <w:rsid w:val="009C330B"/>
    <w:rsid w:val="009C416A"/>
    <w:rsid w:val="009F0994"/>
    <w:rsid w:val="009F66A7"/>
    <w:rsid w:val="009F7F77"/>
    <w:rsid w:val="00A0719A"/>
    <w:rsid w:val="00A07E4D"/>
    <w:rsid w:val="00A42FF2"/>
    <w:rsid w:val="00A448BD"/>
    <w:rsid w:val="00A5632F"/>
    <w:rsid w:val="00A81BB2"/>
    <w:rsid w:val="00A82063"/>
    <w:rsid w:val="00A846F0"/>
    <w:rsid w:val="00A85E92"/>
    <w:rsid w:val="00A906B5"/>
    <w:rsid w:val="00A94E4E"/>
    <w:rsid w:val="00AB2FFB"/>
    <w:rsid w:val="00AC6CA8"/>
    <w:rsid w:val="00AC78ED"/>
    <w:rsid w:val="00AE007A"/>
    <w:rsid w:val="00AF0CFD"/>
    <w:rsid w:val="00AF5B9A"/>
    <w:rsid w:val="00AF7CE3"/>
    <w:rsid w:val="00B14453"/>
    <w:rsid w:val="00B24BA7"/>
    <w:rsid w:val="00B31FF0"/>
    <w:rsid w:val="00B346D0"/>
    <w:rsid w:val="00B3758B"/>
    <w:rsid w:val="00B57F87"/>
    <w:rsid w:val="00B60D2A"/>
    <w:rsid w:val="00B618D6"/>
    <w:rsid w:val="00B66053"/>
    <w:rsid w:val="00B823F6"/>
    <w:rsid w:val="00B92BE1"/>
    <w:rsid w:val="00BA0C86"/>
    <w:rsid w:val="00BA62E7"/>
    <w:rsid w:val="00BA6952"/>
    <w:rsid w:val="00BA7EEF"/>
    <w:rsid w:val="00BC1B81"/>
    <w:rsid w:val="00BC6AEF"/>
    <w:rsid w:val="00BC7820"/>
    <w:rsid w:val="00BD3A13"/>
    <w:rsid w:val="00BD6769"/>
    <w:rsid w:val="00BD6EAC"/>
    <w:rsid w:val="00BE0746"/>
    <w:rsid w:val="00BF66D8"/>
    <w:rsid w:val="00C02DFA"/>
    <w:rsid w:val="00C06453"/>
    <w:rsid w:val="00C17FE1"/>
    <w:rsid w:val="00C21299"/>
    <w:rsid w:val="00C26C36"/>
    <w:rsid w:val="00C273E0"/>
    <w:rsid w:val="00C317E6"/>
    <w:rsid w:val="00C37452"/>
    <w:rsid w:val="00C40B68"/>
    <w:rsid w:val="00C51553"/>
    <w:rsid w:val="00C545F6"/>
    <w:rsid w:val="00C5562D"/>
    <w:rsid w:val="00C61733"/>
    <w:rsid w:val="00C7190D"/>
    <w:rsid w:val="00C76F67"/>
    <w:rsid w:val="00C91572"/>
    <w:rsid w:val="00CA31FE"/>
    <w:rsid w:val="00CA4D58"/>
    <w:rsid w:val="00CB480C"/>
    <w:rsid w:val="00CB59A1"/>
    <w:rsid w:val="00CB5FA5"/>
    <w:rsid w:val="00CD002B"/>
    <w:rsid w:val="00CD18AE"/>
    <w:rsid w:val="00D00FD5"/>
    <w:rsid w:val="00D050A2"/>
    <w:rsid w:val="00D1499F"/>
    <w:rsid w:val="00D2050A"/>
    <w:rsid w:val="00D25AA8"/>
    <w:rsid w:val="00D350AA"/>
    <w:rsid w:val="00D356FA"/>
    <w:rsid w:val="00D41783"/>
    <w:rsid w:val="00D506F5"/>
    <w:rsid w:val="00D54861"/>
    <w:rsid w:val="00D57D2B"/>
    <w:rsid w:val="00D62259"/>
    <w:rsid w:val="00D66639"/>
    <w:rsid w:val="00D8381D"/>
    <w:rsid w:val="00D876DD"/>
    <w:rsid w:val="00DB4B2D"/>
    <w:rsid w:val="00DC5639"/>
    <w:rsid w:val="00DC6879"/>
    <w:rsid w:val="00DD0D79"/>
    <w:rsid w:val="00DD65FA"/>
    <w:rsid w:val="00DE792C"/>
    <w:rsid w:val="00DF3F2F"/>
    <w:rsid w:val="00DF6A04"/>
    <w:rsid w:val="00E00D92"/>
    <w:rsid w:val="00E04AAF"/>
    <w:rsid w:val="00E07215"/>
    <w:rsid w:val="00E27C54"/>
    <w:rsid w:val="00E37FBC"/>
    <w:rsid w:val="00E50694"/>
    <w:rsid w:val="00E7090E"/>
    <w:rsid w:val="00E70DAE"/>
    <w:rsid w:val="00E7415E"/>
    <w:rsid w:val="00E82CD9"/>
    <w:rsid w:val="00E84F3C"/>
    <w:rsid w:val="00EA3CC3"/>
    <w:rsid w:val="00EA61FB"/>
    <w:rsid w:val="00EB19D6"/>
    <w:rsid w:val="00ED25D0"/>
    <w:rsid w:val="00EE15F9"/>
    <w:rsid w:val="00EE68CE"/>
    <w:rsid w:val="00EF4F61"/>
    <w:rsid w:val="00EF66F3"/>
    <w:rsid w:val="00EF7099"/>
    <w:rsid w:val="00F101A8"/>
    <w:rsid w:val="00F1090C"/>
    <w:rsid w:val="00F10D6A"/>
    <w:rsid w:val="00F11933"/>
    <w:rsid w:val="00F13F88"/>
    <w:rsid w:val="00F15D77"/>
    <w:rsid w:val="00F2445A"/>
    <w:rsid w:val="00F270A8"/>
    <w:rsid w:val="00F50543"/>
    <w:rsid w:val="00F6632E"/>
    <w:rsid w:val="00F7147D"/>
    <w:rsid w:val="00F716B8"/>
    <w:rsid w:val="00F83E65"/>
    <w:rsid w:val="00F93942"/>
    <w:rsid w:val="00F940C2"/>
    <w:rsid w:val="00F94A2E"/>
    <w:rsid w:val="00FA0A71"/>
    <w:rsid w:val="00FA303F"/>
    <w:rsid w:val="00FA4087"/>
    <w:rsid w:val="00FB1930"/>
    <w:rsid w:val="00FB3760"/>
    <w:rsid w:val="00FB5C16"/>
    <w:rsid w:val="00FD663A"/>
    <w:rsid w:val="00FE60DB"/>
    <w:rsid w:val="00FF00E9"/>
    <w:rsid w:val="00FF0D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uiPriority w:val="9"/>
    <w:qFormat/>
    <w:rsid w:val="00431D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uiPriority w:val="9"/>
    <w:rsid w:val="00431D43"/>
    <w:rPr>
      <w:rFonts w:asciiTheme="majorHAnsi" w:eastAsiaTheme="majorEastAsia" w:hAnsiTheme="majorHAnsi" w:cstheme="majorBidi"/>
      <w:color w:val="2F5496" w:themeColor="accent1" w:themeShade="BF"/>
      <w:sz w:val="32"/>
      <w:szCs w:val="32"/>
    </w:rPr>
  </w:style>
  <w:style w:type="numbering" w:customStyle="1" w:styleId="Style51">
    <w:name w:val="Style51"/>
    <w:rsid w:val="00431D43"/>
    <w:pPr>
      <w:numPr>
        <w:numId w:val="8"/>
      </w:numPr>
    </w:pPr>
  </w:style>
  <w:style w:type="table" w:styleId="TableGrid">
    <w:name w:val="Table Grid"/>
    <w:basedOn w:val="TableNormal"/>
    <w:uiPriority w:val="39"/>
    <w:rsid w:val="001D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D9939-7DEE-4A13-AD61-37C7E92D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9</Pages>
  <Words>4788</Words>
  <Characters>27296</Characters>
  <Application>Microsoft Office Word</Application>
  <DocSecurity>0</DocSecurity>
  <Lines>227</Lines>
  <Paragraphs>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MATE GYORGY HAJNALKA</cp:lastModifiedBy>
  <cp:revision>308</cp:revision>
  <cp:lastPrinted>2024-01-23T08:11:00Z</cp:lastPrinted>
  <dcterms:created xsi:type="dcterms:W3CDTF">2024-01-23T08:06:00Z</dcterms:created>
  <dcterms:modified xsi:type="dcterms:W3CDTF">2024-04-04T10:26:00Z</dcterms:modified>
</cp:coreProperties>
</file>