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0F4A53CF" w:rsidR="00DE792C" w:rsidRPr="007E6483" w:rsidRDefault="007E6483" w:rsidP="009F7F77">
      <w:pPr>
        <w:pStyle w:val="Header"/>
        <w:spacing w:line="360" w:lineRule="auto"/>
        <w:rPr>
          <w:rFonts w:ascii="Trebuchet MS" w:hAnsi="Trebuchet MS"/>
          <w:b/>
          <w:bCs/>
          <w:sz w:val="28"/>
          <w:szCs w:val="28"/>
        </w:rPr>
      </w:pPr>
      <w:bookmarkStart w:id="0" w:name="_GoBack"/>
      <w:bookmarkEnd w:id="0"/>
      <w:r w:rsidRPr="007E6483">
        <w:rPr>
          <w:rFonts w:ascii="Trebuchet MS" w:hAnsi="Trebuchet MS"/>
          <w:b/>
          <w:bCs/>
          <w:sz w:val="28"/>
          <w:szCs w:val="28"/>
        </w:rPr>
        <w:t xml:space="preserve">AGENȚIA PENTRU PROTECȚIA MEDIULUI </w:t>
      </w:r>
      <w:r w:rsidR="00BD1FC0">
        <w:rPr>
          <w:rFonts w:ascii="Trebuchet MS" w:hAnsi="Trebuchet MS"/>
          <w:b/>
          <w:bCs/>
          <w:sz w:val="28"/>
          <w:szCs w:val="28"/>
        </w:rPr>
        <w:t>SĂLAJ</w:t>
      </w:r>
    </w:p>
    <w:p w14:paraId="6608C8ED" w14:textId="77777777" w:rsidR="00BC08BD" w:rsidRPr="00BC08BD" w:rsidRDefault="00BC08BD" w:rsidP="00BC08BD">
      <w:pPr>
        <w:pStyle w:val="Heading1"/>
        <w:spacing w:after="120"/>
        <w:jc w:val="center"/>
        <w:rPr>
          <w:rFonts w:ascii="Trebuchet MS" w:hAnsi="Trebuchet MS" w:cs="Arial"/>
          <w:bCs w:val="0"/>
        </w:rPr>
      </w:pPr>
      <w:r w:rsidRPr="00BC08BD">
        <w:rPr>
          <w:rFonts w:ascii="Trebuchet MS" w:hAnsi="Trebuchet MS" w:cs="Arial"/>
        </w:rPr>
        <w:t>DECIZIA ETAPEI DE ÎNCADRARE</w:t>
      </w:r>
      <w:r w:rsidRPr="00BC08BD">
        <w:rPr>
          <w:rFonts w:ascii="Trebuchet MS" w:hAnsi="Trebuchet MS" w:cs="Arial"/>
          <w:bCs w:val="0"/>
        </w:rPr>
        <w:t xml:space="preserve"> </w:t>
      </w:r>
    </w:p>
    <w:p w14:paraId="7A112A20" w14:textId="3C72AF7C" w:rsidR="00BC08BD" w:rsidRPr="00BC08BD" w:rsidRDefault="00BC08BD" w:rsidP="00BC08BD">
      <w:pPr>
        <w:jc w:val="center"/>
        <w:rPr>
          <w:rFonts w:ascii="Trebuchet MS" w:hAnsi="Trebuchet MS" w:cs="Arial"/>
          <w:b/>
        </w:rPr>
      </w:pPr>
      <w:r w:rsidRPr="00BC08BD">
        <w:rPr>
          <w:rFonts w:ascii="Trebuchet MS" w:hAnsi="Trebuchet MS" w:cs="Arial"/>
          <w:b/>
        </w:rPr>
        <w:t>Nr.</w:t>
      </w:r>
      <w:r>
        <w:rPr>
          <w:rFonts w:ascii="Trebuchet MS" w:hAnsi="Trebuchet MS" w:cs="Arial"/>
          <w:b/>
        </w:rPr>
        <w:t xml:space="preserve"> 00</w:t>
      </w:r>
      <w:r w:rsidRPr="00BC08BD">
        <w:rPr>
          <w:rFonts w:ascii="Trebuchet MS" w:hAnsi="Trebuchet MS" w:cs="Arial"/>
          <w:b/>
        </w:rPr>
        <w:t xml:space="preserve"> data</w:t>
      </w:r>
      <w:r>
        <w:rPr>
          <w:rFonts w:ascii="Trebuchet MS" w:hAnsi="Trebuchet MS" w:cs="Arial"/>
          <w:b/>
        </w:rPr>
        <w:t xml:space="preserve"> 00.00</w:t>
      </w:r>
      <w:r w:rsidRPr="00BC08BD">
        <w:rPr>
          <w:rFonts w:ascii="Trebuchet MS" w:hAnsi="Trebuchet MS" w:cs="Arial"/>
          <w:b/>
        </w:rPr>
        <w:t>.2024</w:t>
      </w:r>
    </w:p>
    <w:p w14:paraId="7F89FB64" w14:textId="77777777" w:rsidR="00BC08BD" w:rsidRPr="00BC08BD" w:rsidRDefault="00BC08BD" w:rsidP="00BC08BD">
      <w:pPr>
        <w:autoSpaceDE w:val="0"/>
        <w:spacing w:after="0" w:line="240" w:lineRule="auto"/>
        <w:ind w:firstLine="540"/>
        <w:jc w:val="both"/>
        <w:rPr>
          <w:rFonts w:ascii="Trebuchet MS" w:hAnsi="Trebuchet MS" w:cs="Arial"/>
        </w:rPr>
      </w:pPr>
    </w:p>
    <w:p w14:paraId="6B7E2F93" w14:textId="77777777" w:rsidR="00BC08BD" w:rsidRPr="00BC08BD" w:rsidRDefault="00BC08BD" w:rsidP="00BC08BD">
      <w:pPr>
        <w:autoSpaceDE w:val="0"/>
        <w:spacing w:after="0" w:line="240" w:lineRule="auto"/>
        <w:jc w:val="both"/>
        <w:rPr>
          <w:rFonts w:ascii="Trebuchet MS" w:hAnsi="Trebuchet MS" w:cs="Arial"/>
        </w:rPr>
      </w:pPr>
    </w:p>
    <w:p w14:paraId="62F40B2B" w14:textId="77777777" w:rsidR="00BC08BD" w:rsidRPr="00BC08BD" w:rsidRDefault="00BC08BD" w:rsidP="00BC08BD">
      <w:pPr>
        <w:autoSpaceDE w:val="0"/>
        <w:spacing w:after="0" w:line="240" w:lineRule="auto"/>
        <w:ind w:firstLine="540"/>
        <w:jc w:val="both"/>
        <w:rPr>
          <w:rFonts w:ascii="Trebuchet MS" w:hAnsi="Trebuchet MS" w:cs="Arial"/>
        </w:rPr>
      </w:pPr>
    </w:p>
    <w:p w14:paraId="475D58B2" w14:textId="64E90E3D" w:rsidR="00BC08BD" w:rsidRPr="00BC08BD" w:rsidRDefault="00BC08BD" w:rsidP="00BC08BD">
      <w:pPr>
        <w:autoSpaceDE w:val="0"/>
        <w:spacing w:after="0" w:line="240" w:lineRule="auto"/>
        <w:ind w:firstLine="540"/>
        <w:jc w:val="both"/>
        <w:rPr>
          <w:rFonts w:ascii="Trebuchet MS" w:hAnsi="Trebuchet MS" w:cs="Arial"/>
        </w:rPr>
      </w:pPr>
      <w:r w:rsidRPr="00BC08BD">
        <w:rPr>
          <w:rFonts w:ascii="Trebuchet MS" w:hAnsi="Trebuchet MS" w:cs="Arial"/>
        </w:rPr>
        <w:t xml:space="preserve">Ca urmare a solicitării de emitere a acordului de mediu adresate de </w:t>
      </w:r>
      <w:r w:rsidR="00157077" w:rsidRPr="00157077">
        <w:rPr>
          <w:rFonts w:ascii="Trebuchet MS" w:hAnsi="Trebuchet MS" w:cs="Arial"/>
          <w:b/>
        </w:rPr>
        <w:t>Michelin România SA</w:t>
      </w:r>
      <w:r w:rsidR="00157077" w:rsidRPr="00157077">
        <w:rPr>
          <w:rFonts w:ascii="Trebuchet MS" w:hAnsi="Trebuchet MS" w:cs="Arial"/>
        </w:rPr>
        <w:t>, cu sediul în jud. Ilfov, orașul Voluntari, Soseaua București Nord, nr. 10, Global City Bussiness Park, clădirea 01, etaj 3,2, înregistrată la APM Salaj cu nr. 8161 din data de 07.12.2021,  în baza</w:t>
      </w:r>
      <w:r w:rsidRPr="00157077">
        <w:rPr>
          <w:rFonts w:ascii="Trebuchet MS" w:hAnsi="Trebuchet MS" w:cs="Arial"/>
        </w:rPr>
        <w:t>:</w:t>
      </w:r>
    </w:p>
    <w:p w14:paraId="632089F7" w14:textId="77777777" w:rsidR="00BC08BD" w:rsidRPr="00BC08BD" w:rsidRDefault="00BC08BD" w:rsidP="00BC08BD">
      <w:pPr>
        <w:pStyle w:val="ListParagraph"/>
        <w:numPr>
          <w:ilvl w:val="0"/>
          <w:numId w:val="1"/>
        </w:numPr>
        <w:autoSpaceDE w:val="0"/>
        <w:ind w:left="0" w:firstLine="540"/>
        <w:jc w:val="both"/>
        <w:rPr>
          <w:rFonts w:ascii="Trebuchet MS" w:hAnsi="Trebuchet MS" w:cs="Arial"/>
          <w:lang w:val="ro-RO" w:eastAsia="ro-RO"/>
        </w:rPr>
      </w:pPr>
      <w:r w:rsidRPr="00BC08BD">
        <w:rPr>
          <w:rFonts w:ascii="Trebuchet MS" w:hAnsi="Trebuchet MS" w:cs="Arial"/>
          <w:b/>
          <w:lang w:val="ro-RO" w:eastAsia="ro-RO"/>
        </w:rPr>
        <w:t xml:space="preserve">Legii nr. 292/2018 </w:t>
      </w:r>
      <w:r w:rsidRPr="00BC08BD">
        <w:rPr>
          <w:rFonts w:ascii="Trebuchet MS" w:hAnsi="Trebuchet MS" w:cs="Arial"/>
          <w:lang w:val="ro-RO" w:eastAsia="ro-RO"/>
        </w:rPr>
        <w:t>privind evaluarea impactului anumitor proiecte publice si private asupra mediului, și a</w:t>
      </w:r>
    </w:p>
    <w:p w14:paraId="7259B8BF" w14:textId="77777777" w:rsidR="00BC08BD" w:rsidRPr="00BC08BD" w:rsidRDefault="00BC08BD" w:rsidP="00BC08BD">
      <w:pPr>
        <w:pStyle w:val="ListParagraph"/>
        <w:numPr>
          <w:ilvl w:val="0"/>
          <w:numId w:val="1"/>
        </w:numPr>
        <w:autoSpaceDE w:val="0"/>
        <w:ind w:left="0" w:firstLine="540"/>
        <w:jc w:val="both"/>
        <w:rPr>
          <w:rFonts w:ascii="Trebuchet MS" w:hAnsi="Trebuchet MS" w:cs="Arial"/>
          <w:lang w:val="ro-RO" w:eastAsia="ro-RO"/>
        </w:rPr>
      </w:pPr>
      <w:r w:rsidRPr="00BC08BD">
        <w:rPr>
          <w:rFonts w:ascii="Trebuchet MS" w:hAnsi="Trebuchet MS" w:cs="Arial"/>
          <w:b/>
          <w:lang w:val="ro-RO"/>
        </w:rPr>
        <w:t>Ordonanţei de Urgenţă a Guvernului nr. 57/2007</w:t>
      </w:r>
      <w:r w:rsidRPr="00BC08BD">
        <w:rPr>
          <w:rFonts w:ascii="Trebuchet MS" w:hAnsi="Trebuchet MS" w:cs="Arial"/>
          <w:lang w:val="ro-RO"/>
        </w:rPr>
        <w:t xml:space="preserve"> privind regimul ariilor naturale protejate, conservarea habitatelor naturale, a florei si faunei s</w:t>
      </w:r>
      <w:r w:rsidRPr="00BC08BD">
        <w:rPr>
          <w:rFonts w:cs="Calibri"/>
          <w:lang w:val="ro-RO"/>
        </w:rPr>
        <w:t>ǎ</w:t>
      </w:r>
      <w:r w:rsidRPr="00BC08BD">
        <w:rPr>
          <w:rFonts w:ascii="Trebuchet MS" w:hAnsi="Trebuchet MS" w:cs="Arial"/>
          <w:lang w:val="ro-RO"/>
        </w:rPr>
        <w:t>lbatice, aprobat</w:t>
      </w:r>
      <w:r w:rsidRPr="00BC08BD">
        <w:rPr>
          <w:rFonts w:ascii="Trebuchet MS" w:hAnsi="Trebuchet MS" w:cs="Trebuchet MS"/>
          <w:lang w:val="ro-RO"/>
        </w:rPr>
        <w:t>ă</w:t>
      </w:r>
      <w:r w:rsidRPr="00BC08BD">
        <w:rPr>
          <w:rFonts w:ascii="Trebuchet MS" w:hAnsi="Trebuchet MS" w:cs="Arial"/>
          <w:lang w:val="ro-RO"/>
        </w:rPr>
        <w:t xml:space="preserve"> cu modific</w:t>
      </w:r>
      <w:r w:rsidRPr="00BC08BD">
        <w:rPr>
          <w:rFonts w:cs="Calibri"/>
          <w:lang w:val="ro-RO"/>
        </w:rPr>
        <w:t>ǎ</w:t>
      </w:r>
      <w:r w:rsidRPr="00BC08BD">
        <w:rPr>
          <w:rFonts w:ascii="Trebuchet MS" w:hAnsi="Trebuchet MS" w:cs="Arial"/>
          <w:lang w:val="ro-RO"/>
        </w:rPr>
        <w:t>ri si complet</w:t>
      </w:r>
      <w:r w:rsidRPr="00BC08BD">
        <w:rPr>
          <w:rFonts w:cs="Calibri"/>
          <w:lang w:val="ro-RO"/>
        </w:rPr>
        <w:t>ǎ</w:t>
      </w:r>
      <w:r w:rsidRPr="00BC08BD">
        <w:rPr>
          <w:rFonts w:ascii="Trebuchet MS" w:hAnsi="Trebuchet MS" w:cs="Arial"/>
          <w:lang w:val="ro-RO"/>
        </w:rPr>
        <w:t xml:space="preserve">ri prin </w:t>
      </w:r>
      <w:r w:rsidRPr="00BC08BD">
        <w:rPr>
          <w:rFonts w:ascii="Trebuchet MS" w:hAnsi="Trebuchet MS" w:cs="Arial"/>
          <w:b/>
          <w:lang w:val="ro-RO"/>
        </w:rPr>
        <w:t>Legea nr. 49/2011</w:t>
      </w:r>
      <w:r w:rsidRPr="00BC08BD">
        <w:rPr>
          <w:rFonts w:ascii="Trebuchet MS" w:hAnsi="Trebuchet MS" w:cs="Arial"/>
          <w:lang w:val="ro-RO"/>
        </w:rPr>
        <w:t>, cu modificările si completările ulterioare,</w:t>
      </w:r>
    </w:p>
    <w:p w14:paraId="7711666D" w14:textId="2D2ADA37" w:rsidR="00BC08BD" w:rsidRPr="004C4D8C" w:rsidRDefault="00BC08BD" w:rsidP="00BC08BD">
      <w:pPr>
        <w:spacing w:after="0" w:line="240" w:lineRule="auto"/>
        <w:jc w:val="both"/>
        <w:rPr>
          <w:rFonts w:ascii="Trebuchet MS" w:hAnsi="Trebuchet MS" w:cs="Arial"/>
          <w:iCs/>
        </w:rPr>
      </w:pPr>
      <w:r w:rsidRPr="00BC08BD">
        <w:rPr>
          <w:rFonts w:ascii="Trebuchet MS" w:hAnsi="Trebuchet MS" w:cs="Arial"/>
        </w:rPr>
        <w:t xml:space="preserve">autoritatea competentă pentru protecţia mediului APM Sălaj decide, ca urmare a consultărilor desfăşurate în cadrul şedinţei Comisiei </w:t>
      </w:r>
      <w:r w:rsidR="00652BEA">
        <w:rPr>
          <w:rFonts w:ascii="Trebuchet MS" w:hAnsi="Trebuchet MS" w:cs="Arial"/>
        </w:rPr>
        <w:t>de Analiză Tehnică din data de 28.03.2024</w:t>
      </w:r>
      <w:r w:rsidRPr="00BC08BD">
        <w:rPr>
          <w:rFonts w:ascii="Trebuchet MS" w:hAnsi="Trebuchet MS" w:cs="Arial"/>
        </w:rPr>
        <w:t>, că proiectul:</w:t>
      </w:r>
      <w:r w:rsidRPr="00BC08BD">
        <w:rPr>
          <w:rFonts w:ascii="Trebuchet MS" w:hAnsi="Trebuchet MS" w:cs="Arial"/>
          <w:i/>
          <w:iCs/>
        </w:rPr>
        <w:t xml:space="preserve"> </w:t>
      </w:r>
      <w:r w:rsidR="004C4D8C" w:rsidRPr="004C4D8C">
        <w:rPr>
          <w:rFonts w:ascii="Trebuchet MS" w:hAnsi="Trebuchet MS" w:cs="Arial"/>
          <w:b/>
          <w:i/>
          <w:iCs/>
        </w:rPr>
        <w:t>„Realizare parcare interioară, drum de incintă şi relocare utilităţi”,</w:t>
      </w:r>
      <w:r w:rsidR="004C4D8C" w:rsidRPr="004C4D8C">
        <w:rPr>
          <w:rFonts w:ascii="Trebuchet MS" w:hAnsi="Trebuchet MS" w:cs="Arial"/>
          <w:i/>
          <w:iCs/>
        </w:rPr>
        <w:t xml:space="preserve"> </w:t>
      </w:r>
      <w:r w:rsidR="004C4D8C" w:rsidRPr="004C4D8C">
        <w:rPr>
          <w:rFonts w:ascii="Trebuchet MS" w:hAnsi="Trebuchet MS" w:cs="Arial"/>
          <w:iCs/>
        </w:rPr>
        <w:t>propus a fi amplasat în jud. Sălaj, municipiul Zalău, Bulevardul Mihai Viteazul, nr. 83</w:t>
      </w:r>
      <w:r w:rsidR="00652BEA" w:rsidRPr="004C4D8C">
        <w:rPr>
          <w:rFonts w:ascii="Trebuchet MS" w:hAnsi="Trebuchet MS" w:cs="Arial"/>
        </w:rPr>
        <w:t>,</w:t>
      </w:r>
    </w:p>
    <w:p w14:paraId="71936B4A" w14:textId="77777777" w:rsidR="00BC08BD" w:rsidRPr="00BC08BD" w:rsidRDefault="00BC08BD" w:rsidP="00BC08BD">
      <w:pPr>
        <w:autoSpaceDE w:val="0"/>
        <w:autoSpaceDN w:val="0"/>
        <w:adjustRightInd w:val="0"/>
        <w:spacing w:after="0" w:line="240" w:lineRule="auto"/>
        <w:ind w:firstLine="540"/>
        <w:jc w:val="center"/>
        <w:rPr>
          <w:rFonts w:ascii="Trebuchet MS" w:hAnsi="Trebuchet MS" w:cs="Arial"/>
          <w:b/>
          <w:i/>
        </w:rPr>
      </w:pPr>
    </w:p>
    <w:p w14:paraId="3F87F44A" w14:textId="042FF4AD" w:rsidR="00BC08BD" w:rsidRPr="00BC08BD" w:rsidRDefault="00BC08BD" w:rsidP="00BC08BD">
      <w:pPr>
        <w:autoSpaceDE w:val="0"/>
        <w:autoSpaceDN w:val="0"/>
        <w:adjustRightInd w:val="0"/>
        <w:spacing w:after="0" w:line="240" w:lineRule="auto"/>
        <w:ind w:firstLine="540"/>
        <w:jc w:val="center"/>
        <w:rPr>
          <w:rFonts w:ascii="Trebuchet MS" w:hAnsi="Trebuchet MS" w:cs="Arial"/>
          <w:b/>
          <w:i/>
        </w:rPr>
      </w:pPr>
      <w:r w:rsidRPr="00BC08BD">
        <w:rPr>
          <w:rFonts w:ascii="Trebuchet MS" w:hAnsi="Trebuchet MS" w:cs="Arial"/>
          <w:b/>
          <w:i/>
        </w:rPr>
        <w:t>nu se supune evaluării impactului asupra mediului</w:t>
      </w:r>
      <w:r w:rsidR="00652BEA">
        <w:rPr>
          <w:rFonts w:ascii="Trebuchet MS" w:hAnsi="Trebuchet MS" w:cs="Arial"/>
          <w:b/>
          <w:i/>
        </w:rPr>
        <w:t xml:space="preserve"> şi nu se supune evaluării impactului asupra corpurilor de apă</w:t>
      </w:r>
      <w:r w:rsidRPr="00BC08BD">
        <w:rPr>
          <w:rFonts w:ascii="Trebuchet MS" w:hAnsi="Trebuchet MS" w:cs="Arial"/>
          <w:b/>
          <w:i/>
        </w:rPr>
        <w:t>.</w:t>
      </w:r>
    </w:p>
    <w:p w14:paraId="5DB37ED7" w14:textId="77777777" w:rsidR="00BC08BD" w:rsidRPr="00BC08BD" w:rsidRDefault="00BC08BD" w:rsidP="00BC08BD">
      <w:pPr>
        <w:autoSpaceDE w:val="0"/>
        <w:autoSpaceDN w:val="0"/>
        <w:adjustRightInd w:val="0"/>
        <w:spacing w:after="0" w:line="240" w:lineRule="auto"/>
        <w:jc w:val="both"/>
        <w:rPr>
          <w:rFonts w:ascii="Trebuchet MS" w:hAnsi="Trebuchet MS" w:cs="Arial"/>
        </w:rPr>
      </w:pPr>
      <w:r w:rsidRPr="00BC08BD">
        <w:rPr>
          <w:rFonts w:ascii="Trebuchet MS" w:hAnsi="Trebuchet MS" w:cs="Arial"/>
        </w:rPr>
        <w:t xml:space="preserve">    </w:t>
      </w:r>
    </w:p>
    <w:p w14:paraId="4A15F4A4" w14:textId="77777777" w:rsidR="00BC08BD" w:rsidRPr="00BC08BD" w:rsidRDefault="00BC08BD" w:rsidP="00BC08BD">
      <w:pPr>
        <w:autoSpaceDE w:val="0"/>
        <w:autoSpaceDN w:val="0"/>
        <w:adjustRightInd w:val="0"/>
        <w:spacing w:after="0" w:line="240" w:lineRule="auto"/>
        <w:jc w:val="both"/>
        <w:rPr>
          <w:rFonts w:ascii="Trebuchet MS" w:hAnsi="Trebuchet MS" w:cs="Arial"/>
        </w:rPr>
      </w:pPr>
      <w:r w:rsidRPr="00BC08BD">
        <w:rPr>
          <w:rFonts w:ascii="Trebuchet MS" w:hAnsi="Trebuchet MS" w:cs="Arial"/>
        </w:rPr>
        <w:t>Justificarea prezentei decizii:</w:t>
      </w:r>
    </w:p>
    <w:p w14:paraId="47571F0E" w14:textId="77777777" w:rsidR="00BC08BD" w:rsidRPr="00BC08BD" w:rsidRDefault="00BC08BD" w:rsidP="00BC08BD">
      <w:pPr>
        <w:autoSpaceDE w:val="0"/>
        <w:autoSpaceDN w:val="0"/>
        <w:adjustRightInd w:val="0"/>
        <w:spacing w:after="0" w:line="240" w:lineRule="auto"/>
        <w:jc w:val="both"/>
        <w:rPr>
          <w:rFonts w:ascii="Trebuchet MS" w:hAnsi="Trebuchet MS" w:cs="Arial"/>
          <w:b/>
        </w:rPr>
      </w:pPr>
      <w:r w:rsidRPr="00BC08BD">
        <w:rPr>
          <w:rFonts w:ascii="Trebuchet MS" w:hAnsi="Trebuchet MS" w:cs="Arial"/>
          <w:b/>
          <w:noProof/>
        </w:rPr>
        <w:t xml:space="preserve">   I. Motivele pe baza cărora s-a stabilit necesitatea neefectuării </w:t>
      </w:r>
      <w:r w:rsidRPr="00BC08BD">
        <w:rPr>
          <w:rFonts w:ascii="Trebuchet MS" w:hAnsi="Trebuchet MS" w:cs="Arial"/>
          <w:b/>
          <w:i/>
          <w:noProof/>
        </w:rPr>
        <w:t>evaluării impactului asupra mediului</w:t>
      </w:r>
      <w:r w:rsidRPr="00BC08BD">
        <w:rPr>
          <w:rFonts w:ascii="Trebuchet MS" w:hAnsi="Trebuchet MS" w:cs="Arial"/>
          <w:b/>
          <w:noProof/>
        </w:rPr>
        <w:t xml:space="preserve"> sunt următoarele:</w:t>
      </w:r>
    </w:p>
    <w:p w14:paraId="744F3001" w14:textId="0B03DBBA" w:rsidR="00BC08BD" w:rsidRPr="00BC08BD" w:rsidRDefault="00BC08BD" w:rsidP="00BC08BD">
      <w:pPr>
        <w:autoSpaceDE w:val="0"/>
        <w:autoSpaceDN w:val="0"/>
        <w:adjustRightInd w:val="0"/>
        <w:spacing w:after="0" w:line="240" w:lineRule="auto"/>
        <w:jc w:val="both"/>
        <w:rPr>
          <w:rFonts w:ascii="Trebuchet MS" w:hAnsi="Trebuchet MS" w:cs="Arial"/>
        </w:rPr>
      </w:pPr>
      <w:r w:rsidRPr="00BC08BD">
        <w:rPr>
          <w:rFonts w:ascii="Trebuchet MS" w:hAnsi="Trebuchet MS" w:cs="Arial"/>
          <w:b/>
        </w:rPr>
        <w:t>a).</w:t>
      </w:r>
      <w:r w:rsidRPr="00BC08BD">
        <w:rPr>
          <w:rFonts w:ascii="Trebuchet MS" w:hAnsi="Trebuchet MS" w:cs="Arial"/>
        </w:rPr>
        <w:t xml:space="preserve"> Proiectul intră sub incidenţa Legii nr. 292/2018 privind evaluarea impactului anumitor proiecte publice si private asupra mediului,</w:t>
      </w:r>
      <w:r w:rsidR="00C23479">
        <w:rPr>
          <w:rFonts w:ascii="Trebuchet MS" w:hAnsi="Trebuchet MS" w:cs="Arial"/>
        </w:rPr>
        <w:t xml:space="preserve"> fiind încadrat în </w:t>
      </w:r>
      <w:r w:rsidR="00157077" w:rsidRPr="00157077">
        <w:rPr>
          <w:rFonts w:ascii="Trebuchet MS" w:hAnsi="Trebuchet MS" w:cs="Arial"/>
          <w:i/>
        </w:rPr>
        <w:t>anexa nr. 2, la pct. 10, lit. a) – proiecte de dezvoltare a unităţilor/zonelor industriale şi la pct. 13, lit. a) – orice modificări sau extinderi, altele decât cele prevăzute la pct. 24 din anexa nr. 1, ale proiectelor prevăzute în anexa 1 sau în prezenta anexă, deja autorizate, executate sau în curs de a fi executate, care pot avea efecte semnificative negative asupra mediului</w:t>
      </w:r>
      <w:r w:rsidR="00157077" w:rsidRPr="00157077">
        <w:rPr>
          <w:rFonts w:ascii="Trebuchet MS" w:hAnsi="Trebuchet MS" w:cs="Arial"/>
        </w:rPr>
        <w:t>;</w:t>
      </w:r>
    </w:p>
    <w:p w14:paraId="1CF180FD" w14:textId="77777777" w:rsidR="00BC08BD" w:rsidRPr="00BC08BD" w:rsidRDefault="00BC08BD" w:rsidP="00BC08BD">
      <w:pPr>
        <w:autoSpaceDE w:val="0"/>
        <w:autoSpaceDN w:val="0"/>
        <w:adjustRightInd w:val="0"/>
        <w:spacing w:after="0" w:line="240" w:lineRule="auto"/>
        <w:jc w:val="both"/>
        <w:rPr>
          <w:rFonts w:ascii="Trebuchet MS" w:hAnsi="Trebuchet MS" w:cs="Arial"/>
        </w:rPr>
      </w:pPr>
      <w:r w:rsidRPr="00BC08BD">
        <w:rPr>
          <w:rFonts w:ascii="Trebuchet MS" w:hAnsi="Trebuchet MS" w:cs="Arial"/>
        </w:rPr>
        <w:t>- autorităţile reprezentate în comisia de analiză tehnică nu au avut obiecţii/observaţii în ceea ce priveşte proiectul în cauză în urma transmiterii punctelor de vedere;</w:t>
      </w:r>
    </w:p>
    <w:p w14:paraId="77EE2FAA" w14:textId="602BAB8D" w:rsidR="00BC08BD" w:rsidRPr="00BC08BD" w:rsidRDefault="00BC08BD" w:rsidP="00BC08BD">
      <w:pPr>
        <w:autoSpaceDE w:val="0"/>
        <w:autoSpaceDN w:val="0"/>
        <w:adjustRightInd w:val="0"/>
        <w:spacing w:after="0" w:line="240" w:lineRule="auto"/>
        <w:jc w:val="both"/>
        <w:rPr>
          <w:rFonts w:ascii="Trebuchet MS" w:hAnsi="Trebuchet MS" w:cs="Arial"/>
        </w:rPr>
      </w:pPr>
      <w:r w:rsidRPr="00BC08BD">
        <w:rPr>
          <w:rFonts w:ascii="Trebuchet MS" w:hAnsi="Trebuchet MS" w:cs="Arial"/>
        </w:rPr>
        <w:t xml:space="preserve">- prezenta solicitare a fost mediatizată prin publicare anunţ în ziarul </w:t>
      </w:r>
      <w:r w:rsidR="003F1D7E">
        <w:rPr>
          <w:rFonts w:ascii="Trebuchet MS" w:hAnsi="Trebuchet MS" w:cs="Arial"/>
        </w:rPr>
        <w:t>Graiul Să</w:t>
      </w:r>
      <w:r>
        <w:rPr>
          <w:rFonts w:ascii="Trebuchet MS" w:hAnsi="Trebuchet MS" w:cs="Arial"/>
        </w:rPr>
        <w:t>lajului</w:t>
      </w:r>
      <w:r w:rsidRPr="00BC08BD">
        <w:rPr>
          <w:rFonts w:ascii="Trebuchet MS" w:hAnsi="Trebuchet MS" w:cs="Arial"/>
        </w:rPr>
        <w:t xml:space="preserve">, afişare și înregistrare anunţ la sediul Primăriei </w:t>
      </w:r>
      <w:r w:rsidR="00D13213">
        <w:rPr>
          <w:rFonts w:ascii="Trebuchet MS" w:hAnsi="Trebuchet MS" w:cs="Arial"/>
        </w:rPr>
        <w:t>Municipiului Zalău</w:t>
      </w:r>
      <w:r w:rsidRPr="00BC08BD">
        <w:rPr>
          <w:rFonts w:ascii="Trebuchet MS" w:hAnsi="Trebuchet MS" w:cs="Arial"/>
        </w:rPr>
        <w:t>, precum și la sediul și pe pagina de internet a APM Sălaj, iar proiectul de Decizie etapă de încadrare a fost postat pe pagina de internet a APM Sălaj;</w:t>
      </w:r>
    </w:p>
    <w:p w14:paraId="07A79116" w14:textId="77777777" w:rsidR="00BC08BD" w:rsidRPr="00BC08BD" w:rsidRDefault="00BC08BD" w:rsidP="00BC08BD">
      <w:pPr>
        <w:shd w:val="clear" w:color="auto" w:fill="FFFFFF"/>
        <w:adjustRightInd w:val="0"/>
        <w:spacing w:after="0" w:line="240" w:lineRule="auto"/>
        <w:ind w:firstLine="360"/>
        <w:jc w:val="both"/>
        <w:rPr>
          <w:rFonts w:ascii="Trebuchet MS" w:hAnsi="Trebuchet MS" w:cs="Arial"/>
        </w:rPr>
      </w:pPr>
      <w:r w:rsidRPr="00BC08BD">
        <w:rPr>
          <w:rFonts w:ascii="Trebuchet MS" w:hAnsi="Trebuchet MS" w:cs="Arial"/>
        </w:rPr>
        <w:t>- în urma mediatizării nu au fost înregistrate observaţii/obiecţii din partea publicului privind proiectul în cauză, nu au fost solicitări de consultare a documentației.</w:t>
      </w:r>
    </w:p>
    <w:p w14:paraId="4275A413" w14:textId="77777777" w:rsidR="00BC08BD" w:rsidRPr="00BC08BD" w:rsidRDefault="00BC08BD" w:rsidP="00BC08BD">
      <w:pPr>
        <w:autoSpaceDE w:val="0"/>
        <w:autoSpaceDN w:val="0"/>
        <w:adjustRightInd w:val="0"/>
        <w:spacing w:after="0" w:line="240" w:lineRule="auto"/>
        <w:jc w:val="both"/>
        <w:rPr>
          <w:rFonts w:ascii="Trebuchet MS" w:hAnsi="Trebuchet MS" w:cs="Arial"/>
        </w:rPr>
      </w:pPr>
      <w:r w:rsidRPr="00BC08BD">
        <w:rPr>
          <w:rFonts w:ascii="Trebuchet MS" w:hAnsi="Trebuchet MS" w:cs="Arial"/>
        </w:rPr>
        <w:t>- în  urma analizării caracteristicilor proiectului (mărime, producţia de deşeuri, emisii poluante, riscul de accidente), a localizării și caracteristicilor impactului potenţial, s-a stabilit că realizarea acestuia nu va avea un impact semnificativ asupra calităţii factorilor de mediu.</w:t>
      </w:r>
    </w:p>
    <w:p w14:paraId="66BC433B" w14:textId="1BEEAE36" w:rsidR="00BC08BD" w:rsidRPr="00BC08BD" w:rsidRDefault="00BC08BD" w:rsidP="00BC08BD">
      <w:pPr>
        <w:autoSpaceDE w:val="0"/>
        <w:autoSpaceDN w:val="0"/>
        <w:adjustRightInd w:val="0"/>
        <w:spacing w:after="0" w:line="240" w:lineRule="auto"/>
        <w:jc w:val="both"/>
        <w:rPr>
          <w:rFonts w:ascii="Trebuchet MS" w:hAnsi="Trebuchet MS" w:cs="Arial"/>
        </w:rPr>
      </w:pPr>
    </w:p>
    <w:p w14:paraId="5F6C2B56" w14:textId="77777777" w:rsidR="00BC08BD" w:rsidRPr="00BC08BD" w:rsidRDefault="00BC08BD" w:rsidP="00BC08BD">
      <w:pPr>
        <w:spacing w:after="0" w:line="240" w:lineRule="auto"/>
        <w:jc w:val="both"/>
        <w:rPr>
          <w:rFonts w:ascii="Trebuchet MS" w:hAnsi="Trebuchet MS" w:cs="Arial"/>
          <w:b/>
        </w:rPr>
      </w:pPr>
      <w:r w:rsidRPr="00BC08BD">
        <w:rPr>
          <w:rFonts w:ascii="Trebuchet MS" w:hAnsi="Trebuchet MS" w:cs="Arial"/>
          <w:b/>
        </w:rPr>
        <w:t>b) Caracteristicile proiectului:</w:t>
      </w:r>
    </w:p>
    <w:p w14:paraId="53C77A93" w14:textId="14C4585E" w:rsidR="00BC08BD" w:rsidRDefault="00BC08BD" w:rsidP="00BC08BD">
      <w:pPr>
        <w:spacing w:after="0" w:line="240" w:lineRule="auto"/>
        <w:ind w:firstLine="720"/>
        <w:jc w:val="both"/>
        <w:rPr>
          <w:rFonts w:ascii="Trebuchet MS" w:hAnsi="Trebuchet MS" w:cs="Arial"/>
          <w:b/>
          <w:i/>
          <w:noProof/>
        </w:rPr>
      </w:pPr>
      <w:r w:rsidRPr="00BC08BD">
        <w:rPr>
          <w:rFonts w:ascii="Trebuchet MS" w:hAnsi="Trebuchet MS" w:cs="Arial"/>
          <w:b/>
          <w:bCs/>
          <w:i/>
          <w:noProof/>
        </w:rPr>
        <w:t>b</w:t>
      </w:r>
      <w:r w:rsidRPr="00BC08BD">
        <w:rPr>
          <w:rFonts w:ascii="Trebuchet MS" w:hAnsi="Trebuchet MS" w:cs="Arial"/>
          <w:b/>
          <w:bCs/>
          <w:i/>
          <w:noProof/>
          <w:vertAlign w:val="subscript"/>
        </w:rPr>
        <w:t>1</w:t>
      </w:r>
      <w:r w:rsidRPr="00BC08BD">
        <w:rPr>
          <w:rFonts w:ascii="Trebuchet MS" w:hAnsi="Trebuchet MS" w:cs="Arial"/>
          <w:b/>
          <w:bCs/>
          <w:i/>
          <w:noProof/>
        </w:rPr>
        <w:t>)</w:t>
      </w:r>
      <w:r w:rsidRPr="00BC08BD">
        <w:rPr>
          <w:rFonts w:ascii="Trebuchet MS" w:hAnsi="Trebuchet MS" w:cs="Arial"/>
          <w:b/>
          <w:i/>
          <w:noProof/>
        </w:rPr>
        <w:t xml:space="preserve"> dimensiunea și concepţia întregului proiect: </w:t>
      </w:r>
    </w:p>
    <w:p w14:paraId="5C9893B0" w14:textId="77777777" w:rsidR="00896C03" w:rsidRPr="00896C03" w:rsidRDefault="00896C03" w:rsidP="00896C03">
      <w:pPr>
        <w:pStyle w:val="ListParagraph"/>
        <w:numPr>
          <w:ilvl w:val="0"/>
          <w:numId w:val="19"/>
        </w:numPr>
        <w:jc w:val="both"/>
        <w:rPr>
          <w:rFonts w:ascii="Trebuchet MS" w:hAnsi="Trebuchet MS" w:cs="Arial"/>
          <w:noProof/>
          <w:lang w:val="es-ES"/>
        </w:rPr>
      </w:pPr>
      <w:r w:rsidRPr="00896C03">
        <w:rPr>
          <w:rFonts w:ascii="Trebuchet MS" w:hAnsi="Trebuchet MS" w:cs="Arial"/>
          <w:b/>
          <w:noProof/>
        </w:rPr>
        <w:lastRenderedPageBreak/>
        <w:t>realizare trotuar între Clădirea logistică și Hală întreținere ITA</w:t>
      </w:r>
      <w:r w:rsidRPr="00896C03">
        <w:rPr>
          <w:rFonts w:ascii="Trebuchet MS" w:hAnsi="Trebuchet MS" w:cs="Arial"/>
          <w:noProof/>
        </w:rPr>
        <w:t>, pe o  lungime L =</w:t>
      </w:r>
      <w:r w:rsidRPr="00896C03">
        <w:rPr>
          <w:rFonts w:ascii="Trebuchet MS" w:hAnsi="Trebuchet MS" w:cs="Arial"/>
          <w:b/>
          <w:noProof/>
        </w:rPr>
        <w:t>253</w:t>
      </w:r>
      <w:r w:rsidRPr="00896C03">
        <w:rPr>
          <w:rFonts w:ascii="Trebuchet MS" w:hAnsi="Trebuchet MS" w:cs="Arial"/>
          <w:noProof/>
        </w:rPr>
        <w:t xml:space="preserve"> m, cu lățime de l=1,50 m, suprafața S= 380 mp, delimitat între borduri, având coordonatele </w:t>
      </w:r>
      <w:r w:rsidRPr="00896C03">
        <w:rPr>
          <w:rFonts w:ascii="Trebuchet MS" w:hAnsi="Trebuchet MS" w:cs="Arial"/>
          <w:noProof/>
          <w:lang w:val="pt-BR"/>
        </w:rPr>
        <w:t>topografice Stereo 1970</w:t>
      </w:r>
      <w:r w:rsidRPr="00896C03">
        <w:rPr>
          <w:rFonts w:ascii="Trebuchet MS" w:hAnsi="Trebuchet MS" w:cs="Arial"/>
          <w:noProof/>
          <w:lang w:val="es-ES"/>
        </w:rPr>
        <w:t xml:space="preserve">: </w:t>
      </w:r>
    </w:p>
    <w:p w14:paraId="6466A2B9" w14:textId="77777777" w:rsidR="00896C03" w:rsidRPr="00896C03" w:rsidRDefault="00896C03" w:rsidP="00896C03">
      <w:pPr>
        <w:spacing w:after="0" w:line="240" w:lineRule="auto"/>
        <w:jc w:val="both"/>
        <w:rPr>
          <w:rFonts w:ascii="Trebuchet MS" w:hAnsi="Trebuchet MS" w:cs="Arial"/>
          <w:noProof/>
          <w:lang w:val="en-US"/>
        </w:rPr>
      </w:pPr>
      <w:r w:rsidRPr="00896C03">
        <w:rPr>
          <w:rFonts w:ascii="Trebuchet MS" w:hAnsi="Trebuchet MS" w:cs="Arial"/>
          <w:noProof/>
          <w:lang w:val="es-ES"/>
        </w:rPr>
        <w:t>- început lucrare</w:t>
      </w:r>
      <w:r w:rsidRPr="00896C03">
        <w:rPr>
          <w:rFonts w:ascii="Trebuchet MS" w:hAnsi="Trebuchet MS" w:cs="Arial"/>
          <w:noProof/>
          <w:lang w:val="en-US"/>
        </w:rPr>
        <w:t>:</w:t>
      </w:r>
      <w:r w:rsidRPr="00896C03">
        <w:rPr>
          <w:rFonts w:ascii="Trebuchet MS" w:hAnsi="Trebuchet MS" w:cs="Arial"/>
          <w:noProof/>
          <w:lang w:val="pt-BR"/>
        </w:rPr>
        <w:t xml:space="preserve"> </w:t>
      </w:r>
      <w:r w:rsidRPr="00896C03">
        <w:rPr>
          <w:rFonts w:ascii="Trebuchet MS" w:hAnsi="Trebuchet MS" w:cs="Arial"/>
          <w:noProof/>
          <w:lang w:val="en-US"/>
        </w:rPr>
        <w:t>x</w:t>
      </w:r>
      <w:r w:rsidRPr="00896C03">
        <w:rPr>
          <w:rFonts w:ascii="Trebuchet MS" w:hAnsi="Trebuchet MS" w:cs="Arial"/>
          <w:noProof/>
          <w:vertAlign w:val="subscript"/>
          <w:lang w:val="en-US"/>
        </w:rPr>
        <w:t>1</w:t>
      </w:r>
      <w:r w:rsidRPr="00896C03">
        <w:rPr>
          <w:rFonts w:ascii="Trebuchet MS" w:hAnsi="Trebuchet MS" w:cs="Arial"/>
          <w:noProof/>
          <w:lang w:val="en-US"/>
        </w:rPr>
        <w:t>(N)= 635937.763;y</w:t>
      </w:r>
      <w:r w:rsidRPr="00896C03">
        <w:rPr>
          <w:rFonts w:ascii="Trebuchet MS" w:hAnsi="Trebuchet MS" w:cs="Arial"/>
          <w:noProof/>
          <w:vertAlign w:val="subscript"/>
          <w:lang w:val="en-US"/>
        </w:rPr>
        <w:t>1</w:t>
      </w:r>
      <w:r w:rsidRPr="00896C03">
        <w:rPr>
          <w:rFonts w:ascii="Trebuchet MS" w:hAnsi="Trebuchet MS" w:cs="Arial"/>
          <w:noProof/>
          <w:lang w:val="en-US"/>
        </w:rPr>
        <w:t>(E)=</w:t>
      </w:r>
      <w:r w:rsidRPr="00896C03">
        <w:rPr>
          <w:rFonts w:ascii="Trebuchet MS" w:hAnsi="Trebuchet MS" w:cs="Arial"/>
          <w:noProof/>
        </w:rPr>
        <w:t xml:space="preserve"> </w:t>
      </w:r>
      <w:r w:rsidRPr="00896C03">
        <w:rPr>
          <w:rFonts w:ascii="Trebuchet MS" w:hAnsi="Trebuchet MS" w:cs="Arial"/>
          <w:noProof/>
          <w:lang w:val="en-US"/>
        </w:rPr>
        <w:t>352012.604;</w:t>
      </w:r>
      <w:r w:rsidRPr="00896C03">
        <w:rPr>
          <w:rFonts w:ascii="Trebuchet MS" w:hAnsi="Trebuchet MS" w:cs="Arial"/>
          <w:noProof/>
        </w:rPr>
        <w:t xml:space="preserve"> </w:t>
      </w:r>
      <w:r w:rsidRPr="00896C03">
        <w:rPr>
          <w:rFonts w:ascii="Trebuchet MS" w:hAnsi="Trebuchet MS" w:cs="Arial"/>
          <w:noProof/>
          <w:lang w:val="en-US"/>
        </w:rPr>
        <w:t>x</w:t>
      </w:r>
      <w:r w:rsidRPr="00896C03">
        <w:rPr>
          <w:rFonts w:ascii="Trebuchet MS" w:hAnsi="Trebuchet MS" w:cs="Arial"/>
          <w:noProof/>
          <w:vertAlign w:val="subscript"/>
          <w:lang w:val="en-US"/>
        </w:rPr>
        <w:t>2</w:t>
      </w:r>
      <w:r w:rsidRPr="00896C03">
        <w:rPr>
          <w:rFonts w:ascii="Trebuchet MS" w:hAnsi="Trebuchet MS" w:cs="Arial"/>
          <w:noProof/>
          <w:lang w:val="en-US"/>
        </w:rPr>
        <w:t>(N)= 635942.250;y</w:t>
      </w:r>
      <w:r w:rsidRPr="00896C03">
        <w:rPr>
          <w:rFonts w:ascii="Trebuchet MS" w:hAnsi="Trebuchet MS" w:cs="Arial"/>
          <w:noProof/>
          <w:vertAlign w:val="subscript"/>
          <w:lang w:val="en-US"/>
        </w:rPr>
        <w:t>2</w:t>
      </w:r>
      <w:r w:rsidRPr="00896C03">
        <w:rPr>
          <w:rFonts w:ascii="Trebuchet MS" w:hAnsi="Trebuchet MS" w:cs="Arial"/>
          <w:noProof/>
          <w:lang w:val="en-US"/>
        </w:rPr>
        <w:t>(E)=</w:t>
      </w:r>
      <w:r w:rsidRPr="00896C03">
        <w:rPr>
          <w:rFonts w:ascii="Trebuchet MS" w:hAnsi="Trebuchet MS" w:cs="Arial"/>
          <w:noProof/>
        </w:rPr>
        <w:t xml:space="preserve"> </w:t>
      </w:r>
      <w:r w:rsidRPr="00896C03">
        <w:rPr>
          <w:rFonts w:ascii="Trebuchet MS" w:hAnsi="Trebuchet MS" w:cs="Arial"/>
          <w:noProof/>
          <w:lang w:val="en-US"/>
        </w:rPr>
        <w:t>352028.046;</w:t>
      </w:r>
    </w:p>
    <w:p w14:paraId="507D809A" w14:textId="77777777" w:rsidR="00896C03" w:rsidRPr="00896C03" w:rsidRDefault="00896C03" w:rsidP="00896C03">
      <w:pPr>
        <w:spacing w:after="0" w:line="240" w:lineRule="auto"/>
        <w:jc w:val="both"/>
        <w:rPr>
          <w:rFonts w:ascii="Trebuchet MS" w:hAnsi="Trebuchet MS" w:cs="Arial"/>
          <w:noProof/>
          <w:lang w:val="en-US"/>
        </w:rPr>
      </w:pPr>
      <w:r w:rsidRPr="00896C03">
        <w:rPr>
          <w:rFonts w:ascii="Trebuchet MS" w:hAnsi="Trebuchet MS" w:cs="Arial"/>
          <w:noProof/>
          <w:lang w:val="en-US"/>
        </w:rPr>
        <w:t>- sfârșit lucrare :</w:t>
      </w:r>
      <w:r w:rsidRPr="00896C03">
        <w:rPr>
          <w:rFonts w:ascii="Trebuchet MS" w:hAnsi="Trebuchet MS" w:cs="Arial"/>
          <w:noProof/>
          <w:lang w:val="pt-BR"/>
        </w:rPr>
        <w:t xml:space="preserve"> </w:t>
      </w:r>
      <w:r w:rsidRPr="00896C03">
        <w:rPr>
          <w:rFonts w:ascii="Trebuchet MS" w:hAnsi="Trebuchet MS" w:cs="Arial"/>
          <w:noProof/>
          <w:lang w:val="en-US"/>
        </w:rPr>
        <w:t>x</w:t>
      </w:r>
      <w:r w:rsidRPr="00896C03">
        <w:rPr>
          <w:rFonts w:ascii="Trebuchet MS" w:hAnsi="Trebuchet MS" w:cs="Arial"/>
          <w:noProof/>
          <w:vertAlign w:val="subscript"/>
          <w:lang w:val="en-US"/>
        </w:rPr>
        <w:t>3</w:t>
      </w:r>
      <w:r w:rsidRPr="00896C03">
        <w:rPr>
          <w:rFonts w:ascii="Trebuchet MS" w:hAnsi="Trebuchet MS" w:cs="Arial"/>
          <w:noProof/>
          <w:lang w:val="en-US"/>
        </w:rPr>
        <w:t>(N)= 635798.871;y</w:t>
      </w:r>
      <w:r w:rsidRPr="00896C03">
        <w:rPr>
          <w:rFonts w:ascii="Trebuchet MS" w:hAnsi="Trebuchet MS" w:cs="Arial"/>
          <w:noProof/>
          <w:vertAlign w:val="subscript"/>
          <w:lang w:val="en-US"/>
        </w:rPr>
        <w:t>3</w:t>
      </w:r>
      <w:r w:rsidRPr="00896C03">
        <w:rPr>
          <w:rFonts w:ascii="Trebuchet MS" w:hAnsi="Trebuchet MS" w:cs="Arial"/>
          <w:noProof/>
          <w:lang w:val="en-US"/>
        </w:rPr>
        <w:t>(E)=</w:t>
      </w:r>
      <w:r w:rsidRPr="00896C03">
        <w:rPr>
          <w:rFonts w:ascii="Trebuchet MS" w:hAnsi="Trebuchet MS" w:cs="Arial"/>
          <w:noProof/>
        </w:rPr>
        <w:t xml:space="preserve"> 352100.249</w:t>
      </w:r>
      <w:r w:rsidRPr="00896C03">
        <w:rPr>
          <w:rFonts w:ascii="Trebuchet MS" w:hAnsi="Trebuchet MS" w:cs="Arial"/>
          <w:noProof/>
          <w:lang w:val="en-US"/>
        </w:rPr>
        <w:t>; x</w:t>
      </w:r>
      <w:r w:rsidRPr="00896C03">
        <w:rPr>
          <w:rFonts w:ascii="Trebuchet MS" w:hAnsi="Trebuchet MS" w:cs="Arial"/>
          <w:noProof/>
          <w:vertAlign w:val="subscript"/>
          <w:lang w:val="en-US"/>
        </w:rPr>
        <w:t>4</w:t>
      </w:r>
      <w:r w:rsidRPr="00896C03">
        <w:rPr>
          <w:rFonts w:ascii="Trebuchet MS" w:hAnsi="Trebuchet MS" w:cs="Arial"/>
          <w:noProof/>
          <w:lang w:val="en-US"/>
        </w:rPr>
        <w:t>(N)= 635778.606;y</w:t>
      </w:r>
      <w:r w:rsidRPr="00896C03">
        <w:rPr>
          <w:rFonts w:ascii="Trebuchet MS" w:hAnsi="Trebuchet MS" w:cs="Arial"/>
          <w:noProof/>
          <w:vertAlign w:val="subscript"/>
          <w:lang w:val="en-US"/>
        </w:rPr>
        <w:t>4</w:t>
      </w:r>
      <w:r w:rsidRPr="00896C03">
        <w:rPr>
          <w:rFonts w:ascii="Trebuchet MS" w:hAnsi="Trebuchet MS" w:cs="Arial"/>
          <w:noProof/>
          <w:lang w:val="en-US"/>
        </w:rPr>
        <w:t>(E)=</w:t>
      </w:r>
      <w:r w:rsidRPr="00896C03">
        <w:rPr>
          <w:rFonts w:ascii="Trebuchet MS" w:hAnsi="Trebuchet MS" w:cs="Arial"/>
          <w:noProof/>
        </w:rPr>
        <w:t xml:space="preserve"> </w:t>
      </w:r>
      <w:r w:rsidRPr="00896C03">
        <w:rPr>
          <w:rFonts w:ascii="Trebuchet MS" w:hAnsi="Trebuchet MS" w:cs="Arial"/>
          <w:noProof/>
          <w:lang w:val="en-US"/>
        </w:rPr>
        <w:t>352054.769;</w:t>
      </w:r>
    </w:p>
    <w:p w14:paraId="79BB7546" w14:textId="77777777" w:rsidR="00896C03" w:rsidRPr="00896C03" w:rsidRDefault="00896C03" w:rsidP="00896C03">
      <w:pPr>
        <w:spacing w:after="0" w:line="240" w:lineRule="auto"/>
        <w:jc w:val="both"/>
        <w:rPr>
          <w:rFonts w:ascii="Trebuchet MS" w:hAnsi="Trebuchet MS" w:cs="Arial"/>
          <w:noProof/>
          <w:lang w:val="en-US"/>
        </w:rPr>
      </w:pPr>
    </w:p>
    <w:p w14:paraId="278EFCC3" w14:textId="0C2BA3C6" w:rsidR="00896C03" w:rsidRPr="00896C03" w:rsidRDefault="00896C03" w:rsidP="00896C03">
      <w:pPr>
        <w:pStyle w:val="ListParagraph"/>
        <w:numPr>
          <w:ilvl w:val="0"/>
          <w:numId w:val="19"/>
        </w:numPr>
        <w:jc w:val="both"/>
        <w:rPr>
          <w:rFonts w:ascii="Trebuchet MS" w:hAnsi="Trebuchet MS" w:cs="Arial"/>
          <w:noProof/>
          <w:lang w:val="es-ES"/>
        </w:rPr>
      </w:pPr>
      <w:r w:rsidRPr="00896C03">
        <w:rPr>
          <w:rFonts w:ascii="Trebuchet MS" w:hAnsi="Trebuchet MS" w:cs="Arial"/>
          <w:b/>
          <w:noProof/>
        </w:rPr>
        <w:t>realizare drum de incintă între zona cheiuri Logistică și Parcare</w:t>
      </w:r>
      <w:r w:rsidRPr="00896C03">
        <w:rPr>
          <w:rFonts w:ascii="Trebuchet MS" w:hAnsi="Trebuchet MS" w:cs="Arial"/>
          <w:noProof/>
        </w:rPr>
        <w:t xml:space="preserve">, pe o  lungime de cca. L = </w:t>
      </w:r>
      <w:r w:rsidRPr="00896C03">
        <w:rPr>
          <w:rFonts w:ascii="Trebuchet MS" w:hAnsi="Trebuchet MS" w:cs="Arial"/>
          <w:b/>
          <w:noProof/>
        </w:rPr>
        <w:t>115,5</w:t>
      </w:r>
      <w:r w:rsidRPr="00896C03">
        <w:rPr>
          <w:rFonts w:ascii="Trebuchet MS" w:hAnsi="Trebuchet MS" w:cs="Arial"/>
          <w:noProof/>
        </w:rPr>
        <w:t xml:space="preserve"> m, cu lățime de l=6,00 m, suprafața cca. S =710 mp, pe amplasamentul drumului existent care se va lărgi, cu sistem rutier elastic propus, care se va realiza din</w:t>
      </w:r>
      <w:r w:rsidRPr="00896C03">
        <w:rPr>
          <w:rFonts w:ascii="Trebuchet MS" w:hAnsi="Trebuchet MS" w:cs="Arial"/>
          <w:noProof/>
          <w:lang w:val="es-ES"/>
        </w:rPr>
        <w:t xml:space="preserve">: </w:t>
      </w:r>
      <w:r w:rsidRPr="00896C03">
        <w:rPr>
          <w:rFonts w:ascii="Trebuchet MS" w:hAnsi="Trebuchet MS" w:cs="Arial"/>
          <w:noProof/>
        </w:rPr>
        <w:t xml:space="preserve">30 cm strat de fundație din balast și 20 cm strat de bază din piatră spartă, pentru partea casetată; 6 cm strat de legătură BAD 22.4; 4 cm strat de uzură BA16 și având coordonatele </w:t>
      </w:r>
      <w:r w:rsidRPr="00896C03">
        <w:rPr>
          <w:rFonts w:ascii="Trebuchet MS" w:hAnsi="Trebuchet MS" w:cs="Arial"/>
          <w:noProof/>
          <w:lang w:val="pt-BR"/>
        </w:rPr>
        <w:t>topografice Stereo 1970</w:t>
      </w:r>
      <w:r w:rsidRPr="00896C03">
        <w:rPr>
          <w:rFonts w:ascii="Trebuchet MS" w:hAnsi="Trebuchet MS" w:cs="Arial"/>
          <w:noProof/>
          <w:lang w:val="es-ES"/>
        </w:rPr>
        <w:t xml:space="preserve">: </w:t>
      </w:r>
    </w:p>
    <w:p w14:paraId="338381E8" w14:textId="77777777" w:rsidR="00896C03" w:rsidRPr="00896C03" w:rsidRDefault="00896C03" w:rsidP="00896C03">
      <w:pPr>
        <w:spacing w:after="0" w:line="240" w:lineRule="auto"/>
        <w:jc w:val="both"/>
        <w:rPr>
          <w:rFonts w:ascii="Trebuchet MS" w:hAnsi="Trebuchet MS" w:cs="Arial"/>
          <w:noProof/>
          <w:lang w:val="en-US"/>
        </w:rPr>
      </w:pPr>
      <w:r w:rsidRPr="00896C03">
        <w:rPr>
          <w:rFonts w:ascii="Trebuchet MS" w:hAnsi="Trebuchet MS" w:cs="Arial"/>
          <w:noProof/>
          <w:lang w:val="es-ES"/>
        </w:rPr>
        <w:t>- început lărgire</w:t>
      </w:r>
      <w:r w:rsidRPr="00896C03">
        <w:rPr>
          <w:rFonts w:ascii="Trebuchet MS" w:hAnsi="Trebuchet MS" w:cs="Arial"/>
          <w:noProof/>
          <w:lang w:val="en-US"/>
        </w:rPr>
        <w:t>: x</w:t>
      </w:r>
      <w:r w:rsidRPr="00896C03">
        <w:rPr>
          <w:rFonts w:ascii="Trebuchet MS" w:hAnsi="Trebuchet MS" w:cs="Arial"/>
          <w:noProof/>
          <w:vertAlign w:val="subscript"/>
          <w:lang w:val="en-US"/>
        </w:rPr>
        <w:t>5</w:t>
      </w:r>
      <w:r w:rsidRPr="00896C03">
        <w:rPr>
          <w:rFonts w:ascii="Trebuchet MS" w:hAnsi="Trebuchet MS" w:cs="Arial"/>
          <w:noProof/>
          <w:lang w:val="en-US"/>
        </w:rPr>
        <w:t>(N)= 635819.317;y</w:t>
      </w:r>
      <w:r w:rsidRPr="00896C03">
        <w:rPr>
          <w:rFonts w:ascii="Trebuchet MS" w:hAnsi="Trebuchet MS" w:cs="Arial"/>
          <w:noProof/>
          <w:vertAlign w:val="subscript"/>
          <w:lang w:val="en-US"/>
        </w:rPr>
        <w:t>5</w:t>
      </w:r>
      <w:r w:rsidRPr="00896C03">
        <w:rPr>
          <w:rFonts w:ascii="Trebuchet MS" w:hAnsi="Trebuchet MS" w:cs="Arial"/>
          <w:noProof/>
          <w:lang w:val="en-US"/>
        </w:rPr>
        <w:t>(E)=</w:t>
      </w:r>
      <w:r w:rsidRPr="00896C03">
        <w:rPr>
          <w:rFonts w:ascii="Trebuchet MS" w:hAnsi="Trebuchet MS" w:cs="Arial"/>
          <w:noProof/>
        </w:rPr>
        <w:t xml:space="preserve"> </w:t>
      </w:r>
      <w:r w:rsidRPr="00896C03">
        <w:rPr>
          <w:rFonts w:ascii="Trebuchet MS" w:hAnsi="Trebuchet MS" w:cs="Arial"/>
          <w:noProof/>
          <w:lang w:val="en-US"/>
        </w:rPr>
        <w:t>352098.107; x</w:t>
      </w:r>
      <w:r w:rsidRPr="00896C03">
        <w:rPr>
          <w:rFonts w:ascii="Trebuchet MS" w:hAnsi="Trebuchet MS" w:cs="Arial"/>
          <w:noProof/>
          <w:vertAlign w:val="subscript"/>
          <w:lang w:val="en-US"/>
        </w:rPr>
        <w:t>6</w:t>
      </w:r>
      <w:r w:rsidRPr="00896C03">
        <w:rPr>
          <w:rFonts w:ascii="Trebuchet MS" w:hAnsi="Trebuchet MS" w:cs="Arial"/>
          <w:noProof/>
          <w:lang w:val="en-US"/>
        </w:rPr>
        <w:t>(N)= 635819.317; y</w:t>
      </w:r>
      <w:r w:rsidRPr="00896C03">
        <w:rPr>
          <w:rFonts w:ascii="Trebuchet MS" w:hAnsi="Trebuchet MS" w:cs="Arial"/>
          <w:noProof/>
          <w:vertAlign w:val="subscript"/>
          <w:lang w:val="en-US"/>
        </w:rPr>
        <w:t>6</w:t>
      </w:r>
      <w:r w:rsidRPr="00896C03">
        <w:rPr>
          <w:rFonts w:ascii="Trebuchet MS" w:hAnsi="Trebuchet MS" w:cs="Arial"/>
          <w:noProof/>
          <w:lang w:val="en-US"/>
        </w:rPr>
        <w:t>(E)=</w:t>
      </w:r>
      <w:r w:rsidRPr="00896C03">
        <w:rPr>
          <w:rFonts w:ascii="Trebuchet MS" w:hAnsi="Trebuchet MS" w:cs="Arial"/>
          <w:noProof/>
        </w:rPr>
        <w:t xml:space="preserve"> </w:t>
      </w:r>
      <w:r w:rsidRPr="00896C03">
        <w:rPr>
          <w:rFonts w:ascii="Trebuchet MS" w:hAnsi="Trebuchet MS" w:cs="Arial"/>
          <w:noProof/>
          <w:lang w:val="en-US"/>
        </w:rPr>
        <w:t>352098.107;</w:t>
      </w:r>
    </w:p>
    <w:p w14:paraId="571B7C8B" w14:textId="77777777" w:rsidR="00896C03" w:rsidRPr="00896C03" w:rsidRDefault="00896C03" w:rsidP="00896C03">
      <w:pPr>
        <w:spacing w:after="0" w:line="240" w:lineRule="auto"/>
        <w:jc w:val="both"/>
        <w:rPr>
          <w:rFonts w:ascii="Trebuchet MS" w:hAnsi="Trebuchet MS" w:cs="Arial"/>
          <w:noProof/>
          <w:lang w:val="en-US"/>
        </w:rPr>
      </w:pPr>
      <w:r w:rsidRPr="00896C03">
        <w:rPr>
          <w:rFonts w:ascii="Trebuchet MS" w:hAnsi="Trebuchet MS" w:cs="Arial"/>
          <w:noProof/>
          <w:lang w:val="en-US"/>
        </w:rPr>
        <w:t xml:space="preserve">- sfârșit </w:t>
      </w:r>
      <w:r w:rsidRPr="00896C03">
        <w:rPr>
          <w:rFonts w:ascii="Trebuchet MS" w:hAnsi="Trebuchet MS" w:cs="Arial"/>
          <w:noProof/>
        </w:rPr>
        <w:t>lărgire</w:t>
      </w:r>
      <w:r w:rsidRPr="00896C03">
        <w:rPr>
          <w:rFonts w:ascii="Trebuchet MS" w:hAnsi="Trebuchet MS" w:cs="Arial"/>
          <w:noProof/>
          <w:lang w:val="en-US"/>
        </w:rPr>
        <w:t xml:space="preserve"> :</w:t>
      </w:r>
      <w:r w:rsidRPr="00896C03">
        <w:rPr>
          <w:rFonts w:ascii="Trebuchet MS" w:hAnsi="Trebuchet MS" w:cs="Arial"/>
          <w:noProof/>
          <w:lang w:val="pt-BR"/>
        </w:rPr>
        <w:t xml:space="preserve"> </w:t>
      </w:r>
      <w:r w:rsidRPr="00896C03">
        <w:rPr>
          <w:rFonts w:ascii="Trebuchet MS" w:hAnsi="Trebuchet MS" w:cs="Arial"/>
          <w:noProof/>
          <w:lang w:val="en-US"/>
        </w:rPr>
        <w:t>x</w:t>
      </w:r>
      <w:r w:rsidRPr="00896C03">
        <w:rPr>
          <w:rFonts w:ascii="Trebuchet MS" w:hAnsi="Trebuchet MS" w:cs="Arial"/>
          <w:noProof/>
          <w:vertAlign w:val="subscript"/>
          <w:lang w:val="en-US"/>
        </w:rPr>
        <w:t>7</w:t>
      </w:r>
      <w:r w:rsidRPr="00896C03">
        <w:rPr>
          <w:rFonts w:ascii="Trebuchet MS" w:hAnsi="Trebuchet MS" w:cs="Arial"/>
          <w:noProof/>
          <w:lang w:val="en-US"/>
        </w:rPr>
        <w:t>(N)= 635747.599;y</w:t>
      </w:r>
      <w:r w:rsidRPr="00896C03">
        <w:rPr>
          <w:rFonts w:ascii="Trebuchet MS" w:hAnsi="Trebuchet MS" w:cs="Arial"/>
          <w:noProof/>
          <w:vertAlign w:val="subscript"/>
          <w:lang w:val="en-US"/>
        </w:rPr>
        <w:t>7</w:t>
      </w:r>
      <w:r w:rsidRPr="00896C03">
        <w:rPr>
          <w:rFonts w:ascii="Trebuchet MS" w:hAnsi="Trebuchet MS" w:cs="Arial"/>
          <w:noProof/>
          <w:lang w:val="en-US"/>
        </w:rPr>
        <w:t>(E)=</w:t>
      </w:r>
      <w:r w:rsidRPr="00896C03">
        <w:rPr>
          <w:rFonts w:ascii="Trebuchet MS" w:hAnsi="Trebuchet MS" w:cs="Arial"/>
          <w:noProof/>
        </w:rPr>
        <w:t xml:space="preserve"> 352030.479</w:t>
      </w:r>
      <w:r w:rsidRPr="00896C03">
        <w:rPr>
          <w:rFonts w:ascii="Trebuchet MS" w:hAnsi="Trebuchet MS" w:cs="Arial"/>
          <w:noProof/>
          <w:lang w:val="en-US"/>
        </w:rPr>
        <w:t xml:space="preserve">; </w:t>
      </w:r>
    </w:p>
    <w:p w14:paraId="5485C37A" w14:textId="77777777" w:rsidR="00896C03" w:rsidRPr="00896C03" w:rsidRDefault="00896C03" w:rsidP="00896C03">
      <w:pPr>
        <w:spacing w:after="0" w:line="240" w:lineRule="auto"/>
        <w:jc w:val="both"/>
        <w:rPr>
          <w:rFonts w:ascii="Trebuchet MS" w:hAnsi="Trebuchet MS" w:cs="Arial"/>
          <w:noProof/>
          <w:lang w:val="pt-BR"/>
        </w:rPr>
      </w:pPr>
      <w:r w:rsidRPr="00896C03">
        <w:rPr>
          <w:rFonts w:ascii="Trebuchet MS" w:hAnsi="Trebuchet MS" w:cs="Arial"/>
          <w:noProof/>
        </w:rPr>
        <w:t>Alte lucrări proiectate</w:t>
      </w:r>
      <w:r w:rsidRPr="00896C03">
        <w:rPr>
          <w:rFonts w:ascii="Trebuchet MS" w:hAnsi="Trebuchet MS" w:cs="Arial"/>
          <w:noProof/>
          <w:lang w:val="en-US"/>
        </w:rPr>
        <w:t>:</w:t>
      </w:r>
      <w:r w:rsidRPr="00896C03">
        <w:rPr>
          <w:rFonts w:ascii="Trebuchet MS" w:hAnsi="Trebuchet MS" w:cs="Arial"/>
          <w:noProof/>
          <w:lang w:val="pt-BR"/>
        </w:rPr>
        <w:t xml:space="preserve"> </w:t>
      </w:r>
    </w:p>
    <w:p w14:paraId="2AA8F723" w14:textId="77777777" w:rsidR="00896C03" w:rsidRPr="00896C03" w:rsidRDefault="00896C03" w:rsidP="00896C03">
      <w:pPr>
        <w:spacing w:after="0" w:line="240" w:lineRule="auto"/>
        <w:jc w:val="both"/>
        <w:rPr>
          <w:rFonts w:ascii="Trebuchet MS" w:hAnsi="Trebuchet MS" w:cs="Arial"/>
          <w:noProof/>
          <w:lang w:val="en-US"/>
        </w:rPr>
      </w:pPr>
      <w:r w:rsidRPr="00896C03">
        <w:rPr>
          <w:rFonts w:ascii="Trebuchet MS" w:hAnsi="Trebuchet MS" w:cs="Arial"/>
          <w:noProof/>
          <w:lang w:val="pt-BR"/>
        </w:rPr>
        <w:t>- amplasarea unui parapet rutier în zona cheiurilor (L=110 m)</w:t>
      </w:r>
      <w:r w:rsidRPr="00896C03">
        <w:rPr>
          <w:rFonts w:ascii="Trebuchet MS" w:hAnsi="Trebuchet MS" w:cs="Arial"/>
          <w:noProof/>
          <w:lang w:val="en-US"/>
        </w:rPr>
        <w:t xml:space="preserve">; </w:t>
      </w:r>
    </w:p>
    <w:p w14:paraId="2F1DCF0F" w14:textId="77777777" w:rsidR="00896C03" w:rsidRPr="00896C03" w:rsidRDefault="00896C03" w:rsidP="00896C03">
      <w:pPr>
        <w:spacing w:after="0" w:line="240" w:lineRule="auto"/>
        <w:jc w:val="both"/>
        <w:rPr>
          <w:rFonts w:ascii="Trebuchet MS" w:hAnsi="Trebuchet MS" w:cs="Arial"/>
          <w:noProof/>
          <w:lang w:val="pt-BR"/>
        </w:rPr>
      </w:pPr>
      <w:r w:rsidRPr="00896C03">
        <w:rPr>
          <w:rFonts w:ascii="Trebuchet MS" w:hAnsi="Trebuchet MS" w:cs="Arial"/>
          <w:noProof/>
          <w:lang w:val="pt-BR"/>
        </w:rPr>
        <w:t>- se va realiza zid de sprijin, km 0+080 – 0+115 - stânga</w:t>
      </w:r>
      <w:r w:rsidRPr="00896C03">
        <w:rPr>
          <w:rFonts w:ascii="Trebuchet MS" w:hAnsi="Trebuchet MS" w:cs="Arial"/>
          <w:noProof/>
          <w:lang w:val="en-US"/>
        </w:rPr>
        <w:t>;</w:t>
      </w:r>
    </w:p>
    <w:p w14:paraId="259D4805" w14:textId="77777777" w:rsidR="00896C03" w:rsidRPr="00896C03" w:rsidRDefault="00896C03" w:rsidP="00896C03">
      <w:pPr>
        <w:spacing w:after="0" w:line="240" w:lineRule="auto"/>
        <w:jc w:val="both"/>
        <w:rPr>
          <w:rFonts w:ascii="Trebuchet MS" w:hAnsi="Trebuchet MS" w:cs="Arial"/>
          <w:noProof/>
          <w:lang w:val="en-US"/>
        </w:rPr>
      </w:pPr>
    </w:p>
    <w:p w14:paraId="1DE0ABEE" w14:textId="461AF7CB" w:rsidR="00896C03" w:rsidRPr="00896C03" w:rsidRDefault="00896C03" w:rsidP="00896C03">
      <w:pPr>
        <w:pStyle w:val="ListParagraph"/>
        <w:numPr>
          <w:ilvl w:val="0"/>
          <w:numId w:val="19"/>
        </w:numPr>
        <w:jc w:val="both"/>
        <w:rPr>
          <w:rFonts w:ascii="Trebuchet MS" w:hAnsi="Trebuchet MS" w:cs="Arial"/>
          <w:noProof/>
          <w:lang w:val="es-ES"/>
        </w:rPr>
      </w:pPr>
      <w:r w:rsidRPr="00896C03">
        <w:rPr>
          <w:rFonts w:ascii="Trebuchet MS" w:hAnsi="Trebuchet MS" w:cs="Arial"/>
          <w:b/>
          <w:noProof/>
        </w:rPr>
        <w:t>amenajare parcare auto cu trotuar și spații verzi</w:t>
      </w:r>
      <w:r w:rsidRPr="00896C03">
        <w:rPr>
          <w:rFonts w:ascii="Trebuchet MS" w:hAnsi="Trebuchet MS" w:cs="Arial"/>
          <w:noProof/>
        </w:rPr>
        <w:t>,</w:t>
      </w:r>
      <w:r w:rsidRPr="00896C03">
        <w:rPr>
          <w:rFonts w:ascii="Trebuchet MS" w:hAnsi="Trebuchet MS" w:cs="Arial"/>
          <w:b/>
          <w:noProof/>
        </w:rPr>
        <w:t xml:space="preserve"> </w:t>
      </w:r>
      <w:r w:rsidRPr="00896C03">
        <w:rPr>
          <w:rFonts w:ascii="Trebuchet MS" w:hAnsi="Trebuchet MS" w:cs="Arial"/>
          <w:noProof/>
        </w:rPr>
        <w:t xml:space="preserve">având coordonatele </w:t>
      </w:r>
      <w:r w:rsidRPr="00896C03">
        <w:rPr>
          <w:rFonts w:ascii="Trebuchet MS" w:hAnsi="Trebuchet MS" w:cs="Arial"/>
          <w:noProof/>
          <w:lang w:val="pt-BR"/>
        </w:rPr>
        <w:t>topografice Stereo 1970</w:t>
      </w:r>
      <w:r w:rsidRPr="00896C03">
        <w:rPr>
          <w:rFonts w:ascii="Trebuchet MS" w:hAnsi="Trebuchet MS" w:cs="Arial"/>
          <w:noProof/>
          <w:lang w:val="es-ES"/>
        </w:rPr>
        <w:t xml:space="preserve">: </w:t>
      </w:r>
    </w:p>
    <w:p w14:paraId="4F308135" w14:textId="77777777" w:rsidR="00896C03" w:rsidRPr="00896C03" w:rsidRDefault="00896C03" w:rsidP="00896C03">
      <w:pPr>
        <w:spacing w:after="0" w:line="240" w:lineRule="auto"/>
        <w:jc w:val="both"/>
        <w:rPr>
          <w:rFonts w:ascii="Trebuchet MS" w:hAnsi="Trebuchet MS" w:cs="Arial"/>
          <w:noProof/>
          <w:lang w:val="en-US"/>
        </w:rPr>
      </w:pPr>
      <w:r w:rsidRPr="00896C03">
        <w:rPr>
          <w:rFonts w:ascii="Trebuchet MS" w:hAnsi="Trebuchet MS" w:cs="Arial"/>
          <w:noProof/>
          <w:lang w:val="es-ES"/>
        </w:rPr>
        <w:t>- început lucrare</w:t>
      </w:r>
      <w:r w:rsidRPr="00896C03">
        <w:rPr>
          <w:rFonts w:ascii="Trebuchet MS" w:hAnsi="Trebuchet MS" w:cs="Arial"/>
          <w:noProof/>
          <w:lang w:val="en-US"/>
        </w:rPr>
        <w:t>: x</w:t>
      </w:r>
      <w:r w:rsidRPr="00896C03">
        <w:rPr>
          <w:rFonts w:ascii="Trebuchet MS" w:hAnsi="Trebuchet MS" w:cs="Arial"/>
          <w:noProof/>
          <w:vertAlign w:val="subscript"/>
          <w:lang w:val="en-US"/>
        </w:rPr>
        <w:t>8</w:t>
      </w:r>
      <w:r w:rsidRPr="00896C03">
        <w:rPr>
          <w:rFonts w:ascii="Trebuchet MS" w:hAnsi="Trebuchet MS" w:cs="Arial"/>
          <w:noProof/>
          <w:lang w:val="en-US"/>
        </w:rPr>
        <w:t>(N)= 635817.884;y</w:t>
      </w:r>
      <w:r w:rsidRPr="00896C03">
        <w:rPr>
          <w:rFonts w:ascii="Trebuchet MS" w:hAnsi="Trebuchet MS" w:cs="Arial"/>
          <w:noProof/>
          <w:vertAlign w:val="subscript"/>
          <w:lang w:val="en-US"/>
        </w:rPr>
        <w:t>8</w:t>
      </w:r>
      <w:r w:rsidRPr="00896C03">
        <w:rPr>
          <w:rFonts w:ascii="Trebuchet MS" w:hAnsi="Trebuchet MS" w:cs="Arial"/>
          <w:noProof/>
          <w:lang w:val="en-US"/>
        </w:rPr>
        <w:t>(E)=</w:t>
      </w:r>
      <w:r w:rsidRPr="00896C03">
        <w:rPr>
          <w:rFonts w:ascii="Trebuchet MS" w:hAnsi="Trebuchet MS" w:cs="Arial"/>
          <w:noProof/>
        </w:rPr>
        <w:t xml:space="preserve"> </w:t>
      </w:r>
      <w:r w:rsidRPr="00896C03">
        <w:rPr>
          <w:rFonts w:ascii="Trebuchet MS" w:hAnsi="Trebuchet MS" w:cs="Arial"/>
          <w:noProof/>
          <w:lang w:val="en-US"/>
        </w:rPr>
        <w:t>352096.975; x</w:t>
      </w:r>
      <w:r w:rsidRPr="00896C03">
        <w:rPr>
          <w:rFonts w:ascii="Trebuchet MS" w:hAnsi="Trebuchet MS" w:cs="Arial"/>
          <w:noProof/>
          <w:vertAlign w:val="subscript"/>
          <w:lang w:val="en-US"/>
        </w:rPr>
        <w:t>9</w:t>
      </w:r>
      <w:r w:rsidRPr="00896C03">
        <w:rPr>
          <w:rFonts w:ascii="Trebuchet MS" w:hAnsi="Trebuchet MS" w:cs="Arial"/>
          <w:noProof/>
          <w:lang w:val="en-US"/>
        </w:rPr>
        <w:t>(N)= 635790.520; y</w:t>
      </w:r>
      <w:r w:rsidRPr="00896C03">
        <w:rPr>
          <w:rFonts w:ascii="Trebuchet MS" w:hAnsi="Trebuchet MS" w:cs="Arial"/>
          <w:noProof/>
          <w:vertAlign w:val="subscript"/>
          <w:lang w:val="en-US"/>
        </w:rPr>
        <w:t>9</w:t>
      </w:r>
      <w:r w:rsidRPr="00896C03">
        <w:rPr>
          <w:rFonts w:ascii="Trebuchet MS" w:hAnsi="Trebuchet MS" w:cs="Arial"/>
          <w:noProof/>
          <w:lang w:val="en-US"/>
        </w:rPr>
        <w:t>(E)=</w:t>
      </w:r>
      <w:r w:rsidRPr="00896C03">
        <w:rPr>
          <w:rFonts w:ascii="Trebuchet MS" w:hAnsi="Trebuchet MS" w:cs="Arial"/>
          <w:noProof/>
        </w:rPr>
        <w:t xml:space="preserve"> </w:t>
      </w:r>
      <w:r w:rsidRPr="00896C03">
        <w:rPr>
          <w:rFonts w:ascii="Trebuchet MS" w:hAnsi="Trebuchet MS" w:cs="Arial"/>
          <w:noProof/>
          <w:lang w:val="en-US"/>
        </w:rPr>
        <w:t>352100.493;</w:t>
      </w:r>
    </w:p>
    <w:p w14:paraId="12D9AD7E" w14:textId="77777777" w:rsidR="00896C03" w:rsidRPr="00896C03" w:rsidRDefault="00896C03" w:rsidP="00896C03">
      <w:pPr>
        <w:spacing w:after="0" w:line="240" w:lineRule="auto"/>
        <w:jc w:val="both"/>
        <w:rPr>
          <w:rFonts w:ascii="Trebuchet MS" w:hAnsi="Trebuchet MS" w:cs="Arial"/>
          <w:noProof/>
        </w:rPr>
      </w:pPr>
      <w:r w:rsidRPr="00896C03">
        <w:rPr>
          <w:rFonts w:ascii="Trebuchet MS" w:hAnsi="Trebuchet MS" w:cs="Arial"/>
          <w:noProof/>
          <w:lang w:val="en-US"/>
        </w:rPr>
        <w:t xml:space="preserve">- sfârșit </w:t>
      </w:r>
      <w:r w:rsidRPr="00896C03">
        <w:rPr>
          <w:rFonts w:ascii="Trebuchet MS" w:hAnsi="Trebuchet MS" w:cs="Arial"/>
          <w:noProof/>
          <w:lang w:val="es-ES"/>
        </w:rPr>
        <w:t>lucrare</w:t>
      </w:r>
      <w:r w:rsidRPr="00896C03">
        <w:rPr>
          <w:rFonts w:ascii="Trebuchet MS" w:hAnsi="Trebuchet MS" w:cs="Arial"/>
          <w:noProof/>
          <w:lang w:val="en-US"/>
        </w:rPr>
        <w:t xml:space="preserve"> :</w:t>
      </w:r>
      <w:r w:rsidRPr="00896C03">
        <w:rPr>
          <w:rFonts w:ascii="Trebuchet MS" w:hAnsi="Trebuchet MS" w:cs="Arial"/>
          <w:noProof/>
          <w:lang w:val="pt-BR"/>
        </w:rPr>
        <w:t xml:space="preserve"> </w:t>
      </w:r>
      <w:r w:rsidRPr="00896C03">
        <w:rPr>
          <w:rFonts w:ascii="Trebuchet MS" w:hAnsi="Trebuchet MS" w:cs="Arial"/>
          <w:noProof/>
          <w:lang w:val="en-US"/>
        </w:rPr>
        <w:t>x</w:t>
      </w:r>
      <w:r w:rsidRPr="00896C03">
        <w:rPr>
          <w:rFonts w:ascii="Trebuchet MS" w:hAnsi="Trebuchet MS" w:cs="Arial"/>
          <w:noProof/>
          <w:vertAlign w:val="subscript"/>
          <w:lang w:val="en-US"/>
        </w:rPr>
        <w:t>10</w:t>
      </w:r>
      <w:r w:rsidRPr="00896C03">
        <w:rPr>
          <w:rFonts w:ascii="Trebuchet MS" w:hAnsi="Trebuchet MS" w:cs="Arial"/>
          <w:noProof/>
          <w:lang w:val="en-US"/>
        </w:rPr>
        <w:t>(N)= 635750.979;y</w:t>
      </w:r>
      <w:r w:rsidRPr="00896C03">
        <w:rPr>
          <w:rFonts w:ascii="Trebuchet MS" w:hAnsi="Trebuchet MS" w:cs="Arial"/>
          <w:noProof/>
          <w:vertAlign w:val="subscript"/>
          <w:lang w:val="en-US"/>
        </w:rPr>
        <w:t>10</w:t>
      </w:r>
      <w:r w:rsidRPr="00896C03">
        <w:rPr>
          <w:rFonts w:ascii="Trebuchet MS" w:hAnsi="Trebuchet MS" w:cs="Arial"/>
          <w:noProof/>
          <w:lang w:val="en-US"/>
        </w:rPr>
        <w:t>(E)=</w:t>
      </w:r>
      <w:r w:rsidRPr="00896C03">
        <w:rPr>
          <w:rFonts w:ascii="Trebuchet MS" w:hAnsi="Trebuchet MS" w:cs="Arial"/>
          <w:noProof/>
        </w:rPr>
        <w:t xml:space="preserve"> 352029.724. </w:t>
      </w:r>
    </w:p>
    <w:p w14:paraId="43E16914" w14:textId="77777777" w:rsidR="00896C03" w:rsidRPr="00896C03" w:rsidRDefault="00896C03" w:rsidP="00896C03">
      <w:pPr>
        <w:spacing w:after="0" w:line="240" w:lineRule="auto"/>
        <w:jc w:val="both"/>
        <w:rPr>
          <w:rFonts w:ascii="Trebuchet MS" w:hAnsi="Trebuchet MS" w:cs="Arial"/>
          <w:noProof/>
          <w:lang w:val="en-US"/>
        </w:rPr>
      </w:pPr>
    </w:p>
    <w:p w14:paraId="398907D9" w14:textId="76CF844E" w:rsidR="00896C03" w:rsidRPr="00896C03" w:rsidRDefault="00896C03" w:rsidP="00896C03">
      <w:pPr>
        <w:pStyle w:val="ListParagraph"/>
        <w:numPr>
          <w:ilvl w:val="0"/>
          <w:numId w:val="19"/>
        </w:numPr>
        <w:jc w:val="both"/>
        <w:rPr>
          <w:rFonts w:ascii="Trebuchet MS" w:hAnsi="Trebuchet MS" w:cs="Arial"/>
          <w:noProof/>
          <w:lang w:val="es-ES"/>
        </w:rPr>
      </w:pPr>
      <w:r w:rsidRPr="00896C03">
        <w:rPr>
          <w:rFonts w:ascii="Trebuchet MS" w:hAnsi="Trebuchet MS" w:cs="Arial"/>
          <w:b/>
          <w:noProof/>
        </w:rPr>
        <w:t>amenajare parcare auto, trotuar, platforme și spații verzi între cheiurile logistică, clădire producție și depozitare DCBU</w:t>
      </w:r>
      <w:r w:rsidRPr="00896C03">
        <w:rPr>
          <w:rFonts w:ascii="Trebuchet MS" w:hAnsi="Trebuchet MS" w:cs="Arial"/>
          <w:noProof/>
        </w:rPr>
        <w:t xml:space="preserve">, pe o suprafață de cca. S= 1500 mp aferent unui număr de 18 locuri de parcare, amenajare 2 platforme pentru recreere și zonă destinată pentru spațiu verde, având coordonatele </w:t>
      </w:r>
      <w:r w:rsidRPr="00896C03">
        <w:rPr>
          <w:rFonts w:ascii="Trebuchet MS" w:hAnsi="Trebuchet MS" w:cs="Arial"/>
          <w:noProof/>
          <w:lang w:val="pt-BR"/>
        </w:rPr>
        <w:t>topografice Stereo 1970</w:t>
      </w:r>
      <w:r w:rsidRPr="00896C03">
        <w:rPr>
          <w:rFonts w:ascii="Trebuchet MS" w:hAnsi="Trebuchet MS" w:cs="Arial"/>
          <w:noProof/>
          <w:lang w:val="es-ES"/>
        </w:rPr>
        <w:t xml:space="preserve">: </w:t>
      </w:r>
    </w:p>
    <w:p w14:paraId="58FED2AB" w14:textId="77777777" w:rsidR="00896C03" w:rsidRPr="00896C03" w:rsidRDefault="00896C03" w:rsidP="00896C03">
      <w:pPr>
        <w:spacing w:after="0" w:line="240" w:lineRule="auto"/>
        <w:jc w:val="both"/>
        <w:rPr>
          <w:rFonts w:ascii="Trebuchet MS" w:hAnsi="Trebuchet MS" w:cs="Arial"/>
          <w:noProof/>
          <w:lang w:val="en-US"/>
        </w:rPr>
      </w:pPr>
      <w:r w:rsidRPr="00896C03">
        <w:rPr>
          <w:rFonts w:ascii="Trebuchet MS" w:hAnsi="Trebuchet MS" w:cs="Arial"/>
          <w:noProof/>
          <w:lang w:val="es-ES"/>
        </w:rPr>
        <w:t>- început lucrare</w:t>
      </w:r>
      <w:r w:rsidRPr="00896C03">
        <w:rPr>
          <w:rFonts w:ascii="Trebuchet MS" w:hAnsi="Trebuchet MS" w:cs="Arial"/>
          <w:noProof/>
          <w:lang w:val="en-US"/>
        </w:rPr>
        <w:t>: x</w:t>
      </w:r>
      <w:r w:rsidRPr="00896C03">
        <w:rPr>
          <w:rFonts w:ascii="Trebuchet MS" w:hAnsi="Trebuchet MS" w:cs="Arial"/>
          <w:noProof/>
          <w:vertAlign w:val="subscript"/>
          <w:lang w:val="en-US"/>
        </w:rPr>
        <w:t>11</w:t>
      </w:r>
      <w:r w:rsidRPr="00896C03">
        <w:rPr>
          <w:rFonts w:ascii="Trebuchet MS" w:hAnsi="Trebuchet MS" w:cs="Arial"/>
          <w:noProof/>
          <w:lang w:val="en-US"/>
        </w:rPr>
        <w:t>(N)= 635742.197;y</w:t>
      </w:r>
      <w:r w:rsidRPr="00896C03">
        <w:rPr>
          <w:rFonts w:ascii="Trebuchet MS" w:hAnsi="Trebuchet MS" w:cs="Arial"/>
          <w:noProof/>
          <w:vertAlign w:val="subscript"/>
          <w:lang w:val="en-US"/>
        </w:rPr>
        <w:t>11</w:t>
      </w:r>
      <w:r w:rsidRPr="00896C03">
        <w:rPr>
          <w:rFonts w:ascii="Trebuchet MS" w:hAnsi="Trebuchet MS" w:cs="Arial"/>
          <w:noProof/>
          <w:lang w:val="en-US"/>
        </w:rPr>
        <w:t>(E)=</w:t>
      </w:r>
      <w:r w:rsidRPr="00896C03">
        <w:rPr>
          <w:rFonts w:ascii="Trebuchet MS" w:hAnsi="Trebuchet MS" w:cs="Arial"/>
          <w:noProof/>
        </w:rPr>
        <w:t xml:space="preserve"> </w:t>
      </w:r>
      <w:r w:rsidRPr="00896C03">
        <w:rPr>
          <w:rFonts w:ascii="Trebuchet MS" w:hAnsi="Trebuchet MS" w:cs="Arial"/>
          <w:noProof/>
          <w:lang w:val="en-US"/>
        </w:rPr>
        <w:t>351959.951; x</w:t>
      </w:r>
      <w:r w:rsidRPr="00896C03">
        <w:rPr>
          <w:rFonts w:ascii="Trebuchet MS" w:hAnsi="Trebuchet MS" w:cs="Arial"/>
          <w:noProof/>
          <w:vertAlign w:val="subscript"/>
          <w:lang w:val="en-US"/>
        </w:rPr>
        <w:t>12</w:t>
      </w:r>
      <w:r w:rsidRPr="00896C03">
        <w:rPr>
          <w:rFonts w:ascii="Trebuchet MS" w:hAnsi="Trebuchet MS" w:cs="Arial"/>
          <w:noProof/>
          <w:lang w:val="en-US"/>
        </w:rPr>
        <w:t>(N)= 635726.694; y</w:t>
      </w:r>
      <w:r w:rsidRPr="00896C03">
        <w:rPr>
          <w:rFonts w:ascii="Trebuchet MS" w:hAnsi="Trebuchet MS" w:cs="Arial"/>
          <w:noProof/>
          <w:vertAlign w:val="subscript"/>
          <w:lang w:val="en-US"/>
        </w:rPr>
        <w:t>12</w:t>
      </w:r>
      <w:r w:rsidRPr="00896C03">
        <w:rPr>
          <w:rFonts w:ascii="Trebuchet MS" w:hAnsi="Trebuchet MS" w:cs="Arial"/>
          <w:noProof/>
          <w:lang w:val="en-US"/>
        </w:rPr>
        <w:t>(E)=</w:t>
      </w:r>
      <w:r w:rsidRPr="00896C03">
        <w:rPr>
          <w:rFonts w:ascii="Trebuchet MS" w:hAnsi="Trebuchet MS" w:cs="Arial"/>
          <w:noProof/>
        </w:rPr>
        <w:t xml:space="preserve"> </w:t>
      </w:r>
      <w:r w:rsidRPr="00896C03">
        <w:rPr>
          <w:rFonts w:ascii="Trebuchet MS" w:hAnsi="Trebuchet MS" w:cs="Arial"/>
          <w:noProof/>
          <w:lang w:val="en-US"/>
        </w:rPr>
        <w:t>351928.540;</w:t>
      </w:r>
    </w:p>
    <w:p w14:paraId="42E4C4DC" w14:textId="77777777" w:rsidR="00896C03" w:rsidRPr="00896C03" w:rsidRDefault="00896C03" w:rsidP="00896C03">
      <w:pPr>
        <w:spacing w:after="0" w:line="240" w:lineRule="auto"/>
        <w:jc w:val="both"/>
        <w:rPr>
          <w:rFonts w:ascii="Trebuchet MS" w:hAnsi="Trebuchet MS" w:cs="Arial"/>
          <w:noProof/>
          <w:lang w:val="en-US"/>
        </w:rPr>
      </w:pPr>
      <w:r w:rsidRPr="00896C03">
        <w:rPr>
          <w:rFonts w:ascii="Trebuchet MS" w:hAnsi="Trebuchet MS" w:cs="Arial"/>
          <w:noProof/>
          <w:lang w:val="en-US"/>
        </w:rPr>
        <w:t>- pcte. intermediare: x</w:t>
      </w:r>
      <w:r w:rsidRPr="00896C03">
        <w:rPr>
          <w:rFonts w:ascii="Trebuchet MS" w:hAnsi="Trebuchet MS" w:cs="Arial"/>
          <w:noProof/>
          <w:vertAlign w:val="subscript"/>
          <w:lang w:val="en-US"/>
        </w:rPr>
        <w:t>13</w:t>
      </w:r>
      <w:r w:rsidRPr="00896C03">
        <w:rPr>
          <w:rFonts w:ascii="Trebuchet MS" w:hAnsi="Trebuchet MS" w:cs="Arial"/>
          <w:noProof/>
          <w:lang w:val="en-US"/>
        </w:rPr>
        <w:t>(N)= 635742.197;y</w:t>
      </w:r>
      <w:r w:rsidRPr="00896C03">
        <w:rPr>
          <w:rFonts w:ascii="Trebuchet MS" w:hAnsi="Trebuchet MS" w:cs="Arial"/>
          <w:noProof/>
          <w:vertAlign w:val="subscript"/>
          <w:lang w:val="en-US"/>
        </w:rPr>
        <w:t>13</w:t>
      </w:r>
      <w:r w:rsidRPr="00896C03">
        <w:rPr>
          <w:rFonts w:ascii="Trebuchet MS" w:hAnsi="Trebuchet MS" w:cs="Arial"/>
          <w:noProof/>
          <w:lang w:val="en-US"/>
        </w:rPr>
        <w:t>(E)=351959.951;x</w:t>
      </w:r>
      <w:r w:rsidRPr="00896C03">
        <w:rPr>
          <w:rFonts w:ascii="Trebuchet MS" w:hAnsi="Trebuchet MS" w:cs="Arial"/>
          <w:noProof/>
          <w:vertAlign w:val="subscript"/>
          <w:lang w:val="en-US"/>
        </w:rPr>
        <w:t>16</w:t>
      </w:r>
      <w:r w:rsidRPr="00896C03">
        <w:rPr>
          <w:rFonts w:ascii="Trebuchet MS" w:hAnsi="Trebuchet MS" w:cs="Arial"/>
          <w:noProof/>
          <w:lang w:val="en-US"/>
        </w:rPr>
        <w:t>(N)=635726.694;y</w:t>
      </w:r>
      <w:r w:rsidRPr="00896C03">
        <w:rPr>
          <w:rFonts w:ascii="Trebuchet MS" w:hAnsi="Trebuchet MS" w:cs="Arial"/>
          <w:noProof/>
          <w:vertAlign w:val="subscript"/>
          <w:lang w:val="en-US"/>
        </w:rPr>
        <w:t>16</w:t>
      </w:r>
      <w:r w:rsidRPr="00896C03">
        <w:rPr>
          <w:rFonts w:ascii="Trebuchet MS" w:hAnsi="Trebuchet MS" w:cs="Arial"/>
          <w:noProof/>
          <w:lang w:val="en-US"/>
        </w:rPr>
        <w:t>(E)=</w:t>
      </w:r>
      <w:r w:rsidRPr="00896C03">
        <w:rPr>
          <w:rFonts w:ascii="Trebuchet MS" w:hAnsi="Trebuchet MS" w:cs="Arial"/>
          <w:noProof/>
        </w:rPr>
        <w:t xml:space="preserve"> </w:t>
      </w:r>
      <w:r w:rsidRPr="00896C03">
        <w:rPr>
          <w:rFonts w:ascii="Trebuchet MS" w:hAnsi="Trebuchet MS" w:cs="Arial"/>
          <w:noProof/>
          <w:lang w:val="en-US"/>
        </w:rPr>
        <w:t>351928.540;</w:t>
      </w:r>
    </w:p>
    <w:p w14:paraId="5D61047C" w14:textId="77777777" w:rsidR="00896C03" w:rsidRPr="00896C03" w:rsidRDefault="00896C03" w:rsidP="00896C03">
      <w:pPr>
        <w:spacing w:after="0" w:line="240" w:lineRule="auto"/>
        <w:jc w:val="both"/>
        <w:rPr>
          <w:rFonts w:ascii="Trebuchet MS" w:hAnsi="Trebuchet MS" w:cs="Arial"/>
          <w:noProof/>
          <w:lang w:val="en-US"/>
        </w:rPr>
      </w:pPr>
      <w:r w:rsidRPr="00896C03">
        <w:rPr>
          <w:rFonts w:ascii="Trebuchet MS" w:hAnsi="Trebuchet MS" w:cs="Arial"/>
          <w:noProof/>
          <w:lang w:val="en-US"/>
        </w:rPr>
        <w:t xml:space="preserve">- sfârșit </w:t>
      </w:r>
      <w:r w:rsidRPr="00896C03">
        <w:rPr>
          <w:rFonts w:ascii="Trebuchet MS" w:hAnsi="Trebuchet MS" w:cs="Arial"/>
          <w:noProof/>
          <w:lang w:val="es-ES"/>
        </w:rPr>
        <w:t>lucrare</w:t>
      </w:r>
      <w:r w:rsidRPr="00896C03">
        <w:rPr>
          <w:rFonts w:ascii="Trebuchet MS" w:hAnsi="Trebuchet MS" w:cs="Arial"/>
          <w:noProof/>
          <w:lang w:val="en-US"/>
        </w:rPr>
        <w:t>:</w:t>
      </w:r>
      <w:r w:rsidRPr="00896C03">
        <w:rPr>
          <w:rFonts w:ascii="Trebuchet MS" w:hAnsi="Trebuchet MS" w:cs="Arial"/>
          <w:noProof/>
          <w:lang w:val="pt-BR"/>
        </w:rPr>
        <w:t xml:space="preserve"> </w:t>
      </w:r>
      <w:r w:rsidRPr="00896C03">
        <w:rPr>
          <w:rFonts w:ascii="Trebuchet MS" w:hAnsi="Trebuchet MS" w:cs="Arial"/>
          <w:noProof/>
          <w:lang w:val="en-US"/>
        </w:rPr>
        <w:t>x</w:t>
      </w:r>
      <w:r w:rsidRPr="00896C03">
        <w:rPr>
          <w:rFonts w:ascii="Trebuchet MS" w:hAnsi="Trebuchet MS" w:cs="Arial"/>
          <w:noProof/>
          <w:vertAlign w:val="subscript"/>
          <w:lang w:val="en-US"/>
        </w:rPr>
        <w:t>14</w:t>
      </w:r>
      <w:r w:rsidRPr="00896C03">
        <w:rPr>
          <w:rFonts w:ascii="Trebuchet MS" w:hAnsi="Trebuchet MS" w:cs="Arial"/>
          <w:noProof/>
          <w:lang w:val="en-US"/>
        </w:rPr>
        <w:t>(N)= 635745.921;y</w:t>
      </w:r>
      <w:r w:rsidRPr="00896C03">
        <w:rPr>
          <w:rFonts w:ascii="Trebuchet MS" w:hAnsi="Trebuchet MS" w:cs="Arial"/>
          <w:noProof/>
          <w:vertAlign w:val="subscript"/>
          <w:lang w:val="en-US"/>
        </w:rPr>
        <w:t>14</w:t>
      </w:r>
      <w:r w:rsidRPr="00896C03">
        <w:rPr>
          <w:rFonts w:ascii="Trebuchet MS" w:hAnsi="Trebuchet MS" w:cs="Arial"/>
          <w:noProof/>
          <w:lang w:val="en-US"/>
        </w:rPr>
        <w:t>(E)=</w:t>
      </w:r>
      <w:r w:rsidRPr="00896C03">
        <w:rPr>
          <w:rFonts w:ascii="Trebuchet MS" w:hAnsi="Trebuchet MS" w:cs="Arial"/>
          <w:noProof/>
        </w:rPr>
        <w:t xml:space="preserve"> 351866.158</w:t>
      </w:r>
      <w:r w:rsidRPr="00896C03">
        <w:rPr>
          <w:rFonts w:ascii="Trebuchet MS" w:hAnsi="Trebuchet MS" w:cs="Arial"/>
          <w:noProof/>
          <w:lang w:val="en-US"/>
        </w:rPr>
        <w:t>; x</w:t>
      </w:r>
      <w:r w:rsidRPr="00896C03">
        <w:rPr>
          <w:rFonts w:ascii="Trebuchet MS" w:hAnsi="Trebuchet MS" w:cs="Arial"/>
          <w:noProof/>
          <w:vertAlign w:val="subscript"/>
          <w:lang w:val="en-US"/>
        </w:rPr>
        <w:t>15</w:t>
      </w:r>
      <w:r w:rsidRPr="00896C03">
        <w:rPr>
          <w:rFonts w:ascii="Trebuchet MS" w:hAnsi="Trebuchet MS" w:cs="Arial"/>
          <w:noProof/>
          <w:lang w:val="en-US"/>
        </w:rPr>
        <w:t>(N)= 635752.440;y</w:t>
      </w:r>
      <w:r w:rsidRPr="00896C03">
        <w:rPr>
          <w:rFonts w:ascii="Trebuchet MS" w:hAnsi="Trebuchet MS" w:cs="Arial"/>
          <w:noProof/>
          <w:vertAlign w:val="subscript"/>
          <w:lang w:val="en-US"/>
        </w:rPr>
        <w:t>15</w:t>
      </w:r>
      <w:r w:rsidRPr="00896C03">
        <w:rPr>
          <w:rFonts w:ascii="Trebuchet MS" w:hAnsi="Trebuchet MS" w:cs="Arial"/>
          <w:noProof/>
          <w:lang w:val="en-US"/>
        </w:rPr>
        <w:t>(E)=</w:t>
      </w:r>
      <w:r w:rsidRPr="00896C03">
        <w:rPr>
          <w:rFonts w:ascii="Trebuchet MS" w:hAnsi="Trebuchet MS" w:cs="Arial"/>
          <w:noProof/>
        </w:rPr>
        <w:t xml:space="preserve"> 351862.940</w:t>
      </w:r>
      <w:r w:rsidRPr="00896C03">
        <w:rPr>
          <w:rFonts w:ascii="Trebuchet MS" w:hAnsi="Trebuchet MS" w:cs="Arial"/>
          <w:noProof/>
          <w:lang w:val="en-US"/>
        </w:rPr>
        <w:t>;</w:t>
      </w:r>
    </w:p>
    <w:p w14:paraId="6DF5FDB5" w14:textId="77777777" w:rsidR="00896C03" w:rsidRPr="00896C03" w:rsidRDefault="00896C03" w:rsidP="00896C03">
      <w:pPr>
        <w:spacing w:after="0" w:line="240" w:lineRule="auto"/>
        <w:jc w:val="both"/>
        <w:rPr>
          <w:rFonts w:ascii="Trebuchet MS" w:hAnsi="Trebuchet MS" w:cs="Arial"/>
          <w:noProof/>
          <w:lang w:val="pt-BR"/>
        </w:rPr>
      </w:pPr>
      <w:r w:rsidRPr="00896C03">
        <w:rPr>
          <w:rFonts w:ascii="Trebuchet MS" w:hAnsi="Trebuchet MS" w:cs="Arial"/>
          <w:noProof/>
          <w:lang w:val="pt-BR"/>
        </w:rPr>
        <w:t>Se va realiza o rigolă carosabilă prefabricată, cu gratar metalic: lățime - 0.25 m, înălțime - 0.25 m și lungimea - 18.50 m, care se va racorda la conducta PVC -KG,  Dn 400 mm, existentă.</w:t>
      </w:r>
    </w:p>
    <w:p w14:paraId="111301D7" w14:textId="77777777" w:rsidR="00896C03" w:rsidRPr="00896C03" w:rsidRDefault="00896C03" w:rsidP="00896C03">
      <w:pPr>
        <w:spacing w:after="0" w:line="240" w:lineRule="auto"/>
        <w:jc w:val="both"/>
        <w:rPr>
          <w:rFonts w:ascii="Trebuchet MS" w:hAnsi="Trebuchet MS" w:cs="Arial"/>
          <w:noProof/>
          <w:lang w:val="pt-BR"/>
        </w:rPr>
      </w:pPr>
      <w:r w:rsidRPr="00896C03">
        <w:rPr>
          <w:rFonts w:ascii="Trebuchet MS" w:hAnsi="Trebuchet MS" w:cs="Arial"/>
          <w:noProof/>
        </w:rPr>
        <w:t>Alte lucrări proiectate</w:t>
      </w:r>
      <w:r w:rsidRPr="00896C03">
        <w:rPr>
          <w:rFonts w:ascii="Trebuchet MS" w:hAnsi="Trebuchet MS" w:cs="Arial"/>
          <w:noProof/>
          <w:lang w:val="en-US"/>
        </w:rPr>
        <w:t>:</w:t>
      </w:r>
      <w:r w:rsidRPr="00896C03">
        <w:rPr>
          <w:rFonts w:ascii="Trebuchet MS" w:hAnsi="Trebuchet MS" w:cs="Arial"/>
          <w:noProof/>
          <w:lang w:val="pt-BR"/>
        </w:rPr>
        <w:t xml:space="preserve"> </w:t>
      </w:r>
    </w:p>
    <w:p w14:paraId="213A5CF7" w14:textId="77777777" w:rsidR="00896C03" w:rsidRPr="00896C03" w:rsidRDefault="00896C03" w:rsidP="00896C03">
      <w:pPr>
        <w:spacing w:after="0" w:line="240" w:lineRule="auto"/>
        <w:jc w:val="both"/>
        <w:rPr>
          <w:rFonts w:ascii="Trebuchet MS" w:hAnsi="Trebuchet MS" w:cs="Arial"/>
          <w:noProof/>
          <w:lang w:val="pt-BR"/>
        </w:rPr>
      </w:pPr>
      <w:r w:rsidRPr="00896C03">
        <w:rPr>
          <w:rFonts w:ascii="Trebuchet MS" w:hAnsi="Trebuchet MS" w:cs="Arial"/>
          <w:noProof/>
          <w:lang w:val="pt-BR"/>
        </w:rPr>
        <w:t>- realizarea unor scări de access la trotuar, din beton, care vor avea lățimea de cca 2,00 m, vor fi acoperite cu structură metalică galvanizată + policarbonat și cu mana curentă pe ambele părți, între Clădire Logistică și Cladire producție/ depozitare DCBU. Scările vor face legatura între parcarea propusă și clădirea chei logistică.</w:t>
      </w:r>
    </w:p>
    <w:p w14:paraId="570D2A9F" w14:textId="77777777" w:rsidR="00896C03" w:rsidRPr="00896C03" w:rsidRDefault="00896C03" w:rsidP="00896C03">
      <w:pPr>
        <w:spacing w:after="0" w:line="240" w:lineRule="auto"/>
        <w:jc w:val="both"/>
        <w:rPr>
          <w:rFonts w:ascii="Trebuchet MS" w:hAnsi="Trebuchet MS" w:cs="Arial"/>
          <w:noProof/>
          <w:lang w:val="en-US"/>
        </w:rPr>
      </w:pPr>
    </w:p>
    <w:p w14:paraId="2F290D20" w14:textId="6F2E7D14" w:rsidR="00896C03" w:rsidRPr="00896C03" w:rsidRDefault="00896C03" w:rsidP="00896C03">
      <w:pPr>
        <w:pStyle w:val="ListParagraph"/>
        <w:numPr>
          <w:ilvl w:val="0"/>
          <w:numId w:val="19"/>
        </w:numPr>
        <w:jc w:val="both"/>
        <w:rPr>
          <w:rFonts w:ascii="Trebuchet MS" w:hAnsi="Trebuchet MS" w:cs="Arial"/>
          <w:noProof/>
        </w:rPr>
      </w:pPr>
      <w:r w:rsidRPr="00896C03">
        <w:rPr>
          <w:rFonts w:ascii="Trebuchet MS" w:hAnsi="Trebuchet MS" w:cs="Arial"/>
          <w:b/>
          <w:noProof/>
        </w:rPr>
        <w:t>amenajare turnichet acces</w:t>
      </w:r>
      <w:r w:rsidRPr="00896C03">
        <w:rPr>
          <w:rFonts w:ascii="Trebuchet MS" w:hAnsi="Trebuchet MS" w:cs="Arial"/>
          <w:noProof/>
        </w:rPr>
        <w:t>,</w:t>
      </w:r>
      <w:r w:rsidRPr="00896C03">
        <w:rPr>
          <w:rFonts w:ascii="Trebuchet MS" w:hAnsi="Trebuchet MS" w:cs="Arial"/>
          <w:b/>
          <w:noProof/>
        </w:rPr>
        <w:t xml:space="preserve"> </w:t>
      </w:r>
      <w:r w:rsidRPr="00896C03">
        <w:rPr>
          <w:rFonts w:ascii="Trebuchet MS" w:hAnsi="Trebuchet MS" w:cs="Arial"/>
          <w:noProof/>
        </w:rPr>
        <w:t>propus,</w:t>
      </w:r>
      <w:r w:rsidRPr="00896C03">
        <w:rPr>
          <w:rFonts w:ascii="Trebuchet MS" w:hAnsi="Trebuchet MS" w:cs="Arial"/>
          <w:b/>
          <w:noProof/>
        </w:rPr>
        <w:t xml:space="preserve"> </w:t>
      </w:r>
      <w:r w:rsidRPr="00896C03">
        <w:rPr>
          <w:rFonts w:ascii="Trebuchet MS" w:hAnsi="Trebuchet MS" w:cs="Arial"/>
          <w:noProof/>
        </w:rPr>
        <w:t>lângă parcarea nr. 4,  care se va poziționa pe o fundație izolată: x</w:t>
      </w:r>
      <w:r w:rsidRPr="00896C03">
        <w:rPr>
          <w:rFonts w:ascii="Trebuchet MS" w:hAnsi="Trebuchet MS" w:cs="Arial"/>
          <w:noProof/>
          <w:vertAlign w:val="subscript"/>
        </w:rPr>
        <w:t>17</w:t>
      </w:r>
      <w:r w:rsidRPr="00896C03">
        <w:rPr>
          <w:rFonts w:ascii="Trebuchet MS" w:hAnsi="Trebuchet MS" w:cs="Arial"/>
          <w:noProof/>
        </w:rPr>
        <w:t>(N)= 635864.824;y</w:t>
      </w:r>
      <w:r w:rsidRPr="00896C03">
        <w:rPr>
          <w:rFonts w:ascii="Trebuchet MS" w:hAnsi="Trebuchet MS" w:cs="Arial"/>
          <w:noProof/>
          <w:vertAlign w:val="subscript"/>
        </w:rPr>
        <w:t>17</w:t>
      </w:r>
      <w:r w:rsidRPr="00896C03">
        <w:rPr>
          <w:rFonts w:ascii="Trebuchet MS" w:hAnsi="Trebuchet MS" w:cs="Arial"/>
          <w:noProof/>
        </w:rPr>
        <w:t>(E)= 352084.846;</w:t>
      </w:r>
    </w:p>
    <w:p w14:paraId="54E945A9" w14:textId="77777777" w:rsidR="00896C03" w:rsidRPr="00896C03" w:rsidRDefault="00896C03" w:rsidP="00896C03">
      <w:pPr>
        <w:spacing w:after="0" w:line="240" w:lineRule="auto"/>
        <w:jc w:val="both"/>
        <w:rPr>
          <w:rFonts w:ascii="Trebuchet MS" w:hAnsi="Trebuchet MS" w:cs="Arial"/>
          <w:noProof/>
          <w:lang w:val="en-US"/>
        </w:rPr>
      </w:pPr>
    </w:p>
    <w:p w14:paraId="142257B6" w14:textId="50D0D9E0" w:rsidR="00896C03" w:rsidRPr="00896C03" w:rsidRDefault="00896C03" w:rsidP="00896C03">
      <w:pPr>
        <w:pStyle w:val="ListParagraph"/>
        <w:numPr>
          <w:ilvl w:val="0"/>
          <w:numId w:val="19"/>
        </w:numPr>
        <w:jc w:val="both"/>
        <w:rPr>
          <w:rFonts w:ascii="Trebuchet MS" w:hAnsi="Trebuchet MS" w:cs="Arial"/>
          <w:b/>
          <w:noProof/>
        </w:rPr>
      </w:pPr>
      <w:r w:rsidRPr="00896C03">
        <w:rPr>
          <w:rFonts w:ascii="Trebuchet MS" w:hAnsi="Trebuchet MS" w:cs="Arial"/>
          <w:b/>
          <w:noProof/>
        </w:rPr>
        <w:t>lucrări de gospodărire a apelor</w:t>
      </w:r>
    </w:p>
    <w:p w14:paraId="048BA980" w14:textId="77777777" w:rsidR="00896C03" w:rsidRPr="00896C03" w:rsidRDefault="00896C03" w:rsidP="00896C03">
      <w:pPr>
        <w:spacing w:after="0" w:line="240" w:lineRule="auto"/>
        <w:jc w:val="both"/>
        <w:rPr>
          <w:rFonts w:ascii="Trebuchet MS" w:hAnsi="Trebuchet MS" w:cs="Arial"/>
          <w:noProof/>
        </w:rPr>
      </w:pPr>
      <w:r w:rsidRPr="00896C03">
        <w:rPr>
          <w:rFonts w:ascii="Trebuchet MS" w:hAnsi="Trebuchet MS" w:cs="Arial"/>
          <w:noProof/>
        </w:rPr>
        <w:t xml:space="preserve">- relocare hidranți exteriori aferent </w:t>
      </w:r>
      <w:r w:rsidRPr="00896C03">
        <w:rPr>
          <w:rFonts w:ascii="Trebuchet MS" w:hAnsi="Trebuchet MS" w:cs="Arial"/>
          <w:noProof/>
          <w:lang w:val="en-US"/>
        </w:rPr>
        <w:t>drumului de incintă propus realizării(</w:t>
      </w:r>
      <w:r w:rsidRPr="00896C03">
        <w:rPr>
          <w:rFonts w:ascii="Trebuchet MS" w:hAnsi="Trebuchet MS" w:cs="Arial"/>
          <w:noProof/>
        </w:rPr>
        <w:t>zona cheiuri Logistică și zona de parcare), 4 buc.</w:t>
      </w:r>
      <w:r w:rsidRPr="00896C03">
        <w:rPr>
          <w:rFonts w:ascii="Trebuchet MS" w:hAnsi="Trebuchet MS" w:cs="Arial"/>
          <w:noProof/>
          <w:lang w:val="en-US"/>
        </w:rPr>
        <w:t xml:space="preserve"> ;</w:t>
      </w:r>
    </w:p>
    <w:p w14:paraId="7CF258CE" w14:textId="77777777" w:rsidR="00896C03" w:rsidRPr="00896C03" w:rsidRDefault="00896C03" w:rsidP="00896C03">
      <w:pPr>
        <w:spacing w:after="0" w:line="240" w:lineRule="auto"/>
        <w:jc w:val="both"/>
        <w:rPr>
          <w:rFonts w:ascii="Trebuchet MS" w:hAnsi="Trebuchet MS" w:cs="Arial"/>
          <w:noProof/>
        </w:rPr>
      </w:pPr>
      <w:r w:rsidRPr="00896C03">
        <w:rPr>
          <w:rFonts w:ascii="Trebuchet MS" w:hAnsi="Trebuchet MS" w:cs="Arial"/>
          <w:noProof/>
          <w:lang w:val="en-US"/>
        </w:rPr>
        <w:t>- supraînălțarea căminelor/canalelor de vizitare existente până la cota drumului de incintă și la nivelul structurii rutiere aferent parcărilor auto proiectate, 13 buc.;</w:t>
      </w:r>
    </w:p>
    <w:p w14:paraId="7845D7B6" w14:textId="77777777" w:rsidR="00896C03" w:rsidRPr="00896C03" w:rsidRDefault="00896C03" w:rsidP="00896C03">
      <w:pPr>
        <w:spacing w:after="0" w:line="240" w:lineRule="auto"/>
        <w:jc w:val="both"/>
        <w:rPr>
          <w:rFonts w:ascii="Trebuchet MS" w:hAnsi="Trebuchet MS" w:cs="Arial"/>
          <w:noProof/>
          <w:lang w:val="pt-BR"/>
        </w:rPr>
      </w:pPr>
      <w:r w:rsidRPr="00896C03">
        <w:rPr>
          <w:rFonts w:ascii="Trebuchet MS" w:hAnsi="Trebuchet MS" w:cs="Arial"/>
          <w:noProof/>
          <w:lang w:val="en-US"/>
        </w:rPr>
        <w:t>- amenajare rigolă pluvială carosabilă nouă, aferentă zonei de parcare, trotuar, scări de acces la trotuar, zid de sprijin propusă prin documentație și care, se va realiza între clădirea de producție/depozitare DCBU și clădirea logistică</w:t>
      </w:r>
      <w:r w:rsidRPr="00896C03">
        <w:rPr>
          <w:rFonts w:ascii="Trebuchet MS" w:hAnsi="Trebuchet MS" w:cs="Arial"/>
          <w:noProof/>
          <w:lang w:val="pt-BR"/>
        </w:rPr>
        <w:t>, prefabricată, cu grătar metalic: lățime l= 0.25 m, înălțime h= 0.25 m, și lungimea L= 18.50 m, care se racordează la conducta PVC -KG,  Dn 400 mm, existentă.</w:t>
      </w:r>
    </w:p>
    <w:p w14:paraId="2A714B24" w14:textId="3275FCC3" w:rsidR="00896C03" w:rsidRPr="00896C03" w:rsidRDefault="00896C03" w:rsidP="00896C03">
      <w:pPr>
        <w:pStyle w:val="ListParagraph"/>
        <w:numPr>
          <w:ilvl w:val="0"/>
          <w:numId w:val="20"/>
        </w:numPr>
        <w:jc w:val="both"/>
        <w:rPr>
          <w:rFonts w:ascii="Trebuchet MS" w:hAnsi="Trebuchet MS" w:cs="Arial"/>
          <w:b/>
          <w:noProof/>
        </w:rPr>
      </w:pPr>
      <w:r w:rsidRPr="00896C03">
        <w:rPr>
          <w:rFonts w:ascii="Trebuchet MS" w:hAnsi="Trebuchet MS" w:cs="Arial"/>
          <w:b/>
          <w:noProof/>
        </w:rPr>
        <w:t>scurgerea apelor</w:t>
      </w:r>
    </w:p>
    <w:p w14:paraId="575C7ED1" w14:textId="77777777" w:rsidR="00896C03" w:rsidRPr="00896C03" w:rsidRDefault="00896C03" w:rsidP="00896C03">
      <w:pPr>
        <w:spacing w:after="0" w:line="240" w:lineRule="auto"/>
        <w:jc w:val="both"/>
        <w:rPr>
          <w:rFonts w:ascii="Trebuchet MS" w:hAnsi="Trebuchet MS" w:cs="Arial"/>
          <w:noProof/>
        </w:rPr>
      </w:pPr>
      <w:r w:rsidRPr="00896C03">
        <w:rPr>
          <w:rFonts w:ascii="Trebuchet MS" w:hAnsi="Trebuchet MS" w:cs="Arial"/>
          <w:noProof/>
          <w:lang w:val="en-US"/>
        </w:rPr>
        <w:t xml:space="preserve">Se vor realiza lucrări ce au drept scop colectarea, transportul și evacuarea apelor provenite din precipitații </w:t>
      </w:r>
      <w:r w:rsidRPr="00896C03">
        <w:rPr>
          <w:rFonts w:ascii="Trebuchet MS" w:hAnsi="Trebuchet MS" w:cs="Arial"/>
          <w:noProof/>
        </w:rPr>
        <w:t>(Qpl. max=42.23 l/s)</w:t>
      </w:r>
      <w:r w:rsidRPr="00896C03">
        <w:rPr>
          <w:rFonts w:ascii="Trebuchet MS" w:hAnsi="Trebuchet MS" w:cs="Arial"/>
          <w:noProof/>
          <w:lang w:val="en-US"/>
        </w:rPr>
        <w:t>, prin pantele transversale ale platformelor drumurilor/parcărilor și lucrări de racordare printr-o rigolă carosabilă nouă din zona parcării, la rețeaua existentă de canalizare pluvială</w:t>
      </w:r>
      <w:r w:rsidRPr="00896C03">
        <w:rPr>
          <w:rFonts w:ascii="Trebuchet MS" w:hAnsi="Trebuchet MS" w:cs="Arial"/>
          <w:noProof/>
        </w:rPr>
        <w:t xml:space="preserve"> tip PVC-KG, Ø 400 mm, pentru epurarea lor mecanică prin decantorul-separator de produse petroliere tip Tehnosphere Oil YH10 existent, având coordonatele </w:t>
      </w:r>
      <w:r w:rsidRPr="00896C03">
        <w:rPr>
          <w:rFonts w:ascii="Trebuchet MS" w:hAnsi="Trebuchet MS" w:cs="Arial"/>
          <w:noProof/>
          <w:lang w:val="pt-BR"/>
        </w:rPr>
        <w:t>topografice Stereo 1970</w:t>
      </w:r>
      <w:r w:rsidRPr="00896C03">
        <w:rPr>
          <w:rFonts w:ascii="Trebuchet MS" w:hAnsi="Trebuchet MS" w:cs="Arial"/>
          <w:noProof/>
          <w:lang w:val="es-ES"/>
        </w:rPr>
        <w:t xml:space="preserve">: </w:t>
      </w:r>
      <w:r w:rsidRPr="00896C03">
        <w:rPr>
          <w:rFonts w:ascii="Trebuchet MS" w:hAnsi="Trebuchet MS" w:cs="Arial"/>
          <w:noProof/>
        </w:rPr>
        <w:t xml:space="preserve"> </w:t>
      </w:r>
      <w:r w:rsidRPr="00896C03">
        <w:rPr>
          <w:rFonts w:ascii="Trebuchet MS" w:hAnsi="Trebuchet MS" w:cs="Arial"/>
          <w:noProof/>
          <w:lang w:val="en-US"/>
        </w:rPr>
        <w:lastRenderedPageBreak/>
        <w:t>x</w:t>
      </w:r>
      <w:r w:rsidRPr="00896C03">
        <w:rPr>
          <w:rFonts w:ascii="Trebuchet MS" w:hAnsi="Trebuchet MS" w:cs="Arial"/>
          <w:noProof/>
          <w:vertAlign w:val="subscript"/>
          <w:lang w:val="en-US"/>
        </w:rPr>
        <w:t>18</w:t>
      </w:r>
      <w:r w:rsidRPr="00896C03">
        <w:rPr>
          <w:rFonts w:ascii="Trebuchet MS" w:hAnsi="Trebuchet MS" w:cs="Arial"/>
          <w:noProof/>
          <w:lang w:val="en-US"/>
        </w:rPr>
        <w:t>(N)= 635865.304;y</w:t>
      </w:r>
      <w:r w:rsidRPr="00896C03">
        <w:rPr>
          <w:rFonts w:ascii="Trebuchet MS" w:hAnsi="Trebuchet MS" w:cs="Arial"/>
          <w:noProof/>
          <w:vertAlign w:val="subscript"/>
          <w:lang w:val="en-US"/>
        </w:rPr>
        <w:t>18</w:t>
      </w:r>
      <w:r w:rsidRPr="00896C03">
        <w:rPr>
          <w:rFonts w:ascii="Trebuchet MS" w:hAnsi="Trebuchet MS" w:cs="Arial"/>
          <w:noProof/>
          <w:lang w:val="en-US"/>
        </w:rPr>
        <w:t>(E)=</w:t>
      </w:r>
      <w:r w:rsidRPr="00896C03">
        <w:rPr>
          <w:rFonts w:ascii="Trebuchet MS" w:hAnsi="Trebuchet MS" w:cs="Arial"/>
          <w:noProof/>
        </w:rPr>
        <w:t xml:space="preserve"> 351841.368, racordată la stația de epurare mecanică finală și cu evacuare a apelor în receptorul v. Zalău, prin canalizarea pluvială de zonă.</w:t>
      </w:r>
    </w:p>
    <w:p w14:paraId="1279F07E" w14:textId="77777777" w:rsidR="00896C03" w:rsidRPr="00896C03" w:rsidRDefault="00896C03" w:rsidP="00896C03">
      <w:pPr>
        <w:spacing w:after="0" w:line="240" w:lineRule="auto"/>
        <w:jc w:val="both"/>
        <w:rPr>
          <w:rFonts w:ascii="Trebuchet MS" w:hAnsi="Trebuchet MS" w:cs="Arial"/>
          <w:noProof/>
          <w:lang w:val="it-IT"/>
        </w:rPr>
      </w:pPr>
      <w:r w:rsidRPr="00896C03">
        <w:rPr>
          <w:rFonts w:ascii="Trebuchet MS" w:hAnsi="Trebuchet MS" w:cs="Arial"/>
          <w:noProof/>
          <w:lang w:val="it-IT"/>
        </w:rPr>
        <w:t xml:space="preserve">Indicatorii fizico-chimici generali a apelor </w:t>
      </w:r>
      <w:r w:rsidRPr="00896C03">
        <w:rPr>
          <w:rFonts w:ascii="Trebuchet MS" w:hAnsi="Trebuchet MS" w:cs="Arial"/>
          <w:noProof/>
        </w:rPr>
        <w:t>meteorice convențional curate și potențial impurificate</w:t>
      </w:r>
      <w:r w:rsidRPr="00896C03">
        <w:rPr>
          <w:rFonts w:ascii="Trebuchet MS" w:hAnsi="Trebuchet MS" w:cs="Arial"/>
          <w:noProof/>
          <w:lang w:val="it-IT"/>
        </w:rPr>
        <w:t>, după epurare</w:t>
      </w:r>
      <w:r w:rsidRPr="00896C03">
        <w:rPr>
          <w:rFonts w:ascii="Trebuchet MS" w:hAnsi="Trebuchet MS" w:cs="Arial"/>
          <w:noProof/>
          <w:lang w:val="en-US"/>
        </w:rPr>
        <w:t>,</w:t>
      </w:r>
      <w:r w:rsidRPr="00896C03">
        <w:rPr>
          <w:rFonts w:ascii="Trebuchet MS" w:hAnsi="Trebuchet MS" w:cs="Arial"/>
          <w:noProof/>
          <w:lang w:val="it-IT"/>
        </w:rPr>
        <w:t xml:space="preserve"> vor respecta prevederile HG nr. 188/2002 cu modificările și completările din HG nr. 352/2005, NTPA 001/2005 și se vor încadra în limitele impuse prin autorizația de gospodărire a apelor.</w:t>
      </w:r>
    </w:p>
    <w:p w14:paraId="6B0BE012" w14:textId="77777777" w:rsidR="00896C03" w:rsidRPr="00896C03" w:rsidRDefault="00896C03" w:rsidP="00896C03">
      <w:pPr>
        <w:spacing w:after="0" w:line="240" w:lineRule="auto"/>
        <w:jc w:val="both"/>
        <w:rPr>
          <w:rFonts w:ascii="Trebuchet MS" w:hAnsi="Trebuchet MS" w:cs="Arial"/>
          <w:b/>
          <w:noProof/>
        </w:rPr>
      </w:pPr>
    </w:p>
    <w:p w14:paraId="41A00BA0" w14:textId="2AF71F71" w:rsidR="00896C03" w:rsidRPr="00896C03" w:rsidRDefault="00896C03" w:rsidP="00896C03">
      <w:pPr>
        <w:pStyle w:val="ListParagraph"/>
        <w:numPr>
          <w:ilvl w:val="0"/>
          <w:numId w:val="20"/>
        </w:numPr>
        <w:jc w:val="both"/>
        <w:rPr>
          <w:rFonts w:ascii="Trebuchet MS" w:hAnsi="Trebuchet MS" w:cs="Arial"/>
          <w:noProof/>
        </w:rPr>
      </w:pPr>
      <w:r w:rsidRPr="00896C03">
        <w:rPr>
          <w:rFonts w:ascii="Trebuchet MS" w:hAnsi="Trebuchet MS" w:cs="Arial"/>
          <w:b/>
          <w:noProof/>
        </w:rPr>
        <w:t xml:space="preserve">inundabilitatea amplasamentului: </w:t>
      </w:r>
      <w:r w:rsidRPr="00896C03">
        <w:rPr>
          <w:rFonts w:ascii="Trebuchet MS" w:hAnsi="Trebuchet MS" w:cs="Arial"/>
          <w:noProof/>
        </w:rPr>
        <w:t>- conform hărților de hazard, lucrările prevăzute prin proiect, se află în afara zonei inundabile cu probabilitatea de depășire de 1%, a cursului de apă</w:t>
      </w:r>
      <w:r w:rsidRPr="00896C03">
        <w:rPr>
          <w:rFonts w:ascii="Trebuchet MS" w:hAnsi="Trebuchet MS" w:cs="Arial"/>
          <w:b/>
          <w:noProof/>
        </w:rPr>
        <w:t xml:space="preserve"> </w:t>
      </w:r>
      <w:r w:rsidRPr="00896C03">
        <w:rPr>
          <w:rFonts w:ascii="Trebuchet MS" w:hAnsi="Trebuchet MS" w:cs="Arial"/>
          <w:i/>
          <w:noProof/>
        </w:rPr>
        <w:t>v. Zalău</w:t>
      </w:r>
      <w:r w:rsidRPr="00896C03">
        <w:rPr>
          <w:rFonts w:ascii="Trebuchet MS" w:hAnsi="Trebuchet MS" w:cs="Arial"/>
          <w:noProof/>
        </w:rPr>
        <w:t xml:space="preserve"> (c</w:t>
      </w:r>
      <w:r w:rsidRPr="00896C03">
        <w:rPr>
          <w:rFonts w:ascii="Trebuchet MS" w:hAnsi="Trebuchet MS" w:cs="Arial"/>
          <w:noProof/>
          <w:lang w:val="it-IT"/>
        </w:rPr>
        <w:t>od cadastral</w:t>
      </w:r>
      <w:r w:rsidRPr="00896C03">
        <w:rPr>
          <w:rFonts w:ascii="Trebuchet MS" w:hAnsi="Trebuchet MS" w:cs="Arial"/>
          <w:noProof/>
        </w:rPr>
        <w:t>:II.2.017.00.00.00.0).</w:t>
      </w:r>
    </w:p>
    <w:p w14:paraId="4B7ED135" w14:textId="77777777" w:rsidR="00C74C17" w:rsidRPr="00896C03" w:rsidRDefault="00C74C17" w:rsidP="00C74C17">
      <w:pPr>
        <w:spacing w:after="0" w:line="240" w:lineRule="auto"/>
        <w:jc w:val="both"/>
        <w:rPr>
          <w:rFonts w:ascii="Trebuchet MS" w:hAnsi="Trebuchet MS" w:cs="Arial"/>
          <w:noProof/>
        </w:rPr>
      </w:pPr>
    </w:p>
    <w:p w14:paraId="517D023C" w14:textId="77777777" w:rsidR="00C74C17" w:rsidRPr="00C74C17" w:rsidRDefault="007109B4" w:rsidP="00C74C17">
      <w:pPr>
        <w:spacing w:after="0" w:line="240" w:lineRule="auto"/>
        <w:ind w:firstLine="720"/>
        <w:jc w:val="both"/>
        <w:rPr>
          <w:rFonts w:ascii="Trebuchet MS" w:hAnsi="Trebuchet MS" w:cs="Arial"/>
          <w:noProof/>
        </w:rPr>
      </w:pPr>
      <w:r w:rsidRPr="0045432C">
        <w:rPr>
          <w:rFonts w:ascii="Trebuchet MS" w:hAnsi="Trebuchet MS" w:cs="Arial"/>
          <w:b/>
          <w:bCs/>
          <w:noProof/>
        </w:rPr>
        <w:t>b</w:t>
      </w:r>
      <w:r w:rsidRPr="0045432C">
        <w:rPr>
          <w:rFonts w:ascii="Trebuchet MS" w:hAnsi="Trebuchet MS" w:cs="Arial"/>
          <w:b/>
          <w:bCs/>
          <w:noProof/>
          <w:vertAlign w:val="subscript"/>
        </w:rPr>
        <w:t>2</w:t>
      </w:r>
      <w:r w:rsidRPr="0045432C">
        <w:rPr>
          <w:rFonts w:ascii="Trebuchet MS" w:hAnsi="Trebuchet MS" w:cs="Arial"/>
          <w:b/>
          <w:bCs/>
          <w:noProof/>
        </w:rPr>
        <w:t>)</w:t>
      </w:r>
      <w:r w:rsidRPr="0045432C">
        <w:rPr>
          <w:rFonts w:ascii="Trebuchet MS" w:hAnsi="Trebuchet MS" w:cs="Arial"/>
          <w:noProof/>
        </w:rPr>
        <w:t> </w:t>
      </w:r>
      <w:r w:rsidRPr="0045432C">
        <w:rPr>
          <w:rFonts w:ascii="Trebuchet MS" w:hAnsi="Trebuchet MS" w:cs="Arial"/>
          <w:b/>
          <w:i/>
          <w:noProof/>
        </w:rPr>
        <w:t xml:space="preserve">cumularea cu alte proiecte existente şi/sau aprobate: </w:t>
      </w:r>
      <w:r w:rsidR="00C74C17" w:rsidRPr="00C74C17">
        <w:rPr>
          <w:rFonts w:ascii="Trebuchet MS" w:hAnsi="Trebuchet MS" w:cs="Arial"/>
          <w:noProof/>
          <w:lang w:val="en-US"/>
        </w:rPr>
        <w:t>pe amplasamentul studiat există construcţii cu funcţiunea de producţie şi depozitare, precum şi spaţii social-administrative.</w:t>
      </w:r>
    </w:p>
    <w:p w14:paraId="0F1C8864" w14:textId="57F19722" w:rsidR="007109B4" w:rsidRPr="003F1D7E" w:rsidRDefault="00C74C17" w:rsidP="00C74C17">
      <w:pPr>
        <w:spacing w:after="0" w:line="240" w:lineRule="auto"/>
        <w:ind w:firstLine="720"/>
        <w:jc w:val="both"/>
        <w:rPr>
          <w:rFonts w:ascii="Trebuchet MS" w:hAnsi="Trebuchet MS" w:cs="Arial"/>
          <w:noProof/>
        </w:rPr>
      </w:pPr>
      <w:r w:rsidRPr="00C74C17">
        <w:rPr>
          <w:rFonts w:ascii="Trebuchet MS" w:hAnsi="Trebuchet MS" w:cs="Arial"/>
          <w:b/>
          <w:bCs/>
          <w:i/>
          <w:noProof/>
        </w:rPr>
        <w:t>  </w:t>
      </w:r>
      <w:r w:rsidRPr="00C74C17">
        <w:rPr>
          <w:rFonts w:ascii="Trebuchet MS" w:hAnsi="Trebuchet MS" w:cs="Arial"/>
          <w:b/>
          <w:bCs/>
          <w:i/>
          <w:noProof/>
        </w:rPr>
        <w:tab/>
        <w:t> </w:t>
      </w:r>
      <w:r w:rsidRPr="00C74C17">
        <w:rPr>
          <w:rFonts w:ascii="Trebuchet MS" w:hAnsi="Trebuchet MS" w:cs="Arial"/>
          <w:b/>
          <w:bCs/>
          <w:noProof/>
        </w:rPr>
        <w:t>b</w:t>
      </w:r>
      <w:r w:rsidRPr="00C74C17">
        <w:rPr>
          <w:rFonts w:ascii="Trebuchet MS" w:hAnsi="Trebuchet MS" w:cs="Arial"/>
          <w:b/>
          <w:bCs/>
          <w:noProof/>
          <w:vertAlign w:val="subscript"/>
        </w:rPr>
        <w:t>3</w:t>
      </w:r>
      <w:r w:rsidRPr="00C74C17">
        <w:rPr>
          <w:rFonts w:ascii="Trebuchet MS" w:hAnsi="Trebuchet MS" w:cs="Arial"/>
          <w:b/>
          <w:bCs/>
          <w:noProof/>
        </w:rPr>
        <w:t>)</w:t>
      </w:r>
      <w:r w:rsidRPr="00C74C17">
        <w:rPr>
          <w:rFonts w:ascii="Trebuchet MS" w:hAnsi="Trebuchet MS" w:cs="Arial"/>
          <w:b/>
          <w:i/>
          <w:noProof/>
        </w:rPr>
        <w:t> utilizarea resurselor naturale, în special a solului, a terenurilor, a apei şi a biodiversităţii</w:t>
      </w:r>
      <w:r w:rsidRPr="00C74C17">
        <w:rPr>
          <w:rFonts w:ascii="Trebuchet MS" w:hAnsi="Trebuchet MS" w:cs="Arial"/>
          <w:noProof/>
        </w:rPr>
        <w:t xml:space="preserve">: pentru realizarea investiţiei se propun materiale care să facă faţă necesităţilor constructive provenite din funcţiunea propusă. </w:t>
      </w:r>
    </w:p>
    <w:p w14:paraId="54A91987" w14:textId="53EC126C" w:rsidR="007109B4" w:rsidRPr="003F1D7E" w:rsidRDefault="007109B4" w:rsidP="007109B4">
      <w:pPr>
        <w:spacing w:after="0" w:line="240" w:lineRule="auto"/>
        <w:ind w:firstLine="720"/>
        <w:jc w:val="both"/>
        <w:rPr>
          <w:rFonts w:ascii="Trebuchet MS" w:hAnsi="Trebuchet MS" w:cs="Arial"/>
        </w:rPr>
      </w:pPr>
      <w:r w:rsidRPr="003F1D7E">
        <w:rPr>
          <w:rFonts w:ascii="Trebuchet MS" w:hAnsi="Trebuchet MS" w:cs="Arial"/>
          <w:b/>
          <w:bCs/>
          <w:noProof/>
        </w:rPr>
        <w:t>b</w:t>
      </w:r>
      <w:r w:rsidRPr="003F1D7E">
        <w:rPr>
          <w:rFonts w:ascii="Trebuchet MS" w:hAnsi="Trebuchet MS" w:cs="Arial"/>
          <w:b/>
          <w:bCs/>
          <w:noProof/>
          <w:vertAlign w:val="subscript"/>
        </w:rPr>
        <w:t>4</w:t>
      </w:r>
      <w:r w:rsidRPr="003F1D7E">
        <w:rPr>
          <w:rFonts w:ascii="Trebuchet MS" w:hAnsi="Trebuchet MS" w:cs="Arial"/>
          <w:b/>
          <w:bCs/>
          <w:noProof/>
        </w:rPr>
        <w:t>)</w:t>
      </w:r>
      <w:r w:rsidRPr="003F1D7E">
        <w:rPr>
          <w:rFonts w:ascii="Trebuchet MS" w:hAnsi="Trebuchet MS" w:cs="Arial"/>
          <w:noProof/>
        </w:rPr>
        <w:t> </w:t>
      </w:r>
      <w:r w:rsidRPr="003F1D7E">
        <w:rPr>
          <w:rFonts w:ascii="Trebuchet MS" w:hAnsi="Trebuchet MS" w:cs="Arial"/>
          <w:b/>
          <w:i/>
          <w:noProof/>
        </w:rPr>
        <w:t>cantitatea şi tipurile de deşeuri generate/gestionate:</w:t>
      </w:r>
      <w:r w:rsidRPr="003F1D7E">
        <w:rPr>
          <w:rFonts w:ascii="Trebuchet MS" w:hAnsi="Trebuchet MS" w:cs="Arial"/>
          <w:noProof/>
          <w:color w:val="FF0000"/>
        </w:rPr>
        <w:t xml:space="preserve"> </w:t>
      </w:r>
      <w:r w:rsidRPr="003F1D7E">
        <w:rPr>
          <w:rFonts w:ascii="Trebuchet MS" w:hAnsi="Trebuchet MS" w:cs="Arial"/>
          <w:noProof/>
        </w:rPr>
        <w:t xml:space="preserve">gestionarea deșeurilor, atât pe timpul execuției, cât și în perioada de funcționare se va realiza </w:t>
      </w:r>
      <w:r w:rsidRPr="003F1D7E">
        <w:rPr>
          <w:rFonts w:ascii="Trebuchet MS" w:hAnsi="Trebuchet MS" w:cs="Arial"/>
        </w:rPr>
        <w:t xml:space="preserve">conform </w:t>
      </w:r>
      <w:r w:rsidR="00C74C17">
        <w:rPr>
          <w:rFonts w:ascii="Trebuchet MS" w:hAnsi="Trebuchet MS" w:cs="Arial"/>
        </w:rPr>
        <w:t>OU</w:t>
      </w:r>
      <w:r w:rsidR="00167E8C">
        <w:rPr>
          <w:rFonts w:ascii="Trebuchet MS" w:hAnsi="Trebuchet MS" w:cs="Arial"/>
        </w:rPr>
        <w:t xml:space="preserve">G nr. 92/2021 </w:t>
      </w:r>
      <w:r w:rsidRPr="003F1D7E">
        <w:rPr>
          <w:rFonts w:ascii="Trebuchet MS" w:hAnsi="Trebuchet MS" w:cs="Arial"/>
          <w:bCs/>
        </w:rPr>
        <w:t>privind regimul deşeurilor, cu modificările ulterioare</w:t>
      </w:r>
      <w:r w:rsidRPr="003F1D7E">
        <w:rPr>
          <w:rFonts w:ascii="Trebuchet MS" w:hAnsi="Trebuchet MS" w:cs="Arial"/>
        </w:rPr>
        <w:t xml:space="preserve">. </w:t>
      </w:r>
    </w:p>
    <w:p w14:paraId="76452888" w14:textId="77777777" w:rsidR="007109B4" w:rsidRPr="003F1D7E" w:rsidRDefault="007109B4" w:rsidP="007109B4">
      <w:pPr>
        <w:spacing w:after="0" w:line="240" w:lineRule="auto"/>
        <w:ind w:firstLine="720"/>
        <w:jc w:val="both"/>
        <w:rPr>
          <w:rFonts w:ascii="Trebuchet MS" w:hAnsi="Trebuchet MS" w:cs="Arial"/>
        </w:rPr>
      </w:pPr>
      <w:r w:rsidRPr="003F1D7E">
        <w:rPr>
          <w:rFonts w:ascii="Trebuchet MS" w:hAnsi="Trebuchet MS" w:cs="Arial"/>
        </w:rPr>
        <w:t>În perioada de execuţie a proiectului și după realizarea proiectului vor rezulta deşeuri care</w:t>
      </w:r>
      <w:r w:rsidRPr="003F1D7E">
        <w:rPr>
          <w:rFonts w:ascii="Trebuchet MS" w:hAnsi="Trebuchet MS" w:cs="Arial"/>
          <w:bCs/>
          <w:iCs/>
        </w:rPr>
        <w:t>, vor fi colectate selectiv și se vor valorifica/elimina numai prin operatori economici autorizați</w:t>
      </w:r>
      <w:r w:rsidRPr="003F1D7E">
        <w:rPr>
          <w:rFonts w:ascii="Trebuchet MS" w:hAnsi="Trebuchet MS" w:cs="Arial"/>
        </w:rPr>
        <w:t xml:space="preserve">. </w:t>
      </w:r>
    </w:p>
    <w:p w14:paraId="5630D71A" w14:textId="77777777" w:rsidR="007109B4" w:rsidRPr="003F1D7E" w:rsidRDefault="007109B4" w:rsidP="007109B4">
      <w:pPr>
        <w:spacing w:after="0" w:line="240" w:lineRule="auto"/>
        <w:ind w:firstLine="720"/>
        <w:jc w:val="both"/>
        <w:rPr>
          <w:rFonts w:ascii="Trebuchet MS" w:hAnsi="Trebuchet MS" w:cs="Arial"/>
          <w:noProof/>
        </w:rPr>
      </w:pPr>
      <w:r w:rsidRPr="003F1D7E">
        <w:rPr>
          <w:rFonts w:ascii="Trebuchet MS" w:hAnsi="Trebuchet MS" w:cs="Arial"/>
          <w:b/>
          <w:bCs/>
          <w:noProof/>
        </w:rPr>
        <w:t>b</w:t>
      </w:r>
      <w:r w:rsidRPr="003F1D7E">
        <w:rPr>
          <w:rFonts w:ascii="Trebuchet MS" w:hAnsi="Trebuchet MS" w:cs="Arial"/>
          <w:b/>
          <w:bCs/>
          <w:noProof/>
          <w:vertAlign w:val="subscript"/>
        </w:rPr>
        <w:t>5</w:t>
      </w:r>
      <w:r w:rsidRPr="003F1D7E">
        <w:rPr>
          <w:rFonts w:ascii="Trebuchet MS" w:hAnsi="Trebuchet MS" w:cs="Arial"/>
          <w:b/>
          <w:bCs/>
          <w:noProof/>
        </w:rPr>
        <w:t>)</w:t>
      </w:r>
      <w:r w:rsidRPr="003F1D7E">
        <w:rPr>
          <w:rFonts w:ascii="Trebuchet MS" w:hAnsi="Trebuchet MS" w:cs="Arial"/>
          <w:noProof/>
        </w:rPr>
        <w:t> </w:t>
      </w:r>
      <w:r w:rsidRPr="003F1D7E">
        <w:rPr>
          <w:rFonts w:ascii="Trebuchet MS" w:hAnsi="Trebuchet MS" w:cs="Arial"/>
          <w:b/>
          <w:i/>
          <w:noProof/>
        </w:rPr>
        <w:t>poluarea şi alte efecte negative:</w:t>
      </w:r>
      <w:r w:rsidRPr="003F1D7E">
        <w:rPr>
          <w:rFonts w:ascii="Trebuchet MS" w:hAnsi="Trebuchet MS" w:cs="Arial"/>
          <w:noProof/>
        </w:rPr>
        <w:t xml:space="preserve"> nu există posibilitatea apariţiei unor emisii semnificative în niciunul din factorii de mediu dacă vor fi respectate următoarele măsuri:</w:t>
      </w:r>
    </w:p>
    <w:p w14:paraId="66336459" w14:textId="77777777" w:rsidR="00157077" w:rsidRPr="00157077" w:rsidRDefault="00157077" w:rsidP="00157077">
      <w:pPr>
        <w:pStyle w:val="ListParagraph"/>
        <w:numPr>
          <w:ilvl w:val="0"/>
          <w:numId w:val="11"/>
        </w:numPr>
        <w:jc w:val="both"/>
        <w:rPr>
          <w:rFonts w:ascii="Trebuchet MS" w:hAnsi="Trebuchet MS" w:cs="Arial"/>
          <w:i/>
          <w:noProof/>
          <w:lang w:val="ro-RO"/>
        </w:rPr>
      </w:pPr>
      <w:r w:rsidRPr="00157077">
        <w:rPr>
          <w:rFonts w:ascii="Trebuchet MS" w:hAnsi="Trebuchet MS" w:cs="Arial"/>
          <w:i/>
          <w:noProof/>
          <w:lang w:val="ro-RO"/>
        </w:rPr>
        <w:t>pentru factorul de mediu apă:</w:t>
      </w:r>
    </w:p>
    <w:p w14:paraId="5C9D8FEF" w14:textId="77777777" w:rsidR="00157077" w:rsidRPr="00157077" w:rsidRDefault="00157077" w:rsidP="00157077">
      <w:pPr>
        <w:pStyle w:val="ListParagraph"/>
        <w:numPr>
          <w:ilvl w:val="0"/>
          <w:numId w:val="12"/>
        </w:numPr>
        <w:spacing w:before="60" w:after="60"/>
        <w:contextualSpacing/>
        <w:jc w:val="both"/>
        <w:rPr>
          <w:rFonts w:ascii="Trebuchet MS" w:eastAsia="Times New Roman" w:hAnsi="Trebuchet MS" w:cs="Arial"/>
          <w:lang w:val="pt-BR" w:eastAsia="en-GB"/>
        </w:rPr>
      </w:pPr>
      <w:r w:rsidRPr="00157077">
        <w:rPr>
          <w:rFonts w:ascii="Trebuchet MS" w:eastAsia="Times New Roman" w:hAnsi="Trebuchet MS" w:cs="Arial"/>
          <w:lang w:val="pt-BR" w:eastAsia="en-GB"/>
        </w:rPr>
        <w:t>organizarea de şantier şi stocarea deşeurilor din construcţii în vrac nu se va realiza în apropierea şanţurilor de gardă şi gurilor de colectare a apelor pluviale;</w:t>
      </w:r>
    </w:p>
    <w:p w14:paraId="23A7A95B" w14:textId="77777777" w:rsidR="00157077" w:rsidRPr="00157077" w:rsidRDefault="00157077" w:rsidP="00157077">
      <w:pPr>
        <w:pStyle w:val="ListParagraph"/>
        <w:numPr>
          <w:ilvl w:val="0"/>
          <w:numId w:val="12"/>
        </w:numPr>
        <w:contextualSpacing/>
        <w:jc w:val="both"/>
        <w:rPr>
          <w:rFonts w:ascii="Trebuchet MS" w:eastAsia="Times New Roman" w:hAnsi="Trebuchet MS" w:cs="Arial"/>
          <w:lang w:val="pt-BR" w:eastAsia="en-GB"/>
        </w:rPr>
      </w:pPr>
      <w:r w:rsidRPr="00157077">
        <w:rPr>
          <w:rFonts w:ascii="Trebuchet MS" w:eastAsia="Times New Roman" w:hAnsi="Trebuchet MS" w:cs="Arial"/>
          <w:lang w:val="pt-BR" w:eastAsia="en-GB"/>
        </w:rPr>
        <w:t>toate produsele de natură chimică, inclusiv combustibili şi uleiuri, utilizate sau colectate de pe amplasament, precum si cele pulverulente usoare vor fi colectate in spatii amenajate, ferite de acţiunea ploi sau a  vântului în recipienţi etanşi;</w:t>
      </w:r>
    </w:p>
    <w:p w14:paraId="7218C041" w14:textId="77777777" w:rsidR="00157077" w:rsidRPr="00157077" w:rsidRDefault="00157077" w:rsidP="00157077">
      <w:pPr>
        <w:pStyle w:val="ListParagraph"/>
        <w:numPr>
          <w:ilvl w:val="0"/>
          <w:numId w:val="12"/>
        </w:numPr>
        <w:contextualSpacing/>
        <w:jc w:val="both"/>
        <w:rPr>
          <w:rFonts w:ascii="Trebuchet MS" w:eastAsia="Times New Roman" w:hAnsi="Trebuchet MS" w:cs="Arial"/>
          <w:lang w:eastAsia="en-GB"/>
        </w:rPr>
      </w:pPr>
      <w:proofErr w:type="spellStart"/>
      <w:proofErr w:type="gramStart"/>
      <w:r w:rsidRPr="00157077">
        <w:rPr>
          <w:rFonts w:ascii="Trebuchet MS" w:eastAsia="Times New Roman" w:hAnsi="Trebuchet MS" w:cs="Arial"/>
          <w:lang w:eastAsia="en-GB"/>
        </w:rPr>
        <w:t>dacă</w:t>
      </w:r>
      <w:proofErr w:type="spellEnd"/>
      <w:proofErr w:type="gramEnd"/>
      <w:r w:rsidRPr="00157077">
        <w:rPr>
          <w:rFonts w:ascii="Trebuchet MS" w:eastAsia="Times New Roman" w:hAnsi="Trebuchet MS" w:cs="Arial"/>
          <w:lang w:eastAsia="en-GB"/>
        </w:rPr>
        <w:t xml:space="preserve"> </w:t>
      </w:r>
      <w:proofErr w:type="spellStart"/>
      <w:r w:rsidRPr="00157077">
        <w:rPr>
          <w:rFonts w:ascii="Trebuchet MS" w:eastAsia="Times New Roman" w:hAnsi="Trebuchet MS" w:cs="Arial"/>
          <w:lang w:eastAsia="en-GB"/>
        </w:rPr>
        <w:t>vor</w:t>
      </w:r>
      <w:proofErr w:type="spellEnd"/>
      <w:r w:rsidRPr="00157077">
        <w:rPr>
          <w:rFonts w:ascii="Trebuchet MS" w:eastAsia="Times New Roman" w:hAnsi="Trebuchet MS" w:cs="Arial"/>
          <w:lang w:eastAsia="en-GB"/>
        </w:rPr>
        <w:t xml:space="preserve"> </w:t>
      </w:r>
      <w:proofErr w:type="spellStart"/>
      <w:r w:rsidRPr="00157077">
        <w:rPr>
          <w:rFonts w:ascii="Trebuchet MS" w:eastAsia="Times New Roman" w:hAnsi="Trebuchet MS" w:cs="Arial"/>
          <w:lang w:eastAsia="en-GB"/>
        </w:rPr>
        <w:t>exista</w:t>
      </w:r>
      <w:proofErr w:type="spellEnd"/>
      <w:r w:rsidRPr="00157077">
        <w:rPr>
          <w:rFonts w:ascii="Trebuchet MS" w:eastAsia="Times New Roman" w:hAnsi="Trebuchet MS" w:cs="Arial"/>
          <w:lang w:eastAsia="en-GB"/>
        </w:rPr>
        <w:t xml:space="preserve"> </w:t>
      </w:r>
      <w:proofErr w:type="spellStart"/>
      <w:r w:rsidRPr="00157077">
        <w:rPr>
          <w:rFonts w:ascii="Trebuchet MS" w:eastAsia="Times New Roman" w:hAnsi="Trebuchet MS" w:cs="Arial"/>
          <w:lang w:eastAsia="en-GB"/>
        </w:rPr>
        <w:t>rezervoare</w:t>
      </w:r>
      <w:proofErr w:type="spellEnd"/>
      <w:r w:rsidRPr="00157077">
        <w:rPr>
          <w:rFonts w:ascii="Trebuchet MS" w:eastAsia="Times New Roman" w:hAnsi="Trebuchet MS" w:cs="Arial"/>
          <w:lang w:eastAsia="en-GB"/>
        </w:rPr>
        <w:t xml:space="preserve"> de </w:t>
      </w:r>
      <w:proofErr w:type="spellStart"/>
      <w:r w:rsidRPr="00157077">
        <w:rPr>
          <w:rFonts w:ascii="Trebuchet MS" w:eastAsia="Times New Roman" w:hAnsi="Trebuchet MS" w:cs="Arial"/>
          <w:lang w:eastAsia="en-GB"/>
        </w:rPr>
        <w:t>combustibil</w:t>
      </w:r>
      <w:proofErr w:type="spellEnd"/>
      <w:r w:rsidRPr="00157077">
        <w:rPr>
          <w:rFonts w:ascii="Trebuchet MS" w:eastAsia="Times New Roman" w:hAnsi="Trebuchet MS" w:cs="Arial"/>
          <w:lang w:eastAsia="en-GB"/>
        </w:rPr>
        <w:t>/</w:t>
      </w:r>
      <w:proofErr w:type="spellStart"/>
      <w:r w:rsidRPr="00157077">
        <w:rPr>
          <w:rFonts w:ascii="Trebuchet MS" w:eastAsia="Times New Roman" w:hAnsi="Trebuchet MS" w:cs="Arial"/>
          <w:lang w:eastAsia="en-GB"/>
        </w:rPr>
        <w:t>ulei</w:t>
      </w:r>
      <w:proofErr w:type="spellEnd"/>
      <w:r w:rsidRPr="00157077">
        <w:rPr>
          <w:rFonts w:ascii="Trebuchet MS" w:eastAsia="Times New Roman" w:hAnsi="Trebuchet MS" w:cs="Arial"/>
          <w:lang w:eastAsia="en-GB"/>
        </w:rPr>
        <w:t xml:space="preserve"> </w:t>
      </w:r>
      <w:proofErr w:type="spellStart"/>
      <w:r w:rsidRPr="00157077">
        <w:rPr>
          <w:rFonts w:ascii="Trebuchet MS" w:eastAsia="Times New Roman" w:hAnsi="Trebuchet MS" w:cs="Arial"/>
          <w:lang w:eastAsia="en-GB"/>
        </w:rPr>
        <w:t>utilizate</w:t>
      </w:r>
      <w:proofErr w:type="spellEnd"/>
      <w:r w:rsidRPr="00157077">
        <w:rPr>
          <w:rFonts w:ascii="Trebuchet MS" w:eastAsia="Times New Roman" w:hAnsi="Trebuchet MS" w:cs="Arial"/>
          <w:lang w:eastAsia="en-GB"/>
        </w:rPr>
        <w:t xml:space="preserve"> </w:t>
      </w:r>
      <w:proofErr w:type="spellStart"/>
      <w:r w:rsidRPr="00157077">
        <w:rPr>
          <w:rFonts w:ascii="Trebuchet MS" w:eastAsia="Times New Roman" w:hAnsi="Trebuchet MS" w:cs="Arial"/>
          <w:lang w:eastAsia="en-GB"/>
        </w:rPr>
        <w:t>pe</w:t>
      </w:r>
      <w:proofErr w:type="spellEnd"/>
      <w:r w:rsidRPr="00157077">
        <w:rPr>
          <w:rFonts w:ascii="Trebuchet MS" w:eastAsia="Times New Roman" w:hAnsi="Trebuchet MS" w:cs="Arial"/>
          <w:lang w:eastAsia="en-GB"/>
        </w:rPr>
        <w:t xml:space="preserve"> </w:t>
      </w:r>
      <w:proofErr w:type="spellStart"/>
      <w:r w:rsidRPr="00157077">
        <w:rPr>
          <w:rFonts w:ascii="Trebuchet MS" w:eastAsia="Times New Roman" w:hAnsi="Trebuchet MS" w:cs="Arial"/>
          <w:lang w:eastAsia="en-GB"/>
        </w:rPr>
        <w:t>amplasament</w:t>
      </w:r>
      <w:proofErr w:type="spellEnd"/>
      <w:r w:rsidRPr="00157077">
        <w:rPr>
          <w:rFonts w:ascii="Trebuchet MS" w:eastAsia="Times New Roman" w:hAnsi="Trebuchet MS" w:cs="Arial"/>
          <w:lang w:eastAsia="en-GB"/>
        </w:rPr>
        <w:t xml:space="preserve"> </w:t>
      </w:r>
      <w:proofErr w:type="spellStart"/>
      <w:r w:rsidRPr="00157077">
        <w:rPr>
          <w:rFonts w:ascii="Trebuchet MS" w:eastAsia="Times New Roman" w:hAnsi="Trebuchet MS" w:cs="Arial"/>
          <w:lang w:eastAsia="en-GB"/>
        </w:rPr>
        <w:t>acestea</w:t>
      </w:r>
      <w:proofErr w:type="spellEnd"/>
      <w:r w:rsidRPr="00157077">
        <w:rPr>
          <w:rFonts w:ascii="Trebuchet MS" w:eastAsia="Times New Roman" w:hAnsi="Trebuchet MS" w:cs="Arial"/>
          <w:lang w:eastAsia="en-GB"/>
        </w:rPr>
        <w:t xml:space="preserve"> </w:t>
      </w:r>
      <w:proofErr w:type="spellStart"/>
      <w:r w:rsidRPr="00157077">
        <w:rPr>
          <w:rFonts w:ascii="Trebuchet MS" w:eastAsia="Times New Roman" w:hAnsi="Trebuchet MS" w:cs="Arial"/>
          <w:lang w:eastAsia="en-GB"/>
        </w:rPr>
        <w:t>vor</w:t>
      </w:r>
      <w:proofErr w:type="spellEnd"/>
      <w:r w:rsidRPr="00157077">
        <w:rPr>
          <w:rFonts w:ascii="Trebuchet MS" w:eastAsia="Times New Roman" w:hAnsi="Trebuchet MS" w:cs="Arial"/>
          <w:lang w:eastAsia="en-GB"/>
        </w:rPr>
        <w:t xml:space="preserve"> fi </w:t>
      </w:r>
      <w:proofErr w:type="spellStart"/>
      <w:r w:rsidRPr="00157077">
        <w:rPr>
          <w:rFonts w:ascii="Trebuchet MS" w:eastAsia="Times New Roman" w:hAnsi="Trebuchet MS" w:cs="Arial"/>
          <w:lang w:eastAsia="en-GB"/>
        </w:rPr>
        <w:t>amplasate</w:t>
      </w:r>
      <w:proofErr w:type="spellEnd"/>
      <w:r w:rsidRPr="00157077">
        <w:rPr>
          <w:rFonts w:ascii="Trebuchet MS" w:eastAsia="Times New Roman" w:hAnsi="Trebuchet MS" w:cs="Arial"/>
          <w:lang w:eastAsia="en-GB"/>
        </w:rPr>
        <w:t xml:space="preserve"> </w:t>
      </w:r>
      <w:proofErr w:type="spellStart"/>
      <w:r w:rsidRPr="00157077">
        <w:rPr>
          <w:rFonts w:ascii="Trebuchet MS" w:eastAsia="Times New Roman" w:hAnsi="Trebuchet MS" w:cs="Arial"/>
          <w:lang w:eastAsia="en-GB"/>
        </w:rPr>
        <w:t>pe</w:t>
      </w:r>
      <w:proofErr w:type="spellEnd"/>
      <w:r w:rsidRPr="00157077">
        <w:rPr>
          <w:rFonts w:ascii="Trebuchet MS" w:eastAsia="Times New Roman" w:hAnsi="Trebuchet MS" w:cs="Arial"/>
          <w:lang w:eastAsia="en-GB"/>
        </w:rPr>
        <w:t xml:space="preserve"> </w:t>
      </w:r>
      <w:proofErr w:type="spellStart"/>
      <w:r w:rsidRPr="00157077">
        <w:rPr>
          <w:rFonts w:ascii="Trebuchet MS" w:eastAsia="Times New Roman" w:hAnsi="Trebuchet MS" w:cs="Arial"/>
          <w:lang w:eastAsia="en-GB"/>
        </w:rPr>
        <w:t>platforme</w:t>
      </w:r>
      <w:proofErr w:type="spellEnd"/>
      <w:r w:rsidRPr="00157077">
        <w:rPr>
          <w:rFonts w:ascii="Trebuchet MS" w:eastAsia="Times New Roman" w:hAnsi="Trebuchet MS" w:cs="Arial"/>
          <w:lang w:eastAsia="en-GB"/>
        </w:rPr>
        <w:t xml:space="preserve"> </w:t>
      </w:r>
      <w:proofErr w:type="spellStart"/>
      <w:r w:rsidRPr="00157077">
        <w:rPr>
          <w:rFonts w:ascii="Trebuchet MS" w:eastAsia="Times New Roman" w:hAnsi="Trebuchet MS" w:cs="Arial"/>
          <w:lang w:eastAsia="en-GB"/>
        </w:rPr>
        <w:t>etanşe</w:t>
      </w:r>
      <w:proofErr w:type="spellEnd"/>
      <w:r w:rsidRPr="00157077">
        <w:rPr>
          <w:rFonts w:ascii="Trebuchet MS" w:eastAsia="Times New Roman" w:hAnsi="Trebuchet MS" w:cs="Arial"/>
          <w:lang w:eastAsia="en-GB"/>
        </w:rPr>
        <w:t xml:space="preserve"> eventual </w:t>
      </w:r>
      <w:proofErr w:type="spellStart"/>
      <w:r w:rsidRPr="00157077">
        <w:rPr>
          <w:rFonts w:ascii="Trebuchet MS" w:eastAsia="Times New Roman" w:hAnsi="Trebuchet MS" w:cs="Arial"/>
          <w:lang w:eastAsia="en-GB"/>
        </w:rPr>
        <w:t>dotate</w:t>
      </w:r>
      <w:proofErr w:type="spellEnd"/>
      <w:r w:rsidRPr="00157077">
        <w:rPr>
          <w:rFonts w:ascii="Trebuchet MS" w:eastAsia="Times New Roman" w:hAnsi="Trebuchet MS" w:cs="Arial"/>
          <w:lang w:eastAsia="en-GB"/>
        </w:rPr>
        <w:t xml:space="preserve"> cu </w:t>
      </w:r>
      <w:proofErr w:type="spellStart"/>
      <w:r w:rsidRPr="00157077">
        <w:rPr>
          <w:rFonts w:ascii="Trebuchet MS" w:eastAsia="Times New Roman" w:hAnsi="Trebuchet MS" w:cs="Arial"/>
          <w:lang w:eastAsia="en-GB"/>
        </w:rPr>
        <w:t>sisteme</w:t>
      </w:r>
      <w:proofErr w:type="spellEnd"/>
      <w:r w:rsidRPr="00157077">
        <w:rPr>
          <w:rFonts w:ascii="Trebuchet MS" w:eastAsia="Times New Roman" w:hAnsi="Trebuchet MS" w:cs="Arial"/>
          <w:lang w:eastAsia="en-GB"/>
        </w:rPr>
        <w:t xml:space="preserve"> de </w:t>
      </w:r>
      <w:proofErr w:type="spellStart"/>
      <w:r w:rsidRPr="00157077">
        <w:rPr>
          <w:rFonts w:ascii="Trebuchet MS" w:eastAsia="Times New Roman" w:hAnsi="Trebuchet MS" w:cs="Arial"/>
          <w:lang w:eastAsia="en-GB"/>
        </w:rPr>
        <w:t>reţinere</w:t>
      </w:r>
      <w:proofErr w:type="spellEnd"/>
      <w:r w:rsidRPr="00157077">
        <w:rPr>
          <w:rFonts w:ascii="Trebuchet MS" w:eastAsia="Times New Roman" w:hAnsi="Trebuchet MS" w:cs="Arial"/>
          <w:lang w:eastAsia="en-GB"/>
        </w:rPr>
        <w:t xml:space="preserve"> a </w:t>
      </w:r>
      <w:proofErr w:type="spellStart"/>
      <w:r w:rsidRPr="00157077">
        <w:rPr>
          <w:rFonts w:ascii="Trebuchet MS" w:eastAsia="Times New Roman" w:hAnsi="Trebuchet MS" w:cs="Arial"/>
          <w:lang w:eastAsia="en-GB"/>
        </w:rPr>
        <w:t>hidrocarburilor</w:t>
      </w:r>
      <w:proofErr w:type="spellEnd"/>
      <w:r w:rsidRPr="00157077">
        <w:rPr>
          <w:rFonts w:ascii="Trebuchet MS" w:eastAsia="Times New Roman" w:hAnsi="Trebuchet MS" w:cs="Arial"/>
          <w:lang w:eastAsia="en-GB"/>
        </w:rPr>
        <w:t>.</w:t>
      </w:r>
    </w:p>
    <w:p w14:paraId="3A94604B" w14:textId="77777777" w:rsidR="00157077" w:rsidRPr="00157077" w:rsidRDefault="00157077" w:rsidP="00157077">
      <w:pPr>
        <w:pStyle w:val="ListParagraph"/>
        <w:numPr>
          <w:ilvl w:val="0"/>
          <w:numId w:val="12"/>
        </w:numPr>
        <w:contextualSpacing/>
        <w:jc w:val="both"/>
        <w:rPr>
          <w:rFonts w:ascii="Trebuchet MS" w:eastAsia="Times New Roman" w:hAnsi="Trebuchet MS" w:cs="Arial"/>
          <w:lang w:val="it-IT" w:eastAsia="en-GB"/>
        </w:rPr>
      </w:pPr>
      <w:r w:rsidRPr="00157077">
        <w:rPr>
          <w:rFonts w:ascii="Trebuchet MS" w:eastAsia="Times New Roman" w:hAnsi="Trebuchet MS" w:cs="Arial"/>
          <w:lang w:val="it-IT" w:eastAsia="en-GB"/>
        </w:rPr>
        <w:t xml:space="preserve">se interzice spălarea conductelor sau a instalaţiilor pe amplasament; dacă acestea conţin produse petroliere sau alte substanţe acestea se vor colecta în recipienţi adecvaţi cu evitarea scurgerii pe sol şi valorificarea prin firme autorizate; </w:t>
      </w:r>
    </w:p>
    <w:p w14:paraId="693EFFA0" w14:textId="77777777" w:rsidR="00157077" w:rsidRPr="00157077" w:rsidRDefault="00157077" w:rsidP="00157077">
      <w:pPr>
        <w:pStyle w:val="ListParagraph"/>
        <w:numPr>
          <w:ilvl w:val="0"/>
          <w:numId w:val="12"/>
        </w:numPr>
        <w:spacing w:before="60" w:after="60"/>
        <w:contextualSpacing/>
        <w:jc w:val="both"/>
        <w:rPr>
          <w:rFonts w:ascii="Trebuchet MS" w:eastAsia="Times New Roman" w:hAnsi="Trebuchet MS" w:cs="Arial"/>
          <w:lang w:val="it-IT" w:eastAsia="en-GB"/>
        </w:rPr>
      </w:pPr>
      <w:r w:rsidRPr="00157077">
        <w:rPr>
          <w:rFonts w:ascii="Trebuchet MS" w:eastAsia="Times New Roman" w:hAnsi="Trebuchet MS" w:cs="Arial"/>
          <w:lang w:val="it-IT" w:eastAsia="en-GB"/>
        </w:rPr>
        <w:t>utilajele şi vehiculele nu se vor spăla pe amplasament;</w:t>
      </w:r>
    </w:p>
    <w:p w14:paraId="30E189EC" w14:textId="77777777" w:rsidR="00157077" w:rsidRPr="00157077" w:rsidRDefault="00157077" w:rsidP="00157077">
      <w:pPr>
        <w:pStyle w:val="ListParagraph"/>
        <w:numPr>
          <w:ilvl w:val="0"/>
          <w:numId w:val="12"/>
        </w:numPr>
        <w:spacing w:before="60" w:after="60"/>
        <w:contextualSpacing/>
        <w:jc w:val="both"/>
        <w:rPr>
          <w:rFonts w:ascii="Trebuchet MS" w:eastAsia="Times New Roman" w:hAnsi="Trebuchet MS" w:cs="Arial"/>
          <w:lang w:val="it-IT" w:eastAsia="en-GB"/>
        </w:rPr>
      </w:pPr>
      <w:r w:rsidRPr="00157077">
        <w:rPr>
          <w:rFonts w:ascii="Trebuchet MS" w:eastAsia="Times New Roman" w:hAnsi="Trebuchet MS" w:cs="Arial"/>
          <w:lang w:val="it-IT" w:eastAsia="en-GB"/>
        </w:rPr>
        <w:t xml:space="preserve">ca măsură de protecţie se interzice, pe cât posibil reparaţiile utilajelor pe amplasament; </w:t>
      </w:r>
    </w:p>
    <w:p w14:paraId="5774F2AF" w14:textId="77777777" w:rsidR="00157077" w:rsidRPr="00157077" w:rsidRDefault="00157077" w:rsidP="00157077">
      <w:pPr>
        <w:pStyle w:val="ListParagraph"/>
        <w:spacing w:before="60" w:after="60"/>
        <w:contextualSpacing/>
        <w:jc w:val="both"/>
        <w:rPr>
          <w:rFonts w:ascii="Trebuchet MS" w:eastAsia="Times New Roman" w:hAnsi="Trebuchet MS" w:cs="Arial"/>
          <w:color w:val="000000"/>
          <w:lang w:val="it-IT" w:eastAsia="en-GB"/>
        </w:rPr>
      </w:pPr>
    </w:p>
    <w:p w14:paraId="3C8EF625" w14:textId="77777777" w:rsidR="00157077" w:rsidRPr="00157077" w:rsidRDefault="00157077" w:rsidP="00157077">
      <w:pPr>
        <w:pStyle w:val="ListParagraph"/>
        <w:numPr>
          <w:ilvl w:val="0"/>
          <w:numId w:val="11"/>
        </w:numPr>
        <w:contextualSpacing/>
        <w:jc w:val="both"/>
        <w:rPr>
          <w:rFonts w:ascii="Trebuchet MS" w:eastAsia="Times New Roman" w:hAnsi="Trebuchet MS" w:cs="Arial"/>
          <w:i/>
          <w:color w:val="000000"/>
          <w:lang w:val="it-IT" w:eastAsia="en-GB"/>
        </w:rPr>
      </w:pPr>
      <w:r w:rsidRPr="00157077">
        <w:rPr>
          <w:rFonts w:ascii="Trebuchet MS" w:eastAsia="Times New Roman" w:hAnsi="Trebuchet MS" w:cs="Arial"/>
          <w:i/>
          <w:color w:val="000000"/>
          <w:lang w:val="it-IT" w:eastAsia="en-GB"/>
        </w:rPr>
        <w:t>pentru factorul de mediu aer:</w:t>
      </w:r>
    </w:p>
    <w:p w14:paraId="5385C9B9" w14:textId="77777777" w:rsidR="00157077" w:rsidRPr="00157077" w:rsidRDefault="00157077" w:rsidP="00157077">
      <w:pPr>
        <w:pStyle w:val="ListParagraph"/>
        <w:numPr>
          <w:ilvl w:val="0"/>
          <w:numId w:val="13"/>
        </w:numPr>
        <w:contextualSpacing/>
        <w:jc w:val="both"/>
        <w:rPr>
          <w:rFonts w:ascii="Trebuchet MS" w:eastAsia="Times New Roman" w:hAnsi="Trebuchet MS" w:cs="Arial"/>
          <w:lang w:val="fr-FR" w:eastAsia="en-GB"/>
        </w:rPr>
      </w:pPr>
      <w:proofErr w:type="spellStart"/>
      <w:proofErr w:type="gramStart"/>
      <w:r w:rsidRPr="00157077">
        <w:rPr>
          <w:rFonts w:ascii="Trebuchet MS" w:eastAsia="Times New Roman" w:hAnsi="Trebuchet MS" w:cs="Arial"/>
          <w:lang w:val="fr-FR" w:eastAsia="en-GB"/>
        </w:rPr>
        <w:t>folosirea</w:t>
      </w:r>
      <w:proofErr w:type="spellEnd"/>
      <w:proofErr w:type="gramEnd"/>
      <w:r w:rsidRPr="00157077">
        <w:rPr>
          <w:rFonts w:ascii="Trebuchet MS" w:eastAsia="Times New Roman" w:hAnsi="Trebuchet MS" w:cs="Arial"/>
          <w:lang w:val="fr-FR" w:eastAsia="en-GB"/>
        </w:rPr>
        <w:t xml:space="preserve"> de </w:t>
      </w:r>
      <w:proofErr w:type="spellStart"/>
      <w:r w:rsidRPr="00157077">
        <w:rPr>
          <w:rFonts w:ascii="Trebuchet MS" w:eastAsia="Times New Roman" w:hAnsi="Trebuchet MS" w:cs="Arial"/>
          <w:lang w:val="fr-FR" w:eastAsia="en-GB"/>
        </w:rPr>
        <w:t>utilaje</w:t>
      </w:r>
      <w:proofErr w:type="spellEnd"/>
      <w:r w:rsidRPr="00157077">
        <w:rPr>
          <w:rFonts w:ascii="Trebuchet MS" w:eastAsia="Times New Roman" w:hAnsi="Trebuchet MS" w:cs="Arial"/>
          <w:lang w:val="fr-FR" w:eastAsia="en-GB"/>
        </w:rPr>
        <w:t xml:space="preserve"> </w:t>
      </w:r>
      <w:proofErr w:type="spellStart"/>
      <w:r w:rsidRPr="00157077">
        <w:rPr>
          <w:rFonts w:ascii="Trebuchet MS" w:eastAsia="Times New Roman" w:hAnsi="Trebuchet MS" w:cs="Arial"/>
          <w:lang w:val="fr-FR" w:eastAsia="en-GB"/>
        </w:rPr>
        <w:t>şi</w:t>
      </w:r>
      <w:proofErr w:type="spellEnd"/>
      <w:r w:rsidRPr="00157077">
        <w:rPr>
          <w:rFonts w:ascii="Trebuchet MS" w:eastAsia="Times New Roman" w:hAnsi="Trebuchet MS" w:cs="Arial"/>
          <w:lang w:val="fr-FR" w:eastAsia="en-GB"/>
        </w:rPr>
        <w:t xml:space="preserve"> </w:t>
      </w:r>
      <w:proofErr w:type="spellStart"/>
      <w:r w:rsidRPr="00157077">
        <w:rPr>
          <w:rFonts w:ascii="Trebuchet MS" w:eastAsia="Times New Roman" w:hAnsi="Trebuchet MS" w:cs="Arial"/>
          <w:lang w:val="fr-FR" w:eastAsia="en-GB"/>
        </w:rPr>
        <w:t>echipamente</w:t>
      </w:r>
      <w:proofErr w:type="spellEnd"/>
      <w:r w:rsidRPr="00157077">
        <w:rPr>
          <w:rFonts w:ascii="Trebuchet MS" w:eastAsia="Times New Roman" w:hAnsi="Trebuchet MS" w:cs="Arial"/>
          <w:lang w:val="fr-FR" w:eastAsia="en-GB"/>
        </w:rPr>
        <w:t xml:space="preserve"> moderne, </w:t>
      </w:r>
      <w:proofErr w:type="spellStart"/>
      <w:r w:rsidRPr="00157077">
        <w:rPr>
          <w:rFonts w:ascii="Trebuchet MS" w:eastAsia="Times New Roman" w:hAnsi="Trebuchet MS" w:cs="Arial"/>
          <w:lang w:val="fr-FR" w:eastAsia="en-GB"/>
        </w:rPr>
        <w:t>dotate</w:t>
      </w:r>
      <w:proofErr w:type="spellEnd"/>
      <w:r w:rsidRPr="00157077">
        <w:rPr>
          <w:rFonts w:ascii="Trebuchet MS" w:eastAsia="Times New Roman" w:hAnsi="Trebuchet MS" w:cs="Arial"/>
          <w:lang w:val="fr-FR" w:eastAsia="en-GB"/>
        </w:rPr>
        <w:t xml:space="preserve"> </w:t>
      </w:r>
      <w:proofErr w:type="spellStart"/>
      <w:r w:rsidRPr="00157077">
        <w:rPr>
          <w:rFonts w:ascii="Trebuchet MS" w:eastAsia="Times New Roman" w:hAnsi="Trebuchet MS" w:cs="Arial"/>
          <w:lang w:val="fr-FR" w:eastAsia="en-GB"/>
        </w:rPr>
        <w:t>cu</w:t>
      </w:r>
      <w:proofErr w:type="spellEnd"/>
      <w:r w:rsidRPr="00157077">
        <w:rPr>
          <w:rFonts w:ascii="Trebuchet MS" w:eastAsia="Times New Roman" w:hAnsi="Trebuchet MS" w:cs="Arial"/>
          <w:lang w:val="fr-FR" w:eastAsia="en-GB"/>
        </w:rPr>
        <w:t xml:space="preserve"> </w:t>
      </w:r>
      <w:proofErr w:type="spellStart"/>
      <w:r w:rsidRPr="00157077">
        <w:rPr>
          <w:rFonts w:ascii="Trebuchet MS" w:eastAsia="Times New Roman" w:hAnsi="Trebuchet MS" w:cs="Arial"/>
          <w:lang w:val="fr-FR" w:eastAsia="en-GB"/>
        </w:rPr>
        <w:t>motoare</w:t>
      </w:r>
      <w:proofErr w:type="spellEnd"/>
      <w:r w:rsidRPr="00157077">
        <w:rPr>
          <w:rFonts w:ascii="Trebuchet MS" w:eastAsia="Times New Roman" w:hAnsi="Trebuchet MS" w:cs="Arial"/>
          <w:lang w:val="fr-FR" w:eastAsia="en-GB"/>
        </w:rPr>
        <w:t xml:space="preserve"> </w:t>
      </w:r>
      <w:proofErr w:type="spellStart"/>
      <w:r w:rsidRPr="00157077">
        <w:rPr>
          <w:rFonts w:ascii="Trebuchet MS" w:eastAsia="Times New Roman" w:hAnsi="Trebuchet MS" w:cs="Arial"/>
          <w:lang w:val="fr-FR" w:eastAsia="en-GB"/>
        </w:rPr>
        <w:t>ale</w:t>
      </w:r>
      <w:proofErr w:type="spellEnd"/>
      <w:r w:rsidRPr="00157077">
        <w:rPr>
          <w:rFonts w:ascii="Trebuchet MS" w:eastAsia="Times New Roman" w:hAnsi="Trebuchet MS" w:cs="Arial"/>
          <w:lang w:val="fr-FR" w:eastAsia="en-GB"/>
        </w:rPr>
        <w:t xml:space="preserve"> </w:t>
      </w:r>
      <w:proofErr w:type="spellStart"/>
      <w:r w:rsidRPr="00157077">
        <w:rPr>
          <w:rFonts w:ascii="Trebuchet MS" w:eastAsia="Times New Roman" w:hAnsi="Trebuchet MS" w:cs="Arial"/>
          <w:lang w:val="fr-FR" w:eastAsia="en-GB"/>
        </w:rPr>
        <w:t>căror</w:t>
      </w:r>
      <w:proofErr w:type="spellEnd"/>
      <w:r w:rsidRPr="00157077">
        <w:rPr>
          <w:rFonts w:ascii="Trebuchet MS" w:eastAsia="Times New Roman" w:hAnsi="Trebuchet MS" w:cs="Arial"/>
          <w:lang w:val="fr-FR" w:eastAsia="en-GB"/>
        </w:rPr>
        <w:t xml:space="preserve"> </w:t>
      </w:r>
      <w:proofErr w:type="spellStart"/>
      <w:r w:rsidRPr="00157077">
        <w:rPr>
          <w:rFonts w:ascii="Trebuchet MS" w:eastAsia="Times New Roman" w:hAnsi="Trebuchet MS" w:cs="Arial"/>
          <w:lang w:val="fr-FR" w:eastAsia="en-GB"/>
        </w:rPr>
        <w:t>emisii</w:t>
      </w:r>
      <w:proofErr w:type="spellEnd"/>
      <w:r w:rsidRPr="00157077">
        <w:rPr>
          <w:rFonts w:ascii="Trebuchet MS" w:eastAsia="Times New Roman" w:hAnsi="Trebuchet MS" w:cs="Arial"/>
          <w:lang w:val="fr-FR" w:eastAsia="en-GB"/>
        </w:rPr>
        <w:t xml:space="preserve"> </w:t>
      </w:r>
      <w:proofErr w:type="spellStart"/>
      <w:r w:rsidRPr="00157077">
        <w:rPr>
          <w:rFonts w:ascii="Trebuchet MS" w:eastAsia="Times New Roman" w:hAnsi="Trebuchet MS" w:cs="Arial"/>
          <w:lang w:val="fr-FR" w:eastAsia="en-GB"/>
        </w:rPr>
        <w:t>să</w:t>
      </w:r>
      <w:proofErr w:type="spellEnd"/>
      <w:r w:rsidRPr="00157077">
        <w:rPr>
          <w:rFonts w:ascii="Trebuchet MS" w:eastAsia="Times New Roman" w:hAnsi="Trebuchet MS" w:cs="Arial"/>
          <w:lang w:val="fr-FR" w:eastAsia="en-GB"/>
        </w:rPr>
        <w:t xml:space="preserve"> respecte </w:t>
      </w:r>
      <w:proofErr w:type="spellStart"/>
      <w:r w:rsidRPr="00157077">
        <w:rPr>
          <w:rFonts w:ascii="Trebuchet MS" w:eastAsia="Times New Roman" w:hAnsi="Trebuchet MS" w:cs="Arial"/>
          <w:lang w:val="fr-FR" w:eastAsia="en-GB"/>
        </w:rPr>
        <w:t>legislaţia</w:t>
      </w:r>
      <w:proofErr w:type="spellEnd"/>
      <w:r w:rsidRPr="00157077">
        <w:rPr>
          <w:rFonts w:ascii="Trebuchet MS" w:eastAsia="Times New Roman" w:hAnsi="Trebuchet MS" w:cs="Arial"/>
          <w:lang w:val="fr-FR" w:eastAsia="en-GB"/>
        </w:rPr>
        <w:t xml:space="preserve"> </w:t>
      </w:r>
      <w:proofErr w:type="spellStart"/>
      <w:r w:rsidRPr="00157077">
        <w:rPr>
          <w:rFonts w:ascii="Trebuchet MS" w:eastAsia="Times New Roman" w:hAnsi="Trebuchet MS" w:cs="Arial"/>
          <w:lang w:val="fr-FR" w:eastAsia="en-GB"/>
        </w:rPr>
        <w:t>în</w:t>
      </w:r>
      <w:proofErr w:type="spellEnd"/>
      <w:r w:rsidRPr="00157077">
        <w:rPr>
          <w:rFonts w:ascii="Trebuchet MS" w:eastAsia="Times New Roman" w:hAnsi="Trebuchet MS" w:cs="Arial"/>
          <w:lang w:val="fr-FR" w:eastAsia="en-GB"/>
        </w:rPr>
        <w:t xml:space="preserve"> </w:t>
      </w:r>
      <w:proofErr w:type="spellStart"/>
      <w:r w:rsidRPr="00157077">
        <w:rPr>
          <w:rFonts w:ascii="Trebuchet MS" w:eastAsia="Times New Roman" w:hAnsi="Trebuchet MS" w:cs="Arial"/>
          <w:lang w:val="fr-FR" w:eastAsia="en-GB"/>
        </w:rPr>
        <w:t>vigoare</w:t>
      </w:r>
      <w:proofErr w:type="spellEnd"/>
      <w:r w:rsidRPr="00157077">
        <w:rPr>
          <w:rFonts w:ascii="Trebuchet MS" w:eastAsia="Times New Roman" w:hAnsi="Trebuchet MS" w:cs="Arial"/>
          <w:lang w:val="fr-FR" w:eastAsia="en-GB"/>
        </w:rPr>
        <w:t>;</w:t>
      </w:r>
    </w:p>
    <w:p w14:paraId="4E98A7B5" w14:textId="77777777" w:rsidR="00157077" w:rsidRPr="00157077" w:rsidRDefault="00157077" w:rsidP="00157077">
      <w:pPr>
        <w:pStyle w:val="ListParagraph"/>
        <w:numPr>
          <w:ilvl w:val="0"/>
          <w:numId w:val="13"/>
        </w:numPr>
        <w:spacing w:before="60" w:after="60"/>
        <w:contextualSpacing/>
        <w:jc w:val="both"/>
        <w:rPr>
          <w:rFonts w:ascii="Trebuchet MS" w:eastAsia="Times New Roman" w:hAnsi="Trebuchet MS" w:cs="Arial"/>
          <w:lang w:val="fr-FR" w:eastAsia="en-GB"/>
        </w:rPr>
      </w:pPr>
      <w:proofErr w:type="spellStart"/>
      <w:proofErr w:type="gramStart"/>
      <w:r w:rsidRPr="00157077">
        <w:rPr>
          <w:rFonts w:ascii="Trebuchet MS" w:eastAsia="Times New Roman" w:hAnsi="Trebuchet MS" w:cs="Arial"/>
          <w:lang w:val="fr-FR" w:eastAsia="en-GB"/>
        </w:rPr>
        <w:t>reducerea</w:t>
      </w:r>
      <w:proofErr w:type="spellEnd"/>
      <w:proofErr w:type="gramEnd"/>
      <w:r w:rsidRPr="00157077">
        <w:rPr>
          <w:rFonts w:ascii="Trebuchet MS" w:eastAsia="Times New Roman" w:hAnsi="Trebuchet MS" w:cs="Arial"/>
          <w:lang w:val="fr-FR" w:eastAsia="en-GB"/>
        </w:rPr>
        <w:t xml:space="preserve"> </w:t>
      </w:r>
      <w:proofErr w:type="spellStart"/>
      <w:r w:rsidRPr="00157077">
        <w:rPr>
          <w:rFonts w:ascii="Trebuchet MS" w:eastAsia="Times New Roman" w:hAnsi="Trebuchet MS" w:cs="Arial"/>
          <w:lang w:val="fr-FR" w:eastAsia="en-GB"/>
        </w:rPr>
        <w:t>vitezei</w:t>
      </w:r>
      <w:proofErr w:type="spellEnd"/>
      <w:r w:rsidRPr="00157077">
        <w:rPr>
          <w:rFonts w:ascii="Trebuchet MS" w:eastAsia="Times New Roman" w:hAnsi="Trebuchet MS" w:cs="Arial"/>
          <w:lang w:val="fr-FR" w:eastAsia="en-GB"/>
        </w:rPr>
        <w:t xml:space="preserve"> de </w:t>
      </w:r>
      <w:proofErr w:type="spellStart"/>
      <w:r w:rsidRPr="00157077">
        <w:rPr>
          <w:rFonts w:ascii="Trebuchet MS" w:eastAsia="Times New Roman" w:hAnsi="Trebuchet MS" w:cs="Arial"/>
          <w:lang w:val="fr-FR" w:eastAsia="en-GB"/>
        </w:rPr>
        <w:t>circulaţie</w:t>
      </w:r>
      <w:proofErr w:type="spellEnd"/>
      <w:r w:rsidRPr="00157077">
        <w:rPr>
          <w:rFonts w:ascii="Trebuchet MS" w:eastAsia="Times New Roman" w:hAnsi="Trebuchet MS" w:cs="Arial"/>
          <w:lang w:val="fr-FR" w:eastAsia="en-GB"/>
        </w:rPr>
        <w:t xml:space="preserve"> </w:t>
      </w:r>
      <w:proofErr w:type="spellStart"/>
      <w:r w:rsidRPr="00157077">
        <w:rPr>
          <w:rFonts w:ascii="Trebuchet MS" w:eastAsia="Times New Roman" w:hAnsi="Trebuchet MS" w:cs="Arial"/>
          <w:lang w:val="fr-FR" w:eastAsia="en-GB"/>
        </w:rPr>
        <w:t>pe</w:t>
      </w:r>
      <w:proofErr w:type="spellEnd"/>
      <w:r w:rsidRPr="00157077">
        <w:rPr>
          <w:rFonts w:ascii="Trebuchet MS" w:eastAsia="Times New Roman" w:hAnsi="Trebuchet MS" w:cs="Arial"/>
          <w:lang w:val="fr-FR" w:eastAsia="en-GB"/>
        </w:rPr>
        <w:t xml:space="preserve"> </w:t>
      </w:r>
      <w:proofErr w:type="spellStart"/>
      <w:r w:rsidRPr="00157077">
        <w:rPr>
          <w:rFonts w:ascii="Trebuchet MS" w:eastAsia="Times New Roman" w:hAnsi="Trebuchet MS" w:cs="Arial"/>
          <w:lang w:val="fr-FR" w:eastAsia="en-GB"/>
        </w:rPr>
        <w:t>drumurile</w:t>
      </w:r>
      <w:proofErr w:type="spellEnd"/>
      <w:r w:rsidRPr="00157077">
        <w:rPr>
          <w:rFonts w:ascii="Trebuchet MS" w:eastAsia="Times New Roman" w:hAnsi="Trebuchet MS" w:cs="Arial"/>
          <w:lang w:val="fr-FR" w:eastAsia="en-GB"/>
        </w:rPr>
        <w:t xml:space="preserve"> </w:t>
      </w:r>
      <w:proofErr w:type="spellStart"/>
      <w:r w:rsidRPr="00157077">
        <w:rPr>
          <w:rFonts w:ascii="Trebuchet MS" w:eastAsia="Times New Roman" w:hAnsi="Trebuchet MS" w:cs="Arial"/>
          <w:lang w:val="fr-FR" w:eastAsia="en-GB"/>
        </w:rPr>
        <w:t>publice</w:t>
      </w:r>
      <w:proofErr w:type="spellEnd"/>
      <w:r w:rsidRPr="00157077">
        <w:rPr>
          <w:rFonts w:ascii="Trebuchet MS" w:eastAsia="Times New Roman" w:hAnsi="Trebuchet MS" w:cs="Arial"/>
          <w:lang w:val="fr-FR" w:eastAsia="en-GB"/>
        </w:rPr>
        <w:t xml:space="preserve"> a </w:t>
      </w:r>
      <w:proofErr w:type="spellStart"/>
      <w:r w:rsidRPr="00157077">
        <w:rPr>
          <w:rFonts w:ascii="Trebuchet MS" w:eastAsia="Times New Roman" w:hAnsi="Trebuchet MS" w:cs="Arial"/>
          <w:lang w:val="fr-FR" w:eastAsia="en-GB"/>
        </w:rPr>
        <w:t>vehiculelor</w:t>
      </w:r>
      <w:proofErr w:type="spellEnd"/>
      <w:r w:rsidRPr="00157077">
        <w:rPr>
          <w:rFonts w:ascii="Trebuchet MS" w:eastAsia="Times New Roman" w:hAnsi="Trebuchet MS" w:cs="Arial"/>
          <w:lang w:val="fr-FR" w:eastAsia="en-GB"/>
        </w:rPr>
        <w:t xml:space="preserve"> </w:t>
      </w:r>
      <w:proofErr w:type="spellStart"/>
      <w:r w:rsidRPr="00157077">
        <w:rPr>
          <w:rFonts w:ascii="Trebuchet MS" w:eastAsia="Times New Roman" w:hAnsi="Trebuchet MS" w:cs="Arial"/>
          <w:lang w:val="fr-FR" w:eastAsia="en-GB"/>
        </w:rPr>
        <w:t>grele</w:t>
      </w:r>
      <w:proofErr w:type="spellEnd"/>
      <w:r w:rsidRPr="00157077">
        <w:rPr>
          <w:rFonts w:ascii="Trebuchet MS" w:eastAsia="Times New Roman" w:hAnsi="Trebuchet MS" w:cs="Arial"/>
          <w:lang w:val="fr-FR" w:eastAsia="en-GB"/>
        </w:rPr>
        <w:t xml:space="preserve"> </w:t>
      </w:r>
      <w:proofErr w:type="spellStart"/>
      <w:r w:rsidRPr="00157077">
        <w:rPr>
          <w:rFonts w:ascii="Trebuchet MS" w:eastAsia="Times New Roman" w:hAnsi="Trebuchet MS" w:cs="Arial"/>
          <w:lang w:val="fr-FR" w:eastAsia="en-GB"/>
        </w:rPr>
        <w:t>pentru</w:t>
      </w:r>
      <w:proofErr w:type="spellEnd"/>
      <w:r w:rsidRPr="00157077">
        <w:rPr>
          <w:rFonts w:ascii="Trebuchet MS" w:eastAsia="Times New Roman" w:hAnsi="Trebuchet MS" w:cs="Arial"/>
          <w:lang w:val="fr-FR" w:eastAsia="en-GB"/>
        </w:rPr>
        <w:t xml:space="preserve"> </w:t>
      </w:r>
      <w:proofErr w:type="spellStart"/>
      <w:r w:rsidRPr="00157077">
        <w:rPr>
          <w:rFonts w:ascii="Trebuchet MS" w:eastAsia="Times New Roman" w:hAnsi="Trebuchet MS" w:cs="Arial"/>
          <w:lang w:val="fr-FR" w:eastAsia="en-GB"/>
        </w:rPr>
        <w:t>transportul</w:t>
      </w:r>
      <w:proofErr w:type="spellEnd"/>
      <w:r w:rsidRPr="00157077">
        <w:rPr>
          <w:rFonts w:ascii="Trebuchet MS" w:eastAsia="Times New Roman" w:hAnsi="Trebuchet MS" w:cs="Arial"/>
          <w:lang w:val="fr-FR" w:eastAsia="en-GB"/>
        </w:rPr>
        <w:t xml:space="preserve"> </w:t>
      </w:r>
      <w:proofErr w:type="spellStart"/>
      <w:r w:rsidRPr="00157077">
        <w:rPr>
          <w:rFonts w:ascii="Trebuchet MS" w:eastAsia="Times New Roman" w:hAnsi="Trebuchet MS" w:cs="Arial"/>
          <w:lang w:val="fr-FR" w:eastAsia="en-GB"/>
        </w:rPr>
        <w:t>materialelor</w:t>
      </w:r>
      <w:proofErr w:type="spellEnd"/>
      <w:r w:rsidRPr="00157077">
        <w:rPr>
          <w:rFonts w:ascii="Trebuchet MS" w:eastAsia="Times New Roman" w:hAnsi="Trebuchet MS" w:cs="Arial"/>
          <w:lang w:val="fr-FR" w:eastAsia="en-GB"/>
        </w:rPr>
        <w:t>;</w:t>
      </w:r>
    </w:p>
    <w:p w14:paraId="51669B00" w14:textId="77777777" w:rsidR="00157077" w:rsidRPr="00157077" w:rsidRDefault="00157077" w:rsidP="00157077">
      <w:pPr>
        <w:pStyle w:val="ListParagraph"/>
        <w:numPr>
          <w:ilvl w:val="0"/>
          <w:numId w:val="13"/>
        </w:numPr>
        <w:spacing w:before="60" w:after="60"/>
        <w:contextualSpacing/>
        <w:jc w:val="both"/>
        <w:rPr>
          <w:rFonts w:ascii="Trebuchet MS" w:eastAsia="Times New Roman" w:hAnsi="Trebuchet MS" w:cs="Arial"/>
          <w:lang w:val="fr-FR" w:eastAsia="en-GB"/>
        </w:rPr>
      </w:pPr>
      <w:proofErr w:type="spellStart"/>
      <w:proofErr w:type="gramStart"/>
      <w:r w:rsidRPr="00157077">
        <w:rPr>
          <w:rFonts w:ascii="Trebuchet MS" w:eastAsia="Times New Roman" w:hAnsi="Trebuchet MS" w:cs="Arial"/>
          <w:lang w:val="fr-FR" w:eastAsia="en-GB"/>
        </w:rPr>
        <w:t>stropirea</w:t>
      </w:r>
      <w:proofErr w:type="spellEnd"/>
      <w:proofErr w:type="gramEnd"/>
      <w:r w:rsidRPr="00157077">
        <w:rPr>
          <w:rFonts w:ascii="Trebuchet MS" w:eastAsia="Times New Roman" w:hAnsi="Trebuchet MS" w:cs="Arial"/>
          <w:lang w:val="fr-FR" w:eastAsia="en-GB"/>
        </w:rPr>
        <w:t xml:space="preserve"> </w:t>
      </w:r>
      <w:proofErr w:type="spellStart"/>
      <w:r w:rsidRPr="00157077">
        <w:rPr>
          <w:rFonts w:ascii="Trebuchet MS" w:eastAsia="Times New Roman" w:hAnsi="Trebuchet MS" w:cs="Arial"/>
          <w:lang w:val="fr-FR" w:eastAsia="en-GB"/>
        </w:rPr>
        <w:t>cu</w:t>
      </w:r>
      <w:proofErr w:type="spellEnd"/>
      <w:r w:rsidRPr="00157077">
        <w:rPr>
          <w:rFonts w:ascii="Trebuchet MS" w:eastAsia="Times New Roman" w:hAnsi="Trebuchet MS" w:cs="Arial"/>
          <w:lang w:val="fr-FR" w:eastAsia="en-GB"/>
        </w:rPr>
        <w:t xml:space="preserve"> </w:t>
      </w:r>
      <w:proofErr w:type="spellStart"/>
      <w:r w:rsidRPr="00157077">
        <w:rPr>
          <w:rFonts w:ascii="Trebuchet MS" w:eastAsia="Times New Roman" w:hAnsi="Trebuchet MS" w:cs="Arial"/>
          <w:lang w:val="fr-FR" w:eastAsia="en-GB"/>
        </w:rPr>
        <w:t>apă</w:t>
      </w:r>
      <w:proofErr w:type="spellEnd"/>
      <w:r w:rsidRPr="00157077">
        <w:rPr>
          <w:rFonts w:ascii="Trebuchet MS" w:eastAsia="Times New Roman" w:hAnsi="Trebuchet MS" w:cs="Arial"/>
          <w:lang w:val="fr-FR" w:eastAsia="en-GB"/>
        </w:rPr>
        <w:t xml:space="preserve"> a </w:t>
      </w:r>
      <w:proofErr w:type="spellStart"/>
      <w:r w:rsidRPr="00157077">
        <w:rPr>
          <w:rFonts w:ascii="Trebuchet MS" w:eastAsia="Times New Roman" w:hAnsi="Trebuchet MS" w:cs="Arial"/>
          <w:lang w:val="fr-FR" w:eastAsia="en-GB"/>
        </w:rPr>
        <w:t>a</w:t>
      </w:r>
      <w:proofErr w:type="spellEnd"/>
      <w:r w:rsidRPr="00157077">
        <w:rPr>
          <w:rFonts w:ascii="Trebuchet MS" w:eastAsia="Times New Roman" w:hAnsi="Trebuchet MS" w:cs="Arial"/>
          <w:lang w:val="fr-FR" w:eastAsia="en-GB"/>
        </w:rPr>
        <w:t xml:space="preserve"> </w:t>
      </w:r>
      <w:proofErr w:type="spellStart"/>
      <w:r w:rsidRPr="00157077">
        <w:rPr>
          <w:rFonts w:ascii="Trebuchet MS" w:eastAsia="Times New Roman" w:hAnsi="Trebuchet MS" w:cs="Arial"/>
          <w:lang w:val="fr-FR" w:eastAsia="en-GB"/>
        </w:rPr>
        <w:t>zonei</w:t>
      </w:r>
      <w:proofErr w:type="spellEnd"/>
      <w:r w:rsidRPr="00157077">
        <w:rPr>
          <w:rFonts w:ascii="Trebuchet MS" w:eastAsia="Times New Roman" w:hAnsi="Trebuchet MS" w:cs="Arial"/>
          <w:lang w:val="fr-FR" w:eastAsia="en-GB"/>
        </w:rPr>
        <w:t xml:space="preserve"> de </w:t>
      </w:r>
      <w:proofErr w:type="spellStart"/>
      <w:r w:rsidRPr="00157077">
        <w:rPr>
          <w:rFonts w:ascii="Trebuchet MS" w:eastAsia="Times New Roman" w:hAnsi="Trebuchet MS" w:cs="Arial"/>
          <w:lang w:val="fr-FR" w:eastAsia="en-GB"/>
        </w:rPr>
        <w:t>lucru</w:t>
      </w:r>
      <w:proofErr w:type="spellEnd"/>
      <w:r w:rsidRPr="00157077">
        <w:rPr>
          <w:rFonts w:ascii="Trebuchet MS" w:eastAsia="Times New Roman" w:hAnsi="Trebuchet MS" w:cs="Arial"/>
          <w:lang w:val="fr-FR" w:eastAsia="en-GB"/>
        </w:rPr>
        <w:t xml:space="preserve"> </w:t>
      </w:r>
      <w:proofErr w:type="spellStart"/>
      <w:r w:rsidRPr="00157077">
        <w:rPr>
          <w:rFonts w:ascii="Trebuchet MS" w:eastAsia="Times New Roman" w:hAnsi="Trebuchet MS" w:cs="Arial"/>
          <w:lang w:val="fr-FR" w:eastAsia="en-GB"/>
        </w:rPr>
        <w:t>în</w:t>
      </w:r>
      <w:proofErr w:type="spellEnd"/>
      <w:r w:rsidRPr="00157077">
        <w:rPr>
          <w:rFonts w:ascii="Trebuchet MS" w:eastAsia="Times New Roman" w:hAnsi="Trebuchet MS" w:cs="Arial"/>
          <w:lang w:val="fr-FR" w:eastAsia="en-GB"/>
        </w:rPr>
        <w:t xml:space="preserve"> </w:t>
      </w:r>
      <w:proofErr w:type="spellStart"/>
      <w:r w:rsidRPr="00157077">
        <w:rPr>
          <w:rFonts w:ascii="Trebuchet MS" w:eastAsia="Times New Roman" w:hAnsi="Trebuchet MS" w:cs="Arial"/>
          <w:lang w:val="fr-FR" w:eastAsia="en-GB"/>
        </w:rPr>
        <w:t>perioadele</w:t>
      </w:r>
      <w:proofErr w:type="spellEnd"/>
      <w:r w:rsidRPr="00157077">
        <w:rPr>
          <w:rFonts w:ascii="Trebuchet MS" w:eastAsia="Times New Roman" w:hAnsi="Trebuchet MS" w:cs="Arial"/>
          <w:lang w:val="fr-FR" w:eastAsia="en-GB"/>
        </w:rPr>
        <w:t xml:space="preserve"> </w:t>
      </w:r>
      <w:proofErr w:type="spellStart"/>
      <w:r w:rsidRPr="00157077">
        <w:rPr>
          <w:rFonts w:ascii="Trebuchet MS" w:eastAsia="Times New Roman" w:hAnsi="Trebuchet MS" w:cs="Arial"/>
          <w:lang w:val="fr-FR" w:eastAsia="en-GB"/>
        </w:rPr>
        <w:t>lipsite</w:t>
      </w:r>
      <w:proofErr w:type="spellEnd"/>
      <w:r w:rsidRPr="00157077">
        <w:rPr>
          <w:rFonts w:ascii="Trebuchet MS" w:eastAsia="Times New Roman" w:hAnsi="Trebuchet MS" w:cs="Arial"/>
          <w:lang w:val="fr-FR" w:eastAsia="en-GB"/>
        </w:rPr>
        <w:t xml:space="preserve"> de </w:t>
      </w:r>
      <w:proofErr w:type="spellStart"/>
      <w:r w:rsidRPr="00157077">
        <w:rPr>
          <w:rFonts w:ascii="Trebuchet MS" w:eastAsia="Times New Roman" w:hAnsi="Trebuchet MS" w:cs="Arial"/>
          <w:lang w:val="fr-FR" w:eastAsia="en-GB"/>
        </w:rPr>
        <w:t>precipitaţii</w:t>
      </w:r>
      <w:proofErr w:type="spellEnd"/>
      <w:r w:rsidRPr="00157077">
        <w:rPr>
          <w:rFonts w:ascii="Trebuchet MS" w:eastAsia="Times New Roman" w:hAnsi="Trebuchet MS" w:cs="Arial"/>
          <w:lang w:val="fr-FR" w:eastAsia="en-GB"/>
        </w:rPr>
        <w:t>;</w:t>
      </w:r>
    </w:p>
    <w:p w14:paraId="68553D71" w14:textId="77777777" w:rsidR="00157077" w:rsidRPr="00157077" w:rsidRDefault="00157077" w:rsidP="00157077">
      <w:pPr>
        <w:pStyle w:val="ListParagraph"/>
        <w:numPr>
          <w:ilvl w:val="0"/>
          <w:numId w:val="13"/>
        </w:numPr>
        <w:spacing w:before="60" w:after="60"/>
        <w:contextualSpacing/>
        <w:jc w:val="both"/>
        <w:rPr>
          <w:rFonts w:ascii="Trebuchet MS" w:eastAsia="Times New Roman" w:hAnsi="Trebuchet MS" w:cs="Arial"/>
          <w:lang w:val="fr-FR" w:eastAsia="en-GB"/>
        </w:rPr>
      </w:pPr>
      <w:proofErr w:type="spellStart"/>
      <w:proofErr w:type="gramStart"/>
      <w:r w:rsidRPr="00157077">
        <w:rPr>
          <w:rFonts w:ascii="Trebuchet MS" w:eastAsia="Times New Roman" w:hAnsi="Trebuchet MS" w:cs="Arial"/>
          <w:lang w:val="fr-FR" w:eastAsia="en-GB"/>
        </w:rPr>
        <w:t>diminuarea</w:t>
      </w:r>
      <w:proofErr w:type="spellEnd"/>
      <w:proofErr w:type="gramEnd"/>
      <w:r w:rsidRPr="00157077">
        <w:rPr>
          <w:rFonts w:ascii="Trebuchet MS" w:eastAsia="Times New Roman" w:hAnsi="Trebuchet MS" w:cs="Arial"/>
          <w:lang w:val="fr-FR" w:eastAsia="en-GB"/>
        </w:rPr>
        <w:t xml:space="preserve"> la </w:t>
      </w:r>
      <w:proofErr w:type="spellStart"/>
      <w:r w:rsidRPr="00157077">
        <w:rPr>
          <w:rFonts w:ascii="Trebuchet MS" w:eastAsia="Times New Roman" w:hAnsi="Trebuchet MS" w:cs="Arial"/>
          <w:lang w:val="fr-FR" w:eastAsia="en-GB"/>
        </w:rPr>
        <w:t>minim</w:t>
      </w:r>
      <w:proofErr w:type="spellEnd"/>
      <w:r w:rsidRPr="00157077">
        <w:rPr>
          <w:rFonts w:ascii="Trebuchet MS" w:eastAsia="Times New Roman" w:hAnsi="Trebuchet MS" w:cs="Arial"/>
          <w:lang w:val="fr-FR" w:eastAsia="en-GB"/>
        </w:rPr>
        <w:t xml:space="preserve"> a </w:t>
      </w:r>
      <w:proofErr w:type="spellStart"/>
      <w:r w:rsidRPr="00157077">
        <w:rPr>
          <w:rFonts w:ascii="Trebuchet MS" w:eastAsia="Times New Roman" w:hAnsi="Trebuchet MS" w:cs="Arial"/>
          <w:lang w:val="fr-FR" w:eastAsia="en-GB"/>
        </w:rPr>
        <w:t>înălţimii</w:t>
      </w:r>
      <w:proofErr w:type="spellEnd"/>
      <w:r w:rsidRPr="00157077">
        <w:rPr>
          <w:rFonts w:ascii="Trebuchet MS" w:eastAsia="Times New Roman" w:hAnsi="Trebuchet MS" w:cs="Arial"/>
          <w:lang w:val="fr-FR" w:eastAsia="en-GB"/>
        </w:rPr>
        <w:t xml:space="preserve"> de </w:t>
      </w:r>
      <w:proofErr w:type="spellStart"/>
      <w:r w:rsidRPr="00157077">
        <w:rPr>
          <w:rFonts w:ascii="Trebuchet MS" w:eastAsia="Times New Roman" w:hAnsi="Trebuchet MS" w:cs="Arial"/>
          <w:lang w:val="fr-FR" w:eastAsia="en-GB"/>
        </w:rPr>
        <w:t>descărcare</w:t>
      </w:r>
      <w:proofErr w:type="spellEnd"/>
      <w:r w:rsidRPr="00157077">
        <w:rPr>
          <w:rFonts w:ascii="Trebuchet MS" w:eastAsia="Times New Roman" w:hAnsi="Trebuchet MS" w:cs="Arial"/>
          <w:lang w:val="fr-FR" w:eastAsia="en-GB"/>
        </w:rPr>
        <w:t xml:space="preserve"> a </w:t>
      </w:r>
      <w:proofErr w:type="spellStart"/>
      <w:r w:rsidRPr="00157077">
        <w:rPr>
          <w:rFonts w:ascii="Trebuchet MS" w:eastAsia="Times New Roman" w:hAnsi="Trebuchet MS" w:cs="Arial"/>
          <w:lang w:val="fr-FR" w:eastAsia="en-GB"/>
        </w:rPr>
        <w:t>materialelor</w:t>
      </w:r>
      <w:proofErr w:type="spellEnd"/>
      <w:r w:rsidRPr="00157077">
        <w:rPr>
          <w:rFonts w:ascii="Trebuchet MS" w:eastAsia="Times New Roman" w:hAnsi="Trebuchet MS" w:cs="Arial"/>
          <w:lang w:val="fr-FR" w:eastAsia="en-GB"/>
        </w:rPr>
        <w:t xml:space="preserve"> care pot </w:t>
      </w:r>
      <w:proofErr w:type="spellStart"/>
      <w:r w:rsidRPr="00157077">
        <w:rPr>
          <w:rFonts w:ascii="Trebuchet MS" w:eastAsia="Times New Roman" w:hAnsi="Trebuchet MS" w:cs="Arial"/>
          <w:lang w:val="fr-FR" w:eastAsia="en-GB"/>
        </w:rPr>
        <w:t>genera</w:t>
      </w:r>
      <w:proofErr w:type="spellEnd"/>
      <w:r w:rsidRPr="00157077">
        <w:rPr>
          <w:rFonts w:ascii="Trebuchet MS" w:eastAsia="Times New Roman" w:hAnsi="Trebuchet MS" w:cs="Arial"/>
          <w:lang w:val="fr-FR" w:eastAsia="en-GB"/>
        </w:rPr>
        <w:t xml:space="preserve"> </w:t>
      </w:r>
      <w:proofErr w:type="spellStart"/>
      <w:r w:rsidRPr="00157077">
        <w:rPr>
          <w:rFonts w:ascii="Trebuchet MS" w:eastAsia="Times New Roman" w:hAnsi="Trebuchet MS" w:cs="Arial"/>
          <w:lang w:val="fr-FR" w:eastAsia="en-GB"/>
        </w:rPr>
        <w:t>emisii</w:t>
      </w:r>
      <w:proofErr w:type="spellEnd"/>
      <w:r w:rsidRPr="00157077">
        <w:rPr>
          <w:rFonts w:ascii="Trebuchet MS" w:eastAsia="Times New Roman" w:hAnsi="Trebuchet MS" w:cs="Arial"/>
          <w:lang w:val="fr-FR" w:eastAsia="en-GB"/>
        </w:rPr>
        <w:t xml:space="preserve"> de particule;</w:t>
      </w:r>
    </w:p>
    <w:p w14:paraId="29230E37" w14:textId="77777777" w:rsidR="00157077" w:rsidRPr="00157077" w:rsidRDefault="00157077" w:rsidP="00157077">
      <w:pPr>
        <w:pStyle w:val="ListParagraph"/>
        <w:numPr>
          <w:ilvl w:val="0"/>
          <w:numId w:val="13"/>
        </w:numPr>
        <w:spacing w:before="60" w:after="60"/>
        <w:contextualSpacing/>
        <w:jc w:val="both"/>
        <w:rPr>
          <w:rFonts w:ascii="Trebuchet MS" w:eastAsia="Times New Roman" w:hAnsi="Trebuchet MS" w:cs="Arial"/>
          <w:lang w:val="fr-FR" w:eastAsia="en-GB"/>
        </w:rPr>
      </w:pPr>
      <w:proofErr w:type="spellStart"/>
      <w:proofErr w:type="gramStart"/>
      <w:r w:rsidRPr="00157077">
        <w:rPr>
          <w:rFonts w:ascii="Trebuchet MS" w:eastAsia="Times New Roman" w:hAnsi="Trebuchet MS" w:cs="Arial"/>
          <w:lang w:val="fr-FR" w:eastAsia="en-GB"/>
        </w:rPr>
        <w:t>curăţarea</w:t>
      </w:r>
      <w:proofErr w:type="spellEnd"/>
      <w:proofErr w:type="gramEnd"/>
      <w:r w:rsidRPr="00157077">
        <w:rPr>
          <w:rFonts w:ascii="Trebuchet MS" w:eastAsia="Times New Roman" w:hAnsi="Trebuchet MS" w:cs="Arial"/>
          <w:lang w:val="fr-FR" w:eastAsia="en-GB"/>
        </w:rPr>
        <w:t xml:space="preserve"> </w:t>
      </w:r>
      <w:proofErr w:type="spellStart"/>
      <w:r w:rsidRPr="00157077">
        <w:rPr>
          <w:rFonts w:ascii="Trebuchet MS" w:eastAsia="Times New Roman" w:hAnsi="Trebuchet MS" w:cs="Arial"/>
          <w:lang w:val="fr-FR" w:eastAsia="en-GB"/>
        </w:rPr>
        <w:t>roţilor</w:t>
      </w:r>
      <w:proofErr w:type="spellEnd"/>
      <w:r w:rsidRPr="00157077">
        <w:rPr>
          <w:rFonts w:ascii="Trebuchet MS" w:eastAsia="Times New Roman" w:hAnsi="Trebuchet MS" w:cs="Arial"/>
          <w:lang w:val="fr-FR" w:eastAsia="en-GB"/>
        </w:rPr>
        <w:t xml:space="preserve"> </w:t>
      </w:r>
      <w:proofErr w:type="spellStart"/>
      <w:r w:rsidRPr="00157077">
        <w:rPr>
          <w:rFonts w:ascii="Trebuchet MS" w:eastAsia="Times New Roman" w:hAnsi="Trebuchet MS" w:cs="Arial"/>
          <w:lang w:val="fr-FR" w:eastAsia="en-GB"/>
        </w:rPr>
        <w:t>vehiculelor</w:t>
      </w:r>
      <w:proofErr w:type="spellEnd"/>
      <w:r w:rsidRPr="00157077">
        <w:rPr>
          <w:rFonts w:ascii="Trebuchet MS" w:eastAsia="Times New Roman" w:hAnsi="Trebuchet MS" w:cs="Arial"/>
          <w:lang w:val="fr-FR" w:eastAsia="en-GB"/>
        </w:rPr>
        <w:t xml:space="preserve"> la </w:t>
      </w:r>
      <w:proofErr w:type="spellStart"/>
      <w:r w:rsidRPr="00157077">
        <w:rPr>
          <w:rFonts w:ascii="Trebuchet MS" w:eastAsia="Times New Roman" w:hAnsi="Trebuchet MS" w:cs="Arial"/>
          <w:lang w:val="fr-FR" w:eastAsia="en-GB"/>
        </w:rPr>
        <w:t>ieşirea</w:t>
      </w:r>
      <w:proofErr w:type="spellEnd"/>
      <w:r w:rsidRPr="00157077">
        <w:rPr>
          <w:rFonts w:ascii="Trebuchet MS" w:eastAsia="Times New Roman" w:hAnsi="Trebuchet MS" w:cs="Arial"/>
          <w:lang w:val="fr-FR" w:eastAsia="en-GB"/>
        </w:rPr>
        <w:t xml:space="preserve"> </w:t>
      </w:r>
      <w:proofErr w:type="spellStart"/>
      <w:r w:rsidRPr="00157077">
        <w:rPr>
          <w:rFonts w:ascii="Trebuchet MS" w:eastAsia="Times New Roman" w:hAnsi="Trebuchet MS" w:cs="Arial"/>
          <w:lang w:val="fr-FR" w:eastAsia="en-GB"/>
        </w:rPr>
        <w:t>din</w:t>
      </w:r>
      <w:proofErr w:type="spellEnd"/>
      <w:r w:rsidRPr="00157077">
        <w:rPr>
          <w:rFonts w:ascii="Trebuchet MS" w:eastAsia="Times New Roman" w:hAnsi="Trebuchet MS" w:cs="Arial"/>
          <w:lang w:val="fr-FR" w:eastAsia="en-GB"/>
        </w:rPr>
        <w:t xml:space="preserve"> </w:t>
      </w:r>
      <w:proofErr w:type="spellStart"/>
      <w:r w:rsidRPr="00157077">
        <w:rPr>
          <w:rFonts w:ascii="Trebuchet MS" w:eastAsia="Times New Roman" w:hAnsi="Trebuchet MS" w:cs="Arial"/>
          <w:lang w:val="fr-FR" w:eastAsia="en-GB"/>
        </w:rPr>
        <w:t>şantier</w:t>
      </w:r>
      <w:proofErr w:type="spellEnd"/>
      <w:r w:rsidRPr="00157077">
        <w:rPr>
          <w:rFonts w:ascii="Trebuchet MS" w:eastAsia="Times New Roman" w:hAnsi="Trebuchet MS" w:cs="Arial"/>
          <w:lang w:val="fr-FR" w:eastAsia="en-GB"/>
        </w:rPr>
        <w:t xml:space="preserve"> </w:t>
      </w:r>
      <w:proofErr w:type="spellStart"/>
      <w:r w:rsidRPr="00157077">
        <w:rPr>
          <w:rFonts w:ascii="Trebuchet MS" w:eastAsia="Times New Roman" w:hAnsi="Trebuchet MS" w:cs="Arial"/>
          <w:lang w:val="fr-FR" w:eastAsia="en-GB"/>
        </w:rPr>
        <w:t>pe</w:t>
      </w:r>
      <w:proofErr w:type="spellEnd"/>
      <w:r w:rsidRPr="00157077">
        <w:rPr>
          <w:rFonts w:ascii="Trebuchet MS" w:eastAsia="Times New Roman" w:hAnsi="Trebuchet MS" w:cs="Arial"/>
          <w:lang w:val="fr-FR" w:eastAsia="en-GB"/>
        </w:rPr>
        <w:t xml:space="preserve"> </w:t>
      </w:r>
      <w:proofErr w:type="spellStart"/>
      <w:r w:rsidRPr="00157077">
        <w:rPr>
          <w:rFonts w:ascii="Trebuchet MS" w:eastAsia="Times New Roman" w:hAnsi="Trebuchet MS" w:cs="Arial"/>
          <w:lang w:val="fr-FR" w:eastAsia="en-GB"/>
        </w:rPr>
        <w:t>drumurile</w:t>
      </w:r>
      <w:proofErr w:type="spellEnd"/>
      <w:r w:rsidRPr="00157077">
        <w:rPr>
          <w:rFonts w:ascii="Trebuchet MS" w:eastAsia="Times New Roman" w:hAnsi="Trebuchet MS" w:cs="Arial"/>
          <w:lang w:val="fr-FR" w:eastAsia="en-GB"/>
        </w:rPr>
        <w:t xml:space="preserve"> </w:t>
      </w:r>
      <w:proofErr w:type="spellStart"/>
      <w:r w:rsidRPr="00157077">
        <w:rPr>
          <w:rFonts w:ascii="Trebuchet MS" w:eastAsia="Times New Roman" w:hAnsi="Trebuchet MS" w:cs="Arial"/>
          <w:lang w:val="fr-FR" w:eastAsia="en-GB"/>
        </w:rPr>
        <w:t>publice</w:t>
      </w:r>
      <w:proofErr w:type="spellEnd"/>
      <w:r w:rsidRPr="00157077">
        <w:rPr>
          <w:rFonts w:ascii="Trebuchet MS" w:eastAsia="Times New Roman" w:hAnsi="Trebuchet MS" w:cs="Arial"/>
          <w:lang w:val="fr-FR" w:eastAsia="en-GB"/>
        </w:rPr>
        <w:t>;</w:t>
      </w:r>
    </w:p>
    <w:p w14:paraId="40E5189D" w14:textId="77777777" w:rsidR="00157077" w:rsidRPr="00157077" w:rsidRDefault="00157077" w:rsidP="00157077">
      <w:pPr>
        <w:pStyle w:val="ListParagraph"/>
        <w:numPr>
          <w:ilvl w:val="0"/>
          <w:numId w:val="13"/>
        </w:numPr>
        <w:spacing w:before="60" w:after="60"/>
        <w:contextualSpacing/>
        <w:jc w:val="both"/>
        <w:rPr>
          <w:rFonts w:ascii="Trebuchet MS" w:eastAsia="Times New Roman" w:hAnsi="Trebuchet MS" w:cs="Arial"/>
          <w:lang w:val="fr-FR" w:eastAsia="en-GB"/>
        </w:rPr>
      </w:pPr>
      <w:proofErr w:type="spellStart"/>
      <w:proofErr w:type="gramStart"/>
      <w:r w:rsidRPr="00157077">
        <w:rPr>
          <w:rFonts w:ascii="Trebuchet MS" w:eastAsia="Times New Roman" w:hAnsi="Trebuchet MS" w:cs="Arial"/>
          <w:lang w:val="fr-FR" w:eastAsia="en-GB"/>
        </w:rPr>
        <w:t>oprirea</w:t>
      </w:r>
      <w:proofErr w:type="spellEnd"/>
      <w:proofErr w:type="gramEnd"/>
      <w:r w:rsidRPr="00157077">
        <w:rPr>
          <w:rFonts w:ascii="Trebuchet MS" w:eastAsia="Times New Roman" w:hAnsi="Trebuchet MS" w:cs="Arial"/>
          <w:lang w:val="fr-FR" w:eastAsia="en-GB"/>
        </w:rPr>
        <w:t xml:space="preserve"> </w:t>
      </w:r>
      <w:proofErr w:type="spellStart"/>
      <w:r w:rsidRPr="00157077">
        <w:rPr>
          <w:rFonts w:ascii="Trebuchet MS" w:eastAsia="Times New Roman" w:hAnsi="Trebuchet MS" w:cs="Arial"/>
          <w:lang w:val="fr-FR" w:eastAsia="en-GB"/>
        </w:rPr>
        <w:t>motoarelor</w:t>
      </w:r>
      <w:proofErr w:type="spellEnd"/>
      <w:r w:rsidRPr="00157077">
        <w:rPr>
          <w:rFonts w:ascii="Trebuchet MS" w:eastAsia="Times New Roman" w:hAnsi="Trebuchet MS" w:cs="Arial"/>
          <w:lang w:val="fr-FR" w:eastAsia="en-GB"/>
        </w:rPr>
        <w:t xml:space="preserve"> </w:t>
      </w:r>
      <w:proofErr w:type="spellStart"/>
      <w:r w:rsidRPr="00157077">
        <w:rPr>
          <w:rFonts w:ascii="Trebuchet MS" w:eastAsia="Times New Roman" w:hAnsi="Trebuchet MS" w:cs="Arial"/>
          <w:lang w:val="fr-FR" w:eastAsia="en-GB"/>
        </w:rPr>
        <w:t>utilajelor</w:t>
      </w:r>
      <w:proofErr w:type="spellEnd"/>
      <w:r w:rsidRPr="00157077">
        <w:rPr>
          <w:rFonts w:ascii="Trebuchet MS" w:eastAsia="Times New Roman" w:hAnsi="Trebuchet MS" w:cs="Arial"/>
          <w:lang w:val="fr-FR" w:eastAsia="en-GB"/>
        </w:rPr>
        <w:t xml:space="preserve"> </w:t>
      </w:r>
      <w:proofErr w:type="spellStart"/>
      <w:r w:rsidRPr="00157077">
        <w:rPr>
          <w:rFonts w:ascii="Trebuchet MS" w:eastAsia="Times New Roman" w:hAnsi="Trebuchet MS" w:cs="Arial"/>
          <w:lang w:val="fr-FR" w:eastAsia="en-GB"/>
        </w:rPr>
        <w:t>în</w:t>
      </w:r>
      <w:proofErr w:type="spellEnd"/>
      <w:r w:rsidRPr="00157077">
        <w:rPr>
          <w:rFonts w:ascii="Trebuchet MS" w:eastAsia="Times New Roman" w:hAnsi="Trebuchet MS" w:cs="Arial"/>
          <w:lang w:val="fr-FR" w:eastAsia="en-GB"/>
        </w:rPr>
        <w:t xml:space="preserve"> </w:t>
      </w:r>
      <w:proofErr w:type="spellStart"/>
      <w:r w:rsidRPr="00157077">
        <w:rPr>
          <w:rFonts w:ascii="Trebuchet MS" w:eastAsia="Times New Roman" w:hAnsi="Trebuchet MS" w:cs="Arial"/>
          <w:lang w:val="fr-FR" w:eastAsia="en-GB"/>
        </w:rPr>
        <w:t>perioadele</w:t>
      </w:r>
      <w:proofErr w:type="spellEnd"/>
      <w:r w:rsidRPr="00157077">
        <w:rPr>
          <w:rFonts w:ascii="Trebuchet MS" w:eastAsia="Times New Roman" w:hAnsi="Trebuchet MS" w:cs="Arial"/>
          <w:lang w:val="fr-FR" w:eastAsia="en-GB"/>
        </w:rPr>
        <w:t xml:space="preserve"> </w:t>
      </w:r>
      <w:proofErr w:type="spellStart"/>
      <w:r w:rsidRPr="00157077">
        <w:rPr>
          <w:rFonts w:ascii="Trebuchet MS" w:eastAsia="Times New Roman" w:hAnsi="Trebuchet MS" w:cs="Arial"/>
          <w:lang w:val="fr-FR" w:eastAsia="en-GB"/>
        </w:rPr>
        <w:t>în</w:t>
      </w:r>
      <w:proofErr w:type="spellEnd"/>
      <w:r w:rsidRPr="00157077">
        <w:rPr>
          <w:rFonts w:ascii="Trebuchet MS" w:eastAsia="Times New Roman" w:hAnsi="Trebuchet MS" w:cs="Arial"/>
          <w:lang w:val="fr-FR" w:eastAsia="en-GB"/>
        </w:rPr>
        <w:t xml:space="preserve"> care nu </w:t>
      </w:r>
      <w:proofErr w:type="spellStart"/>
      <w:r w:rsidRPr="00157077">
        <w:rPr>
          <w:rFonts w:ascii="Trebuchet MS" w:eastAsia="Times New Roman" w:hAnsi="Trebuchet MS" w:cs="Arial"/>
          <w:lang w:val="fr-FR" w:eastAsia="en-GB"/>
        </w:rPr>
        <w:t>sunt</w:t>
      </w:r>
      <w:proofErr w:type="spellEnd"/>
      <w:r w:rsidRPr="00157077">
        <w:rPr>
          <w:rFonts w:ascii="Trebuchet MS" w:eastAsia="Times New Roman" w:hAnsi="Trebuchet MS" w:cs="Arial"/>
          <w:lang w:val="fr-FR" w:eastAsia="en-GB"/>
        </w:rPr>
        <w:t xml:space="preserve"> </w:t>
      </w:r>
      <w:proofErr w:type="spellStart"/>
      <w:r w:rsidRPr="00157077">
        <w:rPr>
          <w:rFonts w:ascii="Trebuchet MS" w:eastAsia="Times New Roman" w:hAnsi="Trebuchet MS" w:cs="Arial"/>
          <w:lang w:val="fr-FR" w:eastAsia="en-GB"/>
        </w:rPr>
        <w:t>implicate</w:t>
      </w:r>
      <w:proofErr w:type="spellEnd"/>
      <w:r w:rsidRPr="00157077">
        <w:rPr>
          <w:rFonts w:ascii="Trebuchet MS" w:eastAsia="Times New Roman" w:hAnsi="Trebuchet MS" w:cs="Arial"/>
          <w:lang w:val="fr-FR" w:eastAsia="en-GB"/>
        </w:rPr>
        <w:t xml:space="preserve"> </w:t>
      </w:r>
      <w:proofErr w:type="spellStart"/>
      <w:r w:rsidRPr="00157077">
        <w:rPr>
          <w:rFonts w:ascii="Trebuchet MS" w:eastAsia="Times New Roman" w:hAnsi="Trebuchet MS" w:cs="Arial"/>
          <w:lang w:val="fr-FR" w:eastAsia="en-GB"/>
        </w:rPr>
        <w:t>în</w:t>
      </w:r>
      <w:proofErr w:type="spellEnd"/>
      <w:r w:rsidRPr="00157077">
        <w:rPr>
          <w:rFonts w:ascii="Trebuchet MS" w:eastAsia="Times New Roman" w:hAnsi="Trebuchet MS" w:cs="Arial"/>
          <w:lang w:val="fr-FR" w:eastAsia="en-GB"/>
        </w:rPr>
        <w:t xml:space="preserve"> </w:t>
      </w:r>
      <w:proofErr w:type="spellStart"/>
      <w:r w:rsidRPr="00157077">
        <w:rPr>
          <w:rFonts w:ascii="Trebuchet MS" w:eastAsia="Times New Roman" w:hAnsi="Trebuchet MS" w:cs="Arial"/>
          <w:lang w:val="fr-FR" w:eastAsia="en-GB"/>
        </w:rPr>
        <w:t>activitate</w:t>
      </w:r>
      <w:proofErr w:type="spellEnd"/>
      <w:r w:rsidRPr="00157077">
        <w:rPr>
          <w:rFonts w:ascii="Trebuchet MS" w:eastAsia="Times New Roman" w:hAnsi="Trebuchet MS" w:cs="Arial"/>
          <w:lang w:val="fr-FR" w:eastAsia="en-GB"/>
        </w:rPr>
        <w:t>;</w:t>
      </w:r>
    </w:p>
    <w:p w14:paraId="2FEE2790" w14:textId="77777777" w:rsidR="00157077" w:rsidRPr="00157077" w:rsidRDefault="00157077" w:rsidP="00157077">
      <w:pPr>
        <w:pStyle w:val="ListParagraph"/>
        <w:numPr>
          <w:ilvl w:val="0"/>
          <w:numId w:val="13"/>
        </w:numPr>
        <w:spacing w:before="60" w:after="60"/>
        <w:contextualSpacing/>
        <w:jc w:val="both"/>
        <w:rPr>
          <w:rFonts w:ascii="Trebuchet MS" w:eastAsia="Times New Roman" w:hAnsi="Trebuchet MS" w:cs="Arial"/>
          <w:lang w:val="fr-FR" w:eastAsia="en-GB"/>
        </w:rPr>
      </w:pPr>
      <w:proofErr w:type="spellStart"/>
      <w:proofErr w:type="gramStart"/>
      <w:r w:rsidRPr="00157077">
        <w:rPr>
          <w:rFonts w:ascii="Trebuchet MS" w:eastAsia="Times New Roman" w:hAnsi="Trebuchet MS" w:cs="Arial"/>
          <w:lang w:val="fr-FR" w:eastAsia="en-GB"/>
        </w:rPr>
        <w:t>oprirea</w:t>
      </w:r>
      <w:proofErr w:type="spellEnd"/>
      <w:proofErr w:type="gramEnd"/>
      <w:r w:rsidRPr="00157077">
        <w:rPr>
          <w:rFonts w:ascii="Trebuchet MS" w:eastAsia="Times New Roman" w:hAnsi="Trebuchet MS" w:cs="Arial"/>
          <w:lang w:val="fr-FR" w:eastAsia="en-GB"/>
        </w:rPr>
        <w:t xml:space="preserve"> </w:t>
      </w:r>
      <w:proofErr w:type="spellStart"/>
      <w:r w:rsidRPr="00157077">
        <w:rPr>
          <w:rFonts w:ascii="Trebuchet MS" w:eastAsia="Times New Roman" w:hAnsi="Trebuchet MS" w:cs="Arial"/>
          <w:lang w:val="fr-FR" w:eastAsia="en-GB"/>
        </w:rPr>
        <w:t>motoarelor</w:t>
      </w:r>
      <w:proofErr w:type="spellEnd"/>
      <w:r w:rsidRPr="00157077">
        <w:rPr>
          <w:rFonts w:ascii="Trebuchet MS" w:eastAsia="Times New Roman" w:hAnsi="Trebuchet MS" w:cs="Arial"/>
          <w:lang w:val="fr-FR" w:eastAsia="en-GB"/>
        </w:rPr>
        <w:t xml:space="preserve"> </w:t>
      </w:r>
      <w:proofErr w:type="spellStart"/>
      <w:r w:rsidRPr="00157077">
        <w:rPr>
          <w:rFonts w:ascii="Trebuchet MS" w:eastAsia="Times New Roman" w:hAnsi="Trebuchet MS" w:cs="Arial"/>
          <w:lang w:val="fr-FR" w:eastAsia="en-GB"/>
        </w:rPr>
        <w:t>vehiculelor</w:t>
      </w:r>
      <w:proofErr w:type="spellEnd"/>
      <w:r w:rsidRPr="00157077">
        <w:rPr>
          <w:rFonts w:ascii="Trebuchet MS" w:eastAsia="Times New Roman" w:hAnsi="Trebuchet MS" w:cs="Arial"/>
          <w:lang w:val="fr-FR" w:eastAsia="en-GB"/>
        </w:rPr>
        <w:t xml:space="preserve"> </w:t>
      </w:r>
      <w:proofErr w:type="spellStart"/>
      <w:r w:rsidRPr="00157077">
        <w:rPr>
          <w:rFonts w:ascii="Trebuchet MS" w:eastAsia="Times New Roman" w:hAnsi="Trebuchet MS" w:cs="Arial"/>
          <w:lang w:val="fr-FR" w:eastAsia="en-GB"/>
        </w:rPr>
        <w:t>în</w:t>
      </w:r>
      <w:proofErr w:type="spellEnd"/>
      <w:r w:rsidRPr="00157077">
        <w:rPr>
          <w:rFonts w:ascii="Trebuchet MS" w:eastAsia="Times New Roman" w:hAnsi="Trebuchet MS" w:cs="Arial"/>
          <w:lang w:val="fr-FR" w:eastAsia="en-GB"/>
        </w:rPr>
        <w:t xml:space="preserve"> </w:t>
      </w:r>
      <w:proofErr w:type="spellStart"/>
      <w:r w:rsidRPr="00157077">
        <w:rPr>
          <w:rFonts w:ascii="Trebuchet MS" w:eastAsia="Times New Roman" w:hAnsi="Trebuchet MS" w:cs="Arial"/>
          <w:lang w:val="fr-FR" w:eastAsia="en-GB"/>
        </w:rPr>
        <w:t>intervalele</w:t>
      </w:r>
      <w:proofErr w:type="spellEnd"/>
      <w:r w:rsidRPr="00157077">
        <w:rPr>
          <w:rFonts w:ascii="Trebuchet MS" w:eastAsia="Times New Roman" w:hAnsi="Trebuchet MS" w:cs="Arial"/>
          <w:lang w:val="fr-FR" w:eastAsia="en-GB"/>
        </w:rPr>
        <w:t xml:space="preserve"> de </w:t>
      </w:r>
      <w:proofErr w:type="spellStart"/>
      <w:r w:rsidRPr="00157077">
        <w:rPr>
          <w:rFonts w:ascii="Trebuchet MS" w:eastAsia="Times New Roman" w:hAnsi="Trebuchet MS" w:cs="Arial"/>
          <w:lang w:val="fr-FR" w:eastAsia="en-GB"/>
        </w:rPr>
        <w:t>timp</w:t>
      </w:r>
      <w:proofErr w:type="spellEnd"/>
      <w:r w:rsidRPr="00157077">
        <w:rPr>
          <w:rFonts w:ascii="Trebuchet MS" w:eastAsia="Times New Roman" w:hAnsi="Trebuchet MS" w:cs="Arial"/>
          <w:lang w:val="fr-FR" w:eastAsia="en-GB"/>
        </w:rPr>
        <w:t xml:space="preserve"> </w:t>
      </w:r>
      <w:proofErr w:type="spellStart"/>
      <w:r w:rsidRPr="00157077">
        <w:rPr>
          <w:rFonts w:ascii="Trebuchet MS" w:eastAsia="Times New Roman" w:hAnsi="Trebuchet MS" w:cs="Arial"/>
          <w:lang w:val="fr-FR" w:eastAsia="en-GB"/>
        </w:rPr>
        <w:t>în</w:t>
      </w:r>
      <w:proofErr w:type="spellEnd"/>
      <w:r w:rsidRPr="00157077">
        <w:rPr>
          <w:rFonts w:ascii="Trebuchet MS" w:eastAsia="Times New Roman" w:hAnsi="Trebuchet MS" w:cs="Arial"/>
          <w:lang w:val="fr-FR" w:eastAsia="en-GB"/>
        </w:rPr>
        <w:t xml:space="preserve"> care se </w:t>
      </w:r>
      <w:proofErr w:type="spellStart"/>
      <w:r w:rsidRPr="00157077">
        <w:rPr>
          <w:rFonts w:ascii="Trebuchet MS" w:eastAsia="Times New Roman" w:hAnsi="Trebuchet MS" w:cs="Arial"/>
          <w:lang w:val="fr-FR" w:eastAsia="en-GB"/>
        </w:rPr>
        <w:t>realizeaza</w:t>
      </w:r>
      <w:proofErr w:type="spellEnd"/>
      <w:r w:rsidRPr="00157077">
        <w:rPr>
          <w:rFonts w:ascii="Trebuchet MS" w:eastAsia="Times New Roman" w:hAnsi="Trebuchet MS" w:cs="Arial"/>
          <w:lang w:val="fr-FR" w:eastAsia="en-GB"/>
        </w:rPr>
        <w:t xml:space="preserve"> </w:t>
      </w:r>
      <w:proofErr w:type="spellStart"/>
      <w:r w:rsidRPr="00157077">
        <w:rPr>
          <w:rFonts w:ascii="Trebuchet MS" w:eastAsia="Times New Roman" w:hAnsi="Trebuchet MS" w:cs="Arial"/>
          <w:lang w:val="fr-FR" w:eastAsia="en-GB"/>
        </w:rPr>
        <w:t>descărcarea</w:t>
      </w:r>
      <w:proofErr w:type="spellEnd"/>
      <w:r w:rsidRPr="00157077">
        <w:rPr>
          <w:rFonts w:ascii="Trebuchet MS" w:eastAsia="Times New Roman" w:hAnsi="Trebuchet MS" w:cs="Arial"/>
          <w:lang w:val="fr-FR" w:eastAsia="en-GB"/>
        </w:rPr>
        <w:t xml:space="preserve"> </w:t>
      </w:r>
      <w:proofErr w:type="spellStart"/>
      <w:r w:rsidRPr="00157077">
        <w:rPr>
          <w:rFonts w:ascii="Trebuchet MS" w:eastAsia="Times New Roman" w:hAnsi="Trebuchet MS" w:cs="Arial"/>
          <w:lang w:val="fr-FR" w:eastAsia="en-GB"/>
        </w:rPr>
        <w:t>materialelor</w:t>
      </w:r>
      <w:proofErr w:type="spellEnd"/>
      <w:r w:rsidRPr="00157077">
        <w:rPr>
          <w:rFonts w:ascii="Trebuchet MS" w:eastAsia="Times New Roman" w:hAnsi="Trebuchet MS" w:cs="Arial"/>
          <w:lang w:val="fr-FR" w:eastAsia="en-GB"/>
        </w:rPr>
        <w:t> ;</w:t>
      </w:r>
    </w:p>
    <w:p w14:paraId="5E7081B3" w14:textId="77777777" w:rsidR="00157077" w:rsidRPr="00157077" w:rsidRDefault="00157077" w:rsidP="00157077">
      <w:pPr>
        <w:pStyle w:val="ListParagraph"/>
        <w:spacing w:before="60" w:after="60"/>
        <w:contextualSpacing/>
        <w:jc w:val="both"/>
        <w:rPr>
          <w:rFonts w:ascii="Trebuchet MS" w:eastAsia="Times New Roman" w:hAnsi="Trebuchet MS" w:cs="Arial"/>
          <w:lang w:val="fr-FR" w:eastAsia="en-GB"/>
        </w:rPr>
      </w:pPr>
      <w:proofErr w:type="spellStart"/>
      <w:r w:rsidRPr="00157077">
        <w:rPr>
          <w:rFonts w:ascii="Trebuchet MS" w:eastAsia="Times New Roman" w:hAnsi="Trebuchet MS" w:cs="Arial"/>
          <w:lang w:val="es-AR" w:eastAsia="en-GB"/>
        </w:rPr>
        <w:t>Având</w:t>
      </w:r>
      <w:proofErr w:type="spellEnd"/>
      <w:r w:rsidRPr="00157077">
        <w:rPr>
          <w:rFonts w:ascii="Trebuchet MS" w:eastAsia="Times New Roman" w:hAnsi="Trebuchet MS" w:cs="Arial"/>
          <w:lang w:val="es-AR" w:eastAsia="en-GB"/>
        </w:rPr>
        <w:t xml:space="preserve"> </w:t>
      </w:r>
      <w:proofErr w:type="spellStart"/>
      <w:r w:rsidRPr="00157077">
        <w:rPr>
          <w:rFonts w:ascii="Trebuchet MS" w:eastAsia="Times New Roman" w:hAnsi="Trebuchet MS" w:cs="Arial"/>
          <w:lang w:val="es-AR" w:eastAsia="en-GB"/>
        </w:rPr>
        <w:t>în</w:t>
      </w:r>
      <w:proofErr w:type="spellEnd"/>
      <w:r w:rsidRPr="00157077">
        <w:rPr>
          <w:rFonts w:ascii="Trebuchet MS" w:eastAsia="Times New Roman" w:hAnsi="Trebuchet MS" w:cs="Arial"/>
          <w:lang w:val="es-AR" w:eastAsia="en-GB"/>
        </w:rPr>
        <w:t xml:space="preserve"> </w:t>
      </w:r>
      <w:proofErr w:type="spellStart"/>
      <w:r w:rsidRPr="00157077">
        <w:rPr>
          <w:rFonts w:ascii="Trebuchet MS" w:eastAsia="Times New Roman" w:hAnsi="Trebuchet MS" w:cs="Arial"/>
          <w:lang w:val="es-AR" w:eastAsia="en-GB"/>
        </w:rPr>
        <w:t>vedere</w:t>
      </w:r>
      <w:proofErr w:type="spellEnd"/>
      <w:r w:rsidRPr="00157077">
        <w:rPr>
          <w:rFonts w:ascii="Trebuchet MS" w:eastAsia="Times New Roman" w:hAnsi="Trebuchet MS" w:cs="Arial"/>
          <w:lang w:val="es-AR" w:eastAsia="en-GB"/>
        </w:rPr>
        <w:t xml:space="preserve"> </w:t>
      </w:r>
      <w:proofErr w:type="spellStart"/>
      <w:r w:rsidRPr="00157077">
        <w:rPr>
          <w:rFonts w:ascii="Trebuchet MS" w:eastAsia="Times New Roman" w:hAnsi="Trebuchet MS" w:cs="Arial"/>
          <w:lang w:val="es-AR" w:eastAsia="en-GB"/>
        </w:rPr>
        <w:t>perioada</w:t>
      </w:r>
      <w:proofErr w:type="spellEnd"/>
      <w:r w:rsidRPr="00157077">
        <w:rPr>
          <w:rFonts w:ascii="Trebuchet MS" w:eastAsia="Times New Roman" w:hAnsi="Trebuchet MS" w:cs="Arial"/>
          <w:lang w:val="es-AR" w:eastAsia="en-GB"/>
        </w:rPr>
        <w:t xml:space="preserve"> </w:t>
      </w:r>
      <w:proofErr w:type="spellStart"/>
      <w:r w:rsidRPr="00157077">
        <w:rPr>
          <w:rFonts w:ascii="Trebuchet MS" w:eastAsia="Times New Roman" w:hAnsi="Trebuchet MS" w:cs="Arial"/>
          <w:lang w:val="es-AR" w:eastAsia="en-GB"/>
        </w:rPr>
        <w:t>scurtă</w:t>
      </w:r>
      <w:proofErr w:type="spellEnd"/>
      <w:r w:rsidRPr="00157077">
        <w:rPr>
          <w:rFonts w:ascii="Trebuchet MS" w:eastAsia="Times New Roman" w:hAnsi="Trebuchet MS" w:cs="Arial"/>
          <w:lang w:val="es-AR" w:eastAsia="en-GB"/>
        </w:rPr>
        <w:t xml:space="preserve"> de </w:t>
      </w:r>
      <w:proofErr w:type="spellStart"/>
      <w:r w:rsidRPr="00157077">
        <w:rPr>
          <w:rFonts w:ascii="Trebuchet MS" w:eastAsia="Times New Roman" w:hAnsi="Trebuchet MS" w:cs="Arial"/>
          <w:lang w:val="es-AR" w:eastAsia="en-GB"/>
        </w:rPr>
        <w:t>execuţie</w:t>
      </w:r>
      <w:proofErr w:type="spellEnd"/>
      <w:r w:rsidRPr="00157077">
        <w:rPr>
          <w:rFonts w:ascii="Trebuchet MS" w:eastAsia="Times New Roman" w:hAnsi="Trebuchet MS" w:cs="Arial"/>
          <w:lang w:val="es-AR" w:eastAsia="en-GB"/>
        </w:rPr>
        <w:t xml:space="preserve"> a </w:t>
      </w:r>
      <w:proofErr w:type="spellStart"/>
      <w:r w:rsidRPr="00157077">
        <w:rPr>
          <w:rFonts w:ascii="Trebuchet MS" w:eastAsia="Times New Roman" w:hAnsi="Trebuchet MS" w:cs="Arial"/>
          <w:lang w:val="es-AR" w:eastAsia="en-GB"/>
        </w:rPr>
        <w:t>acestor</w:t>
      </w:r>
      <w:proofErr w:type="spellEnd"/>
      <w:r w:rsidRPr="00157077">
        <w:rPr>
          <w:rFonts w:ascii="Trebuchet MS" w:eastAsia="Times New Roman" w:hAnsi="Trebuchet MS" w:cs="Arial"/>
          <w:lang w:val="es-AR" w:eastAsia="en-GB"/>
        </w:rPr>
        <w:t xml:space="preserve"> </w:t>
      </w:r>
      <w:proofErr w:type="spellStart"/>
      <w:r w:rsidRPr="00157077">
        <w:rPr>
          <w:rFonts w:ascii="Trebuchet MS" w:eastAsia="Times New Roman" w:hAnsi="Trebuchet MS" w:cs="Arial"/>
          <w:lang w:val="es-AR" w:eastAsia="en-GB"/>
        </w:rPr>
        <w:t>lucrări</w:t>
      </w:r>
      <w:proofErr w:type="spellEnd"/>
      <w:r w:rsidRPr="00157077">
        <w:rPr>
          <w:rFonts w:ascii="Trebuchet MS" w:eastAsia="Times New Roman" w:hAnsi="Trebuchet MS" w:cs="Arial"/>
          <w:lang w:val="es-AR" w:eastAsia="en-GB"/>
        </w:rPr>
        <w:t xml:space="preserve">, se </w:t>
      </w:r>
      <w:proofErr w:type="spellStart"/>
      <w:r w:rsidRPr="00157077">
        <w:rPr>
          <w:rFonts w:ascii="Trebuchet MS" w:eastAsia="Times New Roman" w:hAnsi="Trebuchet MS" w:cs="Arial"/>
          <w:lang w:val="es-AR" w:eastAsia="en-GB"/>
        </w:rPr>
        <w:t>poate</w:t>
      </w:r>
      <w:proofErr w:type="spellEnd"/>
      <w:r w:rsidRPr="00157077">
        <w:rPr>
          <w:rFonts w:ascii="Trebuchet MS" w:eastAsia="Times New Roman" w:hAnsi="Trebuchet MS" w:cs="Arial"/>
          <w:lang w:val="es-AR" w:eastAsia="en-GB"/>
        </w:rPr>
        <w:t xml:space="preserve"> considera </w:t>
      </w:r>
      <w:proofErr w:type="spellStart"/>
      <w:r w:rsidRPr="00157077">
        <w:rPr>
          <w:rFonts w:ascii="Trebuchet MS" w:eastAsia="Times New Roman" w:hAnsi="Trebuchet MS" w:cs="Arial"/>
          <w:lang w:val="es-AR" w:eastAsia="en-GB"/>
        </w:rPr>
        <w:t>că</w:t>
      </w:r>
      <w:proofErr w:type="spellEnd"/>
      <w:r w:rsidRPr="00157077">
        <w:rPr>
          <w:rFonts w:ascii="Trebuchet MS" w:eastAsia="Times New Roman" w:hAnsi="Trebuchet MS" w:cs="Arial"/>
          <w:lang w:val="es-AR" w:eastAsia="en-GB"/>
        </w:rPr>
        <w:t xml:space="preserve"> </w:t>
      </w:r>
      <w:proofErr w:type="spellStart"/>
      <w:r w:rsidRPr="00157077">
        <w:rPr>
          <w:rFonts w:ascii="Trebuchet MS" w:eastAsia="Times New Roman" w:hAnsi="Trebuchet MS" w:cs="Arial"/>
          <w:lang w:val="es-AR" w:eastAsia="en-GB"/>
        </w:rPr>
        <w:t>poluanţii</w:t>
      </w:r>
      <w:proofErr w:type="spellEnd"/>
      <w:r w:rsidRPr="00157077">
        <w:rPr>
          <w:rFonts w:ascii="Trebuchet MS" w:eastAsia="Times New Roman" w:hAnsi="Trebuchet MS" w:cs="Arial"/>
          <w:lang w:val="es-AR" w:eastAsia="en-GB"/>
        </w:rPr>
        <w:t xml:space="preserve"> </w:t>
      </w:r>
      <w:proofErr w:type="spellStart"/>
      <w:r w:rsidRPr="00157077">
        <w:rPr>
          <w:rFonts w:ascii="Trebuchet MS" w:eastAsia="Times New Roman" w:hAnsi="Trebuchet MS" w:cs="Arial"/>
          <w:lang w:val="es-AR" w:eastAsia="en-GB"/>
        </w:rPr>
        <w:t>rezultaţi</w:t>
      </w:r>
      <w:proofErr w:type="spellEnd"/>
      <w:r w:rsidRPr="00157077">
        <w:rPr>
          <w:rFonts w:ascii="Trebuchet MS" w:eastAsia="Times New Roman" w:hAnsi="Trebuchet MS" w:cs="Arial"/>
          <w:lang w:val="es-AR" w:eastAsia="en-GB"/>
        </w:rPr>
        <w:t xml:space="preserve"> </w:t>
      </w:r>
      <w:proofErr w:type="spellStart"/>
      <w:r w:rsidRPr="00157077">
        <w:rPr>
          <w:rFonts w:ascii="Trebuchet MS" w:eastAsia="Times New Roman" w:hAnsi="Trebuchet MS" w:cs="Arial"/>
          <w:lang w:val="es-AR" w:eastAsia="en-GB"/>
        </w:rPr>
        <w:t>nu</w:t>
      </w:r>
      <w:proofErr w:type="spellEnd"/>
      <w:r w:rsidRPr="00157077">
        <w:rPr>
          <w:rFonts w:ascii="Trebuchet MS" w:eastAsia="Times New Roman" w:hAnsi="Trebuchet MS" w:cs="Arial"/>
          <w:lang w:val="es-AR" w:eastAsia="en-GB"/>
        </w:rPr>
        <w:t xml:space="preserve"> </w:t>
      </w:r>
      <w:proofErr w:type="spellStart"/>
      <w:r w:rsidRPr="00157077">
        <w:rPr>
          <w:rFonts w:ascii="Trebuchet MS" w:eastAsia="Times New Roman" w:hAnsi="Trebuchet MS" w:cs="Arial"/>
          <w:lang w:val="es-AR" w:eastAsia="en-GB"/>
        </w:rPr>
        <w:t>vor</w:t>
      </w:r>
      <w:proofErr w:type="spellEnd"/>
      <w:r w:rsidRPr="00157077">
        <w:rPr>
          <w:rFonts w:ascii="Trebuchet MS" w:eastAsia="Times New Roman" w:hAnsi="Trebuchet MS" w:cs="Arial"/>
          <w:lang w:val="es-AR" w:eastAsia="en-GB"/>
        </w:rPr>
        <w:t xml:space="preserve"> </w:t>
      </w:r>
      <w:proofErr w:type="spellStart"/>
      <w:r w:rsidRPr="00157077">
        <w:rPr>
          <w:rFonts w:ascii="Trebuchet MS" w:eastAsia="Times New Roman" w:hAnsi="Trebuchet MS" w:cs="Arial"/>
          <w:lang w:val="es-AR" w:eastAsia="en-GB"/>
        </w:rPr>
        <w:t>constitui</w:t>
      </w:r>
      <w:proofErr w:type="spellEnd"/>
      <w:r w:rsidRPr="00157077">
        <w:rPr>
          <w:rFonts w:ascii="Trebuchet MS" w:eastAsia="Times New Roman" w:hAnsi="Trebuchet MS" w:cs="Arial"/>
          <w:lang w:val="es-AR" w:eastAsia="en-GB"/>
        </w:rPr>
        <w:t xml:space="preserve"> o </w:t>
      </w:r>
      <w:proofErr w:type="spellStart"/>
      <w:r w:rsidRPr="00157077">
        <w:rPr>
          <w:rFonts w:ascii="Trebuchet MS" w:eastAsia="Times New Roman" w:hAnsi="Trebuchet MS" w:cs="Arial"/>
          <w:lang w:val="es-AR" w:eastAsia="en-GB"/>
        </w:rPr>
        <w:t>sursă</w:t>
      </w:r>
      <w:proofErr w:type="spellEnd"/>
      <w:r w:rsidRPr="00157077">
        <w:rPr>
          <w:rFonts w:ascii="Trebuchet MS" w:eastAsia="Times New Roman" w:hAnsi="Trebuchet MS" w:cs="Arial"/>
          <w:lang w:val="es-AR" w:eastAsia="en-GB"/>
        </w:rPr>
        <w:t xml:space="preserve"> </w:t>
      </w:r>
      <w:proofErr w:type="spellStart"/>
      <w:r w:rsidRPr="00157077">
        <w:rPr>
          <w:rFonts w:ascii="Trebuchet MS" w:eastAsia="Times New Roman" w:hAnsi="Trebuchet MS" w:cs="Arial"/>
          <w:lang w:val="es-AR" w:eastAsia="en-GB"/>
        </w:rPr>
        <w:t>majoră</w:t>
      </w:r>
      <w:proofErr w:type="spellEnd"/>
      <w:r w:rsidRPr="00157077">
        <w:rPr>
          <w:rFonts w:ascii="Trebuchet MS" w:eastAsia="Times New Roman" w:hAnsi="Trebuchet MS" w:cs="Arial"/>
          <w:lang w:val="es-AR" w:eastAsia="en-GB"/>
        </w:rPr>
        <w:t xml:space="preserve"> de impurificare a </w:t>
      </w:r>
      <w:proofErr w:type="spellStart"/>
      <w:r w:rsidRPr="00157077">
        <w:rPr>
          <w:rFonts w:ascii="Trebuchet MS" w:eastAsia="Times New Roman" w:hAnsi="Trebuchet MS" w:cs="Arial"/>
          <w:lang w:val="es-AR" w:eastAsia="en-GB"/>
        </w:rPr>
        <w:t>atmosferei</w:t>
      </w:r>
      <w:proofErr w:type="spellEnd"/>
      <w:r w:rsidRPr="00157077">
        <w:rPr>
          <w:rFonts w:ascii="Trebuchet MS" w:eastAsia="Times New Roman" w:hAnsi="Trebuchet MS" w:cs="Arial"/>
          <w:lang w:val="es-AR" w:eastAsia="en-GB"/>
        </w:rPr>
        <w:t xml:space="preserve"> </w:t>
      </w:r>
      <w:proofErr w:type="spellStart"/>
      <w:r w:rsidRPr="00157077">
        <w:rPr>
          <w:rFonts w:ascii="Trebuchet MS" w:eastAsia="Times New Roman" w:hAnsi="Trebuchet MS" w:cs="Arial"/>
          <w:lang w:val="es-AR" w:eastAsia="en-GB"/>
        </w:rPr>
        <w:t>din</w:t>
      </w:r>
      <w:proofErr w:type="spellEnd"/>
      <w:r w:rsidRPr="00157077">
        <w:rPr>
          <w:rFonts w:ascii="Trebuchet MS" w:eastAsia="Times New Roman" w:hAnsi="Trebuchet MS" w:cs="Arial"/>
          <w:lang w:val="es-AR" w:eastAsia="en-GB"/>
        </w:rPr>
        <w:t xml:space="preserve"> </w:t>
      </w:r>
      <w:proofErr w:type="spellStart"/>
      <w:r w:rsidRPr="00157077">
        <w:rPr>
          <w:rFonts w:ascii="Trebuchet MS" w:eastAsia="Times New Roman" w:hAnsi="Trebuchet MS" w:cs="Arial"/>
          <w:lang w:val="es-AR" w:eastAsia="en-GB"/>
        </w:rPr>
        <w:t>zonă</w:t>
      </w:r>
      <w:proofErr w:type="spellEnd"/>
      <w:r w:rsidRPr="00157077">
        <w:rPr>
          <w:rFonts w:ascii="Trebuchet MS" w:eastAsia="Times New Roman" w:hAnsi="Trebuchet MS" w:cs="Arial"/>
          <w:lang w:val="es-AR" w:eastAsia="en-GB"/>
        </w:rPr>
        <w:t>;</w:t>
      </w:r>
    </w:p>
    <w:p w14:paraId="1D2C8752" w14:textId="77777777" w:rsidR="00157077" w:rsidRPr="00157077" w:rsidRDefault="00157077" w:rsidP="00157077">
      <w:pPr>
        <w:pStyle w:val="ListParagraph"/>
        <w:spacing w:before="60" w:after="60"/>
        <w:contextualSpacing/>
        <w:jc w:val="both"/>
        <w:rPr>
          <w:rFonts w:ascii="Trebuchet MS" w:eastAsia="Times New Roman" w:hAnsi="Trebuchet MS" w:cs="Arial"/>
          <w:lang w:val="fr-FR" w:eastAsia="en-GB"/>
        </w:rPr>
      </w:pPr>
    </w:p>
    <w:p w14:paraId="50501FB7" w14:textId="77777777" w:rsidR="00157077" w:rsidRPr="00157077" w:rsidRDefault="00157077" w:rsidP="00157077">
      <w:pPr>
        <w:pStyle w:val="ListParagraph"/>
        <w:numPr>
          <w:ilvl w:val="0"/>
          <w:numId w:val="11"/>
        </w:numPr>
        <w:jc w:val="both"/>
        <w:rPr>
          <w:rFonts w:ascii="Trebuchet MS" w:hAnsi="Trebuchet MS" w:cs="Arial"/>
          <w:noProof/>
          <w:lang w:val="ro-RO"/>
        </w:rPr>
      </w:pPr>
      <w:r w:rsidRPr="00157077">
        <w:rPr>
          <w:rFonts w:ascii="Trebuchet MS" w:hAnsi="Trebuchet MS" w:cs="Arial"/>
          <w:i/>
          <w:noProof/>
          <w:lang w:val="ro-RO"/>
        </w:rPr>
        <w:t>pentru zgomot şi vibraţii:</w:t>
      </w:r>
    </w:p>
    <w:p w14:paraId="2CDDA1E6" w14:textId="77777777" w:rsidR="00157077" w:rsidRPr="00157077" w:rsidRDefault="00157077" w:rsidP="00157077">
      <w:pPr>
        <w:pStyle w:val="ListParagraph"/>
        <w:numPr>
          <w:ilvl w:val="0"/>
          <w:numId w:val="14"/>
        </w:numPr>
        <w:spacing w:before="60" w:after="60"/>
        <w:ind w:left="709" w:hanging="425"/>
        <w:contextualSpacing/>
        <w:jc w:val="both"/>
        <w:rPr>
          <w:rFonts w:ascii="Trebuchet MS" w:eastAsia="Times New Roman" w:hAnsi="Trebuchet MS" w:cs="Arial"/>
          <w:lang w:val="fr-FR" w:eastAsia="en-GB"/>
        </w:rPr>
      </w:pPr>
      <w:proofErr w:type="spellStart"/>
      <w:proofErr w:type="gramStart"/>
      <w:r w:rsidRPr="00157077">
        <w:rPr>
          <w:rFonts w:ascii="Trebuchet MS" w:eastAsia="Times New Roman" w:hAnsi="Trebuchet MS" w:cs="Arial"/>
          <w:lang w:val="fr-FR" w:eastAsia="en-GB"/>
        </w:rPr>
        <w:t>echipamentele</w:t>
      </w:r>
      <w:proofErr w:type="spellEnd"/>
      <w:proofErr w:type="gramEnd"/>
      <w:r w:rsidRPr="00157077">
        <w:rPr>
          <w:rFonts w:ascii="Trebuchet MS" w:eastAsia="Times New Roman" w:hAnsi="Trebuchet MS" w:cs="Arial"/>
          <w:lang w:val="fr-FR" w:eastAsia="en-GB"/>
        </w:rPr>
        <w:t xml:space="preserve"> </w:t>
      </w:r>
      <w:proofErr w:type="spellStart"/>
      <w:r w:rsidRPr="00157077">
        <w:rPr>
          <w:rFonts w:ascii="Trebuchet MS" w:eastAsia="Times New Roman" w:hAnsi="Trebuchet MS" w:cs="Arial"/>
          <w:lang w:val="fr-FR" w:eastAsia="en-GB"/>
        </w:rPr>
        <w:t>cu</w:t>
      </w:r>
      <w:proofErr w:type="spellEnd"/>
      <w:r w:rsidRPr="00157077">
        <w:rPr>
          <w:rFonts w:ascii="Trebuchet MS" w:eastAsia="Times New Roman" w:hAnsi="Trebuchet MS" w:cs="Arial"/>
          <w:lang w:val="fr-FR" w:eastAsia="en-GB"/>
        </w:rPr>
        <w:t xml:space="preserve"> organe de </w:t>
      </w:r>
      <w:proofErr w:type="spellStart"/>
      <w:r w:rsidRPr="00157077">
        <w:rPr>
          <w:rFonts w:ascii="Trebuchet MS" w:eastAsia="Times New Roman" w:hAnsi="Trebuchet MS" w:cs="Arial"/>
          <w:lang w:val="fr-FR" w:eastAsia="en-GB"/>
        </w:rPr>
        <w:t>maşini</w:t>
      </w:r>
      <w:proofErr w:type="spellEnd"/>
      <w:r w:rsidRPr="00157077">
        <w:rPr>
          <w:rFonts w:ascii="Trebuchet MS" w:eastAsia="Times New Roman" w:hAnsi="Trebuchet MS" w:cs="Arial"/>
          <w:lang w:val="fr-FR" w:eastAsia="en-GB"/>
        </w:rPr>
        <w:t xml:space="preserve"> </w:t>
      </w:r>
      <w:proofErr w:type="spellStart"/>
      <w:r w:rsidRPr="00157077">
        <w:rPr>
          <w:rFonts w:ascii="Trebuchet MS" w:eastAsia="Times New Roman" w:hAnsi="Trebuchet MS" w:cs="Arial"/>
          <w:lang w:val="fr-FR" w:eastAsia="en-GB"/>
        </w:rPr>
        <w:t>în</w:t>
      </w:r>
      <w:proofErr w:type="spellEnd"/>
      <w:r w:rsidRPr="00157077">
        <w:rPr>
          <w:rFonts w:ascii="Trebuchet MS" w:eastAsia="Times New Roman" w:hAnsi="Trebuchet MS" w:cs="Arial"/>
          <w:lang w:val="fr-FR" w:eastAsia="en-GB"/>
        </w:rPr>
        <w:t xml:space="preserve"> </w:t>
      </w:r>
      <w:proofErr w:type="spellStart"/>
      <w:r w:rsidRPr="00157077">
        <w:rPr>
          <w:rFonts w:ascii="Trebuchet MS" w:eastAsia="Times New Roman" w:hAnsi="Trebuchet MS" w:cs="Arial"/>
          <w:lang w:val="fr-FR" w:eastAsia="en-GB"/>
        </w:rPr>
        <w:t>mişcare</w:t>
      </w:r>
      <w:proofErr w:type="spellEnd"/>
      <w:r w:rsidRPr="00157077">
        <w:rPr>
          <w:rFonts w:ascii="Trebuchet MS" w:eastAsia="Times New Roman" w:hAnsi="Trebuchet MS" w:cs="Arial"/>
          <w:lang w:val="fr-FR" w:eastAsia="en-GB"/>
        </w:rPr>
        <w:t xml:space="preserve"> vor fi </w:t>
      </w:r>
      <w:proofErr w:type="spellStart"/>
      <w:r w:rsidRPr="00157077">
        <w:rPr>
          <w:rFonts w:ascii="Trebuchet MS" w:eastAsia="Times New Roman" w:hAnsi="Trebuchet MS" w:cs="Arial"/>
          <w:lang w:val="fr-FR" w:eastAsia="en-GB"/>
        </w:rPr>
        <w:t>verificate</w:t>
      </w:r>
      <w:proofErr w:type="spellEnd"/>
      <w:r w:rsidRPr="00157077">
        <w:rPr>
          <w:rFonts w:ascii="Trebuchet MS" w:eastAsia="Times New Roman" w:hAnsi="Trebuchet MS" w:cs="Arial"/>
          <w:lang w:val="fr-FR" w:eastAsia="en-GB"/>
        </w:rPr>
        <w:t xml:space="preserve"> </w:t>
      </w:r>
      <w:proofErr w:type="spellStart"/>
      <w:r w:rsidRPr="00157077">
        <w:rPr>
          <w:rFonts w:ascii="Trebuchet MS" w:eastAsia="Times New Roman" w:hAnsi="Trebuchet MS" w:cs="Arial"/>
          <w:lang w:val="fr-FR" w:eastAsia="en-GB"/>
        </w:rPr>
        <w:t>periodic</w:t>
      </w:r>
      <w:proofErr w:type="spellEnd"/>
      <w:r w:rsidRPr="00157077">
        <w:rPr>
          <w:rFonts w:ascii="Trebuchet MS" w:eastAsia="Times New Roman" w:hAnsi="Trebuchet MS" w:cs="Arial"/>
          <w:lang w:val="fr-FR" w:eastAsia="en-GB"/>
        </w:rPr>
        <w:t xml:space="preserve">, </w:t>
      </w:r>
      <w:proofErr w:type="spellStart"/>
      <w:r w:rsidRPr="00157077">
        <w:rPr>
          <w:rFonts w:ascii="Trebuchet MS" w:eastAsia="Times New Roman" w:hAnsi="Trebuchet MS" w:cs="Arial"/>
          <w:lang w:val="fr-FR" w:eastAsia="en-GB"/>
        </w:rPr>
        <w:t>iar</w:t>
      </w:r>
      <w:proofErr w:type="spellEnd"/>
      <w:r w:rsidRPr="00157077">
        <w:rPr>
          <w:rFonts w:ascii="Trebuchet MS" w:eastAsia="Times New Roman" w:hAnsi="Trebuchet MS" w:cs="Arial"/>
          <w:lang w:val="fr-FR" w:eastAsia="en-GB"/>
        </w:rPr>
        <w:t xml:space="preserve"> la </w:t>
      </w:r>
      <w:proofErr w:type="spellStart"/>
      <w:r w:rsidRPr="00157077">
        <w:rPr>
          <w:rFonts w:ascii="Trebuchet MS" w:eastAsia="Times New Roman" w:hAnsi="Trebuchet MS" w:cs="Arial"/>
          <w:lang w:val="fr-FR" w:eastAsia="en-GB"/>
        </w:rPr>
        <w:t>orice</w:t>
      </w:r>
      <w:proofErr w:type="spellEnd"/>
      <w:r w:rsidRPr="00157077">
        <w:rPr>
          <w:rFonts w:ascii="Trebuchet MS" w:eastAsia="Times New Roman" w:hAnsi="Trebuchet MS" w:cs="Arial"/>
          <w:lang w:val="fr-FR" w:eastAsia="en-GB"/>
        </w:rPr>
        <w:t xml:space="preserve"> </w:t>
      </w:r>
      <w:proofErr w:type="spellStart"/>
      <w:r w:rsidRPr="00157077">
        <w:rPr>
          <w:rFonts w:ascii="Trebuchet MS" w:eastAsia="Times New Roman" w:hAnsi="Trebuchet MS" w:cs="Arial"/>
          <w:lang w:val="fr-FR" w:eastAsia="en-GB"/>
        </w:rPr>
        <w:t>depăşire</w:t>
      </w:r>
      <w:proofErr w:type="spellEnd"/>
      <w:r w:rsidRPr="00157077">
        <w:rPr>
          <w:rFonts w:ascii="Trebuchet MS" w:eastAsia="Times New Roman" w:hAnsi="Trebuchet MS" w:cs="Arial"/>
          <w:lang w:val="fr-FR" w:eastAsia="en-GB"/>
        </w:rPr>
        <w:t xml:space="preserve"> de </w:t>
      </w:r>
      <w:proofErr w:type="spellStart"/>
      <w:r w:rsidRPr="00157077">
        <w:rPr>
          <w:rFonts w:ascii="Trebuchet MS" w:eastAsia="Times New Roman" w:hAnsi="Trebuchet MS" w:cs="Arial"/>
          <w:lang w:val="fr-FR" w:eastAsia="en-GB"/>
        </w:rPr>
        <w:t>zgomot</w:t>
      </w:r>
      <w:proofErr w:type="spellEnd"/>
      <w:r w:rsidRPr="00157077">
        <w:rPr>
          <w:rFonts w:ascii="Trebuchet MS" w:eastAsia="Times New Roman" w:hAnsi="Trebuchet MS" w:cs="Arial"/>
          <w:lang w:val="fr-FR" w:eastAsia="en-GB"/>
        </w:rPr>
        <w:t xml:space="preserve"> </w:t>
      </w:r>
      <w:proofErr w:type="spellStart"/>
      <w:r w:rsidRPr="00157077">
        <w:rPr>
          <w:rFonts w:ascii="Trebuchet MS" w:eastAsia="Times New Roman" w:hAnsi="Trebuchet MS" w:cs="Arial"/>
          <w:lang w:val="fr-FR" w:eastAsia="en-GB"/>
        </w:rPr>
        <w:t>sau</w:t>
      </w:r>
      <w:proofErr w:type="spellEnd"/>
      <w:r w:rsidRPr="00157077">
        <w:rPr>
          <w:rFonts w:ascii="Trebuchet MS" w:eastAsia="Times New Roman" w:hAnsi="Trebuchet MS" w:cs="Arial"/>
          <w:lang w:val="fr-FR" w:eastAsia="en-GB"/>
        </w:rPr>
        <w:t xml:space="preserve"> </w:t>
      </w:r>
      <w:proofErr w:type="spellStart"/>
      <w:r w:rsidRPr="00157077">
        <w:rPr>
          <w:rFonts w:ascii="Trebuchet MS" w:eastAsia="Times New Roman" w:hAnsi="Trebuchet MS" w:cs="Arial"/>
          <w:lang w:val="fr-FR" w:eastAsia="en-GB"/>
        </w:rPr>
        <w:t>vibraţii</w:t>
      </w:r>
      <w:proofErr w:type="spellEnd"/>
      <w:r w:rsidRPr="00157077">
        <w:rPr>
          <w:rFonts w:ascii="Trebuchet MS" w:eastAsia="Times New Roman" w:hAnsi="Trebuchet MS" w:cs="Arial"/>
          <w:lang w:val="fr-FR" w:eastAsia="en-GB"/>
        </w:rPr>
        <w:t xml:space="preserve">, </w:t>
      </w:r>
      <w:proofErr w:type="spellStart"/>
      <w:r w:rsidRPr="00157077">
        <w:rPr>
          <w:rFonts w:ascii="Trebuchet MS" w:eastAsia="Times New Roman" w:hAnsi="Trebuchet MS" w:cs="Arial"/>
          <w:lang w:val="fr-FR" w:eastAsia="en-GB"/>
        </w:rPr>
        <w:t>aceste</w:t>
      </w:r>
      <w:proofErr w:type="spellEnd"/>
      <w:r w:rsidRPr="00157077">
        <w:rPr>
          <w:rFonts w:ascii="Trebuchet MS" w:eastAsia="Times New Roman" w:hAnsi="Trebuchet MS" w:cs="Arial"/>
          <w:lang w:val="fr-FR" w:eastAsia="en-GB"/>
        </w:rPr>
        <w:t xml:space="preserve"> </w:t>
      </w:r>
      <w:proofErr w:type="spellStart"/>
      <w:r w:rsidRPr="00157077">
        <w:rPr>
          <w:rFonts w:ascii="Trebuchet MS" w:eastAsia="Times New Roman" w:hAnsi="Trebuchet MS" w:cs="Arial"/>
          <w:lang w:val="fr-FR" w:eastAsia="en-GB"/>
        </w:rPr>
        <w:t>utilaje</w:t>
      </w:r>
      <w:proofErr w:type="spellEnd"/>
      <w:r w:rsidRPr="00157077">
        <w:rPr>
          <w:rFonts w:ascii="Trebuchet MS" w:eastAsia="Times New Roman" w:hAnsi="Trebuchet MS" w:cs="Arial"/>
          <w:lang w:val="fr-FR" w:eastAsia="en-GB"/>
        </w:rPr>
        <w:t xml:space="preserve"> se vor </w:t>
      </w:r>
      <w:proofErr w:type="spellStart"/>
      <w:r w:rsidRPr="00157077">
        <w:rPr>
          <w:rFonts w:ascii="Trebuchet MS" w:eastAsia="Times New Roman" w:hAnsi="Trebuchet MS" w:cs="Arial"/>
          <w:lang w:val="fr-FR" w:eastAsia="en-GB"/>
        </w:rPr>
        <w:t>opri</w:t>
      </w:r>
      <w:proofErr w:type="spellEnd"/>
      <w:r w:rsidRPr="00157077">
        <w:rPr>
          <w:rFonts w:ascii="Trebuchet MS" w:eastAsia="Times New Roman" w:hAnsi="Trebuchet MS" w:cs="Arial"/>
          <w:lang w:val="fr-FR" w:eastAsia="en-GB"/>
        </w:rPr>
        <w:t xml:space="preserve"> </w:t>
      </w:r>
      <w:proofErr w:type="spellStart"/>
      <w:r w:rsidRPr="00157077">
        <w:rPr>
          <w:rFonts w:ascii="Trebuchet MS" w:eastAsia="Times New Roman" w:hAnsi="Trebuchet MS" w:cs="Arial"/>
          <w:lang w:val="fr-FR" w:eastAsia="en-GB"/>
        </w:rPr>
        <w:t>pentru</w:t>
      </w:r>
      <w:proofErr w:type="spellEnd"/>
      <w:r w:rsidRPr="00157077">
        <w:rPr>
          <w:rFonts w:ascii="Trebuchet MS" w:eastAsia="Times New Roman" w:hAnsi="Trebuchet MS" w:cs="Arial"/>
          <w:lang w:val="fr-FR" w:eastAsia="en-GB"/>
        </w:rPr>
        <w:t xml:space="preserve"> </w:t>
      </w:r>
      <w:proofErr w:type="spellStart"/>
      <w:r w:rsidRPr="00157077">
        <w:rPr>
          <w:rFonts w:ascii="Trebuchet MS" w:eastAsia="Times New Roman" w:hAnsi="Trebuchet MS" w:cs="Arial"/>
          <w:lang w:val="fr-FR" w:eastAsia="en-GB"/>
        </w:rPr>
        <w:t>reparaţii</w:t>
      </w:r>
      <w:proofErr w:type="spellEnd"/>
      <w:r w:rsidRPr="00157077">
        <w:rPr>
          <w:rFonts w:ascii="Trebuchet MS" w:eastAsia="Times New Roman" w:hAnsi="Trebuchet MS" w:cs="Arial"/>
          <w:lang w:val="fr-FR" w:eastAsia="en-GB"/>
        </w:rPr>
        <w:t>;</w:t>
      </w:r>
    </w:p>
    <w:p w14:paraId="4D98B60B" w14:textId="77777777" w:rsidR="00157077" w:rsidRPr="00157077" w:rsidRDefault="00157077" w:rsidP="00157077">
      <w:pPr>
        <w:pStyle w:val="ListParagraph"/>
        <w:numPr>
          <w:ilvl w:val="0"/>
          <w:numId w:val="14"/>
        </w:numPr>
        <w:spacing w:before="60" w:after="60"/>
        <w:ind w:left="709" w:hanging="425"/>
        <w:contextualSpacing/>
        <w:jc w:val="both"/>
        <w:rPr>
          <w:rFonts w:ascii="Trebuchet MS" w:eastAsia="Times New Roman" w:hAnsi="Trebuchet MS" w:cs="Arial"/>
          <w:lang w:val="fr-FR" w:eastAsia="en-GB"/>
        </w:rPr>
      </w:pPr>
      <w:proofErr w:type="spellStart"/>
      <w:proofErr w:type="gramStart"/>
      <w:r w:rsidRPr="00157077">
        <w:rPr>
          <w:rFonts w:ascii="Trebuchet MS" w:eastAsia="Times New Roman" w:hAnsi="Trebuchet MS" w:cs="Arial"/>
          <w:lang w:val="fr-FR" w:eastAsia="en-GB"/>
        </w:rPr>
        <w:t>activităţile</w:t>
      </w:r>
      <w:proofErr w:type="spellEnd"/>
      <w:proofErr w:type="gramEnd"/>
      <w:r w:rsidRPr="00157077">
        <w:rPr>
          <w:rFonts w:ascii="Trebuchet MS" w:eastAsia="Times New Roman" w:hAnsi="Trebuchet MS" w:cs="Arial"/>
          <w:lang w:val="fr-FR" w:eastAsia="en-GB"/>
        </w:rPr>
        <w:t xml:space="preserve"> se vor </w:t>
      </w:r>
      <w:proofErr w:type="spellStart"/>
      <w:r w:rsidRPr="00157077">
        <w:rPr>
          <w:rFonts w:ascii="Trebuchet MS" w:eastAsia="Times New Roman" w:hAnsi="Trebuchet MS" w:cs="Arial"/>
          <w:lang w:val="fr-FR" w:eastAsia="en-GB"/>
        </w:rPr>
        <w:t>desfăşura</w:t>
      </w:r>
      <w:proofErr w:type="spellEnd"/>
      <w:r w:rsidRPr="00157077">
        <w:rPr>
          <w:rFonts w:ascii="Trebuchet MS" w:eastAsia="Times New Roman" w:hAnsi="Trebuchet MS" w:cs="Arial"/>
          <w:lang w:val="fr-FR" w:eastAsia="en-GB"/>
        </w:rPr>
        <w:t xml:space="preserve"> </w:t>
      </w:r>
      <w:proofErr w:type="spellStart"/>
      <w:r w:rsidRPr="00157077">
        <w:rPr>
          <w:rFonts w:ascii="Trebuchet MS" w:eastAsia="Times New Roman" w:hAnsi="Trebuchet MS" w:cs="Arial"/>
          <w:lang w:val="fr-FR" w:eastAsia="en-GB"/>
        </w:rPr>
        <w:t>doar</w:t>
      </w:r>
      <w:proofErr w:type="spellEnd"/>
      <w:r w:rsidRPr="00157077">
        <w:rPr>
          <w:rFonts w:ascii="Trebuchet MS" w:eastAsia="Times New Roman" w:hAnsi="Trebuchet MS" w:cs="Arial"/>
          <w:lang w:val="fr-FR" w:eastAsia="en-GB"/>
        </w:rPr>
        <w:t xml:space="preserve"> </w:t>
      </w:r>
      <w:proofErr w:type="spellStart"/>
      <w:r w:rsidRPr="00157077">
        <w:rPr>
          <w:rFonts w:ascii="Trebuchet MS" w:eastAsia="Times New Roman" w:hAnsi="Trebuchet MS" w:cs="Arial"/>
          <w:lang w:val="fr-FR" w:eastAsia="en-GB"/>
        </w:rPr>
        <w:t>în</w:t>
      </w:r>
      <w:proofErr w:type="spellEnd"/>
      <w:r w:rsidRPr="00157077">
        <w:rPr>
          <w:rFonts w:ascii="Trebuchet MS" w:eastAsia="Times New Roman" w:hAnsi="Trebuchet MS" w:cs="Arial"/>
          <w:lang w:val="fr-FR" w:eastAsia="en-GB"/>
        </w:rPr>
        <w:t xml:space="preserve"> </w:t>
      </w:r>
      <w:proofErr w:type="spellStart"/>
      <w:r w:rsidRPr="00157077">
        <w:rPr>
          <w:rFonts w:ascii="Trebuchet MS" w:eastAsia="Times New Roman" w:hAnsi="Trebuchet MS" w:cs="Arial"/>
          <w:lang w:val="fr-FR" w:eastAsia="en-GB"/>
        </w:rPr>
        <w:t>timpul</w:t>
      </w:r>
      <w:proofErr w:type="spellEnd"/>
      <w:r w:rsidRPr="00157077">
        <w:rPr>
          <w:rFonts w:ascii="Trebuchet MS" w:eastAsia="Times New Roman" w:hAnsi="Trebuchet MS" w:cs="Arial"/>
          <w:lang w:val="fr-FR" w:eastAsia="en-GB"/>
        </w:rPr>
        <w:t xml:space="preserve"> </w:t>
      </w:r>
      <w:proofErr w:type="spellStart"/>
      <w:r w:rsidRPr="00157077">
        <w:rPr>
          <w:rFonts w:ascii="Trebuchet MS" w:eastAsia="Times New Roman" w:hAnsi="Trebuchet MS" w:cs="Arial"/>
          <w:lang w:val="fr-FR" w:eastAsia="en-GB"/>
        </w:rPr>
        <w:t>zilei</w:t>
      </w:r>
      <w:proofErr w:type="spellEnd"/>
      <w:r w:rsidRPr="00157077">
        <w:rPr>
          <w:rFonts w:ascii="Trebuchet MS" w:eastAsia="Times New Roman" w:hAnsi="Trebuchet MS" w:cs="Arial"/>
          <w:lang w:val="fr-FR" w:eastAsia="en-GB"/>
        </w:rPr>
        <w:t>;</w:t>
      </w:r>
    </w:p>
    <w:p w14:paraId="768C9464" w14:textId="77777777" w:rsidR="00157077" w:rsidRPr="00157077" w:rsidRDefault="00157077" w:rsidP="00157077">
      <w:pPr>
        <w:pStyle w:val="ListParagraph"/>
        <w:spacing w:before="60" w:after="60"/>
        <w:ind w:left="709"/>
        <w:contextualSpacing/>
        <w:jc w:val="both"/>
        <w:rPr>
          <w:rFonts w:ascii="Trebuchet MS" w:eastAsia="Times New Roman" w:hAnsi="Trebuchet MS" w:cs="Arial"/>
          <w:lang w:val="fr-FR" w:eastAsia="en-GB"/>
        </w:rPr>
      </w:pPr>
    </w:p>
    <w:p w14:paraId="0A25BCB6" w14:textId="77777777" w:rsidR="00157077" w:rsidRPr="00157077" w:rsidRDefault="00157077" w:rsidP="00157077">
      <w:pPr>
        <w:pStyle w:val="ListParagraph"/>
        <w:numPr>
          <w:ilvl w:val="0"/>
          <w:numId w:val="11"/>
        </w:numPr>
        <w:spacing w:before="60" w:after="60"/>
        <w:contextualSpacing/>
        <w:jc w:val="both"/>
        <w:rPr>
          <w:rFonts w:ascii="Trebuchet MS" w:eastAsia="Times New Roman" w:hAnsi="Trebuchet MS" w:cs="Arial"/>
          <w:i/>
          <w:lang w:val="fr-FR" w:eastAsia="en-GB"/>
        </w:rPr>
      </w:pPr>
      <w:proofErr w:type="spellStart"/>
      <w:proofErr w:type="gramStart"/>
      <w:r w:rsidRPr="00157077">
        <w:rPr>
          <w:rFonts w:ascii="Trebuchet MS" w:eastAsia="Times New Roman" w:hAnsi="Trebuchet MS" w:cs="Arial"/>
          <w:i/>
          <w:lang w:val="fr-FR" w:eastAsia="en-GB"/>
        </w:rPr>
        <w:lastRenderedPageBreak/>
        <w:t>pentru</w:t>
      </w:r>
      <w:proofErr w:type="spellEnd"/>
      <w:proofErr w:type="gramEnd"/>
      <w:r w:rsidRPr="00157077">
        <w:rPr>
          <w:rFonts w:ascii="Trebuchet MS" w:eastAsia="Times New Roman" w:hAnsi="Trebuchet MS" w:cs="Arial"/>
          <w:i/>
          <w:lang w:val="fr-FR" w:eastAsia="en-GB"/>
        </w:rPr>
        <w:t xml:space="preserve"> sol </w:t>
      </w:r>
      <w:proofErr w:type="spellStart"/>
      <w:r w:rsidRPr="00157077">
        <w:rPr>
          <w:rFonts w:ascii="Trebuchet MS" w:eastAsia="Times New Roman" w:hAnsi="Trebuchet MS" w:cs="Arial"/>
          <w:i/>
          <w:lang w:val="fr-FR" w:eastAsia="en-GB"/>
        </w:rPr>
        <w:t>şi</w:t>
      </w:r>
      <w:proofErr w:type="spellEnd"/>
      <w:r w:rsidRPr="00157077">
        <w:rPr>
          <w:rFonts w:ascii="Trebuchet MS" w:eastAsia="Times New Roman" w:hAnsi="Trebuchet MS" w:cs="Arial"/>
          <w:i/>
          <w:lang w:val="fr-FR" w:eastAsia="en-GB"/>
        </w:rPr>
        <w:t xml:space="preserve"> </w:t>
      </w:r>
      <w:proofErr w:type="spellStart"/>
      <w:r w:rsidRPr="00157077">
        <w:rPr>
          <w:rFonts w:ascii="Trebuchet MS" w:eastAsia="Times New Roman" w:hAnsi="Trebuchet MS" w:cs="Arial"/>
          <w:i/>
          <w:lang w:val="fr-FR" w:eastAsia="en-GB"/>
        </w:rPr>
        <w:t>subsol</w:t>
      </w:r>
      <w:proofErr w:type="spellEnd"/>
      <w:r w:rsidRPr="00157077">
        <w:rPr>
          <w:rFonts w:ascii="Trebuchet MS" w:eastAsia="Times New Roman" w:hAnsi="Trebuchet MS" w:cs="Arial"/>
          <w:i/>
          <w:lang w:val="fr-FR" w:eastAsia="en-GB"/>
        </w:rPr>
        <w:t> :</w:t>
      </w:r>
    </w:p>
    <w:p w14:paraId="64C559AC" w14:textId="77777777" w:rsidR="00157077" w:rsidRPr="00157077" w:rsidRDefault="00157077" w:rsidP="00157077">
      <w:pPr>
        <w:numPr>
          <w:ilvl w:val="0"/>
          <w:numId w:val="18"/>
        </w:numPr>
        <w:spacing w:after="0" w:line="240" w:lineRule="auto"/>
        <w:jc w:val="both"/>
        <w:rPr>
          <w:rFonts w:ascii="Trebuchet MS" w:eastAsia="Times New Roman" w:hAnsi="Trebuchet MS" w:cs="Arial"/>
          <w:color w:val="000000"/>
          <w:lang w:eastAsia="en-GB"/>
        </w:rPr>
      </w:pPr>
      <w:r w:rsidRPr="00157077">
        <w:rPr>
          <w:rFonts w:ascii="Trebuchet MS" w:eastAsia="Times New Roman" w:hAnsi="Trebuchet MS" w:cs="Arial"/>
          <w:color w:val="000000"/>
          <w:lang w:eastAsia="en-GB"/>
        </w:rPr>
        <w:t>verificarea tehnică periodică a utilajelor şi echipamentelor de lucru pentru evitarea de scurgeri accidentale;</w:t>
      </w:r>
    </w:p>
    <w:p w14:paraId="020E073C" w14:textId="77777777" w:rsidR="00157077" w:rsidRPr="00157077" w:rsidRDefault="00157077" w:rsidP="00157077">
      <w:pPr>
        <w:pStyle w:val="ListParagraph"/>
        <w:numPr>
          <w:ilvl w:val="0"/>
          <w:numId w:val="12"/>
        </w:numPr>
        <w:contextualSpacing/>
        <w:jc w:val="both"/>
        <w:rPr>
          <w:rFonts w:ascii="Trebuchet MS" w:eastAsia="Times New Roman" w:hAnsi="Trebuchet MS" w:cs="Arial"/>
          <w:lang w:val="pt-BR" w:eastAsia="en-GB"/>
        </w:rPr>
      </w:pPr>
      <w:r w:rsidRPr="00157077">
        <w:rPr>
          <w:rFonts w:ascii="Trebuchet MS" w:eastAsia="Times New Roman" w:hAnsi="Trebuchet MS" w:cs="Arial"/>
          <w:lang w:val="pt-BR" w:eastAsia="en-GB"/>
        </w:rPr>
        <w:t>dotarea cu material absorbant şi intervenţie imediată în cazul în care se observă scurgeri de produse petroliere, prevenindu-se ajungerea lor pe sol  şi în subsol;</w:t>
      </w:r>
    </w:p>
    <w:p w14:paraId="6F3843EA" w14:textId="77777777" w:rsidR="00157077" w:rsidRPr="00157077" w:rsidRDefault="00157077" w:rsidP="00157077">
      <w:pPr>
        <w:numPr>
          <w:ilvl w:val="0"/>
          <w:numId w:val="18"/>
        </w:numPr>
        <w:spacing w:after="0" w:line="240" w:lineRule="auto"/>
        <w:jc w:val="both"/>
        <w:rPr>
          <w:rFonts w:ascii="Trebuchet MS" w:eastAsia="Times New Roman" w:hAnsi="Trebuchet MS" w:cs="Arial"/>
          <w:color w:val="000000"/>
          <w:lang w:eastAsia="en-GB"/>
        </w:rPr>
      </w:pPr>
      <w:r w:rsidRPr="00157077">
        <w:rPr>
          <w:rFonts w:ascii="Trebuchet MS" w:eastAsia="Times New Roman" w:hAnsi="Trebuchet MS" w:cs="Arial"/>
          <w:color w:val="000000"/>
          <w:lang w:eastAsia="en-GB"/>
        </w:rPr>
        <w:t>impunerea către furnizorii de materiale de construcţie a utilizării de vehicule corespunzătoare din punct de vedere tehnic;</w:t>
      </w:r>
    </w:p>
    <w:p w14:paraId="5C924DE9" w14:textId="77777777" w:rsidR="00157077" w:rsidRPr="00157077" w:rsidRDefault="00157077" w:rsidP="00157077">
      <w:pPr>
        <w:numPr>
          <w:ilvl w:val="0"/>
          <w:numId w:val="18"/>
        </w:numPr>
        <w:spacing w:after="0" w:line="240" w:lineRule="auto"/>
        <w:jc w:val="both"/>
        <w:rPr>
          <w:rFonts w:ascii="Trebuchet MS" w:eastAsia="Times New Roman" w:hAnsi="Trebuchet MS" w:cs="Arial"/>
          <w:color w:val="000000"/>
          <w:lang w:eastAsia="en-GB"/>
        </w:rPr>
      </w:pPr>
      <w:r w:rsidRPr="00157077">
        <w:rPr>
          <w:rFonts w:ascii="Trebuchet MS" w:eastAsia="Times New Roman" w:hAnsi="Trebuchet MS" w:cs="Arial"/>
          <w:color w:val="000000"/>
          <w:lang w:eastAsia="en-GB"/>
        </w:rPr>
        <w:t>aprovizionarea utilajelor cu carburanţi se va face în staţiile de distribuţie şi nu pe amplasament;</w:t>
      </w:r>
    </w:p>
    <w:p w14:paraId="73C3D5C2" w14:textId="77777777" w:rsidR="00157077" w:rsidRPr="00157077" w:rsidRDefault="00157077" w:rsidP="00157077">
      <w:pPr>
        <w:numPr>
          <w:ilvl w:val="0"/>
          <w:numId w:val="18"/>
        </w:numPr>
        <w:spacing w:after="0" w:line="240" w:lineRule="auto"/>
        <w:jc w:val="both"/>
        <w:rPr>
          <w:rFonts w:ascii="Trebuchet MS" w:eastAsia="Times New Roman" w:hAnsi="Trebuchet MS" w:cs="Arial"/>
          <w:color w:val="000000"/>
          <w:lang w:eastAsia="en-GB"/>
        </w:rPr>
      </w:pPr>
      <w:r w:rsidRPr="00157077">
        <w:rPr>
          <w:rFonts w:ascii="Trebuchet MS" w:eastAsia="Times New Roman" w:hAnsi="Trebuchet MS" w:cs="Arial"/>
          <w:color w:val="000000"/>
          <w:lang w:eastAsia="en-GB"/>
        </w:rPr>
        <w:t>schimbarea uleiurilor utilajelor nu se va face pe amplasament, ci în unităţi specializate;</w:t>
      </w:r>
    </w:p>
    <w:p w14:paraId="3AEC65D1" w14:textId="77777777" w:rsidR="00157077" w:rsidRPr="00157077" w:rsidRDefault="00157077" w:rsidP="00157077">
      <w:pPr>
        <w:numPr>
          <w:ilvl w:val="0"/>
          <w:numId w:val="18"/>
        </w:numPr>
        <w:spacing w:after="0" w:line="240" w:lineRule="auto"/>
        <w:jc w:val="both"/>
        <w:rPr>
          <w:rFonts w:ascii="Trebuchet MS" w:eastAsia="Times New Roman" w:hAnsi="Trebuchet MS" w:cs="Arial"/>
          <w:color w:val="000000"/>
          <w:lang w:eastAsia="en-GB"/>
        </w:rPr>
      </w:pPr>
      <w:r w:rsidRPr="00157077">
        <w:rPr>
          <w:rFonts w:ascii="Trebuchet MS" w:eastAsia="Times New Roman" w:hAnsi="Trebuchet MS" w:cs="Arial"/>
          <w:color w:val="000000"/>
          <w:lang w:eastAsia="en-GB"/>
        </w:rPr>
        <w:t>amenajarea de spaţii corespunzătoare în care se vor amplasa containere de depozitare deseuri menajere;</w:t>
      </w:r>
    </w:p>
    <w:p w14:paraId="1A0AE3F6" w14:textId="77777777" w:rsidR="00157077" w:rsidRPr="00157077" w:rsidRDefault="00157077" w:rsidP="00157077">
      <w:pPr>
        <w:numPr>
          <w:ilvl w:val="0"/>
          <w:numId w:val="18"/>
        </w:numPr>
        <w:spacing w:after="0" w:line="240" w:lineRule="auto"/>
        <w:jc w:val="both"/>
        <w:rPr>
          <w:rFonts w:ascii="Trebuchet MS" w:eastAsia="Times New Roman" w:hAnsi="Trebuchet MS" w:cs="Arial"/>
          <w:color w:val="000000"/>
          <w:lang w:eastAsia="en-GB"/>
        </w:rPr>
      </w:pPr>
      <w:r w:rsidRPr="00157077">
        <w:rPr>
          <w:rFonts w:ascii="Trebuchet MS" w:eastAsia="Times New Roman" w:hAnsi="Trebuchet MS" w:cs="Arial"/>
          <w:color w:val="000000"/>
          <w:lang w:eastAsia="en-GB"/>
        </w:rPr>
        <w:t>depozitarea temporară a deşeurilor de construcţie se va face pe platforme protejate, special amenajate;</w:t>
      </w:r>
    </w:p>
    <w:p w14:paraId="2ED81076" w14:textId="77777777" w:rsidR="00157077" w:rsidRPr="00157077" w:rsidRDefault="00157077" w:rsidP="00157077">
      <w:pPr>
        <w:numPr>
          <w:ilvl w:val="0"/>
          <w:numId w:val="18"/>
        </w:numPr>
        <w:spacing w:after="0" w:line="240" w:lineRule="auto"/>
        <w:jc w:val="both"/>
        <w:rPr>
          <w:rFonts w:ascii="Trebuchet MS" w:eastAsia="Times New Roman" w:hAnsi="Trebuchet MS" w:cs="Arial"/>
          <w:color w:val="000000"/>
          <w:lang w:eastAsia="en-GB"/>
        </w:rPr>
      </w:pPr>
      <w:r w:rsidRPr="00157077">
        <w:rPr>
          <w:rFonts w:ascii="Trebuchet MS" w:eastAsia="Times New Roman" w:hAnsi="Trebuchet MS" w:cs="Arial"/>
          <w:color w:val="000000"/>
          <w:lang w:eastAsia="en-GB"/>
        </w:rPr>
        <w:t>eliminarea deşeurilor de construcţie se va face prin operatori autorizaţi;</w:t>
      </w:r>
    </w:p>
    <w:p w14:paraId="31FC4C45" w14:textId="77777777" w:rsidR="00157077" w:rsidRPr="00157077" w:rsidRDefault="00157077" w:rsidP="00157077">
      <w:pPr>
        <w:numPr>
          <w:ilvl w:val="0"/>
          <w:numId w:val="18"/>
        </w:numPr>
        <w:spacing w:after="0" w:line="240" w:lineRule="auto"/>
        <w:jc w:val="both"/>
        <w:rPr>
          <w:rFonts w:ascii="Trebuchet MS" w:eastAsia="Times New Roman" w:hAnsi="Trebuchet MS" w:cs="Arial"/>
          <w:color w:val="000000"/>
          <w:lang w:eastAsia="en-GB"/>
        </w:rPr>
      </w:pPr>
      <w:r w:rsidRPr="00157077">
        <w:rPr>
          <w:rFonts w:ascii="Trebuchet MS" w:eastAsia="Times New Roman" w:hAnsi="Trebuchet MS" w:cs="Arial"/>
          <w:color w:val="000000"/>
          <w:lang w:eastAsia="en-GB"/>
        </w:rPr>
        <w:t>datorită utilizării drumurilor publice pentru transportul materialelor, se va avea în vedere curăţarea roţilor autovehiculelor când părasesc şantierul.</w:t>
      </w:r>
    </w:p>
    <w:p w14:paraId="3706BEE5" w14:textId="77777777" w:rsidR="00157077" w:rsidRPr="00157077" w:rsidRDefault="00157077" w:rsidP="00157077">
      <w:pPr>
        <w:spacing w:after="0" w:line="240" w:lineRule="auto"/>
        <w:ind w:left="720"/>
        <w:jc w:val="both"/>
        <w:rPr>
          <w:rFonts w:ascii="Trebuchet MS" w:eastAsia="Times New Roman" w:hAnsi="Trebuchet MS" w:cs="Arial"/>
          <w:color w:val="000000"/>
          <w:lang w:eastAsia="en-GB"/>
        </w:rPr>
      </w:pPr>
    </w:p>
    <w:p w14:paraId="18D62A24" w14:textId="77777777" w:rsidR="00157077" w:rsidRPr="00157077" w:rsidRDefault="00157077" w:rsidP="00157077">
      <w:pPr>
        <w:spacing w:after="0" w:line="240" w:lineRule="auto"/>
        <w:ind w:left="720" w:hanging="11"/>
        <w:jc w:val="both"/>
        <w:rPr>
          <w:rFonts w:ascii="Trebuchet MS" w:eastAsia="Times New Roman" w:hAnsi="Trebuchet MS" w:cs="Arial"/>
          <w:i/>
          <w:color w:val="000000"/>
          <w:lang w:eastAsia="en-GB"/>
        </w:rPr>
      </w:pPr>
      <w:r w:rsidRPr="00157077">
        <w:rPr>
          <w:rFonts w:ascii="Trebuchet MS" w:eastAsia="Times New Roman" w:hAnsi="Trebuchet MS" w:cs="Arial"/>
          <w:color w:val="000000"/>
          <w:lang w:eastAsia="en-GB"/>
        </w:rPr>
        <w:t>-</w:t>
      </w:r>
      <w:r w:rsidRPr="00157077">
        <w:rPr>
          <w:rFonts w:ascii="Trebuchet MS" w:eastAsia="Times New Roman" w:hAnsi="Trebuchet MS" w:cs="Arial"/>
          <w:color w:val="000000"/>
          <w:lang w:eastAsia="en-GB"/>
        </w:rPr>
        <w:tab/>
      </w:r>
      <w:r w:rsidRPr="00157077">
        <w:rPr>
          <w:rFonts w:ascii="Trebuchet MS" w:eastAsia="Times New Roman" w:hAnsi="Trebuchet MS" w:cs="Arial"/>
          <w:i/>
          <w:color w:val="000000"/>
          <w:lang w:eastAsia="en-GB"/>
        </w:rPr>
        <w:t>măsuri specifice la depozitarea deşeurilor:</w:t>
      </w:r>
    </w:p>
    <w:p w14:paraId="6B1B5D79" w14:textId="77777777" w:rsidR="00157077" w:rsidRPr="00157077" w:rsidRDefault="00157077" w:rsidP="00157077">
      <w:pPr>
        <w:numPr>
          <w:ilvl w:val="0"/>
          <w:numId w:val="18"/>
        </w:numPr>
        <w:spacing w:after="0" w:line="240" w:lineRule="auto"/>
        <w:jc w:val="both"/>
        <w:rPr>
          <w:rFonts w:ascii="Trebuchet MS" w:eastAsia="Times New Roman" w:hAnsi="Trebuchet MS" w:cs="Arial"/>
          <w:color w:val="000000"/>
          <w:lang w:eastAsia="en-GB"/>
        </w:rPr>
      </w:pPr>
      <w:r w:rsidRPr="00157077">
        <w:rPr>
          <w:rFonts w:ascii="Trebuchet MS" w:eastAsia="Times New Roman" w:hAnsi="Trebuchet MS" w:cs="Arial"/>
          <w:color w:val="000000"/>
          <w:lang w:eastAsia="en-GB"/>
        </w:rPr>
        <w:t>spaţiile de stocare a deşeurilor se vor amplasa în locuri amenajate;</w:t>
      </w:r>
    </w:p>
    <w:p w14:paraId="13DDE638" w14:textId="77777777" w:rsidR="00157077" w:rsidRPr="00157077" w:rsidRDefault="00157077" w:rsidP="00157077">
      <w:pPr>
        <w:numPr>
          <w:ilvl w:val="0"/>
          <w:numId w:val="18"/>
        </w:numPr>
        <w:spacing w:after="0" w:line="240" w:lineRule="auto"/>
        <w:jc w:val="both"/>
        <w:rPr>
          <w:rFonts w:ascii="Trebuchet MS" w:eastAsia="Times New Roman" w:hAnsi="Trebuchet MS" w:cs="Arial"/>
          <w:color w:val="000000"/>
          <w:lang w:eastAsia="en-GB"/>
        </w:rPr>
      </w:pPr>
      <w:r w:rsidRPr="00157077">
        <w:rPr>
          <w:rFonts w:ascii="Trebuchet MS" w:eastAsia="Times New Roman" w:hAnsi="Trebuchet MS" w:cs="Arial"/>
          <w:color w:val="000000"/>
          <w:lang w:eastAsia="en-GB"/>
        </w:rPr>
        <w:t>depozitarea deşeurilor se va realiza astfel încât să nu blocheze circulaţia pietonală şi rutieră;</w:t>
      </w:r>
    </w:p>
    <w:p w14:paraId="42D59E2D" w14:textId="77777777" w:rsidR="00157077" w:rsidRPr="00157077" w:rsidRDefault="00157077" w:rsidP="00157077">
      <w:pPr>
        <w:numPr>
          <w:ilvl w:val="0"/>
          <w:numId w:val="18"/>
        </w:numPr>
        <w:spacing w:after="0" w:line="240" w:lineRule="auto"/>
        <w:jc w:val="both"/>
        <w:rPr>
          <w:rFonts w:ascii="Trebuchet MS" w:eastAsia="Times New Roman" w:hAnsi="Trebuchet MS" w:cs="Arial"/>
          <w:color w:val="000000"/>
          <w:lang w:eastAsia="en-GB"/>
        </w:rPr>
      </w:pPr>
      <w:r w:rsidRPr="00157077">
        <w:rPr>
          <w:rFonts w:ascii="Trebuchet MS" w:eastAsia="Times New Roman" w:hAnsi="Trebuchet MS" w:cs="Arial"/>
          <w:color w:val="000000"/>
          <w:lang w:eastAsia="en-GB"/>
        </w:rPr>
        <w:t>personalul operator va respecta măsurile de igienă şi normele de sănătate şi securitate în muncă;</w:t>
      </w:r>
    </w:p>
    <w:p w14:paraId="18220828" w14:textId="77777777" w:rsidR="00157077" w:rsidRPr="00157077" w:rsidRDefault="00157077" w:rsidP="00157077">
      <w:pPr>
        <w:numPr>
          <w:ilvl w:val="0"/>
          <w:numId w:val="18"/>
        </w:numPr>
        <w:spacing w:after="0" w:line="240" w:lineRule="auto"/>
        <w:jc w:val="both"/>
        <w:rPr>
          <w:rFonts w:ascii="Trebuchet MS" w:eastAsia="Times New Roman" w:hAnsi="Trebuchet MS" w:cs="Arial"/>
          <w:color w:val="000000"/>
          <w:lang w:eastAsia="en-GB"/>
        </w:rPr>
      </w:pPr>
      <w:r w:rsidRPr="00157077">
        <w:rPr>
          <w:rFonts w:ascii="Trebuchet MS" w:eastAsia="Times New Roman" w:hAnsi="Trebuchet MS" w:cs="Arial"/>
          <w:color w:val="000000"/>
          <w:lang w:eastAsia="en-GB"/>
        </w:rPr>
        <w:t>se va ţine evidenţa stocului de deşeuri colectate, transportate, depozitate, valorificate;</w:t>
      </w:r>
    </w:p>
    <w:p w14:paraId="6C9F97E8" w14:textId="77777777" w:rsidR="00157077" w:rsidRPr="00157077" w:rsidRDefault="00157077" w:rsidP="00157077">
      <w:pPr>
        <w:numPr>
          <w:ilvl w:val="0"/>
          <w:numId w:val="18"/>
        </w:numPr>
        <w:spacing w:after="0" w:line="240" w:lineRule="auto"/>
        <w:jc w:val="both"/>
        <w:rPr>
          <w:rFonts w:ascii="Trebuchet MS" w:eastAsia="Times New Roman" w:hAnsi="Trebuchet MS" w:cs="Arial"/>
          <w:color w:val="000000"/>
          <w:lang w:eastAsia="en-GB"/>
        </w:rPr>
      </w:pPr>
      <w:r w:rsidRPr="00157077">
        <w:rPr>
          <w:rFonts w:ascii="Trebuchet MS" w:eastAsia="Times New Roman" w:hAnsi="Trebuchet MS" w:cs="Arial"/>
          <w:color w:val="000000"/>
          <w:lang w:eastAsia="en-GB"/>
        </w:rPr>
        <w:t>deşeurile se vor recicla, dacă este posibil, din punct de vedere tehnic.</w:t>
      </w:r>
    </w:p>
    <w:p w14:paraId="59FEC375" w14:textId="77777777" w:rsidR="007109B4" w:rsidRPr="003F1D7E" w:rsidRDefault="007109B4" w:rsidP="007109B4">
      <w:pPr>
        <w:spacing w:after="0" w:line="240" w:lineRule="auto"/>
        <w:ind w:left="720"/>
        <w:jc w:val="both"/>
        <w:rPr>
          <w:rFonts w:ascii="Trebuchet MS" w:hAnsi="Trebuchet MS" w:cs="Arial"/>
          <w:noProof/>
        </w:rPr>
      </w:pPr>
    </w:p>
    <w:p w14:paraId="1D9D3CA4" w14:textId="77777777" w:rsidR="007109B4" w:rsidRPr="003F1D7E" w:rsidRDefault="007109B4" w:rsidP="007109B4">
      <w:pPr>
        <w:spacing w:after="0" w:line="240" w:lineRule="auto"/>
        <w:ind w:firstLine="720"/>
        <w:jc w:val="both"/>
        <w:rPr>
          <w:rFonts w:ascii="Trebuchet MS" w:hAnsi="Trebuchet MS" w:cs="Arial"/>
          <w:noProof/>
        </w:rPr>
      </w:pPr>
      <w:r w:rsidRPr="003F1D7E">
        <w:rPr>
          <w:rFonts w:ascii="Trebuchet MS" w:hAnsi="Trebuchet MS" w:cs="Arial"/>
          <w:b/>
          <w:bCs/>
          <w:noProof/>
        </w:rPr>
        <w:t>b</w:t>
      </w:r>
      <w:r w:rsidRPr="003F1D7E">
        <w:rPr>
          <w:rFonts w:ascii="Trebuchet MS" w:hAnsi="Trebuchet MS" w:cs="Arial"/>
          <w:b/>
          <w:bCs/>
          <w:noProof/>
          <w:vertAlign w:val="subscript"/>
        </w:rPr>
        <w:t>6</w:t>
      </w:r>
      <w:r w:rsidRPr="003F1D7E">
        <w:rPr>
          <w:rFonts w:ascii="Trebuchet MS" w:hAnsi="Trebuchet MS" w:cs="Arial"/>
          <w:b/>
          <w:bCs/>
          <w:noProof/>
        </w:rPr>
        <w:t>)</w:t>
      </w:r>
      <w:r w:rsidRPr="003F1D7E">
        <w:rPr>
          <w:rFonts w:ascii="Trebuchet MS" w:hAnsi="Trebuchet MS" w:cs="Arial"/>
          <w:noProof/>
        </w:rPr>
        <w:t> </w:t>
      </w:r>
      <w:r w:rsidRPr="003F1D7E">
        <w:rPr>
          <w:rFonts w:ascii="Trebuchet MS" w:hAnsi="Trebuchet MS" w:cs="Arial"/>
          <w:b/>
          <w:i/>
          <w:noProof/>
        </w:rPr>
        <w:t>riscurile de accidente majore şi/sau dezastre relevante pentru proiectul în cauză, inclusiv cele cauzate de schimbările climatice, conform informaţiilor ştiinţifice:</w:t>
      </w:r>
      <w:r w:rsidRPr="003F1D7E">
        <w:rPr>
          <w:rFonts w:ascii="Trebuchet MS" w:hAnsi="Trebuchet MS" w:cs="Arial"/>
          <w:b/>
          <w:i/>
          <w:noProof/>
          <w:color w:val="FF0000"/>
        </w:rPr>
        <w:t xml:space="preserve"> </w:t>
      </w:r>
      <w:r w:rsidRPr="003F1D7E">
        <w:rPr>
          <w:rFonts w:ascii="Trebuchet MS" w:hAnsi="Trebuchet MS" w:cs="Arial"/>
          <w:noProof/>
        </w:rPr>
        <w:t>nu este cazul, proiectul nu</w:t>
      </w:r>
      <w:r w:rsidRPr="003F1D7E">
        <w:rPr>
          <w:rFonts w:ascii="Trebuchet MS" w:eastAsia="Times New Roman" w:hAnsi="Trebuchet MS"/>
          <w:lang w:eastAsia="en-GB"/>
        </w:rPr>
        <w:t xml:space="preserve"> </w:t>
      </w:r>
      <w:r w:rsidRPr="003F1D7E">
        <w:rPr>
          <w:rFonts w:ascii="Trebuchet MS" w:hAnsi="Trebuchet MS" w:cs="Arial"/>
          <w:noProof/>
        </w:rPr>
        <w:t>intră sub incidenţa legislaţiei privind controlul activităţilor care prezintă pericole de accidente majore în care sunt implicate substanţe periculoase;</w:t>
      </w:r>
    </w:p>
    <w:p w14:paraId="342C30F4" w14:textId="611F2A4B" w:rsidR="007109B4" w:rsidRPr="003F1D7E" w:rsidRDefault="007109B4" w:rsidP="007109B4">
      <w:pPr>
        <w:spacing w:after="0" w:line="240" w:lineRule="auto"/>
        <w:ind w:firstLine="720"/>
        <w:jc w:val="both"/>
        <w:rPr>
          <w:rFonts w:ascii="Trebuchet MS" w:hAnsi="Trebuchet MS" w:cs="Arial"/>
          <w:noProof/>
        </w:rPr>
      </w:pPr>
      <w:r w:rsidRPr="003F1D7E">
        <w:rPr>
          <w:rFonts w:ascii="Trebuchet MS" w:hAnsi="Trebuchet MS" w:cs="Arial"/>
          <w:b/>
          <w:bCs/>
          <w:noProof/>
        </w:rPr>
        <w:t>b</w:t>
      </w:r>
      <w:r w:rsidRPr="003F1D7E">
        <w:rPr>
          <w:rFonts w:ascii="Trebuchet MS" w:hAnsi="Trebuchet MS" w:cs="Arial"/>
          <w:b/>
          <w:bCs/>
          <w:noProof/>
          <w:vertAlign w:val="subscript"/>
        </w:rPr>
        <w:t>7</w:t>
      </w:r>
      <w:r w:rsidRPr="003F1D7E">
        <w:rPr>
          <w:rFonts w:ascii="Trebuchet MS" w:hAnsi="Trebuchet MS" w:cs="Arial"/>
          <w:b/>
          <w:bCs/>
          <w:noProof/>
        </w:rPr>
        <w:t>)</w:t>
      </w:r>
      <w:r w:rsidRPr="003F1D7E">
        <w:rPr>
          <w:rFonts w:ascii="Trebuchet MS" w:hAnsi="Trebuchet MS" w:cs="Arial"/>
          <w:b/>
          <w:i/>
          <w:noProof/>
        </w:rPr>
        <w:t> riscurile pentru sănătatea umană - de ex., din cauza contaminării apei sau a poluării atmosferice:</w:t>
      </w:r>
      <w:r w:rsidRPr="003F1D7E">
        <w:rPr>
          <w:rFonts w:ascii="Trebuchet MS" w:hAnsi="Trebuchet MS" w:cs="Arial"/>
          <w:b/>
          <w:bCs/>
          <w:noProof/>
        </w:rPr>
        <w:t xml:space="preserve"> </w:t>
      </w:r>
    </w:p>
    <w:p w14:paraId="70CE72A9" w14:textId="77777777" w:rsidR="00157077" w:rsidRPr="00157077" w:rsidRDefault="00157077" w:rsidP="00157077">
      <w:pPr>
        <w:suppressAutoHyphens/>
        <w:spacing w:after="0" w:line="240" w:lineRule="auto"/>
        <w:ind w:firstLine="720"/>
        <w:jc w:val="both"/>
        <w:rPr>
          <w:rFonts w:ascii="Trebuchet MS" w:hAnsi="Trebuchet MS" w:cs="Arial"/>
          <w:lang w:val="it-IT"/>
        </w:rPr>
      </w:pPr>
      <w:r w:rsidRPr="00157077">
        <w:rPr>
          <w:rFonts w:ascii="Trebuchet MS" w:hAnsi="Trebuchet MS" w:cs="Arial"/>
          <w:lang w:val="it-IT"/>
        </w:rPr>
        <w:t xml:space="preserve">Implementarea proiectului nu va avea impact negativ asupra conditiilor de viata ale locuitorilor (schimbari asupra calitatii mediului, zgomot, scaderea calitatii hranei etc.). </w:t>
      </w:r>
    </w:p>
    <w:p w14:paraId="3B11ACAA" w14:textId="77777777" w:rsidR="00157077" w:rsidRPr="00157077" w:rsidRDefault="00157077" w:rsidP="00157077">
      <w:pPr>
        <w:spacing w:after="0" w:line="240" w:lineRule="auto"/>
        <w:ind w:firstLine="720"/>
        <w:jc w:val="both"/>
        <w:rPr>
          <w:rFonts w:ascii="Trebuchet MS" w:hAnsi="Trebuchet MS" w:cs="Arial"/>
          <w:bCs/>
          <w:noProof/>
        </w:rPr>
      </w:pPr>
      <w:r w:rsidRPr="00157077">
        <w:rPr>
          <w:rFonts w:ascii="Trebuchet MS" w:hAnsi="Trebuchet MS" w:cs="Arial"/>
          <w:lang w:val="it-IT"/>
        </w:rPr>
        <w:t>Disconfortul polulatiei pe perioada de executie a lucrarilor este temporar si va fi redus prin masurile de diminuare mentionate.</w:t>
      </w:r>
    </w:p>
    <w:p w14:paraId="3019C58F" w14:textId="77777777" w:rsidR="00157077" w:rsidRPr="00157077" w:rsidRDefault="00157077" w:rsidP="00157077">
      <w:pPr>
        <w:spacing w:after="0" w:line="240" w:lineRule="auto"/>
        <w:ind w:firstLine="720"/>
        <w:jc w:val="both"/>
        <w:rPr>
          <w:rFonts w:ascii="Trebuchet MS" w:hAnsi="Trebuchet MS" w:cs="Arial"/>
        </w:rPr>
      </w:pPr>
      <w:r w:rsidRPr="00157077">
        <w:rPr>
          <w:rFonts w:ascii="Trebuchet MS" w:hAnsi="Trebuchet MS" w:cs="Arial"/>
          <w:bCs/>
          <w:noProof/>
        </w:rPr>
        <w:t>Se vor lua toate măsurile necesare să fie respectate toate prevederile legilor în vigoare pe timpul execuției lucrărilor de realizare a investiţiei.</w:t>
      </w:r>
      <w:r w:rsidRPr="00157077">
        <w:rPr>
          <w:rFonts w:ascii="Trebuchet MS" w:hAnsi="Trebuchet MS" w:cs="Arial"/>
          <w:b/>
          <w:bCs/>
          <w:noProof/>
          <w:color w:val="00B050"/>
        </w:rPr>
        <w:t xml:space="preserve"> </w:t>
      </w:r>
      <w:r w:rsidRPr="00157077">
        <w:rPr>
          <w:rFonts w:ascii="Trebuchet MS" w:hAnsi="Trebuchet MS" w:cs="Arial"/>
          <w:bCs/>
          <w:noProof/>
        </w:rPr>
        <w:t xml:space="preserve">Se vor respecta în totalitate lucrările necesare organizării de șantier, </w:t>
      </w:r>
      <w:r w:rsidRPr="00157077">
        <w:rPr>
          <w:rFonts w:ascii="Trebuchet MS" w:hAnsi="Trebuchet MS" w:cs="Arial"/>
        </w:rPr>
        <w:t xml:space="preserve">conform proiectului şi se vor desfăşura doar pe amplasamentul destinat acestuia. </w:t>
      </w:r>
    </w:p>
    <w:p w14:paraId="67BCC395" w14:textId="77777777" w:rsidR="00157077" w:rsidRPr="00157077" w:rsidRDefault="00157077" w:rsidP="00157077">
      <w:pPr>
        <w:spacing w:after="0" w:line="240" w:lineRule="auto"/>
        <w:jc w:val="both"/>
        <w:rPr>
          <w:rFonts w:ascii="Trebuchet MS" w:eastAsia="Times New Roman" w:hAnsi="Trebuchet MS" w:cs="Arial"/>
          <w:b/>
          <w:kern w:val="3"/>
          <w:lang w:eastAsia="zh-CN"/>
        </w:rPr>
      </w:pPr>
      <w:r w:rsidRPr="00157077">
        <w:rPr>
          <w:rFonts w:ascii="Trebuchet MS" w:eastAsia="Times New Roman" w:hAnsi="Trebuchet MS" w:cs="Arial"/>
          <w:b/>
          <w:kern w:val="3"/>
          <w:lang w:eastAsia="zh-CN"/>
        </w:rPr>
        <w:t>Organizare de santier</w:t>
      </w:r>
    </w:p>
    <w:p w14:paraId="4FA813A7" w14:textId="77777777" w:rsidR="00157077" w:rsidRPr="00157077" w:rsidRDefault="00157077" w:rsidP="00157077">
      <w:pPr>
        <w:autoSpaceDE w:val="0"/>
        <w:autoSpaceDN w:val="0"/>
        <w:adjustRightInd w:val="0"/>
        <w:spacing w:after="0" w:line="240" w:lineRule="auto"/>
        <w:ind w:firstLine="720"/>
        <w:jc w:val="both"/>
        <w:rPr>
          <w:rFonts w:ascii="Trebuchet MS" w:hAnsi="Trebuchet MS" w:cs="Arial"/>
        </w:rPr>
      </w:pPr>
      <w:r w:rsidRPr="00157077">
        <w:rPr>
          <w:rFonts w:ascii="Trebuchet MS" w:hAnsi="Trebuchet MS" w:cs="Arial"/>
        </w:rPr>
        <w:t>Perimetrul șantierului va fi împrejmuit și semnalizat pentru interzicerea accesului persoanelor străine în zona de lucru. Parcarea și staționarea mijloacelor auto și utilajelor se recomandă a se efectua în afara şantierului. Se vor executa semnalizările necesare:</w:t>
      </w:r>
    </w:p>
    <w:p w14:paraId="7E06D66A" w14:textId="77777777" w:rsidR="00157077" w:rsidRPr="00157077" w:rsidRDefault="00157077" w:rsidP="00157077">
      <w:pPr>
        <w:autoSpaceDE w:val="0"/>
        <w:autoSpaceDN w:val="0"/>
        <w:adjustRightInd w:val="0"/>
        <w:spacing w:after="0" w:line="240" w:lineRule="auto"/>
        <w:ind w:firstLine="720"/>
        <w:jc w:val="both"/>
        <w:rPr>
          <w:rFonts w:ascii="Trebuchet MS" w:hAnsi="Trebuchet MS" w:cs="Arial"/>
        </w:rPr>
      </w:pPr>
      <w:r w:rsidRPr="00157077">
        <w:rPr>
          <w:rFonts w:ascii="Trebuchet MS" w:hAnsi="Trebuchet MS" w:cs="Arial"/>
          <w:b/>
          <w:bCs/>
        </w:rPr>
        <w:t xml:space="preserve">- </w:t>
      </w:r>
      <w:r w:rsidRPr="00157077">
        <w:rPr>
          <w:rFonts w:ascii="Trebuchet MS" w:hAnsi="Trebuchet MS" w:cs="Arial"/>
        </w:rPr>
        <w:t>de restricții în zona șantierului, privind viteza sau staționarea autovehiculelor, a zonelor de descărcare şi depozitare a locurilor de trecere;</w:t>
      </w:r>
    </w:p>
    <w:p w14:paraId="675C9E29" w14:textId="77777777" w:rsidR="00157077" w:rsidRPr="00157077" w:rsidRDefault="00157077" w:rsidP="00157077">
      <w:pPr>
        <w:autoSpaceDE w:val="0"/>
        <w:autoSpaceDN w:val="0"/>
        <w:adjustRightInd w:val="0"/>
        <w:spacing w:after="0" w:line="240" w:lineRule="auto"/>
        <w:ind w:firstLine="720"/>
        <w:jc w:val="both"/>
        <w:rPr>
          <w:rFonts w:ascii="Trebuchet MS" w:hAnsi="Trebuchet MS" w:cs="Arial"/>
        </w:rPr>
      </w:pPr>
      <w:r w:rsidRPr="00157077">
        <w:rPr>
          <w:rFonts w:ascii="Trebuchet MS" w:hAnsi="Trebuchet MS" w:cs="Arial"/>
          <w:b/>
          <w:bCs/>
        </w:rPr>
        <w:t xml:space="preserve">- </w:t>
      </w:r>
      <w:r w:rsidRPr="00157077">
        <w:rPr>
          <w:rFonts w:ascii="Trebuchet MS" w:hAnsi="Trebuchet MS" w:cs="Arial"/>
        </w:rPr>
        <w:t>de restricţie a accesului persoanelor în zonele de lucru, pe fiecare etapă de lucru;</w:t>
      </w:r>
    </w:p>
    <w:p w14:paraId="672C7C42" w14:textId="77777777" w:rsidR="00157077" w:rsidRPr="00157077" w:rsidRDefault="00157077" w:rsidP="00157077">
      <w:pPr>
        <w:autoSpaceDE w:val="0"/>
        <w:autoSpaceDN w:val="0"/>
        <w:adjustRightInd w:val="0"/>
        <w:spacing w:after="0" w:line="240" w:lineRule="auto"/>
        <w:ind w:firstLine="720"/>
        <w:jc w:val="both"/>
        <w:rPr>
          <w:rFonts w:ascii="Trebuchet MS" w:hAnsi="Trebuchet MS" w:cs="Arial"/>
        </w:rPr>
      </w:pPr>
      <w:r w:rsidRPr="00157077">
        <w:rPr>
          <w:rFonts w:ascii="Trebuchet MS" w:hAnsi="Trebuchet MS" w:cs="Arial"/>
          <w:b/>
          <w:bCs/>
        </w:rPr>
        <w:t xml:space="preserve">- </w:t>
      </w:r>
      <w:r w:rsidRPr="00157077">
        <w:rPr>
          <w:rFonts w:ascii="Trebuchet MS" w:hAnsi="Trebuchet MS" w:cs="Arial"/>
        </w:rPr>
        <w:t>de stabilire a traseelor de deplasare în şantier a personalului lucrător şi special pentru persoanele care au acces la spatiile unde se lucrează, pe fiecare etapă de lucru.</w:t>
      </w:r>
    </w:p>
    <w:p w14:paraId="30A7E95D" w14:textId="77777777" w:rsidR="00157077" w:rsidRPr="00157077" w:rsidRDefault="00157077" w:rsidP="00157077">
      <w:pPr>
        <w:autoSpaceDE w:val="0"/>
        <w:autoSpaceDN w:val="0"/>
        <w:adjustRightInd w:val="0"/>
        <w:spacing w:after="0" w:line="240" w:lineRule="auto"/>
        <w:ind w:firstLine="720"/>
        <w:jc w:val="both"/>
        <w:rPr>
          <w:rFonts w:ascii="Trebuchet MS" w:hAnsi="Trebuchet MS" w:cs="Arial"/>
        </w:rPr>
      </w:pPr>
      <w:r w:rsidRPr="00157077">
        <w:rPr>
          <w:rFonts w:ascii="Trebuchet MS" w:hAnsi="Trebuchet MS" w:cs="Arial"/>
          <w:b/>
          <w:bCs/>
        </w:rPr>
        <w:t xml:space="preserve">- </w:t>
      </w:r>
      <w:r w:rsidRPr="00157077">
        <w:rPr>
          <w:rFonts w:ascii="Trebuchet MS" w:hAnsi="Trebuchet MS" w:cs="Arial"/>
        </w:rPr>
        <w:t>ca spaţii de echipare, adăpost, servire masa, se vor folosi baracile care se vor amplasa conform plansei cu organizarea execuției.</w:t>
      </w:r>
    </w:p>
    <w:p w14:paraId="34B05227" w14:textId="001DEB56" w:rsidR="00157077" w:rsidRPr="00157077" w:rsidRDefault="00157077" w:rsidP="00157077">
      <w:pPr>
        <w:autoSpaceDE w:val="0"/>
        <w:autoSpaceDN w:val="0"/>
        <w:adjustRightInd w:val="0"/>
        <w:spacing w:after="0" w:line="240" w:lineRule="auto"/>
        <w:jc w:val="both"/>
        <w:rPr>
          <w:rFonts w:ascii="Trebuchet MS" w:hAnsi="Trebuchet MS" w:cs="Arial"/>
        </w:rPr>
      </w:pPr>
      <w:r w:rsidRPr="00157077">
        <w:rPr>
          <w:rFonts w:ascii="Trebuchet MS" w:hAnsi="Trebuchet MS" w:cs="Arial"/>
        </w:rPr>
        <w:t>Pe durata realizării lucrărilor vor rezulta: deş</w:t>
      </w:r>
      <w:r w:rsidRPr="00157077">
        <w:rPr>
          <w:rFonts w:ascii="Trebuchet MS" w:hAnsi="Trebuchet MS" w:cs="Arial"/>
          <w:color w:val="FF0000"/>
        </w:rPr>
        <w:t>e</w:t>
      </w:r>
      <w:r w:rsidRPr="00157077">
        <w:rPr>
          <w:rFonts w:ascii="Trebuchet MS" w:hAnsi="Trebuchet MS" w:cs="Arial"/>
        </w:rPr>
        <w:t>uri de construcţii , ape uzate menajere şi o potențiala poluare cu pulberi și alte noxe a atmosferei.</w:t>
      </w:r>
    </w:p>
    <w:p w14:paraId="6B4C72F0" w14:textId="77777777" w:rsidR="00157077" w:rsidRPr="00157077" w:rsidRDefault="00157077" w:rsidP="00157077">
      <w:pPr>
        <w:autoSpaceDE w:val="0"/>
        <w:autoSpaceDN w:val="0"/>
        <w:adjustRightInd w:val="0"/>
        <w:spacing w:after="0" w:line="240" w:lineRule="auto"/>
        <w:jc w:val="both"/>
        <w:rPr>
          <w:rFonts w:ascii="Trebuchet MS" w:hAnsi="Trebuchet MS" w:cs="Arial"/>
        </w:rPr>
      </w:pPr>
      <w:r w:rsidRPr="00157077">
        <w:rPr>
          <w:rFonts w:ascii="Trebuchet MS" w:hAnsi="Trebuchet MS" w:cs="Arial"/>
        </w:rPr>
        <w:t>Pentru prevenirea si reducerea impactului asupra mediului sunt prevazute:</w:t>
      </w:r>
    </w:p>
    <w:p w14:paraId="6EE25A0B" w14:textId="77777777" w:rsidR="00157077" w:rsidRPr="00157077" w:rsidRDefault="00157077" w:rsidP="00157077">
      <w:pPr>
        <w:autoSpaceDE w:val="0"/>
        <w:autoSpaceDN w:val="0"/>
        <w:adjustRightInd w:val="0"/>
        <w:spacing w:after="0" w:line="240" w:lineRule="auto"/>
        <w:jc w:val="both"/>
        <w:rPr>
          <w:rFonts w:ascii="Trebuchet MS" w:hAnsi="Trebuchet MS" w:cs="Arial"/>
        </w:rPr>
      </w:pPr>
      <w:r w:rsidRPr="00157077">
        <w:rPr>
          <w:rFonts w:ascii="Trebuchet MS" w:hAnsi="Trebuchet MS" w:cs="Arial"/>
          <w:b/>
          <w:bCs/>
        </w:rPr>
        <w:t xml:space="preserve">- </w:t>
      </w:r>
      <w:r w:rsidRPr="00157077">
        <w:rPr>
          <w:rFonts w:ascii="Trebuchet MS" w:hAnsi="Trebuchet MS" w:cs="Arial"/>
        </w:rPr>
        <w:t>containere pentru colectarea selectivă a deseurilor menajere și de construcții/demolări și</w:t>
      </w:r>
    </w:p>
    <w:p w14:paraId="7CA557BF" w14:textId="77777777" w:rsidR="00157077" w:rsidRPr="00157077" w:rsidRDefault="00157077" w:rsidP="00157077">
      <w:pPr>
        <w:autoSpaceDE w:val="0"/>
        <w:autoSpaceDN w:val="0"/>
        <w:adjustRightInd w:val="0"/>
        <w:spacing w:after="0" w:line="240" w:lineRule="auto"/>
        <w:jc w:val="both"/>
        <w:rPr>
          <w:rFonts w:ascii="Trebuchet MS" w:hAnsi="Trebuchet MS" w:cs="Arial"/>
        </w:rPr>
      </w:pPr>
      <w:r w:rsidRPr="00157077">
        <w:rPr>
          <w:rFonts w:ascii="Trebuchet MS" w:hAnsi="Trebuchet MS" w:cs="Arial"/>
        </w:rPr>
        <w:t>încheierea de contracte pentru valorificarea/depozitarea acestora;</w:t>
      </w:r>
    </w:p>
    <w:p w14:paraId="6E242F0C" w14:textId="77777777" w:rsidR="00157077" w:rsidRPr="00157077" w:rsidRDefault="00157077" w:rsidP="00157077">
      <w:pPr>
        <w:autoSpaceDE w:val="0"/>
        <w:autoSpaceDN w:val="0"/>
        <w:adjustRightInd w:val="0"/>
        <w:spacing w:after="0" w:line="240" w:lineRule="auto"/>
        <w:jc w:val="both"/>
        <w:rPr>
          <w:rFonts w:ascii="Trebuchet MS" w:hAnsi="Trebuchet MS" w:cs="Arial"/>
        </w:rPr>
      </w:pPr>
      <w:r w:rsidRPr="00157077">
        <w:rPr>
          <w:rFonts w:ascii="Trebuchet MS" w:hAnsi="Trebuchet MS" w:cs="Arial"/>
          <w:b/>
          <w:bCs/>
        </w:rPr>
        <w:lastRenderedPageBreak/>
        <w:t xml:space="preserve">- </w:t>
      </w:r>
      <w:r w:rsidRPr="00157077">
        <w:rPr>
          <w:rFonts w:ascii="Trebuchet MS" w:hAnsi="Trebuchet MS" w:cs="Arial"/>
        </w:rPr>
        <w:t>utilizarea grupurilor sanitare ecologice care vor fi amplaste în incinta;</w:t>
      </w:r>
    </w:p>
    <w:p w14:paraId="7D2DD884" w14:textId="77777777" w:rsidR="00157077" w:rsidRPr="00157077" w:rsidRDefault="00157077" w:rsidP="00157077">
      <w:pPr>
        <w:autoSpaceDE w:val="0"/>
        <w:autoSpaceDN w:val="0"/>
        <w:adjustRightInd w:val="0"/>
        <w:spacing w:after="0" w:line="240" w:lineRule="auto"/>
        <w:jc w:val="both"/>
        <w:rPr>
          <w:rFonts w:ascii="Trebuchet MS" w:hAnsi="Trebuchet MS" w:cs="Arial"/>
        </w:rPr>
      </w:pPr>
      <w:r w:rsidRPr="00157077">
        <w:rPr>
          <w:rFonts w:ascii="Trebuchet MS" w:hAnsi="Trebuchet MS" w:cs="Arial"/>
          <w:b/>
          <w:bCs/>
        </w:rPr>
        <w:t xml:space="preserve">- </w:t>
      </w:r>
      <w:r w:rsidRPr="00157077">
        <w:rPr>
          <w:rFonts w:ascii="Trebuchet MS" w:hAnsi="Trebuchet MS" w:cs="Arial"/>
        </w:rPr>
        <w:t>utilizarea mijloacelor de transport și utilajelor care au verificarea tehnică la zi;</w:t>
      </w:r>
    </w:p>
    <w:p w14:paraId="62D83537" w14:textId="77777777" w:rsidR="00157077" w:rsidRPr="00157077" w:rsidRDefault="00157077" w:rsidP="00157077">
      <w:pPr>
        <w:autoSpaceDE w:val="0"/>
        <w:autoSpaceDN w:val="0"/>
        <w:adjustRightInd w:val="0"/>
        <w:spacing w:after="0" w:line="240" w:lineRule="auto"/>
        <w:jc w:val="both"/>
        <w:rPr>
          <w:rFonts w:ascii="Trebuchet MS" w:hAnsi="Trebuchet MS" w:cs="Arial"/>
        </w:rPr>
      </w:pPr>
      <w:r w:rsidRPr="00157077">
        <w:rPr>
          <w:rFonts w:ascii="Trebuchet MS" w:hAnsi="Trebuchet MS" w:cs="Arial"/>
          <w:b/>
          <w:bCs/>
        </w:rPr>
        <w:t xml:space="preserve">- </w:t>
      </w:r>
      <w:r w:rsidRPr="00157077">
        <w:rPr>
          <w:rFonts w:ascii="Trebuchet MS" w:hAnsi="Trebuchet MS" w:cs="Arial"/>
        </w:rPr>
        <w:t>întreținerea curățeniei la locurile de muncă pentru prevenirea formării de pulberi;</w:t>
      </w:r>
    </w:p>
    <w:p w14:paraId="1B7E632A" w14:textId="77777777" w:rsidR="00157077" w:rsidRPr="00157077" w:rsidRDefault="00157077" w:rsidP="00157077">
      <w:pPr>
        <w:autoSpaceDE w:val="0"/>
        <w:autoSpaceDN w:val="0"/>
        <w:adjustRightInd w:val="0"/>
        <w:spacing w:after="0" w:line="240" w:lineRule="auto"/>
        <w:jc w:val="both"/>
        <w:rPr>
          <w:rFonts w:ascii="Trebuchet MS" w:hAnsi="Trebuchet MS" w:cs="Arial"/>
        </w:rPr>
      </w:pPr>
      <w:r w:rsidRPr="00157077">
        <w:rPr>
          <w:rFonts w:ascii="Trebuchet MS" w:hAnsi="Trebuchet MS" w:cs="Arial"/>
          <w:b/>
          <w:bCs/>
        </w:rPr>
        <w:t xml:space="preserve">- </w:t>
      </w:r>
      <w:r w:rsidRPr="00157077">
        <w:rPr>
          <w:rFonts w:ascii="Trebuchet MS" w:hAnsi="Trebuchet MS" w:cs="Arial"/>
        </w:rPr>
        <w:t>materialele de construcții vor fi aduse pe amplasament de catre firma constructoare (ex.</w:t>
      </w:r>
    </w:p>
    <w:p w14:paraId="5AAEF01D" w14:textId="77777777" w:rsidR="00157077" w:rsidRPr="00157077" w:rsidRDefault="00157077" w:rsidP="00157077">
      <w:pPr>
        <w:spacing w:after="0" w:line="240" w:lineRule="auto"/>
        <w:ind w:left="1080"/>
        <w:jc w:val="both"/>
        <w:rPr>
          <w:rFonts w:ascii="Trebuchet MS" w:eastAsia="Times New Roman" w:hAnsi="Trebuchet MS" w:cs="Arial"/>
          <w:kern w:val="3"/>
          <w:lang w:val="es-AR" w:eastAsia="zh-CN"/>
        </w:rPr>
      </w:pPr>
      <w:r w:rsidRPr="00157077">
        <w:rPr>
          <w:rFonts w:ascii="Trebuchet MS" w:hAnsi="Trebuchet MS" w:cs="Arial"/>
        </w:rPr>
        <w:t>betoane);</w:t>
      </w:r>
    </w:p>
    <w:p w14:paraId="1E5EBE29" w14:textId="77777777" w:rsidR="007109B4" w:rsidRPr="003F1D7E" w:rsidRDefault="007109B4" w:rsidP="007109B4">
      <w:pPr>
        <w:spacing w:after="0" w:line="240" w:lineRule="auto"/>
        <w:jc w:val="both"/>
        <w:rPr>
          <w:rFonts w:ascii="Trebuchet MS" w:hAnsi="Trebuchet MS" w:cs="Arial"/>
          <w:bCs/>
          <w:noProof/>
          <w:color w:val="FF0000"/>
        </w:rPr>
      </w:pPr>
    </w:p>
    <w:p w14:paraId="33B1E33E" w14:textId="77777777" w:rsidR="007109B4" w:rsidRPr="003F1D7E" w:rsidRDefault="007109B4" w:rsidP="007109B4">
      <w:pPr>
        <w:spacing w:after="0" w:line="240" w:lineRule="auto"/>
        <w:jc w:val="both"/>
        <w:rPr>
          <w:rFonts w:ascii="Trebuchet MS" w:hAnsi="Trebuchet MS" w:cs="Arial"/>
          <w:b/>
          <w:noProof/>
        </w:rPr>
      </w:pPr>
      <w:r w:rsidRPr="003F1D7E">
        <w:rPr>
          <w:rFonts w:ascii="Trebuchet MS" w:hAnsi="Trebuchet MS" w:cs="Arial"/>
          <w:b/>
          <w:bCs/>
          <w:noProof/>
        </w:rPr>
        <w:t xml:space="preserve">c). </w:t>
      </w:r>
      <w:r w:rsidRPr="003F1D7E">
        <w:rPr>
          <w:rFonts w:ascii="Trebuchet MS" w:hAnsi="Trebuchet MS" w:cs="Arial"/>
          <w:b/>
          <w:noProof/>
        </w:rPr>
        <w:t>Amplasarea proiectului:</w:t>
      </w:r>
    </w:p>
    <w:p w14:paraId="518742AD" w14:textId="19428172" w:rsidR="00797D79" w:rsidRPr="00797D79" w:rsidRDefault="007109B4" w:rsidP="00797D79">
      <w:pPr>
        <w:spacing w:after="0" w:line="240" w:lineRule="auto"/>
        <w:jc w:val="both"/>
        <w:rPr>
          <w:rFonts w:ascii="Trebuchet MS" w:hAnsi="Trebuchet MS" w:cs="Arial"/>
          <w:iCs/>
        </w:rPr>
      </w:pPr>
      <w:r w:rsidRPr="003F1D7E">
        <w:rPr>
          <w:rFonts w:ascii="Trebuchet MS" w:hAnsi="Trebuchet MS" w:cs="Arial"/>
          <w:b/>
          <w:bCs/>
          <w:noProof/>
          <w:color w:val="FF0000"/>
        </w:rPr>
        <w:t>   </w:t>
      </w:r>
      <w:r w:rsidRPr="003F1D7E">
        <w:rPr>
          <w:rFonts w:ascii="Trebuchet MS" w:hAnsi="Trebuchet MS" w:cs="Arial"/>
          <w:b/>
          <w:bCs/>
          <w:noProof/>
          <w:color w:val="FF0000"/>
        </w:rPr>
        <w:tab/>
      </w:r>
      <w:r w:rsidRPr="003F1D7E">
        <w:rPr>
          <w:rFonts w:ascii="Trebuchet MS" w:hAnsi="Trebuchet MS" w:cs="Arial"/>
          <w:b/>
          <w:bCs/>
          <w:noProof/>
        </w:rPr>
        <w:t>c</w:t>
      </w:r>
      <w:r w:rsidRPr="003F1D7E">
        <w:rPr>
          <w:rFonts w:ascii="Trebuchet MS" w:hAnsi="Trebuchet MS" w:cs="Arial"/>
          <w:b/>
          <w:bCs/>
          <w:noProof/>
          <w:vertAlign w:val="subscript"/>
        </w:rPr>
        <w:t>1</w:t>
      </w:r>
      <w:r w:rsidRPr="003F1D7E">
        <w:rPr>
          <w:rFonts w:ascii="Trebuchet MS" w:hAnsi="Trebuchet MS" w:cs="Arial"/>
          <w:b/>
          <w:bCs/>
          <w:noProof/>
        </w:rPr>
        <w:t>)</w:t>
      </w:r>
      <w:r w:rsidRPr="003F1D7E">
        <w:rPr>
          <w:rFonts w:ascii="Trebuchet MS" w:hAnsi="Trebuchet MS" w:cs="Arial"/>
          <w:noProof/>
        </w:rPr>
        <w:t> </w:t>
      </w:r>
      <w:r w:rsidRPr="003F1D7E">
        <w:rPr>
          <w:rFonts w:ascii="Trebuchet MS" w:hAnsi="Trebuchet MS" w:cs="Arial"/>
          <w:b/>
          <w:i/>
          <w:noProof/>
        </w:rPr>
        <w:t>utilizarea actuală şi aprobată a terenurilor:</w:t>
      </w:r>
      <w:r w:rsidRPr="003F1D7E">
        <w:rPr>
          <w:rFonts w:ascii="Trebuchet MS" w:hAnsi="Trebuchet MS" w:cs="Arial"/>
        </w:rPr>
        <w:t xml:space="preserve"> conform </w:t>
      </w:r>
      <w:r w:rsidR="00167E8C">
        <w:rPr>
          <w:rFonts w:ascii="Trebuchet MS" w:hAnsi="Trebuchet MS" w:cs="Arial"/>
        </w:rPr>
        <w:t xml:space="preserve">certificatului de urbanism nr. </w:t>
      </w:r>
      <w:r w:rsidR="00157077">
        <w:rPr>
          <w:rFonts w:ascii="Trebuchet MS" w:hAnsi="Trebuchet MS" w:cs="Arial"/>
        </w:rPr>
        <w:t>1137 din 31.10.2023</w:t>
      </w:r>
      <w:r w:rsidRPr="003F1D7E">
        <w:rPr>
          <w:rFonts w:ascii="Trebuchet MS" w:hAnsi="Trebuchet MS" w:cs="Arial"/>
        </w:rPr>
        <w:t xml:space="preserve"> emis de </w:t>
      </w:r>
      <w:r w:rsidR="00157077">
        <w:rPr>
          <w:rFonts w:ascii="Trebuchet MS" w:hAnsi="Trebuchet MS" w:cs="Arial"/>
        </w:rPr>
        <w:t>Primarul Municipiului Zalău</w:t>
      </w:r>
      <w:r w:rsidRPr="003F1D7E">
        <w:rPr>
          <w:rFonts w:ascii="Trebuchet MS" w:hAnsi="Trebuchet MS" w:cs="Arial"/>
        </w:rPr>
        <w:t xml:space="preserve">, </w:t>
      </w:r>
      <w:r w:rsidR="00797D79" w:rsidRPr="00797D79">
        <w:rPr>
          <w:rFonts w:ascii="Trebuchet MS" w:hAnsi="Trebuchet MS" w:cs="Arial"/>
          <w:iCs/>
        </w:rPr>
        <w:t xml:space="preserve">imobilul este constituit din teren cu </w:t>
      </w:r>
      <w:r w:rsidR="00797D79">
        <w:rPr>
          <w:rFonts w:ascii="Trebuchet MS" w:hAnsi="Trebuchet MS" w:cs="Arial"/>
          <w:iCs/>
        </w:rPr>
        <w:t>33</w:t>
      </w:r>
      <w:r w:rsidR="00797D79" w:rsidRPr="00797D79">
        <w:rPr>
          <w:rFonts w:ascii="Trebuchet MS" w:hAnsi="Trebuchet MS" w:cs="Arial"/>
          <w:iCs/>
        </w:rPr>
        <w:t xml:space="preserve"> constructii industriale şi edilitare proprietate privată a SC Michelin SA, în suprafaţă de </w:t>
      </w:r>
      <w:r w:rsidR="00797D79">
        <w:rPr>
          <w:rFonts w:ascii="Trebuchet MS" w:hAnsi="Trebuchet MS" w:cs="Arial"/>
          <w:iCs/>
        </w:rPr>
        <w:t>251.526</w:t>
      </w:r>
      <w:r w:rsidR="00797D79" w:rsidRPr="00797D79">
        <w:rPr>
          <w:rFonts w:ascii="Trebuchet MS" w:hAnsi="Trebuchet MS" w:cs="Arial"/>
          <w:iCs/>
        </w:rPr>
        <w:t xml:space="preserve"> mp şi se află situat în intravilanul municipiului Zalău. </w:t>
      </w:r>
    </w:p>
    <w:p w14:paraId="4A678BC7" w14:textId="7DE453DB" w:rsidR="007109B4" w:rsidRPr="003F1D7E" w:rsidRDefault="00797D79" w:rsidP="00797D79">
      <w:pPr>
        <w:spacing w:after="0" w:line="240" w:lineRule="auto"/>
        <w:jc w:val="both"/>
        <w:rPr>
          <w:rFonts w:ascii="Trebuchet MS" w:hAnsi="Trebuchet MS" w:cs="Arial"/>
        </w:rPr>
      </w:pPr>
      <w:r w:rsidRPr="00797D79">
        <w:rPr>
          <w:rFonts w:ascii="Trebuchet MS" w:hAnsi="Trebuchet MS" w:cs="Arial"/>
          <w:iCs/>
        </w:rPr>
        <w:t xml:space="preserve">Conform PUG Zalău terenul este în zona de </w:t>
      </w:r>
      <w:r>
        <w:rPr>
          <w:rFonts w:ascii="Trebuchet MS" w:hAnsi="Trebuchet MS" w:cs="Arial"/>
          <w:iCs/>
        </w:rPr>
        <w:t>activităţi productive A, subzona activităţi productive nepoluante UTR A1</w:t>
      </w:r>
      <w:r w:rsidRPr="00797D79">
        <w:rPr>
          <w:rFonts w:ascii="Trebuchet MS" w:hAnsi="Trebuchet MS" w:cs="Arial"/>
          <w:iCs/>
        </w:rPr>
        <w:t>. Categoria de folosinţă conform CF – curţi construcţii</w:t>
      </w:r>
      <w:r>
        <w:rPr>
          <w:rFonts w:ascii="Trebuchet MS" w:hAnsi="Trebuchet MS" w:cs="Arial"/>
          <w:iCs/>
        </w:rPr>
        <w:t>.</w:t>
      </w:r>
    </w:p>
    <w:p w14:paraId="610E28A2" w14:textId="77777777" w:rsidR="007109B4" w:rsidRPr="003F1D7E" w:rsidRDefault="007109B4" w:rsidP="007109B4">
      <w:pPr>
        <w:autoSpaceDE w:val="0"/>
        <w:autoSpaceDN w:val="0"/>
        <w:adjustRightInd w:val="0"/>
        <w:spacing w:after="0" w:line="240" w:lineRule="auto"/>
        <w:ind w:firstLine="720"/>
        <w:jc w:val="both"/>
        <w:rPr>
          <w:rFonts w:ascii="Trebuchet MS" w:hAnsi="Trebuchet MS" w:cs="Arial"/>
        </w:rPr>
      </w:pPr>
      <w:r w:rsidRPr="003F1D7E">
        <w:rPr>
          <w:rFonts w:ascii="Trebuchet MS" w:hAnsi="Trebuchet MS" w:cs="Arial"/>
          <w:b/>
          <w:bCs/>
          <w:noProof/>
        </w:rPr>
        <w:t>c</w:t>
      </w:r>
      <w:r w:rsidRPr="003F1D7E">
        <w:rPr>
          <w:rFonts w:ascii="Trebuchet MS" w:hAnsi="Trebuchet MS" w:cs="Arial"/>
          <w:b/>
          <w:bCs/>
          <w:noProof/>
          <w:vertAlign w:val="subscript"/>
        </w:rPr>
        <w:t>2</w:t>
      </w:r>
      <w:r w:rsidRPr="003F1D7E">
        <w:rPr>
          <w:rFonts w:ascii="Trebuchet MS" w:hAnsi="Trebuchet MS" w:cs="Arial"/>
          <w:b/>
          <w:bCs/>
          <w:noProof/>
        </w:rPr>
        <w:t xml:space="preserve">) </w:t>
      </w:r>
      <w:r w:rsidRPr="003F1D7E">
        <w:rPr>
          <w:rFonts w:ascii="Trebuchet MS" w:hAnsi="Trebuchet MS" w:cs="Arial"/>
          <w:b/>
          <w:i/>
          <w:noProof/>
        </w:rPr>
        <w:t>bogăţia, disponibilitatea, calitatea şi capacitatea de regenerare relative ale resurselor naturale, inclusiv solul, terenurile, apa şi biodiversitatea, din zonă şi din subteranul acesteia:</w:t>
      </w:r>
      <w:r w:rsidRPr="003F1D7E">
        <w:rPr>
          <w:rFonts w:ascii="Trebuchet MS" w:hAnsi="Trebuchet MS" w:cs="Arial"/>
          <w:noProof/>
        </w:rPr>
        <w:t xml:space="preserve"> </w:t>
      </w:r>
      <w:r w:rsidRPr="003F1D7E">
        <w:rPr>
          <w:rFonts w:ascii="Trebuchet MS" w:hAnsi="Trebuchet MS" w:cs="Arial"/>
        </w:rPr>
        <w:t>- după finalizarea activităților miniere, prin executarea lucrărilor de reabilitare a mediului afectat, locația va fi integrată în cadru natural;</w:t>
      </w:r>
    </w:p>
    <w:p w14:paraId="7739C23D" w14:textId="77777777" w:rsidR="007109B4" w:rsidRPr="003F1D7E" w:rsidRDefault="007109B4" w:rsidP="007109B4">
      <w:pPr>
        <w:autoSpaceDE w:val="0"/>
        <w:autoSpaceDN w:val="0"/>
        <w:adjustRightInd w:val="0"/>
        <w:spacing w:after="0" w:line="240" w:lineRule="auto"/>
        <w:ind w:firstLine="720"/>
        <w:jc w:val="both"/>
        <w:rPr>
          <w:rFonts w:ascii="Trebuchet MS" w:hAnsi="Trebuchet MS" w:cs="Arial"/>
          <w:noProof/>
        </w:rPr>
      </w:pPr>
      <w:r w:rsidRPr="003F1D7E">
        <w:rPr>
          <w:rFonts w:ascii="Trebuchet MS" w:hAnsi="Trebuchet MS" w:cs="Arial"/>
          <w:b/>
          <w:bCs/>
          <w:noProof/>
        </w:rPr>
        <w:t>c</w:t>
      </w:r>
      <w:r w:rsidRPr="003F1D7E">
        <w:rPr>
          <w:rFonts w:ascii="Trebuchet MS" w:hAnsi="Trebuchet MS" w:cs="Arial"/>
          <w:b/>
          <w:bCs/>
          <w:noProof/>
          <w:vertAlign w:val="subscript"/>
        </w:rPr>
        <w:t>3</w:t>
      </w:r>
      <w:r w:rsidRPr="003F1D7E">
        <w:rPr>
          <w:rFonts w:ascii="Trebuchet MS" w:hAnsi="Trebuchet MS" w:cs="Arial"/>
          <w:b/>
          <w:bCs/>
          <w:noProof/>
        </w:rPr>
        <w:t xml:space="preserve">) </w:t>
      </w:r>
      <w:r w:rsidRPr="003F1D7E">
        <w:rPr>
          <w:rFonts w:ascii="Trebuchet MS" w:hAnsi="Trebuchet MS" w:cs="Arial"/>
          <w:b/>
          <w:i/>
          <w:noProof/>
        </w:rPr>
        <w:t>capacitatea de absorbţie a mediului natural, acordându-se o atenţie specială următoarelor zone:</w:t>
      </w:r>
    </w:p>
    <w:p w14:paraId="7DDD9F55" w14:textId="77777777" w:rsidR="007109B4" w:rsidRPr="003F1D7E" w:rsidRDefault="007109B4" w:rsidP="007109B4">
      <w:pPr>
        <w:pStyle w:val="ListParagraph"/>
        <w:numPr>
          <w:ilvl w:val="0"/>
          <w:numId w:val="2"/>
        </w:numPr>
        <w:ind w:left="0" w:firstLine="1080"/>
        <w:jc w:val="both"/>
        <w:rPr>
          <w:rFonts w:ascii="Trebuchet MS" w:hAnsi="Trebuchet MS" w:cs="Arial"/>
          <w:noProof/>
          <w:lang w:val="ro-RO"/>
        </w:rPr>
      </w:pPr>
      <w:r w:rsidRPr="003F1D7E">
        <w:rPr>
          <w:rFonts w:ascii="Trebuchet MS" w:hAnsi="Trebuchet MS" w:cs="Arial"/>
          <w:noProof/>
          <w:lang w:val="ro-RO"/>
        </w:rPr>
        <w:t xml:space="preserve">zone umede, zone riverane, guri ale râurilor: </w:t>
      </w:r>
      <w:r w:rsidRPr="003F1D7E">
        <w:rPr>
          <w:rFonts w:ascii="Trebuchet MS" w:hAnsi="Trebuchet MS" w:cs="Arial"/>
          <w:lang w:val="ro-RO"/>
        </w:rPr>
        <w:t>nu este cazul</w:t>
      </w:r>
      <w:r w:rsidRPr="003F1D7E">
        <w:rPr>
          <w:rFonts w:ascii="Trebuchet MS" w:hAnsi="Trebuchet MS" w:cs="Arial"/>
          <w:noProof/>
          <w:lang w:val="ro-RO"/>
        </w:rPr>
        <w:t>;</w:t>
      </w:r>
    </w:p>
    <w:p w14:paraId="3A3685C7" w14:textId="77777777" w:rsidR="007109B4" w:rsidRPr="003F1D7E" w:rsidRDefault="007109B4" w:rsidP="007109B4">
      <w:pPr>
        <w:pStyle w:val="ListParagraph"/>
        <w:numPr>
          <w:ilvl w:val="0"/>
          <w:numId w:val="2"/>
        </w:numPr>
        <w:jc w:val="both"/>
        <w:rPr>
          <w:rFonts w:ascii="Trebuchet MS" w:hAnsi="Trebuchet MS" w:cs="Arial"/>
          <w:noProof/>
          <w:lang w:val="ro-RO"/>
        </w:rPr>
      </w:pPr>
      <w:r w:rsidRPr="003F1D7E">
        <w:rPr>
          <w:rFonts w:ascii="Trebuchet MS" w:hAnsi="Trebuchet MS" w:cs="Arial"/>
          <w:noProof/>
          <w:lang w:val="ro-RO"/>
        </w:rPr>
        <w:t>zone costiere şi mediul marin: nu este cazul;</w:t>
      </w:r>
    </w:p>
    <w:p w14:paraId="58B6ED8C" w14:textId="77777777" w:rsidR="007109B4" w:rsidRPr="003F1D7E" w:rsidRDefault="007109B4" w:rsidP="007109B4">
      <w:pPr>
        <w:pStyle w:val="ListParagraph"/>
        <w:numPr>
          <w:ilvl w:val="0"/>
          <w:numId w:val="2"/>
        </w:numPr>
        <w:jc w:val="both"/>
        <w:rPr>
          <w:rFonts w:ascii="Trebuchet MS" w:hAnsi="Trebuchet MS" w:cs="Arial"/>
          <w:noProof/>
          <w:lang w:val="ro-RO"/>
        </w:rPr>
      </w:pPr>
      <w:r w:rsidRPr="003F1D7E">
        <w:rPr>
          <w:rFonts w:ascii="Trebuchet MS" w:hAnsi="Trebuchet MS" w:cs="Arial"/>
          <w:noProof/>
          <w:lang w:val="ro-RO"/>
        </w:rPr>
        <w:t>zonele montane şi forestiere: nu este cazul;</w:t>
      </w:r>
    </w:p>
    <w:p w14:paraId="7CC3EDEB" w14:textId="77777777" w:rsidR="007109B4" w:rsidRPr="003F1D7E" w:rsidRDefault="007109B4" w:rsidP="007109B4">
      <w:pPr>
        <w:pStyle w:val="ListParagraph"/>
        <w:numPr>
          <w:ilvl w:val="0"/>
          <w:numId w:val="2"/>
        </w:numPr>
        <w:ind w:left="0" w:firstLine="1080"/>
        <w:jc w:val="both"/>
        <w:rPr>
          <w:rFonts w:ascii="Trebuchet MS" w:hAnsi="Trebuchet MS" w:cs="Arial"/>
          <w:noProof/>
          <w:lang w:val="ro-RO"/>
        </w:rPr>
      </w:pPr>
      <w:r w:rsidRPr="003F1D7E">
        <w:rPr>
          <w:rFonts w:ascii="Trebuchet MS" w:hAnsi="Trebuchet MS" w:cs="Arial"/>
          <w:noProof/>
          <w:lang w:val="ro-RO"/>
        </w:rPr>
        <w:t xml:space="preserve">arii naturale protejate de interes naţional, comunitar, internaţional: </w:t>
      </w:r>
      <w:r w:rsidRPr="003F1D7E">
        <w:rPr>
          <w:rFonts w:ascii="Trebuchet MS" w:hAnsi="Trebuchet MS" w:cs="Arial"/>
          <w:lang w:val="ro-RO"/>
        </w:rPr>
        <w:t>nu este cazul</w:t>
      </w:r>
      <w:r w:rsidRPr="003F1D7E">
        <w:rPr>
          <w:rFonts w:ascii="Trebuchet MS" w:hAnsi="Trebuchet MS" w:cs="Arial"/>
          <w:noProof/>
          <w:lang w:val="ro-RO"/>
        </w:rPr>
        <w:t>;</w:t>
      </w:r>
    </w:p>
    <w:p w14:paraId="038B5D51" w14:textId="77777777" w:rsidR="007109B4" w:rsidRPr="003F1D7E" w:rsidRDefault="007109B4" w:rsidP="007109B4">
      <w:pPr>
        <w:pStyle w:val="ListParagraph"/>
        <w:numPr>
          <w:ilvl w:val="0"/>
          <w:numId w:val="2"/>
        </w:numPr>
        <w:ind w:left="0" w:firstLine="1080"/>
        <w:jc w:val="both"/>
        <w:rPr>
          <w:rFonts w:ascii="Trebuchet MS" w:hAnsi="Trebuchet MS" w:cs="Arial"/>
          <w:noProof/>
          <w:lang w:val="ro-RO"/>
        </w:rPr>
      </w:pPr>
      <w:r w:rsidRPr="003F1D7E">
        <w:rPr>
          <w:rFonts w:ascii="Trebuchet MS" w:hAnsi="Trebuchet MS" w:cs="Arial"/>
          <w:noProof/>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nu este cazul;</w:t>
      </w:r>
    </w:p>
    <w:p w14:paraId="1487932B" w14:textId="77777777" w:rsidR="007109B4" w:rsidRPr="003F1D7E" w:rsidRDefault="007109B4" w:rsidP="007109B4">
      <w:pPr>
        <w:pStyle w:val="ListParagraph"/>
        <w:numPr>
          <w:ilvl w:val="0"/>
          <w:numId w:val="2"/>
        </w:numPr>
        <w:ind w:left="0" w:firstLine="1080"/>
        <w:jc w:val="both"/>
        <w:rPr>
          <w:rFonts w:ascii="Trebuchet MS" w:hAnsi="Trebuchet MS" w:cs="Arial"/>
          <w:noProof/>
          <w:lang w:val="ro-RO"/>
        </w:rPr>
      </w:pPr>
      <w:r w:rsidRPr="003F1D7E">
        <w:rPr>
          <w:rFonts w:ascii="Trebuchet MS" w:hAnsi="Trebuchet MS" w:cs="Arial"/>
          <w:noProof/>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w:t>
      </w:r>
    </w:p>
    <w:p w14:paraId="30258894" w14:textId="77777777" w:rsidR="007109B4" w:rsidRPr="003F1D7E" w:rsidRDefault="007109B4" w:rsidP="007109B4">
      <w:pPr>
        <w:pStyle w:val="ListParagraph"/>
        <w:numPr>
          <w:ilvl w:val="0"/>
          <w:numId w:val="2"/>
        </w:numPr>
        <w:ind w:left="0" w:firstLine="1080"/>
        <w:jc w:val="both"/>
        <w:rPr>
          <w:rFonts w:ascii="Trebuchet MS" w:hAnsi="Trebuchet MS" w:cs="Arial"/>
          <w:noProof/>
          <w:lang w:val="ro-RO"/>
        </w:rPr>
      </w:pPr>
      <w:r w:rsidRPr="003F1D7E">
        <w:rPr>
          <w:rFonts w:ascii="Trebuchet MS" w:hAnsi="Trebuchet MS" w:cs="Arial"/>
          <w:noProof/>
          <w:lang w:val="ro-RO"/>
        </w:rPr>
        <w:t>zonele cu o densitate mare a populaţiei:</w:t>
      </w:r>
      <w:r w:rsidRPr="003F1D7E">
        <w:rPr>
          <w:rFonts w:ascii="Trebuchet MS" w:eastAsia="SimSun" w:hAnsi="Trebuchet MS" w:cs="Arial Unicode MS"/>
          <w:kern w:val="1"/>
          <w:lang w:val="ro-RO" w:eastAsia="zh-CN" w:bidi="hi-IN"/>
        </w:rPr>
        <w:t xml:space="preserve"> </w:t>
      </w:r>
      <w:r w:rsidRPr="003F1D7E">
        <w:rPr>
          <w:rFonts w:ascii="Trebuchet MS" w:hAnsi="Trebuchet MS" w:cs="Arial"/>
          <w:noProof/>
          <w:lang w:val="ro-RO"/>
        </w:rPr>
        <w:t>activitatea propusă se va desfăşura în extravilanul  localităţii  Bodia,  cea mai apropiată locuinţă învecinată este situată la peste 1200 m, în linie dreapta pe directia NV-SE faţă de amplasament.   Obiectivul este situat într-o zonă izolată;</w:t>
      </w:r>
    </w:p>
    <w:p w14:paraId="2AF552D5" w14:textId="77777777" w:rsidR="007109B4" w:rsidRPr="003F1D7E" w:rsidRDefault="007109B4" w:rsidP="007109B4">
      <w:pPr>
        <w:pStyle w:val="ListParagraph"/>
        <w:numPr>
          <w:ilvl w:val="0"/>
          <w:numId w:val="2"/>
        </w:numPr>
        <w:ind w:left="0" w:firstLine="1080"/>
        <w:jc w:val="both"/>
        <w:rPr>
          <w:rFonts w:ascii="Trebuchet MS" w:hAnsi="Trebuchet MS" w:cs="Arial"/>
          <w:b/>
          <w:bCs/>
          <w:noProof/>
          <w:color w:val="FF0000"/>
          <w:lang w:val="ro-RO"/>
        </w:rPr>
      </w:pPr>
      <w:r w:rsidRPr="003F1D7E">
        <w:rPr>
          <w:rFonts w:ascii="Trebuchet MS" w:hAnsi="Trebuchet MS" w:cs="Arial"/>
          <w:noProof/>
          <w:lang w:val="ro-RO"/>
        </w:rPr>
        <w:t>peisaje şi situri importante din punct de vedere istoric, cultural sau arheologic: în vecinatatea proiectului nu sunt monumente istorice din patrimoniul cultural, potrivit listei monumentelor istorice aprobata prin OMCC nr 2314/2004, sau situri arheologice  ca zone de interes national. Conform Certificatului de Urbanism categoria de folosinta a terenului perimetrului cât și  a zonelor  adiacente  acestuia  este pășune.</w:t>
      </w:r>
      <w:r w:rsidRPr="003F1D7E">
        <w:rPr>
          <w:rFonts w:ascii="Trebuchet MS" w:hAnsi="Trebuchet MS"/>
        </w:rPr>
        <w:t xml:space="preserve"> </w:t>
      </w:r>
      <w:r w:rsidRPr="003F1D7E">
        <w:rPr>
          <w:rFonts w:ascii="Trebuchet MS" w:hAnsi="Trebuchet MS" w:cs="Arial"/>
          <w:noProof/>
          <w:lang w:val="ro-RO"/>
        </w:rPr>
        <w:t>In cadrul perimetrului solicitat nu sunt rezerve/resurse valorificabile înregistrate în FNR/R în conformitate cu Ordinul Presedintelui ANRM nr 40/29.03.2005.</w:t>
      </w:r>
    </w:p>
    <w:p w14:paraId="207790A5" w14:textId="77777777" w:rsidR="007109B4" w:rsidRPr="003F1D7E" w:rsidRDefault="007109B4" w:rsidP="007109B4">
      <w:pPr>
        <w:pStyle w:val="ListParagraph"/>
        <w:ind w:left="1058"/>
        <w:jc w:val="both"/>
        <w:rPr>
          <w:rFonts w:ascii="Trebuchet MS" w:hAnsi="Trebuchet MS" w:cs="Arial"/>
          <w:b/>
          <w:bCs/>
          <w:noProof/>
          <w:color w:val="FF0000"/>
          <w:lang w:val="ro-RO"/>
        </w:rPr>
      </w:pPr>
    </w:p>
    <w:p w14:paraId="25F4C68F" w14:textId="77777777" w:rsidR="007109B4" w:rsidRPr="003F1D7E" w:rsidRDefault="007109B4" w:rsidP="007109B4">
      <w:pPr>
        <w:spacing w:after="0" w:line="240" w:lineRule="auto"/>
        <w:jc w:val="both"/>
        <w:rPr>
          <w:rFonts w:ascii="Trebuchet MS" w:hAnsi="Trebuchet MS" w:cs="Arial"/>
          <w:b/>
          <w:bCs/>
          <w:noProof/>
        </w:rPr>
      </w:pPr>
      <w:r w:rsidRPr="003F1D7E">
        <w:rPr>
          <w:rFonts w:ascii="Trebuchet MS" w:hAnsi="Trebuchet MS" w:cs="Arial"/>
          <w:b/>
          <w:bCs/>
          <w:noProof/>
        </w:rPr>
        <w:t xml:space="preserve">d). </w:t>
      </w:r>
      <w:r w:rsidRPr="003F1D7E">
        <w:rPr>
          <w:rFonts w:ascii="Trebuchet MS" w:hAnsi="Trebuchet MS" w:cs="Arial"/>
          <w:b/>
          <w:noProof/>
        </w:rPr>
        <w:t>Tipurile şi caracteristicile impactului potenţial:</w:t>
      </w:r>
    </w:p>
    <w:p w14:paraId="3A7233C4" w14:textId="77777777" w:rsidR="007109B4" w:rsidRPr="003F1D7E" w:rsidRDefault="007109B4" w:rsidP="007109B4">
      <w:pPr>
        <w:spacing w:after="0" w:line="240" w:lineRule="auto"/>
        <w:ind w:firstLine="720"/>
        <w:jc w:val="both"/>
        <w:rPr>
          <w:rFonts w:ascii="Trebuchet MS" w:hAnsi="Trebuchet MS" w:cs="Arial"/>
          <w:noProof/>
        </w:rPr>
      </w:pPr>
      <w:r w:rsidRPr="003F1D7E">
        <w:rPr>
          <w:rFonts w:ascii="Trebuchet MS" w:hAnsi="Trebuchet MS" w:cs="Arial"/>
          <w:b/>
          <w:bCs/>
          <w:noProof/>
        </w:rPr>
        <w:t>   </w:t>
      </w:r>
      <w:r w:rsidRPr="003F1D7E">
        <w:rPr>
          <w:rFonts w:ascii="Trebuchet MS" w:hAnsi="Trebuchet MS" w:cs="Arial"/>
        </w:rPr>
        <w:t>d</w:t>
      </w:r>
      <w:r w:rsidRPr="003F1D7E">
        <w:rPr>
          <w:rFonts w:ascii="Trebuchet MS" w:hAnsi="Trebuchet MS" w:cs="Arial"/>
          <w:vertAlign w:val="subscript"/>
        </w:rPr>
        <w:t>1</w:t>
      </w:r>
      <w:r w:rsidRPr="003F1D7E">
        <w:rPr>
          <w:rFonts w:ascii="Trebuchet MS" w:hAnsi="Trebuchet MS" w:cs="Arial"/>
        </w:rPr>
        <w:t xml:space="preserve">) </w:t>
      </w:r>
      <w:r w:rsidRPr="003F1D7E">
        <w:rPr>
          <w:rFonts w:ascii="Trebuchet MS" w:hAnsi="Trebuchet MS" w:cs="Arial"/>
          <w:noProof/>
        </w:rPr>
        <w:t xml:space="preserve">importanţa şi extinderea spaţială a impactului - de exemplu, zona geografică şi dimensiunea populaţiei care poate fi afectată: </w:t>
      </w:r>
      <w:r w:rsidRPr="003F1D7E">
        <w:rPr>
          <w:rFonts w:ascii="Trebuchet MS" w:hAnsi="Trebuchet MS" w:cs="Arial"/>
        </w:rPr>
        <w:t xml:space="preserve">- punctual pe perioada de execuţie. </w:t>
      </w:r>
      <w:r w:rsidRPr="003F1D7E">
        <w:rPr>
          <w:rFonts w:ascii="Trebuchet MS" w:hAnsi="Trebuchet MS" w:cs="Arial"/>
          <w:i/>
        </w:rPr>
        <w:t>Conform criteriilor stabilite la punctul b). și c).</w:t>
      </w:r>
      <w:r w:rsidRPr="003F1D7E">
        <w:rPr>
          <w:rFonts w:ascii="Trebuchet MS" w:hAnsi="Trebuchet MS" w:cs="Arial"/>
        </w:rPr>
        <w:t xml:space="preserve"> </w:t>
      </w:r>
      <w:r w:rsidRPr="003F1D7E">
        <w:rPr>
          <w:rFonts w:ascii="Trebuchet MS" w:hAnsi="Trebuchet MS" w:cs="Arial"/>
          <w:i/>
        </w:rPr>
        <w:t>semnificația/importanța impactului asupra factorilor de mediu va fi minoră, nesemnificativă, iar extinderea spațială a impactului va fi locală.</w:t>
      </w:r>
    </w:p>
    <w:p w14:paraId="4A38BB8C" w14:textId="77777777" w:rsidR="007109B4" w:rsidRPr="003F1D7E" w:rsidRDefault="007109B4" w:rsidP="007109B4">
      <w:pPr>
        <w:spacing w:after="0" w:line="240" w:lineRule="auto"/>
        <w:ind w:firstLine="720"/>
        <w:jc w:val="both"/>
        <w:rPr>
          <w:rFonts w:ascii="Trebuchet MS" w:hAnsi="Trebuchet MS" w:cs="Arial"/>
          <w:bCs/>
          <w:noProof/>
        </w:rPr>
      </w:pPr>
      <w:r w:rsidRPr="003F1D7E">
        <w:rPr>
          <w:rFonts w:ascii="Trebuchet MS" w:hAnsi="Trebuchet MS" w:cs="Arial"/>
        </w:rPr>
        <w:t xml:space="preserve">   </w:t>
      </w:r>
      <w:r w:rsidRPr="003F1D7E">
        <w:rPr>
          <w:rFonts w:ascii="Trebuchet MS" w:hAnsi="Trebuchet MS" w:cs="Arial"/>
          <w:bCs/>
          <w:noProof/>
        </w:rPr>
        <w:t>d</w:t>
      </w:r>
      <w:r w:rsidRPr="003F1D7E">
        <w:rPr>
          <w:rFonts w:ascii="Trebuchet MS" w:hAnsi="Trebuchet MS" w:cs="Arial"/>
          <w:bCs/>
          <w:noProof/>
          <w:vertAlign w:val="subscript"/>
        </w:rPr>
        <w:t>2</w:t>
      </w:r>
      <w:r w:rsidRPr="003F1D7E">
        <w:rPr>
          <w:rFonts w:ascii="Trebuchet MS" w:hAnsi="Trebuchet MS" w:cs="Arial"/>
          <w:bCs/>
          <w:noProof/>
        </w:rPr>
        <w:t xml:space="preserve">) natura impactului: - </w:t>
      </w:r>
      <w:r w:rsidRPr="003F1D7E">
        <w:rPr>
          <w:rFonts w:ascii="Trebuchet MS" w:hAnsi="Trebuchet MS" w:cs="Arial"/>
          <w:bCs/>
          <w:i/>
          <w:noProof/>
        </w:rPr>
        <w:t>redusă, pe perioada de execuţie şi funcţionare.</w:t>
      </w:r>
    </w:p>
    <w:p w14:paraId="7D7FBF6D" w14:textId="77777777" w:rsidR="007109B4" w:rsidRPr="003F1D7E" w:rsidRDefault="007109B4" w:rsidP="007109B4">
      <w:pPr>
        <w:spacing w:after="0" w:line="240" w:lineRule="auto"/>
        <w:ind w:firstLine="720"/>
        <w:jc w:val="both"/>
        <w:rPr>
          <w:rFonts w:ascii="Trebuchet MS" w:hAnsi="Trebuchet MS" w:cs="Arial"/>
          <w:noProof/>
        </w:rPr>
      </w:pPr>
      <w:r w:rsidRPr="003F1D7E">
        <w:rPr>
          <w:rFonts w:ascii="Trebuchet MS" w:hAnsi="Trebuchet MS" w:cs="Arial"/>
        </w:rPr>
        <w:t xml:space="preserve">   d</w:t>
      </w:r>
      <w:r w:rsidRPr="003F1D7E">
        <w:rPr>
          <w:rFonts w:ascii="Trebuchet MS" w:hAnsi="Trebuchet MS" w:cs="Arial"/>
          <w:vertAlign w:val="subscript"/>
        </w:rPr>
        <w:t>3</w:t>
      </w:r>
      <w:r w:rsidRPr="003F1D7E">
        <w:rPr>
          <w:rFonts w:ascii="Trebuchet MS" w:hAnsi="Trebuchet MS" w:cs="Arial"/>
        </w:rPr>
        <w:t xml:space="preserve">) </w:t>
      </w:r>
      <w:r w:rsidRPr="003F1D7E">
        <w:rPr>
          <w:rFonts w:ascii="Trebuchet MS" w:hAnsi="Trebuchet MS" w:cs="Arial"/>
          <w:noProof/>
        </w:rPr>
        <w:t xml:space="preserve">natura transfrontalieră a impactului: </w:t>
      </w:r>
      <w:r w:rsidRPr="003F1D7E">
        <w:rPr>
          <w:rFonts w:ascii="Trebuchet MS" w:hAnsi="Trebuchet MS" w:cs="Arial"/>
        </w:rPr>
        <w:t>- nu este cazul</w:t>
      </w:r>
      <w:r w:rsidRPr="003F1D7E">
        <w:rPr>
          <w:rFonts w:ascii="Trebuchet MS" w:hAnsi="Trebuchet MS" w:cs="Arial"/>
          <w:noProof/>
        </w:rPr>
        <w:t xml:space="preserve">; </w:t>
      </w:r>
      <w:r w:rsidRPr="003F1D7E">
        <w:rPr>
          <w:rFonts w:ascii="Trebuchet MS" w:hAnsi="Trebuchet MS" w:cs="Arial"/>
          <w:i/>
          <w:noProof/>
        </w:rPr>
        <w:t>amplasamentul proiectului nu se află în apropierea graniței cu alte țări, proiectul nu va influența calitatea aerului înconjurător al altei țări sau nu va genera emisii în ape care se genereze efecte pe teritoriul altui stat.</w:t>
      </w:r>
    </w:p>
    <w:p w14:paraId="28DFA313" w14:textId="77777777" w:rsidR="007109B4" w:rsidRPr="003F1D7E" w:rsidRDefault="007109B4" w:rsidP="007109B4">
      <w:pPr>
        <w:spacing w:after="0" w:line="240" w:lineRule="auto"/>
        <w:ind w:firstLine="720"/>
        <w:jc w:val="both"/>
        <w:rPr>
          <w:rFonts w:ascii="Trebuchet MS" w:hAnsi="Trebuchet MS" w:cs="Arial"/>
          <w:noProof/>
        </w:rPr>
      </w:pPr>
      <w:r w:rsidRPr="003F1D7E">
        <w:rPr>
          <w:rFonts w:ascii="Trebuchet MS" w:hAnsi="Trebuchet MS" w:cs="Arial"/>
          <w:b/>
          <w:bCs/>
          <w:noProof/>
        </w:rPr>
        <w:t>   </w:t>
      </w:r>
      <w:r w:rsidRPr="003F1D7E">
        <w:rPr>
          <w:rFonts w:ascii="Trebuchet MS" w:hAnsi="Trebuchet MS" w:cs="Arial"/>
        </w:rPr>
        <w:t>d</w:t>
      </w:r>
      <w:r w:rsidRPr="003F1D7E">
        <w:rPr>
          <w:rFonts w:ascii="Trebuchet MS" w:hAnsi="Trebuchet MS" w:cs="Arial"/>
          <w:vertAlign w:val="subscript"/>
        </w:rPr>
        <w:t>4</w:t>
      </w:r>
      <w:r w:rsidRPr="003F1D7E">
        <w:rPr>
          <w:rFonts w:ascii="Trebuchet MS" w:hAnsi="Trebuchet MS" w:cs="Arial"/>
        </w:rPr>
        <w:t>)</w:t>
      </w:r>
      <w:r w:rsidRPr="003F1D7E">
        <w:rPr>
          <w:rFonts w:ascii="Trebuchet MS" w:hAnsi="Trebuchet MS" w:cs="Arial"/>
          <w:noProof/>
        </w:rPr>
        <w:t xml:space="preserve"> intensitatea şi complexitatea impactului: </w:t>
      </w:r>
      <w:r w:rsidRPr="003F1D7E">
        <w:rPr>
          <w:rFonts w:ascii="Trebuchet MS" w:hAnsi="Trebuchet MS" w:cs="Arial"/>
        </w:rPr>
        <w:t>- va fi mică pe perioada de execuţie şi funcţionare</w:t>
      </w:r>
      <w:r w:rsidRPr="003F1D7E">
        <w:rPr>
          <w:rFonts w:ascii="Trebuchet MS" w:hAnsi="Trebuchet MS" w:cs="Arial"/>
          <w:noProof/>
        </w:rPr>
        <w:t>;</w:t>
      </w:r>
    </w:p>
    <w:p w14:paraId="267FC7BA" w14:textId="77777777" w:rsidR="007109B4" w:rsidRPr="003F1D7E" w:rsidRDefault="007109B4" w:rsidP="007109B4">
      <w:pPr>
        <w:spacing w:after="0" w:line="240" w:lineRule="auto"/>
        <w:ind w:firstLine="720"/>
        <w:jc w:val="both"/>
        <w:rPr>
          <w:rFonts w:ascii="Trebuchet MS" w:hAnsi="Trebuchet MS" w:cs="Arial"/>
          <w:noProof/>
        </w:rPr>
      </w:pPr>
      <w:r w:rsidRPr="003F1D7E">
        <w:rPr>
          <w:rFonts w:ascii="Trebuchet MS" w:hAnsi="Trebuchet MS" w:cs="Arial"/>
          <w:b/>
          <w:bCs/>
          <w:noProof/>
        </w:rPr>
        <w:t>   </w:t>
      </w:r>
      <w:r w:rsidRPr="003F1D7E">
        <w:rPr>
          <w:rFonts w:ascii="Trebuchet MS" w:hAnsi="Trebuchet MS" w:cs="Arial"/>
        </w:rPr>
        <w:t>d</w:t>
      </w:r>
      <w:r w:rsidRPr="003F1D7E">
        <w:rPr>
          <w:rFonts w:ascii="Trebuchet MS" w:hAnsi="Trebuchet MS" w:cs="Arial"/>
          <w:vertAlign w:val="subscript"/>
        </w:rPr>
        <w:t>5</w:t>
      </w:r>
      <w:r w:rsidRPr="003F1D7E">
        <w:rPr>
          <w:rFonts w:ascii="Trebuchet MS" w:hAnsi="Trebuchet MS" w:cs="Arial"/>
        </w:rPr>
        <w:t xml:space="preserve">) </w:t>
      </w:r>
      <w:r w:rsidRPr="003F1D7E">
        <w:rPr>
          <w:rFonts w:ascii="Trebuchet MS" w:hAnsi="Trebuchet MS" w:cs="Arial"/>
          <w:noProof/>
        </w:rPr>
        <w:t xml:space="preserve">probabilitatea impactului </w:t>
      </w:r>
      <w:r w:rsidRPr="003F1D7E">
        <w:rPr>
          <w:rFonts w:ascii="Trebuchet MS" w:hAnsi="Trebuchet MS" w:cs="Arial"/>
        </w:rPr>
        <w:t>- redusă, în condiţiile exploatării instalaţiilor în conformitate cu procedurile de lucru şi respectării măsurilor de reducere a impactului asupra factorilor de mediu propuse prin proiect</w:t>
      </w:r>
      <w:r w:rsidRPr="003F1D7E">
        <w:rPr>
          <w:rFonts w:ascii="Trebuchet MS" w:hAnsi="Trebuchet MS" w:cs="Arial"/>
          <w:noProof/>
        </w:rPr>
        <w:t xml:space="preserve">; </w:t>
      </w:r>
    </w:p>
    <w:p w14:paraId="0F1DEA6A" w14:textId="77777777" w:rsidR="007109B4" w:rsidRPr="003F1D7E" w:rsidRDefault="007109B4" w:rsidP="007109B4">
      <w:pPr>
        <w:spacing w:after="0" w:line="240" w:lineRule="auto"/>
        <w:ind w:firstLine="720"/>
        <w:jc w:val="both"/>
        <w:rPr>
          <w:rFonts w:ascii="Trebuchet MS" w:hAnsi="Trebuchet MS" w:cs="Arial"/>
          <w:noProof/>
        </w:rPr>
      </w:pPr>
      <w:r w:rsidRPr="003F1D7E">
        <w:rPr>
          <w:rFonts w:ascii="Trebuchet MS" w:hAnsi="Trebuchet MS" w:cs="Arial"/>
        </w:rPr>
        <w:lastRenderedPageBreak/>
        <w:t xml:space="preserve">   d</w:t>
      </w:r>
      <w:r w:rsidRPr="003F1D7E">
        <w:rPr>
          <w:rFonts w:ascii="Trebuchet MS" w:hAnsi="Trebuchet MS" w:cs="Arial"/>
          <w:vertAlign w:val="subscript"/>
        </w:rPr>
        <w:t>6</w:t>
      </w:r>
      <w:r w:rsidRPr="003F1D7E">
        <w:rPr>
          <w:rFonts w:ascii="Trebuchet MS" w:hAnsi="Trebuchet MS" w:cs="Arial"/>
        </w:rPr>
        <w:t xml:space="preserve">) </w:t>
      </w:r>
      <w:r w:rsidRPr="003F1D7E">
        <w:rPr>
          <w:rFonts w:ascii="Trebuchet MS" w:hAnsi="Trebuchet MS" w:cs="Arial"/>
          <w:noProof/>
        </w:rPr>
        <w:t xml:space="preserve">debutul, durata, frecvenţa şi reversibilitatea preconizate ale impactului: </w:t>
      </w:r>
      <w:r w:rsidRPr="003F1D7E">
        <w:rPr>
          <w:rFonts w:ascii="Trebuchet MS" w:hAnsi="Trebuchet MS" w:cs="Arial"/>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3F1D7E">
        <w:rPr>
          <w:rFonts w:ascii="Trebuchet MS" w:hAnsi="Trebuchet MS" w:cs="Arial"/>
          <w:noProof/>
        </w:rPr>
        <w:t>;</w:t>
      </w:r>
    </w:p>
    <w:p w14:paraId="09B68EB2" w14:textId="77777777" w:rsidR="007109B4" w:rsidRPr="003F1D7E" w:rsidRDefault="007109B4" w:rsidP="007109B4">
      <w:pPr>
        <w:spacing w:after="0" w:line="240" w:lineRule="auto"/>
        <w:ind w:firstLine="720"/>
        <w:jc w:val="both"/>
        <w:rPr>
          <w:rFonts w:ascii="Trebuchet MS" w:hAnsi="Trebuchet MS" w:cs="Arial"/>
          <w:noProof/>
        </w:rPr>
      </w:pPr>
      <w:r w:rsidRPr="003F1D7E">
        <w:rPr>
          <w:rFonts w:ascii="Trebuchet MS" w:hAnsi="Trebuchet MS" w:cs="Arial"/>
          <w:b/>
          <w:bCs/>
          <w:noProof/>
        </w:rPr>
        <w:t>   </w:t>
      </w:r>
      <w:r w:rsidRPr="003F1D7E">
        <w:rPr>
          <w:rFonts w:ascii="Trebuchet MS" w:hAnsi="Trebuchet MS" w:cs="Arial"/>
        </w:rPr>
        <w:t>d</w:t>
      </w:r>
      <w:r w:rsidRPr="003F1D7E">
        <w:rPr>
          <w:rFonts w:ascii="Trebuchet MS" w:hAnsi="Trebuchet MS" w:cs="Arial"/>
          <w:vertAlign w:val="subscript"/>
        </w:rPr>
        <w:t>7</w:t>
      </w:r>
      <w:r w:rsidRPr="003F1D7E">
        <w:rPr>
          <w:rFonts w:ascii="Trebuchet MS" w:hAnsi="Trebuchet MS" w:cs="Arial"/>
        </w:rPr>
        <w:t>)</w:t>
      </w:r>
      <w:r w:rsidRPr="003F1D7E">
        <w:rPr>
          <w:rFonts w:ascii="Trebuchet MS" w:hAnsi="Trebuchet MS" w:cs="Arial"/>
          <w:noProof/>
        </w:rPr>
        <w:t xml:space="preserve"> cumularea impactului cu impactul altor proiecte existente şi/sau aprobate: </w:t>
      </w:r>
      <w:r w:rsidRPr="003F1D7E">
        <w:rPr>
          <w:rFonts w:ascii="Trebuchet MS" w:hAnsi="Trebuchet MS" w:cs="Arial"/>
          <w:i/>
          <w:noProof/>
        </w:rPr>
        <w:t>nu este cazul;</w:t>
      </w:r>
    </w:p>
    <w:p w14:paraId="3B8D0041" w14:textId="77777777" w:rsidR="007109B4" w:rsidRPr="003F1D7E" w:rsidRDefault="007109B4" w:rsidP="007109B4">
      <w:pPr>
        <w:spacing w:after="0" w:line="240" w:lineRule="auto"/>
        <w:ind w:firstLine="720"/>
        <w:jc w:val="both"/>
        <w:rPr>
          <w:rFonts w:ascii="Trebuchet MS" w:hAnsi="Trebuchet MS" w:cs="Arial"/>
          <w:noProof/>
        </w:rPr>
      </w:pPr>
      <w:r w:rsidRPr="003F1D7E">
        <w:rPr>
          <w:rFonts w:ascii="Trebuchet MS" w:hAnsi="Trebuchet MS" w:cs="Arial"/>
        </w:rPr>
        <w:t xml:space="preserve">   d</w:t>
      </w:r>
      <w:r w:rsidRPr="003F1D7E">
        <w:rPr>
          <w:rFonts w:ascii="Trebuchet MS" w:hAnsi="Trebuchet MS" w:cs="Arial"/>
          <w:vertAlign w:val="subscript"/>
        </w:rPr>
        <w:t>8</w:t>
      </w:r>
      <w:r w:rsidRPr="003F1D7E">
        <w:rPr>
          <w:rFonts w:ascii="Trebuchet MS" w:hAnsi="Trebuchet MS" w:cs="Arial"/>
        </w:rPr>
        <w:t>)</w:t>
      </w:r>
      <w:r w:rsidRPr="003F1D7E">
        <w:rPr>
          <w:rFonts w:ascii="Trebuchet MS" w:hAnsi="Trebuchet MS" w:cs="Arial"/>
          <w:noProof/>
        </w:rPr>
        <w:t xml:space="preserve"> posibilitatea de reducere efectivă a impactului: </w:t>
      </w:r>
      <w:r w:rsidRPr="003F1D7E">
        <w:rPr>
          <w:rFonts w:ascii="Trebuchet MS" w:hAnsi="Trebuchet MS" w:cs="Arial"/>
          <w:i/>
          <w:noProof/>
        </w:rPr>
        <w:t>nu este cazul, respectarea legislației în vigoare și respectarea condițiilor din prezenta Decizie etapă de încadrare.</w:t>
      </w:r>
    </w:p>
    <w:p w14:paraId="2B4FA34B" w14:textId="77777777" w:rsidR="007109B4" w:rsidRPr="003F1D7E" w:rsidRDefault="007109B4" w:rsidP="007109B4">
      <w:pPr>
        <w:autoSpaceDE w:val="0"/>
        <w:autoSpaceDN w:val="0"/>
        <w:adjustRightInd w:val="0"/>
        <w:spacing w:after="0" w:line="240" w:lineRule="auto"/>
        <w:jc w:val="both"/>
        <w:rPr>
          <w:rFonts w:ascii="Trebuchet MS" w:hAnsi="Trebuchet MS" w:cs="Arial"/>
          <w:b/>
          <w:color w:val="FF0000"/>
        </w:rPr>
      </w:pPr>
      <w:r w:rsidRPr="003F1D7E">
        <w:rPr>
          <w:rFonts w:ascii="Trebuchet MS" w:hAnsi="Trebuchet MS" w:cs="Arial"/>
          <w:b/>
          <w:color w:val="FF0000"/>
        </w:rPr>
        <w:t xml:space="preserve">  </w:t>
      </w:r>
    </w:p>
    <w:p w14:paraId="29383A61" w14:textId="77777777" w:rsidR="007109B4" w:rsidRPr="003F1D7E" w:rsidRDefault="007109B4" w:rsidP="007109B4">
      <w:pPr>
        <w:autoSpaceDE w:val="0"/>
        <w:autoSpaceDN w:val="0"/>
        <w:adjustRightInd w:val="0"/>
        <w:spacing w:after="0" w:line="240" w:lineRule="auto"/>
        <w:jc w:val="both"/>
        <w:rPr>
          <w:rFonts w:ascii="Trebuchet MS" w:hAnsi="Trebuchet MS" w:cs="Arial"/>
          <w:b/>
        </w:rPr>
      </w:pPr>
      <w:r w:rsidRPr="003F1D7E">
        <w:rPr>
          <w:rFonts w:ascii="Trebuchet MS" w:hAnsi="Trebuchet MS" w:cs="Arial"/>
          <w:b/>
        </w:rPr>
        <w:t xml:space="preserve">II. </w:t>
      </w:r>
      <w:r w:rsidRPr="003F1D7E">
        <w:rPr>
          <w:rFonts w:ascii="Trebuchet MS" w:hAnsi="Trebuchet MS" w:cs="Arial"/>
          <w:b/>
          <w:noProof/>
        </w:rPr>
        <w:t xml:space="preserve">Motivele pe baza cărora s-a stabilit necesitatea neefectuării </w:t>
      </w:r>
      <w:r w:rsidRPr="003F1D7E">
        <w:rPr>
          <w:rFonts w:ascii="Trebuchet MS" w:hAnsi="Trebuchet MS" w:cs="Arial"/>
          <w:b/>
          <w:i/>
          <w:noProof/>
        </w:rPr>
        <w:t>evaluării adecvate</w:t>
      </w:r>
      <w:r w:rsidRPr="003F1D7E">
        <w:rPr>
          <w:rFonts w:ascii="Trebuchet MS" w:hAnsi="Trebuchet MS" w:cs="Arial"/>
          <w:b/>
          <w:noProof/>
        </w:rPr>
        <w:t xml:space="preserve"> sunt următoarele:</w:t>
      </w:r>
    </w:p>
    <w:p w14:paraId="6D2475AD" w14:textId="77777777" w:rsidR="007109B4" w:rsidRPr="003F1D7E" w:rsidRDefault="007109B4" w:rsidP="007109B4">
      <w:pPr>
        <w:autoSpaceDE w:val="0"/>
        <w:autoSpaceDN w:val="0"/>
        <w:adjustRightInd w:val="0"/>
        <w:spacing w:after="0" w:line="240" w:lineRule="auto"/>
        <w:ind w:firstLine="720"/>
        <w:jc w:val="both"/>
        <w:rPr>
          <w:rFonts w:ascii="Trebuchet MS" w:hAnsi="Trebuchet MS" w:cs="Arial"/>
        </w:rPr>
      </w:pPr>
      <w:r w:rsidRPr="003F1D7E">
        <w:rPr>
          <w:rFonts w:ascii="Trebuchet MS" w:hAnsi="Trebuchet MS" w:cs="Arial"/>
          <w:b/>
        </w:rPr>
        <w:t xml:space="preserve">- </w:t>
      </w:r>
      <w:r w:rsidRPr="003F1D7E">
        <w:rPr>
          <w:rFonts w:ascii="Trebuchet MS" w:hAnsi="Trebuchet MS" w:cs="Arial"/>
        </w:rPr>
        <w:t>proiectul propus</w:t>
      </w:r>
      <w:r w:rsidRPr="003F1D7E">
        <w:rPr>
          <w:rFonts w:ascii="Trebuchet MS" w:hAnsi="Trebuchet MS" w:cs="Arial"/>
          <w:b/>
        </w:rPr>
        <w:t xml:space="preserve"> </w:t>
      </w:r>
      <w:r w:rsidRPr="003F1D7E">
        <w:rPr>
          <w:rFonts w:ascii="Trebuchet MS" w:hAnsi="Trebuchet MS" w:cs="Arial"/>
          <w:b/>
          <w:u w:val="single"/>
        </w:rPr>
        <w:t>nu intră</w:t>
      </w:r>
      <w:r w:rsidRPr="003F1D7E">
        <w:rPr>
          <w:rFonts w:ascii="Trebuchet MS" w:hAnsi="Trebuchet MS" w:cs="Arial"/>
          <w:b/>
        </w:rPr>
        <w:t xml:space="preserve"> </w:t>
      </w:r>
      <w:r w:rsidRPr="003F1D7E">
        <w:rPr>
          <w:rFonts w:ascii="Trebuchet MS" w:hAnsi="Trebuchet MS" w:cs="Arial"/>
        </w:rPr>
        <w:t xml:space="preserve">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w:t>
      </w:r>
      <w:r w:rsidRPr="003F1D7E">
        <w:rPr>
          <w:rFonts w:ascii="Calibri" w:hAnsi="Calibri" w:cs="Calibri"/>
        </w:rPr>
        <w:t>ȋ</w:t>
      </w:r>
      <w:r w:rsidRPr="003F1D7E">
        <w:rPr>
          <w:rFonts w:ascii="Trebuchet MS" w:hAnsi="Trebuchet MS" w:cs="Arial"/>
        </w:rPr>
        <w:t>n arii protejate de interes na</w:t>
      </w:r>
      <w:r w:rsidRPr="003F1D7E">
        <w:rPr>
          <w:rFonts w:ascii="Trebuchet MS" w:hAnsi="Trebuchet MS" w:cs="Trebuchet MS"/>
        </w:rPr>
        <w:t>ţ</w:t>
      </w:r>
      <w:r w:rsidRPr="003F1D7E">
        <w:rPr>
          <w:rFonts w:ascii="Trebuchet MS" w:hAnsi="Trebuchet MS" w:cs="Arial"/>
        </w:rPr>
        <w:t>ional, comunitar sau interna</w:t>
      </w:r>
      <w:r w:rsidRPr="003F1D7E">
        <w:rPr>
          <w:rFonts w:ascii="Trebuchet MS" w:hAnsi="Trebuchet MS" w:cs="Trebuchet MS"/>
        </w:rPr>
        <w:t>ț</w:t>
      </w:r>
      <w:r w:rsidRPr="003F1D7E">
        <w:rPr>
          <w:rFonts w:ascii="Trebuchet MS" w:hAnsi="Trebuchet MS" w:cs="Arial"/>
        </w:rPr>
        <w:t xml:space="preserve">ional, conform coordonatelor Stereo 70 prezentate </w:t>
      </w:r>
      <w:r w:rsidRPr="003F1D7E">
        <w:rPr>
          <w:rFonts w:ascii="Trebuchet MS" w:hAnsi="Trebuchet MS" w:cs="Trebuchet MS"/>
        </w:rPr>
        <w:t>î</w:t>
      </w:r>
      <w:r w:rsidRPr="003F1D7E">
        <w:rPr>
          <w:rFonts w:ascii="Trebuchet MS" w:hAnsi="Trebuchet MS" w:cs="Arial"/>
        </w:rPr>
        <w:t>n documenta</w:t>
      </w:r>
      <w:r w:rsidRPr="003F1D7E">
        <w:rPr>
          <w:rFonts w:ascii="Trebuchet MS" w:hAnsi="Trebuchet MS" w:cs="Trebuchet MS"/>
        </w:rPr>
        <w:t>ţ</w:t>
      </w:r>
      <w:r w:rsidRPr="003F1D7E">
        <w:rPr>
          <w:rFonts w:ascii="Trebuchet MS" w:hAnsi="Trebuchet MS" w:cs="Arial"/>
        </w:rPr>
        <w:t>ie;</w:t>
      </w:r>
    </w:p>
    <w:p w14:paraId="2AC350E8" w14:textId="77777777" w:rsidR="007109B4" w:rsidRPr="003F1D7E" w:rsidRDefault="007109B4" w:rsidP="007109B4">
      <w:pPr>
        <w:autoSpaceDE w:val="0"/>
        <w:autoSpaceDN w:val="0"/>
        <w:adjustRightInd w:val="0"/>
        <w:spacing w:after="0" w:line="240" w:lineRule="auto"/>
        <w:jc w:val="both"/>
        <w:rPr>
          <w:rFonts w:ascii="Trebuchet MS" w:hAnsi="Trebuchet MS" w:cs="Arial"/>
          <w:b/>
          <w:color w:val="FF0000"/>
        </w:rPr>
      </w:pPr>
    </w:p>
    <w:p w14:paraId="22038CDB" w14:textId="77777777" w:rsidR="007109B4" w:rsidRPr="003F1D7E" w:rsidRDefault="007109B4" w:rsidP="007109B4">
      <w:pPr>
        <w:autoSpaceDE w:val="0"/>
        <w:autoSpaceDN w:val="0"/>
        <w:adjustRightInd w:val="0"/>
        <w:spacing w:after="0" w:line="240" w:lineRule="auto"/>
        <w:jc w:val="both"/>
        <w:rPr>
          <w:rFonts w:ascii="Trebuchet MS" w:hAnsi="Trebuchet MS" w:cs="Arial"/>
          <w:color w:val="FF0000"/>
        </w:rPr>
      </w:pPr>
      <w:r w:rsidRPr="003F1D7E">
        <w:rPr>
          <w:rFonts w:ascii="Trebuchet MS" w:hAnsi="Trebuchet MS" w:cs="Arial"/>
          <w:color w:val="FF0000"/>
        </w:rPr>
        <w:t xml:space="preserve">    </w:t>
      </w:r>
    </w:p>
    <w:p w14:paraId="7D3F665A" w14:textId="77777777" w:rsidR="007109B4" w:rsidRPr="003F1D7E" w:rsidRDefault="007109B4" w:rsidP="007109B4">
      <w:pPr>
        <w:autoSpaceDE w:val="0"/>
        <w:autoSpaceDN w:val="0"/>
        <w:adjustRightInd w:val="0"/>
        <w:spacing w:after="0" w:line="240" w:lineRule="auto"/>
        <w:jc w:val="both"/>
        <w:rPr>
          <w:rFonts w:ascii="Trebuchet MS" w:hAnsi="Trebuchet MS" w:cs="Arial"/>
          <w:b/>
        </w:rPr>
      </w:pPr>
      <w:r w:rsidRPr="003F1D7E">
        <w:rPr>
          <w:rFonts w:ascii="Trebuchet MS" w:hAnsi="Trebuchet MS" w:cs="Arial"/>
          <w:b/>
        </w:rPr>
        <w:t xml:space="preserve">III. </w:t>
      </w:r>
      <w:r w:rsidRPr="003F1D7E">
        <w:rPr>
          <w:rFonts w:ascii="Trebuchet MS" w:hAnsi="Trebuchet MS" w:cs="Arial"/>
          <w:b/>
          <w:noProof/>
        </w:rPr>
        <w:t xml:space="preserve">Motivele pe baza cărora s-a stabilit necesitatea neefectuării </w:t>
      </w:r>
      <w:r w:rsidRPr="003F1D7E">
        <w:rPr>
          <w:rFonts w:ascii="Trebuchet MS" w:hAnsi="Trebuchet MS" w:cs="Arial"/>
          <w:b/>
          <w:i/>
          <w:noProof/>
        </w:rPr>
        <w:t>evaluării impactului asupra corpurilor de apă</w:t>
      </w:r>
      <w:r w:rsidRPr="003F1D7E">
        <w:rPr>
          <w:rFonts w:ascii="Trebuchet MS" w:hAnsi="Trebuchet MS" w:cs="Arial"/>
          <w:b/>
          <w:noProof/>
        </w:rPr>
        <w:t xml:space="preserve"> sunt următoarele:</w:t>
      </w:r>
    </w:p>
    <w:p w14:paraId="04467EC3" w14:textId="77777777" w:rsidR="007109B4" w:rsidRPr="003F1D7E" w:rsidRDefault="007109B4" w:rsidP="007109B4">
      <w:pPr>
        <w:autoSpaceDE w:val="0"/>
        <w:autoSpaceDN w:val="0"/>
        <w:adjustRightInd w:val="0"/>
        <w:spacing w:after="0" w:line="240" w:lineRule="auto"/>
        <w:ind w:firstLine="720"/>
        <w:jc w:val="both"/>
        <w:rPr>
          <w:rFonts w:ascii="Trebuchet MS" w:hAnsi="Trebuchet MS" w:cs="Arial"/>
        </w:rPr>
      </w:pPr>
      <w:r w:rsidRPr="003F1D7E">
        <w:rPr>
          <w:rFonts w:ascii="Trebuchet MS" w:hAnsi="Trebuchet MS" w:cs="Arial"/>
        </w:rPr>
        <w:t xml:space="preserve">- proiectul propus </w:t>
      </w:r>
      <w:r w:rsidRPr="003F1D7E">
        <w:rPr>
          <w:rFonts w:ascii="Trebuchet MS" w:hAnsi="Trebuchet MS" w:cs="Arial"/>
          <w:b/>
          <w:u w:val="single"/>
        </w:rPr>
        <w:t>intră</w:t>
      </w:r>
      <w:r w:rsidRPr="003F1D7E">
        <w:rPr>
          <w:rFonts w:ascii="Trebuchet MS" w:hAnsi="Trebuchet MS" w:cs="Arial"/>
        </w:rPr>
        <w:t xml:space="preserve"> sub incidenţa prevederilor art. 48 şi 54 din Legea apelor nr. 107/1996, cu modificările şi completările ulterioare;</w:t>
      </w:r>
    </w:p>
    <w:p w14:paraId="1F79C041" w14:textId="63C3409B" w:rsidR="007109B4" w:rsidRPr="003F1D7E" w:rsidRDefault="007109B4" w:rsidP="007109B4">
      <w:pPr>
        <w:autoSpaceDE w:val="0"/>
        <w:autoSpaceDN w:val="0"/>
        <w:adjustRightInd w:val="0"/>
        <w:spacing w:after="0" w:line="240" w:lineRule="auto"/>
        <w:ind w:firstLine="720"/>
        <w:jc w:val="both"/>
        <w:rPr>
          <w:rFonts w:ascii="Trebuchet MS" w:hAnsi="Trebuchet MS" w:cs="Arial"/>
        </w:rPr>
      </w:pPr>
      <w:r w:rsidRPr="003F1D7E">
        <w:rPr>
          <w:rFonts w:ascii="Trebuchet MS" w:hAnsi="Trebuchet MS" w:cs="Arial"/>
        </w:rPr>
        <w:t xml:space="preserve">- în conformitate cu decizia: </w:t>
      </w:r>
      <w:r w:rsidRPr="003F1D7E">
        <w:rPr>
          <w:rFonts w:ascii="Trebuchet MS" w:hAnsi="Trebuchet MS" w:cs="Arial"/>
          <w:i/>
        </w:rPr>
        <w:t xml:space="preserve">pentru proiectul propus </w:t>
      </w:r>
      <w:r w:rsidRPr="003F1D7E">
        <w:rPr>
          <w:rFonts w:ascii="Trebuchet MS" w:hAnsi="Trebuchet MS" w:cs="Arial"/>
          <w:i/>
          <w:u w:val="single"/>
        </w:rPr>
        <w:t>nu este necesară elaborarea SEICA</w:t>
      </w:r>
      <w:r w:rsidRPr="003F1D7E">
        <w:rPr>
          <w:rFonts w:ascii="Trebuchet MS" w:hAnsi="Trebuchet MS" w:cs="Arial"/>
        </w:rPr>
        <w:t xml:space="preserve">, decizie eliberată de către Administrația Națională ”Apele Române” Administrația Bazinală de Apă Someș - Tisa, nr. </w:t>
      </w:r>
      <w:r w:rsidR="00BE746E">
        <w:rPr>
          <w:rFonts w:ascii="Trebuchet MS" w:hAnsi="Trebuchet MS" w:cs="Arial"/>
        </w:rPr>
        <w:t>10 din 19.03</w:t>
      </w:r>
      <w:r w:rsidR="00167E8C">
        <w:rPr>
          <w:rFonts w:ascii="Trebuchet MS" w:hAnsi="Trebuchet MS" w:cs="Arial"/>
        </w:rPr>
        <w:t>.202</w:t>
      </w:r>
      <w:r w:rsidR="00BE746E">
        <w:rPr>
          <w:rFonts w:ascii="Trebuchet MS" w:hAnsi="Trebuchet MS" w:cs="Arial"/>
        </w:rPr>
        <w:t>4</w:t>
      </w:r>
      <w:r w:rsidRPr="003F1D7E">
        <w:rPr>
          <w:rFonts w:ascii="Trebuchet MS" w:hAnsi="Trebuchet MS" w:cs="Arial"/>
        </w:rPr>
        <w:t xml:space="preserve"> înregistrată la APM Sălaj cu nr. </w:t>
      </w:r>
      <w:r w:rsidR="00BE746E">
        <w:rPr>
          <w:rFonts w:ascii="Trebuchet MS" w:hAnsi="Trebuchet MS" w:cs="Arial"/>
        </w:rPr>
        <w:t>2362</w:t>
      </w:r>
      <w:r w:rsidR="00167E8C">
        <w:rPr>
          <w:rFonts w:ascii="Trebuchet MS" w:hAnsi="Trebuchet MS" w:cs="Arial"/>
        </w:rPr>
        <w:t>/26.03.2024</w:t>
      </w:r>
      <w:r w:rsidRPr="003F1D7E">
        <w:rPr>
          <w:rFonts w:ascii="Trebuchet MS" w:hAnsi="Trebuchet MS" w:cs="Arial"/>
        </w:rPr>
        <w:t xml:space="preserve">, decizie justificată prin următoarele: lucrările </w:t>
      </w:r>
      <w:r w:rsidR="00BE746E">
        <w:rPr>
          <w:rFonts w:ascii="Trebuchet MS" w:hAnsi="Trebuchet MS" w:cs="Arial"/>
        </w:rPr>
        <w:t>prevăzute în proiect nu vor avea impact asupra corpurilor de apă</w:t>
      </w:r>
      <w:r w:rsidRPr="003F1D7E">
        <w:rPr>
          <w:rFonts w:ascii="Trebuchet MS" w:hAnsi="Trebuchet MS" w:cs="Arial"/>
        </w:rPr>
        <w:t>;</w:t>
      </w:r>
    </w:p>
    <w:p w14:paraId="1CD1470C" w14:textId="2EF96B4B" w:rsidR="007109B4" w:rsidRPr="00896C03" w:rsidRDefault="007109B4" w:rsidP="007109B4">
      <w:pPr>
        <w:pStyle w:val="ListParagraph"/>
        <w:numPr>
          <w:ilvl w:val="0"/>
          <w:numId w:val="3"/>
        </w:numPr>
        <w:autoSpaceDE w:val="0"/>
        <w:autoSpaceDN w:val="0"/>
        <w:adjustRightInd w:val="0"/>
        <w:ind w:left="0" w:firstLine="540"/>
        <w:jc w:val="both"/>
        <w:rPr>
          <w:rFonts w:ascii="Trebuchet MS" w:hAnsi="Trebuchet MS" w:cs="Arial"/>
          <w:noProof/>
          <w:lang w:val="ro-RO"/>
        </w:rPr>
      </w:pPr>
      <w:r w:rsidRPr="0060596E">
        <w:rPr>
          <w:rFonts w:ascii="Trebuchet MS" w:hAnsi="Trebuchet MS" w:cs="Arial"/>
          <w:lang w:val="ro-RO"/>
        </w:rPr>
        <w:t xml:space="preserve">Respectarea </w:t>
      </w:r>
      <w:r w:rsidRPr="0060596E">
        <w:rPr>
          <w:rFonts w:ascii="Trebuchet MS" w:eastAsia="Times New Roman" w:hAnsi="Trebuchet MS" w:cs="Arial"/>
          <w:noProof/>
          <w:lang w:val="ro-RO" w:eastAsia="en-GB"/>
        </w:rPr>
        <w:t>măsurilor şi condiţiilor de realizare a proiectului în conformitate cu</w:t>
      </w:r>
      <w:r w:rsidR="00BE746E">
        <w:rPr>
          <w:rFonts w:ascii="Trebuchet MS" w:eastAsia="Times New Roman" w:hAnsi="Trebuchet MS" w:cs="Arial"/>
          <w:noProof/>
          <w:lang w:val="ro-RO" w:eastAsia="en-GB"/>
        </w:rPr>
        <w:t xml:space="preserve"> proiectul de </w:t>
      </w:r>
      <w:r w:rsidRPr="0060596E">
        <w:rPr>
          <w:rFonts w:ascii="Trebuchet MS" w:hAnsi="Trebuchet MS" w:cs="Arial"/>
          <w:lang w:val="ro-RO"/>
        </w:rPr>
        <w:t xml:space="preserve"> </w:t>
      </w:r>
      <w:r w:rsidRPr="0060596E">
        <w:rPr>
          <w:rFonts w:ascii="Trebuchet MS" w:hAnsi="Trebuchet MS" w:cs="Arial"/>
          <w:b/>
          <w:i/>
          <w:u w:val="single"/>
          <w:lang w:val="ro-RO"/>
        </w:rPr>
        <w:t>Aviz de gospodărire a apelor</w:t>
      </w:r>
      <w:r w:rsidR="00167E8C" w:rsidRPr="0060596E">
        <w:rPr>
          <w:rFonts w:ascii="Trebuchet MS" w:hAnsi="Trebuchet MS" w:cs="Arial"/>
          <w:b/>
          <w:i/>
          <w:lang w:val="ro-RO"/>
        </w:rPr>
        <w:t xml:space="preserve"> </w:t>
      </w:r>
      <w:r w:rsidRPr="0060596E">
        <w:rPr>
          <w:rFonts w:ascii="Trebuchet MS" w:hAnsi="Trebuchet MS" w:cs="Arial"/>
          <w:lang w:val="ro-RO"/>
        </w:rPr>
        <w:t xml:space="preserve">eliberat de A.N. Apele Române, </w:t>
      </w:r>
      <w:r w:rsidR="00BE746E">
        <w:rPr>
          <w:rFonts w:ascii="Trebuchet MS" w:hAnsi="Trebuchet MS" w:cs="Arial"/>
          <w:lang w:val="ro-RO"/>
        </w:rPr>
        <w:t>Sistemul de Gospodărire a Apelor</w:t>
      </w:r>
      <w:r w:rsidR="0060596E" w:rsidRPr="0060596E">
        <w:rPr>
          <w:rFonts w:ascii="Trebuchet MS" w:hAnsi="Trebuchet MS" w:cs="Arial"/>
          <w:lang w:val="ro-RO"/>
        </w:rPr>
        <w:t>, înregistrat la APM Sălaj cu nr.</w:t>
      </w:r>
      <w:r w:rsidR="0060596E" w:rsidRPr="0060596E">
        <w:rPr>
          <w:rFonts w:ascii="Trebuchet MS" w:hAnsi="Trebuchet MS" w:cs="Arial"/>
        </w:rPr>
        <w:t xml:space="preserve"> </w:t>
      </w:r>
      <w:r w:rsidR="00BE746E">
        <w:rPr>
          <w:rFonts w:ascii="Trebuchet MS" w:hAnsi="Trebuchet MS" w:cs="Arial"/>
        </w:rPr>
        <w:t>2470/28</w:t>
      </w:r>
      <w:r w:rsidR="0060596E">
        <w:rPr>
          <w:rFonts w:ascii="Trebuchet MS" w:hAnsi="Trebuchet MS" w:cs="Arial"/>
        </w:rPr>
        <w:t>.03.</w:t>
      </w:r>
      <w:r w:rsidR="0060596E" w:rsidRPr="00896C03">
        <w:rPr>
          <w:rFonts w:ascii="Trebuchet MS" w:hAnsi="Trebuchet MS" w:cs="Arial"/>
        </w:rPr>
        <w:t>2024</w:t>
      </w:r>
      <w:r w:rsidR="00896C03" w:rsidRPr="00896C03">
        <w:rPr>
          <w:rFonts w:ascii="Trebuchet MS" w:hAnsi="Trebuchet MS" w:cs="Arial"/>
          <w:lang w:val="ro-RO"/>
        </w:rPr>
        <w:t>, astfel:</w:t>
      </w:r>
    </w:p>
    <w:p w14:paraId="715AD419" w14:textId="369AFD3A" w:rsidR="00896C03" w:rsidRDefault="00896C03" w:rsidP="00896C03">
      <w:pPr>
        <w:pStyle w:val="ListParagraph"/>
        <w:numPr>
          <w:ilvl w:val="0"/>
          <w:numId w:val="21"/>
        </w:numPr>
        <w:autoSpaceDE w:val="0"/>
        <w:autoSpaceDN w:val="0"/>
        <w:adjustRightInd w:val="0"/>
        <w:jc w:val="both"/>
        <w:rPr>
          <w:rFonts w:ascii="Trebuchet MS" w:hAnsi="Trebuchet MS" w:cs="Arial"/>
          <w:noProof/>
        </w:rPr>
      </w:pPr>
      <w:r w:rsidRPr="00896C03">
        <w:rPr>
          <w:rFonts w:ascii="Trebuchet MS" w:hAnsi="Trebuchet MS" w:cs="Arial"/>
          <w:noProof/>
        </w:rPr>
        <w:t xml:space="preserve"> Începerea execuţiei se va anunţa cu 10 zile înainte la Sistemul de Gospodărire a Apelor Sălaj.</w:t>
      </w:r>
    </w:p>
    <w:p w14:paraId="4487C78E" w14:textId="4ED47492" w:rsidR="00896C03" w:rsidRDefault="00896C03" w:rsidP="00896C03">
      <w:pPr>
        <w:pStyle w:val="ListParagraph"/>
        <w:numPr>
          <w:ilvl w:val="0"/>
          <w:numId w:val="21"/>
        </w:numPr>
        <w:autoSpaceDE w:val="0"/>
        <w:autoSpaceDN w:val="0"/>
        <w:adjustRightInd w:val="0"/>
        <w:jc w:val="both"/>
        <w:rPr>
          <w:rFonts w:ascii="Trebuchet MS" w:hAnsi="Trebuchet MS" w:cs="Arial"/>
          <w:noProof/>
        </w:rPr>
      </w:pPr>
      <w:r w:rsidRPr="00896C03">
        <w:rPr>
          <w:rFonts w:ascii="Trebuchet MS" w:hAnsi="Trebuchet MS" w:cs="Arial"/>
          <w:noProof/>
        </w:rPr>
        <w:t>Recepția lucrărilor se va face în prezența delegatului Sistemului de Gospodărire a Apelor Sălaj.</w:t>
      </w:r>
    </w:p>
    <w:p w14:paraId="27FF71D2" w14:textId="0BD71054" w:rsidR="00896C03" w:rsidRDefault="00896C03" w:rsidP="00896C03">
      <w:pPr>
        <w:pStyle w:val="ListParagraph"/>
        <w:numPr>
          <w:ilvl w:val="0"/>
          <w:numId w:val="21"/>
        </w:numPr>
        <w:autoSpaceDE w:val="0"/>
        <w:autoSpaceDN w:val="0"/>
        <w:adjustRightInd w:val="0"/>
        <w:jc w:val="both"/>
        <w:rPr>
          <w:rFonts w:ascii="Trebuchet MS" w:hAnsi="Trebuchet MS" w:cs="Arial"/>
          <w:noProof/>
        </w:rPr>
      </w:pPr>
      <w:r w:rsidRPr="00896C03">
        <w:rPr>
          <w:rFonts w:ascii="Trebuchet MS" w:hAnsi="Trebuchet MS" w:cs="Arial"/>
          <w:noProof/>
        </w:rPr>
        <w:t>În cazul producerii unor daune de orice fel riveranilor, beneficiarul va suporta integral cheltuielile generate de remedierea acestora.</w:t>
      </w:r>
    </w:p>
    <w:p w14:paraId="0DBE59F6" w14:textId="31E950A1" w:rsidR="00896C03" w:rsidRDefault="00896C03" w:rsidP="00896C03">
      <w:pPr>
        <w:pStyle w:val="ListParagraph"/>
        <w:numPr>
          <w:ilvl w:val="0"/>
          <w:numId w:val="21"/>
        </w:numPr>
        <w:autoSpaceDE w:val="0"/>
        <w:autoSpaceDN w:val="0"/>
        <w:adjustRightInd w:val="0"/>
        <w:jc w:val="both"/>
        <w:rPr>
          <w:rFonts w:ascii="Trebuchet MS" w:hAnsi="Trebuchet MS" w:cs="Arial"/>
          <w:noProof/>
        </w:rPr>
      </w:pPr>
      <w:r w:rsidRPr="00896C03">
        <w:rPr>
          <w:rFonts w:ascii="Trebuchet MS" w:hAnsi="Trebuchet MS" w:cs="Arial"/>
          <w:noProof/>
        </w:rPr>
        <w:t>În cazul în care apar modificări ce impun schimbarea soluțiilor avizate, beneficiarul investiției va solicita Aviz de gospodărire a apelor modificator, conform Ordinului MAP nr. 828/04.07.2019.</w:t>
      </w:r>
    </w:p>
    <w:p w14:paraId="2389C9AD" w14:textId="06EB446E" w:rsidR="00BC08BD" w:rsidRDefault="00896C03" w:rsidP="00896C03">
      <w:pPr>
        <w:pStyle w:val="ListParagraph"/>
        <w:numPr>
          <w:ilvl w:val="0"/>
          <w:numId w:val="21"/>
        </w:numPr>
        <w:autoSpaceDE w:val="0"/>
        <w:autoSpaceDN w:val="0"/>
        <w:adjustRightInd w:val="0"/>
        <w:jc w:val="both"/>
        <w:rPr>
          <w:rFonts w:ascii="Trebuchet MS" w:hAnsi="Trebuchet MS" w:cs="Arial"/>
          <w:noProof/>
        </w:rPr>
      </w:pPr>
      <w:r w:rsidRPr="00896C03">
        <w:rPr>
          <w:rFonts w:ascii="Trebuchet MS" w:hAnsi="Trebuchet MS" w:cs="Arial"/>
          <w:noProof/>
        </w:rPr>
        <w:t>La punerea în funcţiune a lucrărilor avizate beneficiarul va solicita și va obţine autorizaţia de gospodărire a apelor, conform prevederilor Legii Apelor nr. 107/1996 cu modificările şi completările ulterioare.</w:t>
      </w:r>
    </w:p>
    <w:p w14:paraId="0AACDB46" w14:textId="77777777" w:rsidR="00896C03" w:rsidRPr="00896C03" w:rsidRDefault="00896C03" w:rsidP="00896C03">
      <w:pPr>
        <w:pStyle w:val="ListParagraph"/>
        <w:autoSpaceDE w:val="0"/>
        <w:autoSpaceDN w:val="0"/>
        <w:adjustRightInd w:val="0"/>
        <w:jc w:val="both"/>
        <w:rPr>
          <w:rFonts w:ascii="Trebuchet MS" w:hAnsi="Trebuchet MS" w:cs="Arial"/>
          <w:noProof/>
        </w:rPr>
      </w:pPr>
    </w:p>
    <w:p w14:paraId="780AB3C8" w14:textId="77777777" w:rsidR="00BC08BD" w:rsidRPr="003F1D7E" w:rsidRDefault="00BC08BD" w:rsidP="00BC08BD">
      <w:pPr>
        <w:autoSpaceDE w:val="0"/>
        <w:autoSpaceDN w:val="0"/>
        <w:adjustRightInd w:val="0"/>
        <w:spacing w:after="0" w:line="240" w:lineRule="auto"/>
        <w:jc w:val="both"/>
        <w:rPr>
          <w:rFonts w:ascii="Trebuchet MS" w:hAnsi="Trebuchet MS" w:cs="Arial"/>
          <w:b/>
          <w:i/>
          <w:noProof/>
        </w:rPr>
      </w:pPr>
      <w:r w:rsidRPr="003F1D7E">
        <w:rPr>
          <w:rFonts w:ascii="Trebuchet MS" w:eastAsia="Times New Roman" w:hAnsi="Trebuchet MS" w:cs="Arial"/>
          <w:b/>
          <w:i/>
          <w:noProof/>
          <w:lang w:eastAsia="en-GB"/>
        </w:rPr>
        <w:t>Caracteristicile proiectului si/sau condiţiile de realizare a proiectului</w:t>
      </w:r>
      <w:r w:rsidRPr="003F1D7E">
        <w:rPr>
          <w:rFonts w:ascii="Trebuchet MS" w:hAnsi="Trebuchet MS" w:cs="Arial"/>
          <w:b/>
          <w:i/>
          <w:noProof/>
        </w:rPr>
        <w:t>:</w:t>
      </w:r>
    </w:p>
    <w:p w14:paraId="4D9FF9DD" w14:textId="77777777" w:rsidR="00BC08BD" w:rsidRPr="003F1D7E"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3F1D7E">
        <w:rPr>
          <w:rFonts w:ascii="Trebuchet MS" w:hAnsi="Trebuchet MS" w:cs="Arial"/>
          <w:noProof/>
          <w:lang w:val="ro-RO"/>
        </w:rPr>
        <w:t>Respectarea prevederilor art. 20 alin</w:t>
      </w:r>
      <w:r w:rsidRPr="003F1D7E">
        <w:rPr>
          <w:rFonts w:ascii="Trebuchet MS" w:hAnsi="Trebuchet MS" w:cs="Arial"/>
          <w:lang w:val="ro-RO"/>
        </w:rPr>
        <w:t xml:space="preserve">. (1) din </w:t>
      </w:r>
      <w:r w:rsidRPr="003F1D7E">
        <w:rPr>
          <w:rFonts w:ascii="Trebuchet MS" w:hAnsi="Trebuchet MS" w:cs="Arial"/>
          <w:lang w:val="ro-RO" w:eastAsia="ro-RO"/>
        </w:rPr>
        <w:t>Legea nr. 292/2018</w:t>
      </w:r>
      <w:r w:rsidRPr="003F1D7E">
        <w:rPr>
          <w:rFonts w:ascii="Trebuchet MS" w:hAnsi="Trebuchet MS" w:cs="Arial"/>
          <w:lang w:val="ro-RO"/>
        </w:rPr>
        <w:t>: "</w:t>
      </w:r>
      <w:r w:rsidRPr="003F1D7E">
        <w:rPr>
          <w:rFonts w:ascii="Trebuchet MS" w:hAnsi="Trebuchet MS" w:cs="Arial"/>
          <w:i/>
          <w:lang w:val="ro-RO"/>
        </w:rPr>
        <w:t>În situaţia în care, după emiterea acordului de mediu si înaintea obţinerii aprobării de dezvoltare, proiectul a suferit modificări, titularul proiectului este obligat să notifice în scris autoritatea competentă pentru protecţia mediului emitentă cu privire la aceste modificări</w:t>
      </w:r>
      <w:r w:rsidRPr="003F1D7E">
        <w:rPr>
          <w:rFonts w:ascii="Trebuchet MS" w:hAnsi="Trebuchet MS" w:cs="Arial"/>
          <w:lang w:val="ro-RO"/>
        </w:rPr>
        <w:t>."</w:t>
      </w:r>
    </w:p>
    <w:p w14:paraId="0D417705" w14:textId="77777777" w:rsidR="00BC08BD" w:rsidRPr="003F1D7E"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3F1D7E">
        <w:rPr>
          <w:rFonts w:ascii="Trebuchet MS" w:hAnsi="Trebuchet MS" w:cs="Arial"/>
          <w:lang w:val="ro-RO"/>
        </w:rPr>
        <w:t>În cadrul organizării de şantier, după caz, precum și pe durata execuţiei lucrărilor se vor lua toate măsurile necesare pentru evitarea poluării factorilor de mediu sau prejudicierea stării de sânătate sau confort a populaţiei, fiind obligatoriu să se respecte normele, standardele si legislaţia privind protecţia mediului, în vigoare, nu se vor afecta vecinătățile;</w:t>
      </w:r>
    </w:p>
    <w:p w14:paraId="237FA53A" w14:textId="77777777" w:rsidR="00BC08BD" w:rsidRPr="003F1D7E"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3F1D7E">
        <w:rPr>
          <w:rFonts w:ascii="Trebuchet MS" w:hAnsi="Trebuchet MS" w:cs="Arial"/>
          <w:noProof/>
          <w:lang w:val="ro-RO"/>
        </w:rPr>
        <w:t>Se vor lua toate măsurile necesare să fie respectate toate prevederile legilor în vigoare pe timpul execuției lucrărilor.</w:t>
      </w:r>
    </w:p>
    <w:p w14:paraId="72F27490" w14:textId="77777777" w:rsidR="00BC08BD" w:rsidRPr="003F1D7E"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3F1D7E">
        <w:rPr>
          <w:rFonts w:ascii="Trebuchet MS" w:hAnsi="Trebuchet MS" w:cs="Arial"/>
          <w:lang w:val="ro-RO"/>
        </w:rPr>
        <w:t>Colectarea deşeurilor rezultate pe durata execuţiei lucrărilor și depozitarea/ valorificarea acestora cu respectarea prevederilor legislaţiei privind regimul deşeurilor.</w:t>
      </w:r>
    </w:p>
    <w:p w14:paraId="5A6EB7FD" w14:textId="77777777" w:rsidR="00BC08BD" w:rsidRPr="003F1D7E"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3F1D7E">
        <w:rPr>
          <w:rFonts w:ascii="Trebuchet MS" w:hAnsi="Trebuchet MS" w:cs="Arial"/>
          <w:lang w:val="ro-RO"/>
        </w:rPr>
        <w:t>Respectarea prevederilor actelor/avizelor emise de alte autorităţi pentru prezentul proiect.</w:t>
      </w:r>
    </w:p>
    <w:p w14:paraId="64955287" w14:textId="77777777" w:rsidR="00BC08BD" w:rsidRPr="003F1D7E"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3F1D7E">
        <w:rPr>
          <w:rFonts w:ascii="Trebuchet MS" w:hAnsi="Trebuchet MS" w:cs="Arial"/>
          <w:lang w:val="ro-RO"/>
        </w:rPr>
        <w:t>Înterzicerea depozitării direct pe sol a deşeurilor sau a materialelor cu pericol de poluare.</w:t>
      </w:r>
    </w:p>
    <w:p w14:paraId="4F8BFB47" w14:textId="77777777" w:rsidR="00BC08BD" w:rsidRPr="003F1D7E"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3F1D7E">
        <w:rPr>
          <w:rFonts w:ascii="Trebuchet MS" w:hAnsi="Trebuchet MS" w:cs="Arial"/>
          <w:noProof/>
          <w:lang w:val="ro-RO"/>
        </w:rPr>
        <w:lastRenderedPageBreak/>
        <w:t>Luarea tuturor măsurilor de prevenire eficientă a poluării, care să asigure că nicio poluare importantă nu va fi cauzată.</w:t>
      </w:r>
    </w:p>
    <w:p w14:paraId="4833C4C2" w14:textId="77777777" w:rsidR="00BC08BD" w:rsidRPr="003F1D7E"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3F1D7E">
        <w:rPr>
          <w:rFonts w:ascii="Trebuchet MS" w:hAnsi="Trebuchet MS" w:cs="Arial"/>
          <w:noProof/>
          <w:lang w:val="ro-RO"/>
        </w:rPr>
        <w:t>Evitarea producerii de deșeuri și, în cazul în care aceasta nu poate fi evitată, valorificarea lor, iar în caz de imposibilitate tehnică si economică, luarea măsurilor pentru neutralizarea si eliminarea acestora, evitându-se sau reducându-se impactul asupra mediului.</w:t>
      </w:r>
    </w:p>
    <w:p w14:paraId="05102AE2" w14:textId="77777777" w:rsidR="00BC08BD" w:rsidRPr="003F1D7E"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3F1D7E">
        <w:rPr>
          <w:rFonts w:ascii="Trebuchet MS" w:hAnsi="Trebuchet MS" w:cs="Arial"/>
          <w:noProof/>
          <w:lang w:val="ro-RO"/>
        </w:rPr>
        <w:t>Prevenirea accidentelor și limitarea consecințelor acestora.</w:t>
      </w:r>
    </w:p>
    <w:p w14:paraId="5849E2DD" w14:textId="77777777" w:rsidR="00BC08BD" w:rsidRPr="003F1D7E"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3F1D7E">
        <w:rPr>
          <w:rFonts w:ascii="Trebuchet MS" w:hAnsi="Trebuchet MS" w:cs="Arial"/>
          <w:noProof/>
          <w:lang w:val="ro-RO"/>
        </w:rPr>
        <w:t>Se vor lua toate măsurile necesare pentru a preveni producerea de pulberi (praf) în toate fazele proiectului.</w:t>
      </w:r>
    </w:p>
    <w:p w14:paraId="25910C0F" w14:textId="77777777" w:rsidR="00BC08BD" w:rsidRPr="003F1D7E"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3F1D7E">
        <w:rPr>
          <w:rFonts w:ascii="Trebuchet MS" w:hAnsi="Trebuchet MS" w:cs="Arial"/>
          <w:noProof/>
          <w:lang w:val="ro-RO"/>
        </w:rPr>
        <w:t>Să supravegheze desfășurarea activității, astfel încât să nu se producă fenomene de poluare.</w:t>
      </w:r>
    </w:p>
    <w:p w14:paraId="488851C6" w14:textId="77777777" w:rsidR="00BC08BD" w:rsidRPr="003F1D7E"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3F1D7E">
        <w:rPr>
          <w:rFonts w:ascii="Trebuchet MS" w:hAnsi="Trebuchet MS" w:cs="Arial"/>
          <w:noProof/>
          <w:lang w:val="ro-RO"/>
        </w:rPr>
        <w:t>Se interzice depozitarea pe amplasament de substanțe şi preparate periculoase.</w:t>
      </w:r>
    </w:p>
    <w:p w14:paraId="30B5E6DB" w14:textId="77777777" w:rsidR="00BC08BD" w:rsidRPr="003F1D7E"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3F1D7E">
        <w:rPr>
          <w:rFonts w:ascii="Trebuchet MS" w:hAnsi="Trebuchet MS" w:cs="Arial"/>
          <w:noProof/>
          <w:lang w:val="ro-RO"/>
        </w:rPr>
        <w:t>Menținerea în stare de curățenie a spațiului destinat implementării proiectului, fără depozitări necontrolate de deșeuri.</w:t>
      </w:r>
    </w:p>
    <w:p w14:paraId="4D6635CD" w14:textId="77777777" w:rsidR="00BC08BD" w:rsidRPr="003F1D7E"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3F1D7E">
        <w:rPr>
          <w:rFonts w:ascii="Trebuchet MS" w:hAnsi="Trebuchet MS" w:cs="Arial"/>
          <w:noProof/>
          <w:lang w:val="ro-RO"/>
        </w:rPr>
        <w:t xml:space="preserve">Colectarea selectivă si controlată a deșeurilor pe categorii, valorificarea celor reciclabile si eliminarea celor nerecuperabile prin firme specializate si autorizate, conform </w:t>
      </w:r>
      <w:r w:rsidRPr="003F1D7E">
        <w:rPr>
          <w:rFonts w:ascii="Trebuchet MS" w:hAnsi="Trebuchet MS" w:cs="Arial"/>
          <w:bCs/>
          <w:noProof/>
          <w:lang w:val="ro-RO"/>
        </w:rPr>
        <w:t>prevederilor OUG nr. 92/2021, privind regimul deșeurilor</w:t>
      </w:r>
      <w:r w:rsidRPr="003F1D7E">
        <w:rPr>
          <w:rFonts w:ascii="Trebuchet MS" w:hAnsi="Trebuchet MS" w:cs="Arial"/>
          <w:bCs/>
          <w:lang w:val="ro-RO"/>
        </w:rPr>
        <w:t xml:space="preserve"> </w:t>
      </w:r>
      <w:r w:rsidRPr="003F1D7E">
        <w:rPr>
          <w:rFonts w:ascii="Trebuchet MS" w:hAnsi="Trebuchet MS" w:cs="Arial"/>
          <w:bCs/>
          <w:noProof/>
          <w:lang w:val="ro-RO"/>
        </w:rPr>
        <w:t>cu modificările ulterioare, aprobată prin Legea nr. 17/2023</w:t>
      </w:r>
      <w:r w:rsidRPr="003F1D7E">
        <w:rPr>
          <w:rFonts w:ascii="Trebuchet MS" w:hAnsi="Trebuchet MS" w:cs="Arial"/>
          <w:noProof/>
          <w:lang w:val="ro-RO"/>
        </w:rPr>
        <w:t>.</w:t>
      </w:r>
    </w:p>
    <w:p w14:paraId="652AD5EF" w14:textId="77777777" w:rsidR="00BC08BD" w:rsidRPr="003F1D7E"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3F1D7E">
        <w:rPr>
          <w:rFonts w:ascii="Trebuchet MS" w:hAnsi="Trebuchet MS" w:cs="Arial"/>
          <w:noProof/>
          <w:lang w:val="ro-RO"/>
        </w:rPr>
        <w:t>Asigurarea refacerii mediului în toată zona de implementare a proiectului, afectat în timpul execuției lucrărilor.</w:t>
      </w:r>
    </w:p>
    <w:p w14:paraId="375E1135" w14:textId="77777777" w:rsidR="00BC08BD" w:rsidRPr="003F1D7E"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3F1D7E">
        <w:rPr>
          <w:rFonts w:ascii="Trebuchet MS" w:hAnsi="Trebuchet MS" w:cs="Arial"/>
          <w:noProof/>
          <w:lang w:val="ro-RO"/>
        </w:rPr>
        <w:t>Se impune respectarea cu strictețe a amplasamentului, fără extinderi sau modificări ulterioare.</w:t>
      </w:r>
    </w:p>
    <w:p w14:paraId="2EC700DC" w14:textId="77777777" w:rsidR="00BC08BD" w:rsidRPr="003F1D7E"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3F1D7E">
        <w:rPr>
          <w:rFonts w:ascii="Trebuchet MS" w:hAnsi="Trebuchet MS" w:cs="Arial"/>
          <w:noProof/>
          <w:lang w:val="ro-RO"/>
        </w:rPr>
        <w:t>În cazul producerii unui prejudiciu, titularul activității suportă costul pentru repararea prejudiciului si înlătură urmările produse de acesta, restabilind condițiile anterioare producerii prejudiciului, potrivit principiului ”poluatorul plătește”.</w:t>
      </w:r>
    </w:p>
    <w:p w14:paraId="2378D343" w14:textId="095743B8" w:rsidR="00BC08BD"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3F1D7E">
        <w:rPr>
          <w:rFonts w:ascii="Trebuchet MS" w:hAnsi="Trebuchet MS" w:cs="Arial"/>
          <w:lang w:val="ro-RO"/>
        </w:rPr>
        <w:t xml:space="preserve">Conform art. 43, alin. 3-4 din anexa. nr. 5 la procedură, din </w:t>
      </w:r>
      <w:r w:rsidRPr="003F1D7E">
        <w:rPr>
          <w:rFonts w:ascii="Trebuchet MS" w:hAnsi="Trebuchet MS" w:cs="Arial"/>
          <w:lang w:val="ro-RO" w:eastAsia="ro-RO"/>
        </w:rPr>
        <w:t xml:space="preserve">Legea nr. 292/2018 </w:t>
      </w:r>
      <w:r w:rsidRPr="003F1D7E">
        <w:rPr>
          <w:rFonts w:ascii="Trebuchet MS" w:hAnsi="Trebuchet MS" w:cs="Arial"/>
          <w:i/>
          <w:lang w:val="ro-RO"/>
        </w:rPr>
        <w:t>privind evaluarea impactului anumitor proiecte publice si private asupra mediului</w:t>
      </w:r>
      <w:r w:rsidRPr="003F1D7E">
        <w:rPr>
          <w:rFonts w:ascii="Trebuchet MS" w:hAnsi="Trebuchet MS" w:cs="Arial"/>
          <w:lang w:val="ro-RO"/>
        </w:rPr>
        <w:t xml:space="preserve">: </w:t>
      </w:r>
      <w:r w:rsidRPr="003F1D7E">
        <w:rPr>
          <w:rFonts w:ascii="Trebuchet MS" w:hAnsi="Trebuchet MS" w:cs="Arial"/>
          <w:bCs/>
          <w:lang w:val="ro-RO"/>
        </w:rPr>
        <w:t>(3)</w:t>
      </w:r>
      <w:r w:rsidRPr="003F1D7E">
        <w:rPr>
          <w:rFonts w:ascii="Trebuchet MS" w:hAnsi="Trebuchet MS" w:cs="Arial"/>
          <w:lang w:val="ro-RO"/>
        </w:rPr>
        <w:t xml:space="preserve"> La finalizarea proiectelor publice si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3F1D7E">
        <w:rPr>
          <w:rFonts w:ascii="Trebuchet MS" w:hAnsi="Trebuchet MS" w:cs="Arial"/>
          <w:bCs/>
          <w:lang w:val="ro-RO"/>
        </w:rPr>
        <w:t>(4)</w:t>
      </w:r>
      <w:r w:rsidRPr="003F1D7E">
        <w:rPr>
          <w:rFonts w:ascii="Trebuchet MS" w:hAnsi="Trebuchet MS" w:cs="Arial"/>
          <w:lang w:val="ro-RO"/>
        </w:rPr>
        <w:t xml:space="preserve"> Procesul-verbal întocmit în situaţia prevăzută la alin. (3) se </w:t>
      </w:r>
      <w:r w:rsidRPr="003F1D7E">
        <w:rPr>
          <w:rFonts w:ascii="Trebuchet MS" w:hAnsi="Trebuchet MS" w:cs="Arial"/>
          <w:noProof/>
          <w:lang w:val="ro-RO"/>
        </w:rPr>
        <w:t>anexează si face parte integrantă din procesul-verbal de recepţie la terminarea lucrărilor;</w:t>
      </w:r>
    </w:p>
    <w:p w14:paraId="73CDA483" w14:textId="5B3415B6" w:rsidR="0060596E" w:rsidRPr="0060596E" w:rsidRDefault="0060596E" w:rsidP="0060596E">
      <w:pPr>
        <w:pStyle w:val="ListParagraph"/>
        <w:numPr>
          <w:ilvl w:val="0"/>
          <w:numId w:val="3"/>
        </w:numPr>
        <w:autoSpaceDE w:val="0"/>
        <w:autoSpaceDN w:val="0"/>
        <w:adjustRightInd w:val="0"/>
        <w:ind w:left="0" w:firstLine="540"/>
        <w:jc w:val="both"/>
        <w:rPr>
          <w:rFonts w:ascii="Arial" w:hAnsi="Arial" w:cs="Arial"/>
          <w:b/>
          <w:noProof/>
          <w:sz w:val="24"/>
          <w:szCs w:val="24"/>
          <w:lang w:val="ro-RO"/>
        </w:rPr>
      </w:pPr>
      <w:r w:rsidRPr="00BF1063">
        <w:rPr>
          <w:rFonts w:ascii="Arial" w:hAnsi="Arial" w:cs="Arial"/>
          <w:b/>
          <w:noProof/>
          <w:sz w:val="24"/>
          <w:szCs w:val="24"/>
          <w:lang w:val="ro-RO"/>
        </w:rPr>
        <w:t>Conform prevederilor Ord. nr. 1798/2007 cu modificările ulterioare, titularul are obligaţia ca la finalizarea investiţiei</w:t>
      </w:r>
      <w:r w:rsidRPr="00BF1063">
        <w:rPr>
          <w:rFonts w:ascii="Arial" w:hAnsi="Arial" w:cs="Arial"/>
          <w:noProof/>
          <w:sz w:val="24"/>
          <w:szCs w:val="24"/>
          <w:lang w:val="ro-RO"/>
        </w:rPr>
        <w:t xml:space="preserve"> </w:t>
      </w:r>
      <w:r w:rsidRPr="00BF1063">
        <w:rPr>
          <w:rFonts w:ascii="Arial" w:hAnsi="Arial" w:cs="Arial"/>
          <w:b/>
          <w:noProof/>
          <w:sz w:val="24"/>
          <w:szCs w:val="24"/>
          <w:lang w:val="ro-RO"/>
        </w:rPr>
        <w:t>şi la punerea în funcţiune a obiectivului să solicite şi să obţină autorizaţia de mediu.</w:t>
      </w:r>
    </w:p>
    <w:p w14:paraId="6D4D74EC" w14:textId="77777777" w:rsidR="00BC08BD" w:rsidRPr="003F1D7E" w:rsidRDefault="00BC08BD" w:rsidP="00BC08BD">
      <w:pPr>
        <w:spacing w:after="0" w:line="240" w:lineRule="auto"/>
        <w:jc w:val="both"/>
        <w:rPr>
          <w:rFonts w:ascii="Trebuchet MS" w:eastAsia="Times New Roman" w:hAnsi="Trebuchet MS" w:cs="Arial"/>
          <w:noProof/>
          <w:lang w:eastAsia="en-GB"/>
        </w:rPr>
      </w:pPr>
    </w:p>
    <w:p w14:paraId="4F8B7BCB" w14:textId="77777777" w:rsidR="00BC08BD" w:rsidRPr="003F1D7E" w:rsidRDefault="00BC08BD" w:rsidP="00BC08BD">
      <w:pPr>
        <w:spacing w:after="0" w:line="240" w:lineRule="auto"/>
        <w:ind w:firstLine="360"/>
        <w:jc w:val="both"/>
        <w:rPr>
          <w:rFonts w:ascii="Trebuchet MS" w:eastAsia="Times New Roman" w:hAnsi="Trebuchet MS" w:cs="Arial"/>
          <w:noProof/>
          <w:lang w:eastAsia="en-GB"/>
        </w:rPr>
      </w:pPr>
      <w:r w:rsidRPr="003F1D7E">
        <w:rPr>
          <w:rFonts w:ascii="Trebuchet MS" w:eastAsia="Times New Roman" w:hAnsi="Trebuchet MS" w:cs="Arial"/>
          <w:noProof/>
          <w:lang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3518F08A" w14:textId="77777777" w:rsidR="00BC08BD" w:rsidRPr="003F1D7E" w:rsidRDefault="00BC08BD" w:rsidP="00BC08BD">
      <w:pPr>
        <w:spacing w:after="0" w:line="240" w:lineRule="auto"/>
        <w:jc w:val="both"/>
        <w:rPr>
          <w:rFonts w:ascii="Trebuchet MS" w:eastAsia="Times New Roman" w:hAnsi="Trebuchet MS" w:cs="Arial"/>
          <w:noProof/>
          <w:lang w:eastAsia="en-GB"/>
        </w:rPr>
      </w:pPr>
      <w:r w:rsidRPr="003F1D7E">
        <w:rPr>
          <w:rFonts w:ascii="Trebuchet MS" w:eastAsia="Times New Roman" w:hAnsi="Trebuchet MS" w:cs="Arial"/>
          <w:noProof/>
          <w:lang w:eastAsia="en-GB"/>
        </w:rPr>
        <w:t>    Orice persoană care face parte din publicul interesat si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si completările ulterioare.</w:t>
      </w:r>
    </w:p>
    <w:p w14:paraId="18D0B726" w14:textId="77777777" w:rsidR="00BC08BD" w:rsidRPr="003F1D7E" w:rsidRDefault="00BC08BD" w:rsidP="00BC08BD">
      <w:pPr>
        <w:spacing w:after="0" w:line="240" w:lineRule="auto"/>
        <w:jc w:val="both"/>
        <w:rPr>
          <w:rFonts w:ascii="Trebuchet MS" w:eastAsia="Times New Roman" w:hAnsi="Trebuchet MS" w:cs="Arial"/>
          <w:noProof/>
          <w:lang w:eastAsia="en-GB"/>
        </w:rPr>
      </w:pPr>
      <w:r w:rsidRPr="003F1D7E">
        <w:rPr>
          <w:rFonts w:ascii="Trebuchet MS" w:eastAsia="Times New Roman" w:hAnsi="Trebuchet MS" w:cs="Arial"/>
          <w:noProof/>
          <w:lang w:eastAsia="en-GB"/>
        </w:rPr>
        <w:t xml:space="preserve">    Se poate adresa instanţei de contencios administrativ competente si orice organizaţie neguvernamentală care îndeplineşte condiţiile prevăzute la art. 2 din </w:t>
      </w:r>
      <w:r w:rsidRPr="003F1D7E">
        <w:rPr>
          <w:rFonts w:ascii="Trebuchet MS" w:hAnsi="Trebuchet MS" w:cs="Arial"/>
          <w:lang w:eastAsia="ro-RO"/>
        </w:rPr>
        <w:t>Legea nr. 292/2018</w:t>
      </w:r>
      <w:r w:rsidRPr="003F1D7E">
        <w:rPr>
          <w:rFonts w:ascii="Trebuchet MS" w:eastAsia="Times New Roman" w:hAnsi="Trebuchet MS" w:cs="Arial"/>
          <w:noProof/>
          <w:lang w:eastAsia="en-GB"/>
        </w:rPr>
        <w:t xml:space="preserve"> privind evaluarea impactului anumitor proiecte publice si private asupra mediului, considerându-se că acestea sunt vătămate într-un drept al lor sau într-un interes legitim.</w:t>
      </w:r>
    </w:p>
    <w:p w14:paraId="1A0EFE8E" w14:textId="77777777" w:rsidR="00BC08BD" w:rsidRPr="003F1D7E" w:rsidRDefault="00BC08BD" w:rsidP="00BC08BD">
      <w:pPr>
        <w:spacing w:after="0" w:line="240" w:lineRule="auto"/>
        <w:jc w:val="both"/>
        <w:rPr>
          <w:rFonts w:ascii="Trebuchet MS" w:eastAsia="Times New Roman" w:hAnsi="Trebuchet MS" w:cs="Arial"/>
          <w:noProof/>
          <w:lang w:eastAsia="en-GB"/>
        </w:rPr>
      </w:pPr>
      <w:r w:rsidRPr="003F1D7E">
        <w:rPr>
          <w:rFonts w:ascii="Trebuchet MS" w:eastAsia="Times New Roman" w:hAnsi="Trebuchet MS" w:cs="Arial"/>
          <w:noProof/>
          <w:lang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4C484794" w14:textId="77777777" w:rsidR="00BC08BD" w:rsidRPr="003F1D7E" w:rsidRDefault="00BC08BD" w:rsidP="00BC08BD">
      <w:pPr>
        <w:spacing w:after="0" w:line="240" w:lineRule="auto"/>
        <w:jc w:val="both"/>
        <w:rPr>
          <w:rFonts w:ascii="Trebuchet MS" w:eastAsia="Times New Roman" w:hAnsi="Trebuchet MS" w:cs="Arial"/>
          <w:noProof/>
          <w:lang w:eastAsia="en-GB"/>
        </w:rPr>
      </w:pPr>
      <w:r w:rsidRPr="003F1D7E">
        <w:rPr>
          <w:rFonts w:ascii="Trebuchet MS" w:eastAsia="Times New Roman" w:hAnsi="Trebuchet MS" w:cs="Arial"/>
          <w:noProof/>
          <w:lang w:eastAsia="en-GB"/>
        </w:rPr>
        <w:t xml:space="preserve">    Înainte de a se adresa instanţei de contencios administrativ competente, persoanele prevăzute la art. 21 din </w:t>
      </w:r>
      <w:r w:rsidRPr="003F1D7E">
        <w:rPr>
          <w:rFonts w:ascii="Trebuchet MS" w:hAnsi="Trebuchet MS" w:cs="Arial"/>
          <w:lang w:eastAsia="ro-RO"/>
        </w:rPr>
        <w:t>Legea nr. 292/2018</w:t>
      </w:r>
      <w:r w:rsidRPr="003F1D7E">
        <w:rPr>
          <w:rFonts w:ascii="Trebuchet MS" w:eastAsia="Times New Roman" w:hAnsi="Trebuchet MS" w:cs="Arial"/>
          <w:noProof/>
          <w:lang w:eastAsia="en-GB"/>
        </w:rPr>
        <w:t xml:space="preserve"> privind evaluarea impactului anumitor proiecte publice si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0BEEE93D" w14:textId="77777777" w:rsidR="00BC08BD" w:rsidRPr="003F1D7E" w:rsidRDefault="00BC08BD" w:rsidP="00BC08BD">
      <w:pPr>
        <w:spacing w:after="0" w:line="240" w:lineRule="auto"/>
        <w:jc w:val="both"/>
        <w:rPr>
          <w:rFonts w:ascii="Trebuchet MS" w:eastAsia="Times New Roman" w:hAnsi="Trebuchet MS" w:cs="Arial"/>
          <w:noProof/>
          <w:lang w:eastAsia="en-GB"/>
        </w:rPr>
      </w:pPr>
      <w:r w:rsidRPr="003F1D7E">
        <w:rPr>
          <w:rFonts w:ascii="Trebuchet MS" w:eastAsia="Times New Roman" w:hAnsi="Trebuchet MS" w:cs="Arial"/>
          <w:noProof/>
          <w:lang w:eastAsia="en-GB"/>
        </w:rPr>
        <w:lastRenderedPageBreak/>
        <w:t>    Autoritatea publică emitentă are obligaţia de a răspunde la plângerea prealabilă prevăzută la art. 22 alin. (1) în termen de 30 de zile de la data înregistrării acesteia la acea autoritate.</w:t>
      </w:r>
    </w:p>
    <w:p w14:paraId="67766EEC" w14:textId="77777777" w:rsidR="00BC08BD" w:rsidRPr="003F1D7E" w:rsidRDefault="00BC08BD" w:rsidP="00BC08BD">
      <w:pPr>
        <w:spacing w:after="0" w:line="240" w:lineRule="auto"/>
        <w:jc w:val="both"/>
        <w:rPr>
          <w:rFonts w:ascii="Trebuchet MS" w:eastAsia="Times New Roman" w:hAnsi="Trebuchet MS" w:cs="Arial"/>
          <w:noProof/>
          <w:lang w:eastAsia="en-GB"/>
        </w:rPr>
      </w:pPr>
      <w:r w:rsidRPr="003F1D7E">
        <w:rPr>
          <w:rFonts w:ascii="Trebuchet MS" w:eastAsia="Times New Roman" w:hAnsi="Trebuchet MS" w:cs="Arial"/>
          <w:noProof/>
          <w:lang w:eastAsia="en-GB"/>
        </w:rPr>
        <w:t>    Procedura de soluţionare a plângerii prealabile prevăzută la art. 22 alin. (1) este gratuită si trebuie să fie echitabilă, rapidă si corectă.</w:t>
      </w:r>
    </w:p>
    <w:p w14:paraId="458A428E" w14:textId="77777777" w:rsidR="00BC08BD" w:rsidRPr="003F1D7E" w:rsidRDefault="00BC08BD" w:rsidP="00BC08BD">
      <w:pPr>
        <w:autoSpaceDE w:val="0"/>
        <w:autoSpaceDN w:val="0"/>
        <w:adjustRightInd w:val="0"/>
        <w:spacing w:after="0" w:line="240" w:lineRule="auto"/>
        <w:jc w:val="both"/>
        <w:rPr>
          <w:rFonts w:ascii="Trebuchet MS" w:hAnsi="Trebuchet MS" w:cs="Arial"/>
          <w:noProof/>
        </w:rPr>
      </w:pPr>
      <w:r w:rsidRPr="003F1D7E">
        <w:rPr>
          <w:rFonts w:ascii="Trebuchet MS" w:hAnsi="Trebuchet MS" w:cs="Arial"/>
          <w:noProof/>
        </w:rPr>
        <w:t xml:space="preserve">    Prezenta decizie poate fi contestată în conformitate cu prevederile </w:t>
      </w:r>
      <w:r w:rsidRPr="003F1D7E">
        <w:rPr>
          <w:rFonts w:ascii="Trebuchet MS" w:hAnsi="Trebuchet MS" w:cs="Arial"/>
          <w:lang w:eastAsia="ro-RO"/>
        </w:rPr>
        <w:t>Legii nr. 292/2018</w:t>
      </w:r>
      <w:r w:rsidRPr="003F1D7E">
        <w:rPr>
          <w:rFonts w:ascii="Trebuchet MS" w:eastAsia="Times New Roman" w:hAnsi="Trebuchet MS" w:cs="Arial"/>
          <w:noProof/>
          <w:lang w:eastAsia="en-GB"/>
        </w:rPr>
        <w:t xml:space="preserve"> privind evaluarea impactului anumitor proiecte publice si private asupra mediului</w:t>
      </w:r>
      <w:r w:rsidRPr="003F1D7E">
        <w:rPr>
          <w:rFonts w:ascii="Trebuchet MS" w:hAnsi="Trebuchet MS" w:cs="Arial"/>
          <w:b/>
          <w:lang w:eastAsia="ro-RO"/>
        </w:rPr>
        <w:t xml:space="preserve"> </w:t>
      </w:r>
      <w:r w:rsidRPr="003F1D7E">
        <w:rPr>
          <w:rFonts w:ascii="Trebuchet MS" w:hAnsi="Trebuchet MS" w:cs="Arial"/>
          <w:noProof/>
        </w:rPr>
        <w:t>si ale Legii contenciosului administrativ nr. 554/2004, cu modificările si completările ulterioare.</w:t>
      </w:r>
    </w:p>
    <w:p w14:paraId="64280DDC" w14:textId="77777777" w:rsidR="00BC08BD" w:rsidRPr="003F1D7E" w:rsidRDefault="00BC08BD" w:rsidP="00BC08BD">
      <w:pPr>
        <w:autoSpaceDE w:val="0"/>
        <w:autoSpaceDN w:val="0"/>
        <w:adjustRightInd w:val="0"/>
        <w:spacing w:after="0" w:line="240" w:lineRule="auto"/>
        <w:jc w:val="both"/>
        <w:rPr>
          <w:rFonts w:ascii="Trebuchet MS" w:hAnsi="Trebuchet MS" w:cs="Arial"/>
          <w:noProof/>
        </w:rPr>
      </w:pPr>
      <w:r w:rsidRPr="003F1D7E">
        <w:rPr>
          <w:rFonts w:ascii="Trebuchet MS" w:hAnsi="Trebuchet MS" w:cs="Arial"/>
        </w:rPr>
        <w:t xml:space="preserve">    Prezentul act nu exonerează de răspundere titularul, proiectantul si/sau constructorul în cazul producerii unor accidente în timpul execuţiei lucrărilor sau exploatării acestora.</w:t>
      </w:r>
    </w:p>
    <w:p w14:paraId="6FA8ADAD" w14:textId="77777777" w:rsidR="00BC08BD" w:rsidRPr="003F1D7E" w:rsidRDefault="00BC08BD" w:rsidP="00BC08BD">
      <w:pPr>
        <w:spacing w:after="0" w:line="240" w:lineRule="auto"/>
        <w:rPr>
          <w:rFonts w:ascii="Trebuchet MS" w:hAnsi="Trebuchet MS" w:cs="Arial"/>
          <w:b/>
          <w:bCs/>
        </w:rPr>
      </w:pPr>
    </w:p>
    <w:p w14:paraId="351BB03F" w14:textId="77777777" w:rsidR="00BC08BD" w:rsidRPr="003F1D7E" w:rsidRDefault="00BC08BD" w:rsidP="00BC08BD">
      <w:pPr>
        <w:spacing w:after="0" w:line="240" w:lineRule="auto"/>
        <w:jc w:val="center"/>
        <w:rPr>
          <w:rFonts w:ascii="Trebuchet MS" w:hAnsi="Trebuchet MS" w:cs="Arial"/>
          <w:b/>
          <w:bCs/>
        </w:rPr>
      </w:pPr>
    </w:p>
    <w:p w14:paraId="02453808" w14:textId="77777777" w:rsidR="00BC08BD" w:rsidRPr="003F1D7E" w:rsidRDefault="00BC08BD" w:rsidP="00BC08BD">
      <w:pPr>
        <w:spacing w:after="0" w:line="240" w:lineRule="auto"/>
        <w:jc w:val="center"/>
        <w:rPr>
          <w:rFonts w:ascii="Trebuchet MS" w:hAnsi="Trebuchet MS" w:cs="Arial"/>
          <w:b/>
          <w:bCs/>
        </w:rPr>
      </w:pPr>
      <w:r w:rsidRPr="003F1D7E">
        <w:rPr>
          <w:rFonts w:ascii="Trebuchet MS" w:hAnsi="Trebuchet MS" w:cs="Arial"/>
          <w:b/>
          <w:bCs/>
        </w:rPr>
        <w:t>DIRECTOR EXECUTIV</w:t>
      </w:r>
    </w:p>
    <w:p w14:paraId="348347E6" w14:textId="77777777" w:rsidR="00BC08BD" w:rsidRPr="003F1D7E" w:rsidRDefault="00BC08BD" w:rsidP="00BC08BD">
      <w:pPr>
        <w:spacing w:after="0" w:line="240" w:lineRule="auto"/>
        <w:jc w:val="center"/>
        <w:rPr>
          <w:rFonts w:ascii="Trebuchet MS" w:hAnsi="Trebuchet MS" w:cs="Arial"/>
          <w:b/>
          <w:bCs/>
        </w:rPr>
      </w:pPr>
      <w:r w:rsidRPr="003F1D7E">
        <w:rPr>
          <w:rFonts w:ascii="Trebuchet MS" w:hAnsi="Trebuchet MS" w:cs="Arial"/>
          <w:b/>
          <w:bCs/>
        </w:rPr>
        <w:t>dr. ing. Aurica GREC</w:t>
      </w:r>
    </w:p>
    <w:p w14:paraId="2B6A16DA" w14:textId="77777777" w:rsidR="00BC08BD" w:rsidRPr="003F1D7E" w:rsidRDefault="00BC08BD" w:rsidP="00BC08BD">
      <w:pPr>
        <w:spacing w:after="0" w:line="360" w:lineRule="auto"/>
        <w:jc w:val="both"/>
        <w:rPr>
          <w:rFonts w:ascii="Trebuchet MS" w:hAnsi="Trebuchet MS" w:cs="Arial"/>
          <w:b/>
          <w:bCs/>
        </w:rPr>
      </w:pPr>
      <w:r w:rsidRPr="003F1D7E">
        <w:rPr>
          <w:rFonts w:ascii="Trebuchet MS" w:hAnsi="Trebuchet MS" w:cs="Arial"/>
          <w:b/>
          <w:bCs/>
        </w:rPr>
        <w:t xml:space="preserve">         </w:t>
      </w:r>
    </w:p>
    <w:p w14:paraId="1FFB80F0" w14:textId="77777777" w:rsidR="00BC08BD" w:rsidRPr="003F1D7E" w:rsidRDefault="00BC08BD" w:rsidP="00BC08BD">
      <w:pPr>
        <w:spacing w:after="0" w:line="360" w:lineRule="auto"/>
        <w:jc w:val="both"/>
        <w:rPr>
          <w:rFonts w:ascii="Trebuchet MS" w:hAnsi="Trebuchet MS" w:cs="Arial"/>
          <w:b/>
          <w:bCs/>
        </w:rPr>
      </w:pPr>
      <w:r w:rsidRPr="003F1D7E">
        <w:rPr>
          <w:rFonts w:ascii="Trebuchet MS" w:hAnsi="Trebuchet MS" w:cs="Arial"/>
          <w:b/>
          <w:bCs/>
        </w:rPr>
        <w:t xml:space="preserve">     </w:t>
      </w:r>
    </w:p>
    <w:p w14:paraId="0E8E4591" w14:textId="77777777" w:rsidR="00BC08BD" w:rsidRPr="003F1D7E" w:rsidRDefault="00BC08BD" w:rsidP="00BC08BD">
      <w:pPr>
        <w:spacing w:after="0" w:line="240" w:lineRule="auto"/>
        <w:jc w:val="both"/>
        <w:outlineLvl w:val="0"/>
        <w:rPr>
          <w:rFonts w:ascii="Trebuchet MS" w:hAnsi="Trebuchet MS" w:cs="Arial"/>
          <w:bCs/>
        </w:rPr>
      </w:pPr>
    </w:p>
    <w:p w14:paraId="030F7F01" w14:textId="77777777" w:rsidR="00BC08BD" w:rsidRPr="003F1D7E" w:rsidRDefault="00BC08BD" w:rsidP="00BC08BD">
      <w:pPr>
        <w:spacing w:after="0" w:line="240" w:lineRule="auto"/>
        <w:jc w:val="both"/>
        <w:outlineLvl w:val="0"/>
        <w:rPr>
          <w:rFonts w:ascii="Trebuchet MS" w:hAnsi="Trebuchet MS" w:cs="Arial"/>
          <w:bCs/>
        </w:rPr>
      </w:pPr>
    </w:p>
    <w:p w14:paraId="04880D1A" w14:textId="77777777" w:rsidR="00BC08BD" w:rsidRPr="003F1D7E" w:rsidRDefault="00BC08BD" w:rsidP="00BC08BD">
      <w:pPr>
        <w:spacing w:after="0" w:line="240" w:lineRule="auto"/>
        <w:rPr>
          <w:rFonts w:ascii="Trebuchet MS" w:hAnsi="Trebuchet MS" w:cs="Arial"/>
        </w:rPr>
      </w:pPr>
      <w:r w:rsidRPr="003F1D7E">
        <w:rPr>
          <w:rFonts w:ascii="Trebuchet MS" w:hAnsi="Trebuchet MS" w:cs="Arial"/>
          <w:bCs/>
        </w:rPr>
        <w:t xml:space="preserve">Şef serviciu Avize, Acorduri, Autorizații, </w:t>
      </w:r>
      <w:r w:rsidRPr="003F1D7E">
        <w:rPr>
          <w:rFonts w:ascii="Trebuchet MS" w:hAnsi="Trebuchet MS" w:cs="Arial"/>
          <w:bCs/>
        </w:rPr>
        <w:tab/>
        <w:t xml:space="preserve">                                       </w:t>
      </w:r>
      <w:r w:rsidRPr="003F1D7E">
        <w:rPr>
          <w:rFonts w:ascii="Trebuchet MS" w:hAnsi="Trebuchet MS" w:cs="Arial"/>
        </w:rPr>
        <w:t xml:space="preserve">Întocmit, </w:t>
      </w:r>
      <w:r w:rsidRPr="003F1D7E">
        <w:rPr>
          <w:rFonts w:ascii="Trebuchet MS" w:hAnsi="Trebuchet MS" w:cs="Arial"/>
          <w:bCs/>
        </w:rPr>
        <w:t xml:space="preserve">                        </w:t>
      </w:r>
    </w:p>
    <w:p w14:paraId="726B59B7" w14:textId="77777777" w:rsidR="00BC08BD" w:rsidRPr="003F1D7E" w:rsidRDefault="00BC08BD" w:rsidP="00BC08BD">
      <w:pPr>
        <w:spacing w:after="0" w:line="240" w:lineRule="auto"/>
        <w:rPr>
          <w:rFonts w:ascii="Trebuchet MS" w:hAnsi="Trebuchet MS" w:cs="Arial"/>
        </w:rPr>
      </w:pPr>
      <w:r w:rsidRPr="003F1D7E">
        <w:rPr>
          <w:rFonts w:ascii="Trebuchet MS" w:hAnsi="Trebuchet MS" w:cs="Arial"/>
          <w:bCs/>
        </w:rPr>
        <w:t xml:space="preserve">ing. Gizella Balint                                                                            </w:t>
      </w:r>
      <w:r w:rsidRPr="003F1D7E">
        <w:rPr>
          <w:rFonts w:ascii="Trebuchet MS" w:hAnsi="Trebuchet MS" w:cs="Arial"/>
        </w:rPr>
        <w:t>cons. Anca Groşan</w:t>
      </w:r>
    </w:p>
    <w:p w14:paraId="141C5CDB" w14:textId="59E9B226" w:rsidR="00677E90" w:rsidRPr="003F1D7E" w:rsidRDefault="00677E90" w:rsidP="007D263D">
      <w:pPr>
        <w:spacing w:line="240" w:lineRule="auto"/>
        <w:jc w:val="both"/>
        <w:rPr>
          <w:rFonts w:ascii="Trebuchet MS" w:hAnsi="Trebuchet MS"/>
        </w:rPr>
      </w:pPr>
    </w:p>
    <w:sectPr w:rsidR="00677E90" w:rsidRPr="003F1D7E" w:rsidSect="00BD1FC0">
      <w:headerReference w:type="even" r:id="rId8"/>
      <w:headerReference w:type="default" r:id="rId9"/>
      <w:footerReference w:type="even" r:id="rId10"/>
      <w:footerReference w:type="default" r:id="rId11"/>
      <w:headerReference w:type="first" r:id="rId12"/>
      <w:footerReference w:type="first" r:id="rId13"/>
      <w:pgSz w:w="11906" w:h="16838" w:code="9"/>
      <w:pgMar w:top="622" w:right="836" w:bottom="1440" w:left="1080" w:header="0" w:footer="17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58652" w14:textId="77777777" w:rsidR="00011FA9" w:rsidRDefault="00011FA9" w:rsidP="00143ACD">
      <w:pPr>
        <w:spacing w:after="0" w:line="240" w:lineRule="auto"/>
      </w:pPr>
      <w:r>
        <w:separator/>
      </w:r>
    </w:p>
  </w:endnote>
  <w:endnote w:type="continuationSeparator" w:id="0">
    <w:p w14:paraId="31CF5775" w14:textId="77777777" w:rsidR="00011FA9" w:rsidRDefault="00011FA9"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B357E" w14:textId="77777777" w:rsidR="006421BF" w:rsidRDefault="006421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05B3C" w14:textId="044835C3" w:rsidR="00BC08BD" w:rsidRPr="00DD65FA" w:rsidRDefault="00DD65FA" w:rsidP="00BC08BD">
    <w:pPr>
      <w:pStyle w:val="Footer"/>
      <w:rPr>
        <w:rFonts w:ascii="Trebuchet MS" w:hAnsi="Trebuchet MS"/>
        <w:sz w:val="16"/>
        <w:szCs w:val="16"/>
      </w:rPr>
    </w:pPr>
    <w:r>
      <w:rPr>
        <w:rFonts w:ascii="Trebuchet MS" w:hAnsi="Trebuchet MS"/>
        <w:sz w:val="16"/>
        <w:szCs w:val="16"/>
      </w:rPr>
      <w:t xml:space="preserve">      </w:t>
    </w:r>
    <w:r w:rsidR="00BC08BD" w:rsidRPr="00DD65FA">
      <w:rPr>
        <w:rFonts w:ascii="Trebuchet MS" w:hAnsi="Trebuchet MS"/>
        <w:sz w:val="16"/>
        <w:szCs w:val="16"/>
      </w:rPr>
      <w:t xml:space="preserve">AGENȚIA PENTRU PROTECȚIA MEDIULUI </w:t>
    </w:r>
    <w:r w:rsidR="00BC08BD">
      <w:rPr>
        <w:rFonts w:ascii="Trebuchet MS" w:hAnsi="Trebuchet MS"/>
        <w:sz w:val="16"/>
        <w:szCs w:val="16"/>
      </w:rPr>
      <w:t>SĂLAJ</w:t>
    </w:r>
    <w:r w:rsidR="00BC08BD" w:rsidRPr="00DD65FA">
      <w:rPr>
        <w:rFonts w:ascii="Trebuchet MS" w:hAnsi="Trebuchet MS"/>
        <w:sz w:val="16"/>
        <w:szCs w:val="16"/>
      </w:rPr>
      <w:t xml:space="preserve">                                                     </w:t>
    </w:r>
    <w:sdt>
      <w:sdtPr>
        <w:rPr>
          <w:rFonts w:ascii="Trebuchet MS" w:hAnsi="Trebuchet MS"/>
          <w:sz w:val="16"/>
          <w:szCs w:val="16"/>
        </w:rPr>
        <w:id w:val="1776903559"/>
        <w:docPartObj>
          <w:docPartGallery w:val="Page Numbers (Bottom of Page)"/>
          <w:docPartUnique/>
        </w:docPartObj>
      </w:sdtPr>
      <w:sdtEndPr/>
      <w:sdtContent>
        <w:sdt>
          <w:sdtPr>
            <w:rPr>
              <w:rFonts w:ascii="Trebuchet MS" w:hAnsi="Trebuchet MS"/>
              <w:sz w:val="16"/>
              <w:szCs w:val="16"/>
            </w:rPr>
            <w:id w:val="1188640608"/>
            <w:docPartObj>
              <w:docPartGallery w:val="Page Numbers (Top of Page)"/>
              <w:docPartUnique/>
            </w:docPartObj>
          </w:sdtPr>
          <w:sdtEndPr/>
          <w:sdtContent>
            <w:r w:rsidR="00BC08BD" w:rsidRPr="00DD65FA">
              <w:rPr>
                <w:rFonts w:ascii="Trebuchet MS" w:hAnsi="Trebuchet MS"/>
                <w:sz w:val="16"/>
                <w:szCs w:val="16"/>
              </w:rPr>
              <w:t xml:space="preserve">                                     Pagină </w:t>
            </w:r>
            <w:r w:rsidR="00BC08BD" w:rsidRPr="00DD65FA">
              <w:rPr>
                <w:rFonts w:ascii="Trebuchet MS" w:hAnsi="Trebuchet MS"/>
                <w:b/>
                <w:bCs/>
                <w:sz w:val="16"/>
                <w:szCs w:val="16"/>
              </w:rPr>
              <w:fldChar w:fldCharType="begin"/>
            </w:r>
            <w:r w:rsidR="00BC08BD" w:rsidRPr="00DD65FA">
              <w:rPr>
                <w:rFonts w:ascii="Trebuchet MS" w:hAnsi="Trebuchet MS"/>
                <w:b/>
                <w:bCs/>
                <w:sz w:val="16"/>
                <w:szCs w:val="16"/>
              </w:rPr>
              <w:instrText>PAGE</w:instrText>
            </w:r>
            <w:r w:rsidR="00BC08BD" w:rsidRPr="00DD65FA">
              <w:rPr>
                <w:rFonts w:ascii="Trebuchet MS" w:hAnsi="Trebuchet MS"/>
                <w:b/>
                <w:bCs/>
                <w:sz w:val="16"/>
                <w:szCs w:val="16"/>
              </w:rPr>
              <w:fldChar w:fldCharType="separate"/>
            </w:r>
            <w:r w:rsidR="006421BF">
              <w:rPr>
                <w:rFonts w:ascii="Trebuchet MS" w:hAnsi="Trebuchet MS"/>
                <w:b/>
                <w:bCs/>
                <w:noProof/>
                <w:sz w:val="16"/>
                <w:szCs w:val="16"/>
              </w:rPr>
              <w:t>8</w:t>
            </w:r>
            <w:r w:rsidR="00BC08BD" w:rsidRPr="00DD65FA">
              <w:rPr>
                <w:rFonts w:ascii="Trebuchet MS" w:hAnsi="Trebuchet MS"/>
                <w:b/>
                <w:bCs/>
                <w:sz w:val="16"/>
                <w:szCs w:val="16"/>
              </w:rPr>
              <w:fldChar w:fldCharType="end"/>
            </w:r>
            <w:r w:rsidR="00BC08BD" w:rsidRPr="00DD65FA">
              <w:rPr>
                <w:rFonts w:ascii="Trebuchet MS" w:hAnsi="Trebuchet MS"/>
                <w:sz w:val="16"/>
                <w:szCs w:val="16"/>
              </w:rPr>
              <w:t xml:space="preserve"> din </w:t>
            </w:r>
            <w:r w:rsidR="00BC08BD" w:rsidRPr="00DD65FA">
              <w:rPr>
                <w:rFonts w:ascii="Trebuchet MS" w:hAnsi="Trebuchet MS"/>
                <w:b/>
                <w:bCs/>
                <w:sz w:val="16"/>
                <w:szCs w:val="16"/>
              </w:rPr>
              <w:fldChar w:fldCharType="begin"/>
            </w:r>
            <w:r w:rsidR="00BC08BD" w:rsidRPr="00DD65FA">
              <w:rPr>
                <w:rFonts w:ascii="Trebuchet MS" w:hAnsi="Trebuchet MS"/>
                <w:b/>
                <w:bCs/>
                <w:sz w:val="16"/>
                <w:szCs w:val="16"/>
              </w:rPr>
              <w:instrText>NUMPAGES</w:instrText>
            </w:r>
            <w:r w:rsidR="00BC08BD" w:rsidRPr="00DD65FA">
              <w:rPr>
                <w:rFonts w:ascii="Trebuchet MS" w:hAnsi="Trebuchet MS"/>
                <w:b/>
                <w:bCs/>
                <w:sz w:val="16"/>
                <w:szCs w:val="16"/>
              </w:rPr>
              <w:fldChar w:fldCharType="separate"/>
            </w:r>
            <w:r w:rsidR="006421BF">
              <w:rPr>
                <w:rFonts w:ascii="Trebuchet MS" w:hAnsi="Trebuchet MS"/>
                <w:b/>
                <w:bCs/>
                <w:noProof/>
                <w:sz w:val="16"/>
                <w:szCs w:val="16"/>
              </w:rPr>
              <w:t>8</w:t>
            </w:r>
            <w:r w:rsidR="00BC08BD" w:rsidRPr="00DD65FA">
              <w:rPr>
                <w:rFonts w:ascii="Trebuchet MS" w:hAnsi="Trebuchet MS"/>
                <w:b/>
                <w:bCs/>
                <w:sz w:val="16"/>
                <w:szCs w:val="16"/>
              </w:rPr>
              <w:fldChar w:fldCharType="end"/>
            </w:r>
          </w:sdtContent>
        </w:sdt>
      </w:sdtContent>
    </w:sdt>
  </w:p>
  <w:p w14:paraId="2078E07E" w14:textId="77777777" w:rsidR="00BC08BD" w:rsidRPr="00DD65FA" w:rsidRDefault="00BC08BD" w:rsidP="00BC08BD">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Adresa</w:t>
    </w:r>
    <w:r w:rsidR="006421BF">
      <w:fldChar w:fldCharType="begin"/>
    </w:r>
    <w:r w:rsidR="006421BF">
      <w:instrText xml:space="preserve"> HYPERLINK "http://arpmbuc.anpm.ro/files/ARPM%20BUCURESTI/Date%20de%20contact%20ARPMB/hartaculocalizareARPMBuc.JPG" </w:instrText>
    </w:r>
    <w:r w:rsidR="006421BF">
      <w:fldChar w:fldCharType="separate"/>
    </w:r>
    <w:r w:rsidR="006421BF">
      <w:fldChar w:fldCharType="end"/>
    </w:r>
    <w:r w:rsidRPr="00DD65FA">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Zalău</w:t>
    </w:r>
    <w:proofErr w:type="spellEnd"/>
    <w:r>
      <w:rPr>
        <w:rFonts w:ascii="Trebuchet MS" w:eastAsia="Times New Roman" w:hAnsi="Trebuchet MS"/>
        <w:bCs/>
        <w:sz w:val="16"/>
        <w:szCs w:val="16"/>
        <w:lang w:val="en-US"/>
      </w:rPr>
      <w:t xml:space="preserve">, str. </w:t>
    </w:r>
    <w:proofErr w:type="spellStart"/>
    <w:r>
      <w:rPr>
        <w:rFonts w:ascii="Trebuchet MS" w:eastAsia="Times New Roman" w:hAnsi="Trebuchet MS"/>
        <w:bCs/>
        <w:sz w:val="16"/>
        <w:szCs w:val="16"/>
        <w:lang w:val="en-US"/>
      </w:rPr>
      <w:t>Parcului</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nr</w:t>
    </w:r>
    <w:proofErr w:type="spellEnd"/>
    <w:r>
      <w:rPr>
        <w:rFonts w:ascii="Trebuchet MS" w:eastAsia="Times New Roman" w:hAnsi="Trebuchet MS"/>
        <w:bCs/>
        <w:sz w:val="16"/>
        <w:szCs w:val="16"/>
        <w:lang w:val="en-US"/>
      </w:rPr>
      <w:t>. 2</w:t>
    </w:r>
    <w:r w:rsidRPr="00DD65FA">
      <w:rPr>
        <w:rFonts w:ascii="Trebuchet MS" w:eastAsia="Times New Roman" w:hAnsi="Trebuchet MS"/>
        <w:bCs/>
        <w:sz w:val="16"/>
        <w:szCs w:val="16"/>
        <w:lang w:val="en-US"/>
      </w:rPr>
      <w:t>.</w:t>
    </w:r>
  </w:p>
  <w:p w14:paraId="5849177E" w14:textId="77777777" w:rsidR="00BC08BD" w:rsidRPr="00B57F87" w:rsidRDefault="00BC08BD" w:rsidP="00BC08BD">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Tel.: </w:t>
    </w:r>
    <w:r>
      <w:rPr>
        <w:color w:val="auto"/>
        <w:sz w:val="16"/>
        <w:szCs w:val="16"/>
      </w:rPr>
      <w:t xml:space="preserve">0260-662619, 0260-662621       </w:t>
    </w:r>
    <w:r w:rsidRPr="00DD65FA">
      <w:rPr>
        <w:color w:val="auto"/>
        <w:sz w:val="16"/>
        <w:szCs w:val="16"/>
      </w:rPr>
      <w:t xml:space="preserve">e-mail: </w:t>
    </w:r>
    <w:hyperlink r:id="rId1" w:history="1">
      <w:r w:rsidRPr="001C2B67">
        <w:rPr>
          <w:rStyle w:val="Hyperlink"/>
          <w:rFonts w:eastAsia="Times New Roman"/>
          <w:sz w:val="16"/>
          <w:szCs w:val="16"/>
          <w:lang w:val="en-US"/>
        </w:rPr>
        <w:t>office@apmsj.anpm.ro</w:t>
      </w:r>
    </w:hyperlink>
    <w:r>
      <w:rPr>
        <w:rStyle w:val="Hyperlink"/>
        <w:rFonts w:eastAsia="Times New Roman"/>
        <w:color w:val="auto"/>
        <w:sz w:val="16"/>
        <w:szCs w:val="16"/>
        <w:u w:val="none"/>
        <w:lang w:val="en-US"/>
      </w:rPr>
      <w:t xml:space="preserve">       </w:t>
    </w:r>
    <w:r w:rsidRPr="00DD65FA">
      <w:rPr>
        <w:sz w:val="16"/>
        <w:szCs w:val="16"/>
      </w:rPr>
      <w:t xml:space="preserve">website: </w:t>
    </w:r>
    <w:r w:rsidR="006421BF">
      <w:fldChar w:fldCharType="begin"/>
    </w:r>
    <w:r w:rsidR="006421BF">
      <w:instrText xml:space="preserve"> HYPERLINK "http://apmsj.anpm.ro" </w:instrText>
    </w:r>
    <w:r w:rsidR="006421BF">
      <w:fldChar w:fldCharType="separate"/>
    </w:r>
    <w:r w:rsidRPr="001C2B67">
      <w:rPr>
        <w:rStyle w:val="Hyperlink"/>
        <w:rFonts w:eastAsia="Times New Roman"/>
        <w:sz w:val="16"/>
        <w:szCs w:val="16"/>
        <w:lang w:val="en-US"/>
      </w:rPr>
      <w:t>http://apmsj.anpm.ro</w:t>
    </w:r>
    <w:r w:rsidR="006421BF">
      <w:rPr>
        <w:rStyle w:val="Hyperlink"/>
        <w:rFonts w:eastAsia="Times New Roman"/>
        <w:sz w:val="16"/>
        <w:szCs w:val="16"/>
        <w:lang w:val="en-US"/>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BC08BD" w:rsidRPr="00DD65FA" w14:paraId="1AA06429" w14:textId="77777777" w:rsidTr="009462B7">
      <w:trPr>
        <w:trHeight w:val="254"/>
      </w:trPr>
      <w:tc>
        <w:tcPr>
          <w:tcW w:w="6579" w:type="dxa"/>
          <w:shd w:val="clear" w:color="auto" w:fill="auto"/>
          <w:vAlign w:val="center"/>
        </w:tcPr>
        <w:p w14:paraId="07170ED3" w14:textId="77777777" w:rsidR="00BC08BD" w:rsidRPr="00DD65FA" w:rsidRDefault="00BC08BD" w:rsidP="00BC08BD">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162F3284" w14:textId="77777777" w:rsidR="00BC08BD" w:rsidRPr="005863C9" w:rsidRDefault="00BC08BD" w:rsidP="00BC08BD">
    <w:pPr>
      <w:pStyle w:val="Footer1"/>
      <w:rPr>
        <w:sz w:val="16"/>
        <w:szCs w:val="16"/>
      </w:rPr>
    </w:pPr>
  </w:p>
  <w:p w14:paraId="4410F7E4" w14:textId="59693A78" w:rsidR="0090061B" w:rsidRPr="00C5562D" w:rsidRDefault="0090061B" w:rsidP="00BC08BD">
    <w:pPr>
      <w:spacing w:after="0" w:line="240" w:lineRule="auto"/>
      <w:jc w:val="both"/>
      <w:rPr>
        <w:rFonts w:ascii="Trebuchet MS" w:eastAsia="Calibri" w:hAnsi="Trebuchet MS"/>
        <w:color w:val="0563C1"/>
        <w:sz w:val="16"/>
        <w:szCs w:val="16"/>
        <w:u w:val="singl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37215B5F" w:rsidR="00F6632E" w:rsidRPr="00DD65FA" w:rsidRDefault="00F6632E" w:rsidP="00F6632E">
    <w:pPr>
      <w:pStyle w:val="Footer"/>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 xml:space="preserve">AGENȚIA PENTRU PROTECȚIA MEDIULUI </w:t>
    </w:r>
    <w:r w:rsidR="00BD1FC0">
      <w:rPr>
        <w:rFonts w:ascii="Trebuchet MS" w:hAnsi="Trebuchet MS"/>
        <w:sz w:val="16"/>
        <w:szCs w:val="16"/>
      </w:rPr>
      <w:t>SĂLAJ</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6421BF">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6421BF">
              <w:rPr>
                <w:rFonts w:ascii="Trebuchet MS" w:hAnsi="Trebuchet MS"/>
                <w:b/>
                <w:bCs/>
                <w:noProof/>
                <w:sz w:val="16"/>
                <w:szCs w:val="16"/>
              </w:rPr>
              <w:t>8</w:t>
            </w:r>
            <w:r w:rsidRPr="00DD65FA">
              <w:rPr>
                <w:rFonts w:ascii="Trebuchet MS" w:hAnsi="Trebuchet MS"/>
                <w:b/>
                <w:bCs/>
                <w:sz w:val="16"/>
                <w:szCs w:val="16"/>
              </w:rPr>
              <w:fldChar w:fldCharType="end"/>
            </w:r>
          </w:sdtContent>
        </w:sdt>
      </w:sdtContent>
    </w:sdt>
  </w:p>
  <w:p w14:paraId="59B651B5" w14:textId="2301DA13" w:rsidR="00AE007A" w:rsidRPr="00DD65FA" w:rsidRDefault="00F6632E"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00AE007A" w:rsidRPr="00DD65FA">
      <w:rPr>
        <w:rFonts w:ascii="Trebuchet MS" w:hAnsi="Trebuchet MS"/>
        <w:sz w:val="16"/>
        <w:szCs w:val="16"/>
      </w:rPr>
      <w:t>Adresa</w:t>
    </w:r>
    <w:r w:rsidR="006421BF">
      <w:fldChar w:fldCharType="begin"/>
    </w:r>
    <w:r w:rsidR="006421BF">
      <w:instrText xml:space="preserve"> HYPERLINK "http://arpmbuc.anpm.ro/files/ARPM%20BUCURESTI/Date%20de%20contact%20ARPMB/hartaculocalizareARPMBuc.JPG"</w:instrText>
    </w:r>
    <w:r w:rsidR="006421BF">
      <w:instrText xml:space="preserve"> </w:instrText>
    </w:r>
    <w:r w:rsidR="006421BF">
      <w:fldChar w:fldCharType="separate"/>
    </w:r>
    <w:r w:rsidR="006421BF">
      <w:fldChar w:fldCharType="end"/>
    </w:r>
    <w:r w:rsidR="00AE007A" w:rsidRPr="00DD65FA">
      <w:rPr>
        <w:rFonts w:ascii="Trebuchet MS" w:eastAsia="Times New Roman" w:hAnsi="Trebuchet MS"/>
        <w:bCs/>
        <w:sz w:val="16"/>
        <w:szCs w:val="16"/>
        <w:lang w:val="en-US"/>
      </w:rPr>
      <w:t xml:space="preserve"> </w:t>
    </w:r>
    <w:proofErr w:type="spellStart"/>
    <w:r w:rsidR="00BD1FC0">
      <w:rPr>
        <w:rFonts w:ascii="Trebuchet MS" w:eastAsia="Times New Roman" w:hAnsi="Trebuchet MS"/>
        <w:bCs/>
        <w:sz w:val="16"/>
        <w:szCs w:val="16"/>
        <w:lang w:val="en-US"/>
      </w:rPr>
      <w:t>Zalău</w:t>
    </w:r>
    <w:proofErr w:type="spellEnd"/>
    <w:r w:rsidR="00BD1FC0">
      <w:rPr>
        <w:rFonts w:ascii="Trebuchet MS" w:eastAsia="Times New Roman" w:hAnsi="Trebuchet MS"/>
        <w:bCs/>
        <w:sz w:val="16"/>
        <w:szCs w:val="16"/>
        <w:lang w:val="en-US"/>
      </w:rPr>
      <w:t xml:space="preserve">, str. </w:t>
    </w:r>
    <w:proofErr w:type="spellStart"/>
    <w:r w:rsidR="00BD1FC0">
      <w:rPr>
        <w:rFonts w:ascii="Trebuchet MS" w:eastAsia="Times New Roman" w:hAnsi="Trebuchet MS"/>
        <w:bCs/>
        <w:sz w:val="16"/>
        <w:szCs w:val="16"/>
        <w:lang w:val="en-US"/>
      </w:rPr>
      <w:t>Parcului</w:t>
    </w:r>
    <w:proofErr w:type="spellEnd"/>
    <w:r w:rsidR="00BD1FC0">
      <w:rPr>
        <w:rFonts w:ascii="Trebuchet MS" w:eastAsia="Times New Roman" w:hAnsi="Trebuchet MS"/>
        <w:bCs/>
        <w:sz w:val="16"/>
        <w:szCs w:val="16"/>
        <w:lang w:val="en-US"/>
      </w:rPr>
      <w:t xml:space="preserve">, </w:t>
    </w:r>
    <w:proofErr w:type="spellStart"/>
    <w:r w:rsidR="00BD1FC0">
      <w:rPr>
        <w:rFonts w:ascii="Trebuchet MS" w:eastAsia="Times New Roman" w:hAnsi="Trebuchet MS"/>
        <w:bCs/>
        <w:sz w:val="16"/>
        <w:szCs w:val="16"/>
        <w:lang w:val="en-US"/>
      </w:rPr>
      <w:t>nr</w:t>
    </w:r>
    <w:proofErr w:type="spellEnd"/>
    <w:r w:rsidR="00BD1FC0">
      <w:rPr>
        <w:rFonts w:ascii="Trebuchet MS" w:eastAsia="Times New Roman" w:hAnsi="Trebuchet MS"/>
        <w:bCs/>
        <w:sz w:val="16"/>
        <w:szCs w:val="16"/>
        <w:lang w:val="en-US"/>
      </w:rPr>
      <w:t>. 2</w:t>
    </w:r>
    <w:r w:rsidR="00AE007A" w:rsidRPr="00DD65FA">
      <w:rPr>
        <w:rFonts w:ascii="Trebuchet MS" w:eastAsia="Times New Roman" w:hAnsi="Trebuchet MS"/>
        <w:bCs/>
        <w:sz w:val="16"/>
        <w:szCs w:val="16"/>
        <w:lang w:val="en-US"/>
      </w:rPr>
      <w:t>.</w:t>
    </w:r>
  </w:p>
  <w:p w14:paraId="051FD53C" w14:textId="77C87BB9" w:rsidR="001B47C8" w:rsidRPr="00B57F87" w:rsidRDefault="00AE007A"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Tel.: </w:t>
    </w:r>
    <w:r w:rsidR="00BD1FC0">
      <w:rPr>
        <w:color w:val="auto"/>
        <w:sz w:val="16"/>
        <w:szCs w:val="16"/>
      </w:rPr>
      <w:t>0260-662619, 0260-662621</w:t>
    </w:r>
    <w:r w:rsidR="00B57F87">
      <w:rPr>
        <w:color w:val="auto"/>
        <w:sz w:val="16"/>
        <w:szCs w:val="16"/>
      </w:rPr>
      <w:t xml:space="preserve">       </w:t>
    </w:r>
    <w:r w:rsidRPr="00DD65FA">
      <w:rPr>
        <w:color w:val="auto"/>
        <w:sz w:val="16"/>
        <w:szCs w:val="16"/>
      </w:rPr>
      <w:t xml:space="preserve">e-mail: </w:t>
    </w:r>
    <w:hyperlink r:id="rId1" w:history="1">
      <w:r w:rsidR="00411EAB" w:rsidRPr="001C2B67">
        <w:rPr>
          <w:rStyle w:val="Hyperlink"/>
          <w:rFonts w:eastAsia="Times New Roman"/>
          <w:sz w:val="16"/>
          <w:szCs w:val="16"/>
          <w:lang w:val="en-US"/>
        </w:rPr>
        <w:t>office@apmsj.anpm.ro</w:t>
      </w:r>
    </w:hyperlink>
    <w:r w:rsidR="00B57F87">
      <w:rPr>
        <w:rStyle w:val="Hyperlink"/>
        <w:rFonts w:eastAsia="Times New Roman"/>
        <w:color w:val="auto"/>
        <w:sz w:val="16"/>
        <w:szCs w:val="16"/>
        <w:u w:val="none"/>
        <w:lang w:val="en-US"/>
      </w:rPr>
      <w:t xml:space="preserve">       </w:t>
    </w:r>
    <w:r w:rsidRPr="00DD65FA">
      <w:rPr>
        <w:sz w:val="16"/>
        <w:szCs w:val="16"/>
      </w:rPr>
      <w:t xml:space="preserve">website: </w:t>
    </w:r>
    <w:hyperlink r:id="rId2" w:history="1">
      <w:r w:rsidR="00247CB1" w:rsidRPr="001C2B67">
        <w:rPr>
          <w:rStyle w:val="Hyperlink"/>
          <w:rFonts w:eastAsia="Times New Roman"/>
          <w:sz w:val="16"/>
          <w:szCs w:val="16"/>
          <w:lang w:val="en-US"/>
        </w:rPr>
        <w:t>http://apmsj.anpm.ro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6632E" w:rsidRPr="00DD65FA" w14:paraId="3590E1EB" w14:textId="77777777" w:rsidTr="008137D9">
      <w:trPr>
        <w:trHeight w:val="254"/>
      </w:trPr>
      <w:tc>
        <w:tcPr>
          <w:tcW w:w="6579" w:type="dxa"/>
          <w:shd w:val="clear" w:color="auto" w:fill="auto"/>
          <w:vAlign w:val="center"/>
        </w:tcPr>
        <w:p w14:paraId="10194C4D" w14:textId="77777777" w:rsidR="00F6632E" w:rsidRPr="00DD65FA" w:rsidRDefault="00F6632E" w:rsidP="00F6632E">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B2474" w14:textId="77777777" w:rsidR="00011FA9" w:rsidRDefault="00011FA9" w:rsidP="00143ACD">
      <w:pPr>
        <w:spacing w:after="0" w:line="240" w:lineRule="auto"/>
      </w:pPr>
      <w:r>
        <w:separator/>
      </w:r>
    </w:p>
  </w:footnote>
  <w:footnote w:type="continuationSeparator" w:id="0">
    <w:p w14:paraId="29F84A43" w14:textId="77777777" w:rsidR="00011FA9" w:rsidRDefault="00011FA9"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80737" w14:textId="7AC4AEA4" w:rsidR="006421BF" w:rsidRDefault="006421BF">
    <w:pPr>
      <w:pStyle w:val="Header"/>
    </w:pPr>
    <w:r>
      <w:rPr>
        <w:noProof/>
      </w:rPr>
      <w:pict w14:anchorId="7692DA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49" type="#_x0000_t136" style="position:absolute;margin-left:0;margin-top:0;width:440.15pt;height:264.1pt;rotation:315;z-index:-251653120;mso-position-horizontal:center;mso-position-horizontal-relative:margin;mso-position-vertical:center;mso-position-vertical-relative:margin" o:allowincell="f" fillcolor="red"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BD44CC0" w:rsidR="00143ACD" w:rsidRDefault="006421BF">
    <w:pPr>
      <w:pStyle w:val="Header"/>
    </w:pPr>
    <w:r>
      <w:rPr>
        <w:noProof/>
      </w:rPr>
      <w:pict w14:anchorId="473874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50" type="#_x0000_t136" style="position:absolute;margin-left:0;margin-top:0;width:440.15pt;height:264.1pt;rotation:315;z-index:-251651072;mso-position-horizontal:center;mso-position-horizontal-relative:margin;mso-position-vertical:center;mso-position-vertical-relative:margin" o:allowincell="f" fillcolor="red" stroked="f">
          <v:fill opacity=".5"/>
          <v:textpath style="font-family:&quot;Calibri&quot;;font-size:1pt" string="DRAFT"/>
        </v:shape>
      </w:pict>
    </w:r>
    <w:r w:rsidR="00E84F3C" w:rsidRPr="00E84F3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1BF43675" w:rsidR="001B47C8" w:rsidRDefault="006421BF" w:rsidP="00D41783">
    <w:pPr>
      <w:pStyle w:val="Header"/>
    </w:pPr>
    <w:r>
      <w:rPr>
        <w:noProof/>
      </w:rPr>
      <w:pict w14:anchorId="3EF018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6148" type="#_x0000_t136" style="position:absolute;margin-left:0;margin-top:0;width:440.15pt;height:264.1pt;rotation:315;z-index:-251655168;mso-position-horizontal:center;mso-position-horizontal-relative:margin;mso-position-vertical:center;mso-position-vertical-relative:margin" o:allowincell="f" fillcolor="red" stroked="f">
          <v:fill opacity=".5"/>
          <v:textpath style="font-family:&quot;Calibri&quot;;font-size:1pt" string="DRAFT"/>
        </v:shape>
      </w:pict>
    </w:r>
    <w:r w:rsidR="004C0CE7">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0904"/>
    <w:multiLevelType w:val="hybridMultilevel"/>
    <w:tmpl w:val="3208D26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15:restartNumberingAfterBreak="0">
    <w:nsid w:val="0B655A69"/>
    <w:multiLevelType w:val="hybridMultilevel"/>
    <w:tmpl w:val="7DC68F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CE6BBE"/>
    <w:multiLevelType w:val="hybridMultilevel"/>
    <w:tmpl w:val="4B30F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74ED3"/>
    <w:multiLevelType w:val="hybridMultilevel"/>
    <w:tmpl w:val="D89C81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B0C95"/>
    <w:multiLevelType w:val="hybridMultilevel"/>
    <w:tmpl w:val="B6C06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7B36DA"/>
    <w:multiLevelType w:val="hybridMultilevel"/>
    <w:tmpl w:val="5BD20C58"/>
    <w:lvl w:ilvl="0" w:tplc="CD62B95A">
      <w:start w:val="5"/>
      <w:numFmt w:val="bullet"/>
      <w:lvlText w:val="-"/>
      <w:lvlJc w:val="left"/>
      <w:pPr>
        <w:ind w:left="305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8" w15:restartNumberingAfterBreak="0">
    <w:nsid w:val="30EC14AA"/>
    <w:multiLevelType w:val="hybridMultilevel"/>
    <w:tmpl w:val="D1F2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01C02"/>
    <w:multiLevelType w:val="hybridMultilevel"/>
    <w:tmpl w:val="353CCE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16355"/>
    <w:multiLevelType w:val="hybridMultilevel"/>
    <w:tmpl w:val="E1C6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1B344D"/>
    <w:multiLevelType w:val="hybridMultilevel"/>
    <w:tmpl w:val="60F27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567B1B"/>
    <w:multiLevelType w:val="hybridMultilevel"/>
    <w:tmpl w:val="4072D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65179B"/>
    <w:multiLevelType w:val="hybridMultilevel"/>
    <w:tmpl w:val="B908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6A6A5C"/>
    <w:multiLevelType w:val="hybridMultilevel"/>
    <w:tmpl w:val="57EA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D446E2"/>
    <w:multiLevelType w:val="hybridMultilevel"/>
    <w:tmpl w:val="429C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58313B"/>
    <w:multiLevelType w:val="hybridMultilevel"/>
    <w:tmpl w:val="B952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C715A5"/>
    <w:multiLevelType w:val="hybridMultilevel"/>
    <w:tmpl w:val="3F0C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2D7960"/>
    <w:multiLevelType w:val="hybridMultilevel"/>
    <w:tmpl w:val="E9FE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92094E"/>
    <w:multiLevelType w:val="hybridMultilevel"/>
    <w:tmpl w:val="FCFC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7"/>
  </w:num>
  <w:num w:numId="4">
    <w:abstractNumId w:val="15"/>
  </w:num>
  <w:num w:numId="5">
    <w:abstractNumId w:val="17"/>
  </w:num>
  <w:num w:numId="6">
    <w:abstractNumId w:val="10"/>
  </w:num>
  <w:num w:numId="7">
    <w:abstractNumId w:val="8"/>
  </w:num>
  <w:num w:numId="8">
    <w:abstractNumId w:val="5"/>
  </w:num>
  <w:num w:numId="9">
    <w:abstractNumId w:val="3"/>
  </w:num>
  <w:num w:numId="10">
    <w:abstractNumId w:val="0"/>
  </w:num>
  <w:num w:numId="11">
    <w:abstractNumId w:val="2"/>
  </w:num>
  <w:num w:numId="12">
    <w:abstractNumId w:val="20"/>
  </w:num>
  <w:num w:numId="13">
    <w:abstractNumId w:val="12"/>
  </w:num>
  <w:num w:numId="14">
    <w:abstractNumId w:val="1"/>
  </w:num>
  <w:num w:numId="15">
    <w:abstractNumId w:val="18"/>
  </w:num>
  <w:num w:numId="16">
    <w:abstractNumId w:val="14"/>
  </w:num>
  <w:num w:numId="17">
    <w:abstractNumId w:val="16"/>
  </w:num>
  <w:num w:numId="18">
    <w:abstractNumId w:val="19"/>
  </w:num>
  <w:num w:numId="19">
    <w:abstractNumId w:val="9"/>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51"/>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11FA9"/>
    <w:rsid w:val="00034DFB"/>
    <w:rsid w:val="00042469"/>
    <w:rsid w:val="00055667"/>
    <w:rsid w:val="00091B68"/>
    <w:rsid w:val="000C03CE"/>
    <w:rsid w:val="000C14AB"/>
    <w:rsid w:val="001103FC"/>
    <w:rsid w:val="001106DF"/>
    <w:rsid w:val="00143ACD"/>
    <w:rsid w:val="00146236"/>
    <w:rsid w:val="00157077"/>
    <w:rsid w:val="00167E8C"/>
    <w:rsid w:val="001959E8"/>
    <w:rsid w:val="001A1240"/>
    <w:rsid w:val="001A715C"/>
    <w:rsid w:val="001B47C8"/>
    <w:rsid w:val="001F536A"/>
    <w:rsid w:val="0020757D"/>
    <w:rsid w:val="002229CE"/>
    <w:rsid w:val="00247CB1"/>
    <w:rsid w:val="002A56BA"/>
    <w:rsid w:val="002C77D2"/>
    <w:rsid w:val="002D19BC"/>
    <w:rsid w:val="002E784C"/>
    <w:rsid w:val="00354326"/>
    <w:rsid w:val="00367D52"/>
    <w:rsid w:val="00385EDA"/>
    <w:rsid w:val="003B6313"/>
    <w:rsid w:val="003C123B"/>
    <w:rsid w:val="003F1D7E"/>
    <w:rsid w:val="004053F5"/>
    <w:rsid w:val="00411EAB"/>
    <w:rsid w:val="00421B28"/>
    <w:rsid w:val="00437AE3"/>
    <w:rsid w:val="0045432C"/>
    <w:rsid w:val="00482EF6"/>
    <w:rsid w:val="004B7417"/>
    <w:rsid w:val="004C0CE7"/>
    <w:rsid w:val="004C4D8C"/>
    <w:rsid w:val="004C7186"/>
    <w:rsid w:val="004E788B"/>
    <w:rsid w:val="004F0F51"/>
    <w:rsid w:val="004F42C9"/>
    <w:rsid w:val="00520258"/>
    <w:rsid w:val="0053065D"/>
    <w:rsid w:val="00542B0D"/>
    <w:rsid w:val="00554A87"/>
    <w:rsid w:val="005863C9"/>
    <w:rsid w:val="005F5671"/>
    <w:rsid w:val="0060596E"/>
    <w:rsid w:val="00631BF9"/>
    <w:rsid w:val="006421BF"/>
    <w:rsid w:val="00652BEA"/>
    <w:rsid w:val="00677E90"/>
    <w:rsid w:val="00694010"/>
    <w:rsid w:val="006D65DB"/>
    <w:rsid w:val="007109B4"/>
    <w:rsid w:val="00733B88"/>
    <w:rsid w:val="00793408"/>
    <w:rsid w:val="00797D79"/>
    <w:rsid w:val="007D263D"/>
    <w:rsid w:val="007D4A5C"/>
    <w:rsid w:val="007E6483"/>
    <w:rsid w:val="0081504B"/>
    <w:rsid w:val="008507D9"/>
    <w:rsid w:val="008631FB"/>
    <w:rsid w:val="00884706"/>
    <w:rsid w:val="00896C03"/>
    <w:rsid w:val="008C7811"/>
    <w:rsid w:val="008D246C"/>
    <w:rsid w:val="008E19DC"/>
    <w:rsid w:val="0090061B"/>
    <w:rsid w:val="00905F68"/>
    <w:rsid w:val="009142A5"/>
    <w:rsid w:val="009866BC"/>
    <w:rsid w:val="009B480A"/>
    <w:rsid w:val="009B4BF3"/>
    <w:rsid w:val="009C0575"/>
    <w:rsid w:val="009F7F77"/>
    <w:rsid w:val="00A0719A"/>
    <w:rsid w:val="00A4076E"/>
    <w:rsid w:val="00A448BD"/>
    <w:rsid w:val="00A83AC6"/>
    <w:rsid w:val="00A906B5"/>
    <w:rsid w:val="00AC6CA8"/>
    <w:rsid w:val="00AE007A"/>
    <w:rsid w:val="00AF5F21"/>
    <w:rsid w:val="00B07466"/>
    <w:rsid w:val="00B33EFE"/>
    <w:rsid w:val="00B57F87"/>
    <w:rsid w:val="00B66053"/>
    <w:rsid w:val="00BA7EEF"/>
    <w:rsid w:val="00BC08BD"/>
    <w:rsid w:val="00BC1B81"/>
    <w:rsid w:val="00BD0FF6"/>
    <w:rsid w:val="00BD1FC0"/>
    <w:rsid w:val="00BE0746"/>
    <w:rsid w:val="00BE746E"/>
    <w:rsid w:val="00C02DFA"/>
    <w:rsid w:val="00C23479"/>
    <w:rsid w:val="00C47C8A"/>
    <w:rsid w:val="00C545F6"/>
    <w:rsid w:val="00C5562D"/>
    <w:rsid w:val="00C61733"/>
    <w:rsid w:val="00C726E3"/>
    <w:rsid w:val="00C74C17"/>
    <w:rsid w:val="00C76F67"/>
    <w:rsid w:val="00D13213"/>
    <w:rsid w:val="00D1499F"/>
    <w:rsid w:val="00D356FA"/>
    <w:rsid w:val="00D41783"/>
    <w:rsid w:val="00D62259"/>
    <w:rsid w:val="00D813E7"/>
    <w:rsid w:val="00D8381D"/>
    <w:rsid w:val="00DD65FA"/>
    <w:rsid w:val="00DE792C"/>
    <w:rsid w:val="00DF5F1D"/>
    <w:rsid w:val="00E82CD9"/>
    <w:rsid w:val="00E84F3C"/>
    <w:rsid w:val="00ED25D0"/>
    <w:rsid w:val="00EF11C5"/>
    <w:rsid w:val="00F1090C"/>
    <w:rsid w:val="00F270A8"/>
    <w:rsid w:val="00F50543"/>
    <w:rsid w:val="00F6632E"/>
    <w:rsid w:val="00F67267"/>
    <w:rsid w:val="00F83E65"/>
    <w:rsid w:val="00FA4087"/>
    <w:rsid w:val="00FB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51"/>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uiPriority w:val="9"/>
    <w:qFormat/>
    <w:rsid w:val="00BC08BD"/>
    <w:pPr>
      <w:keepNext/>
      <w:spacing w:before="240" w:after="60" w:line="276" w:lineRule="auto"/>
      <w:outlineLvl w:val="0"/>
    </w:pPr>
    <w:rPr>
      <w:rFonts w:ascii="Cambria" w:eastAsia="Times New Roman" w:hAnsi="Cambria" w:cs="Times New Roman"/>
      <w:b/>
      <w:bCs/>
      <w:kern w:val="32"/>
      <w:sz w:val="32"/>
      <w:szCs w:val="3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tpa1">
    <w:name w:val="tpa1"/>
    <w:basedOn w:val="DefaultParagraphFont"/>
    <w:rsid w:val="00C47C8A"/>
  </w:style>
  <w:style w:type="character" w:customStyle="1" w:styleId="tli1">
    <w:name w:val="tli1"/>
    <w:basedOn w:val="DefaultParagraphFont"/>
    <w:rsid w:val="00C47C8A"/>
  </w:style>
  <w:style w:type="character" w:customStyle="1" w:styleId="Heading1Char">
    <w:name w:val="Heading 1 Char"/>
    <w:basedOn w:val="DefaultParagraphFont"/>
    <w:link w:val="Heading1"/>
    <w:uiPriority w:val="9"/>
    <w:rsid w:val="00BC08BD"/>
    <w:rPr>
      <w:rFonts w:ascii="Cambria" w:eastAsia="Times New Roman" w:hAnsi="Cambria" w:cs="Times New Roman"/>
      <w:b/>
      <w:bCs/>
      <w:kern w:val="32"/>
      <w:sz w:val="32"/>
      <w:szCs w:val="32"/>
      <w:lang w:val="en-US"/>
      <w14:ligatures w14:val="none"/>
    </w:rPr>
  </w:style>
  <w:style w:type="paragraph" w:styleId="ListParagraph">
    <w:name w:val="List Paragraph"/>
    <w:aliases w:val="Normal bullet 2,lp1,Heading x1,----,Heading1,body 2,List Paragraph1,Header bold,heading 7,List Paragraph11,bullets,Arial,# List Paragraph"/>
    <w:basedOn w:val="Normal"/>
    <w:link w:val="ListParagraphChar"/>
    <w:uiPriority w:val="34"/>
    <w:qFormat/>
    <w:rsid w:val="00BC08BD"/>
    <w:pPr>
      <w:spacing w:after="0" w:line="240" w:lineRule="auto"/>
      <w:ind w:left="720"/>
    </w:pPr>
    <w:rPr>
      <w:rFonts w:ascii="Calibri" w:eastAsia="Calibri" w:hAnsi="Calibri" w:cs="Times New Roman"/>
      <w:lang w:val="en-US"/>
      <w14:ligatures w14:val="none"/>
    </w:rPr>
  </w:style>
  <w:style w:type="character" w:customStyle="1" w:styleId="ListParagraphChar">
    <w:name w:val="List Paragraph Char"/>
    <w:aliases w:val="Normal bullet 2 Char,lp1 Char,Heading x1 Char,---- Char,Heading1 Char,body 2 Char,List Paragraph1 Char,Header bold Char,heading 7 Char,List Paragraph11 Char,bullets Char,Arial Char,# List Paragraph Char"/>
    <w:link w:val="ListParagraph"/>
    <w:uiPriority w:val="34"/>
    <w:rsid w:val="00BC08BD"/>
    <w:rPr>
      <w:rFonts w:ascii="Calibri" w:eastAsia="Calibri" w:hAnsi="Calibri" w:cs="Times New Roman"/>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sj.anpm.r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apmsj.anpm.ro" TargetMode="External"/><Relationship Id="rId1" Type="http://schemas.openxmlformats.org/officeDocument/2006/relationships/hyperlink" Target="mailto:office@apmsj.anpm.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C37F2-C689-4DF0-AA00-24869D88C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4299</Words>
  <Characters>24507</Characters>
  <Application>Microsoft Office Word</Application>
  <DocSecurity>0</DocSecurity>
  <Lines>204</Lines>
  <Paragraphs>57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GROSAN ANCA MIHAELA</cp:lastModifiedBy>
  <cp:revision>3</cp:revision>
  <cp:lastPrinted>2024-01-26T06:46:00Z</cp:lastPrinted>
  <dcterms:created xsi:type="dcterms:W3CDTF">2024-04-11T12:51:00Z</dcterms:created>
  <dcterms:modified xsi:type="dcterms:W3CDTF">2024-04-11T12:55:00Z</dcterms:modified>
</cp:coreProperties>
</file>