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Pr="00422EFF" w:rsidRDefault="00FB01BE" w:rsidP="003115F7">
      <w:pPr>
        <w:pStyle w:val="Heading1"/>
        <w:jc w:val="center"/>
        <w:rPr>
          <w:rFonts w:ascii="Arial" w:hAnsi="Arial" w:cs="Arial"/>
          <w:b/>
        </w:rPr>
      </w:pPr>
    </w:p>
    <w:p w:rsidR="00E74B43" w:rsidRPr="00422EFF" w:rsidRDefault="00E74B43" w:rsidP="003115F7">
      <w:pPr>
        <w:pStyle w:val="Heading1"/>
        <w:jc w:val="center"/>
        <w:rPr>
          <w:rFonts w:ascii="Arial" w:hAnsi="Arial" w:cs="Arial"/>
          <w:b/>
          <w:bCs/>
        </w:rPr>
      </w:pPr>
      <w:r w:rsidRPr="00422EFF">
        <w:rPr>
          <w:rFonts w:ascii="Arial" w:hAnsi="Arial" w:cs="Arial"/>
          <w:b/>
        </w:rPr>
        <w:t>DECIZIA ETAPEI DE ÎNCADRARE</w:t>
      </w:r>
      <w:r w:rsidRPr="00422EFF">
        <w:rPr>
          <w:rFonts w:ascii="Arial" w:hAnsi="Arial" w:cs="Arial"/>
          <w:b/>
          <w:bCs/>
        </w:rPr>
        <w:t xml:space="preserve"> </w:t>
      </w:r>
    </w:p>
    <w:p w:rsidR="00932715" w:rsidRPr="00422EFF" w:rsidRDefault="00932715" w:rsidP="00E74B43">
      <w:pPr>
        <w:autoSpaceDE w:val="0"/>
        <w:spacing w:after="0" w:line="240" w:lineRule="auto"/>
        <w:jc w:val="both"/>
        <w:rPr>
          <w:rFonts w:ascii="Arial" w:hAnsi="Arial" w:cs="Arial"/>
          <w:sz w:val="24"/>
          <w:szCs w:val="24"/>
          <w:lang w:val="ro-RO"/>
        </w:rPr>
      </w:pPr>
      <w:r w:rsidRPr="00422EFF">
        <w:rPr>
          <w:rFonts w:ascii="Arial" w:hAnsi="Arial" w:cs="Arial"/>
          <w:sz w:val="24"/>
          <w:szCs w:val="24"/>
          <w:lang w:val="ro-RO"/>
        </w:rPr>
        <w:t xml:space="preserve">                                   </w:t>
      </w:r>
      <w:r w:rsidR="001A7A5A" w:rsidRPr="00422EFF">
        <w:rPr>
          <w:rFonts w:ascii="Arial" w:hAnsi="Arial" w:cs="Arial"/>
          <w:sz w:val="24"/>
          <w:szCs w:val="24"/>
          <w:lang w:val="ro-RO"/>
        </w:rPr>
        <w:t xml:space="preserve">                      </w:t>
      </w:r>
      <w:r w:rsidRPr="00422EFF">
        <w:rPr>
          <w:rFonts w:ascii="Arial" w:hAnsi="Arial" w:cs="Arial"/>
          <w:sz w:val="24"/>
          <w:szCs w:val="24"/>
          <w:lang w:val="ro-RO"/>
        </w:rPr>
        <w:t xml:space="preserve"> </w:t>
      </w:r>
      <w:r w:rsidR="00E13495" w:rsidRPr="00422EFF">
        <w:rPr>
          <w:rFonts w:ascii="Arial" w:hAnsi="Arial" w:cs="Arial"/>
          <w:sz w:val="24"/>
          <w:szCs w:val="24"/>
          <w:lang w:val="ro-RO"/>
        </w:rPr>
        <w:t xml:space="preserve">             proiect</w:t>
      </w:r>
    </w:p>
    <w:p w:rsidR="00FB01BE" w:rsidRPr="00422EFF" w:rsidRDefault="00FB01BE" w:rsidP="00E74B43">
      <w:pPr>
        <w:autoSpaceDE w:val="0"/>
        <w:spacing w:after="0" w:line="240" w:lineRule="auto"/>
        <w:jc w:val="both"/>
        <w:rPr>
          <w:rFonts w:ascii="Arial" w:hAnsi="Arial" w:cs="Arial"/>
          <w:sz w:val="24"/>
          <w:szCs w:val="24"/>
          <w:lang w:val="ro-RO"/>
        </w:rPr>
      </w:pPr>
    </w:p>
    <w:p w:rsidR="00E74B43" w:rsidRPr="00C16A4F" w:rsidRDefault="003115F7" w:rsidP="00E74B43">
      <w:pPr>
        <w:autoSpaceDE w:val="0"/>
        <w:spacing w:after="0" w:line="240" w:lineRule="auto"/>
        <w:ind w:firstLine="540"/>
        <w:jc w:val="both"/>
        <w:rPr>
          <w:rFonts w:ascii="Arial" w:hAnsi="Arial" w:cs="Arial"/>
          <w:color w:val="000000" w:themeColor="text1"/>
          <w:sz w:val="24"/>
          <w:szCs w:val="24"/>
          <w:lang w:val="ro-RO"/>
        </w:rPr>
      </w:pPr>
      <w:r w:rsidRPr="00422EFF">
        <w:rPr>
          <w:rFonts w:ascii="Arial" w:hAnsi="Arial" w:cs="Arial"/>
          <w:sz w:val="24"/>
          <w:szCs w:val="24"/>
          <w:lang w:val="ro-RO"/>
        </w:rPr>
        <w:t xml:space="preserve">  </w:t>
      </w:r>
      <w:r w:rsidR="00E74B43" w:rsidRPr="00C16A4F">
        <w:rPr>
          <w:rFonts w:ascii="Arial" w:hAnsi="Arial" w:cs="Arial"/>
          <w:color w:val="000000" w:themeColor="text1"/>
          <w:sz w:val="24"/>
          <w:szCs w:val="24"/>
          <w:lang w:val="ro-RO"/>
        </w:rPr>
        <w:t>Ca urmare a solicitării de emitere a acordului de mediu adresate de</w:t>
      </w:r>
      <w:r w:rsidR="00E13495" w:rsidRPr="00C16A4F">
        <w:rPr>
          <w:rFonts w:ascii="Arial" w:hAnsi="Arial" w:cs="Arial"/>
          <w:color w:val="000000" w:themeColor="text1"/>
          <w:sz w:val="24"/>
          <w:szCs w:val="24"/>
          <w:lang w:val="ro-RO"/>
        </w:rPr>
        <w:t xml:space="preserve"> </w:t>
      </w:r>
      <w:r w:rsidR="00E13495" w:rsidRPr="00C16A4F">
        <w:rPr>
          <w:rFonts w:ascii="Arial" w:hAnsi="Arial" w:cs="Arial"/>
          <w:b/>
          <w:color w:val="000000" w:themeColor="text1"/>
          <w:sz w:val="24"/>
          <w:szCs w:val="24"/>
          <w:lang w:val="ro-RO"/>
        </w:rPr>
        <w:t>ORAȘUL</w:t>
      </w:r>
      <w:r w:rsidR="00C16A4F" w:rsidRPr="00C16A4F">
        <w:rPr>
          <w:rFonts w:ascii="Arial" w:hAnsi="Arial" w:cs="Arial"/>
          <w:b/>
          <w:color w:val="000000" w:themeColor="text1"/>
          <w:sz w:val="24"/>
          <w:szCs w:val="24"/>
          <w:lang w:val="ro-RO"/>
        </w:rPr>
        <w:t xml:space="preserve"> JIBOU</w:t>
      </w:r>
      <w:r w:rsidR="00E13495" w:rsidRPr="00C16A4F">
        <w:rPr>
          <w:rFonts w:ascii="Arial" w:hAnsi="Arial" w:cs="Arial"/>
          <w:b/>
          <w:color w:val="000000" w:themeColor="text1"/>
          <w:sz w:val="24"/>
          <w:szCs w:val="24"/>
          <w:lang w:val="ro-RO"/>
        </w:rPr>
        <w:t xml:space="preserve">, </w:t>
      </w:r>
      <w:r w:rsidR="00E74B43" w:rsidRPr="00C16A4F">
        <w:rPr>
          <w:rFonts w:ascii="Arial" w:hAnsi="Arial" w:cs="Arial"/>
          <w:b/>
          <w:color w:val="000000" w:themeColor="text1"/>
          <w:sz w:val="24"/>
          <w:szCs w:val="24"/>
          <w:lang w:val="ro-RO"/>
        </w:rPr>
        <w:t xml:space="preserve"> </w:t>
      </w:r>
      <w:r w:rsidR="00E74B43" w:rsidRPr="00C16A4F">
        <w:rPr>
          <w:rFonts w:ascii="Arial" w:hAnsi="Arial" w:cs="Arial"/>
          <w:color w:val="000000" w:themeColor="text1"/>
          <w:sz w:val="24"/>
          <w:szCs w:val="24"/>
          <w:lang w:val="ro-RO"/>
        </w:rPr>
        <w:t>cu sediul</w:t>
      </w:r>
      <w:r w:rsidR="007C583F" w:rsidRPr="00C16A4F">
        <w:rPr>
          <w:rFonts w:ascii="Arial" w:hAnsi="Arial" w:cs="Arial"/>
          <w:color w:val="000000" w:themeColor="text1"/>
          <w:sz w:val="24"/>
          <w:szCs w:val="24"/>
          <w:lang w:val="ro-RO"/>
        </w:rPr>
        <w:t xml:space="preserve"> în </w:t>
      </w:r>
      <w:r w:rsidR="00E74B43" w:rsidRPr="00C16A4F">
        <w:rPr>
          <w:rFonts w:ascii="Arial" w:hAnsi="Arial" w:cs="Arial"/>
          <w:color w:val="000000" w:themeColor="text1"/>
          <w:sz w:val="24"/>
          <w:szCs w:val="24"/>
          <w:lang w:val="ro-RO"/>
        </w:rPr>
        <w:t xml:space="preserve"> județul Sălaj</w:t>
      </w:r>
      <w:r w:rsidR="007C583F" w:rsidRPr="00C16A4F">
        <w:rPr>
          <w:rFonts w:ascii="Arial" w:hAnsi="Arial" w:cs="Arial"/>
          <w:color w:val="000000" w:themeColor="text1"/>
          <w:sz w:val="24"/>
          <w:szCs w:val="24"/>
          <w:lang w:val="ro-RO"/>
        </w:rPr>
        <w:t>,</w:t>
      </w:r>
      <w:r w:rsidR="00E13495" w:rsidRPr="00C16A4F">
        <w:rPr>
          <w:rFonts w:ascii="Arial" w:hAnsi="Arial" w:cs="Arial"/>
          <w:color w:val="000000" w:themeColor="text1"/>
          <w:sz w:val="24"/>
          <w:szCs w:val="24"/>
          <w:lang w:val="ro-RO"/>
        </w:rPr>
        <w:t xml:space="preserve"> </w:t>
      </w:r>
      <w:r w:rsidR="00C16A4F" w:rsidRPr="00C16A4F">
        <w:rPr>
          <w:rFonts w:ascii="Arial" w:hAnsi="Arial" w:cs="Arial"/>
          <w:color w:val="000000" w:themeColor="text1"/>
          <w:sz w:val="24"/>
          <w:szCs w:val="24"/>
          <w:lang w:val="ro-RO"/>
        </w:rPr>
        <w:t>orașul Jibou, str. P-ța 1 Decembrie 1918, nr. 16</w:t>
      </w:r>
      <w:r w:rsidR="00E13495" w:rsidRPr="00C16A4F">
        <w:rPr>
          <w:rFonts w:ascii="Arial" w:hAnsi="Arial" w:cs="Arial"/>
          <w:color w:val="000000" w:themeColor="text1"/>
          <w:sz w:val="24"/>
          <w:szCs w:val="24"/>
          <w:lang w:val="ro-RO"/>
        </w:rPr>
        <w:t>,</w:t>
      </w:r>
      <w:r w:rsidR="00FD6B76" w:rsidRPr="00C16A4F">
        <w:rPr>
          <w:rFonts w:ascii="Arial" w:hAnsi="Arial" w:cs="Arial"/>
          <w:color w:val="000000" w:themeColor="text1"/>
          <w:sz w:val="24"/>
          <w:szCs w:val="24"/>
          <w:lang w:val="ro-RO"/>
        </w:rPr>
        <w:t xml:space="preserve"> </w:t>
      </w:r>
      <w:r w:rsidR="00C16A4F" w:rsidRPr="00C16A4F">
        <w:rPr>
          <w:rFonts w:ascii="Arial" w:hAnsi="Arial" w:cs="Arial"/>
          <w:color w:val="000000" w:themeColor="text1"/>
          <w:sz w:val="24"/>
          <w:szCs w:val="24"/>
          <w:lang w:val="ro-RO"/>
        </w:rPr>
        <w:t xml:space="preserve"> </w:t>
      </w:r>
      <w:r w:rsidR="00E74B43" w:rsidRPr="00C16A4F">
        <w:rPr>
          <w:rFonts w:ascii="Arial" w:hAnsi="Arial" w:cs="Arial"/>
          <w:color w:val="000000" w:themeColor="text1"/>
          <w:sz w:val="24"/>
          <w:szCs w:val="24"/>
          <w:lang w:val="ro-RO"/>
        </w:rPr>
        <w:t>înregistrată la A</w:t>
      </w:r>
      <w:r w:rsidR="007C583F" w:rsidRPr="00C16A4F">
        <w:rPr>
          <w:rFonts w:ascii="Arial" w:hAnsi="Arial" w:cs="Arial"/>
          <w:color w:val="000000" w:themeColor="text1"/>
          <w:sz w:val="24"/>
          <w:szCs w:val="24"/>
          <w:lang w:val="ro-RO"/>
        </w:rPr>
        <w:t>.</w:t>
      </w:r>
      <w:r w:rsidR="00E74B43" w:rsidRPr="00C16A4F">
        <w:rPr>
          <w:rFonts w:ascii="Arial" w:hAnsi="Arial" w:cs="Arial"/>
          <w:color w:val="000000" w:themeColor="text1"/>
          <w:sz w:val="24"/>
          <w:szCs w:val="24"/>
          <w:lang w:val="ro-RO"/>
        </w:rPr>
        <w:t>P</w:t>
      </w:r>
      <w:r w:rsidR="007C583F" w:rsidRPr="00C16A4F">
        <w:rPr>
          <w:rFonts w:ascii="Arial" w:hAnsi="Arial" w:cs="Arial"/>
          <w:color w:val="000000" w:themeColor="text1"/>
          <w:sz w:val="24"/>
          <w:szCs w:val="24"/>
          <w:lang w:val="ro-RO"/>
        </w:rPr>
        <w:t>.</w:t>
      </w:r>
      <w:r w:rsidR="00E74B43" w:rsidRPr="00C16A4F">
        <w:rPr>
          <w:rFonts w:ascii="Arial" w:hAnsi="Arial" w:cs="Arial"/>
          <w:color w:val="000000" w:themeColor="text1"/>
          <w:sz w:val="24"/>
          <w:szCs w:val="24"/>
          <w:lang w:val="ro-RO"/>
        </w:rPr>
        <w:t>M</w:t>
      </w:r>
      <w:r w:rsidR="007C583F" w:rsidRPr="00C16A4F">
        <w:rPr>
          <w:rFonts w:ascii="Arial" w:hAnsi="Arial" w:cs="Arial"/>
          <w:color w:val="000000" w:themeColor="text1"/>
          <w:sz w:val="24"/>
          <w:szCs w:val="24"/>
          <w:lang w:val="ro-RO"/>
        </w:rPr>
        <w:t>.</w:t>
      </w:r>
      <w:r w:rsidR="00E74B43" w:rsidRPr="00C16A4F">
        <w:rPr>
          <w:rFonts w:ascii="Arial" w:hAnsi="Arial" w:cs="Arial"/>
          <w:color w:val="000000" w:themeColor="text1"/>
          <w:sz w:val="24"/>
          <w:szCs w:val="24"/>
          <w:lang w:val="ro-RO"/>
        </w:rPr>
        <w:t xml:space="preserve"> Sălaj cu nr.</w:t>
      </w:r>
      <w:r w:rsidR="007C583F" w:rsidRPr="00C16A4F">
        <w:rPr>
          <w:rFonts w:ascii="Arial" w:hAnsi="Arial" w:cs="Arial"/>
          <w:color w:val="000000" w:themeColor="text1"/>
          <w:sz w:val="24"/>
          <w:szCs w:val="24"/>
          <w:lang w:val="ro-RO"/>
        </w:rPr>
        <w:t xml:space="preserve"> </w:t>
      </w:r>
      <w:r w:rsidR="00C16A4F" w:rsidRPr="00C16A4F">
        <w:rPr>
          <w:rFonts w:ascii="Arial" w:hAnsi="Arial" w:cs="Arial"/>
          <w:color w:val="000000" w:themeColor="text1"/>
          <w:sz w:val="24"/>
          <w:szCs w:val="24"/>
          <w:lang w:val="ro-RO"/>
        </w:rPr>
        <w:t xml:space="preserve">6366 </w:t>
      </w:r>
      <w:r w:rsidR="007C583F" w:rsidRPr="00C16A4F">
        <w:rPr>
          <w:rFonts w:ascii="Arial" w:hAnsi="Arial" w:cs="Arial"/>
          <w:color w:val="000000" w:themeColor="text1"/>
          <w:sz w:val="24"/>
          <w:szCs w:val="24"/>
          <w:lang w:val="ro-RO"/>
        </w:rPr>
        <w:t>din</w:t>
      </w:r>
      <w:r w:rsidR="00C16A4F" w:rsidRPr="00C16A4F">
        <w:rPr>
          <w:rFonts w:ascii="Arial" w:hAnsi="Arial" w:cs="Arial"/>
          <w:color w:val="000000" w:themeColor="text1"/>
          <w:sz w:val="24"/>
          <w:szCs w:val="24"/>
          <w:lang w:val="ro-RO"/>
        </w:rPr>
        <w:t xml:space="preserve"> 03.08</w:t>
      </w:r>
      <w:r w:rsidR="00E13495" w:rsidRPr="00C16A4F">
        <w:rPr>
          <w:rFonts w:ascii="Arial" w:hAnsi="Arial" w:cs="Arial"/>
          <w:color w:val="000000" w:themeColor="text1"/>
          <w:sz w:val="24"/>
          <w:szCs w:val="24"/>
          <w:lang w:val="ro-RO"/>
        </w:rPr>
        <w:t>.2023</w:t>
      </w:r>
      <w:r w:rsidR="00E74B43" w:rsidRPr="00C16A4F">
        <w:rPr>
          <w:rFonts w:ascii="Arial" w:hAnsi="Arial" w:cs="Arial"/>
          <w:color w:val="000000" w:themeColor="text1"/>
          <w:spacing w:val="-6"/>
          <w:sz w:val="24"/>
          <w:szCs w:val="24"/>
          <w:lang w:val="ro-RO"/>
        </w:rPr>
        <w:t>,</w:t>
      </w:r>
      <w:r w:rsidR="00E74B43" w:rsidRPr="00C16A4F">
        <w:rPr>
          <w:rFonts w:ascii="Arial" w:hAnsi="Arial" w:cs="Arial"/>
          <w:color w:val="000000" w:themeColor="text1"/>
          <w:sz w:val="24"/>
          <w:szCs w:val="24"/>
          <w:lang w:val="ro-RO"/>
        </w:rPr>
        <w:t xml:space="preserve">  în baza:</w:t>
      </w:r>
    </w:p>
    <w:p w:rsidR="00E74B43" w:rsidRPr="00C16A4F"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C16A4F">
        <w:rPr>
          <w:rFonts w:ascii="Arial" w:hAnsi="Arial" w:cs="Arial"/>
          <w:b/>
          <w:color w:val="000000" w:themeColor="text1"/>
          <w:sz w:val="24"/>
          <w:szCs w:val="24"/>
          <w:lang w:val="ro-RO" w:eastAsia="ro-RO"/>
        </w:rPr>
        <w:t xml:space="preserve">Legii nr. 292/2018 </w:t>
      </w:r>
      <w:r w:rsidRPr="00C16A4F">
        <w:rPr>
          <w:rFonts w:ascii="Arial" w:hAnsi="Arial" w:cs="Arial"/>
          <w:color w:val="000000" w:themeColor="text1"/>
          <w:sz w:val="24"/>
          <w:szCs w:val="24"/>
          <w:lang w:val="ro-RO" w:eastAsia="ro-RO"/>
        </w:rPr>
        <w:t>privind evaluarea impactului anumitor proiecte publice si private asupra mediului, si a</w:t>
      </w:r>
    </w:p>
    <w:p w:rsidR="00E74B43" w:rsidRPr="00C16A4F"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C16A4F">
        <w:rPr>
          <w:rFonts w:ascii="Arial" w:hAnsi="Arial" w:cs="Arial"/>
          <w:b/>
          <w:color w:val="000000" w:themeColor="text1"/>
          <w:sz w:val="24"/>
          <w:szCs w:val="24"/>
          <w:lang w:val="ro-RO"/>
        </w:rPr>
        <w:t>Ordonanţei de Urgenţă a Guvernului nr. 57/2007</w:t>
      </w:r>
      <w:r w:rsidRPr="00C16A4F">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C16A4F">
        <w:rPr>
          <w:rFonts w:ascii="Arial" w:hAnsi="Arial" w:cs="Arial"/>
          <w:b/>
          <w:color w:val="000000" w:themeColor="text1"/>
          <w:sz w:val="24"/>
          <w:szCs w:val="24"/>
          <w:lang w:val="ro-RO"/>
        </w:rPr>
        <w:t>Legea nr. 49/2011</w:t>
      </w:r>
      <w:r w:rsidRPr="00C16A4F">
        <w:rPr>
          <w:rFonts w:ascii="Arial" w:hAnsi="Arial" w:cs="Arial"/>
          <w:color w:val="000000" w:themeColor="text1"/>
          <w:sz w:val="24"/>
          <w:szCs w:val="24"/>
          <w:lang w:val="ro-RO"/>
        </w:rPr>
        <w:t>, cu modificările si completările ulterioare,</w:t>
      </w:r>
    </w:p>
    <w:p w:rsidR="001A7A5A" w:rsidRPr="00C16A4F" w:rsidRDefault="00E74B43" w:rsidP="00814EED">
      <w:pPr>
        <w:ind w:firstLine="720"/>
        <w:jc w:val="both"/>
        <w:rPr>
          <w:rFonts w:ascii="Arial" w:hAnsi="Arial" w:cs="Arial"/>
          <w:color w:val="000000" w:themeColor="text1"/>
          <w:sz w:val="24"/>
          <w:szCs w:val="24"/>
          <w:lang w:val="ro-RO"/>
        </w:rPr>
      </w:pPr>
      <w:r w:rsidRPr="00C16A4F">
        <w:rPr>
          <w:rFonts w:ascii="Arial" w:hAnsi="Arial" w:cs="Arial"/>
          <w:color w:val="000000" w:themeColor="text1"/>
          <w:sz w:val="24"/>
          <w:szCs w:val="24"/>
          <w:lang w:val="ro-RO"/>
        </w:rPr>
        <w:t>autoritatea competentă pentru protecţia mediului A</w:t>
      </w:r>
      <w:r w:rsidR="007C583F" w:rsidRPr="00C16A4F">
        <w:rPr>
          <w:rFonts w:ascii="Arial" w:hAnsi="Arial" w:cs="Arial"/>
          <w:color w:val="000000" w:themeColor="text1"/>
          <w:sz w:val="24"/>
          <w:szCs w:val="24"/>
          <w:lang w:val="ro-RO"/>
        </w:rPr>
        <w:t>.</w:t>
      </w:r>
      <w:r w:rsidRPr="00C16A4F">
        <w:rPr>
          <w:rFonts w:ascii="Arial" w:hAnsi="Arial" w:cs="Arial"/>
          <w:color w:val="000000" w:themeColor="text1"/>
          <w:sz w:val="24"/>
          <w:szCs w:val="24"/>
          <w:lang w:val="ro-RO"/>
        </w:rPr>
        <w:t>P</w:t>
      </w:r>
      <w:r w:rsidR="007C583F" w:rsidRPr="00C16A4F">
        <w:rPr>
          <w:rFonts w:ascii="Arial" w:hAnsi="Arial" w:cs="Arial"/>
          <w:color w:val="000000" w:themeColor="text1"/>
          <w:sz w:val="24"/>
          <w:szCs w:val="24"/>
          <w:lang w:val="ro-RO"/>
        </w:rPr>
        <w:t>.</w:t>
      </w:r>
      <w:r w:rsidRPr="00C16A4F">
        <w:rPr>
          <w:rFonts w:ascii="Arial" w:hAnsi="Arial" w:cs="Arial"/>
          <w:color w:val="000000" w:themeColor="text1"/>
          <w:sz w:val="24"/>
          <w:szCs w:val="24"/>
          <w:lang w:val="ro-RO"/>
        </w:rPr>
        <w:t>M</w:t>
      </w:r>
      <w:r w:rsidR="007C583F" w:rsidRPr="00C16A4F">
        <w:rPr>
          <w:rFonts w:ascii="Arial" w:hAnsi="Arial" w:cs="Arial"/>
          <w:color w:val="000000" w:themeColor="text1"/>
          <w:sz w:val="24"/>
          <w:szCs w:val="24"/>
          <w:lang w:val="ro-RO"/>
        </w:rPr>
        <w:t>.</w:t>
      </w:r>
      <w:r w:rsidRPr="00C16A4F">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C16A4F" w:rsidRPr="00C16A4F">
        <w:rPr>
          <w:rFonts w:ascii="Arial" w:hAnsi="Arial" w:cs="Arial"/>
          <w:color w:val="000000" w:themeColor="text1"/>
          <w:sz w:val="24"/>
          <w:szCs w:val="24"/>
          <w:lang w:val="ro-RO"/>
        </w:rPr>
        <w:t xml:space="preserve"> 04.01.2024</w:t>
      </w:r>
      <w:r w:rsidRPr="00C16A4F">
        <w:rPr>
          <w:rFonts w:ascii="Arial" w:hAnsi="Arial" w:cs="Arial"/>
          <w:color w:val="000000" w:themeColor="text1"/>
          <w:sz w:val="24"/>
          <w:szCs w:val="24"/>
          <w:lang w:val="ro-RO"/>
        </w:rPr>
        <w:t>, că proiectul:</w:t>
      </w:r>
      <w:r w:rsidR="00C16A4F" w:rsidRPr="00C16A4F">
        <w:rPr>
          <w:rFonts w:ascii="Arial" w:hAnsi="Arial" w:cs="Arial"/>
          <w:color w:val="000000" w:themeColor="text1"/>
          <w:sz w:val="24"/>
          <w:szCs w:val="24"/>
          <w:lang w:val="ro-RO"/>
        </w:rPr>
        <w:t xml:space="preserve"> </w:t>
      </w:r>
      <w:r w:rsidR="00C16A4F" w:rsidRPr="00C16A4F">
        <w:rPr>
          <w:rFonts w:ascii="Arial" w:hAnsi="Arial" w:cs="Arial"/>
          <w:i/>
          <w:color w:val="000000" w:themeColor="text1"/>
          <w:sz w:val="24"/>
          <w:szCs w:val="24"/>
          <w:lang w:val="ro-RO"/>
        </w:rPr>
        <w:t>EXTINDERE PARC INDUSTRIAL</w:t>
      </w:r>
      <w:r w:rsidR="00814EED" w:rsidRPr="00C16A4F">
        <w:rPr>
          <w:rFonts w:ascii="Arial" w:hAnsi="Arial" w:cs="Arial"/>
          <w:color w:val="000000" w:themeColor="text1"/>
          <w:sz w:val="24"/>
          <w:szCs w:val="24"/>
          <w:lang w:val="ro-RO"/>
        </w:rPr>
        <w:t>, propus a fi amplasat în orașul</w:t>
      </w:r>
      <w:r w:rsidR="00C16A4F" w:rsidRPr="00C16A4F">
        <w:rPr>
          <w:rFonts w:ascii="Arial" w:hAnsi="Arial" w:cs="Arial"/>
          <w:color w:val="000000" w:themeColor="text1"/>
          <w:sz w:val="24"/>
          <w:szCs w:val="24"/>
          <w:lang w:val="ro-RO"/>
        </w:rPr>
        <w:t xml:space="preserve"> Jibou, zona Parc Industrial, f.n.</w:t>
      </w:r>
      <w:r w:rsidR="00814EED" w:rsidRPr="00C16A4F">
        <w:rPr>
          <w:rFonts w:ascii="Arial" w:hAnsi="Arial" w:cs="Arial"/>
          <w:color w:val="000000" w:themeColor="text1"/>
          <w:sz w:val="24"/>
          <w:szCs w:val="24"/>
          <w:lang w:val="ro-RO"/>
        </w:rPr>
        <w:t>, județul Sălaj,</w:t>
      </w:r>
    </w:p>
    <w:p w:rsidR="00E74B43" w:rsidRPr="00C16A4F" w:rsidRDefault="00E74B43" w:rsidP="00E74B43">
      <w:pPr>
        <w:autoSpaceDE w:val="0"/>
        <w:autoSpaceDN w:val="0"/>
        <w:adjustRightInd w:val="0"/>
        <w:spacing w:after="0" w:line="240" w:lineRule="auto"/>
        <w:ind w:firstLine="540"/>
        <w:jc w:val="center"/>
        <w:rPr>
          <w:rFonts w:ascii="Arial" w:hAnsi="Arial" w:cs="Arial"/>
          <w:b/>
          <w:i/>
          <w:color w:val="FF0000"/>
          <w:sz w:val="24"/>
          <w:szCs w:val="24"/>
          <w:lang w:val="ro-RO"/>
        </w:rPr>
      </w:pPr>
      <w:r w:rsidRPr="00C16A4F">
        <w:rPr>
          <w:rFonts w:ascii="Arial" w:hAnsi="Arial" w:cs="Arial"/>
          <w:b/>
          <w:i/>
          <w:color w:val="000000" w:themeColor="text1"/>
          <w:sz w:val="24"/>
          <w:szCs w:val="24"/>
          <w:lang w:val="ro-RO"/>
        </w:rPr>
        <w:t>nu se supune evaluării impactului asupra</w:t>
      </w:r>
      <w:r w:rsidR="00814EED" w:rsidRPr="00C16A4F">
        <w:rPr>
          <w:rFonts w:ascii="Arial" w:hAnsi="Arial" w:cs="Arial"/>
          <w:b/>
          <w:i/>
          <w:color w:val="000000" w:themeColor="text1"/>
          <w:sz w:val="24"/>
          <w:szCs w:val="24"/>
          <w:lang w:val="ro-RO"/>
        </w:rPr>
        <w:t xml:space="preserve"> mediului</w:t>
      </w:r>
      <w:r w:rsidR="00C16A4F" w:rsidRPr="00C16A4F">
        <w:rPr>
          <w:rFonts w:ascii="Arial" w:hAnsi="Arial" w:cs="Arial"/>
          <w:b/>
          <w:i/>
          <w:color w:val="000000" w:themeColor="text1"/>
          <w:sz w:val="24"/>
          <w:szCs w:val="24"/>
          <w:lang w:val="ro-RO"/>
        </w:rPr>
        <w:t xml:space="preserve"> ș</w:t>
      </w:r>
      <w:r w:rsidR="00C16A4F" w:rsidRPr="00C16A4F">
        <w:rPr>
          <w:rFonts w:ascii="Arial" w:hAnsi="Arial" w:cs="Arial"/>
          <w:b/>
          <w:i/>
          <w:color w:val="000000" w:themeColor="text1"/>
          <w:sz w:val="24"/>
          <w:szCs w:val="24"/>
          <w:lang w:val="ro-RO"/>
        </w:rPr>
        <w:t xml:space="preserve">i nu se supune evaluării impactului asupra corpurilor de apă.  </w:t>
      </w:r>
      <w:r w:rsidRPr="00C16A4F">
        <w:rPr>
          <w:rFonts w:ascii="Arial" w:hAnsi="Arial" w:cs="Arial"/>
          <w:b/>
          <w:i/>
          <w:color w:val="FF0000"/>
          <w:sz w:val="24"/>
          <w:szCs w:val="24"/>
          <w:lang w:val="ro-RO"/>
        </w:rPr>
        <w:t xml:space="preserve">  </w:t>
      </w:r>
    </w:p>
    <w:p w:rsidR="00E74B43" w:rsidRPr="00C16A4F" w:rsidRDefault="00E74B43" w:rsidP="00E74B43">
      <w:pPr>
        <w:autoSpaceDE w:val="0"/>
        <w:autoSpaceDN w:val="0"/>
        <w:adjustRightInd w:val="0"/>
        <w:spacing w:after="0" w:line="240" w:lineRule="auto"/>
        <w:jc w:val="both"/>
        <w:rPr>
          <w:rFonts w:ascii="Arial" w:hAnsi="Arial" w:cs="Arial"/>
          <w:color w:val="FF0000"/>
          <w:sz w:val="24"/>
          <w:szCs w:val="24"/>
          <w:lang w:val="ro-RO"/>
        </w:rPr>
      </w:pPr>
      <w:r w:rsidRPr="00C16A4F">
        <w:rPr>
          <w:rFonts w:ascii="Arial" w:hAnsi="Arial" w:cs="Arial"/>
          <w:color w:val="FF0000"/>
          <w:sz w:val="24"/>
          <w:szCs w:val="24"/>
          <w:lang w:val="ro-RO"/>
        </w:rPr>
        <w:t xml:space="preserve">    </w:t>
      </w:r>
    </w:p>
    <w:p w:rsidR="001A7A5A" w:rsidRPr="00C16A4F" w:rsidRDefault="001A7A5A" w:rsidP="00E74B43">
      <w:pPr>
        <w:autoSpaceDE w:val="0"/>
        <w:autoSpaceDN w:val="0"/>
        <w:adjustRightInd w:val="0"/>
        <w:spacing w:after="0" w:line="240" w:lineRule="auto"/>
        <w:jc w:val="both"/>
        <w:rPr>
          <w:rFonts w:ascii="Arial" w:hAnsi="Arial" w:cs="Arial"/>
          <w:color w:val="FF0000"/>
          <w:sz w:val="24"/>
          <w:szCs w:val="24"/>
          <w:lang w:val="ro-RO"/>
        </w:rPr>
      </w:pPr>
    </w:p>
    <w:p w:rsidR="00E74B43" w:rsidRPr="00097A84"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97A84">
        <w:rPr>
          <w:rFonts w:ascii="Arial" w:hAnsi="Arial" w:cs="Arial"/>
          <w:color w:val="000000" w:themeColor="text1"/>
          <w:sz w:val="24"/>
          <w:szCs w:val="24"/>
          <w:lang w:val="ro-RO"/>
        </w:rPr>
        <w:t>Justificarea prezentei decizii:</w:t>
      </w:r>
    </w:p>
    <w:p w:rsidR="00E74B43" w:rsidRPr="00097A84"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097A84">
        <w:rPr>
          <w:rFonts w:ascii="Arial" w:hAnsi="Arial" w:cs="Arial"/>
          <w:b/>
          <w:noProof/>
          <w:color w:val="000000" w:themeColor="text1"/>
          <w:sz w:val="24"/>
          <w:szCs w:val="24"/>
          <w:lang w:val="ro-RO"/>
        </w:rPr>
        <w:t xml:space="preserve">   I. Motivele pe baza cărora s-a stabilit necesitatea neefectuării </w:t>
      </w:r>
      <w:r w:rsidRPr="00097A84">
        <w:rPr>
          <w:rFonts w:ascii="Arial" w:hAnsi="Arial" w:cs="Arial"/>
          <w:b/>
          <w:i/>
          <w:noProof/>
          <w:color w:val="000000" w:themeColor="text1"/>
          <w:sz w:val="24"/>
          <w:szCs w:val="24"/>
          <w:lang w:val="ro-RO"/>
        </w:rPr>
        <w:t>evaluării impactului asupra mediului</w:t>
      </w:r>
      <w:r w:rsidRPr="00097A84">
        <w:rPr>
          <w:rFonts w:ascii="Arial" w:hAnsi="Arial" w:cs="Arial"/>
          <w:b/>
          <w:noProof/>
          <w:color w:val="000000" w:themeColor="text1"/>
          <w:sz w:val="24"/>
          <w:szCs w:val="24"/>
          <w:lang w:val="ro-RO"/>
        </w:rPr>
        <w:t xml:space="preserve"> sunt următoarele:</w:t>
      </w:r>
    </w:p>
    <w:p w:rsidR="000E0D72" w:rsidRPr="00097A84" w:rsidRDefault="00E74B43" w:rsidP="000E0D72">
      <w:pPr>
        <w:autoSpaceDE w:val="0"/>
        <w:autoSpaceDN w:val="0"/>
        <w:adjustRightInd w:val="0"/>
        <w:spacing w:before="120" w:after="0" w:line="240" w:lineRule="auto"/>
        <w:jc w:val="both"/>
        <w:rPr>
          <w:rFonts w:ascii="Arial" w:hAnsi="Arial" w:cs="Arial"/>
          <w:color w:val="000000" w:themeColor="text1"/>
          <w:sz w:val="24"/>
          <w:szCs w:val="24"/>
          <w:u w:val="single"/>
          <w:lang w:val="ro-RO"/>
        </w:rPr>
      </w:pPr>
      <w:r w:rsidRPr="00097A84">
        <w:rPr>
          <w:rFonts w:ascii="Arial" w:hAnsi="Arial" w:cs="Arial"/>
          <w:b/>
          <w:color w:val="000000" w:themeColor="text1"/>
          <w:sz w:val="24"/>
          <w:szCs w:val="24"/>
          <w:lang w:val="ro-RO"/>
        </w:rPr>
        <w:t>a)</w:t>
      </w:r>
      <w:r w:rsidRPr="00097A84">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w:t>
      </w:r>
      <w:r w:rsidR="00E13495" w:rsidRPr="00097A84">
        <w:rPr>
          <w:rFonts w:ascii="Arial" w:hAnsi="Arial" w:cs="Arial"/>
          <w:color w:val="000000" w:themeColor="text1"/>
          <w:sz w:val="24"/>
          <w:szCs w:val="24"/>
          <w:lang w:val="ro-RO"/>
        </w:rPr>
        <w:t xml:space="preserve">Anexa  2, la  pct. 10, lit  </w:t>
      </w:r>
      <w:r w:rsidR="00C16A4F" w:rsidRPr="00097A84">
        <w:rPr>
          <w:rFonts w:ascii="Arial" w:hAnsi="Arial" w:cs="Arial"/>
          <w:color w:val="000000" w:themeColor="text1"/>
          <w:sz w:val="24"/>
          <w:szCs w:val="24"/>
          <w:lang w:val="ro-RO"/>
        </w:rPr>
        <w:t>a</w:t>
      </w:r>
      <w:r w:rsidR="00E13495" w:rsidRPr="00097A84">
        <w:rPr>
          <w:rFonts w:ascii="Arial" w:hAnsi="Arial" w:cs="Arial"/>
          <w:color w:val="000000" w:themeColor="text1"/>
          <w:sz w:val="24"/>
          <w:szCs w:val="24"/>
          <w:lang w:val="ro-RO"/>
        </w:rPr>
        <w:t>)</w:t>
      </w:r>
      <w:r w:rsidR="00E13495" w:rsidRPr="00097A84">
        <w:rPr>
          <w:rFonts w:ascii="Arial" w:hAnsi="Arial" w:cs="Arial"/>
          <w:i/>
          <w:color w:val="000000" w:themeColor="text1"/>
          <w:sz w:val="24"/>
          <w:szCs w:val="24"/>
          <w:lang w:val="ro-RO"/>
        </w:rPr>
        <w:t>-</w:t>
      </w:r>
      <w:r w:rsidR="00E13495" w:rsidRPr="00097A84">
        <w:rPr>
          <w:rFonts w:ascii="Arial" w:hAnsi="Arial" w:cs="Arial"/>
          <w:color w:val="000000" w:themeColor="text1"/>
          <w:sz w:val="24"/>
          <w:szCs w:val="24"/>
          <w:lang w:val="ro-RO"/>
        </w:rPr>
        <w:t xml:space="preserve"> </w:t>
      </w:r>
      <w:r w:rsidR="00E13495" w:rsidRPr="00097A84">
        <w:rPr>
          <w:rFonts w:ascii="Arial" w:hAnsi="Arial" w:cs="Arial"/>
          <w:i/>
          <w:color w:val="000000" w:themeColor="text1"/>
          <w:sz w:val="24"/>
          <w:szCs w:val="24"/>
        </w:rPr>
        <w:t xml:space="preserve"> </w:t>
      </w:r>
      <w:r w:rsidR="00E13495" w:rsidRPr="00097A84">
        <w:rPr>
          <w:rFonts w:ascii="Arial" w:hAnsi="Arial" w:cs="Arial"/>
          <w:color w:val="000000" w:themeColor="text1"/>
          <w:sz w:val="24"/>
          <w:szCs w:val="24"/>
        </w:rPr>
        <w:t>proiecte de dezvoltare</w:t>
      </w:r>
      <w:r w:rsidR="00C16A4F" w:rsidRPr="00097A84">
        <w:rPr>
          <w:rFonts w:ascii="Arial" w:hAnsi="Arial" w:cs="Arial"/>
          <w:color w:val="000000" w:themeColor="text1"/>
          <w:sz w:val="24"/>
          <w:szCs w:val="24"/>
        </w:rPr>
        <w:t xml:space="preserve"> a unităților/zonelor industriale</w:t>
      </w:r>
      <w:r w:rsidR="000E0D72" w:rsidRPr="00097A84">
        <w:rPr>
          <w:rFonts w:ascii="Arial" w:hAnsi="Arial" w:cs="Arial"/>
          <w:color w:val="000000" w:themeColor="text1"/>
          <w:sz w:val="24"/>
          <w:szCs w:val="24"/>
          <w:lang w:val="ro-RO"/>
        </w:rPr>
        <w:t>;</w:t>
      </w:r>
    </w:p>
    <w:p w:rsidR="00E74B43" w:rsidRPr="00097A84"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97A84">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097A84"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97A84">
        <w:rPr>
          <w:rFonts w:ascii="Arial" w:hAnsi="Arial" w:cs="Arial"/>
          <w:color w:val="000000" w:themeColor="text1"/>
          <w:sz w:val="24"/>
          <w:szCs w:val="24"/>
          <w:lang w:val="ro-RO"/>
        </w:rPr>
        <w:t>- prezenta solicitare a fost mediatizată prin publicare anunţ în</w:t>
      </w:r>
      <w:r w:rsidR="00C16A4F" w:rsidRPr="00097A84">
        <w:rPr>
          <w:rFonts w:ascii="Arial" w:hAnsi="Arial" w:cs="Arial"/>
          <w:color w:val="000000" w:themeColor="text1"/>
          <w:sz w:val="24"/>
          <w:szCs w:val="24"/>
          <w:lang w:val="ro-RO"/>
        </w:rPr>
        <w:t xml:space="preserve"> Graiul Sălajului</w:t>
      </w:r>
      <w:r w:rsidR="00814EED" w:rsidRPr="00097A84">
        <w:rPr>
          <w:rFonts w:ascii="Arial" w:hAnsi="Arial" w:cs="Arial"/>
          <w:color w:val="000000" w:themeColor="text1"/>
          <w:sz w:val="24"/>
          <w:szCs w:val="24"/>
          <w:lang w:val="ro-RO"/>
        </w:rPr>
        <w:t xml:space="preserve">, </w:t>
      </w:r>
      <w:r w:rsidRPr="00097A84">
        <w:rPr>
          <w:rFonts w:ascii="Arial" w:hAnsi="Arial" w:cs="Arial"/>
          <w:color w:val="000000" w:themeColor="text1"/>
          <w:sz w:val="24"/>
          <w:szCs w:val="24"/>
          <w:lang w:val="ro-RO"/>
        </w:rPr>
        <w:t>afişare si înregistrare anunţ la sediul</w:t>
      </w:r>
      <w:r w:rsidR="00C16A4F" w:rsidRPr="00097A84">
        <w:rPr>
          <w:rFonts w:ascii="Arial" w:hAnsi="Arial" w:cs="Arial"/>
          <w:color w:val="000000" w:themeColor="text1"/>
          <w:sz w:val="24"/>
          <w:szCs w:val="24"/>
          <w:lang w:val="ro-RO"/>
        </w:rPr>
        <w:t xml:space="preserve"> </w:t>
      </w:r>
      <w:r w:rsidR="00097A84" w:rsidRPr="00097A84">
        <w:rPr>
          <w:rFonts w:ascii="Arial" w:hAnsi="Arial" w:cs="Arial"/>
          <w:color w:val="000000" w:themeColor="text1"/>
          <w:sz w:val="24"/>
          <w:szCs w:val="24"/>
          <w:lang w:val="ro-RO"/>
        </w:rPr>
        <w:t xml:space="preserve">Primăriei </w:t>
      </w:r>
      <w:r w:rsidR="00C16A4F" w:rsidRPr="00097A84">
        <w:rPr>
          <w:rFonts w:ascii="Arial" w:hAnsi="Arial" w:cs="Arial"/>
          <w:color w:val="000000" w:themeColor="text1"/>
          <w:sz w:val="24"/>
          <w:szCs w:val="24"/>
          <w:lang w:val="ro-RO"/>
        </w:rPr>
        <w:t>orașului Jibou</w:t>
      </w:r>
      <w:r w:rsidRPr="00097A84">
        <w:rPr>
          <w:rFonts w:ascii="Arial" w:hAnsi="Arial" w:cs="Arial"/>
          <w:color w:val="000000" w:themeColor="text1"/>
          <w:sz w:val="24"/>
          <w:szCs w:val="24"/>
          <w:lang w:val="ro-RO"/>
        </w:rPr>
        <w:t>, precum si la sediul si pe pagina de internet a A</w:t>
      </w:r>
      <w:r w:rsidR="00136AD9" w:rsidRPr="00097A84">
        <w:rPr>
          <w:rFonts w:ascii="Arial" w:hAnsi="Arial" w:cs="Arial"/>
          <w:color w:val="000000" w:themeColor="text1"/>
          <w:sz w:val="24"/>
          <w:szCs w:val="24"/>
          <w:lang w:val="ro-RO"/>
        </w:rPr>
        <w:t>.</w:t>
      </w:r>
      <w:r w:rsidRPr="00097A84">
        <w:rPr>
          <w:rFonts w:ascii="Arial" w:hAnsi="Arial" w:cs="Arial"/>
          <w:color w:val="000000" w:themeColor="text1"/>
          <w:sz w:val="24"/>
          <w:szCs w:val="24"/>
          <w:lang w:val="ro-RO"/>
        </w:rPr>
        <w:t>P</w:t>
      </w:r>
      <w:r w:rsidR="00136AD9" w:rsidRPr="00097A84">
        <w:rPr>
          <w:rFonts w:ascii="Arial" w:hAnsi="Arial" w:cs="Arial"/>
          <w:color w:val="000000" w:themeColor="text1"/>
          <w:sz w:val="24"/>
          <w:szCs w:val="24"/>
          <w:lang w:val="ro-RO"/>
        </w:rPr>
        <w:t>.</w:t>
      </w:r>
      <w:r w:rsidRPr="00097A84">
        <w:rPr>
          <w:rFonts w:ascii="Arial" w:hAnsi="Arial" w:cs="Arial"/>
          <w:color w:val="000000" w:themeColor="text1"/>
          <w:sz w:val="24"/>
          <w:szCs w:val="24"/>
          <w:lang w:val="ro-RO"/>
        </w:rPr>
        <w:t>M</w:t>
      </w:r>
      <w:r w:rsidR="00136AD9" w:rsidRPr="00097A84">
        <w:rPr>
          <w:rFonts w:ascii="Arial" w:hAnsi="Arial" w:cs="Arial"/>
          <w:color w:val="000000" w:themeColor="text1"/>
          <w:sz w:val="24"/>
          <w:szCs w:val="24"/>
          <w:lang w:val="ro-RO"/>
        </w:rPr>
        <w:t>.</w:t>
      </w:r>
      <w:r w:rsidRPr="00097A84">
        <w:rPr>
          <w:rFonts w:ascii="Arial" w:hAnsi="Arial" w:cs="Arial"/>
          <w:color w:val="000000" w:themeColor="text1"/>
          <w:sz w:val="24"/>
          <w:szCs w:val="24"/>
          <w:lang w:val="ro-RO"/>
        </w:rPr>
        <w:t xml:space="preserve"> Sălaj, iar proiectul de Decizie etapă de încadrare a fost postat pe pagina de internet a A</w:t>
      </w:r>
      <w:r w:rsidR="00136AD9" w:rsidRPr="00097A84">
        <w:rPr>
          <w:rFonts w:ascii="Arial" w:hAnsi="Arial" w:cs="Arial"/>
          <w:color w:val="000000" w:themeColor="text1"/>
          <w:sz w:val="24"/>
          <w:szCs w:val="24"/>
          <w:lang w:val="ro-RO"/>
        </w:rPr>
        <w:t>.</w:t>
      </w:r>
      <w:r w:rsidRPr="00097A84">
        <w:rPr>
          <w:rFonts w:ascii="Arial" w:hAnsi="Arial" w:cs="Arial"/>
          <w:color w:val="000000" w:themeColor="text1"/>
          <w:sz w:val="24"/>
          <w:szCs w:val="24"/>
          <w:lang w:val="ro-RO"/>
        </w:rPr>
        <w:t>P</w:t>
      </w:r>
      <w:r w:rsidR="00136AD9" w:rsidRPr="00097A84">
        <w:rPr>
          <w:rFonts w:ascii="Arial" w:hAnsi="Arial" w:cs="Arial"/>
          <w:color w:val="000000" w:themeColor="text1"/>
          <w:sz w:val="24"/>
          <w:szCs w:val="24"/>
          <w:lang w:val="ro-RO"/>
        </w:rPr>
        <w:t>.</w:t>
      </w:r>
      <w:r w:rsidRPr="00097A84">
        <w:rPr>
          <w:rFonts w:ascii="Arial" w:hAnsi="Arial" w:cs="Arial"/>
          <w:color w:val="000000" w:themeColor="text1"/>
          <w:sz w:val="24"/>
          <w:szCs w:val="24"/>
          <w:lang w:val="ro-RO"/>
        </w:rPr>
        <w:t>M</w:t>
      </w:r>
      <w:r w:rsidR="00136AD9" w:rsidRPr="00097A84">
        <w:rPr>
          <w:rFonts w:ascii="Arial" w:hAnsi="Arial" w:cs="Arial"/>
          <w:color w:val="000000" w:themeColor="text1"/>
          <w:sz w:val="24"/>
          <w:szCs w:val="24"/>
          <w:lang w:val="ro-RO"/>
        </w:rPr>
        <w:t>.</w:t>
      </w:r>
      <w:r w:rsidRPr="00097A84">
        <w:rPr>
          <w:rFonts w:ascii="Arial" w:hAnsi="Arial" w:cs="Arial"/>
          <w:color w:val="000000" w:themeColor="text1"/>
          <w:sz w:val="24"/>
          <w:szCs w:val="24"/>
          <w:lang w:val="ro-RO"/>
        </w:rPr>
        <w:t xml:space="preserve"> Sălaj;</w:t>
      </w:r>
    </w:p>
    <w:p w:rsidR="00E74B43" w:rsidRPr="00097A84"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97A84">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097A84"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097A84">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097A84" w:rsidRDefault="003F404A" w:rsidP="003F404A">
      <w:pPr>
        <w:spacing w:after="0" w:line="240" w:lineRule="auto"/>
        <w:jc w:val="both"/>
        <w:rPr>
          <w:rFonts w:ascii="Arial" w:hAnsi="Arial" w:cs="Arial"/>
          <w:b/>
          <w:color w:val="000000" w:themeColor="text1"/>
          <w:sz w:val="24"/>
          <w:szCs w:val="24"/>
          <w:lang w:val="ro-RO"/>
        </w:rPr>
      </w:pPr>
      <w:r w:rsidRPr="00097A84">
        <w:rPr>
          <w:rFonts w:ascii="Arial" w:hAnsi="Arial" w:cs="Arial"/>
          <w:b/>
          <w:color w:val="000000" w:themeColor="text1"/>
          <w:sz w:val="24"/>
          <w:szCs w:val="24"/>
          <w:lang w:val="ro-RO"/>
        </w:rPr>
        <w:t>b) Caracteristicile proiectului:</w:t>
      </w:r>
    </w:p>
    <w:p w:rsidR="004D43BE" w:rsidRPr="00C16A4F" w:rsidRDefault="004D43BE" w:rsidP="003F404A">
      <w:pPr>
        <w:spacing w:after="0" w:line="240" w:lineRule="auto"/>
        <w:jc w:val="both"/>
        <w:rPr>
          <w:rFonts w:ascii="Arial" w:hAnsi="Arial" w:cs="Arial"/>
          <w:b/>
          <w:color w:val="FF0000"/>
          <w:sz w:val="24"/>
          <w:szCs w:val="24"/>
          <w:lang w:val="ro-RO"/>
        </w:rPr>
      </w:pPr>
    </w:p>
    <w:p w:rsidR="006F25D0" w:rsidRDefault="00885F85" w:rsidP="004536C0">
      <w:pPr>
        <w:spacing w:after="0" w:line="240" w:lineRule="auto"/>
        <w:jc w:val="both"/>
        <w:rPr>
          <w:rFonts w:ascii="Arial" w:hAnsi="Arial" w:cs="Arial"/>
          <w:b/>
          <w:noProof/>
          <w:color w:val="000000" w:themeColor="text1"/>
          <w:sz w:val="24"/>
          <w:szCs w:val="24"/>
          <w:lang w:val="ro-RO"/>
        </w:rPr>
      </w:pPr>
      <w:r w:rsidRPr="00097A84">
        <w:rPr>
          <w:rFonts w:ascii="Arial" w:hAnsi="Arial" w:cs="Arial"/>
          <w:b/>
          <w:bCs/>
          <w:noProof/>
          <w:color w:val="000000" w:themeColor="text1"/>
          <w:sz w:val="24"/>
          <w:szCs w:val="24"/>
          <w:lang w:val="ro-RO"/>
        </w:rPr>
        <w:t>b</w:t>
      </w:r>
      <w:r w:rsidRPr="00097A84">
        <w:rPr>
          <w:rFonts w:ascii="Arial" w:hAnsi="Arial" w:cs="Arial"/>
          <w:b/>
          <w:bCs/>
          <w:noProof/>
          <w:color w:val="000000" w:themeColor="text1"/>
          <w:sz w:val="24"/>
          <w:szCs w:val="24"/>
          <w:vertAlign w:val="subscript"/>
          <w:lang w:val="ro-RO"/>
        </w:rPr>
        <w:t>1</w:t>
      </w:r>
      <w:r w:rsidR="004E6183" w:rsidRPr="00097A84">
        <w:rPr>
          <w:rFonts w:ascii="Arial" w:hAnsi="Arial" w:cs="Arial"/>
          <w:b/>
          <w:bCs/>
          <w:noProof/>
          <w:color w:val="000000" w:themeColor="text1"/>
          <w:sz w:val="24"/>
          <w:szCs w:val="24"/>
          <w:lang w:val="ro-RO"/>
        </w:rPr>
        <w:t>)</w:t>
      </w:r>
      <w:r w:rsidR="004E6183" w:rsidRPr="00097A84">
        <w:rPr>
          <w:rFonts w:ascii="Arial" w:hAnsi="Arial" w:cs="Arial"/>
          <w:b/>
          <w:noProof/>
          <w:color w:val="000000" w:themeColor="text1"/>
          <w:sz w:val="24"/>
          <w:szCs w:val="24"/>
          <w:lang w:val="ro-RO"/>
        </w:rPr>
        <w:t> dimen</w:t>
      </w:r>
      <w:r w:rsidR="00E7594D" w:rsidRPr="00097A84">
        <w:rPr>
          <w:rFonts w:ascii="Arial" w:hAnsi="Arial" w:cs="Arial"/>
          <w:b/>
          <w:noProof/>
          <w:color w:val="000000" w:themeColor="text1"/>
          <w:sz w:val="24"/>
          <w:szCs w:val="24"/>
          <w:lang w:val="ro-RO"/>
        </w:rPr>
        <w:t>si</w:t>
      </w:r>
      <w:r w:rsidR="004E6183" w:rsidRPr="00097A84">
        <w:rPr>
          <w:rFonts w:ascii="Arial" w:hAnsi="Arial" w:cs="Arial"/>
          <w:b/>
          <w:noProof/>
          <w:color w:val="000000" w:themeColor="text1"/>
          <w:sz w:val="24"/>
          <w:szCs w:val="24"/>
          <w:lang w:val="ro-RO"/>
        </w:rPr>
        <w:t xml:space="preserve">unea </w:t>
      </w:r>
      <w:r w:rsidR="00E7594D" w:rsidRPr="00097A84">
        <w:rPr>
          <w:rFonts w:ascii="Arial" w:hAnsi="Arial" w:cs="Arial"/>
          <w:b/>
          <w:noProof/>
          <w:color w:val="000000" w:themeColor="text1"/>
          <w:sz w:val="24"/>
          <w:szCs w:val="24"/>
          <w:lang w:val="ro-RO"/>
        </w:rPr>
        <w:t>si</w:t>
      </w:r>
      <w:r w:rsidR="00E762BE" w:rsidRPr="00097A84">
        <w:rPr>
          <w:rFonts w:ascii="Arial" w:hAnsi="Arial" w:cs="Arial"/>
          <w:b/>
          <w:noProof/>
          <w:color w:val="000000" w:themeColor="text1"/>
          <w:sz w:val="24"/>
          <w:szCs w:val="24"/>
          <w:lang w:val="ro-RO"/>
        </w:rPr>
        <w:t xml:space="preserve"> concepţia întregului proiect:</w:t>
      </w:r>
      <w:r w:rsidR="00097A84" w:rsidRPr="00097A84">
        <w:rPr>
          <w:rFonts w:ascii="Arial" w:hAnsi="Arial" w:cs="Arial"/>
          <w:b/>
          <w:noProof/>
          <w:color w:val="000000" w:themeColor="text1"/>
          <w:sz w:val="24"/>
          <w:szCs w:val="24"/>
          <w:lang w:val="ro-RO"/>
        </w:rPr>
        <w:t xml:space="preserve"> conform memoriului de prezentare și avizului de gospodărire a apelor( proiect)</w:t>
      </w:r>
      <w:r w:rsidR="00097A84">
        <w:rPr>
          <w:rFonts w:ascii="Arial" w:hAnsi="Arial" w:cs="Arial"/>
          <w:b/>
          <w:noProof/>
          <w:color w:val="000000" w:themeColor="text1"/>
          <w:sz w:val="24"/>
          <w:szCs w:val="24"/>
          <w:lang w:val="ro-RO"/>
        </w:rPr>
        <w:t>:</w:t>
      </w:r>
    </w:p>
    <w:p w:rsidR="00D53700" w:rsidRDefault="00D53700" w:rsidP="004536C0">
      <w:pPr>
        <w:spacing w:after="0" w:line="240" w:lineRule="auto"/>
        <w:jc w:val="both"/>
        <w:rPr>
          <w:rFonts w:ascii="Arial" w:hAnsi="Arial" w:cs="Arial"/>
          <w:b/>
          <w:noProof/>
          <w:color w:val="000000" w:themeColor="text1"/>
          <w:sz w:val="24"/>
          <w:szCs w:val="24"/>
          <w:lang w:val="ro-RO"/>
        </w:rPr>
      </w:pPr>
    </w:p>
    <w:p w:rsidR="00D53700" w:rsidRPr="00D53700" w:rsidRDefault="00D53700" w:rsidP="00D53700">
      <w:pPr>
        <w:autoSpaceDE w:val="0"/>
        <w:autoSpaceDN w:val="0"/>
        <w:adjustRightInd w:val="0"/>
        <w:spacing w:after="0" w:line="240" w:lineRule="auto"/>
        <w:jc w:val="both"/>
        <w:rPr>
          <w:rFonts w:ascii="Arial" w:eastAsiaTheme="minorHAnsi" w:hAnsi="Arial" w:cs="Arial"/>
          <w:color w:val="000000"/>
          <w:sz w:val="24"/>
          <w:szCs w:val="24"/>
        </w:rPr>
      </w:pPr>
      <w:r w:rsidRPr="00D53700">
        <w:rPr>
          <w:rFonts w:ascii="Arial" w:eastAsiaTheme="minorHAnsi" w:hAnsi="Arial" w:cs="Arial"/>
          <w:color w:val="000000"/>
          <w:sz w:val="24"/>
          <w:szCs w:val="24"/>
        </w:rPr>
        <w:lastRenderedPageBreak/>
        <w:t xml:space="preserve">ORAȘUL JIBOU dorește extiderea parcului industrial existent prin realizarea căilor de comunicație și a rețelelor edilitare principale. Investiția are ca scop crearea unei zone de Parc Industrial de specializarea inteligentă. </w:t>
      </w:r>
    </w:p>
    <w:p w:rsidR="00D53700" w:rsidRPr="00D53700" w:rsidRDefault="00D53700" w:rsidP="00D53700">
      <w:pPr>
        <w:spacing w:after="0" w:line="240" w:lineRule="auto"/>
        <w:jc w:val="both"/>
        <w:rPr>
          <w:rFonts w:ascii="Arial" w:hAnsi="Arial" w:cs="Arial"/>
          <w:b/>
          <w:noProof/>
          <w:color w:val="000000" w:themeColor="text1"/>
          <w:sz w:val="24"/>
          <w:szCs w:val="24"/>
          <w:lang w:val="ro-RO"/>
        </w:rPr>
      </w:pPr>
      <w:r w:rsidRPr="00D53700">
        <w:rPr>
          <w:rFonts w:ascii="Arial" w:eastAsiaTheme="minorHAnsi" w:hAnsi="Arial" w:cs="Arial"/>
          <w:color w:val="000000"/>
          <w:sz w:val="24"/>
          <w:szCs w:val="24"/>
        </w:rPr>
        <w:t xml:space="preserve">Amplasamentul obiectivului se află în intravilanul orașului Jibou, Str. Parc Industrial, </w:t>
      </w:r>
      <w:r>
        <w:rPr>
          <w:rFonts w:ascii="Arial" w:eastAsiaTheme="minorHAnsi" w:hAnsi="Arial" w:cs="Arial"/>
          <w:color w:val="000000"/>
          <w:sz w:val="24"/>
          <w:szCs w:val="24"/>
        </w:rPr>
        <w:t>c</w:t>
      </w:r>
      <w:r w:rsidRPr="00D53700">
        <w:rPr>
          <w:rFonts w:ascii="Arial" w:eastAsiaTheme="minorHAnsi" w:hAnsi="Arial" w:cs="Arial"/>
          <w:color w:val="000000"/>
          <w:sz w:val="24"/>
          <w:szCs w:val="24"/>
        </w:rPr>
        <w:t xml:space="preserve">f. </w:t>
      </w:r>
      <w:r>
        <w:rPr>
          <w:rFonts w:ascii="Arial" w:eastAsiaTheme="minorHAnsi" w:hAnsi="Arial" w:cs="Arial"/>
          <w:color w:val="000000"/>
          <w:sz w:val="24"/>
          <w:szCs w:val="24"/>
        </w:rPr>
        <w:t>n</w:t>
      </w:r>
      <w:r w:rsidRPr="00D53700">
        <w:rPr>
          <w:rFonts w:ascii="Arial" w:eastAsiaTheme="minorHAnsi" w:hAnsi="Arial" w:cs="Arial"/>
          <w:color w:val="000000"/>
          <w:sz w:val="24"/>
          <w:szCs w:val="24"/>
        </w:rPr>
        <w:t xml:space="preserve">r. 55103, 53374, aflat în proprietatea Orașului Jibou. </w:t>
      </w:r>
    </w:p>
    <w:p w:rsidR="00D53700" w:rsidRPr="00D53700" w:rsidRDefault="00D53700" w:rsidP="004536C0">
      <w:pPr>
        <w:spacing w:after="0" w:line="240" w:lineRule="auto"/>
        <w:jc w:val="both"/>
        <w:rPr>
          <w:rFonts w:ascii="Arial" w:hAnsi="Arial" w:cs="Arial"/>
          <w:b/>
          <w:noProof/>
          <w:color w:val="000000" w:themeColor="text1"/>
          <w:sz w:val="24"/>
          <w:szCs w:val="24"/>
          <w:lang w:val="ro-RO"/>
        </w:rPr>
      </w:pPr>
      <w:r w:rsidRPr="00D53700">
        <w:rPr>
          <w:rFonts w:ascii="Arial" w:hAnsi="Arial" w:cs="Arial"/>
          <w:sz w:val="24"/>
          <w:szCs w:val="24"/>
        </w:rPr>
        <w:t>Terenul de amplasament are o suprafață aproximativă de 4</w:t>
      </w:r>
      <w:proofErr w:type="gramStart"/>
      <w:r w:rsidRPr="00D53700">
        <w:rPr>
          <w:rFonts w:ascii="Arial" w:hAnsi="Arial" w:cs="Arial"/>
          <w:sz w:val="24"/>
          <w:szCs w:val="24"/>
        </w:rPr>
        <w:t>,9</w:t>
      </w:r>
      <w:proofErr w:type="gramEnd"/>
      <w:r>
        <w:rPr>
          <w:rFonts w:ascii="Arial" w:hAnsi="Arial" w:cs="Arial"/>
          <w:sz w:val="24"/>
          <w:szCs w:val="24"/>
        </w:rPr>
        <w:t xml:space="preserve"> </w:t>
      </w:r>
      <w:r w:rsidRPr="00D53700">
        <w:rPr>
          <w:rFonts w:ascii="Arial" w:hAnsi="Arial" w:cs="Arial"/>
          <w:sz w:val="24"/>
          <w:szCs w:val="24"/>
        </w:rPr>
        <w:t>ha și cuprinde zona căilor de comunicații propuse, sens giratoriu propus și zona aferentă Parcului de specilizare inteligentă.</w:t>
      </w:r>
      <w:r>
        <w:rPr>
          <w:rFonts w:ascii="Arial" w:hAnsi="Arial" w:cs="Arial"/>
          <w:sz w:val="24"/>
          <w:szCs w:val="24"/>
        </w:rPr>
        <w:t xml:space="preserve"> </w:t>
      </w:r>
      <w:r w:rsidRPr="00D53700">
        <w:rPr>
          <w:rFonts w:ascii="Arial" w:hAnsi="Arial" w:cs="Arial"/>
          <w:sz w:val="24"/>
          <w:szCs w:val="24"/>
        </w:rPr>
        <w:t>În</w:t>
      </w:r>
      <w:r>
        <w:rPr>
          <w:rFonts w:ascii="Arial" w:hAnsi="Arial" w:cs="Arial"/>
          <w:sz w:val="24"/>
          <w:szCs w:val="24"/>
        </w:rPr>
        <w:t xml:space="preserve"> </w:t>
      </w:r>
      <w:r w:rsidRPr="00D53700">
        <w:rPr>
          <w:rFonts w:ascii="Arial" w:hAnsi="Arial" w:cs="Arial"/>
          <w:sz w:val="24"/>
          <w:szCs w:val="24"/>
        </w:rPr>
        <w:t xml:space="preserve">afara acestei suprafețe sunt propuse lucrări pe </w:t>
      </w:r>
      <w:r>
        <w:rPr>
          <w:rFonts w:ascii="Arial" w:hAnsi="Arial" w:cs="Arial"/>
          <w:sz w:val="24"/>
          <w:szCs w:val="24"/>
        </w:rPr>
        <w:t>s</w:t>
      </w:r>
      <w:r w:rsidRPr="00D53700">
        <w:rPr>
          <w:rFonts w:ascii="Arial" w:hAnsi="Arial" w:cs="Arial"/>
          <w:sz w:val="24"/>
          <w:szCs w:val="24"/>
        </w:rPr>
        <w:t xml:space="preserve">trada Parc Industrial pentru realizarea rețelelor edilitare (alimentare cu </w:t>
      </w:r>
      <w:proofErr w:type="gramStart"/>
      <w:r w:rsidRPr="00D53700">
        <w:rPr>
          <w:rFonts w:ascii="Arial" w:hAnsi="Arial" w:cs="Arial"/>
          <w:sz w:val="24"/>
          <w:szCs w:val="24"/>
        </w:rPr>
        <w:t>apă</w:t>
      </w:r>
      <w:proofErr w:type="gramEnd"/>
      <w:r w:rsidRPr="00D53700">
        <w:rPr>
          <w:rFonts w:ascii="Arial" w:hAnsi="Arial" w:cs="Arial"/>
          <w:sz w:val="24"/>
          <w:szCs w:val="24"/>
        </w:rPr>
        <w:t>, canalizare menajeră, canalizare pluvială, alimentare cu energie electrică, telecomunicații, alimentare cu gaze naturale).</w:t>
      </w:r>
    </w:p>
    <w:p w:rsidR="00D53700" w:rsidRPr="00D53700" w:rsidRDefault="00D53700" w:rsidP="00097A84">
      <w:pPr>
        <w:pBdr>
          <w:between w:val="single" w:sz="4" w:space="1" w:color="auto"/>
        </w:pBdr>
        <w:suppressAutoHyphens/>
        <w:spacing w:after="0" w:line="240" w:lineRule="auto"/>
        <w:jc w:val="both"/>
        <w:rPr>
          <w:rFonts w:ascii="Arial" w:hAnsi="Arial" w:cs="Arial"/>
          <w:sz w:val="24"/>
          <w:szCs w:val="24"/>
        </w:rPr>
      </w:pPr>
      <w:r w:rsidRPr="00D53700">
        <w:rPr>
          <w:rFonts w:ascii="Arial" w:hAnsi="Arial" w:cs="Arial"/>
          <w:sz w:val="24"/>
          <w:szCs w:val="24"/>
        </w:rPr>
        <w:t>În prima etapă</w:t>
      </w:r>
      <w:r>
        <w:rPr>
          <w:rFonts w:ascii="Arial" w:hAnsi="Arial" w:cs="Arial"/>
          <w:sz w:val="24"/>
          <w:szCs w:val="24"/>
        </w:rPr>
        <w:t xml:space="preserve"> </w:t>
      </w:r>
      <w:r w:rsidRPr="00D53700">
        <w:rPr>
          <w:rFonts w:ascii="Arial" w:hAnsi="Arial" w:cs="Arial"/>
          <w:sz w:val="24"/>
          <w:szCs w:val="24"/>
        </w:rPr>
        <w:t xml:space="preserve">se propune realizarea căilor de comunicații și rețelele edilitare principale, urmând ca investitorii </w:t>
      </w:r>
      <w:proofErr w:type="gramStart"/>
      <w:r w:rsidRPr="00D53700">
        <w:rPr>
          <w:rFonts w:ascii="Arial" w:hAnsi="Arial" w:cs="Arial"/>
          <w:sz w:val="24"/>
          <w:szCs w:val="24"/>
        </w:rPr>
        <w:t>să</w:t>
      </w:r>
      <w:proofErr w:type="gramEnd"/>
      <w:r w:rsidRPr="00D53700">
        <w:rPr>
          <w:rFonts w:ascii="Arial" w:hAnsi="Arial" w:cs="Arial"/>
          <w:sz w:val="24"/>
          <w:szCs w:val="24"/>
        </w:rPr>
        <w:t xml:space="preserve"> își autorizeze construcțiile propuse, racordurile edilitare și accese pe parcelă.</w:t>
      </w:r>
      <w:r>
        <w:rPr>
          <w:rFonts w:ascii="Arial" w:hAnsi="Arial" w:cs="Arial"/>
          <w:sz w:val="24"/>
          <w:szCs w:val="24"/>
        </w:rPr>
        <w:t xml:space="preserve"> </w:t>
      </w:r>
      <w:r w:rsidRPr="00D53700">
        <w:rPr>
          <w:rFonts w:ascii="Arial" w:hAnsi="Arial" w:cs="Arial"/>
          <w:sz w:val="24"/>
          <w:szCs w:val="24"/>
        </w:rPr>
        <w:t xml:space="preserve">Proiectul și prezentul memoriu </w:t>
      </w:r>
      <w:proofErr w:type="gramStart"/>
      <w:r w:rsidRPr="00D53700">
        <w:rPr>
          <w:rFonts w:ascii="Arial" w:hAnsi="Arial" w:cs="Arial"/>
          <w:sz w:val="24"/>
          <w:szCs w:val="24"/>
        </w:rPr>
        <w:t>va</w:t>
      </w:r>
      <w:proofErr w:type="gramEnd"/>
      <w:r w:rsidRPr="00D53700">
        <w:rPr>
          <w:rFonts w:ascii="Arial" w:hAnsi="Arial" w:cs="Arial"/>
          <w:sz w:val="24"/>
          <w:szCs w:val="24"/>
        </w:rPr>
        <w:t xml:space="preserve"> face referire doar la căile de comunicație (drum, trotuare, sens giratoriu, spații verzi adiacent</w:t>
      </w:r>
      <w:r>
        <w:rPr>
          <w:rFonts w:ascii="Arial" w:hAnsi="Arial" w:cs="Arial"/>
          <w:sz w:val="24"/>
          <w:szCs w:val="24"/>
        </w:rPr>
        <w:t>e, parcări și rețele edilitare</w:t>
      </w:r>
      <w:r w:rsidRPr="00D53700">
        <w:rPr>
          <w:rFonts w:ascii="Arial" w:hAnsi="Arial" w:cs="Arial"/>
          <w:sz w:val="24"/>
          <w:szCs w:val="24"/>
        </w:rPr>
        <w:t>)</w:t>
      </w:r>
      <w:r w:rsidRPr="00D53700">
        <w:rPr>
          <w:rFonts w:ascii="Arial" w:hAnsi="Arial" w:cs="Arial"/>
          <w:sz w:val="24"/>
          <w:szCs w:val="24"/>
        </w:rPr>
        <w:t>.</w:t>
      </w:r>
      <w:r w:rsidRPr="00D53700">
        <w:rPr>
          <w:rFonts w:ascii="Arial" w:hAnsi="Arial" w:cs="Arial"/>
          <w:sz w:val="24"/>
          <w:szCs w:val="24"/>
        </w:rPr>
        <w:t xml:space="preserve"> </w:t>
      </w:r>
      <w:r w:rsidRPr="00D53700">
        <w:rPr>
          <w:rFonts w:ascii="Arial" w:hAnsi="Arial" w:cs="Arial"/>
          <w:sz w:val="24"/>
          <w:szCs w:val="24"/>
        </w:rPr>
        <w:t xml:space="preserve">Prin proiect se urmărește crearea și dezvoltarea unor infrastructuri de sprijinire </w:t>
      </w:r>
      <w:proofErr w:type="gramStart"/>
      <w:r w:rsidRPr="00D53700">
        <w:rPr>
          <w:rFonts w:ascii="Arial" w:hAnsi="Arial" w:cs="Arial"/>
          <w:sz w:val="24"/>
          <w:szCs w:val="24"/>
        </w:rPr>
        <w:t>a</w:t>
      </w:r>
      <w:proofErr w:type="gramEnd"/>
      <w:r w:rsidRPr="00D53700">
        <w:rPr>
          <w:rFonts w:ascii="Arial" w:hAnsi="Arial" w:cs="Arial"/>
          <w:sz w:val="24"/>
          <w:szCs w:val="24"/>
        </w:rPr>
        <w:t xml:space="preserve"> afacerilor, sub formă de parcuri de specializare inteligentă. Orașul Jibou </w:t>
      </w:r>
      <w:proofErr w:type="gramStart"/>
      <w:r w:rsidRPr="00D53700">
        <w:rPr>
          <w:rFonts w:ascii="Arial" w:hAnsi="Arial" w:cs="Arial"/>
          <w:sz w:val="24"/>
          <w:szCs w:val="24"/>
        </w:rPr>
        <w:t>va</w:t>
      </w:r>
      <w:proofErr w:type="gramEnd"/>
      <w:r w:rsidRPr="00D53700">
        <w:rPr>
          <w:rFonts w:ascii="Arial" w:hAnsi="Arial" w:cs="Arial"/>
          <w:sz w:val="24"/>
          <w:szCs w:val="24"/>
        </w:rPr>
        <w:t xml:space="preserve"> solicita finanțare pentru realizarea infrastructurii rutiere/ pietonale și a rețelelor stradale principale. Racordurile investitorilor (chiriașilor) parcului de specializare inteligentă se vor solicita după obținerea autorizațiilor de construire de către aceștia în baza soluțiilor date de furnizorii de utilități.</w:t>
      </w:r>
    </w:p>
    <w:p w:rsidR="00097A84" w:rsidRPr="00097A84" w:rsidRDefault="00097A84" w:rsidP="00097A84">
      <w:pPr>
        <w:spacing w:after="0" w:line="240" w:lineRule="auto"/>
        <w:ind w:firstLine="363"/>
        <w:jc w:val="both"/>
        <w:rPr>
          <w:rFonts w:ascii="Arial" w:hAnsi="Arial" w:cs="Arial"/>
          <w:sz w:val="24"/>
          <w:szCs w:val="24"/>
          <w:lang w:eastAsia="ar-SA"/>
        </w:rPr>
      </w:pPr>
      <w:proofErr w:type="gramStart"/>
      <w:r w:rsidRPr="00097A84">
        <w:rPr>
          <w:rFonts w:ascii="Arial" w:hAnsi="Arial" w:cs="Arial"/>
          <w:b/>
          <w:sz w:val="24"/>
          <w:szCs w:val="24"/>
          <w:lang w:eastAsia="ar-SA"/>
        </w:rPr>
        <w:t>extinderea rețelei existente de drumuri în cadrul Parcului Industrial Jibou</w:t>
      </w:r>
      <w:r w:rsidRPr="00097A84">
        <w:rPr>
          <w:rFonts w:ascii="Arial" w:hAnsi="Arial" w:cs="Arial"/>
          <w:sz w:val="24"/>
          <w:szCs w:val="24"/>
          <w:lang w:eastAsia="ar-SA"/>
        </w:rPr>
        <w:t xml:space="preserve">, prin </w:t>
      </w:r>
      <w:r w:rsidRPr="00097A84">
        <w:rPr>
          <w:rFonts w:ascii="Arial" w:hAnsi="Arial" w:cs="Arial"/>
          <w:b/>
          <w:sz w:val="24"/>
          <w:szCs w:val="24"/>
          <w:lang w:eastAsia="ar-SA"/>
        </w:rPr>
        <w:t>realizarea unui drum cu lungimea de 612 m, din care 101 m drum secundar de acces</w:t>
      </w:r>
      <w:r w:rsidRPr="00097A84">
        <w:rPr>
          <w:rFonts w:ascii="Arial" w:hAnsi="Arial" w:cs="Arial"/>
          <w:sz w:val="24"/>
          <w:szCs w:val="24"/>
          <w:lang w:eastAsia="ar-SA"/>
        </w:rPr>
        <w:t>, care începe la intersecția cu strada Parc Industrial și se va încheia în dreptul girației proiectate în cadrul lucrărilor variantei de ocolire Jibou; traseul propus are o orientare generală spre nord - nord/vest realizând un semicerc pe partea stângă a Parcului Industrial; prin soluția adoptată se asigură racordarea tuturor drumurilor publice existente în Parcul Industrial cu viitoarea centură de ocolire; totodată se asigură accesul către viitoarele obiective de investiție prevăzute prin extinderea Parcului Industrial; traseul drumului proiectat intersectează la nivel strada Parc Industrial și traseul Drumului de Centură Sud, astfel:</w:t>
      </w:r>
      <w:proofErr w:type="gramEnd"/>
      <w:r w:rsidRPr="00097A84">
        <w:rPr>
          <w:rFonts w:ascii="Arial" w:hAnsi="Arial" w:cs="Arial"/>
          <w:sz w:val="24"/>
          <w:szCs w:val="24"/>
          <w:lang w:eastAsia="ar-SA"/>
        </w:rPr>
        <w:t xml:space="preserve"> </w:t>
      </w:r>
    </w:p>
    <w:p w:rsidR="00097A84" w:rsidRPr="00D53700" w:rsidRDefault="00097A84" w:rsidP="00D53700">
      <w:pPr>
        <w:pStyle w:val="ListParagraph"/>
        <w:numPr>
          <w:ilvl w:val="0"/>
          <w:numId w:val="1"/>
        </w:numPr>
        <w:spacing w:after="0" w:line="240" w:lineRule="auto"/>
        <w:jc w:val="both"/>
        <w:rPr>
          <w:rFonts w:ascii="Arial" w:hAnsi="Arial" w:cs="Arial"/>
          <w:i/>
          <w:sz w:val="24"/>
          <w:szCs w:val="24"/>
          <w:lang w:eastAsia="ar-SA"/>
        </w:rPr>
      </w:pPr>
      <w:r w:rsidRPr="00D53700">
        <w:rPr>
          <w:rFonts w:ascii="Arial" w:hAnsi="Arial" w:cs="Arial"/>
          <w:i/>
          <w:sz w:val="24"/>
          <w:szCs w:val="24"/>
          <w:lang w:eastAsia="ar-SA"/>
        </w:rPr>
        <w:t>elementele geometrice în profil transversal sunt:</w:t>
      </w:r>
    </w:p>
    <w:p w:rsidR="00097A84" w:rsidRPr="00097A84" w:rsidRDefault="00097A84" w:rsidP="00097A84">
      <w:pPr>
        <w:numPr>
          <w:ilvl w:val="0"/>
          <w:numId w:val="36"/>
        </w:numPr>
        <w:spacing w:after="0" w:line="240" w:lineRule="auto"/>
        <w:ind w:left="714" w:hanging="357"/>
        <w:jc w:val="both"/>
        <w:rPr>
          <w:rFonts w:ascii="Arial" w:hAnsi="Arial" w:cs="Arial"/>
          <w:sz w:val="24"/>
          <w:szCs w:val="24"/>
          <w:lang w:eastAsia="ar-SA"/>
        </w:rPr>
      </w:pPr>
      <w:r w:rsidRPr="00097A84">
        <w:rPr>
          <w:rFonts w:ascii="Arial" w:hAnsi="Arial" w:cs="Arial"/>
          <w:sz w:val="24"/>
          <w:szCs w:val="24"/>
          <w:lang w:eastAsia="ar-SA"/>
        </w:rPr>
        <w:t>lățime parte carosabilă: câte o bandă de min. 3,25 m lățime pe sens;</w:t>
      </w:r>
    </w:p>
    <w:p w:rsidR="00097A84" w:rsidRPr="00097A84" w:rsidRDefault="00097A84" w:rsidP="00097A84">
      <w:pPr>
        <w:numPr>
          <w:ilvl w:val="0"/>
          <w:numId w:val="36"/>
        </w:numPr>
        <w:spacing w:after="0" w:line="240" w:lineRule="auto"/>
        <w:ind w:left="714" w:hanging="357"/>
        <w:jc w:val="both"/>
        <w:rPr>
          <w:rFonts w:ascii="Arial" w:hAnsi="Arial" w:cs="Arial"/>
          <w:sz w:val="24"/>
          <w:szCs w:val="24"/>
          <w:lang w:eastAsia="ar-SA"/>
        </w:rPr>
      </w:pPr>
      <w:r w:rsidRPr="00097A84">
        <w:rPr>
          <w:rFonts w:ascii="Arial" w:hAnsi="Arial" w:cs="Arial"/>
          <w:sz w:val="24"/>
          <w:szCs w:val="24"/>
          <w:lang w:eastAsia="ar-SA"/>
        </w:rPr>
        <w:t>lățime trotuar: 1x1,50 m;</w:t>
      </w:r>
    </w:p>
    <w:p w:rsidR="00097A84" w:rsidRPr="00097A84" w:rsidRDefault="00097A84" w:rsidP="00097A84">
      <w:pPr>
        <w:numPr>
          <w:ilvl w:val="0"/>
          <w:numId w:val="36"/>
        </w:numPr>
        <w:spacing w:after="0" w:line="240" w:lineRule="auto"/>
        <w:ind w:left="714" w:hanging="357"/>
        <w:jc w:val="both"/>
        <w:rPr>
          <w:rFonts w:ascii="Arial" w:hAnsi="Arial" w:cs="Arial"/>
          <w:sz w:val="24"/>
          <w:szCs w:val="24"/>
          <w:lang w:eastAsia="ar-SA"/>
        </w:rPr>
      </w:pPr>
      <w:r w:rsidRPr="00097A84">
        <w:rPr>
          <w:rFonts w:ascii="Arial" w:hAnsi="Arial" w:cs="Arial"/>
          <w:sz w:val="24"/>
          <w:szCs w:val="24"/>
          <w:lang w:eastAsia="ar-SA"/>
        </w:rPr>
        <w:t>lățime platformă: 8 m în profil curent, la care se adaugă lățimea de lucru și bancheta de rezemare în cazul aplicării parapetelor de protecție;</w:t>
      </w:r>
    </w:p>
    <w:p w:rsidR="00097A84" w:rsidRPr="00097A84" w:rsidRDefault="00097A84" w:rsidP="00097A84">
      <w:pPr>
        <w:numPr>
          <w:ilvl w:val="0"/>
          <w:numId w:val="36"/>
        </w:numPr>
        <w:spacing w:after="0" w:line="240" w:lineRule="auto"/>
        <w:ind w:left="0" w:firstLine="360"/>
        <w:jc w:val="both"/>
        <w:rPr>
          <w:rFonts w:ascii="Arial" w:hAnsi="Arial" w:cs="Arial"/>
          <w:sz w:val="24"/>
          <w:szCs w:val="24"/>
          <w:lang w:eastAsia="ar-SA"/>
        </w:rPr>
      </w:pPr>
      <w:r w:rsidRPr="00097A84">
        <w:rPr>
          <w:rFonts w:ascii="Arial" w:hAnsi="Arial" w:cs="Arial"/>
          <w:sz w:val="24"/>
          <w:szCs w:val="24"/>
          <w:lang w:eastAsia="ar-SA"/>
        </w:rPr>
        <w:t xml:space="preserve">panta transversală în aliniament pe carosabil și benzi de încadrare 2,5% și 2,0% pe   </w:t>
      </w:r>
    </w:p>
    <w:p w:rsidR="00097A84" w:rsidRPr="00097A84" w:rsidRDefault="00097A84" w:rsidP="00097A84">
      <w:pPr>
        <w:spacing w:after="0" w:line="240" w:lineRule="auto"/>
        <w:ind w:left="360"/>
        <w:jc w:val="both"/>
        <w:rPr>
          <w:rFonts w:ascii="Arial" w:hAnsi="Arial" w:cs="Arial"/>
          <w:sz w:val="24"/>
          <w:szCs w:val="24"/>
          <w:lang w:eastAsia="ar-SA"/>
        </w:rPr>
      </w:pPr>
      <w:r w:rsidRPr="00097A84">
        <w:rPr>
          <w:rFonts w:ascii="Arial" w:hAnsi="Arial" w:cs="Arial"/>
          <w:sz w:val="24"/>
          <w:szCs w:val="24"/>
          <w:lang w:eastAsia="ar-SA"/>
        </w:rPr>
        <w:t xml:space="preserve">      </w:t>
      </w:r>
      <w:proofErr w:type="gramStart"/>
      <w:r w:rsidRPr="00097A84">
        <w:rPr>
          <w:rFonts w:ascii="Arial" w:hAnsi="Arial" w:cs="Arial"/>
          <w:sz w:val="24"/>
          <w:szCs w:val="24"/>
          <w:lang w:eastAsia="ar-SA"/>
        </w:rPr>
        <w:t>trotuar</w:t>
      </w:r>
      <w:proofErr w:type="gramEnd"/>
      <w:r w:rsidRPr="00097A84">
        <w:rPr>
          <w:rFonts w:ascii="Arial" w:hAnsi="Arial" w:cs="Arial"/>
          <w:sz w:val="24"/>
          <w:szCs w:val="24"/>
          <w:lang w:eastAsia="ar-SA"/>
        </w:rPr>
        <w:t>, realizat din mixtură asfaltică;</w:t>
      </w:r>
    </w:p>
    <w:p w:rsidR="00097A84" w:rsidRPr="00097A84" w:rsidRDefault="00097A84" w:rsidP="00097A84">
      <w:pPr>
        <w:spacing w:after="0" w:line="240" w:lineRule="auto"/>
        <w:jc w:val="both"/>
        <w:rPr>
          <w:rFonts w:ascii="Arial" w:hAnsi="Arial" w:cs="Arial"/>
          <w:sz w:val="24"/>
          <w:szCs w:val="24"/>
          <w:lang w:eastAsia="ar-SA"/>
        </w:rPr>
      </w:pPr>
      <w:r w:rsidRPr="00097A84">
        <w:rPr>
          <w:rFonts w:ascii="Arial" w:hAnsi="Arial" w:cs="Arial"/>
          <w:i/>
          <w:sz w:val="24"/>
          <w:szCs w:val="24"/>
          <w:lang w:eastAsia="ar-SA"/>
        </w:rPr>
        <w:t>-structura rutieră nouă propusă pentru carosabil și benzi de încadrare:</w:t>
      </w:r>
      <w:r w:rsidRPr="00097A84">
        <w:rPr>
          <w:rFonts w:ascii="Arial" w:hAnsi="Arial" w:cs="Arial"/>
          <w:sz w:val="24"/>
          <w:szCs w:val="24"/>
          <w:lang w:eastAsia="ar-SA"/>
        </w:rPr>
        <w:t xml:space="preserve">  4 cm strat de uzură din MAS16; 6 cm strat de legătură din BAD22,4; 8 cm strat de bază AB31,5; 20 cm strat din piatră spartă; 25 cm strat de fundație din balast; geotextil; min. 10 cm strat de formă; </w:t>
      </w:r>
    </w:p>
    <w:p w:rsidR="00097A84" w:rsidRPr="00097A84" w:rsidRDefault="00097A84" w:rsidP="00097A84">
      <w:pPr>
        <w:spacing w:after="0" w:line="240" w:lineRule="auto"/>
        <w:jc w:val="both"/>
        <w:rPr>
          <w:rFonts w:ascii="Arial" w:hAnsi="Arial" w:cs="Arial"/>
          <w:sz w:val="24"/>
          <w:szCs w:val="24"/>
          <w:lang w:eastAsia="ar-SA"/>
        </w:rPr>
      </w:pPr>
      <w:r w:rsidRPr="00097A84">
        <w:rPr>
          <w:rFonts w:ascii="Arial" w:hAnsi="Arial" w:cs="Arial"/>
          <w:i/>
          <w:sz w:val="24"/>
          <w:szCs w:val="24"/>
          <w:lang w:eastAsia="ar-SA"/>
        </w:rPr>
        <w:t>-acostamentele,</w:t>
      </w:r>
      <w:r w:rsidRPr="00097A84">
        <w:rPr>
          <w:rFonts w:ascii="Arial" w:hAnsi="Arial" w:cs="Arial"/>
          <w:sz w:val="24"/>
          <w:szCs w:val="24"/>
          <w:lang w:eastAsia="ar-SA"/>
        </w:rPr>
        <w:t xml:space="preserve"> acolo unde </w:t>
      </w:r>
      <w:proofErr w:type="gramStart"/>
      <w:r w:rsidRPr="00097A84">
        <w:rPr>
          <w:rFonts w:ascii="Arial" w:hAnsi="Arial" w:cs="Arial"/>
          <w:sz w:val="24"/>
          <w:szCs w:val="24"/>
          <w:lang w:eastAsia="ar-SA"/>
        </w:rPr>
        <w:t>va</w:t>
      </w:r>
      <w:proofErr w:type="gramEnd"/>
      <w:r w:rsidRPr="00097A84">
        <w:rPr>
          <w:rFonts w:ascii="Arial" w:hAnsi="Arial" w:cs="Arial"/>
          <w:sz w:val="24"/>
          <w:szCs w:val="24"/>
          <w:lang w:eastAsia="ar-SA"/>
        </w:rPr>
        <w:t xml:space="preserve"> fi cazul amenajării lor, vor avea ca structură rutieră formată din 20 cm de piatră spartă peste o umplutură de balast; </w:t>
      </w:r>
    </w:p>
    <w:p w:rsidR="00097A84" w:rsidRPr="00097A84" w:rsidRDefault="00097A84" w:rsidP="00097A84">
      <w:pPr>
        <w:spacing w:line="240" w:lineRule="auto"/>
        <w:jc w:val="both"/>
        <w:rPr>
          <w:rFonts w:ascii="Arial" w:hAnsi="Arial" w:cs="Arial"/>
          <w:sz w:val="24"/>
          <w:szCs w:val="24"/>
          <w:lang w:eastAsia="ar-SA"/>
        </w:rPr>
      </w:pPr>
      <w:r w:rsidRPr="00097A84">
        <w:rPr>
          <w:rFonts w:ascii="Arial" w:hAnsi="Arial" w:cs="Arial"/>
          <w:i/>
          <w:sz w:val="24"/>
          <w:szCs w:val="24"/>
          <w:lang w:eastAsia="ar-SA"/>
        </w:rPr>
        <w:t>-parcarea</w:t>
      </w:r>
      <w:r w:rsidRPr="00097A84">
        <w:rPr>
          <w:rFonts w:ascii="Arial" w:hAnsi="Arial" w:cs="Arial"/>
          <w:sz w:val="24"/>
          <w:szCs w:val="24"/>
          <w:lang w:eastAsia="ar-SA"/>
        </w:rPr>
        <w:t xml:space="preserve"> de la km 0+040 va avea aceeași structură rutieră ca și partea carosabilă, suprafața  S=2320 mp, 32 locuri de parcare, din care 5 parcări pentru autotrenuri, va fi prevăzută cu sistem de colectare a apelor pluviale potențial impurificate, racordat la un separator de hidrocarburi. </w:t>
      </w:r>
    </w:p>
    <w:p w:rsidR="00097A84" w:rsidRPr="00097A84" w:rsidRDefault="00097A84" w:rsidP="00097A84">
      <w:pPr>
        <w:spacing w:after="0" w:line="240" w:lineRule="auto"/>
        <w:jc w:val="both"/>
        <w:rPr>
          <w:rFonts w:ascii="Arial" w:hAnsi="Arial" w:cs="Arial"/>
          <w:b/>
          <w:bCs/>
          <w:sz w:val="24"/>
          <w:szCs w:val="24"/>
          <w:lang w:eastAsia="ar-SA"/>
        </w:rPr>
      </w:pPr>
      <w:r w:rsidRPr="00097A84">
        <w:rPr>
          <w:rFonts w:ascii="Arial" w:hAnsi="Arial" w:cs="Arial"/>
          <w:b/>
          <w:sz w:val="24"/>
          <w:szCs w:val="24"/>
          <w:lang w:val="it-IT"/>
        </w:rPr>
        <w:t xml:space="preserve">       ~extinderea rețelei de alimentare cu apă potabilă, </w:t>
      </w:r>
      <w:r w:rsidRPr="00097A84">
        <w:rPr>
          <w:rFonts w:ascii="Arial" w:hAnsi="Arial" w:cs="Arial"/>
          <w:sz w:val="24"/>
          <w:szCs w:val="24"/>
          <w:lang w:val="it-IT"/>
        </w:rPr>
        <w:t>pe o lungime de</w:t>
      </w:r>
      <w:r w:rsidRPr="00097A84">
        <w:rPr>
          <w:rFonts w:ascii="Arial" w:hAnsi="Arial" w:cs="Arial"/>
          <w:b/>
          <w:sz w:val="24"/>
          <w:szCs w:val="24"/>
          <w:lang w:val="it-IT"/>
        </w:rPr>
        <w:t xml:space="preserve"> 520 m, </w:t>
      </w:r>
      <w:r w:rsidRPr="00097A84">
        <w:rPr>
          <w:rFonts w:ascii="Arial" w:hAnsi="Arial" w:cs="Arial"/>
          <w:sz w:val="24"/>
          <w:szCs w:val="24"/>
          <w:lang w:val="it-IT"/>
        </w:rPr>
        <w:t>Dn=125</w:t>
      </w:r>
      <w:r w:rsidRPr="00097A84">
        <w:rPr>
          <w:rFonts w:ascii="Arial" w:hAnsi="Arial" w:cs="Arial"/>
          <w:b/>
          <w:sz w:val="24"/>
          <w:szCs w:val="24"/>
          <w:lang w:val="it-IT"/>
        </w:rPr>
        <w:t xml:space="preserve"> </w:t>
      </w:r>
      <w:r w:rsidRPr="00097A84">
        <w:rPr>
          <w:rFonts w:ascii="Arial" w:hAnsi="Arial" w:cs="Arial"/>
          <w:sz w:val="24"/>
          <w:szCs w:val="24"/>
          <w:lang w:val="it-IT"/>
        </w:rPr>
        <w:t>mm,</w:t>
      </w:r>
      <w:r w:rsidRPr="00097A84">
        <w:rPr>
          <w:rFonts w:ascii="Arial" w:hAnsi="Arial" w:cs="Arial"/>
          <w:b/>
          <w:sz w:val="24"/>
          <w:szCs w:val="24"/>
          <w:lang w:val="it-IT"/>
        </w:rPr>
        <w:t xml:space="preserve"> </w:t>
      </w:r>
      <w:r w:rsidRPr="00097A84">
        <w:rPr>
          <w:rFonts w:ascii="Arial" w:hAnsi="Arial" w:cs="Arial"/>
          <w:sz w:val="24"/>
          <w:szCs w:val="24"/>
          <w:lang w:val="es-ES"/>
        </w:rPr>
        <w:t>pentru asigurarea cerinței de apă pentru o populație de 350 persoane: Q</w:t>
      </w:r>
      <w:r w:rsidRPr="00097A84">
        <w:rPr>
          <w:rFonts w:ascii="Arial" w:hAnsi="Arial" w:cs="Arial"/>
          <w:sz w:val="24"/>
          <w:szCs w:val="24"/>
          <w:vertAlign w:val="subscript"/>
          <w:lang w:val="es-ES"/>
        </w:rPr>
        <w:t>zi max</w:t>
      </w:r>
      <w:r w:rsidRPr="00097A84">
        <w:rPr>
          <w:rFonts w:ascii="Arial" w:hAnsi="Arial" w:cs="Arial"/>
          <w:sz w:val="24"/>
          <w:szCs w:val="24"/>
          <w:lang w:val="es-ES"/>
        </w:rPr>
        <w:t>=27,98 mc/zi (0,32 l/s), Q</w:t>
      </w:r>
      <w:r w:rsidRPr="00097A84">
        <w:rPr>
          <w:rFonts w:ascii="Arial" w:hAnsi="Arial" w:cs="Arial"/>
          <w:sz w:val="24"/>
          <w:szCs w:val="24"/>
          <w:vertAlign w:val="subscript"/>
          <w:lang w:val="es-ES"/>
        </w:rPr>
        <w:t>zi med</w:t>
      </w:r>
      <w:r w:rsidRPr="00097A84">
        <w:rPr>
          <w:rFonts w:ascii="Arial" w:hAnsi="Arial" w:cs="Arial"/>
          <w:sz w:val="24"/>
          <w:szCs w:val="24"/>
          <w:lang w:val="es-ES"/>
        </w:rPr>
        <w:t>=21,53 mc/zi (0, 24 l/s), Q</w:t>
      </w:r>
      <w:r w:rsidRPr="00097A84">
        <w:rPr>
          <w:rFonts w:ascii="Arial" w:hAnsi="Arial" w:cs="Arial"/>
          <w:sz w:val="24"/>
          <w:szCs w:val="24"/>
          <w:vertAlign w:val="subscript"/>
          <w:lang w:val="es-ES"/>
        </w:rPr>
        <w:t>incendiu</w:t>
      </w:r>
      <w:r w:rsidRPr="00097A84">
        <w:rPr>
          <w:rFonts w:ascii="Arial" w:hAnsi="Arial" w:cs="Arial"/>
          <w:sz w:val="24"/>
          <w:szCs w:val="24"/>
          <w:lang w:val="es-ES"/>
        </w:rPr>
        <w:t xml:space="preserve">=4,5 l/s; extinderea </w:t>
      </w:r>
      <w:r w:rsidRPr="00097A84">
        <w:rPr>
          <w:rFonts w:ascii="Arial" w:hAnsi="Arial" w:cs="Arial"/>
          <w:sz w:val="24"/>
          <w:szCs w:val="24"/>
          <w:lang w:eastAsia="ar-SA"/>
        </w:rPr>
        <w:t xml:space="preserve">se va realiza de la rețeaua stradală existentă pe strada Parc Industrial (PEID cu De=125mm), prin intermediul unei conexiuni în zona de început a proiectului – intersecția cu Str. Parc Industrial; pe traseul rețelei proiectate se </w:t>
      </w:r>
      <w:proofErr w:type="gramStart"/>
      <w:r w:rsidRPr="00097A84">
        <w:rPr>
          <w:rFonts w:ascii="Arial" w:hAnsi="Arial" w:cs="Arial"/>
          <w:sz w:val="24"/>
          <w:szCs w:val="24"/>
          <w:lang w:eastAsia="ar-SA"/>
        </w:rPr>
        <w:t>va</w:t>
      </w:r>
      <w:proofErr w:type="gramEnd"/>
      <w:r w:rsidRPr="00097A84">
        <w:rPr>
          <w:rFonts w:ascii="Arial" w:hAnsi="Arial" w:cs="Arial"/>
          <w:sz w:val="24"/>
          <w:szCs w:val="24"/>
          <w:lang w:eastAsia="ar-SA"/>
        </w:rPr>
        <w:t xml:space="preserve"> realiza o rețea de hidranți exteriori, supraterani, stradali, cu diametrul Dn = 80 </w:t>
      </w:r>
      <w:r w:rsidRPr="00097A84">
        <w:rPr>
          <w:rFonts w:ascii="Arial" w:hAnsi="Arial" w:cs="Arial"/>
          <w:sz w:val="24"/>
          <w:szCs w:val="24"/>
          <w:lang w:eastAsia="ar-SA"/>
        </w:rPr>
        <w:lastRenderedPageBreak/>
        <w:t xml:space="preserve">mm; racordurile ulterioare, a beneficiarilor/ investitorilor la rețeaua principală proiectată se va face cu acordul/ avizul Companiei de Apă Someș SA; </w:t>
      </w:r>
    </w:p>
    <w:p w:rsidR="00097A84" w:rsidRPr="00097A84" w:rsidRDefault="00097A84" w:rsidP="00097A84">
      <w:pPr>
        <w:spacing w:after="0" w:line="240" w:lineRule="auto"/>
        <w:jc w:val="both"/>
        <w:rPr>
          <w:rFonts w:ascii="Arial" w:hAnsi="Arial" w:cs="Arial"/>
          <w:sz w:val="24"/>
          <w:szCs w:val="24"/>
          <w:lang w:eastAsia="ar-SA"/>
        </w:rPr>
      </w:pPr>
      <w:r w:rsidRPr="00097A84">
        <w:rPr>
          <w:rFonts w:ascii="Arial" w:hAnsi="Arial" w:cs="Arial"/>
          <w:b/>
          <w:sz w:val="24"/>
          <w:szCs w:val="24"/>
          <w:lang w:val="it-IT"/>
        </w:rPr>
        <w:t xml:space="preserve">~extinderea rețelei de canalizare menajeră, </w:t>
      </w:r>
      <w:r w:rsidRPr="00097A84">
        <w:rPr>
          <w:rFonts w:ascii="Arial" w:hAnsi="Arial" w:cs="Arial"/>
          <w:sz w:val="24"/>
          <w:szCs w:val="24"/>
          <w:lang w:val="it-IT"/>
        </w:rPr>
        <w:t>pe o lungime</w:t>
      </w:r>
      <w:r w:rsidRPr="00097A84">
        <w:rPr>
          <w:rFonts w:ascii="Arial" w:hAnsi="Arial" w:cs="Arial"/>
          <w:b/>
          <w:sz w:val="24"/>
          <w:szCs w:val="24"/>
          <w:lang w:val="it-IT"/>
        </w:rPr>
        <w:t xml:space="preserve"> </w:t>
      </w:r>
      <w:r w:rsidRPr="00097A84">
        <w:rPr>
          <w:rFonts w:ascii="Arial" w:hAnsi="Arial" w:cs="Arial"/>
          <w:sz w:val="24"/>
          <w:szCs w:val="24"/>
          <w:lang w:val="it-IT"/>
        </w:rPr>
        <w:t>de</w:t>
      </w:r>
      <w:r w:rsidRPr="00097A84">
        <w:rPr>
          <w:rFonts w:ascii="Arial" w:hAnsi="Arial" w:cs="Arial"/>
          <w:b/>
          <w:sz w:val="24"/>
          <w:szCs w:val="24"/>
          <w:lang w:val="it-IT"/>
        </w:rPr>
        <w:t xml:space="preserve"> 588 m, </w:t>
      </w:r>
      <w:r w:rsidRPr="00097A84">
        <w:rPr>
          <w:rFonts w:ascii="Arial" w:hAnsi="Arial" w:cs="Arial"/>
          <w:sz w:val="24"/>
          <w:szCs w:val="24"/>
          <w:lang w:val="it-IT"/>
        </w:rPr>
        <w:t xml:space="preserve">Dn=250 mm,  pentru </w:t>
      </w:r>
      <w:r w:rsidRPr="00097A84">
        <w:rPr>
          <w:rFonts w:ascii="Arial" w:hAnsi="Arial" w:cs="Arial"/>
          <w:sz w:val="24"/>
          <w:szCs w:val="24"/>
          <w:lang w:val="es-ES"/>
        </w:rPr>
        <w:t>Q</w:t>
      </w:r>
      <w:r w:rsidRPr="00097A84">
        <w:rPr>
          <w:rFonts w:ascii="Arial" w:hAnsi="Arial" w:cs="Arial"/>
          <w:sz w:val="24"/>
          <w:szCs w:val="24"/>
          <w:vertAlign w:val="subscript"/>
          <w:lang w:val="es-ES"/>
        </w:rPr>
        <w:t>zi max</w:t>
      </w:r>
      <w:r w:rsidRPr="00097A84">
        <w:rPr>
          <w:rFonts w:ascii="Arial" w:hAnsi="Arial" w:cs="Arial"/>
          <w:sz w:val="24"/>
          <w:szCs w:val="24"/>
          <w:lang w:val="es-ES"/>
        </w:rPr>
        <w:t>=27,98 mc/zi (0,32 l/s), Q</w:t>
      </w:r>
      <w:r w:rsidRPr="00097A84">
        <w:rPr>
          <w:rFonts w:ascii="Arial" w:hAnsi="Arial" w:cs="Arial"/>
          <w:sz w:val="24"/>
          <w:szCs w:val="24"/>
          <w:vertAlign w:val="subscript"/>
          <w:lang w:val="es-ES"/>
        </w:rPr>
        <w:t>zi med</w:t>
      </w:r>
      <w:r w:rsidRPr="00097A84">
        <w:rPr>
          <w:rFonts w:ascii="Arial" w:hAnsi="Arial" w:cs="Arial"/>
          <w:sz w:val="24"/>
          <w:szCs w:val="24"/>
          <w:lang w:val="es-ES"/>
        </w:rPr>
        <w:t xml:space="preserve">=21,53 mc/zi (0, 24 l/s), </w:t>
      </w:r>
      <w:r w:rsidRPr="00097A84">
        <w:rPr>
          <w:rFonts w:ascii="Arial" w:hAnsi="Arial" w:cs="Arial"/>
          <w:sz w:val="24"/>
          <w:szCs w:val="24"/>
          <w:lang w:val="it-IT"/>
        </w:rPr>
        <w:t xml:space="preserve">va fi dirijată spre cel mai apropiat cămin menajer, situat după prima intersecție a Str. Parcului Industrial, în punctul cu coordonatele Stereo 1970: </w:t>
      </w:r>
      <w:r w:rsidRPr="00097A84">
        <w:rPr>
          <w:rFonts w:ascii="Arial" w:hAnsi="Arial" w:cs="Arial"/>
          <w:bCs/>
          <w:sz w:val="24"/>
          <w:szCs w:val="24"/>
          <w:lang w:eastAsia="ar-SA"/>
        </w:rPr>
        <w:t>X=368088.95; Y=640559.20</w:t>
      </w:r>
      <w:r w:rsidRPr="00097A84">
        <w:rPr>
          <w:rFonts w:ascii="Arial" w:hAnsi="Arial" w:cs="Arial"/>
          <w:sz w:val="24"/>
          <w:szCs w:val="24"/>
          <w:lang w:eastAsia="ar-SA"/>
        </w:rPr>
        <w:t xml:space="preserve">; </w:t>
      </w:r>
      <w:r w:rsidRPr="00097A84">
        <w:rPr>
          <w:rFonts w:ascii="Arial" w:hAnsi="Arial" w:cs="Arial"/>
          <w:sz w:val="24"/>
          <w:szCs w:val="24"/>
          <w:lang w:val="it-IT"/>
        </w:rPr>
        <w:t>pe traseul rețelei se vor monta cămine menajere; racordurile ulterioare a beneficiarilor/investitorilor la rețeaua principală proiectată se va face cu acordul/avizul Companiei de Apă Someș SA;</w:t>
      </w:r>
    </w:p>
    <w:p w:rsidR="00097A84" w:rsidRPr="00097A84" w:rsidRDefault="00097A84" w:rsidP="00097A84">
      <w:pPr>
        <w:spacing w:after="0" w:line="240" w:lineRule="auto"/>
        <w:ind w:firstLine="450"/>
        <w:jc w:val="both"/>
        <w:rPr>
          <w:rFonts w:ascii="Arial" w:hAnsi="Arial" w:cs="Arial"/>
          <w:sz w:val="24"/>
          <w:szCs w:val="24"/>
          <w:lang w:eastAsia="ar-SA"/>
        </w:rPr>
      </w:pPr>
      <w:r w:rsidRPr="00097A84">
        <w:rPr>
          <w:rFonts w:ascii="Arial" w:hAnsi="Arial" w:cs="Arial"/>
          <w:b/>
          <w:sz w:val="24"/>
          <w:szCs w:val="24"/>
          <w:lang w:val="it-IT"/>
        </w:rPr>
        <w:t>~</w:t>
      </w:r>
      <w:r w:rsidRPr="00097A84">
        <w:rPr>
          <w:rFonts w:ascii="Arial" w:hAnsi="Arial" w:cs="Arial"/>
          <w:b/>
          <w:sz w:val="24"/>
          <w:szCs w:val="24"/>
        </w:rPr>
        <w:t>lucrări la sistemul de scurgere a apelor pluviale</w:t>
      </w:r>
      <w:r w:rsidR="003F1398">
        <w:rPr>
          <w:rFonts w:ascii="Arial" w:hAnsi="Arial" w:cs="Arial"/>
          <w:b/>
          <w:sz w:val="24"/>
          <w:szCs w:val="24"/>
        </w:rPr>
        <w:t xml:space="preserve"> </w:t>
      </w:r>
      <w:r w:rsidRPr="00097A84">
        <w:rPr>
          <w:rFonts w:ascii="Arial" w:hAnsi="Arial" w:cs="Arial"/>
          <w:sz w:val="24"/>
          <w:szCs w:val="24"/>
        </w:rPr>
        <w:t>-</w:t>
      </w:r>
      <w:r w:rsidR="003F1398">
        <w:rPr>
          <w:rFonts w:ascii="Arial" w:hAnsi="Arial" w:cs="Arial"/>
          <w:sz w:val="24"/>
          <w:szCs w:val="24"/>
        </w:rPr>
        <w:t xml:space="preserve"> </w:t>
      </w:r>
      <w:r w:rsidRPr="00097A84">
        <w:rPr>
          <w:rFonts w:ascii="Arial" w:hAnsi="Arial" w:cs="Arial"/>
          <w:sz w:val="24"/>
          <w:szCs w:val="24"/>
        </w:rPr>
        <w:t>c</w:t>
      </w:r>
      <w:r w:rsidRPr="00097A84">
        <w:rPr>
          <w:rFonts w:ascii="Arial" w:hAnsi="Arial" w:cs="Arial"/>
          <w:sz w:val="24"/>
          <w:szCs w:val="24"/>
          <w:lang w:eastAsia="ar-SA"/>
        </w:rPr>
        <w:t>olectarea și evacuarea apelor pluviale de pe platforma drumului proiectat se va realiza prin pantele longitudinale (min. 0</w:t>
      </w:r>
      <w:proofErr w:type="gramStart"/>
      <w:r w:rsidRPr="00097A84">
        <w:rPr>
          <w:rFonts w:ascii="Arial" w:hAnsi="Arial" w:cs="Arial"/>
          <w:sz w:val="24"/>
          <w:szCs w:val="24"/>
          <w:lang w:eastAsia="ar-SA"/>
        </w:rPr>
        <w:t>,3</w:t>
      </w:r>
      <w:proofErr w:type="gramEnd"/>
      <w:r w:rsidRPr="00097A84">
        <w:rPr>
          <w:rFonts w:ascii="Arial" w:hAnsi="Arial" w:cs="Arial"/>
          <w:sz w:val="24"/>
          <w:szCs w:val="24"/>
          <w:lang w:eastAsia="ar-SA"/>
        </w:rPr>
        <w:t xml:space="preserve">%) și transversale (min. 2,5%) spre dispozitivele de scurgere a apelor pluviale; pentru evacuarea apelor colectate se va utiliza rețeaua de canalizare proiectată, respectiv rețeaua existentă în cadrul Parcului Industrial; </w:t>
      </w:r>
      <w:bookmarkStart w:id="0" w:name="_Hlk143177006"/>
      <w:r w:rsidRPr="00097A84">
        <w:rPr>
          <w:rFonts w:ascii="Arial" w:hAnsi="Arial" w:cs="Arial"/>
          <w:sz w:val="24"/>
          <w:szCs w:val="24"/>
          <w:lang w:eastAsia="ar-SA"/>
        </w:rPr>
        <w:t>în zona girațiilor amenajate se va asigura corelarea scurgerii apelor cu dispozitivele existente în zonă</w:t>
      </w:r>
      <w:bookmarkEnd w:id="0"/>
      <w:r w:rsidRPr="00097A84">
        <w:rPr>
          <w:rFonts w:ascii="Arial" w:hAnsi="Arial" w:cs="Arial"/>
          <w:sz w:val="24"/>
          <w:szCs w:val="24"/>
          <w:lang w:eastAsia="ar-SA"/>
        </w:rPr>
        <w:t xml:space="preserve">, astfel: </w:t>
      </w:r>
    </w:p>
    <w:p w:rsidR="00097A84" w:rsidRPr="00097A84" w:rsidRDefault="00097A84" w:rsidP="00097A84">
      <w:pPr>
        <w:spacing w:after="0" w:line="240" w:lineRule="auto"/>
        <w:jc w:val="both"/>
        <w:rPr>
          <w:rFonts w:ascii="Arial" w:hAnsi="Arial" w:cs="Arial"/>
          <w:sz w:val="24"/>
          <w:szCs w:val="24"/>
          <w:lang w:eastAsia="ar-SA"/>
        </w:rPr>
      </w:pPr>
      <w:r w:rsidRPr="00097A84">
        <w:rPr>
          <w:rFonts w:ascii="Arial" w:hAnsi="Arial" w:cs="Arial"/>
          <w:i/>
          <w:sz w:val="24"/>
          <w:szCs w:val="24"/>
          <w:lang w:eastAsia="ar-SA"/>
        </w:rPr>
        <w:t xml:space="preserve">-realizare guri de </w:t>
      </w:r>
      <w:proofErr w:type="gramStart"/>
      <w:r w:rsidRPr="00097A84">
        <w:rPr>
          <w:rFonts w:ascii="Arial" w:hAnsi="Arial" w:cs="Arial"/>
          <w:i/>
          <w:sz w:val="24"/>
          <w:szCs w:val="24"/>
          <w:lang w:eastAsia="ar-SA"/>
        </w:rPr>
        <w:t>scurgere</w:t>
      </w:r>
      <w:r w:rsidRPr="00097A84">
        <w:rPr>
          <w:rFonts w:ascii="Arial" w:hAnsi="Arial" w:cs="Arial"/>
          <w:sz w:val="24"/>
          <w:szCs w:val="24"/>
          <w:lang w:eastAsia="ar-SA"/>
        </w:rPr>
        <w:t xml:space="preserve">  pentru</w:t>
      </w:r>
      <w:proofErr w:type="gramEnd"/>
      <w:r w:rsidRPr="00097A84">
        <w:rPr>
          <w:rFonts w:ascii="Arial" w:hAnsi="Arial" w:cs="Arial"/>
          <w:sz w:val="24"/>
          <w:szCs w:val="24"/>
          <w:lang w:eastAsia="ar-SA"/>
        </w:rPr>
        <w:t xml:space="preserve"> colectarea si evacuarea apelor pluviale din zona carosabilă și a parcărilor;</w:t>
      </w:r>
    </w:p>
    <w:p w:rsidR="00097A84" w:rsidRPr="00097A84" w:rsidRDefault="00097A84" w:rsidP="00097A84">
      <w:pPr>
        <w:spacing w:after="0" w:line="240" w:lineRule="auto"/>
        <w:jc w:val="both"/>
        <w:rPr>
          <w:rFonts w:ascii="Arial" w:hAnsi="Arial" w:cs="Arial"/>
          <w:sz w:val="24"/>
          <w:szCs w:val="24"/>
          <w:lang w:eastAsia="ar-SA"/>
        </w:rPr>
      </w:pPr>
      <w:proofErr w:type="gramStart"/>
      <w:r w:rsidRPr="00097A84">
        <w:rPr>
          <w:rFonts w:ascii="Arial" w:hAnsi="Arial" w:cs="Arial"/>
          <w:i/>
          <w:sz w:val="24"/>
          <w:szCs w:val="24"/>
          <w:lang w:eastAsia="ar-SA"/>
        </w:rPr>
        <w:t xml:space="preserve">-realizare rețea de canalizare pluvială </w:t>
      </w:r>
      <w:r w:rsidRPr="00097A84">
        <w:rPr>
          <w:rFonts w:ascii="Arial" w:hAnsi="Arial" w:cs="Arial"/>
          <w:sz w:val="24"/>
          <w:szCs w:val="24"/>
          <w:lang w:eastAsia="ar-SA"/>
        </w:rPr>
        <w:t>dimensionată pentru un debit Q</w:t>
      </w:r>
      <w:r w:rsidRPr="00097A84">
        <w:rPr>
          <w:rFonts w:ascii="Arial" w:hAnsi="Arial" w:cs="Arial"/>
          <w:sz w:val="24"/>
          <w:szCs w:val="24"/>
          <w:vertAlign w:val="subscript"/>
          <w:lang w:eastAsia="ar-SA"/>
        </w:rPr>
        <w:t>pl impurificat</w:t>
      </w:r>
      <w:r w:rsidRPr="00097A84">
        <w:rPr>
          <w:rFonts w:ascii="Arial" w:hAnsi="Arial" w:cs="Arial"/>
          <w:sz w:val="24"/>
          <w:szCs w:val="24"/>
          <w:lang w:eastAsia="ar-SA"/>
        </w:rPr>
        <w:t>=120,79 l/s</w:t>
      </w:r>
      <w:r w:rsidRPr="00097A84">
        <w:rPr>
          <w:rFonts w:ascii="Arial" w:hAnsi="Arial" w:cs="Arial"/>
          <w:i/>
          <w:sz w:val="24"/>
          <w:szCs w:val="24"/>
          <w:lang w:eastAsia="ar-SA"/>
        </w:rPr>
        <w:t xml:space="preserve"> , </w:t>
      </w:r>
      <w:r w:rsidRPr="00097A84">
        <w:rPr>
          <w:rFonts w:ascii="Arial" w:hAnsi="Arial" w:cs="Arial"/>
          <w:sz w:val="24"/>
          <w:szCs w:val="24"/>
          <w:lang w:eastAsia="ar-SA"/>
        </w:rPr>
        <w:t>cu lungimea de 960 m</w:t>
      </w:r>
      <w:r w:rsidRPr="00097A84">
        <w:rPr>
          <w:rFonts w:ascii="Arial" w:hAnsi="Arial" w:cs="Arial"/>
          <w:i/>
          <w:sz w:val="24"/>
          <w:szCs w:val="24"/>
          <w:lang w:eastAsia="ar-SA"/>
        </w:rPr>
        <w:t xml:space="preserve"> </w:t>
      </w:r>
      <w:r w:rsidRPr="00097A84">
        <w:rPr>
          <w:rFonts w:ascii="Arial" w:hAnsi="Arial" w:cs="Arial"/>
          <w:sz w:val="24"/>
          <w:szCs w:val="24"/>
          <w:lang w:eastAsia="ar-SA"/>
        </w:rPr>
        <w:t xml:space="preserve">şi diametrul de 315/400 mm, racordată la un separator de hidrocarburi dimensionat pentru un debit de Q=150 l/s, montat în zona de început a proiectului, </w:t>
      </w:r>
      <w:r w:rsidRPr="00097A84">
        <w:rPr>
          <w:rFonts w:ascii="Arial" w:hAnsi="Arial" w:cs="Arial"/>
          <w:sz w:val="24"/>
          <w:szCs w:val="24"/>
          <w:lang w:val="it-IT"/>
        </w:rPr>
        <w:t xml:space="preserve">în punctul cu coordonatele Stereo 1970: </w:t>
      </w:r>
      <w:r w:rsidRPr="00097A84">
        <w:rPr>
          <w:rFonts w:ascii="Arial" w:hAnsi="Arial" w:cs="Arial"/>
          <w:bCs/>
          <w:sz w:val="24"/>
          <w:szCs w:val="24"/>
          <w:lang w:eastAsia="ar-SA"/>
        </w:rPr>
        <w:t>X=367962.30; Y=640520.54</w:t>
      </w:r>
      <w:r w:rsidRPr="00097A84">
        <w:rPr>
          <w:rFonts w:ascii="Arial" w:hAnsi="Arial" w:cs="Arial"/>
          <w:sz w:val="24"/>
          <w:szCs w:val="24"/>
          <w:lang w:eastAsia="ar-SA"/>
        </w:rPr>
        <w:t xml:space="preserve">; din separator se va prelungi rețeaua pluvială (cea existentă fiind subdimensionată și parțial funcțională), iar apele pluviale se vor evacua în zona rigolei deschise situate la intersecția Străzii Parc Industrial cu accesul dinspre Str. Amurgului; coordonatele racordului pluvial la vărsare în rigolă sunt: </w:t>
      </w:r>
      <w:r w:rsidRPr="00097A84">
        <w:rPr>
          <w:rFonts w:ascii="Arial" w:hAnsi="Arial" w:cs="Arial"/>
          <w:bCs/>
          <w:sz w:val="24"/>
          <w:szCs w:val="24"/>
          <w:lang w:eastAsia="ar-SA"/>
        </w:rPr>
        <w:t>X=368110.27;  Y = 640590.38</w:t>
      </w:r>
      <w:r w:rsidRPr="00097A84">
        <w:rPr>
          <w:rFonts w:ascii="Arial" w:hAnsi="Arial" w:cs="Arial"/>
          <w:sz w:val="24"/>
          <w:szCs w:val="24"/>
          <w:lang w:eastAsia="ar-SA"/>
        </w:rPr>
        <w:t>.</w:t>
      </w:r>
      <w:proofErr w:type="gramEnd"/>
    </w:p>
    <w:p w:rsidR="00097A84" w:rsidRPr="00097A84" w:rsidRDefault="00097A84" w:rsidP="00097A84">
      <w:pPr>
        <w:spacing w:after="0" w:line="240" w:lineRule="auto"/>
        <w:jc w:val="both"/>
        <w:rPr>
          <w:rFonts w:ascii="Arial" w:hAnsi="Arial" w:cs="Arial"/>
          <w:color w:val="FF0000"/>
          <w:sz w:val="24"/>
          <w:szCs w:val="24"/>
          <w:lang w:eastAsia="ar-SA"/>
        </w:rPr>
      </w:pPr>
      <w:r w:rsidRPr="00097A84">
        <w:rPr>
          <w:rFonts w:ascii="Arial" w:hAnsi="Arial" w:cs="Arial"/>
          <w:sz w:val="24"/>
          <w:szCs w:val="24"/>
          <w:lang w:eastAsia="ar-SA"/>
        </w:rPr>
        <w:t>-amplasare podeț tubular Φ800 la km 0+230.</w:t>
      </w:r>
    </w:p>
    <w:p w:rsidR="00097A84" w:rsidRPr="00097A84" w:rsidRDefault="00097A84" w:rsidP="00097A84">
      <w:pPr>
        <w:spacing w:after="0" w:line="240" w:lineRule="auto"/>
        <w:ind w:left="90" w:firstLine="630"/>
        <w:jc w:val="both"/>
        <w:rPr>
          <w:rFonts w:ascii="Arial" w:hAnsi="Arial" w:cs="Arial"/>
          <w:sz w:val="24"/>
          <w:szCs w:val="24"/>
          <w:lang w:val="it-IT"/>
        </w:rPr>
      </w:pPr>
      <w:r w:rsidRPr="00097A84">
        <w:rPr>
          <w:rFonts w:ascii="Arial" w:hAnsi="Arial" w:cs="Arial"/>
          <w:b/>
          <w:bCs/>
          <w:sz w:val="24"/>
          <w:szCs w:val="24"/>
          <w:lang w:val="it-IT"/>
        </w:rPr>
        <w:t xml:space="preserve">~ Indicatorii de calitate </w:t>
      </w:r>
      <w:r w:rsidRPr="00097A84">
        <w:rPr>
          <w:rFonts w:ascii="Arial" w:hAnsi="Arial" w:cs="Arial"/>
          <w:bCs/>
          <w:sz w:val="24"/>
          <w:szCs w:val="24"/>
          <w:lang w:val="it-IT"/>
        </w:rPr>
        <w:t>ai apelor pluviale epurate evacuate în rigola deschisă se vor încadra în prevederile HG nr. 352/2005 pentru modificarea și completarea HG nr. 188/2002, NTPA 001.</w:t>
      </w:r>
    </w:p>
    <w:p w:rsidR="00D53700" w:rsidRPr="00D53700" w:rsidRDefault="00D53700" w:rsidP="00D53700">
      <w:pPr>
        <w:autoSpaceDE w:val="0"/>
        <w:autoSpaceDN w:val="0"/>
        <w:adjustRightInd w:val="0"/>
        <w:spacing w:after="0" w:line="240" w:lineRule="auto"/>
        <w:jc w:val="both"/>
        <w:rPr>
          <w:rFonts w:ascii="Arial" w:eastAsiaTheme="minorHAnsi" w:hAnsi="Arial" w:cs="Arial"/>
          <w:color w:val="000000"/>
          <w:sz w:val="24"/>
          <w:szCs w:val="24"/>
        </w:rPr>
      </w:pPr>
      <w:r w:rsidRPr="00D53700">
        <w:rPr>
          <w:rFonts w:ascii="Arial" w:eastAsiaTheme="minorHAnsi" w:hAnsi="Arial" w:cs="Arial"/>
          <w:b/>
          <w:bCs/>
          <w:color w:val="000000"/>
          <w:sz w:val="24"/>
          <w:szCs w:val="24"/>
        </w:rPr>
        <w:t xml:space="preserve">Alimentare cu energie electrică/ extinderea rețelei </w:t>
      </w:r>
      <w:proofErr w:type="gramStart"/>
      <w:r w:rsidRPr="00D53700">
        <w:rPr>
          <w:rFonts w:ascii="Arial" w:eastAsiaTheme="minorHAnsi" w:hAnsi="Arial" w:cs="Arial"/>
          <w:color w:val="000000"/>
          <w:sz w:val="24"/>
          <w:szCs w:val="24"/>
        </w:rPr>
        <w:t>va</w:t>
      </w:r>
      <w:proofErr w:type="gramEnd"/>
      <w:r w:rsidRPr="00D53700">
        <w:rPr>
          <w:rFonts w:ascii="Arial" w:eastAsiaTheme="minorHAnsi" w:hAnsi="Arial" w:cs="Arial"/>
          <w:color w:val="000000"/>
          <w:sz w:val="24"/>
          <w:szCs w:val="24"/>
        </w:rPr>
        <w:t xml:space="preserve"> fi asigurat</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prin racordare la re</w:t>
      </w:r>
      <w:r>
        <w:rPr>
          <w:rFonts w:ascii="Arial" w:eastAsiaTheme="minorHAnsi" w:hAnsi="Arial" w:cs="Arial"/>
          <w:color w:val="000000"/>
          <w:sz w:val="24"/>
          <w:szCs w:val="24"/>
        </w:rPr>
        <w:t>ț</w:t>
      </w:r>
      <w:r w:rsidRPr="00D53700">
        <w:rPr>
          <w:rFonts w:ascii="Arial" w:eastAsiaTheme="minorHAnsi" w:hAnsi="Arial" w:cs="Arial"/>
          <w:color w:val="000000"/>
          <w:sz w:val="24"/>
          <w:szCs w:val="24"/>
        </w:rPr>
        <w:t>eaua stradal</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existent</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pe strada Parc Industrial în baza unui aviz tehnic de racordare. Racordurile ulterioare a beneficiarilor/ investitorilor la rețeaua principală proiectată se </w:t>
      </w:r>
      <w:proofErr w:type="gramStart"/>
      <w:r w:rsidRPr="00D53700">
        <w:rPr>
          <w:rFonts w:ascii="Arial" w:eastAsiaTheme="minorHAnsi" w:hAnsi="Arial" w:cs="Arial"/>
          <w:color w:val="000000"/>
          <w:sz w:val="24"/>
          <w:szCs w:val="24"/>
        </w:rPr>
        <w:t>va</w:t>
      </w:r>
      <w:proofErr w:type="gramEnd"/>
      <w:r w:rsidRPr="00D53700">
        <w:rPr>
          <w:rFonts w:ascii="Arial" w:eastAsiaTheme="minorHAnsi" w:hAnsi="Arial" w:cs="Arial"/>
          <w:color w:val="000000"/>
          <w:sz w:val="24"/>
          <w:szCs w:val="24"/>
        </w:rPr>
        <w:t xml:space="preserve"> face cu acordul/ avizul SDEE Electrica. </w:t>
      </w:r>
    </w:p>
    <w:p w:rsidR="00D53700" w:rsidRPr="00D53700" w:rsidRDefault="00D53700" w:rsidP="00D53700">
      <w:pPr>
        <w:autoSpaceDE w:val="0"/>
        <w:autoSpaceDN w:val="0"/>
        <w:adjustRightInd w:val="0"/>
        <w:spacing w:after="0" w:line="240" w:lineRule="auto"/>
        <w:jc w:val="both"/>
        <w:rPr>
          <w:rFonts w:ascii="Arial" w:eastAsiaTheme="minorHAnsi" w:hAnsi="Arial" w:cs="Arial"/>
          <w:color w:val="000000"/>
          <w:sz w:val="24"/>
          <w:szCs w:val="24"/>
        </w:rPr>
      </w:pPr>
      <w:r w:rsidRPr="00D53700">
        <w:rPr>
          <w:rFonts w:ascii="Arial" w:eastAsiaTheme="minorHAnsi" w:hAnsi="Arial" w:cs="Arial"/>
          <w:b/>
          <w:bCs/>
          <w:color w:val="000000"/>
          <w:sz w:val="24"/>
          <w:szCs w:val="24"/>
        </w:rPr>
        <w:t>Alimentarea cu gaze natural</w:t>
      </w:r>
      <w:r>
        <w:rPr>
          <w:rFonts w:ascii="Arial" w:eastAsiaTheme="minorHAnsi" w:hAnsi="Arial" w:cs="Arial"/>
          <w:b/>
          <w:bCs/>
          <w:color w:val="000000"/>
          <w:sz w:val="24"/>
          <w:szCs w:val="24"/>
        </w:rPr>
        <w:t>e</w:t>
      </w:r>
      <w:r w:rsidRPr="00D53700">
        <w:rPr>
          <w:rFonts w:ascii="Arial" w:eastAsiaTheme="minorHAnsi" w:hAnsi="Arial" w:cs="Arial"/>
          <w:b/>
          <w:bCs/>
          <w:color w:val="000000"/>
          <w:sz w:val="24"/>
          <w:szCs w:val="24"/>
        </w:rPr>
        <w:t xml:space="preserve">/ extinderea rețelei </w:t>
      </w:r>
      <w:proofErr w:type="gramStart"/>
      <w:r w:rsidRPr="00D53700">
        <w:rPr>
          <w:rFonts w:ascii="Arial" w:eastAsiaTheme="minorHAnsi" w:hAnsi="Arial" w:cs="Arial"/>
          <w:color w:val="000000"/>
          <w:sz w:val="24"/>
          <w:szCs w:val="24"/>
        </w:rPr>
        <w:t>va</w:t>
      </w:r>
      <w:proofErr w:type="gramEnd"/>
      <w:r w:rsidRPr="00D53700">
        <w:rPr>
          <w:rFonts w:ascii="Arial" w:eastAsiaTheme="minorHAnsi" w:hAnsi="Arial" w:cs="Arial"/>
          <w:color w:val="000000"/>
          <w:sz w:val="24"/>
          <w:szCs w:val="24"/>
        </w:rPr>
        <w:t xml:space="preserve"> fi asigurat</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prin racordare la re</w:t>
      </w:r>
      <w:r>
        <w:rPr>
          <w:rFonts w:ascii="Arial" w:eastAsiaTheme="minorHAnsi" w:hAnsi="Arial" w:cs="Arial"/>
          <w:color w:val="000000"/>
          <w:sz w:val="24"/>
          <w:szCs w:val="24"/>
        </w:rPr>
        <w:t>ț</w:t>
      </w:r>
      <w:r w:rsidRPr="00D53700">
        <w:rPr>
          <w:rFonts w:ascii="Arial" w:eastAsiaTheme="minorHAnsi" w:hAnsi="Arial" w:cs="Arial"/>
          <w:color w:val="000000"/>
          <w:sz w:val="24"/>
          <w:szCs w:val="24"/>
        </w:rPr>
        <w:t>eaua stradal</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existent</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pe strada Parc Industrial în baza unui aviz tehnic de racordare, Conducta se va monta îngropat realizată din PE cu diam Dn</w:t>
      </w:r>
      <w:r>
        <w:rPr>
          <w:rFonts w:ascii="Arial" w:eastAsiaTheme="minorHAnsi" w:hAnsi="Arial" w:cs="Arial"/>
          <w:color w:val="000000"/>
          <w:sz w:val="24"/>
          <w:szCs w:val="24"/>
        </w:rPr>
        <w:t xml:space="preserve"> </w:t>
      </w:r>
      <w:r w:rsidRPr="00D53700">
        <w:rPr>
          <w:rFonts w:ascii="Arial" w:eastAsiaTheme="minorHAnsi" w:hAnsi="Arial" w:cs="Arial"/>
          <w:color w:val="000000"/>
          <w:sz w:val="24"/>
          <w:szCs w:val="24"/>
        </w:rPr>
        <w:t xml:space="preserve">90mm. Racordurile ulterioare a beneficiarilor/ investitorilor la rețeaua principală proiectată se va face cu acordul/ avizul DelGaz. </w:t>
      </w:r>
    </w:p>
    <w:p w:rsidR="00D53700" w:rsidRPr="00D53700" w:rsidRDefault="00D53700" w:rsidP="00D53700">
      <w:pPr>
        <w:autoSpaceDE w:val="0"/>
        <w:autoSpaceDN w:val="0"/>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Conectarea la reț</w:t>
      </w:r>
      <w:r w:rsidRPr="00D53700">
        <w:rPr>
          <w:rFonts w:ascii="Arial" w:eastAsiaTheme="minorHAnsi" w:hAnsi="Arial" w:cs="Arial"/>
          <w:color w:val="000000"/>
          <w:sz w:val="24"/>
          <w:szCs w:val="24"/>
        </w:rPr>
        <w:t>elele de telecomunicati ale furnizorilor din zon</w:t>
      </w:r>
      <w:r>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se </w:t>
      </w:r>
      <w:proofErr w:type="gramStart"/>
      <w:r w:rsidRPr="00D53700">
        <w:rPr>
          <w:rFonts w:ascii="Arial" w:eastAsiaTheme="minorHAnsi" w:hAnsi="Arial" w:cs="Arial"/>
          <w:color w:val="000000"/>
          <w:sz w:val="24"/>
          <w:szCs w:val="24"/>
        </w:rPr>
        <w:t>va</w:t>
      </w:r>
      <w:proofErr w:type="gramEnd"/>
      <w:r w:rsidRPr="00D53700">
        <w:rPr>
          <w:rFonts w:ascii="Arial" w:eastAsiaTheme="minorHAnsi" w:hAnsi="Arial" w:cs="Arial"/>
          <w:color w:val="000000"/>
          <w:sz w:val="24"/>
          <w:szCs w:val="24"/>
        </w:rPr>
        <w:t xml:space="preserve"> realiza prin trasee de cabluri pozate </w:t>
      </w:r>
      <w:r>
        <w:rPr>
          <w:rFonts w:ascii="Arial" w:eastAsiaTheme="minorHAnsi" w:hAnsi="Arial" w:cs="Arial"/>
          <w:color w:val="000000"/>
          <w:sz w:val="24"/>
          <w:szCs w:val="24"/>
        </w:rPr>
        <w:t>î</w:t>
      </w:r>
      <w:r w:rsidRPr="00D53700">
        <w:rPr>
          <w:rFonts w:ascii="Arial" w:eastAsiaTheme="minorHAnsi" w:hAnsi="Arial" w:cs="Arial"/>
          <w:color w:val="000000"/>
          <w:sz w:val="24"/>
          <w:szCs w:val="24"/>
        </w:rPr>
        <w:t xml:space="preserve">ngropat. </w:t>
      </w:r>
    </w:p>
    <w:p w:rsidR="004D43BE" w:rsidRPr="00D53700" w:rsidRDefault="00D53700" w:rsidP="00D53700">
      <w:pPr>
        <w:spacing w:after="0" w:line="240" w:lineRule="auto"/>
        <w:jc w:val="both"/>
        <w:rPr>
          <w:rFonts w:ascii="Arial" w:hAnsi="Arial" w:cs="Arial"/>
          <w:b/>
          <w:noProof/>
          <w:color w:val="000000" w:themeColor="text1"/>
          <w:sz w:val="24"/>
          <w:szCs w:val="24"/>
          <w:lang w:val="ro-RO"/>
        </w:rPr>
      </w:pPr>
      <w:r w:rsidRPr="00D53700">
        <w:rPr>
          <w:rFonts w:ascii="Arial" w:eastAsiaTheme="minorHAnsi" w:hAnsi="Arial" w:cs="Arial"/>
          <w:b/>
          <w:bCs/>
          <w:color w:val="000000"/>
          <w:sz w:val="24"/>
          <w:szCs w:val="24"/>
        </w:rPr>
        <w:t>Conectarea la re</w:t>
      </w:r>
      <w:r w:rsidR="003F1398">
        <w:rPr>
          <w:rFonts w:ascii="Arial" w:eastAsiaTheme="minorHAnsi" w:hAnsi="Arial" w:cs="Arial"/>
          <w:b/>
          <w:bCs/>
          <w:color w:val="000000"/>
          <w:sz w:val="24"/>
          <w:szCs w:val="24"/>
        </w:rPr>
        <w:t>ț</w:t>
      </w:r>
      <w:r w:rsidRPr="00D53700">
        <w:rPr>
          <w:rFonts w:ascii="Arial" w:eastAsiaTheme="minorHAnsi" w:hAnsi="Arial" w:cs="Arial"/>
          <w:b/>
          <w:bCs/>
          <w:color w:val="000000"/>
          <w:sz w:val="24"/>
          <w:szCs w:val="24"/>
        </w:rPr>
        <w:t xml:space="preserve">elele de telecomunicatii </w:t>
      </w:r>
      <w:r w:rsidRPr="00D53700">
        <w:rPr>
          <w:rFonts w:ascii="Arial" w:eastAsiaTheme="minorHAnsi" w:hAnsi="Arial" w:cs="Arial"/>
          <w:color w:val="000000"/>
          <w:sz w:val="24"/>
          <w:szCs w:val="24"/>
        </w:rPr>
        <w:t>ale furnizorilor din zon</w:t>
      </w:r>
      <w:r w:rsidR="003F1398">
        <w:rPr>
          <w:rFonts w:ascii="Arial" w:eastAsiaTheme="minorHAnsi" w:hAnsi="Arial" w:cs="Arial"/>
          <w:color w:val="000000"/>
          <w:sz w:val="24"/>
          <w:szCs w:val="24"/>
        </w:rPr>
        <w:t>ă</w:t>
      </w:r>
      <w:r w:rsidRPr="00D53700">
        <w:rPr>
          <w:rFonts w:ascii="Arial" w:eastAsiaTheme="minorHAnsi" w:hAnsi="Arial" w:cs="Arial"/>
          <w:color w:val="000000"/>
          <w:sz w:val="24"/>
          <w:szCs w:val="24"/>
        </w:rPr>
        <w:t xml:space="preserve"> se </w:t>
      </w:r>
      <w:proofErr w:type="gramStart"/>
      <w:r w:rsidRPr="00D53700">
        <w:rPr>
          <w:rFonts w:ascii="Arial" w:eastAsiaTheme="minorHAnsi" w:hAnsi="Arial" w:cs="Arial"/>
          <w:color w:val="000000"/>
          <w:sz w:val="24"/>
          <w:szCs w:val="24"/>
        </w:rPr>
        <w:t>va</w:t>
      </w:r>
      <w:proofErr w:type="gramEnd"/>
      <w:r w:rsidRPr="00D53700">
        <w:rPr>
          <w:rFonts w:ascii="Arial" w:eastAsiaTheme="minorHAnsi" w:hAnsi="Arial" w:cs="Arial"/>
          <w:color w:val="000000"/>
          <w:sz w:val="24"/>
          <w:szCs w:val="24"/>
        </w:rPr>
        <w:t xml:space="preserve"> realiza prin trasee de cabluri pozate </w:t>
      </w:r>
      <w:r w:rsidR="003F1398">
        <w:rPr>
          <w:rFonts w:ascii="Arial" w:eastAsiaTheme="minorHAnsi" w:hAnsi="Arial" w:cs="Arial"/>
          <w:color w:val="000000"/>
          <w:sz w:val="24"/>
          <w:szCs w:val="24"/>
        </w:rPr>
        <w:t>î</w:t>
      </w:r>
      <w:r w:rsidRPr="00D53700">
        <w:rPr>
          <w:rFonts w:ascii="Arial" w:eastAsiaTheme="minorHAnsi" w:hAnsi="Arial" w:cs="Arial"/>
          <w:color w:val="000000"/>
          <w:sz w:val="24"/>
          <w:szCs w:val="24"/>
        </w:rPr>
        <w:t>ngropat.</w:t>
      </w:r>
    </w:p>
    <w:p w:rsidR="007C59CE" w:rsidRPr="008F5AC7" w:rsidRDefault="007C59CE" w:rsidP="008F5AC7">
      <w:pPr>
        <w:pStyle w:val="Default"/>
        <w:jc w:val="both"/>
        <w:rPr>
          <w:noProof/>
          <w:color w:val="FF0000"/>
        </w:rPr>
      </w:pPr>
      <w:r w:rsidRPr="008F5AC7">
        <w:rPr>
          <w:b/>
          <w:bCs/>
          <w:noProof/>
          <w:color w:val="000000" w:themeColor="text1"/>
          <w:lang w:val="ro-RO"/>
        </w:rPr>
        <w:t>b</w:t>
      </w:r>
      <w:r w:rsidRPr="008F5AC7">
        <w:rPr>
          <w:b/>
          <w:bCs/>
          <w:noProof/>
          <w:color w:val="000000" w:themeColor="text1"/>
          <w:vertAlign w:val="subscript"/>
          <w:lang w:val="ro-RO"/>
        </w:rPr>
        <w:t>3</w:t>
      </w:r>
      <w:r w:rsidRPr="008F5AC7">
        <w:rPr>
          <w:b/>
          <w:bCs/>
          <w:noProof/>
          <w:color w:val="000000" w:themeColor="text1"/>
          <w:lang w:val="ro-RO"/>
        </w:rPr>
        <w:t>)</w:t>
      </w:r>
      <w:r w:rsidRPr="008F5AC7">
        <w:rPr>
          <w:b/>
          <w:noProof/>
          <w:color w:val="000000" w:themeColor="text1"/>
          <w:lang w:val="ro-RO"/>
        </w:rPr>
        <w:t> utilizarea resurselor naturale, în special a solului, a terenurilor, a apei şi a biodiversităţii</w:t>
      </w:r>
      <w:r w:rsidRPr="008F5AC7">
        <w:rPr>
          <w:noProof/>
          <w:color w:val="000000" w:themeColor="text1"/>
          <w:lang w:val="ro-RO"/>
        </w:rPr>
        <w:t xml:space="preserve">: - </w:t>
      </w:r>
      <w:r w:rsidR="008F5AC7" w:rsidRPr="008F5AC7">
        <w:rPr>
          <w:noProof/>
          <w:color w:val="000000" w:themeColor="text1"/>
          <w:lang w:val="ro-RO"/>
        </w:rPr>
        <w:t>î</w:t>
      </w:r>
      <w:r w:rsidR="008F5AC7" w:rsidRPr="008F5AC7">
        <w:rPr>
          <w:rFonts w:eastAsiaTheme="minorHAnsi"/>
          <w:color w:val="000000" w:themeColor="text1"/>
        </w:rPr>
        <w:t xml:space="preserve">n </w:t>
      </w:r>
      <w:r w:rsidR="008F5AC7" w:rsidRPr="008F5AC7">
        <w:rPr>
          <w:rFonts w:eastAsiaTheme="minorHAnsi"/>
        </w:rPr>
        <w:t xml:space="preserve">urma executării săpăturilor la infrastructura va rezulta un volum de pământ care va fii reutilizat parțial la umpluturi. Se vor utiliza piatră </w:t>
      </w:r>
      <w:proofErr w:type="gramStart"/>
      <w:r w:rsidR="008F5AC7" w:rsidRPr="008F5AC7">
        <w:rPr>
          <w:rFonts w:eastAsiaTheme="minorHAnsi"/>
        </w:rPr>
        <w:t>spartă</w:t>
      </w:r>
      <w:proofErr w:type="gramEnd"/>
      <w:r w:rsidR="008F5AC7" w:rsidRPr="008F5AC7">
        <w:rPr>
          <w:rFonts w:eastAsiaTheme="minorHAnsi"/>
        </w:rPr>
        <w:t>, balast, nisip și alte agregate la realizarea infrastructurii și a umpluturilor.</w:t>
      </w:r>
    </w:p>
    <w:p w:rsidR="007C59CE" w:rsidRPr="003F1398" w:rsidRDefault="007C59CE" w:rsidP="007C59CE">
      <w:pPr>
        <w:spacing w:after="0" w:line="240" w:lineRule="auto"/>
        <w:ind w:firstLine="720"/>
        <w:jc w:val="both"/>
        <w:rPr>
          <w:rFonts w:ascii="Arial" w:hAnsi="Arial" w:cs="Arial"/>
          <w:color w:val="000000" w:themeColor="text1"/>
          <w:sz w:val="24"/>
          <w:szCs w:val="24"/>
          <w:lang w:val="ro-RO"/>
        </w:rPr>
      </w:pPr>
      <w:r w:rsidRPr="003F1398">
        <w:rPr>
          <w:rFonts w:ascii="Arial" w:hAnsi="Arial" w:cs="Arial"/>
          <w:b/>
          <w:bCs/>
          <w:noProof/>
          <w:color w:val="000000" w:themeColor="text1"/>
          <w:sz w:val="24"/>
          <w:szCs w:val="24"/>
          <w:lang w:val="ro-RO"/>
        </w:rPr>
        <w:t>b</w:t>
      </w:r>
      <w:r w:rsidRPr="003F1398">
        <w:rPr>
          <w:rFonts w:ascii="Arial" w:hAnsi="Arial" w:cs="Arial"/>
          <w:b/>
          <w:bCs/>
          <w:noProof/>
          <w:color w:val="000000" w:themeColor="text1"/>
          <w:sz w:val="24"/>
          <w:szCs w:val="24"/>
          <w:vertAlign w:val="subscript"/>
          <w:lang w:val="ro-RO"/>
        </w:rPr>
        <w:t>4</w:t>
      </w:r>
      <w:r w:rsidRPr="003F1398">
        <w:rPr>
          <w:rFonts w:ascii="Arial" w:hAnsi="Arial" w:cs="Arial"/>
          <w:b/>
          <w:bCs/>
          <w:noProof/>
          <w:color w:val="000000" w:themeColor="text1"/>
          <w:sz w:val="24"/>
          <w:szCs w:val="24"/>
          <w:lang w:val="ro-RO"/>
        </w:rPr>
        <w:t>)</w:t>
      </w:r>
      <w:r w:rsidRPr="003F1398">
        <w:rPr>
          <w:rFonts w:ascii="Arial" w:hAnsi="Arial" w:cs="Arial"/>
          <w:noProof/>
          <w:color w:val="000000" w:themeColor="text1"/>
          <w:sz w:val="24"/>
          <w:szCs w:val="24"/>
          <w:lang w:val="ro-RO"/>
        </w:rPr>
        <w:t> </w:t>
      </w:r>
      <w:r w:rsidRPr="003F1398">
        <w:rPr>
          <w:rFonts w:ascii="Arial" w:hAnsi="Arial" w:cs="Arial"/>
          <w:b/>
          <w:noProof/>
          <w:color w:val="000000" w:themeColor="text1"/>
          <w:sz w:val="24"/>
          <w:szCs w:val="24"/>
          <w:lang w:val="ro-RO"/>
        </w:rPr>
        <w:t>cantitatea şi tipurile de deşeuri generate/gestionate:</w:t>
      </w:r>
      <w:r w:rsidRPr="003F1398">
        <w:rPr>
          <w:rFonts w:ascii="Arial" w:hAnsi="Arial" w:cs="Arial"/>
          <w:noProof/>
          <w:color w:val="000000" w:themeColor="text1"/>
          <w:sz w:val="24"/>
          <w:szCs w:val="24"/>
          <w:lang w:val="ro-RO"/>
        </w:rPr>
        <w:t xml:space="preserve"> Gestionarea deșeurilor, pe timpul execuției se va realiza </w:t>
      </w:r>
      <w:r w:rsidRPr="003F1398">
        <w:rPr>
          <w:rFonts w:ascii="Arial" w:hAnsi="Arial" w:cs="Arial"/>
          <w:color w:val="000000" w:themeColor="text1"/>
          <w:sz w:val="24"/>
          <w:szCs w:val="24"/>
          <w:lang w:val="ro-RO"/>
        </w:rPr>
        <w:t>conform</w:t>
      </w:r>
      <w:r w:rsidRPr="003F1398">
        <w:rPr>
          <w:rFonts w:ascii="Arial" w:hAnsi="Arial" w:cs="Arial"/>
          <w:iCs/>
          <w:color w:val="000000" w:themeColor="text1"/>
          <w:sz w:val="24"/>
          <w:szCs w:val="24"/>
          <w:lang w:val="ro-RO"/>
        </w:rPr>
        <w:t>,</w:t>
      </w:r>
      <w:r w:rsidR="003115F7" w:rsidRPr="003F1398">
        <w:rPr>
          <w:rFonts w:ascii="Arial" w:hAnsi="Arial" w:cs="Arial"/>
          <w:iCs/>
          <w:color w:val="000000" w:themeColor="text1"/>
          <w:sz w:val="24"/>
          <w:szCs w:val="24"/>
          <w:lang w:val="ro-RO"/>
        </w:rPr>
        <w:t xml:space="preserve"> </w:t>
      </w:r>
      <w:r w:rsidR="008E7C0C" w:rsidRPr="003F1398">
        <w:rPr>
          <w:rFonts w:ascii="Arial" w:hAnsi="Arial" w:cs="Arial"/>
          <w:color w:val="000000" w:themeColor="text1"/>
          <w:sz w:val="24"/>
          <w:szCs w:val="24"/>
        </w:rPr>
        <w:t xml:space="preserve">Legii nr. </w:t>
      </w:r>
      <w:proofErr w:type="gramStart"/>
      <w:r w:rsidR="008E7C0C" w:rsidRPr="003F1398">
        <w:rPr>
          <w:rFonts w:ascii="Arial" w:hAnsi="Arial" w:cs="Arial"/>
          <w:color w:val="000000" w:themeColor="text1"/>
          <w:sz w:val="24"/>
          <w:szCs w:val="24"/>
        </w:rPr>
        <w:t>17</w:t>
      </w:r>
      <w:proofErr w:type="gramEnd"/>
      <w:r w:rsidR="00136AD9" w:rsidRPr="003F1398">
        <w:rPr>
          <w:rFonts w:ascii="Arial" w:hAnsi="Arial" w:cs="Arial"/>
          <w:color w:val="000000" w:themeColor="text1"/>
          <w:sz w:val="24"/>
          <w:szCs w:val="24"/>
        </w:rPr>
        <w:t xml:space="preserve"> din </w:t>
      </w:r>
      <w:r w:rsidR="008E7C0C" w:rsidRPr="003F1398">
        <w:rPr>
          <w:rFonts w:ascii="Arial" w:hAnsi="Arial" w:cs="Arial"/>
          <w:color w:val="000000" w:themeColor="text1"/>
          <w:sz w:val="24"/>
          <w:szCs w:val="24"/>
        </w:rPr>
        <w:t>09.01.2023 pentru aprobarea Ordonanței de urgență a Guvernului nr. 92/2021 privind regimul deșeurilor;</w:t>
      </w:r>
      <w:r w:rsidRPr="003F1398">
        <w:rPr>
          <w:rFonts w:ascii="Arial" w:hAnsi="Arial" w:cs="Arial"/>
          <w:iCs/>
          <w:color w:val="000000" w:themeColor="text1"/>
          <w:sz w:val="24"/>
          <w:szCs w:val="24"/>
          <w:lang w:val="ro-RO"/>
        </w:rPr>
        <w:t xml:space="preserve"> </w:t>
      </w:r>
    </w:p>
    <w:p w:rsidR="007C59CE" w:rsidRPr="008F5AC7" w:rsidRDefault="007C59CE" w:rsidP="007C59CE">
      <w:pPr>
        <w:spacing w:after="0" w:line="240" w:lineRule="auto"/>
        <w:ind w:firstLine="720"/>
        <w:jc w:val="both"/>
        <w:rPr>
          <w:rFonts w:ascii="Arial" w:hAnsi="Arial" w:cs="Arial"/>
          <w:noProof/>
          <w:color w:val="000000" w:themeColor="text1"/>
          <w:sz w:val="24"/>
          <w:szCs w:val="24"/>
          <w:lang w:val="ro-RO"/>
        </w:rPr>
      </w:pPr>
      <w:r w:rsidRPr="008F5AC7">
        <w:rPr>
          <w:rFonts w:ascii="Arial" w:hAnsi="Arial" w:cs="Arial"/>
          <w:b/>
          <w:bCs/>
          <w:noProof/>
          <w:color w:val="000000" w:themeColor="text1"/>
          <w:sz w:val="24"/>
          <w:szCs w:val="24"/>
          <w:lang w:val="ro-RO"/>
        </w:rPr>
        <w:t>b</w:t>
      </w:r>
      <w:r w:rsidRPr="008F5AC7">
        <w:rPr>
          <w:rFonts w:ascii="Arial" w:hAnsi="Arial" w:cs="Arial"/>
          <w:b/>
          <w:bCs/>
          <w:noProof/>
          <w:color w:val="000000" w:themeColor="text1"/>
          <w:sz w:val="24"/>
          <w:szCs w:val="24"/>
          <w:vertAlign w:val="subscript"/>
          <w:lang w:val="ro-RO"/>
        </w:rPr>
        <w:t>5</w:t>
      </w:r>
      <w:r w:rsidRPr="008F5AC7">
        <w:rPr>
          <w:rFonts w:ascii="Arial" w:hAnsi="Arial" w:cs="Arial"/>
          <w:b/>
          <w:bCs/>
          <w:noProof/>
          <w:color w:val="000000" w:themeColor="text1"/>
          <w:sz w:val="24"/>
          <w:szCs w:val="24"/>
          <w:lang w:val="ro-RO"/>
        </w:rPr>
        <w:t>)</w:t>
      </w:r>
      <w:r w:rsidRPr="008F5AC7">
        <w:rPr>
          <w:rFonts w:ascii="Arial" w:hAnsi="Arial" w:cs="Arial"/>
          <w:noProof/>
          <w:color w:val="000000" w:themeColor="text1"/>
          <w:sz w:val="24"/>
          <w:szCs w:val="24"/>
          <w:lang w:val="ro-RO"/>
        </w:rPr>
        <w:t> </w:t>
      </w:r>
      <w:r w:rsidRPr="008F5AC7">
        <w:rPr>
          <w:rFonts w:ascii="Arial" w:hAnsi="Arial" w:cs="Arial"/>
          <w:b/>
          <w:noProof/>
          <w:color w:val="000000" w:themeColor="text1"/>
          <w:sz w:val="24"/>
          <w:szCs w:val="24"/>
          <w:lang w:val="ro-RO"/>
        </w:rPr>
        <w:t>poluarea şi alte efecte negative:</w:t>
      </w:r>
      <w:r w:rsidRPr="008F5AC7">
        <w:rPr>
          <w:rFonts w:ascii="Arial" w:hAnsi="Arial" w:cs="Arial"/>
          <w:noProof/>
          <w:color w:val="000000" w:themeColor="text1"/>
          <w:sz w:val="24"/>
          <w:szCs w:val="24"/>
          <w:lang w:val="ro-RO"/>
        </w:rPr>
        <w:t xml:space="preserve"> - nu  exista posibilitatea aparitiei unor emisii  semnificative in niciun</w:t>
      </w:r>
      <w:r w:rsidR="000D3F3A" w:rsidRPr="008F5AC7">
        <w:rPr>
          <w:rFonts w:ascii="Arial" w:hAnsi="Arial" w:cs="Arial"/>
          <w:noProof/>
          <w:color w:val="000000" w:themeColor="text1"/>
          <w:sz w:val="24"/>
          <w:szCs w:val="24"/>
          <w:lang w:val="ro-RO"/>
        </w:rPr>
        <w:t>ul</w:t>
      </w:r>
      <w:r w:rsidRPr="008F5AC7">
        <w:rPr>
          <w:rFonts w:ascii="Arial" w:hAnsi="Arial" w:cs="Arial"/>
          <w:noProof/>
          <w:color w:val="000000" w:themeColor="text1"/>
          <w:sz w:val="24"/>
          <w:szCs w:val="24"/>
          <w:lang w:val="ro-RO"/>
        </w:rPr>
        <w:t xml:space="preserve"> din factorii de mediu daca vor fi respectate urmatoarele masuri:</w:t>
      </w:r>
    </w:p>
    <w:p w:rsidR="002229E2" w:rsidRPr="003F1398" w:rsidRDefault="002229E2" w:rsidP="002229E2">
      <w:pPr>
        <w:spacing w:after="0" w:line="240" w:lineRule="auto"/>
        <w:jc w:val="both"/>
        <w:rPr>
          <w:rFonts w:ascii="Arial" w:hAnsi="Arial" w:cs="Arial"/>
          <w:b/>
          <w:bCs/>
          <w:noProof/>
          <w:color w:val="000000" w:themeColor="text1"/>
          <w:sz w:val="24"/>
          <w:szCs w:val="24"/>
          <w:lang w:val="ro-RO"/>
        </w:rPr>
      </w:pPr>
      <w:r w:rsidRPr="00C16A4F">
        <w:rPr>
          <w:rFonts w:ascii="Arial" w:hAnsi="Arial" w:cs="Arial"/>
          <w:b/>
          <w:bCs/>
          <w:noProof/>
          <w:color w:val="FF0000"/>
          <w:sz w:val="24"/>
          <w:szCs w:val="24"/>
          <w:lang w:val="ro-RO"/>
        </w:rPr>
        <w:t xml:space="preserve">           </w:t>
      </w:r>
      <w:r w:rsidRPr="003F1398">
        <w:rPr>
          <w:rFonts w:ascii="Arial" w:hAnsi="Arial" w:cs="Arial"/>
          <w:b/>
          <w:bCs/>
          <w:noProof/>
          <w:color w:val="000000" w:themeColor="text1"/>
          <w:sz w:val="24"/>
          <w:szCs w:val="24"/>
          <w:lang w:val="ro-RO"/>
        </w:rPr>
        <w:t>Măsuri generale pentru protecția factorilor de mediu:</w:t>
      </w:r>
      <w:r w:rsidR="000B00D8" w:rsidRPr="003F1398">
        <w:rPr>
          <w:rFonts w:ascii="Arial" w:hAnsi="Arial" w:cs="Arial"/>
          <w:b/>
          <w:bCs/>
          <w:noProof/>
          <w:color w:val="000000" w:themeColor="text1"/>
          <w:sz w:val="24"/>
          <w:szCs w:val="24"/>
          <w:lang w:val="ro-RO"/>
        </w:rPr>
        <w:t xml:space="preserve"> </w:t>
      </w:r>
    </w:p>
    <w:p w:rsidR="00FB01BE" w:rsidRPr="003F1398" w:rsidRDefault="00FB01BE" w:rsidP="002229E2">
      <w:pPr>
        <w:spacing w:after="0" w:line="240" w:lineRule="auto"/>
        <w:jc w:val="both"/>
        <w:rPr>
          <w:rFonts w:ascii="Arial" w:hAnsi="Arial" w:cs="Arial"/>
          <w:b/>
          <w:bCs/>
          <w:noProof/>
          <w:color w:val="000000" w:themeColor="text1"/>
          <w:sz w:val="24"/>
          <w:szCs w:val="24"/>
          <w:lang w:val="ro-RO"/>
        </w:rPr>
      </w:pP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respectarea întocmai a tehnologiei de execuție;</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respectarea limitei amplasamentului, a proiectului din documentaţiile avizate;</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 xml:space="preserve">alimentarea cu carburanţi, întreţinerea si repararea utilajelor, mijloacelor de transport utilizate </w:t>
      </w:r>
      <w:r w:rsidR="000B00D8" w:rsidRPr="003F1398">
        <w:rPr>
          <w:rFonts w:ascii="Arial" w:hAnsi="Arial" w:cs="Arial"/>
          <w:bCs/>
          <w:noProof/>
          <w:color w:val="000000" w:themeColor="text1"/>
          <w:sz w:val="24"/>
          <w:szCs w:val="24"/>
          <w:lang w:val="ro-RO"/>
        </w:rPr>
        <w:t xml:space="preserve">la realizarea priectului </w:t>
      </w:r>
      <w:r w:rsidRPr="003F1398">
        <w:rPr>
          <w:rFonts w:ascii="Arial" w:hAnsi="Arial" w:cs="Arial"/>
          <w:bCs/>
          <w:noProof/>
          <w:color w:val="000000" w:themeColor="text1"/>
          <w:sz w:val="24"/>
          <w:szCs w:val="24"/>
          <w:lang w:val="ro-RO"/>
        </w:rPr>
        <w:t>se va efectua la unități specializate și amenajate în acest scop;</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în perimetrul de lucru nu vor fi depozitate carburanți, lubrifianţi, deşeuri sau alte materiale periculoase, inflamabile sau nocive;</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personalul care lucrează în executarea lucrărilor va fi instruit și din normele de protecţie a mediului;</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încadrarea emisiilor de poluanți în atmosferă de la mijloacelele de transport în limitele maxime admise;</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monitorizarea mediului în conformitate cu legislația în vigoare;</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se vor utiliza utilaje și vehicule performante, cu un nivel redus de zgomot și de noxe;</w:t>
      </w:r>
    </w:p>
    <w:p w:rsidR="002229E2" w:rsidRPr="003F139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3F1398">
        <w:rPr>
          <w:rFonts w:ascii="Arial" w:hAnsi="Arial" w:cs="Arial"/>
          <w:bCs/>
          <w:noProof/>
          <w:color w:val="000000" w:themeColor="text1"/>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1D6835" w:rsidRPr="003F1398" w:rsidRDefault="001D6835" w:rsidP="003F1398">
      <w:pPr>
        <w:pStyle w:val="ListParagraph"/>
        <w:numPr>
          <w:ilvl w:val="0"/>
          <w:numId w:val="21"/>
        </w:numPr>
        <w:pBdr>
          <w:top w:val="nil"/>
          <w:left w:val="nil"/>
          <w:bottom w:val="nil"/>
          <w:right w:val="nil"/>
          <w:between w:val="nil"/>
        </w:pBdr>
        <w:shd w:val="clear" w:color="auto" w:fill="FFFFFF"/>
        <w:spacing w:after="0" w:line="240" w:lineRule="auto"/>
        <w:jc w:val="both"/>
        <w:rPr>
          <w:rFonts w:ascii="Arial" w:eastAsia="Cambria" w:hAnsi="Arial" w:cs="Arial"/>
          <w:b/>
          <w:i/>
          <w:color w:val="000000" w:themeColor="text1"/>
          <w:sz w:val="24"/>
          <w:szCs w:val="24"/>
        </w:rPr>
      </w:pPr>
      <w:proofErr w:type="gramStart"/>
      <w:r w:rsidRPr="003F1398">
        <w:rPr>
          <w:rFonts w:ascii="Arial" w:eastAsia="Cambria" w:hAnsi="Arial" w:cs="Arial"/>
          <w:color w:val="000000" w:themeColor="text1"/>
          <w:sz w:val="24"/>
          <w:szCs w:val="24"/>
        </w:rPr>
        <w:t>se</w:t>
      </w:r>
      <w:proofErr w:type="gramEnd"/>
      <w:r w:rsidRPr="003F1398">
        <w:rPr>
          <w:rFonts w:ascii="Arial" w:eastAsia="Cambria" w:hAnsi="Arial" w:cs="Arial"/>
          <w:color w:val="000000" w:themeColor="text1"/>
          <w:sz w:val="24"/>
          <w:szCs w:val="24"/>
        </w:rPr>
        <w:t xml:space="preserve"> va utiliza apă pentru umectarea drumurilor din interiorul șantierului în perioadele calde.</w:t>
      </w:r>
    </w:p>
    <w:p w:rsidR="00766492" w:rsidRPr="003F1398" w:rsidRDefault="00766492" w:rsidP="003F1398">
      <w:pPr>
        <w:pStyle w:val="ListParagraph"/>
        <w:numPr>
          <w:ilvl w:val="0"/>
          <w:numId w:val="37"/>
        </w:numPr>
        <w:pBdr>
          <w:top w:val="nil"/>
          <w:left w:val="nil"/>
          <w:bottom w:val="nil"/>
          <w:right w:val="nil"/>
          <w:between w:val="nil"/>
        </w:pBdr>
        <w:shd w:val="clear" w:color="auto" w:fill="FFFFFF"/>
        <w:spacing w:after="0" w:line="240" w:lineRule="auto"/>
        <w:jc w:val="both"/>
        <w:rPr>
          <w:rFonts w:ascii="Arial" w:eastAsia="Times New Roman" w:hAnsi="Arial" w:cs="Arial"/>
          <w:color w:val="000000" w:themeColor="text1"/>
          <w:sz w:val="24"/>
          <w:szCs w:val="24"/>
        </w:rPr>
      </w:pPr>
      <w:proofErr w:type="gramStart"/>
      <w:r w:rsidRPr="003F1398">
        <w:rPr>
          <w:rFonts w:ascii="Arial" w:eastAsia="Cambria" w:hAnsi="Arial" w:cs="Arial"/>
          <w:color w:val="000000" w:themeColor="text1"/>
          <w:sz w:val="24"/>
          <w:szCs w:val="24"/>
        </w:rPr>
        <w:t>respectarea</w:t>
      </w:r>
      <w:proofErr w:type="gramEnd"/>
      <w:r w:rsidRPr="003F1398">
        <w:rPr>
          <w:rFonts w:ascii="Arial" w:eastAsia="Cambria" w:hAnsi="Arial" w:cs="Arial"/>
          <w:color w:val="000000" w:themeColor="text1"/>
          <w:sz w:val="24"/>
          <w:szCs w:val="24"/>
        </w:rPr>
        <w:t xml:space="preserve"> prevederilor OUG nr.</w:t>
      </w:r>
      <w:r w:rsidR="003F1398" w:rsidRPr="003F1398">
        <w:rPr>
          <w:rFonts w:ascii="Arial" w:eastAsia="Cambria" w:hAnsi="Arial" w:cs="Arial"/>
          <w:color w:val="000000" w:themeColor="text1"/>
          <w:sz w:val="24"/>
          <w:szCs w:val="24"/>
        </w:rPr>
        <w:t xml:space="preserve"> </w:t>
      </w:r>
      <w:proofErr w:type="gramStart"/>
      <w:r w:rsidRPr="003F1398">
        <w:rPr>
          <w:rFonts w:ascii="Arial" w:eastAsia="Cambria" w:hAnsi="Arial" w:cs="Arial"/>
          <w:color w:val="000000" w:themeColor="text1"/>
          <w:sz w:val="24"/>
          <w:szCs w:val="24"/>
        </w:rPr>
        <w:t>92/2021</w:t>
      </w:r>
      <w:proofErr w:type="gramEnd"/>
      <w:r w:rsidRPr="003F1398">
        <w:rPr>
          <w:rFonts w:ascii="Arial" w:eastAsia="Cambria" w:hAnsi="Arial" w:cs="Arial"/>
          <w:color w:val="000000" w:themeColor="text1"/>
          <w:sz w:val="24"/>
          <w:szCs w:val="24"/>
        </w:rPr>
        <w:t>, privind regimul deșeurior,</w:t>
      </w:r>
      <w:r w:rsidR="003F1398" w:rsidRPr="003F1398">
        <w:rPr>
          <w:rFonts w:ascii="Arial" w:eastAsia="Cambria" w:hAnsi="Arial" w:cs="Arial"/>
          <w:color w:val="000000" w:themeColor="text1"/>
          <w:sz w:val="24"/>
          <w:szCs w:val="24"/>
        </w:rPr>
        <w:t xml:space="preserve"> aprobată prin Legea nr.17/2023</w:t>
      </w:r>
      <w:r w:rsidR="0008540C" w:rsidRPr="003F1398">
        <w:rPr>
          <w:rFonts w:ascii="Arial" w:eastAsia="Times New Roman" w:hAnsi="Arial" w:cs="Arial"/>
          <w:color w:val="000000" w:themeColor="text1"/>
          <w:sz w:val="24"/>
          <w:szCs w:val="24"/>
        </w:rPr>
        <w:t>. </w:t>
      </w:r>
    </w:p>
    <w:p w:rsidR="002229E2" w:rsidRPr="008F5AC7" w:rsidRDefault="002229E2" w:rsidP="002229E2">
      <w:pPr>
        <w:spacing w:after="0" w:line="240" w:lineRule="auto"/>
        <w:jc w:val="both"/>
        <w:rPr>
          <w:rFonts w:ascii="Arial" w:hAnsi="Arial" w:cs="Arial"/>
          <w:bCs/>
          <w:noProof/>
          <w:color w:val="000000" w:themeColor="text1"/>
          <w:sz w:val="24"/>
          <w:szCs w:val="24"/>
          <w:lang w:val="ro-RO"/>
        </w:rPr>
      </w:pPr>
      <w:r w:rsidRPr="008F5AC7">
        <w:rPr>
          <w:rFonts w:ascii="Arial" w:hAnsi="Arial" w:cs="Arial"/>
          <w:b/>
          <w:bCs/>
          <w:noProof/>
          <w:color w:val="000000" w:themeColor="text1"/>
          <w:sz w:val="24"/>
          <w:szCs w:val="24"/>
          <w:lang w:val="ro-RO"/>
        </w:rPr>
        <w:t>Măsuri pentru protecția factorului de mediu aer:</w:t>
      </w:r>
    </w:p>
    <w:p w:rsidR="008F5AC7" w:rsidRPr="008F5AC7" w:rsidRDefault="008F5AC7" w:rsidP="008F5AC7">
      <w:pPr>
        <w:pStyle w:val="ListParagraph"/>
        <w:numPr>
          <w:ilvl w:val="0"/>
          <w:numId w:val="37"/>
        </w:num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8F5AC7">
        <w:rPr>
          <w:rFonts w:ascii="Arial" w:eastAsiaTheme="minorHAnsi" w:hAnsi="Arial" w:cs="Arial"/>
          <w:color w:val="000000" w:themeColor="text1"/>
          <w:sz w:val="24"/>
          <w:szCs w:val="24"/>
        </w:rPr>
        <w:t>p</w:t>
      </w:r>
      <w:r w:rsidRPr="008F5AC7">
        <w:rPr>
          <w:rFonts w:ascii="Arial" w:eastAsiaTheme="minorHAnsi" w:hAnsi="Arial" w:cs="Arial"/>
          <w:color w:val="000000" w:themeColor="text1"/>
          <w:sz w:val="24"/>
          <w:szCs w:val="24"/>
        </w:rPr>
        <w:t>e</w:t>
      </w:r>
      <w:proofErr w:type="gramEnd"/>
      <w:r w:rsidRPr="008F5AC7">
        <w:rPr>
          <w:rFonts w:ascii="Arial" w:eastAsiaTheme="minorHAnsi" w:hAnsi="Arial" w:cs="Arial"/>
          <w:color w:val="000000" w:themeColor="text1"/>
          <w:sz w:val="24"/>
          <w:szCs w:val="24"/>
        </w:rPr>
        <w:t xml:space="preserve"> timpul executie se </w:t>
      </w:r>
      <w:r w:rsidRPr="008F5AC7">
        <w:rPr>
          <w:rFonts w:ascii="Arial" w:eastAsiaTheme="minorHAnsi" w:hAnsi="Arial" w:cs="Arial"/>
          <w:color w:val="000000" w:themeColor="text1"/>
          <w:sz w:val="24"/>
          <w:szCs w:val="24"/>
        </w:rPr>
        <w:t xml:space="preserve">va </w:t>
      </w:r>
      <w:r w:rsidRPr="008F5AC7">
        <w:rPr>
          <w:rFonts w:ascii="Arial" w:eastAsiaTheme="minorHAnsi" w:hAnsi="Arial" w:cs="Arial"/>
          <w:color w:val="000000" w:themeColor="text1"/>
          <w:sz w:val="24"/>
          <w:szCs w:val="24"/>
        </w:rPr>
        <w:t>urm</w:t>
      </w:r>
      <w:r w:rsidRPr="008F5AC7">
        <w:rPr>
          <w:rFonts w:ascii="Arial" w:eastAsiaTheme="minorHAnsi" w:hAnsi="Arial" w:cs="Arial"/>
          <w:color w:val="000000" w:themeColor="text1"/>
          <w:sz w:val="24"/>
          <w:szCs w:val="24"/>
        </w:rPr>
        <w:t>ă</w:t>
      </w:r>
      <w:r w:rsidRPr="008F5AC7">
        <w:rPr>
          <w:rFonts w:ascii="Arial" w:eastAsiaTheme="minorHAnsi" w:hAnsi="Arial" w:cs="Arial"/>
          <w:color w:val="000000" w:themeColor="text1"/>
          <w:sz w:val="24"/>
          <w:szCs w:val="24"/>
        </w:rPr>
        <w:t>r</w:t>
      </w:r>
      <w:r w:rsidRPr="008F5AC7">
        <w:rPr>
          <w:rFonts w:ascii="Arial" w:eastAsiaTheme="minorHAnsi" w:hAnsi="Arial" w:cs="Arial"/>
          <w:color w:val="000000" w:themeColor="text1"/>
          <w:sz w:val="24"/>
          <w:szCs w:val="24"/>
        </w:rPr>
        <w:t>i</w:t>
      </w:r>
      <w:r w:rsidRPr="008F5AC7">
        <w:rPr>
          <w:rFonts w:ascii="Arial" w:eastAsiaTheme="minorHAnsi" w:hAnsi="Arial" w:cs="Arial"/>
          <w:color w:val="000000" w:themeColor="text1"/>
          <w:sz w:val="24"/>
          <w:szCs w:val="24"/>
        </w:rPr>
        <w:t xml:space="preserve"> ca disconfortul creat </w:t>
      </w:r>
      <w:r w:rsidRPr="008F5AC7">
        <w:rPr>
          <w:rFonts w:ascii="Arial" w:eastAsiaTheme="minorHAnsi" w:hAnsi="Arial" w:cs="Arial"/>
          <w:color w:val="000000" w:themeColor="text1"/>
          <w:sz w:val="24"/>
          <w:szCs w:val="24"/>
        </w:rPr>
        <w:t>î</w:t>
      </w:r>
      <w:r w:rsidRPr="008F5AC7">
        <w:rPr>
          <w:rFonts w:ascii="Arial" w:eastAsiaTheme="minorHAnsi" w:hAnsi="Arial" w:cs="Arial"/>
          <w:color w:val="000000" w:themeColor="text1"/>
          <w:sz w:val="24"/>
          <w:szCs w:val="24"/>
        </w:rPr>
        <w:t>n timpul s</w:t>
      </w:r>
      <w:r w:rsidRPr="008F5AC7">
        <w:rPr>
          <w:rFonts w:ascii="Arial" w:eastAsiaTheme="minorHAnsi" w:hAnsi="Arial" w:cs="Arial"/>
          <w:color w:val="000000" w:themeColor="text1"/>
          <w:sz w:val="24"/>
          <w:szCs w:val="24"/>
        </w:rPr>
        <w:t>ă</w:t>
      </w:r>
      <w:r w:rsidRPr="008F5AC7">
        <w:rPr>
          <w:rFonts w:ascii="Arial" w:eastAsiaTheme="minorHAnsi" w:hAnsi="Arial" w:cs="Arial"/>
          <w:color w:val="000000" w:themeColor="text1"/>
          <w:sz w:val="24"/>
          <w:szCs w:val="24"/>
        </w:rPr>
        <w:t>p</w:t>
      </w:r>
      <w:r w:rsidRPr="008F5AC7">
        <w:rPr>
          <w:rFonts w:ascii="Arial" w:eastAsiaTheme="minorHAnsi" w:hAnsi="Arial" w:cs="Arial"/>
          <w:color w:val="000000" w:themeColor="text1"/>
          <w:sz w:val="24"/>
          <w:szCs w:val="24"/>
        </w:rPr>
        <w:t>ă</w:t>
      </w:r>
      <w:r w:rsidRPr="008F5AC7">
        <w:rPr>
          <w:rFonts w:ascii="Arial" w:eastAsiaTheme="minorHAnsi" w:hAnsi="Arial" w:cs="Arial"/>
          <w:color w:val="000000" w:themeColor="text1"/>
          <w:sz w:val="24"/>
          <w:szCs w:val="24"/>
        </w:rPr>
        <w:t>turii din degajarea prafului sa se reduc</w:t>
      </w:r>
      <w:r w:rsidRPr="008F5AC7">
        <w:rPr>
          <w:rFonts w:ascii="Arial" w:eastAsiaTheme="minorHAnsi" w:hAnsi="Arial" w:cs="Arial"/>
          <w:color w:val="000000" w:themeColor="text1"/>
          <w:sz w:val="24"/>
          <w:szCs w:val="24"/>
        </w:rPr>
        <w:t>ă</w:t>
      </w:r>
      <w:r w:rsidRPr="008F5AC7">
        <w:rPr>
          <w:rFonts w:ascii="Arial" w:eastAsiaTheme="minorHAnsi" w:hAnsi="Arial" w:cs="Arial"/>
          <w:color w:val="000000" w:themeColor="text1"/>
          <w:sz w:val="24"/>
          <w:szCs w:val="24"/>
        </w:rPr>
        <w:t xml:space="preserve"> prin</w:t>
      </w:r>
      <w:r w:rsidRPr="008F5AC7">
        <w:rPr>
          <w:rFonts w:ascii="Arial" w:eastAsiaTheme="minorHAnsi" w:hAnsi="Arial" w:cs="Arial"/>
          <w:color w:val="000000" w:themeColor="text1"/>
          <w:sz w:val="24"/>
          <w:szCs w:val="24"/>
        </w:rPr>
        <w:t xml:space="preserve"> stropiri succesive cu apă a</w:t>
      </w:r>
      <w:r w:rsidRPr="008F5AC7">
        <w:rPr>
          <w:rFonts w:ascii="Arial" w:eastAsiaTheme="minorHAnsi" w:hAnsi="Arial" w:cs="Arial"/>
          <w:color w:val="000000" w:themeColor="text1"/>
          <w:sz w:val="24"/>
          <w:szCs w:val="24"/>
        </w:rPr>
        <w:t xml:space="preserve"> stratelor de sol excavat.</w:t>
      </w:r>
    </w:p>
    <w:p w:rsidR="00FB01BE" w:rsidRPr="008F5AC7" w:rsidRDefault="008F5AC7" w:rsidP="008F5AC7">
      <w:pPr>
        <w:pStyle w:val="ListParagraph"/>
        <w:numPr>
          <w:ilvl w:val="0"/>
          <w:numId w:val="37"/>
        </w:numPr>
        <w:spacing w:after="0" w:line="240" w:lineRule="auto"/>
        <w:jc w:val="both"/>
        <w:rPr>
          <w:rFonts w:ascii="Arial" w:hAnsi="Arial" w:cs="Arial"/>
          <w:bCs/>
          <w:noProof/>
          <w:color w:val="000000" w:themeColor="text1"/>
          <w:sz w:val="24"/>
          <w:szCs w:val="24"/>
          <w:lang w:val="ro-RO"/>
        </w:rPr>
      </w:pPr>
      <w:proofErr w:type="gramStart"/>
      <w:r w:rsidRPr="008F5AC7">
        <w:rPr>
          <w:rFonts w:ascii="Arial" w:eastAsiaTheme="minorHAnsi" w:hAnsi="Arial" w:cs="Arial"/>
          <w:color w:val="000000" w:themeColor="text1"/>
          <w:sz w:val="24"/>
          <w:szCs w:val="24"/>
        </w:rPr>
        <w:t>p</w:t>
      </w:r>
      <w:r w:rsidRPr="008F5AC7">
        <w:rPr>
          <w:rFonts w:ascii="Arial" w:eastAsiaTheme="minorHAnsi" w:hAnsi="Arial" w:cs="Arial"/>
          <w:color w:val="000000" w:themeColor="text1"/>
          <w:sz w:val="24"/>
          <w:szCs w:val="24"/>
        </w:rPr>
        <w:t>e</w:t>
      </w:r>
      <w:proofErr w:type="gramEnd"/>
      <w:r w:rsidRPr="008F5AC7">
        <w:rPr>
          <w:rFonts w:ascii="Arial" w:eastAsiaTheme="minorHAnsi" w:hAnsi="Arial" w:cs="Arial"/>
          <w:color w:val="000000" w:themeColor="text1"/>
          <w:sz w:val="24"/>
          <w:szCs w:val="24"/>
        </w:rPr>
        <w:t xml:space="preserve"> timpul transportului pamantului din excavatii se va acoperi camionul cu o prelat</w:t>
      </w:r>
      <w:r w:rsidRPr="008F5AC7">
        <w:rPr>
          <w:rFonts w:ascii="Arial" w:eastAsiaTheme="minorHAnsi" w:hAnsi="Arial" w:cs="Arial"/>
          <w:color w:val="000000" w:themeColor="text1"/>
          <w:sz w:val="24"/>
          <w:szCs w:val="24"/>
        </w:rPr>
        <w:t>ă</w:t>
      </w:r>
      <w:r w:rsidRPr="008F5AC7">
        <w:rPr>
          <w:rFonts w:ascii="Arial" w:eastAsiaTheme="minorHAnsi" w:hAnsi="Arial" w:cs="Arial"/>
          <w:color w:val="000000" w:themeColor="text1"/>
          <w:sz w:val="24"/>
          <w:szCs w:val="24"/>
        </w:rPr>
        <w:t>, pentru diminuarea antrenarii particulelor de praf.</w:t>
      </w:r>
    </w:p>
    <w:p w:rsidR="002229E2" w:rsidRPr="008F5AC7" w:rsidRDefault="002229E2" w:rsidP="002229E2">
      <w:pPr>
        <w:spacing w:after="0" w:line="240" w:lineRule="auto"/>
        <w:jc w:val="both"/>
        <w:rPr>
          <w:rFonts w:ascii="Arial" w:hAnsi="Arial" w:cs="Arial"/>
          <w:bCs/>
          <w:noProof/>
          <w:color w:val="000000" w:themeColor="text1"/>
          <w:sz w:val="24"/>
          <w:szCs w:val="24"/>
          <w:lang w:val="ro-RO"/>
        </w:rPr>
      </w:pPr>
      <w:r w:rsidRPr="008F5AC7">
        <w:rPr>
          <w:rFonts w:ascii="Arial" w:hAnsi="Arial" w:cs="Arial"/>
          <w:b/>
          <w:bCs/>
          <w:noProof/>
          <w:color w:val="000000" w:themeColor="text1"/>
          <w:sz w:val="24"/>
          <w:szCs w:val="24"/>
          <w:lang w:val="ro-RO"/>
        </w:rPr>
        <w:t>Măsuri pentru protecția factorului de mediu sol si subsol:</w:t>
      </w:r>
    </w:p>
    <w:p w:rsidR="008F5AC7" w:rsidRPr="008F5AC7" w:rsidRDefault="008F5AC7" w:rsidP="008F5AC7">
      <w:pPr>
        <w:pStyle w:val="ListParagraph"/>
        <w:numPr>
          <w:ilvl w:val="0"/>
          <w:numId w:val="38"/>
        </w:numPr>
        <w:autoSpaceDE w:val="0"/>
        <w:autoSpaceDN w:val="0"/>
        <w:adjustRightInd w:val="0"/>
        <w:spacing w:after="0" w:line="240" w:lineRule="auto"/>
        <w:jc w:val="both"/>
        <w:rPr>
          <w:rFonts w:ascii="Arial" w:eastAsiaTheme="minorHAnsi" w:hAnsi="Arial" w:cs="Arial"/>
          <w:color w:val="000000"/>
          <w:sz w:val="24"/>
          <w:szCs w:val="24"/>
        </w:rPr>
      </w:pPr>
      <w:r w:rsidRPr="008F5AC7">
        <w:rPr>
          <w:rFonts w:ascii="Arial" w:eastAsiaTheme="minorHAnsi" w:hAnsi="Arial" w:cs="Arial"/>
          <w:color w:val="000000"/>
          <w:sz w:val="24"/>
          <w:szCs w:val="24"/>
        </w:rPr>
        <w:t>î</w:t>
      </w:r>
      <w:r w:rsidRPr="008F5AC7">
        <w:rPr>
          <w:rFonts w:ascii="Arial" w:eastAsiaTheme="minorHAnsi" w:hAnsi="Arial" w:cs="Arial"/>
          <w:color w:val="000000"/>
          <w:sz w:val="24"/>
          <w:szCs w:val="24"/>
        </w:rPr>
        <w:t>mprejmuire cu gard a incintei organizarii de santier; delimitarea fizic</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 xml:space="preserve"> se va face astfel cu exactitate  pentru a nu produce distrugeri  inutile de teren;</w:t>
      </w:r>
    </w:p>
    <w:p w:rsidR="008F5AC7" w:rsidRPr="008F5AC7" w:rsidRDefault="008F5AC7" w:rsidP="008F5AC7">
      <w:pPr>
        <w:pStyle w:val="ListParagraph"/>
        <w:numPr>
          <w:ilvl w:val="0"/>
          <w:numId w:val="38"/>
        </w:numPr>
        <w:autoSpaceDE w:val="0"/>
        <w:autoSpaceDN w:val="0"/>
        <w:adjustRightInd w:val="0"/>
        <w:spacing w:after="0" w:line="240" w:lineRule="auto"/>
        <w:jc w:val="both"/>
        <w:rPr>
          <w:rFonts w:ascii="Arial" w:eastAsiaTheme="minorHAnsi" w:hAnsi="Arial" w:cs="Arial"/>
          <w:color w:val="000000"/>
          <w:sz w:val="24"/>
          <w:szCs w:val="24"/>
        </w:rPr>
      </w:pPr>
      <w:r w:rsidRPr="008F5AC7">
        <w:rPr>
          <w:rFonts w:ascii="Arial" w:eastAsiaTheme="minorHAnsi" w:hAnsi="Arial" w:cs="Arial"/>
          <w:color w:val="000000"/>
          <w:sz w:val="24"/>
          <w:szCs w:val="24"/>
        </w:rPr>
        <w:t>se vor evita pierderile de carburan</w:t>
      </w:r>
      <w:r w:rsidRPr="008F5AC7">
        <w:rPr>
          <w:rFonts w:ascii="Arial" w:eastAsiaTheme="minorHAnsi" w:hAnsi="Arial" w:cs="Arial"/>
          <w:color w:val="000000"/>
          <w:sz w:val="24"/>
          <w:szCs w:val="24"/>
        </w:rPr>
        <w:t>ț</w:t>
      </w:r>
      <w:r w:rsidRPr="008F5AC7">
        <w:rPr>
          <w:rFonts w:ascii="Arial" w:eastAsiaTheme="minorHAnsi" w:hAnsi="Arial" w:cs="Arial"/>
          <w:color w:val="000000"/>
          <w:sz w:val="24"/>
          <w:szCs w:val="24"/>
        </w:rPr>
        <w:t>i sau lubrifianti la stationarea  utilajelor; astfel ca, toate utilajele folosite vor fi atent verificate zilnic;</w:t>
      </w:r>
    </w:p>
    <w:p w:rsidR="008F5AC7" w:rsidRPr="008F5AC7" w:rsidRDefault="008F5AC7" w:rsidP="008F5AC7">
      <w:pPr>
        <w:pStyle w:val="ListParagraph"/>
        <w:numPr>
          <w:ilvl w:val="0"/>
          <w:numId w:val="38"/>
        </w:numPr>
        <w:autoSpaceDE w:val="0"/>
        <w:autoSpaceDN w:val="0"/>
        <w:adjustRightInd w:val="0"/>
        <w:spacing w:after="0" w:line="240" w:lineRule="auto"/>
        <w:jc w:val="both"/>
        <w:rPr>
          <w:rFonts w:ascii="Arial" w:eastAsiaTheme="minorHAnsi" w:hAnsi="Arial" w:cs="Arial"/>
          <w:color w:val="000000"/>
          <w:sz w:val="24"/>
          <w:szCs w:val="24"/>
        </w:rPr>
      </w:pPr>
      <w:r w:rsidRPr="008F5AC7">
        <w:rPr>
          <w:rFonts w:ascii="Arial" w:eastAsiaTheme="minorHAnsi" w:hAnsi="Arial" w:cs="Arial"/>
          <w:color w:val="000000"/>
          <w:sz w:val="24"/>
          <w:szCs w:val="24"/>
        </w:rPr>
        <w:t xml:space="preserve">organizarea de santier va dispune de toalete ecologice, iar constructorul  va avea </w:t>
      </w:r>
      <w:r w:rsidRPr="008F5AC7">
        <w:rPr>
          <w:rFonts w:ascii="Arial" w:eastAsiaTheme="minorHAnsi" w:hAnsi="Arial" w:cs="Arial"/>
          <w:color w:val="000000"/>
          <w:sz w:val="24"/>
          <w:szCs w:val="24"/>
        </w:rPr>
        <w:t>î</w:t>
      </w:r>
      <w:r w:rsidRPr="008F5AC7">
        <w:rPr>
          <w:rFonts w:ascii="Arial" w:eastAsiaTheme="minorHAnsi" w:hAnsi="Arial" w:cs="Arial"/>
          <w:color w:val="000000"/>
          <w:sz w:val="24"/>
          <w:szCs w:val="24"/>
        </w:rPr>
        <w:t xml:space="preserve">n vedere </w:t>
      </w:r>
      <w:r w:rsidRPr="008F5AC7">
        <w:rPr>
          <w:rFonts w:ascii="Arial" w:eastAsiaTheme="minorHAnsi" w:hAnsi="Arial" w:cs="Arial"/>
          <w:color w:val="000000"/>
          <w:sz w:val="24"/>
          <w:szCs w:val="24"/>
        </w:rPr>
        <w:t>î</w:t>
      </w:r>
      <w:r w:rsidRPr="008F5AC7">
        <w:rPr>
          <w:rFonts w:ascii="Arial" w:eastAsiaTheme="minorHAnsi" w:hAnsi="Arial" w:cs="Arial"/>
          <w:color w:val="000000"/>
          <w:sz w:val="24"/>
          <w:szCs w:val="24"/>
        </w:rPr>
        <w:t>ntretinerea toaletelor ecologice, prin contract cu o firm</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 xml:space="preserve"> autorizat</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w:t>
      </w:r>
    </w:p>
    <w:p w:rsidR="008F5AC7" w:rsidRPr="008F5AC7" w:rsidRDefault="008F5AC7" w:rsidP="008F5AC7">
      <w:pPr>
        <w:pStyle w:val="ListParagraph"/>
        <w:numPr>
          <w:ilvl w:val="0"/>
          <w:numId w:val="38"/>
        </w:numPr>
        <w:autoSpaceDE w:val="0"/>
        <w:autoSpaceDN w:val="0"/>
        <w:adjustRightInd w:val="0"/>
        <w:spacing w:after="0" w:line="240" w:lineRule="auto"/>
        <w:jc w:val="both"/>
        <w:rPr>
          <w:rFonts w:ascii="Arial" w:eastAsiaTheme="minorHAnsi" w:hAnsi="Arial" w:cs="Arial"/>
          <w:color w:val="000000"/>
          <w:sz w:val="24"/>
          <w:szCs w:val="24"/>
        </w:rPr>
      </w:pPr>
      <w:r w:rsidRPr="008F5AC7">
        <w:rPr>
          <w:rFonts w:ascii="Arial" w:eastAsiaTheme="minorHAnsi" w:hAnsi="Arial" w:cs="Arial"/>
          <w:color w:val="000000"/>
          <w:sz w:val="24"/>
          <w:szCs w:val="24"/>
        </w:rPr>
        <w:t>la p</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rasirea incintei organiz</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 xml:space="preserve">rilor de </w:t>
      </w:r>
      <w:r w:rsidRPr="008F5AC7">
        <w:rPr>
          <w:rFonts w:ascii="Arial" w:eastAsiaTheme="minorHAnsi" w:hAnsi="Arial" w:cs="Arial"/>
          <w:color w:val="000000"/>
          <w:sz w:val="24"/>
          <w:szCs w:val="24"/>
        </w:rPr>
        <w:t>ș</w:t>
      </w:r>
      <w:r w:rsidRPr="008F5AC7">
        <w:rPr>
          <w:rFonts w:ascii="Arial" w:eastAsiaTheme="minorHAnsi" w:hAnsi="Arial" w:cs="Arial"/>
          <w:color w:val="000000"/>
          <w:sz w:val="24"/>
          <w:szCs w:val="24"/>
        </w:rPr>
        <w:t>antier, ro</w:t>
      </w:r>
      <w:r w:rsidRPr="008F5AC7">
        <w:rPr>
          <w:rFonts w:ascii="Arial" w:eastAsiaTheme="minorHAnsi" w:hAnsi="Arial" w:cs="Arial"/>
          <w:color w:val="000000"/>
          <w:sz w:val="24"/>
          <w:szCs w:val="24"/>
        </w:rPr>
        <w:t>ț</w:t>
      </w:r>
      <w:r w:rsidRPr="008F5AC7">
        <w:rPr>
          <w:rFonts w:ascii="Arial" w:eastAsiaTheme="minorHAnsi" w:hAnsi="Arial" w:cs="Arial"/>
          <w:color w:val="000000"/>
          <w:sz w:val="24"/>
          <w:szCs w:val="24"/>
        </w:rPr>
        <w:t>ile autovehiculelor  se vor cur</w:t>
      </w:r>
      <w:r w:rsidRPr="008F5AC7">
        <w:rPr>
          <w:rFonts w:ascii="Arial" w:eastAsiaTheme="minorHAnsi" w:hAnsi="Arial" w:cs="Arial"/>
          <w:color w:val="000000"/>
          <w:sz w:val="24"/>
          <w:szCs w:val="24"/>
        </w:rPr>
        <w:t>ăț</w:t>
      </w:r>
      <w:r w:rsidRPr="008F5AC7">
        <w:rPr>
          <w:rFonts w:ascii="Arial" w:eastAsiaTheme="minorHAnsi" w:hAnsi="Arial" w:cs="Arial"/>
          <w:color w:val="000000"/>
          <w:sz w:val="24"/>
          <w:szCs w:val="24"/>
        </w:rPr>
        <w:t>a pe rampa sp</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lare auto;</w:t>
      </w:r>
    </w:p>
    <w:p w:rsidR="008F5AC7" w:rsidRPr="008F5AC7" w:rsidRDefault="008F5AC7" w:rsidP="008F5AC7">
      <w:pPr>
        <w:pStyle w:val="ListParagraph"/>
        <w:numPr>
          <w:ilvl w:val="0"/>
          <w:numId w:val="38"/>
        </w:numPr>
        <w:autoSpaceDE w:val="0"/>
        <w:autoSpaceDN w:val="0"/>
        <w:adjustRightInd w:val="0"/>
        <w:spacing w:after="0" w:line="240" w:lineRule="auto"/>
        <w:jc w:val="both"/>
        <w:rPr>
          <w:rFonts w:ascii="Arial" w:eastAsiaTheme="minorHAnsi" w:hAnsi="Arial" w:cs="Arial"/>
          <w:color w:val="000000"/>
          <w:sz w:val="24"/>
          <w:szCs w:val="24"/>
        </w:rPr>
      </w:pPr>
      <w:proofErr w:type="gramStart"/>
      <w:r w:rsidRPr="008F5AC7">
        <w:rPr>
          <w:rFonts w:ascii="Arial" w:eastAsiaTheme="minorHAnsi" w:hAnsi="Arial" w:cs="Arial"/>
          <w:color w:val="000000"/>
          <w:sz w:val="24"/>
          <w:szCs w:val="24"/>
        </w:rPr>
        <w:t>constructorul</w:t>
      </w:r>
      <w:proofErr w:type="gramEnd"/>
      <w:r w:rsidRPr="008F5AC7">
        <w:rPr>
          <w:rFonts w:ascii="Arial" w:eastAsiaTheme="minorHAnsi" w:hAnsi="Arial" w:cs="Arial"/>
          <w:color w:val="000000"/>
          <w:sz w:val="24"/>
          <w:szCs w:val="24"/>
        </w:rPr>
        <w:t xml:space="preserve"> va trebui s</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 xml:space="preserve"> respecte condi</w:t>
      </w:r>
      <w:r w:rsidRPr="008F5AC7">
        <w:rPr>
          <w:rFonts w:ascii="Arial" w:eastAsiaTheme="minorHAnsi" w:hAnsi="Arial" w:cs="Arial"/>
          <w:color w:val="000000"/>
          <w:sz w:val="24"/>
          <w:szCs w:val="24"/>
        </w:rPr>
        <w:t>ț</w:t>
      </w:r>
      <w:r w:rsidRPr="008F5AC7">
        <w:rPr>
          <w:rFonts w:ascii="Arial" w:eastAsiaTheme="minorHAnsi" w:hAnsi="Arial" w:cs="Arial"/>
          <w:color w:val="000000"/>
          <w:sz w:val="24"/>
          <w:szCs w:val="24"/>
        </w:rPr>
        <w:t xml:space="preserve">iile de mediu </w:t>
      </w:r>
      <w:r w:rsidRPr="008F5AC7">
        <w:rPr>
          <w:rFonts w:ascii="Arial" w:eastAsiaTheme="minorHAnsi" w:hAnsi="Arial" w:cs="Arial"/>
          <w:color w:val="000000"/>
          <w:sz w:val="24"/>
          <w:szCs w:val="24"/>
        </w:rPr>
        <w:t>ș</w:t>
      </w:r>
      <w:r w:rsidRPr="008F5AC7">
        <w:rPr>
          <w:rFonts w:ascii="Arial" w:eastAsiaTheme="minorHAnsi" w:hAnsi="Arial" w:cs="Arial"/>
          <w:color w:val="000000"/>
          <w:sz w:val="24"/>
          <w:szCs w:val="24"/>
        </w:rPr>
        <w:t>i de execu</w:t>
      </w:r>
      <w:r w:rsidRPr="008F5AC7">
        <w:rPr>
          <w:rFonts w:ascii="Arial" w:eastAsiaTheme="minorHAnsi" w:hAnsi="Arial" w:cs="Arial"/>
          <w:color w:val="000000"/>
          <w:sz w:val="24"/>
          <w:szCs w:val="24"/>
        </w:rPr>
        <w:t>ț</w:t>
      </w:r>
      <w:r w:rsidRPr="008F5AC7">
        <w:rPr>
          <w:rFonts w:ascii="Arial" w:eastAsiaTheme="minorHAnsi" w:hAnsi="Arial" w:cs="Arial"/>
          <w:color w:val="000000"/>
          <w:sz w:val="24"/>
          <w:szCs w:val="24"/>
        </w:rPr>
        <w:t>ie a lucr</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rilor  impuse prin caietul de sarcini pentru realizarea lucr</w:t>
      </w:r>
      <w:r w:rsidRPr="008F5AC7">
        <w:rPr>
          <w:rFonts w:ascii="Arial" w:eastAsiaTheme="minorHAnsi" w:hAnsi="Arial" w:cs="Arial"/>
          <w:color w:val="000000"/>
          <w:sz w:val="24"/>
          <w:szCs w:val="24"/>
        </w:rPr>
        <w:t>ă</w:t>
      </w:r>
      <w:r w:rsidRPr="008F5AC7">
        <w:rPr>
          <w:rFonts w:ascii="Arial" w:eastAsiaTheme="minorHAnsi" w:hAnsi="Arial" w:cs="Arial"/>
          <w:color w:val="000000"/>
          <w:sz w:val="24"/>
          <w:szCs w:val="24"/>
        </w:rPr>
        <w:t>rilor.</w:t>
      </w:r>
    </w:p>
    <w:p w:rsidR="00603E94" w:rsidRPr="008F5AC7" w:rsidRDefault="008F5AC7" w:rsidP="008F5AC7">
      <w:pPr>
        <w:pStyle w:val="ListParagraph"/>
        <w:numPr>
          <w:ilvl w:val="0"/>
          <w:numId w:val="38"/>
        </w:numPr>
        <w:spacing w:after="0" w:line="240" w:lineRule="auto"/>
        <w:jc w:val="both"/>
        <w:rPr>
          <w:rFonts w:ascii="Arial" w:hAnsi="Arial" w:cs="Arial"/>
          <w:bCs/>
          <w:noProof/>
          <w:color w:val="000000" w:themeColor="text1"/>
          <w:sz w:val="24"/>
          <w:szCs w:val="24"/>
          <w:lang w:val="ro-RO"/>
        </w:rPr>
      </w:pPr>
      <w:proofErr w:type="gramStart"/>
      <w:r w:rsidRPr="008F5AC7">
        <w:rPr>
          <w:rFonts w:ascii="Arial" w:eastAsiaTheme="minorHAnsi" w:hAnsi="Arial" w:cs="Arial"/>
          <w:color w:val="000000" w:themeColor="text1"/>
          <w:sz w:val="24"/>
          <w:szCs w:val="24"/>
        </w:rPr>
        <w:t>p</w:t>
      </w:r>
      <w:r w:rsidRPr="008F5AC7">
        <w:rPr>
          <w:rFonts w:ascii="Arial" w:eastAsiaTheme="minorHAnsi" w:hAnsi="Arial" w:cs="Arial"/>
          <w:color w:val="000000" w:themeColor="text1"/>
          <w:sz w:val="24"/>
          <w:szCs w:val="24"/>
        </w:rPr>
        <w:t>revenirea</w:t>
      </w:r>
      <w:proofErr w:type="gramEnd"/>
      <w:r w:rsidRPr="008F5AC7">
        <w:rPr>
          <w:rFonts w:ascii="Arial" w:eastAsiaTheme="minorHAnsi" w:hAnsi="Arial" w:cs="Arial"/>
          <w:color w:val="000000" w:themeColor="text1"/>
          <w:sz w:val="24"/>
          <w:szCs w:val="24"/>
        </w:rPr>
        <w:t xml:space="preserve"> oricarei poluari accidentale prin instruiri periodice si fizic prin utilizarea materialului absorbant ori de cate ori este nevoie.</w:t>
      </w:r>
    </w:p>
    <w:p w:rsidR="002229E2" w:rsidRPr="00B2748D" w:rsidRDefault="002229E2" w:rsidP="002229E2">
      <w:pPr>
        <w:spacing w:after="0" w:line="240" w:lineRule="auto"/>
        <w:jc w:val="both"/>
        <w:rPr>
          <w:rFonts w:ascii="Arial" w:hAnsi="Arial" w:cs="Arial"/>
          <w:bCs/>
          <w:noProof/>
          <w:color w:val="000000" w:themeColor="text1"/>
          <w:sz w:val="24"/>
          <w:szCs w:val="24"/>
          <w:lang w:val="ro-RO"/>
        </w:rPr>
      </w:pPr>
      <w:r w:rsidRPr="00B2748D">
        <w:rPr>
          <w:rFonts w:ascii="Arial" w:hAnsi="Arial" w:cs="Arial"/>
          <w:b/>
          <w:bCs/>
          <w:noProof/>
          <w:color w:val="000000" w:themeColor="text1"/>
          <w:sz w:val="24"/>
          <w:szCs w:val="24"/>
          <w:lang w:val="ro-RO"/>
        </w:rPr>
        <w:t>Măsuri pentru protecția factorului de mediu apă de suprafață si subterană:</w:t>
      </w:r>
    </w:p>
    <w:p w:rsidR="00FB01BE" w:rsidRPr="00B2748D" w:rsidRDefault="00B2748D" w:rsidP="00B2748D">
      <w:pPr>
        <w:pStyle w:val="ListParagraph"/>
        <w:numPr>
          <w:ilvl w:val="0"/>
          <w:numId w:val="47"/>
        </w:numPr>
        <w:spacing w:after="0" w:line="240" w:lineRule="auto"/>
        <w:jc w:val="both"/>
        <w:rPr>
          <w:rFonts w:ascii="Arial" w:hAnsi="Arial" w:cs="Arial"/>
          <w:bCs/>
          <w:noProof/>
          <w:color w:val="FF0000"/>
          <w:sz w:val="24"/>
          <w:szCs w:val="24"/>
          <w:lang w:val="ro-RO"/>
        </w:rPr>
      </w:pPr>
      <w:r>
        <w:rPr>
          <w:rFonts w:ascii="Arial" w:hAnsi="Arial" w:cs="Arial"/>
          <w:sz w:val="24"/>
          <w:szCs w:val="24"/>
        </w:rPr>
        <w:t>e</w:t>
      </w:r>
      <w:r w:rsidRPr="00B2748D">
        <w:rPr>
          <w:rFonts w:ascii="Arial" w:hAnsi="Arial" w:cs="Arial"/>
          <w:sz w:val="24"/>
          <w:szCs w:val="24"/>
        </w:rPr>
        <w:t>xecu</w:t>
      </w:r>
      <w:r>
        <w:rPr>
          <w:rFonts w:ascii="Arial" w:hAnsi="Arial" w:cs="Arial"/>
          <w:sz w:val="24"/>
          <w:szCs w:val="24"/>
        </w:rPr>
        <w:t>ț</w:t>
      </w:r>
      <w:r w:rsidRPr="00B2748D">
        <w:rPr>
          <w:rFonts w:ascii="Arial" w:hAnsi="Arial" w:cs="Arial"/>
          <w:sz w:val="24"/>
          <w:szCs w:val="24"/>
        </w:rPr>
        <w:t>ia re</w:t>
      </w:r>
      <w:r>
        <w:rPr>
          <w:rFonts w:ascii="Arial" w:hAnsi="Arial" w:cs="Arial"/>
          <w:sz w:val="24"/>
          <w:szCs w:val="24"/>
        </w:rPr>
        <w:t>ț</w:t>
      </w:r>
      <w:r w:rsidRPr="00B2748D">
        <w:rPr>
          <w:rFonts w:ascii="Arial" w:hAnsi="Arial" w:cs="Arial"/>
          <w:sz w:val="24"/>
          <w:szCs w:val="24"/>
        </w:rPr>
        <w:t xml:space="preserve">elelor de alimentare cu </w:t>
      </w:r>
      <w:proofErr w:type="gramStart"/>
      <w:r w:rsidRPr="00B2748D">
        <w:rPr>
          <w:rFonts w:ascii="Arial" w:hAnsi="Arial" w:cs="Arial"/>
          <w:sz w:val="24"/>
          <w:szCs w:val="24"/>
        </w:rPr>
        <w:t>ap</w:t>
      </w:r>
      <w:r>
        <w:rPr>
          <w:rFonts w:ascii="Arial" w:hAnsi="Arial" w:cs="Arial"/>
          <w:sz w:val="24"/>
          <w:szCs w:val="24"/>
        </w:rPr>
        <w:t>ă</w:t>
      </w:r>
      <w:proofErr w:type="gramEnd"/>
      <w:r>
        <w:rPr>
          <w:rFonts w:ascii="Arial" w:hAnsi="Arial" w:cs="Arial"/>
          <w:sz w:val="24"/>
          <w:szCs w:val="24"/>
        </w:rPr>
        <w:t xml:space="preserve"> ș</w:t>
      </w:r>
      <w:r w:rsidRPr="00B2748D">
        <w:rPr>
          <w:rFonts w:ascii="Arial" w:hAnsi="Arial" w:cs="Arial"/>
          <w:sz w:val="24"/>
          <w:szCs w:val="24"/>
        </w:rPr>
        <w:t>i canalizare va fi realizat</w:t>
      </w:r>
      <w:r>
        <w:rPr>
          <w:rFonts w:ascii="Arial" w:hAnsi="Arial" w:cs="Arial"/>
          <w:sz w:val="24"/>
          <w:szCs w:val="24"/>
        </w:rPr>
        <w:t>ă</w:t>
      </w:r>
      <w:r w:rsidRPr="00B2748D">
        <w:rPr>
          <w:rFonts w:ascii="Arial" w:hAnsi="Arial" w:cs="Arial"/>
          <w:sz w:val="24"/>
          <w:szCs w:val="24"/>
        </w:rPr>
        <w:t xml:space="preserve"> cu respectarea normelor </w:t>
      </w:r>
      <w:r>
        <w:rPr>
          <w:rFonts w:ascii="Arial" w:hAnsi="Arial" w:cs="Arial"/>
          <w:sz w:val="24"/>
          <w:szCs w:val="24"/>
        </w:rPr>
        <w:t>ș</w:t>
      </w:r>
      <w:r w:rsidRPr="00B2748D">
        <w:rPr>
          <w:rFonts w:ascii="Arial" w:hAnsi="Arial" w:cs="Arial"/>
          <w:sz w:val="24"/>
          <w:szCs w:val="24"/>
        </w:rPr>
        <w:t xml:space="preserve">i normativelor tehnice </w:t>
      </w:r>
      <w:r>
        <w:rPr>
          <w:rFonts w:ascii="Arial" w:hAnsi="Arial" w:cs="Arial"/>
          <w:sz w:val="24"/>
          <w:szCs w:val="24"/>
        </w:rPr>
        <w:t>î</w:t>
      </w:r>
      <w:r w:rsidRPr="00B2748D">
        <w:rPr>
          <w:rFonts w:ascii="Arial" w:hAnsi="Arial" w:cs="Arial"/>
          <w:sz w:val="24"/>
          <w:szCs w:val="24"/>
        </w:rPr>
        <w:t>n vigoare. La realizarea acestor lucr</w:t>
      </w:r>
      <w:r>
        <w:rPr>
          <w:rFonts w:ascii="Arial" w:hAnsi="Arial" w:cs="Arial"/>
          <w:sz w:val="24"/>
          <w:szCs w:val="24"/>
        </w:rPr>
        <w:t>ă</w:t>
      </w:r>
      <w:r w:rsidRPr="00B2748D">
        <w:rPr>
          <w:rFonts w:ascii="Arial" w:hAnsi="Arial" w:cs="Arial"/>
          <w:sz w:val="24"/>
          <w:szCs w:val="24"/>
        </w:rPr>
        <w:t xml:space="preserve">ri se vor respecta procedurile de avizare / autorizare ale operatorului serviciului public de alimentare cu </w:t>
      </w:r>
      <w:proofErr w:type="gramStart"/>
      <w:r w:rsidRPr="00B2748D">
        <w:rPr>
          <w:rFonts w:ascii="Arial" w:hAnsi="Arial" w:cs="Arial"/>
          <w:sz w:val="24"/>
          <w:szCs w:val="24"/>
        </w:rPr>
        <w:t>ap</w:t>
      </w:r>
      <w:r>
        <w:rPr>
          <w:rFonts w:ascii="Arial" w:hAnsi="Arial" w:cs="Arial"/>
          <w:sz w:val="24"/>
          <w:szCs w:val="24"/>
        </w:rPr>
        <w:t>ă</w:t>
      </w:r>
      <w:proofErr w:type="gramEnd"/>
      <w:r w:rsidRPr="00B2748D">
        <w:rPr>
          <w:rFonts w:ascii="Arial" w:hAnsi="Arial" w:cs="Arial"/>
          <w:sz w:val="24"/>
          <w:szCs w:val="24"/>
        </w:rPr>
        <w:t xml:space="preserve"> </w:t>
      </w:r>
      <w:r>
        <w:rPr>
          <w:rFonts w:ascii="Arial" w:hAnsi="Arial" w:cs="Arial"/>
          <w:sz w:val="24"/>
          <w:szCs w:val="24"/>
        </w:rPr>
        <w:t>ș</w:t>
      </w:r>
      <w:r w:rsidRPr="00B2748D">
        <w:rPr>
          <w:rFonts w:ascii="Arial" w:hAnsi="Arial" w:cs="Arial"/>
          <w:sz w:val="24"/>
          <w:szCs w:val="24"/>
        </w:rPr>
        <w:t>i canalizare din localitate, SC Compania de Apa Somes SA</w:t>
      </w:r>
      <w:r>
        <w:rPr>
          <w:rFonts w:ascii="Arial" w:hAnsi="Arial" w:cs="Arial"/>
          <w:sz w:val="24"/>
          <w:szCs w:val="24"/>
        </w:rPr>
        <w:t>.</w:t>
      </w:r>
    </w:p>
    <w:p w:rsidR="00B2748D" w:rsidRPr="00B2748D" w:rsidRDefault="00B2748D" w:rsidP="00B2748D">
      <w:pPr>
        <w:pStyle w:val="Standard"/>
        <w:numPr>
          <w:ilvl w:val="0"/>
          <w:numId w:val="47"/>
        </w:numPr>
        <w:suppressAutoHyphens w:val="0"/>
        <w:jc w:val="both"/>
        <w:rPr>
          <w:rFonts w:ascii="Arial" w:eastAsia="Times New Roman" w:hAnsi="Arial" w:cs="Arial"/>
          <w:i/>
        </w:rPr>
      </w:pPr>
      <w:proofErr w:type="gramStart"/>
      <w:r>
        <w:rPr>
          <w:rFonts w:ascii="Arial" w:hAnsi="Arial" w:cs="Arial"/>
        </w:rPr>
        <w:t>s</w:t>
      </w:r>
      <w:r w:rsidRPr="00B2748D">
        <w:rPr>
          <w:rFonts w:ascii="Arial" w:hAnsi="Arial" w:cs="Arial"/>
        </w:rPr>
        <w:t>ursele</w:t>
      </w:r>
      <w:proofErr w:type="gramEnd"/>
      <w:r w:rsidRPr="00B2748D">
        <w:rPr>
          <w:rFonts w:ascii="Arial" w:hAnsi="Arial" w:cs="Arial"/>
        </w:rPr>
        <w:t xml:space="preserve"> de poluare pot fi numai </w:t>
      </w:r>
      <w:r>
        <w:rPr>
          <w:rFonts w:ascii="Arial" w:hAnsi="Arial" w:cs="Arial"/>
        </w:rPr>
        <w:t>î</w:t>
      </w:r>
      <w:r w:rsidRPr="00B2748D">
        <w:rPr>
          <w:rFonts w:ascii="Arial" w:hAnsi="Arial" w:cs="Arial"/>
        </w:rPr>
        <w:t>n situa</w:t>
      </w:r>
      <w:r>
        <w:rPr>
          <w:rFonts w:ascii="Arial" w:hAnsi="Arial" w:cs="Arial"/>
        </w:rPr>
        <w:t>ț</w:t>
      </w:r>
      <w:r w:rsidRPr="00B2748D">
        <w:rPr>
          <w:rFonts w:ascii="Arial" w:hAnsi="Arial" w:cs="Arial"/>
        </w:rPr>
        <w:t>ii accidentale, fisurarea canaliz</w:t>
      </w:r>
      <w:r>
        <w:rPr>
          <w:rFonts w:ascii="Arial" w:hAnsi="Arial" w:cs="Arial"/>
        </w:rPr>
        <w:t>ă</w:t>
      </w:r>
      <w:r w:rsidRPr="00B2748D">
        <w:rPr>
          <w:rFonts w:ascii="Arial" w:hAnsi="Arial" w:cs="Arial"/>
        </w:rPr>
        <w:t xml:space="preserve">rii </w:t>
      </w:r>
      <w:r>
        <w:rPr>
          <w:rFonts w:ascii="Arial" w:hAnsi="Arial" w:cs="Arial"/>
        </w:rPr>
        <w:t>ș</w:t>
      </w:r>
      <w:r w:rsidRPr="00B2748D">
        <w:rPr>
          <w:rFonts w:ascii="Arial" w:hAnsi="Arial" w:cs="Arial"/>
        </w:rPr>
        <w:t xml:space="preserve">i infiltrarea suspensiilor din sol, deversarea substantelor chimice interzise din neglijenta personalului necalificat. Pentru evitarea acestor accidente se vor instrui tot personalul, cu normele </w:t>
      </w:r>
      <w:r>
        <w:rPr>
          <w:rFonts w:ascii="Arial" w:hAnsi="Arial" w:cs="Arial"/>
        </w:rPr>
        <w:t>ș</w:t>
      </w:r>
      <w:r w:rsidRPr="00B2748D">
        <w:rPr>
          <w:rFonts w:ascii="Arial" w:hAnsi="Arial" w:cs="Arial"/>
        </w:rPr>
        <w:t xml:space="preserve">i legislatia </w:t>
      </w:r>
      <w:r>
        <w:rPr>
          <w:rFonts w:ascii="Arial" w:hAnsi="Arial" w:cs="Arial"/>
        </w:rPr>
        <w:t>î</w:t>
      </w:r>
      <w:r w:rsidRPr="00B2748D">
        <w:rPr>
          <w:rFonts w:ascii="Arial" w:hAnsi="Arial" w:cs="Arial"/>
        </w:rPr>
        <w:t>n vigoare.</w:t>
      </w:r>
    </w:p>
    <w:p w:rsidR="002229E2" w:rsidRPr="004713C0" w:rsidRDefault="002229E2" w:rsidP="002229E2">
      <w:pPr>
        <w:spacing w:after="0" w:line="240" w:lineRule="auto"/>
        <w:jc w:val="both"/>
        <w:rPr>
          <w:rFonts w:ascii="Arial" w:hAnsi="Arial" w:cs="Arial"/>
          <w:bCs/>
          <w:noProof/>
          <w:color w:val="000000" w:themeColor="text1"/>
          <w:sz w:val="24"/>
          <w:szCs w:val="24"/>
          <w:lang w:val="ro-RO"/>
        </w:rPr>
      </w:pPr>
      <w:r w:rsidRPr="004713C0">
        <w:rPr>
          <w:rFonts w:ascii="Arial" w:hAnsi="Arial" w:cs="Arial"/>
          <w:b/>
          <w:bCs/>
          <w:noProof/>
          <w:color w:val="000000" w:themeColor="text1"/>
          <w:sz w:val="24"/>
          <w:szCs w:val="24"/>
          <w:lang w:val="ro-RO"/>
        </w:rPr>
        <w:t>Măsuri pentru protecția așezărilor umane:</w:t>
      </w:r>
    </w:p>
    <w:p w:rsidR="004713C0" w:rsidRDefault="004713C0" w:rsidP="004713C0">
      <w:pPr>
        <w:pStyle w:val="ListParagraph"/>
        <w:numPr>
          <w:ilvl w:val="0"/>
          <w:numId w:val="40"/>
        </w:numPr>
        <w:autoSpaceDE w:val="0"/>
        <w:autoSpaceDN w:val="0"/>
        <w:adjustRightInd w:val="0"/>
        <w:spacing w:after="0" w:line="240" w:lineRule="auto"/>
        <w:jc w:val="both"/>
        <w:rPr>
          <w:rFonts w:ascii="Arial" w:eastAsiaTheme="minorHAnsi" w:hAnsi="Arial" w:cs="Arial"/>
          <w:color w:val="000000"/>
          <w:sz w:val="24"/>
          <w:szCs w:val="24"/>
        </w:rPr>
      </w:pPr>
      <w:proofErr w:type="gramStart"/>
      <w:r>
        <w:rPr>
          <w:rFonts w:ascii="Arial" w:eastAsiaTheme="minorHAnsi" w:hAnsi="Arial" w:cs="Arial"/>
          <w:color w:val="000000"/>
          <w:sz w:val="24"/>
          <w:szCs w:val="24"/>
        </w:rPr>
        <w:t>o</w:t>
      </w:r>
      <w:r w:rsidR="008F5AC7" w:rsidRPr="004713C0">
        <w:rPr>
          <w:rFonts w:ascii="Arial" w:eastAsiaTheme="minorHAnsi" w:hAnsi="Arial" w:cs="Arial"/>
          <w:color w:val="000000"/>
          <w:sz w:val="24"/>
          <w:szCs w:val="24"/>
        </w:rPr>
        <w:t>biectivul</w:t>
      </w:r>
      <w:proofErr w:type="gramEnd"/>
      <w:r w:rsidR="008F5AC7" w:rsidRPr="004713C0">
        <w:rPr>
          <w:rFonts w:ascii="Arial" w:eastAsiaTheme="minorHAnsi" w:hAnsi="Arial" w:cs="Arial"/>
          <w:color w:val="000000"/>
          <w:sz w:val="24"/>
          <w:szCs w:val="24"/>
        </w:rPr>
        <w:t xml:space="preserve"> nu va afecta alte obiective de interes public</w:t>
      </w:r>
      <w:r>
        <w:rPr>
          <w:rFonts w:ascii="Arial" w:eastAsiaTheme="minorHAnsi" w:hAnsi="Arial" w:cs="Arial"/>
          <w:color w:val="000000"/>
          <w:sz w:val="24"/>
          <w:szCs w:val="24"/>
        </w:rPr>
        <w:t xml:space="preserve"> </w:t>
      </w:r>
      <w:r w:rsidR="008F5AC7" w:rsidRPr="004713C0">
        <w:rPr>
          <w:rFonts w:ascii="Arial" w:eastAsiaTheme="minorHAnsi" w:hAnsi="Arial" w:cs="Arial"/>
          <w:color w:val="000000"/>
          <w:sz w:val="24"/>
          <w:szCs w:val="24"/>
        </w:rPr>
        <w:t xml:space="preserve">și/ sau privat. </w:t>
      </w:r>
    </w:p>
    <w:p w:rsidR="004713C0" w:rsidRDefault="004713C0" w:rsidP="004713C0">
      <w:pPr>
        <w:pStyle w:val="ListParagraph"/>
        <w:numPr>
          <w:ilvl w:val="0"/>
          <w:numId w:val="40"/>
        </w:numPr>
        <w:autoSpaceDE w:val="0"/>
        <w:autoSpaceDN w:val="0"/>
        <w:adjustRightInd w:val="0"/>
        <w:spacing w:after="0" w:line="240" w:lineRule="auto"/>
        <w:jc w:val="both"/>
        <w:rPr>
          <w:rFonts w:ascii="Arial" w:eastAsiaTheme="minorHAnsi" w:hAnsi="Arial" w:cs="Arial"/>
          <w:color w:val="000000"/>
          <w:sz w:val="24"/>
          <w:szCs w:val="24"/>
        </w:rPr>
      </w:pPr>
      <w:proofErr w:type="gramStart"/>
      <w:r>
        <w:rPr>
          <w:rFonts w:ascii="Arial" w:eastAsiaTheme="minorHAnsi" w:hAnsi="Arial" w:cs="Arial"/>
          <w:color w:val="000000"/>
          <w:sz w:val="24"/>
          <w:szCs w:val="24"/>
        </w:rPr>
        <w:lastRenderedPageBreak/>
        <w:t>s</w:t>
      </w:r>
      <w:r w:rsidR="008F5AC7" w:rsidRPr="004713C0">
        <w:rPr>
          <w:rFonts w:ascii="Arial" w:eastAsiaTheme="minorHAnsi" w:hAnsi="Arial" w:cs="Arial"/>
          <w:color w:val="000000"/>
          <w:sz w:val="24"/>
          <w:szCs w:val="24"/>
        </w:rPr>
        <w:t>e</w:t>
      </w:r>
      <w:proofErr w:type="gramEnd"/>
      <w:r w:rsidR="008F5AC7" w:rsidRPr="004713C0">
        <w:rPr>
          <w:rFonts w:ascii="Arial" w:eastAsiaTheme="minorHAnsi" w:hAnsi="Arial" w:cs="Arial"/>
          <w:color w:val="000000"/>
          <w:sz w:val="24"/>
          <w:szCs w:val="24"/>
        </w:rPr>
        <w:t xml:space="preserve"> vor lua toate m</w:t>
      </w:r>
      <w:r>
        <w:rPr>
          <w:rFonts w:ascii="Arial" w:eastAsiaTheme="minorHAnsi" w:hAnsi="Arial" w:cs="Arial"/>
          <w:color w:val="000000"/>
          <w:sz w:val="24"/>
          <w:szCs w:val="24"/>
        </w:rPr>
        <w:t>ă</w:t>
      </w:r>
      <w:r w:rsidR="008F5AC7" w:rsidRPr="004713C0">
        <w:rPr>
          <w:rFonts w:ascii="Arial" w:eastAsiaTheme="minorHAnsi" w:hAnsi="Arial" w:cs="Arial"/>
          <w:color w:val="000000"/>
          <w:sz w:val="24"/>
          <w:szCs w:val="24"/>
        </w:rPr>
        <w:t>surile de diminuare a surselor de poluare.</w:t>
      </w:r>
    </w:p>
    <w:p w:rsidR="008F5AC7" w:rsidRPr="008F5AC7" w:rsidRDefault="004713C0" w:rsidP="00012ECF">
      <w:pPr>
        <w:pStyle w:val="ListParagraph"/>
        <w:numPr>
          <w:ilvl w:val="0"/>
          <w:numId w:val="39"/>
        </w:numPr>
        <w:autoSpaceDE w:val="0"/>
        <w:autoSpaceDN w:val="0"/>
        <w:adjustRightInd w:val="0"/>
        <w:spacing w:after="0" w:line="240" w:lineRule="auto"/>
        <w:jc w:val="both"/>
        <w:rPr>
          <w:rFonts w:ascii="Arial" w:eastAsiaTheme="minorHAnsi" w:hAnsi="Arial" w:cs="Arial"/>
          <w:color w:val="000000"/>
          <w:sz w:val="24"/>
          <w:szCs w:val="24"/>
        </w:rPr>
      </w:pPr>
      <w:r w:rsidRPr="004713C0">
        <w:rPr>
          <w:rFonts w:ascii="Arial" w:eastAsiaTheme="minorHAnsi" w:hAnsi="Arial" w:cs="Arial"/>
          <w:color w:val="000000"/>
          <w:sz w:val="24"/>
          <w:szCs w:val="24"/>
        </w:rPr>
        <w:t>mă</w:t>
      </w:r>
      <w:r w:rsidR="008F5AC7" w:rsidRPr="004713C0">
        <w:rPr>
          <w:rFonts w:ascii="Arial" w:eastAsiaTheme="minorHAnsi" w:hAnsi="Arial" w:cs="Arial"/>
          <w:color w:val="000000"/>
          <w:sz w:val="24"/>
          <w:szCs w:val="24"/>
        </w:rPr>
        <w:t>suri propuse pentru diminuarea disconfortului pe timpul santierului:</w:t>
      </w:r>
      <w:r>
        <w:rPr>
          <w:rFonts w:ascii="Arial" w:eastAsiaTheme="minorHAnsi" w:hAnsi="Arial" w:cs="Arial"/>
          <w:color w:val="000000"/>
          <w:sz w:val="24"/>
          <w:szCs w:val="24"/>
        </w:rPr>
        <w:t xml:space="preserve"> n</w:t>
      </w:r>
      <w:r w:rsidR="008F5AC7" w:rsidRPr="008F5AC7">
        <w:rPr>
          <w:rFonts w:ascii="Arial" w:eastAsiaTheme="minorHAnsi" w:hAnsi="Arial" w:cs="Arial"/>
          <w:color w:val="000000"/>
          <w:sz w:val="24"/>
          <w:szCs w:val="24"/>
        </w:rPr>
        <w:t>u se va dep</w:t>
      </w:r>
      <w:r>
        <w:rPr>
          <w:rFonts w:ascii="Arial" w:eastAsiaTheme="minorHAnsi" w:hAnsi="Arial" w:cs="Arial"/>
          <w:color w:val="000000"/>
          <w:sz w:val="24"/>
          <w:szCs w:val="24"/>
        </w:rPr>
        <w:t>ăș</w:t>
      </w:r>
      <w:r w:rsidR="008F5AC7" w:rsidRPr="008F5AC7">
        <w:rPr>
          <w:rFonts w:ascii="Arial" w:eastAsiaTheme="minorHAnsi" w:hAnsi="Arial" w:cs="Arial"/>
          <w:color w:val="000000"/>
          <w:sz w:val="24"/>
          <w:szCs w:val="24"/>
        </w:rPr>
        <w:t xml:space="preserve">i programul de lucru </w:t>
      </w:r>
    </w:p>
    <w:p w:rsidR="002229E2" w:rsidRPr="004713C0" w:rsidRDefault="002229E2" w:rsidP="002229E2">
      <w:pPr>
        <w:spacing w:after="0" w:line="240" w:lineRule="auto"/>
        <w:jc w:val="both"/>
        <w:rPr>
          <w:rFonts w:ascii="Arial" w:hAnsi="Arial" w:cs="Arial"/>
          <w:bCs/>
          <w:noProof/>
          <w:color w:val="000000" w:themeColor="text1"/>
          <w:sz w:val="24"/>
          <w:szCs w:val="24"/>
          <w:lang w:val="ro-RO"/>
        </w:rPr>
      </w:pPr>
      <w:r w:rsidRPr="004713C0">
        <w:rPr>
          <w:rFonts w:ascii="Arial" w:hAnsi="Arial" w:cs="Arial"/>
          <w:b/>
          <w:bCs/>
          <w:noProof/>
          <w:color w:val="000000" w:themeColor="text1"/>
          <w:sz w:val="24"/>
          <w:szCs w:val="24"/>
          <w:lang w:val="ro-RO"/>
        </w:rPr>
        <w:t>Măsuri împotriva zgomotului si vibrațiilor:</w:t>
      </w:r>
    </w:p>
    <w:p w:rsidR="004713C0" w:rsidRPr="004713C0" w:rsidRDefault="004713C0" w:rsidP="004713C0">
      <w:pPr>
        <w:pStyle w:val="ListParagraph"/>
        <w:numPr>
          <w:ilvl w:val="0"/>
          <w:numId w:val="41"/>
        </w:numPr>
        <w:autoSpaceDE w:val="0"/>
        <w:autoSpaceDN w:val="0"/>
        <w:adjustRightInd w:val="0"/>
        <w:spacing w:after="0" w:line="240" w:lineRule="auto"/>
        <w:jc w:val="both"/>
        <w:rPr>
          <w:rFonts w:ascii="Arial" w:eastAsiaTheme="minorHAnsi" w:hAnsi="Arial" w:cs="Arial"/>
          <w:color w:val="000000"/>
          <w:sz w:val="24"/>
          <w:szCs w:val="24"/>
        </w:rPr>
      </w:pPr>
      <w:r w:rsidRPr="004713C0">
        <w:rPr>
          <w:rFonts w:ascii="Arial" w:eastAsiaTheme="minorHAnsi" w:hAnsi="Arial" w:cs="Arial"/>
          <w:color w:val="000000"/>
          <w:sz w:val="24"/>
          <w:szCs w:val="24"/>
        </w:rPr>
        <w:t>s</w:t>
      </w:r>
      <w:r w:rsidRPr="004713C0">
        <w:rPr>
          <w:rFonts w:ascii="Arial" w:eastAsiaTheme="minorHAnsi" w:hAnsi="Arial" w:cs="Arial"/>
          <w:color w:val="000000"/>
          <w:sz w:val="24"/>
          <w:szCs w:val="24"/>
        </w:rPr>
        <w:t>e propune minimizarea zgomotului produs de utilaje prin functionarea rational</w:t>
      </w:r>
      <w:r w:rsidRPr="004713C0">
        <w:rPr>
          <w:rFonts w:ascii="Arial" w:eastAsiaTheme="minorHAnsi" w:hAnsi="Arial" w:cs="Arial"/>
          <w:color w:val="000000"/>
          <w:sz w:val="24"/>
          <w:szCs w:val="24"/>
        </w:rPr>
        <w:t>ă</w:t>
      </w:r>
      <w:r w:rsidRPr="004713C0">
        <w:rPr>
          <w:rFonts w:ascii="Arial" w:eastAsiaTheme="minorHAnsi" w:hAnsi="Arial" w:cs="Arial"/>
          <w:color w:val="000000"/>
          <w:sz w:val="24"/>
          <w:szCs w:val="24"/>
        </w:rPr>
        <w:t>, nu se permite stationarea cu motorul pornit</w:t>
      </w:r>
      <w:r>
        <w:rPr>
          <w:rFonts w:ascii="Arial" w:eastAsiaTheme="minorHAnsi" w:hAnsi="Arial" w:cs="Arial"/>
          <w:color w:val="000000"/>
          <w:sz w:val="24"/>
          <w:szCs w:val="24"/>
        </w:rPr>
        <w:t>;</w:t>
      </w:r>
    </w:p>
    <w:p w:rsidR="00506ED4" w:rsidRPr="004713C0" w:rsidRDefault="004713C0" w:rsidP="004713C0">
      <w:pPr>
        <w:pStyle w:val="ListParagraph"/>
        <w:numPr>
          <w:ilvl w:val="0"/>
          <w:numId w:val="41"/>
        </w:numPr>
        <w:shd w:val="clear" w:color="auto" w:fill="FFFFFF"/>
        <w:spacing w:after="0"/>
        <w:jc w:val="both"/>
        <w:rPr>
          <w:rFonts w:ascii="Arial" w:eastAsia="Cambria" w:hAnsi="Arial" w:cs="Arial"/>
          <w:color w:val="FF0000"/>
          <w:sz w:val="24"/>
          <w:szCs w:val="24"/>
        </w:rPr>
      </w:pPr>
      <w:r w:rsidRPr="004713C0">
        <w:rPr>
          <w:rFonts w:ascii="Arial" w:eastAsiaTheme="minorHAnsi" w:hAnsi="Arial" w:cs="Arial"/>
          <w:color w:val="000000"/>
          <w:sz w:val="24"/>
          <w:szCs w:val="24"/>
        </w:rPr>
        <w:t>s</w:t>
      </w:r>
      <w:r w:rsidRPr="004713C0">
        <w:rPr>
          <w:rFonts w:ascii="Arial" w:eastAsiaTheme="minorHAnsi" w:hAnsi="Arial" w:cs="Arial"/>
          <w:color w:val="000000"/>
          <w:sz w:val="24"/>
          <w:szCs w:val="24"/>
        </w:rPr>
        <w:t>ursa de poluare a aerului prin zgomot puternic poate fi accidental, prin scapare, ciocnire, spargere a elementelor de constructii, se va incerca eliminarea prin instruire personalului angajat si subcontractorilor.</w:t>
      </w:r>
    </w:p>
    <w:p w:rsidR="00055E8B" w:rsidRPr="00F57C39" w:rsidRDefault="001D6835" w:rsidP="001D6835">
      <w:pPr>
        <w:shd w:val="clear" w:color="auto" w:fill="FFFFFF"/>
        <w:spacing w:after="0"/>
        <w:ind w:firstLine="720"/>
        <w:jc w:val="both"/>
        <w:rPr>
          <w:rFonts w:ascii="Arial" w:eastAsia="Cambria" w:hAnsi="Arial" w:cs="Arial"/>
          <w:b/>
          <w:color w:val="000000" w:themeColor="text1"/>
          <w:sz w:val="24"/>
          <w:szCs w:val="24"/>
        </w:rPr>
      </w:pPr>
      <w:r w:rsidRPr="00F57C39">
        <w:rPr>
          <w:rFonts w:ascii="Arial" w:eastAsia="Cambria" w:hAnsi="Arial" w:cs="Arial"/>
          <w:b/>
          <w:color w:val="000000" w:themeColor="text1"/>
          <w:sz w:val="24"/>
          <w:szCs w:val="24"/>
        </w:rPr>
        <w:t>Organizarea de șantier</w:t>
      </w:r>
    </w:p>
    <w:p w:rsidR="004713C0" w:rsidRPr="004713C0" w:rsidRDefault="004713C0" w:rsidP="004713C0">
      <w:pPr>
        <w:pStyle w:val="Standard"/>
        <w:suppressAutoHyphens w:val="0"/>
        <w:ind w:firstLine="562"/>
        <w:jc w:val="both"/>
        <w:rPr>
          <w:rFonts w:ascii="Arial" w:eastAsia="Times New Roman" w:hAnsi="Arial" w:cs="Arial"/>
        </w:rPr>
      </w:pPr>
      <w:r w:rsidRPr="004713C0">
        <w:rPr>
          <w:rFonts w:ascii="Arial" w:hAnsi="Arial" w:cs="Arial"/>
        </w:rPr>
        <w:t xml:space="preserve">Spaţiul pentru organizarea de şantier </w:t>
      </w:r>
      <w:proofErr w:type="gramStart"/>
      <w:r w:rsidRPr="004713C0">
        <w:rPr>
          <w:rFonts w:ascii="Arial" w:hAnsi="Arial" w:cs="Arial"/>
        </w:rPr>
        <w:t>va</w:t>
      </w:r>
      <w:proofErr w:type="gramEnd"/>
      <w:r w:rsidRPr="004713C0">
        <w:rPr>
          <w:rFonts w:ascii="Arial" w:hAnsi="Arial" w:cs="Arial"/>
        </w:rPr>
        <w:t xml:space="preserve"> fi delimitat şi va cuprinde:</w:t>
      </w:r>
    </w:p>
    <w:p w:rsidR="004713C0" w:rsidRPr="004713C0" w:rsidRDefault="004713C0" w:rsidP="004713C0">
      <w:pPr>
        <w:pStyle w:val="ListParagraph"/>
        <w:numPr>
          <w:ilvl w:val="0"/>
          <w:numId w:val="44"/>
        </w:numPr>
        <w:suppressAutoHyphens/>
        <w:spacing w:after="0" w:line="240" w:lineRule="auto"/>
        <w:contextualSpacing/>
        <w:jc w:val="both"/>
        <w:textAlignment w:val="baseline"/>
        <w:rPr>
          <w:rFonts w:ascii="Arial" w:hAnsi="Arial" w:cs="Arial"/>
          <w:sz w:val="24"/>
          <w:szCs w:val="24"/>
        </w:rPr>
      </w:pPr>
      <w:r>
        <w:rPr>
          <w:rFonts w:ascii="Arial" w:hAnsi="Arial" w:cs="Arial"/>
          <w:sz w:val="24"/>
          <w:szCs w:val="24"/>
        </w:rPr>
        <w:t>p</w:t>
      </w:r>
      <w:r w:rsidRPr="004713C0">
        <w:rPr>
          <w:rFonts w:ascii="Arial" w:hAnsi="Arial" w:cs="Arial"/>
          <w:sz w:val="24"/>
          <w:szCs w:val="24"/>
        </w:rPr>
        <w:t>latform</w:t>
      </w:r>
      <w:r>
        <w:rPr>
          <w:rFonts w:ascii="Arial" w:hAnsi="Arial" w:cs="Arial"/>
          <w:sz w:val="24"/>
          <w:szCs w:val="24"/>
        </w:rPr>
        <w:t>ă</w:t>
      </w:r>
      <w:r w:rsidRPr="004713C0">
        <w:rPr>
          <w:rFonts w:ascii="Arial" w:hAnsi="Arial" w:cs="Arial"/>
          <w:sz w:val="24"/>
          <w:szCs w:val="24"/>
        </w:rPr>
        <w:t xml:space="preserve"> pentru depozitare materiale reutilizabile rezultate din demolare (dacă este cazul);</w:t>
      </w:r>
    </w:p>
    <w:p w:rsidR="004713C0" w:rsidRPr="004713C0" w:rsidRDefault="004713C0" w:rsidP="004713C0">
      <w:pPr>
        <w:pStyle w:val="ListParagraph"/>
        <w:numPr>
          <w:ilvl w:val="0"/>
          <w:numId w:val="44"/>
        </w:numPr>
        <w:suppressAutoHyphens/>
        <w:spacing w:after="0" w:line="240" w:lineRule="auto"/>
        <w:contextualSpacing/>
        <w:jc w:val="both"/>
        <w:textAlignment w:val="baseline"/>
        <w:rPr>
          <w:rFonts w:ascii="Arial" w:hAnsi="Arial" w:cs="Arial"/>
          <w:sz w:val="24"/>
          <w:szCs w:val="24"/>
        </w:rPr>
      </w:pPr>
      <w:r>
        <w:rPr>
          <w:rFonts w:ascii="Arial" w:hAnsi="Arial" w:cs="Arial"/>
          <w:sz w:val="24"/>
          <w:szCs w:val="24"/>
        </w:rPr>
        <w:t>p</w:t>
      </w:r>
      <w:r w:rsidRPr="004713C0">
        <w:rPr>
          <w:rFonts w:ascii="Arial" w:hAnsi="Arial" w:cs="Arial"/>
          <w:sz w:val="24"/>
          <w:szCs w:val="24"/>
        </w:rPr>
        <w:t>latformă depozitare deşeuri care nu se mai pot utiliza;</w:t>
      </w:r>
    </w:p>
    <w:p w:rsidR="004713C0" w:rsidRPr="004713C0" w:rsidRDefault="004713C0" w:rsidP="004713C0">
      <w:pPr>
        <w:pStyle w:val="ListParagraph"/>
        <w:numPr>
          <w:ilvl w:val="0"/>
          <w:numId w:val="44"/>
        </w:numPr>
        <w:suppressAutoHyphens/>
        <w:spacing w:after="0" w:line="240" w:lineRule="auto"/>
        <w:contextualSpacing/>
        <w:jc w:val="both"/>
        <w:textAlignment w:val="baseline"/>
        <w:rPr>
          <w:rFonts w:ascii="Arial" w:hAnsi="Arial" w:cs="Arial"/>
          <w:sz w:val="24"/>
          <w:szCs w:val="24"/>
        </w:rPr>
      </w:pPr>
      <w:r>
        <w:rPr>
          <w:rFonts w:ascii="Arial" w:hAnsi="Arial" w:cs="Arial"/>
          <w:sz w:val="24"/>
          <w:szCs w:val="24"/>
        </w:rPr>
        <w:t>î</w:t>
      </w:r>
      <w:r w:rsidRPr="004713C0">
        <w:rPr>
          <w:rFonts w:ascii="Arial" w:hAnsi="Arial" w:cs="Arial"/>
          <w:sz w:val="24"/>
          <w:szCs w:val="24"/>
        </w:rPr>
        <w:t>ntreaga incintă va fi împrejmuită/ delimitată cu gard din plase de oţel sau alte elemente specifice de împrejmuire</w:t>
      </w:r>
      <w:r>
        <w:rPr>
          <w:rFonts w:ascii="Arial" w:hAnsi="Arial" w:cs="Arial"/>
          <w:sz w:val="24"/>
          <w:szCs w:val="24"/>
        </w:rPr>
        <w:t>;</w:t>
      </w:r>
    </w:p>
    <w:p w:rsidR="004713C0" w:rsidRPr="004713C0" w:rsidRDefault="004713C0" w:rsidP="004713C0">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u</w:t>
      </w:r>
      <w:r w:rsidRPr="004713C0">
        <w:rPr>
          <w:rFonts w:ascii="Arial" w:hAnsi="Arial" w:cs="Arial"/>
          <w:sz w:val="24"/>
          <w:szCs w:val="24"/>
        </w:rPr>
        <w:t>tilajele de construcţii se vor alimenta cu carburanţi numai în zone special amenajate fără a se contamina solul cu produse petroliere;</w:t>
      </w:r>
    </w:p>
    <w:p w:rsidR="004713C0" w:rsidRPr="004713C0" w:rsidRDefault="004713C0" w:rsidP="004713C0">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î</w:t>
      </w:r>
      <w:r w:rsidRPr="004713C0">
        <w:rPr>
          <w:rFonts w:ascii="Arial" w:hAnsi="Arial" w:cs="Arial"/>
          <w:sz w:val="24"/>
          <w:szCs w:val="24"/>
        </w:rPr>
        <w:t>ntreţinerea utilajelor/mijloacelor de transport (spălarea lor, efectuarea de reparaţii, schimburile de ulei) se vor face numai la service-uri/ baze de producţie autorizate;</w:t>
      </w:r>
    </w:p>
    <w:p w:rsidR="004713C0" w:rsidRPr="004713C0" w:rsidRDefault="004713C0" w:rsidP="004713C0">
      <w:pPr>
        <w:pStyle w:val="WW-Default"/>
        <w:numPr>
          <w:ilvl w:val="0"/>
          <w:numId w:val="44"/>
        </w:numPr>
        <w:jc w:val="both"/>
        <w:rPr>
          <w:rFonts w:ascii="Arial" w:hAnsi="Arial" w:cs="Arial"/>
          <w:color w:val="auto"/>
        </w:rPr>
      </w:pPr>
      <w:r>
        <w:rPr>
          <w:rFonts w:ascii="Arial" w:hAnsi="Arial" w:cs="Arial"/>
          <w:color w:val="auto"/>
        </w:rPr>
        <w:t>a</w:t>
      </w:r>
      <w:r w:rsidRPr="004713C0">
        <w:rPr>
          <w:rFonts w:ascii="Arial" w:hAnsi="Arial" w:cs="Arial"/>
          <w:color w:val="auto"/>
        </w:rPr>
        <w:t xml:space="preserve">ccesul constructorilor pe </w:t>
      </w:r>
      <w:r>
        <w:rPr>
          <w:rFonts w:ascii="Arial" w:hAnsi="Arial" w:cs="Arial"/>
          <w:color w:val="auto"/>
        </w:rPr>
        <w:t>ș</w:t>
      </w:r>
      <w:r w:rsidRPr="004713C0">
        <w:rPr>
          <w:rFonts w:ascii="Arial" w:hAnsi="Arial" w:cs="Arial"/>
          <w:color w:val="auto"/>
        </w:rPr>
        <w:t>antier se va realiza din drumul public</w:t>
      </w:r>
      <w:r>
        <w:rPr>
          <w:rFonts w:ascii="Arial" w:hAnsi="Arial" w:cs="Arial"/>
          <w:color w:val="auto"/>
        </w:rPr>
        <w:t>;</w:t>
      </w:r>
    </w:p>
    <w:p w:rsidR="004713C0" w:rsidRPr="004713C0" w:rsidRDefault="004713C0" w:rsidP="004713C0">
      <w:pPr>
        <w:pStyle w:val="ListParagraph"/>
        <w:numPr>
          <w:ilvl w:val="0"/>
          <w:numId w:val="44"/>
        </w:numPr>
        <w:spacing w:after="0" w:line="240" w:lineRule="auto"/>
        <w:jc w:val="both"/>
        <w:rPr>
          <w:rFonts w:ascii="Arial" w:hAnsi="Arial" w:cs="Arial"/>
          <w:sz w:val="24"/>
          <w:szCs w:val="24"/>
        </w:rPr>
      </w:pPr>
      <w:proofErr w:type="gramStart"/>
      <w:r>
        <w:rPr>
          <w:rFonts w:ascii="Arial" w:hAnsi="Arial" w:cs="Arial"/>
          <w:sz w:val="24"/>
          <w:szCs w:val="24"/>
        </w:rPr>
        <w:t>s</w:t>
      </w:r>
      <w:r w:rsidRPr="004713C0">
        <w:rPr>
          <w:rFonts w:ascii="Arial" w:hAnsi="Arial" w:cs="Arial"/>
          <w:sz w:val="24"/>
          <w:szCs w:val="24"/>
        </w:rPr>
        <w:t>e</w:t>
      </w:r>
      <w:proofErr w:type="gramEnd"/>
      <w:r w:rsidRPr="004713C0">
        <w:rPr>
          <w:rFonts w:ascii="Arial" w:hAnsi="Arial" w:cs="Arial"/>
          <w:sz w:val="24"/>
          <w:szCs w:val="24"/>
        </w:rPr>
        <w:t xml:space="preserve"> vor respecta prevederile normelor de salubritate </w:t>
      </w:r>
      <w:r>
        <w:rPr>
          <w:rFonts w:ascii="Arial" w:hAnsi="Arial" w:cs="Arial"/>
          <w:sz w:val="24"/>
          <w:szCs w:val="24"/>
        </w:rPr>
        <w:t>î</w:t>
      </w:r>
      <w:r w:rsidRPr="004713C0">
        <w:rPr>
          <w:rFonts w:ascii="Arial" w:hAnsi="Arial" w:cs="Arial"/>
          <w:sz w:val="24"/>
          <w:szCs w:val="24"/>
        </w:rPr>
        <w:t>n vigoare.</w:t>
      </w:r>
    </w:p>
    <w:p w:rsidR="004713C0" w:rsidRPr="004713C0" w:rsidRDefault="004713C0" w:rsidP="004713C0">
      <w:pPr>
        <w:pStyle w:val="BodyText"/>
        <w:numPr>
          <w:ilvl w:val="0"/>
          <w:numId w:val="44"/>
        </w:numPr>
        <w:spacing w:after="0" w:line="240" w:lineRule="auto"/>
        <w:contextualSpacing/>
        <w:jc w:val="both"/>
        <w:rPr>
          <w:rFonts w:ascii="Arial" w:eastAsia="Times New Roman" w:hAnsi="Arial" w:cs="Arial"/>
          <w:sz w:val="24"/>
          <w:szCs w:val="24"/>
        </w:rPr>
      </w:pPr>
      <w:proofErr w:type="gramStart"/>
      <w:r>
        <w:rPr>
          <w:rFonts w:ascii="Arial" w:hAnsi="Arial" w:cs="Arial"/>
          <w:sz w:val="24"/>
          <w:szCs w:val="24"/>
        </w:rPr>
        <w:t>l</w:t>
      </w:r>
      <w:r w:rsidRPr="004713C0">
        <w:rPr>
          <w:rFonts w:ascii="Arial" w:hAnsi="Arial" w:cs="Arial"/>
          <w:sz w:val="24"/>
          <w:szCs w:val="24"/>
        </w:rPr>
        <w:t>ucr</w:t>
      </w:r>
      <w:r>
        <w:rPr>
          <w:rFonts w:ascii="Arial" w:hAnsi="Arial" w:cs="Arial"/>
          <w:sz w:val="24"/>
          <w:szCs w:val="24"/>
        </w:rPr>
        <w:t>ă</w:t>
      </w:r>
      <w:r w:rsidRPr="004713C0">
        <w:rPr>
          <w:rFonts w:ascii="Arial" w:hAnsi="Arial" w:cs="Arial"/>
          <w:sz w:val="24"/>
          <w:szCs w:val="24"/>
        </w:rPr>
        <w:t>rile</w:t>
      </w:r>
      <w:proofErr w:type="gramEnd"/>
      <w:r w:rsidRPr="004713C0">
        <w:rPr>
          <w:rFonts w:ascii="Arial" w:hAnsi="Arial" w:cs="Arial"/>
          <w:sz w:val="24"/>
          <w:szCs w:val="24"/>
        </w:rPr>
        <w:t xml:space="preserve"> de organizare a șantierului  vor fi corect concepute și executate,  cu dotări moderne care să reducă emisiile de noxe în aer, apă și pe sol.</w:t>
      </w:r>
    </w:p>
    <w:p w:rsidR="004713C0" w:rsidRPr="004713C0" w:rsidRDefault="004713C0" w:rsidP="004713C0">
      <w:pPr>
        <w:pStyle w:val="BodyText"/>
        <w:numPr>
          <w:ilvl w:val="0"/>
          <w:numId w:val="44"/>
        </w:numPr>
        <w:spacing w:after="0" w:line="240" w:lineRule="auto"/>
        <w:contextualSpacing/>
        <w:jc w:val="both"/>
        <w:rPr>
          <w:rFonts w:ascii="Arial" w:hAnsi="Arial" w:cs="Arial"/>
          <w:sz w:val="24"/>
          <w:szCs w:val="24"/>
        </w:rPr>
      </w:pPr>
      <w:proofErr w:type="gramStart"/>
      <w:r>
        <w:rPr>
          <w:rFonts w:ascii="Arial" w:hAnsi="Arial" w:cs="Arial"/>
          <w:sz w:val="24"/>
          <w:szCs w:val="24"/>
        </w:rPr>
        <w:t>l</w:t>
      </w:r>
      <w:r w:rsidRPr="004713C0">
        <w:rPr>
          <w:rFonts w:ascii="Arial" w:hAnsi="Arial" w:cs="Arial"/>
          <w:sz w:val="24"/>
          <w:szCs w:val="24"/>
        </w:rPr>
        <w:t>ucrările</w:t>
      </w:r>
      <w:proofErr w:type="gramEnd"/>
      <w:r w:rsidRPr="004713C0">
        <w:rPr>
          <w:rFonts w:ascii="Arial" w:hAnsi="Arial" w:cs="Arial"/>
          <w:sz w:val="24"/>
          <w:szCs w:val="24"/>
        </w:rPr>
        <w:t xml:space="preserve"> vor fi concentrate într-un singur amplasament, diminuând astfel zonele de impact și favorizând o exploatare  controlată și corectă.</w:t>
      </w:r>
    </w:p>
    <w:p w:rsidR="004713C0" w:rsidRPr="004713C0" w:rsidRDefault="004713C0" w:rsidP="009568C5">
      <w:pPr>
        <w:pStyle w:val="BodyText"/>
        <w:numPr>
          <w:ilvl w:val="0"/>
          <w:numId w:val="44"/>
        </w:numPr>
        <w:spacing w:after="0" w:line="240" w:lineRule="auto"/>
        <w:contextualSpacing/>
        <w:jc w:val="both"/>
        <w:rPr>
          <w:rFonts w:ascii="Arial" w:hAnsi="Arial" w:cs="Arial"/>
          <w:sz w:val="24"/>
          <w:szCs w:val="24"/>
        </w:rPr>
      </w:pPr>
      <w:r w:rsidRPr="004713C0">
        <w:rPr>
          <w:rFonts w:ascii="Arial" w:hAnsi="Arial" w:cs="Arial"/>
          <w:sz w:val="24"/>
          <w:szCs w:val="24"/>
        </w:rPr>
        <w:t>l</w:t>
      </w:r>
      <w:r w:rsidRPr="004713C0">
        <w:rPr>
          <w:rFonts w:ascii="Arial" w:hAnsi="Arial" w:cs="Arial"/>
          <w:sz w:val="24"/>
          <w:szCs w:val="24"/>
        </w:rPr>
        <w:t>a terminarea lucrărilor, executantul  va lua măsuri de desființare a șantierului  astfel :</w:t>
      </w:r>
      <w:r w:rsidRPr="004713C0">
        <w:rPr>
          <w:rFonts w:ascii="Arial" w:hAnsi="Arial" w:cs="Arial"/>
          <w:sz w:val="24"/>
          <w:szCs w:val="24"/>
        </w:rPr>
        <w:tab/>
        <w:t>- dezafectarea amenajărilor de șantier;</w:t>
      </w:r>
    </w:p>
    <w:p w:rsidR="004713C0" w:rsidRPr="004713C0" w:rsidRDefault="004713C0" w:rsidP="004713C0">
      <w:pPr>
        <w:pStyle w:val="BodyText"/>
        <w:spacing w:after="0" w:line="240" w:lineRule="auto"/>
        <w:ind w:left="720"/>
        <w:contextualSpacing/>
        <w:jc w:val="both"/>
        <w:rPr>
          <w:rFonts w:ascii="Arial" w:hAnsi="Arial" w:cs="Arial"/>
          <w:b/>
          <w:sz w:val="24"/>
          <w:szCs w:val="24"/>
        </w:rPr>
      </w:pPr>
      <w:r>
        <w:rPr>
          <w:rFonts w:ascii="Arial" w:hAnsi="Arial" w:cs="Arial"/>
          <w:sz w:val="24"/>
          <w:szCs w:val="24"/>
        </w:rPr>
        <w:t xml:space="preserve">           </w:t>
      </w:r>
      <w:r w:rsidRPr="004713C0">
        <w:rPr>
          <w:rFonts w:ascii="Arial" w:hAnsi="Arial" w:cs="Arial"/>
          <w:sz w:val="24"/>
          <w:szCs w:val="24"/>
        </w:rPr>
        <w:t xml:space="preserve">- </w:t>
      </w:r>
      <w:proofErr w:type="gramStart"/>
      <w:r w:rsidRPr="004713C0">
        <w:rPr>
          <w:rFonts w:ascii="Arial" w:hAnsi="Arial" w:cs="Arial"/>
          <w:sz w:val="24"/>
          <w:szCs w:val="24"/>
        </w:rPr>
        <w:t>curățarea</w:t>
      </w:r>
      <w:proofErr w:type="gramEnd"/>
      <w:r w:rsidRPr="004713C0">
        <w:rPr>
          <w:rFonts w:ascii="Arial" w:hAnsi="Arial" w:cs="Arial"/>
          <w:sz w:val="24"/>
          <w:szCs w:val="24"/>
        </w:rPr>
        <w:t xml:space="preserve"> locurilor din ampriza lucrărilor.</w:t>
      </w:r>
    </w:p>
    <w:p w:rsidR="00F57C39" w:rsidRPr="00F57C39" w:rsidRDefault="00F57C39" w:rsidP="00F57C39">
      <w:pPr>
        <w:autoSpaceDE w:val="0"/>
        <w:autoSpaceDN w:val="0"/>
        <w:adjustRightInd w:val="0"/>
        <w:spacing w:after="0" w:line="240" w:lineRule="auto"/>
        <w:ind w:firstLine="708"/>
        <w:jc w:val="both"/>
        <w:rPr>
          <w:rFonts w:ascii="Arial" w:eastAsia="Times New Roman" w:hAnsi="Arial" w:cs="Arial"/>
          <w:sz w:val="24"/>
          <w:szCs w:val="24"/>
          <w:lang w:eastAsia="x-none"/>
        </w:rPr>
      </w:pPr>
      <w:r w:rsidRPr="00F57C39">
        <w:rPr>
          <w:rFonts w:ascii="Arial" w:eastAsia="Times New Roman" w:hAnsi="Arial" w:cs="Arial"/>
          <w:sz w:val="24"/>
          <w:szCs w:val="24"/>
          <w:lang w:eastAsia="x-none"/>
        </w:rPr>
        <w:t>După finalizarea lucrărilor de construire se vor amenaja spațiile din jurul platforme prin însemânțare cu iarbă, plantări de arbori/arbuști. Dacă pe parcursul lucrărilor sunt afectate zonele limitrofe aferente domeniului public acestea se vor readuce la starea inițială.</w:t>
      </w:r>
    </w:p>
    <w:p w:rsidR="007C59CE" w:rsidRPr="00F57C39" w:rsidRDefault="002229E2" w:rsidP="002229E2">
      <w:pPr>
        <w:spacing w:after="0" w:line="240" w:lineRule="auto"/>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t xml:space="preserve">          </w:t>
      </w:r>
      <w:r w:rsidR="007C59CE" w:rsidRPr="00F57C39">
        <w:rPr>
          <w:rFonts w:ascii="Arial" w:hAnsi="Arial" w:cs="Arial"/>
          <w:b/>
          <w:bCs/>
          <w:noProof/>
          <w:color w:val="000000" w:themeColor="text1"/>
          <w:sz w:val="24"/>
          <w:szCs w:val="24"/>
          <w:lang w:val="ro-RO"/>
        </w:rPr>
        <w:t>b</w:t>
      </w:r>
      <w:r w:rsidR="007C59CE" w:rsidRPr="00F57C39">
        <w:rPr>
          <w:rFonts w:ascii="Arial" w:hAnsi="Arial" w:cs="Arial"/>
          <w:b/>
          <w:bCs/>
          <w:noProof/>
          <w:color w:val="000000" w:themeColor="text1"/>
          <w:sz w:val="24"/>
          <w:szCs w:val="24"/>
          <w:vertAlign w:val="subscript"/>
          <w:lang w:val="ro-RO"/>
        </w:rPr>
        <w:t>6</w:t>
      </w:r>
      <w:r w:rsidR="007C59CE" w:rsidRPr="00F57C39">
        <w:rPr>
          <w:rFonts w:ascii="Arial" w:hAnsi="Arial" w:cs="Arial"/>
          <w:b/>
          <w:bCs/>
          <w:noProof/>
          <w:color w:val="000000" w:themeColor="text1"/>
          <w:sz w:val="24"/>
          <w:szCs w:val="24"/>
          <w:lang w:val="ro-RO"/>
        </w:rPr>
        <w:t>)</w:t>
      </w:r>
      <w:r w:rsidR="007C59CE" w:rsidRPr="00F57C39">
        <w:rPr>
          <w:rFonts w:ascii="Arial" w:hAnsi="Arial" w:cs="Arial"/>
          <w:noProof/>
          <w:color w:val="000000" w:themeColor="text1"/>
          <w:sz w:val="24"/>
          <w:szCs w:val="24"/>
          <w:lang w:val="ro-RO"/>
        </w:rPr>
        <w:t> </w:t>
      </w:r>
      <w:r w:rsidR="007C59CE" w:rsidRPr="00F57C39">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F57C39">
        <w:rPr>
          <w:rFonts w:ascii="Arial" w:hAnsi="Arial" w:cs="Arial"/>
          <w:b/>
          <w:i/>
          <w:noProof/>
          <w:color w:val="000000" w:themeColor="text1"/>
          <w:sz w:val="24"/>
          <w:szCs w:val="24"/>
          <w:lang w:val="ro-RO"/>
        </w:rPr>
        <w:t xml:space="preserve">  -  </w:t>
      </w:r>
      <w:r w:rsidR="003B0F3D" w:rsidRPr="00F57C39">
        <w:rPr>
          <w:rFonts w:ascii="Arial" w:hAnsi="Arial" w:cs="Arial"/>
          <w:noProof/>
          <w:color w:val="000000" w:themeColor="text1"/>
          <w:sz w:val="24"/>
          <w:szCs w:val="24"/>
          <w:lang w:val="ro-RO"/>
        </w:rPr>
        <w:t>nu este cazul</w:t>
      </w:r>
      <w:r w:rsidR="007C59CE" w:rsidRPr="00F57C39">
        <w:rPr>
          <w:rFonts w:ascii="Arial" w:hAnsi="Arial" w:cs="Arial"/>
          <w:noProof/>
          <w:color w:val="000000" w:themeColor="text1"/>
          <w:sz w:val="24"/>
          <w:szCs w:val="24"/>
          <w:lang w:val="ro-RO"/>
        </w:rPr>
        <w:t>;</w:t>
      </w:r>
    </w:p>
    <w:p w:rsidR="007C59CE" w:rsidRPr="00F57C39" w:rsidRDefault="007C59CE" w:rsidP="007C59CE">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t>b</w:t>
      </w:r>
      <w:r w:rsidRPr="00F57C39">
        <w:rPr>
          <w:rFonts w:ascii="Arial" w:hAnsi="Arial" w:cs="Arial"/>
          <w:b/>
          <w:bCs/>
          <w:noProof/>
          <w:color w:val="000000" w:themeColor="text1"/>
          <w:sz w:val="24"/>
          <w:szCs w:val="24"/>
          <w:vertAlign w:val="subscript"/>
          <w:lang w:val="ro-RO"/>
        </w:rPr>
        <w:t>7</w:t>
      </w:r>
      <w:r w:rsidRPr="00F57C39">
        <w:rPr>
          <w:rFonts w:ascii="Arial" w:hAnsi="Arial" w:cs="Arial"/>
          <w:b/>
          <w:bCs/>
          <w:noProof/>
          <w:color w:val="000000" w:themeColor="text1"/>
          <w:sz w:val="24"/>
          <w:szCs w:val="24"/>
          <w:lang w:val="ro-RO"/>
        </w:rPr>
        <w:t>)</w:t>
      </w:r>
      <w:r w:rsidRPr="00F57C39">
        <w:rPr>
          <w:rFonts w:ascii="Arial" w:hAnsi="Arial" w:cs="Arial"/>
          <w:b/>
          <w:i/>
          <w:noProof/>
          <w:color w:val="000000" w:themeColor="text1"/>
          <w:sz w:val="24"/>
          <w:szCs w:val="24"/>
          <w:lang w:val="ro-RO"/>
        </w:rPr>
        <w:t> </w:t>
      </w:r>
      <w:r w:rsidRPr="00F57C39">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F57C39">
        <w:rPr>
          <w:rFonts w:ascii="Arial" w:hAnsi="Arial" w:cs="Arial"/>
          <w:noProof/>
          <w:color w:val="000000" w:themeColor="text1"/>
          <w:sz w:val="24"/>
          <w:szCs w:val="24"/>
          <w:lang w:val="ro-RO"/>
        </w:rPr>
        <w:t>i</w:t>
      </w:r>
      <w:r w:rsidRPr="00F57C39">
        <w:rPr>
          <w:rFonts w:ascii="Arial" w:hAnsi="Arial" w:cs="Arial"/>
          <w:noProof/>
          <w:color w:val="000000" w:themeColor="text1"/>
          <w:sz w:val="24"/>
          <w:szCs w:val="24"/>
          <w:lang w:val="ro-RO"/>
        </w:rPr>
        <w:t>mplementarea proiectului nu va a</w:t>
      </w:r>
      <w:r w:rsidR="00246C9B" w:rsidRPr="00F57C39">
        <w:rPr>
          <w:rFonts w:ascii="Arial" w:hAnsi="Arial" w:cs="Arial"/>
          <w:noProof/>
          <w:color w:val="000000" w:themeColor="text1"/>
          <w:sz w:val="24"/>
          <w:szCs w:val="24"/>
          <w:lang w:val="ro-RO"/>
        </w:rPr>
        <w:t>vea impact negativ asupra condiț</w:t>
      </w:r>
      <w:r w:rsidRPr="00F57C39">
        <w:rPr>
          <w:rFonts w:ascii="Arial" w:hAnsi="Arial" w:cs="Arial"/>
          <w:noProof/>
          <w:color w:val="000000" w:themeColor="text1"/>
          <w:sz w:val="24"/>
          <w:szCs w:val="24"/>
          <w:lang w:val="ro-RO"/>
        </w:rPr>
        <w:t>iilor de via</w:t>
      </w:r>
      <w:r w:rsidR="00246C9B" w:rsidRPr="00F57C39">
        <w:rPr>
          <w:rFonts w:ascii="Arial" w:hAnsi="Arial" w:cs="Arial"/>
          <w:noProof/>
          <w:color w:val="000000" w:themeColor="text1"/>
          <w:sz w:val="24"/>
          <w:szCs w:val="24"/>
          <w:lang w:val="ro-RO"/>
        </w:rPr>
        <w:t>ță</w:t>
      </w:r>
      <w:r w:rsidRPr="00F57C39">
        <w:rPr>
          <w:rFonts w:ascii="Arial" w:hAnsi="Arial" w:cs="Arial"/>
          <w:noProof/>
          <w:color w:val="000000" w:themeColor="text1"/>
          <w:sz w:val="24"/>
          <w:szCs w:val="24"/>
          <w:lang w:val="ro-RO"/>
        </w:rPr>
        <w:t xml:space="preserve"> ale locuitorilor (  schimbari asupra calitatii mediului, zgomot, scaderea calitații hranei, etc.);</w:t>
      </w:r>
      <w:r w:rsidR="00246C9B" w:rsidRPr="00F57C39">
        <w:rPr>
          <w:rFonts w:ascii="Arial" w:hAnsi="Arial" w:cs="Arial"/>
          <w:noProof/>
          <w:color w:val="000000" w:themeColor="text1"/>
          <w:sz w:val="24"/>
          <w:szCs w:val="24"/>
          <w:lang w:val="ro-RO"/>
        </w:rPr>
        <w:t xml:space="preserve"> </w:t>
      </w:r>
      <w:r w:rsidRPr="00F57C39">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F57C39" w:rsidRDefault="00186EB5" w:rsidP="008451AA">
      <w:pPr>
        <w:spacing w:after="0" w:line="240" w:lineRule="auto"/>
        <w:jc w:val="both"/>
        <w:rPr>
          <w:rFonts w:ascii="Arial" w:hAnsi="Arial" w:cs="Arial"/>
          <w:color w:val="000000" w:themeColor="text1"/>
          <w:sz w:val="24"/>
          <w:szCs w:val="24"/>
          <w:lang w:val="ro-RO"/>
        </w:rPr>
      </w:pPr>
      <w:r w:rsidRPr="00C16A4F">
        <w:rPr>
          <w:rFonts w:ascii="Arial" w:hAnsi="Arial" w:cs="Arial"/>
          <w:color w:val="FF0000"/>
          <w:sz w:val="24"/>
          <w:szCs w:val="24"/>
        </w:rPr>
        <w:t xml:space="preserve">           </w:t>
      </w:r>
      <w:r w:rsidR="005B37EF" w:rsidRPr="00F57C39">
        <w:rPr>
          <w:rFonts w:ascii="Arial" w:hAnsi="Arial" w:cs="Arial"/>
          <w:b/>
          <w:bCs/>
          <w:noProof/>
          <w:color w:val="000000" w:themeColor="text1"/>
          <w:sz w:val="24"/>
          <w:szCs w:val="24"/>
          <w:lang w:val="ro-RO"/>
        </w:rPr>
        <w:t>c</w:t>
      </w:r>
      <w:r w:rsidR="005B37EF" w:rsidRPr="00F57C39">
        <w:rPr>
          <w:rFonts w:ascii="Arial" w:hAnsi="Arial" w:cs="Arial"/>
          <w:b/>
          <w:bCs/>
          <w:noProof/>
          <w:color w:val="000000" w:themeColor="text1"/>
          <w:sz w:val="24"/>
          <w:szCs w:val="24"/>
          <w:vertAlign w:val="subscript"/>
          <w:lang w:val="ro-RO"/>
        </w:rPr>
        <w:t>1</w:t>
      </w:r>
      <w:r w:rsidR="004E6183" w:rsidRPr="00F57C39">
        <w:rPr>
          <w:rFonts w:ascii="Arial" w:hAnsi="Arial" w:cs="Arial"/>
          <w:b/>
          <w:bCs/>
          <w:noProof/>
          <w:color w:val="000000" w:themeColor="text1"/>
          <w:sz w:val="24"/>
          <w:szCs w:val="24"/>
          <w:lang w:val="ro-RO"/>
        </w:rPr>
        <w:t>)</w:t>
      </w:r>
      <w:r w:rsidR="004E6183" w:rsidRPr="00F57C39">
        <w:rPr>
          <w:rFonts w:ascii="Arial" w:hAnsi="Arial" w:cs="Arial"/>
          <w:noProof/>
          <w:color w:val="000000" w:themeColor="text1"/>
          <w:sz w:val="24"/>
          <w:szCs w:val="24"/>
          <w:lang w:val="ro-RO"/>
        </w:rPr>
        <w:t> </w:t>
      </w:r>
      <w:r w:rsidR="004E6183" w:rsidRPr="00F57C39">
        <w:rPr>
          <w:rFonts w:ascii="Arial" w:hAnsi="Arial" w:cs="Arial"/>
          <w:b/>
          <w:noProof/>
          <w:color w:val="000000" w:themeColor="text1"/>
          <w:sz w:val="24"/>
          <w:szCs w:val="24"/>
          <w:lang w:val="ro-RO"/>
        </w:rPr>
        <w:t>utilizarea ac</w:t>
      </w:r>
      <w:r w:rsidR="005B37EF" w:rsidRPr="00F57C39">
        <w:rPr>
          <w:rFonts w:ascii="Arial" w:hAnsi="Arial" w:cs="Arial"/>
          <w:b/>
          <w:noProof/>
          <w:color w:val="000000" w:themeColor="text1"/>
          <w:sz w:val="24"/>
          <w:szCs w:val="24"/>
          <w:lang w:val="ro-RO"/>
        </w:rPr>
        <w:t xml:space="preserve">tuală </w:t>
      </w:r>
      <w:r w:rsidR="00E7594D" w:rsidRPr="00F57C39">
        <w:rPr>
          <w:rFonts w:ascii="Arial" w:hAnsi="Arial" w:cs="Arial"/>
          <w:b/>
          <w:noProof/>
          <w:color w:val="000000" w:themeColor="text1"/>
          <w:sz w:val="24"/>
          <w:szCs w:val="24"/>
          <w:lang w:val="ro-RO"/>
        </w:rPr>
        <w:t>si</w:t>
      </w:r>
      <w:r w:rsidR="005B37EF" w:rsidRPr="00F57C39">
        <w:rPr>
          <w:rFonts w:ascii="Arial" w:hAnsi="Arial" w:cs="Arial"/>
          <w:b/>
          <w:noProof/>
          <w:color w:val="000000" w:themeColor="text1"/>
          <w:sz w:val="24"/>
          <w:szCs w:val="24"/>
          <w:lang w:val="ro-RO"/>
        </w:rPr>
        <w:t xml:space="preserve"> aprobată a terenurilor:</w:t>
      </w:r>
      <w:r w:rsidR="00247D84" w:rsidRPr="00F57C39">
        <w:rPr>
          <w:rFonts w:ascii="Arial" w:hAnsi="Arial" w:cs="Arial"/>
          <w:color w:val="000000" w:themeColor="text1"/>
          <w:sz w:val="24"/>
          <w:szCs w:val="24"/>
          <w:lang w:val="ro-RO"/>
        </w:rPr>
        <w:t xml:space="preserve"> </w:t>
      </w:r>
      <w:r w:rsidR="003171C4" w:rsidRPr="00F57C39">
        <w:rPr>
          <w:rFonts w:ascii="Arial" w:hAnsi="Arial" w:cs="Arial"/>
          <w:color w:val="000000" w:themeColor="text1"/>
          <w:sz w:val="24"/>
          <w:szCs w:val="24"/>
          <w:lang w:val="ro-RO"/>
        </w:rPr>
        <w:t>conform certificatului</w:t>
      </w:r>
      <w:r w:rsidR="000B6419" w:rsidRPr="00F57C39">
        <w:rPr>
          <w:rFonts w:ascii="Arial" w:hAnsi="Arial" w:cs="Arial"/>
          <w:color w:val="000000" w:themeColor="text1"/>
          <w:sz w:val="24"/>
          <w:szCs w:val="24"/>
          <w:lang w:val="ro-RO"/>
        </w:rPr>
        <w:t xml:space="preserve"> de urbanism </w:t>
      </w:r>
      <w:r w:rsidR="005B072F" w:rsidRPr="00F57C39">
        <w:rPr>
          <w:rFonts w:ascii="Arial" w:hAnsi="Arial" w:cs="Arial"/>
          <w:color w:val="000000" w:themeColor="text1"/>
          <w:sz w:val="24"/>
          <w:szCs w:val="24"/>
          <w:lang w:val="ro-RO"/>
        </w:rPr>
        <w:t>nr.</w:t>
      </w:r>
      <w:r w:rsidR="000B6419" w:rsidRPr="00F57C39">
        <w:rPr>
          <w:rFonts w:ascii="Arial" w:hAnsi="Arial" w:cs="Arial"/>
          <w:color w:val="000000" w:themeColor="text1"/>
          <w:sz w:val="24"/>
          <w:szCs w:val="24"/>
          <w:lang w:val="ro-RO"/>
        </w:rPr>
        <w:t xml:space="preserve"> </w:t>
      </w:r>
      <w:r w:rsidR="00F57C39" w:rsidRPr="00F57C39">
        <w:rPr>
          <w:rFonts w:ascii="Arial" w:hAnsi="Arial" w:cs="Arial"/>
          <w:color w:val="000000" w:themeColor="text1"/>
          <w:sz w:val="24"/>
          <w:szCs w:val="24"/>
          <w:lang w:val="ro-RO"/>
        </w:rPr>
        <w:t xml:space="preserve">40 din 23.05.2023 </w:t>
      </w:r>
      <w:r w:rsidR="005B072F" w:rsidRPr="00F57C39">
        <w:rPr>
          <w:rFonts w:ascii="Arial" w:hAnsi="Arial" w:cs="Arial"/>
          <w:color w:val="000000" w:themeColor="text1"/>
          <w:sz w:val="24"/>
          <w:szCs w:val="24"/>
          <w:lang w:val="ro-RO"/>
        </w:rPr>
        <w:t>emis de</w:t>
      </w:r>
      <w:r w:rsidR="00F57C39" w:rsidRPr="00F57C39">
        <w:rPr>
          <w:rFonts w:ascii="Arial" w:hAnsi="Arial" w:cs="Arial"/>
          <w:color w:val="000000" w:themeColor="text1"/>
          <w:sz w:val="24"/>
          <w:szCs w:val="24"/>
          <w:lang w:val="ro-RO"/>
        </w:rPr>
        <w:t xml:space="preserve"> Primăria orașului Jibou</w:t>
      </w:r>
      <w:r w:rsidR="007C59CE" w:rsidRPr="00F57C39">
        <w:rPr>
          <w:rFonts w:ascii="Arial" w:hAnsi="Arial" w:cs="Arial"/>
          <w:color w:val="000000" w:themeColor="text1"/>
          <w:sz w:val="24"/>
          <w:szCs w:val="24"/>
          <w:lang w:val="ro-RO"/>
        </w:rPr>
        <w:t>,</w:t>
      </w:r>
      <w:r w:rsidR="009B314B" w:rsidRPr="00F57C39">
        <w:rPr>
          <w:rFonts w:ascii="Arial" w:hAnsi="Arial" w:cs="Arial"/>
          <w:color w:val="000000" w:themeColor="text1"/>
          <w:sz w:val="24"/>
          <w:szCs w:val="24"/>
          <w:lang w:val="ro-RO"/>
        </w:rPr>
        <w:t xml:space="preserve"> </w:t>
      </w:r>
      <w:r w:rsidR="000038E5" w:rsidRPr="00F57C39">
        <w:rPr>
          <w:rFonts w:ascii="Arial" w:hAnsi="Arial" w:cs="Arial"/>
          <w:color w:val="000000" w:themeColor="text1"/>
          <w:sz w:val="24"/>
          <w:szCs w:val="24"/>
          <w:lang w:val="ro-RO"/>
        </w:rPr>
        <w:t>terenul este situat în</w:t>
      </w:r>
      <w:r w:rsidR="00D32693" w:rsidRPr="00F57C39">
        <w:rPr>
          <w:rFonts w:ascii="Arial" w:hAnsi="Arial" w:cs="Arial"/>
          <w:color w:val="000000" w:themeColor="text1"/>
          <w:sz w:val="24"/>
          <w:szCs w:val="24"/>
          <w:lang w:val="ro-RO"/>
        </w:rPr>
        <w:t xml:space="preserve"> intravilanul </w:t>
      </w:r>
      <w:r w:rsidR="000038E5" w:rsidRPr="00F57C39">
        <w:rPr>
          <w:rFonts w:ascii="Arial" w:hAnsi="Arial" w:cs="Arial"/>
          <w:color w:val="000000" w:themeColor="text1"/>
          <w:sz w:val="24"/>
          <w:szCs w:val="24"/>
          <w:lang w:val="ro-RO"/>
        </w:rPr>
        <w:t xml:space="preserve"> </w:t>
      </w:r>
      <w:r w:rsidR="00F57C39" w:rsidRPr="00F57C39">
        <w:rPr>
          <w:rFonts w:ascii="Arial" w:hAnsi="Arial" w:cs="Arial"/>
          <w:color w:val="000000" w:themeColor="text1"/>
          <w:sz w:val="24"/>
          <w:szCs w:val="24"/>
          <w:lang w:val="ro-RO"/>
        </w:rPr>
        <w:t>localității Jibou, zona străzii Parc Industrial, f.n. Imobilul este proprietatea Primăriei Orașului Jibou</w:t>
      </w:r>
      <w:r w:rsidR="00B87EED" w:rsidRPr="00F57C39">
        <w:rPr>
          <w:rFonts w:ascii="Arial" w:hAnsi="Arial" w:cs="Arial"/>
          <w:color w:val="000000" w:themeColor="text1"/>
          <w:sz w:val="24"/>
          <w:szCs w:val="24"/>
          <w:lang w:val="ro-RO"/>
        </w:rPr>
        <w:t>;</w:t>
      </w:r>
      <w:r w:rsidR="000038E5" w:rsidRPr="00F57C39">
        <w:rPr>
          <w:rFonts w:ascii="Arial" w:hAnsi="Arial" w:cs="Arial"/>
          <w:color w:val="000000" w:themeColor="text1"/>
          <w:sz w:val="24"/>
          <w:szCs w:val="24"/>
          <w:lang w:val="ro-RO"/>
        </w:rPr>
        <w:t xml:space="preserve"> </w:t>
      </w:r>
    </w:p>
    <w:p w:rsidR="006308A1" w:rsidRPr="00F57C39"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57C39">
        <w:rPr>
          <w:rFonts w:ascii="Arial" w:hAnsi="Arial" w:cs="Arial"/>
          <w:b/>
          <w:bCs/>
          <w:noProof/>
          <w:color w:val="000000" w:themeColor="text1"/>
          <w:sz w:val="24"/>
          <w:szCs w:val="24"/>
          <w:lang w:val="ro-RO"/>
        </w:rPr>
        <w:t>c</w:t>
      </w:r>
      <w:r w:rsidRPr="00F57C39">
        <w:rPr>
          <w:rFonts w:ascii="Arial" w:hAnsi="Arial" w:cs="Arial"/>
          <w:b/>
          <w:bCs/>
          <w:noProof/>
          <w:color w:val="000000" w:themeColor="text1"/>
          <w:sz w:val="24"/>
          <w:szCs w:val="24"/>
          <w:vertAlign w:val="subscript"/>
          <w:lang w:val="ro-RO"/>
        </w:rPr>
        <w:t>2</w:t>
      </w:r>
      <w:r w:rsidRPr="00F57C39">
        <w:rPr>
          <w:rFonts w:ascii="Arial" w:hAnsi="Arial" w:cs="Arial"/>
          <w:b/>
          <w:bCs/>
          <w:noProof/>
          <w:color w:val="000000" w:themeColor="text1"/>
          <w:sz w:val="24"/>
          <w:szCs w:val="24"/>
          <w:lang w:val="ro-RO"/>
        </w:rPr>
        <w:t xml:space="preserve">) </w:t>
      </w:r>
      <w:r w:rsidR="004E6183" w:rsidRPr="00F57C39">
        <w:rPr>
          <w:rFonts w:ascii="Arial" w:hAnsi="Arial" w:cs="Arial"/>
          <w:b/>
          <w:noProof/>
          <w:color w:val="000000" w:themeColor="text1"/>
          <w:sz w:val="24"/>
          <w:szCs w:val="24"/>
          <w:lang w:val="ro-RO"/>
        </w:rPr>
        <w:t xml:space="preserve">bogăţia, disponibilitatea, calitatea </w:t>
      </w:r>
      <w:r w:rsidR="00E7594D" w:rsidRPr="00F57C39">
        <w:rPr>
          <w:rFonts w:ascii="Arial" w:hAnsi="Arial" w:cs="Arial"/>
          <w:b/>
          <w:noProof/>
          <w:color w:val="000000" w:themeColor="text1"/>
          <w:sz w:val="24"/>
          <w:szCs w:val="24"/>
          <w:lang w:val="ro-RO"/>
        </w:rPr>
        <w:t>si</w:t>
      </w:r>
      <w:r w:rsidR="004E6183" w:rsidRPr="00F57C39">
        <w:rPr>
          <w:rFonts w:ascii="Arial" w:hAnsi="Arial" w:cs="Arial"/>
          <w:b/>
          <w:noProof/>
          <w:color w:val="000000" w:themeColor="text1"/>
          <w:sz w:val="24"/>
          <w:szCs w:val="24"/>
          <w:lang w:val="ro-RO"/>
        </w:rPr>
        <w:t xml:space="preserve"> capacitatea de regenerare relative ale resurselor naturale, inclu</w:t>
      </w:r>
      <w:r w:rsidR="00E7594D" w:rsidRPr="00F57C39">
        <w:rPr>
          <w:rFonts w:ascii="Arial" w:hAnsi="Arial" w:cs="Arial"/>
          <w:b/>
          <w:noProof/>
          <w:color w:val="000000" w:themeColor="text1"/>
          <w:sz w:val="24"/>
          <w:szCs w:val="24"/>
          <w:lang w:val="ro-RO"/>
        </w:rPr>
        <w:t>si</w:t>
      </w:r>
      <w:r w:rsidR="004E6183" w:rsidRPr="00F57C39">
        <w:rPr>
          <w:rFonts w:ascii="Arial" w:hAnsi="Arial" w:cs="Arial"/>
          <w:b/>
          <w:noProof/>
          <w:color w:val="000000" w:themeColor="text1"/>
          <w:sz w:val="24"/>
          <w:szCs w:val="24"/>
          <w:lang w:val="ro-RO"/>
        </w:rPr>
        <w:t xml:space="preserve">v solul, terenurile, apa </w:t>
      </w:r>
      <w:r w:rsidR="00E7594D" w:rsidRPr="00F57C39">
        <w:rPr>
          <w:rFonts w:ascii="Arial" w:hAnsi="Arial" w:cs="Arial"/>
          <w:b/>
          <w:noProof/>
          <w:color w:val="000000" w:themeColor="text1"/>
          <w:sz w:val="24"/>
          <w:szCs w:val="24"/>
          <w:lang w:val="ro-RO"/>
        </w:rPr>
        <w:t>si</w:t>
      </w:r>
      <w:r w:rsidR="004E6183" w:rsidRPr="00F57C39">
        <w:rPr>
          <w:rFonts w:ascii="Arial" w:hAnsi="Arial" w:cs="Arial"/>
          <w:b/>
          <w:noProof/>
          <w:color w:val="000000" w:themeColor="text1"/>
          <w:sz w:val="24"/>
          <w:szCs w:val="24"/>
          <w:lang w:val="ro-RO"/>
        </w:rPr>
        <w:t xml:space="preserve"> biodiver</w:t>
      </w:r>
      <w:r w:rsidR="00E7594D" w:rsidRPr="00F57C39">
        <w:rPr>
          <w:rFonts w:ascii="Arial" w:hAnsi="Arial" w:cs="Arial"/>
          <w:b/>
          <w:noProof/>
          <w:color w:val="000000" w:themeColor="text1"/>
          <w:sz w:val="24"/>
          <w:szCs w:val="24"/>
          <w:lang w:val="ro-RO"/>
        </w:rPr>
        <w:t>si</w:t>
      </w:r>
      <w:r w:rsidR="004E6183" w:rsidRPr="00F57C39">
        <w:rPr>
          <w:rFonts w:ascii="Arial" w:hAnsi="Arial" w:cs="Arial"/>
          <w:b/>
          <w:noProof/>
          <w:color w:val="000000" w:themeColor="text1"/>
          <w:sz w:val="24"/>
          <w:szCs w:val="24"/>
          <w:lang w:val="ro-RO"/>
        </w:rPr>
        <w:t xml:space="preserve">tatea, din zonă </w:t>
      </w:r>
      <w:r w:rsidR="00E7594D" w:rsidRPr="00F57C39">
        <w:rPr>
          <w:rFonts w:ascii="Arial" w:hAnsi="Arial" w:cs="Arial"/>
          <w:b/>
          <w:noProof/>
          <w:color w:val="000000" w:themeColor="text1"/>
          <w:sz w:val="24"/>
          <w:szCs w:val="24"/>
          <w:lang w:val="ro-RO"/>
        </w:rPr>
        <w:t>si</w:t>
      </w:r>
      <w:r w:rsidR="004E6183" w:rsidRPr="00F57C39">
        <w:rPr>
          <w:rFonts w:ascii="Arial" w:hAnsi="Arial" w:cs="Arial"/>
          <w:b/>
          <w:noProof/>
          <w:color w:val="000000" w:themeColor="text1"/>
          <w:sz w:val="24"/>
          <w:szCs w:val="24"/>
          <w:lang w:val="ro-RO"/>
        </w:rPr>
        <w:t xml:space="preserve"> din subteranul acesteia</w:t>
      </w:r>
      <w:r w:rsidR="008036B2" w:rsidRPr="00F57C39">
        <w:rPr>
          <w:rFonts w:ascii="Arial" w:hAnsi="Arial" w:cs="Arial"/>
          <w:b/>
          <w:noProof/>
          <w:color w:val="000000" w:themeColor="text1"/>
          <w:sz w:val="24"/>
          <w:szCs w:val="24"/>
          <w:lang w:val="ro-RO"/>
        </w:rPr>
        <w:t>:</w:t>
      </w:r>
      <w:r w:rsidR="008036B2" w:rsidRPr="00F57C39">
        <w:rPr>
          <w:rFonts w:ascii="Arial" w:hAnsi="Arial" w:cs="Arial"/>
          <w:noProof/>
          <w:color w:val="000000" w:themeColor="text1"/>
          <w:sz w:val="24"/>
          <w:szCs w:val="24"/>
          <w:lang w:val="ro-RO"/>
        </w:rPr>
        <w:t xml:space="preserve"> </w:t>
      </w:r>
      <w:r w:rsidR="00D83C4D" w:rsidRPr="00F57C39">
        <w:rPr>
          <w:rFonts w:ascii="Arial" w:hAnsi="Arial" w:cs="Arial"/>
          <w:color w:val="000000" w:themeColor="text1"/>
          <w:sz w:val="24"/>
          <w:szCs w:val="24"/>
          <w:lang w:val="ro-RO"/>
        </w:rPr>
        <w:t xml:space="preserve">- </w:t>
      </w:r>
      <w:r w:rsidR="00AE6FB2" w:rsidRPr="00F57C39">
        <w:rPr>
          <w:rFonts w:ascii="Arial" w:hAnsi="Arial" w:cs="Arial"/>
          <w:color w:val="000000" w:themeColor="text1"/>
          <w:sz w:val="24"/>
          <w:szCs w:val="24"/>
          <w:lang w:val="ro-RO"/>
        </w:rPr>
        <w:t>nu este cazul. Resursele naturale, inclu</w:t>
      </w:r>
      <w:r w:rsidR="00E7594D" w:rsidRPr="00F57C39">
        <w:rPr>
          <w:rFonts w:ascii="Arial" w:hAnsi="Arial" w:cs="Arial"/>
          <w:color w:val="000000" w:themeColor="text1"/>
          <w:sz w:val="24"/>
          <w:szCs w:val="24"/>
          <w:lang w:val="ro-RO"/>
        </w:rPr>
        <w:t>si</w:t>
      </w:r>
      <w:r w:rsidR="00AE6FB2" w:rsidRPr="00F57C39">
        <w:rPr>
          <w:rFonts w:ascii="Arial" w:hAnsi="Arial" w:cs="Arial"/>
          <w:color w:val="000000" w:themeColor="text1"/>
          <w:sz w:val="24"/>
          <w:szCs w:val="24"/>
          <w:lang w:val="ro-RO"/>
        </w:rPr>
        <w:t xml:space="preserve">v solul, terenurile, apa </w:t>
      </w:r>
      <w:r w:rsidR="009F2CA9" w:rsidRPr="00F57C39">
        <w:rPr>
          <w:rFonts w:ascii="Arial" w:hAnsi="Arial" w:cs="Arial"/>
          <w:color w:val="000000" w:themeColor="text1"/>
          <w:sz w:val="24"/>
          <w:szCs w:val="24"/>
          <w:lang w:val="ro-RO"/>
        </w:rPr>
        <w:t>ș</w:t>
      </w:r>
      <w:r w:rsidR="00E7594D" w:rsidRPr="00F57C39">
        <w:rPr>
          <w:rFonts w:ascii="Arial" w:hAnsi="Arial" w:cs="Arial"/>
          <w:color w:val="000000" w:themeColor="text1"/>
          <w:sz w:val="24"/>
          <w:szCs w:val="24"/>
          <w:lang w:val="ro-RO"/>
        </w:rPr>
        <w:t>i</w:t>
      </w:r>
      <w:r w:rsidR="00AE6FB2" w:rsidRPr="00F57C39">
        <w:rPr>
          <w:rFonts w:ascii="Arial" w:hAnsi="Arial" w:cs="Arial"/>
          <w:color w:val="000000" w:themeColor="text1"/>
          <w:sz w:val="24"/>
          <w:szCs w:val="24"/>
          <w:lang w:val="ro-RO"/>
        </w:rPr>
        <w:t xml:space="preserve"> biodiver</w:t>
      </w:r>
      <w:r w:rsidR="00E7594D" w:rsidRPr="00F57C39">
        <w:rPr>
          <w:rFonts w:ascii="Arial" w:hAnsi="Arial" w:cs="Arial"/>
          <w:color w:val="000000" w:themeColor="text1"/>
          <w:sz w:val="24"/>
          <w:szCs w:val="24"/>
          <w:lang w:val="ro-RO"/>
        </w:rPr>
        <w:t>si</w:t>
      </w:r>
      <w:r w:rsidR="00AE6FB2" w:rsidRPr="00F57C39">
        <w:rPr>
          <w:rFonts w:ascii="Arial" w:hAnsi="Arial" w:cs="Arial"/>
          <w:color w:val="000000" w:themeColor="text1"/>
          <w:sz w:val="24"/>
          <w:szCs w:val="24"/>
          <w:lang w:val="ro-RO"/>
        </w:rPr>
        <w:t xml:space="preserve">tatea din zonă </w:t>
      </w:r>
      <w:r w:rsidR="00E7594D" w:rsidRPr="00F57C39">
        <w:rPr>
          <w:rFonts w:ascii="Arial" w:hAnsi="Arial" w:cs="Arial"/>
          <w:color w:val="000000" w:themeColor="text1"/>
          <w:sz w:val="24"/>
          <w:szCs w:val="24"/>
          <w:lang w:val="ro-RO"/>
        </w:rPr>
        <w:t>si</w:t>
      </w:r>
      <w:r w:rsidR="00AE6FB2" w:rsidRPr="00F57C39">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F57C39">
        <w:rPr>
          <w:rFonts w:ascii="Arial" w:hAnsi="Arial" w:cs="Arial"/>
          <w:color w:val="000000" w:themeColor="text1"/>
          <w:sz w:val="24"/>
          <w:szCs w:val="24"/>
          <w:lang w:val="ro-RO"/>
        </w:rPr>
        <w:t>;</w:t>
      </w:r>
    </w:p>
    <w:p w:rsidR="004E6183" w:rsidRPr="00F57C39" w:rsidRDefault="00B54566"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lastRenderedPageBreak/>
        <w:t>c</w:t>
      </w:r>
      <w:r w:rsidRPr="00F57C39">
        <w:rPr>
          <w:rFonts w:ascii="Arial" w:hAnsi="Arial" w:cs="Arial"/>
          <w:b/>
          <w:bCs/>
          <w:noProof/>
          <w:color w:val="000000" w:themeColor="text1"/>
          <w:sz w:val="24"/>
          <w:szCs w:val="24"/>
          <w:vertAlign w:val="subscript"/>
          <w:lang w:val="ro-RO"/>
        </w:rPr>
        <w:t>3</w:t>
      </w:r>
      <w:r w:rsidRPr="00F57C39">
        <w:rPr>
          <w:rFonts w:ascii="Arial" w:hAnsi="Arial" w:cs="Arial"/>
          <w:b/>
          <w:bCs/>
          <w:noProof/>
          <w:color w:val="000000" w:themeColor="text1"/>
          <w:sz w:val="24"/>
          <w:szCs w:val="24"/>
          <w:lang w:val="ro-RO"/>
        </w:rPr>
        <w:t xml:space="preserve">) </w:t>
      </w:r>
      <w:r w:rsidR="004E6183" w:rsidRPr="00F57C39">
        <w:rPr>
          <w:rFonts w:ascii="Arial" w:hAnsi="Arial" w:cs="Arial"/>
          <w:b/>
          <w:noProof/>
          <w:color w:val="000000" w:themeColor="text1"/>
          <w:sz w:val="24"/>
          <w:szCs w:val="24"/>
          <w:lang w:val="ro-RO"/>
        </w:rPr>
        <w:t>capacitatea de absorbţie a mediului natural, acordându-se o atenţie specială următoarelor zone:</w:t>
      </w:r>
    </w:p>
    <w:p w:rsidR="00B54566" w:rsidRPr="00F57C3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zone umede, z</w:t>
      </w:r>
      <w:r w:rsidR="00B54566" w:rsidRPr="00F57C39">
        <w:rPr>
          <w:rFonts w:ascii="Arial" w:hAnsi="Arial" w:cs="Arial"/>
          <w:noProof/>
          <w:color w:val="000000" w:themeColor="text1"/>
          <w:sz w:val="24"/>
          <w:szCs w:val="24"/>
          <w:lang w:val="ro-RO"/>
        </w:rPr>
        <w:t>one riverane, guri ale râurilor: nu este cazul;</w:t>
      </w:r>
    </w:p>
    <w:p w:rsidR="003A7B98" w:rsidRPr="00F57C3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 xml:space="preserve">zone costiere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mediul marin</w:t>
      </w:r>
      <w:r w:rsidR="003A7B98" w:rsidRPr="00F57C39">
        <w:rPr>
          <w:rFonts w:ascii="Arial" w:hAnsi="Arial" w:cs="Arial"/>
          <w:noProof/>
          <w:color w:val="000000" w:themeColor="text1"/>
          <w:sz w:val="24"/>
          <w:szCs w:val="24"/>
          <w:lang w:val="ro-RO"/>
        </w:rPr>
        <w:t>: nu este cazul;</w:t>
      </w:r>
    </w:p>
    <w:p w:rsidR="005167E4" w:rsidRPr="00F57C3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 xml:space="preserve">zonele montane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forestiere</w:t>
      </w:r>
      <w:r w:rsidR="005167E4" w:rsidRPr="00F57C39">
        <w:rPr>
          <w:rFonts w:ascii="Arial" w:hAnsi="Arial" w:cs="Arial"/>
          <w:noProof/>
          <w:color w:val="000000" w:themeColor="text1"/>
          <w:sz w:val="24"/>
          <w:szCs w:val="24"/>
          <w:lang w:val="ro-RO"/>
        </w:rPr>
        <w:t>: nu este cazul;</w:t>
      </w:r>
    </w:p>
    <w:p w:rsidR="005167E4" w:rsidRPr="00F57C3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arii naturale protejate de interes naţional, comunitar, internaţional</w:t>
      </w:r>
      <w:r w:rsidR="005167E4" w:rsidRPr="00F57C39">
        <w:rPr>
          <w:rFonts w:ascii="Arial" w:hAnsi="Arial" w:cs="Arial"/>
          <w:noProof/>
          <w:color w:val="000000" w:themeColor="text1"/>
          <w:sz w:val="24"/>
          <w:szCs w:val="24"/>
          <w:lang w:val="ro-RO"/>
        </w:rPr>
        <w:t>: nu este cazul;</w:t>
      </w:r>
    </w:p>
    <w:p w:rsidR="00B54566" w:rsidRPr="00F57C3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zone cla</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ficate sau protejate conform legislaţiei în vigoare: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a celei privind caracterul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mărimea zonelor de protecţie sanitară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hidrogeologică</w:t>
      </w:r>
      <w:r w:rsidR="005167E4" w:rsidRPr="00F57C39">
        <w:rPr>
          <w:rFonts w:ascii="Arial" w:hAnsi="Arial" w:cs="Arial"/>
          <w:noProof/>
          <w:color w:val="000000" w:themeColor="text1"/>
          <w:sz w:val="24"/>
          <w:szCs w:val="24"/>
          <w:lang w:val="ro-RO"/>
        </w:rPr>
        <w:t>: nu este cazul;</w:t>
      </w:r>
    </w:p>
    <w:p w:rsidR="00B54566" w:rsidRPr="00F57C3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la nivelul Uniunii Europene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relevante pentru proiect sau în care se con</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deră că există astfel de cazuri</w:t>
      </w:r>
      <w:r w:rsidR="009E20C7" w:rsidRPr="00F57C39">
        <w:rPr>
          <w:rFonts w:ascii="Arial" w:hAnsi="Arial" w:cs="Arial"/>
          <w:noProof/>
          <w:color w:val="000000" w:themeColor="text1"/>
          <w:sz w:val="24"/>
          <w:szCs w:val="24"/>
          <w:lang w:val="ro-RO"/>
        </w:rPr>
        <w:t>: nu este cazul;</w:t>
      </w:r>
    </w:p>
    <w:p w:rsidR="00CF03C4" w:rsidRPr="00F57C39"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zonele cu o den</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tate mare a populaţiei:</w:t>
      </w:r>
      <w:r w:rsidRPr="00F57C39">
        <w:rPr>
          <w:rFonts w:ascii="Liberation Serif" w:eastAsia="SimSun" w:hAnsi="Liberation Serif" w:cs="Arial Unicode MS"/>
          <w:color w:val="000000" w:themeColor="text1"/>
          <w:kern w:val="1"/>
          <w:sz w:val="24"/>
          <w:szCs w:val="24"/>
          <w:lang w:val="ro-RO" w:eastAsia="zh-CN" w:bidi="hi-IN"/>
        </w:rPr>
        <w:t xml:space="preserve"> </w:t>
      </w:r>
      <w:r w:rsidR="00FA1E67" w:rsidRPr="00F57C39">
        <w:rPr>
          <w:rFonts w:ascii="Arial" w:hAnsi="Arial" w:cs="Arial"/>
          <w:noProof/>
          <w:color w:val="000000" w:themeColor="text1"/>
          <w:sz w:val="24"/>
          <w:szCs w:val="24"/>
          <w:lang w:val="ro-RO"/>
        </w:rPr>
        <w:t>nu este cazul;</w:t>
      </w:r>
    </w:p>
    <w:p w:rsidR="00FB01BE" w:rsidRPr="00F57C39" w:rsidRDefault="00F0082B" w:rsidP="003B0F3D">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F57C39">
        <w:rPr>
          <w:rFonts w:ascii="Arial" w:hAnsi="Arial" w:cs="Arial"/>
          <w:noProof/>
          <w:color w:val="000000" w:themeColor="text1"/>
          <w:sz w:val="24"/>
          <w:szCs w:val="24"/>
          <w:lang w:val="ro-RO"/>
        </w:rPr>
        <w:t xml:space="preserve">peisaje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turi importante din punct de vedere istoric, cultural sau arheologic: nu este cazul;</w:t>
      </w:r>
    </w:p>
    <w:p w:rsidR="004E6183" w:rsidRPr="00F57C39" w:rsidRDefault="00C938C4" w:rsidP="001D23F1">
      <w:pPr>
        <w:spacing w:after="0" w:line="240" w:lineRule="auto"/>
        <w:jc w:val="both"/>
        <w:rPr>
          <w:rFonts w:ascii="Arial" w:hAnsi="Arial" w:cs="Arial"/>
          <w:b/>
          <w:bCs/>
          <w:noProof/>
          <w:color w:val="000000" w:themeColor="text1"/>
          <w:sz w:val="24"/>
          <w:szCs w:val="24"/>
          <w:lang w:val="ro-RO"/>
        </w:rPr>
      </w:pPr>
      <w:r w:rsidRPr="00F57C39">
        <w:rPr>
          <w:rFonts w:ascii="Arial" w:hAnsi="Arial" w:cs="Arial"/>
          <w:b/>
          <w:bCs/>
          <w:noProof/>
          <w:color w:val="000000" w:themeColor="text1"/>
          <w:sz w:val="24"/>
          <w:szCs w:val="24"/>
          <w:lang w:val="ro-RO"/>
        </w:rPr>
        <w:t xml:space="preserve">d). </w:t>
      </w:r>
      <w:r w:rsidR="004E6183" w:rsidRPr="00F57C39">
        <w:rPr>
          <w:rFonts w:ascii="Arial" w:hAnsi="Arial" w:cs="Arial"/>
          <w:b/>
          <w:noProof/>
          <w:color w:val="000000" w:themeColor="text1"/>
          <w:sz w:val="24"/>
          <w:szCs w:val="24"/>
          <w:lang w:val="ro-RO"/>
        </w:rPr>
        <w:t xml:space="preserve">Tipurile </w:t>
      </w:r>
      <w:r w:rsidR="00E7594D" w:rsidRPr="00F57C39">
        <w:rPr>
          <w:rFonts w:ascii="Arial" w:hAnsi="Arial" w:cs="Arial"/>
          <w:b/>
          <w:noProof/>
          <w:color w:val="000000" w:themeColor="text1"/>
          <w:sz w:val="24"/>
          <w:szCs w:val="24"/>
          <w:lang w:val="ro-RO"/>
        </w:rPr>
        <w:t>si</w:t>
      </w:r>
      <w:r w:rsidR="004E6183" w:rsidRPr="00F57C39">
        <w:rPr>
          <w:rFonts w:ascii="Arial" w:hAnsi="Arial" w:cs="Arial"/>
          <w:b/>
          <w:noProof/>
          <w:color w:val="000000" w:themeColor="text1"/>
          <w:sz w:val="24"/>
          <w:szCs w:val="24"/>
          <w:lang w:val="ro-RO"/>
        </w:rPr>
        <w:t xml:space="preserve"> caracteristicile impactului potenţial</w:t>
      </w:r>
      <w:r w:rsidRPr="00F57C39">
        <w:rPr>
          <w:rFonts w:ascii="Arial" w:hAnsi="Arial" w:cs="Arial"/>
          <w:b/>
          <w:noProof/>
          <w:color w:val="000000" w:themeColor="text1"/>
          <w:sz w:val="24"/>
          <w:szCs w:val="24"/>
          <w:lang w:val="ro-RO"/>
        </w:rPr>
        <w:t>:</w:t>
      </w:r>
    </w:p>
    <w:p w:rsidR="004E6183" w:rsidRPr="00F57C39" w:rsidRDefault="004E6183"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t>   </w:t>
      </w:r>
      <w:r w:rsidR="00F129DE" w:rsidRPr="00F57C39">
        <w:rPr>
          <w:rFonts w:ascii="Arial" w:hAnsi="Arial" w:cs="Arial"/>
          <w:color w:val="000000" w:themeColor="text1"/>
          <w:sz w:val="24"/>
          <w:szCs w:val="24"/>
          <w:lang w:val="ro-RO"/>
        </w:rPr>
        <w:t>d</w:t>
      </w:r>
      <w:r w:rsidR="00F129DE" w:rsidRPr="00F57C39">
        <w:rPr>
          <w:rFonts w:ascii="Arial" w:hAnsi="Arial" w:cs="Arial"/>
          <w:color w:val="000000" w:themeColor="text1"/>
          <w:sz w:val="24"/>
          <w:szCs w:val="24"/>
          <w:vertAlign w:val="subscript"/>
          <w:lang w:val="ro-RO"/>
        </w:rPr>
        <w:t>1</w:t>
      </w:r>
      <w:r w:rsidR="00F129DE" w:rsidRPr="00F57C39">
        <w:rPr>
          <w:rFonts w:ascii="Arial" w:hAnsi="Arial" w:cs="Arial"/>
          <w:color w:val="000000" w:themeColor="text1"/>
          <w:sz w:val="24"/>
          <w:szCs w:val="24"/>
          <w:lang w:val="ro-RO"/>
        </w:rPr>
        <w:t xml:space="preserve">) </w:t>
      </w:r>
      <w:r w:rsidRPr="00F57C39">
        <w:rPr>
          <w:rFonts w:ascii="Arial" w:hAnsi="Arial" w:cs="Arial"/>
          <w:noProof/>
          <w:color w:val="000000" w:themeColor="text1"/>
          <w:sz w:val="24"/>
          <w:szCs w:val="24"/>
          <w:lang w:val="ro-RO"/>
        </w:rPr>
        <w:t xml:space="preserve">importanţa </w:t>
      </w:r>
      <w:r w:rsidR="000A7533" w:rsidRPr="00F57C39">
        <w:rPr>
          <w:rFonts w:ascii="Arial" w:hAnsi="Arial" w:cs="Arial"/>
          <w:noProof/>
          <w:color w:val="000000" w:themeColor="text1"/>
          <w:sz w:val="24"/>
          <w:szCs w:val="24"/>
          <w:lang w:val="ro-RO"/>
        </w:rPr>
        <w:t>ș</w:t>
      </w:r>
      <w:r w:rsidR="00E7594D" w:rsidRPr="00F57C39">
        <w:rPr>
          <w:rFonts w:ascii="Arial" w:hAnsi="Arial" w:cs="Arial"/>
          <w:noProof/>
          <w:color w:val="000000" w:themeColor="text1"/>
          <w:sz w:val="24"/>
          <w:szCs w:val="24"/>
          <w:lang w:val="ro-RO"/>
        </w:rPr>
        <w:t>i</w:t>
      </w:r>
      <w:r w:rsidRPr="00F57C39">
        <w:rPr>
          <w:rFonts w:ascii="Arial" w:hAnsi="Arial" w:cs="Arial"/>
          <w:noProof/>
          <w:color w:val="000000" w:themeColor="text1"/>
          <w:sz w:val="24"/>
          <w:szCs w:val="24"/>
          <w:lang w:val="ro-RO"/>
        </w:rPr>
        <w:t xml:space="preserve"> extinderea spaţială a impactului - de exemplu, zona geografică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dimen</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unea populaţiei care poate fi afectată</w:t>
      </w:r>
      <w:r w:rsidR="00F129DE" w:rsidRPr="00F57C39">
        <w:rPr>
          <w:rFonts w:ascii="Arial" w:hAnsi="Arial" w:cs="Arial"/>
          <w:noProof/>
          <w:color w:val="000000" w:themeColor="text1"/>
          <w:sz w:val="24"/>
          <w:szCs w:val="24"/>
          <w:lang w:val="ro-RO"/>
        </w:rPr>
        <w:t xml:space="preserve">: </w:t>
      </w:r>
      <w:r w:rsidR="00F129DE" w:rsidRPr="00F57C39">
        <w:rPr>
          <w:rFonts w:ascii="Arial" w:hAnsi="Arial" w:cs="Arial"/>
          <w:color w:val="000000" w:themeColor="text1"/>
          <w:sz w:val="24"/>
          <w:szCs w:val="24"/>
          <w:lang w:val="ro-RO"/>
        </w:rPr>
        <w:t xml:space="preserve">- </w:t>
      </w:r>
      <w:r w:rsidR="007C583F" w:rsidRPr="00F57C39">
        <w:rPr>
          <w:rFonts w:ascii="Arial" w:hAnsi="Arial" w:cs="Arial"/>
          <w:color w:val="000000" w:themeColor="text1"/>
          <w:sz w:val="24"/>
          <w:szCs w:val="24"/>
          <w:lang w:val="ro-RO"/>
        </w:rPr>
        <w:t>punctual pe perioada de execuţie,</w:t>
      </w:r>
      <w:r w:rsidR="00F15F32" w:rsidRPr="00F57C39">
        <w:rPr>
          <w:rFonts w:ascii="Arial" w:hAnsi="Arial" w:cs="Arial"/>
          <w:color w:val="000000" w:themeColor="text1"/>
          <w:sz w:val="24"/>
          <w:szCs w:val="24"/>
          <w:lang w:val="ro-RO"/>
        </w:rPr>
        <w:t xml:space="preserve"> iar extinderea spațială a impactului va fi locală.</w:t>
      </w:r>
    </w:p>
    <w:p w:rsidR="000A7533" w:rsidRPr="00F57C39"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F57C39">
        <w:rPr>
          <w:rFonts w:ascii="Arial" w:hAnsi="Arial" w:cs="Arial"/>
          <w:color w:val="000000" w:themeColor="text1"/>
          <w:sz w:val="24"/>
          <w:szCs w:val="24"/>
          <w:lang w:val="ro-RO"/>
        </w:rPr>
        <w:t xml:space="preserve">   </w:t>
      </w:r>
      <w:r w:rsidRPr="00F57C39">
        <w:rPr>
          <w:rFonts w:ascii="Arial" w:hAnsi="Arial" w:cs="Arial"/>
          <w:bCs/>
          <w:noProof/>
          <w:color w:val="000000" w:themeColor="text1"/>
          <w:sz w:val="24"/>
          <w:szCs w:val="24"/>
          <w:lang w:val="ro-RO"/>
        </w:rPr>
        <w:t>d</w:t>
      </w:r>
      <w:r w:rsidRPr="00F57C39">
        <w:rPr>
          <w:rFonts w:ascii="Arial" w:hAnsi="Arial" w:cs="Arial"/>
          <w:bCs/>
          <w:noProof/>
          <w:color w:val="000000" w:themeColor="text1"/>
          <w:sz w:val="24"/>
          <w:szCs w:val="24"/>
          <w:vertAlign w:val="subscript"/>
          <w:lang w:val="ro-RO"/>
        </w:rPr>
        <w:t>2</w:t>
      </w:r>
      <w:r w:rsidRPr="00F57C39">
        <w:rPr>
          <w:rFonts w:ascii="Arial" w:hAnsi="Arial" w:cs="Arial"/>
          <w:bCs/>
          <w:noProof/>
          <w:color w:val="000000" w:themeColor="text1"/>
          <w:sz w:val="24"/>
          <w:szCs w:val="24"/>
          <w:lang w:val="ro-RO"/>
        </w:rPr>
        <w:t xml:space="preserve">) </w:t>
      </w:r>
      <w:r w:rsidR="004E6183" w:rsidRPr="00F57C39">
        <w:rPr>
          <w:rFonts w:ascii="Arial" w:hAnsi="Arial" w:cs="Arial"/>
          <w:bCs/>
          <w:noProof/>
          <w:color w:val="000000" w:themeColor="text1"/>
          <w:sz w:val="24"/>
          <w:szCs w:val="24"/>
          <w:lang w:val="ro-RO"/>
        </w:rPr>
        <w:t>natura impactului</w:t>
      </w:r>
      <w:r w:rsidR="00F31359" w:rsidRPr="00F57C39">
        <w:rPr>
          <w:rFonts w:ascii="Arial" w:hAnsi="Arial" w:cs="Arial"/>
          <w:bCs/>
          <w:noProof/>
          <w:color w:val="000000" w:themeColor="text1"/>
          <w:sz w:val="24"/>
          <w:szCs w:val="24"/>
          <w:lang w:val="ro-RO"/>
        </w:rPr>
        <w:t xml:space="preserve">: </w:t>
      </w:r>
      <w:r w:rsidR="000A7533" w:rsidRPr="00F57C39">
        <w:rPr>
          <w:rFonts w:ascii="Arial" w:hAnsi="Arial" w:cs="Arial"/>
          <w:noProof/>
          <w:color w:val="000000" w:themeColor="text1"/>
          <w:sz w:val="24"/>
          <w:szCs w:val="24"/>
          <w:lang w:val="ro-RO"/>
        </w:rPr>
        <w:t>va fi pozitivă</w:t>
      </w:r>
      <w:r w:rsidR="000A7533" w:rsidRPr="00F57C39">
        <w:rPr>
          <w:rFonts w:ascii="Arial" w:eastAsia="Times New Roman" w:hAnsi="Arial" w:cs="Arial"/>
          <w:color w:val="000000" w:themeColor="text1"/>
          <w:sz w:val="24"/>
          <w:szCs w:val="24"/>
          <w:lang w:val="ro-RO" w:eastAsia="en-GB"/>
        </w:rPr>
        <w:t xml:space="preserve">, </w:t>
      </w:r>
      <w:r w:rsidR="00F57C39" w:rsidRPr="00F57C39">
        <w:rPr>
          <w:rFonts w:ascii="Arial" w:eastAsia="Times New Roman" w:hAnsi="Arial" w:cs="Arial"/>
          <w:color w:val="000000" w:themeColor="text1"/>
          <w:sz w:val="24"/>
          <w:szCs w:val="24"/>
          <w:lang w:val="ro-RO" w:eastAsia="en-GB"/>
        </w:rPr>
        <w:t xml:space="preserve">prin </w:t>
      </w:r>
      <w:r w:rsidR="000A7533" w:rsidRPr="00F57C39">
        <w:rPr>
          <w:rFonts w:ascii="Arial" w:eastAsia="Times New Roman" w:hAnsi="Arial" w:cs="Arial"/>
          <w:color w:val="000000" w:themeColor="text1"/>
          <w:sz w:val="24"/>
          <w:szCs w:val="24"/>
          <w:lang w:val="ro-RO" w:eastAsia="en-GB"/>
        </w:rPr>
        <w:t xml:space="preserve"> dezvoltarea reţelelor de utilităţi;</w:t>
      </w:r>
    </w:p>
    <w:p w:rsidR="004E6183" w:rsidRPr="00F57C39" w:rsidRDefault="00170F1F"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color w:val="000000" w:themeColor="text1"/>
          <w:sz w:val="24"/>
          <w:szCs w:val="24"/>
          <w:lang w:val="ro-RO"/>
        </w:rPr>
        <w:t xml:space="preserve">   d</w:t>
      </w:r>
      <w:r w:rsidRPr="00F57C39">
        <w:rPr>
          <w:rFonts w:ascii="Arial" w:hAnsi="Arial" w:cs="Arial"/>
          <w:color w:val="000000" w:themeColor="text1"/>
          <w:sz w:val="24"/>
          <w:szCs w:val="24"/>
          <w:vertAlign w:val="subscript"/>
          <w:lang w:val="ro-RO"/>
        </w:rPr>
        <w:t>3</w:t>
      </w:r>
      <w:r w:rsidRPr="00F57C39">
        <w:rPr>
          <w:rFonts w:ascii="Arial" w:hAnsi="Arial" w:cs="Arial"/>
          <w:color w:val="000000" w:themeColor="text1"/>
          <w:sz w:val="24"/>
          <w:szCs w:val="24"/>
          <w:lang w:val="ro-RO"/>
        </w:rPr>
        <w:t xml:space="preserve">) </w:t>
      </w:r>
      <w:r w:rsidR="004E6183" w:rsidRPr="00F57C39">
        <w:rPr>
          <w:rFonts w:ascii="Arial" w:hAnsi="Arial" w:cs="Arial"/>
          <w:noProof/>
          <w:color w:val="000000" w:themeColor="text1"/>
          <w:sz w:val="24"/>
          <w:szCs w:val="24"/>
          <w:lang w:val="ro-RO"/>
        </w:rPr>
        <w:t>natura transfrontalieră a impactului</w:t>
      </w:r>
      <w:r w:rsidR="00F129DE" w:rsidRPr="00F57C39">
        <w:rPr>
          <w:rFonts w:ascii="Arial" w:hAnsi="Arial" w:cs="Arial"/>
          <w:noProof/>
          <w:color w:val="000000" w:themeColor="text1"/>
          <w:sz w:val="24"/>
          <w:szCs w:val="24"/>
          <w:lang w:val="ro-RO"/>
        </w:rPr>
        <w:t xml:space="preserve">: </w:t>
      </w:r>
      <w:r w:rsidR="00F129DE" w:rsidRPr="00F57C39">
        <w:rPr>
          <w:rFonts w:ascii="Arial" w:hAnsi="Arial" w:cs="Arial"/>
          <w:color w:val="000000" w:themeColor="text1"/>
          <w:sz w:val="24"/>
          <w:szCs w:val="24"/>
          <w:lang w:val="ro-RO"/>
        </w:rPr>
        <w:t>- nu este cazul</w:t>
      </w:r>
      <w:r w:rsidR="004E6183" w:rsidRPr="00F57C39">
        <w:rPr>
          <w:rFonts w:ascii="Arial" w:hAnsi="Arial" w:cs="Arial"/>
          <w:noProof/>
          <w:color w:val="000000" w:themeColor="text1"/>
          <w:sz w:val="24"/>
          <w:szCs w:val="24"/>
          <w:lang w:val="ro-RO"/>
        </w:rPr>
        <w:t>;</w:t>
      </w:r>
      <w:r w:rsidR="002C4B37" w:rsidRPr="00F57C39">
        <w:rPr>
          <w:rFonts w:ascii="Arial" w:hAnsi="Arial" w:cs="Arial"/>
          <w:noProof/>
          <w:color w:val="000000" w:themeColor="text1"/>
          <w:sz w:val="24"/>
          <w:szCs w:val="24"/>
          <w:lang w:val="ro-RO"/>
        </w:rPr>
        <w:t xml:space="preserve"> amplasamentul proiectului nu se află în apropierea graniței cu alte țări</w:t>
      </w:r>
      <w:r w:rsidR="00926C75" w:rsidRPr="00F57C39">
        <w:rPr>
          <w:rFonts w:ascii="Arial" w:hAnsi="Arial" w:cs="Arial"/>
          <w:noProof/>
          <w:color w:val="000000" w:themeColor="text1"/>
          <w:sz w:val="24"/>
          <w:szCs w:val="24"/>
          <w:lang w:val="ro-RO"/>
        </w:rPr>
        <w:t xml:space="preserve">, proiectul nu va influența calitatea aerului înconjurător al altei țări sau </w:t>
      </w:r>
      <w:r w:rsidR="005831A3" w:rsidRPr="00F57C39">
        <w:rPr>
          <w:rFonts w:ascii="Arial" w:hAnsi="Arial" w:cs="Arial"/>
          <w:noProof/>
          <w:color w:val="000000" w:themeColor="text1"/>
          <w:sz w:val="24"/>
          <w:szCs w:val="24"/>
          <w:lang w:val="ro-RO"/>
        </w:rPr>
        <w:t xml:space="preserve">nu va genera </w:t>
      </w:r>
      <w:r w:rsidR="00926C75" w:rsidRPr="00F57C39">
        <w:rPr>
          <w:rFonts w:ascii="Arial" w:hAnsi="Arial" w:cs="Arial"/>
          <w:noProof/>
          <w:color w:val="000000" w:themeColor="text1"/>
          <w:sz w:val="24"/>
          <w:szCs w:val="24"/>
          <w:lang w:val="ro-RO"/>
        </w:rPr>
        <w:t>emi</w:t>
      </w:r>
      <w:r w:rsidR="00E7594D" w:rsidRPr="00F57C39">
        <w:rPr>
          <w:rFonts w:ascii="Arial" w:hAnsi="Arial" w:cs="Arial"/>
          <w:noProof/>
          <w:color w:val="000000" w:themeColor="text1"/>
          <w:sz w:val="24"/>
          <w:szCs w:val="24"/>
          <w:lang w:val="ro-RO"/>
        </w:rPr>
        <w:t>si</w:t>
      </w:r>
      <w:r w:rsidR="00926C75" w:rsidRPr="00F57C39">
        <w:rPr>
          <w:rFonts w:ascii="Arial" w:hAnsi="Arial" w:cs="Arial"/>
          <w:noProof/>
          <w:color w:val="000000" w:themeColor="text1"/>
          <w:sz w:val="24"/>
          <w:szCs w:val="24"/>
          <w:lang w:val="ro-RO"/>
        </w:rPr>
        <w:t>i în ape care se genereze efecte pe teritoriul altui stat.</w:t>
      </w:r>
    </w:p>
    <w:p w:rsidR="004E6183" w:rsidRPr="00F57C39" w:rsidRDefault="004E6183"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t>   </w:t>
      </w:r>
      <w:r w:rsidR="00170F1F" w:rsidRPr="00F57C39">
        <w:rPr>
          <w:rFonts w:ascii="Arial" w:hAnsi="Arial" w:cs="Arial"/>
          <w:color w:val="000000" w:themeColor="text1"/>
          <w:sz w:val="24"/>
          <w:szCs w:val="24"/>
          <w:lang w:val="ro-RO"/>
        </w:rPr>
        <w:t>d</w:t>
      </w:r>
      <w:r w:rsidR="00170F1F" w:rsidRPr="00F57C39">
        <w:rPr>
          <w:rFonts w:ascii="Arial" w:hAnsi="Arial" w:cs="Arial"/>
          <w:color w:val="000000" w:themeColor="text1"/>
          <w:sz w:val="24"/>
          <w:szCs w:val="24"/>
          <w:vertAlign w:val="subscript"/>
          <w:lang w:val="ro-RO"/>
        </w:rPr>
        <w:t>4</w:t>
      </w:r>
      <w:r w:rsidR="00170F1F" w:rsidRPr="00F57C39">
        <w:rPr>
          <w:rFonts w:ascii="Arial" w:hAnsi="Arial" w:cs="Arial"/>
          <w:color w:val="000000" w:themeColor="text1"/>
          <w:sz w:val="24"/>
          <w:szCs w:val="24"/>
          <w:lang w:val="ro-RO"/>
        </w:rPr>
        <w:t>)</w:t>
      </w:r>
      <w:r w:rsidRPr="00F57C39">
        <w:rPr>
          <w:rFonts w:ascii="Arial" w:hAnsi="Arial" w:cs="Arial"/>
          <w:noProof/>
          <w:color w:val="000000" w:themeColor="text1"/>
          <w:sz w:val="24"/>
          <w:szCs w:val="24"/>
          <w:lang w:val="ro-RO"/>
        </w:rPr>
        <w:t> inten</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tatea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 xml:space="preserve"> complexitatea impactului</w:t>
      </w:r>
      <w:r w:rsidR="00170F1F" w:rsidRPr="00F57C39">
        <w:rPr>
          <w:rFonts w:ascii="Arial" w:hAnsi="Arial" w:cs="Arial"/>
          <w:noProof/>
          <w:color w:val="000000" w:themeColor="text1"/>
          <w:sz w:val="24"/>
          <w:szCs w:val="24"/>
          <w:lang w:val="ro-RO"/>
        </w:rPr>
        <w:t xml:space="preserve">: </w:t>
      </w:r>
      <w:r w:rsidR="00170F1F" w:rsidRPr="00F57C39">
        <w:rPr>
          <w:rFonts w:ascii="Arial" w:hAnsi="Arial" w:cs="Arial"/>
          <w:color w:val="000000" w:themeColor="text1"/>
          <w:sz w:val="24"/>
          <w:szCs w:val="24"/>
          <w:lang w:val="ro-RO"/>
        </w:rPr>
        <w:t xml:space="preserve">- </w:t>
      </w:r>
      <w:r w:rsidR="001576DC" w:rsidRPr="00F57C39">
        <w:rPr>
          <w:rFonts w:ascii="Arial" w:hAnsi="Arial" w:cs="Arial"/>
          <w:color w:val="000000" w:themeColor="text1"/>
          <w:sz w:val="24"/>
          <w:szCs w:val="24"/>
          <w:lang w:val="ro-RO"/>
        </w:rPr>
        <w:t>va fi mică</w:t>
      </w:r>
      <w:r w:rsidR="00170F1F" w:rsidRPr="00F57C39">
        <w:rPr>
          <w:rFonts w:ascii="Arial" w:hAnsi="Arial" w:cs="Arial"/>
          <w:color w:val="000000" w:themeColor="text1"/>
          <w:sz w:val="24"/>
          <w:szCs w:val="24"/>
          <w:lang w:val="ro-RO"/>
        </w:rPr>
        <w:t xml:space="preserve"> pe perioada de execuţie </w:t>
      </w:r>
      <w:r w:rsidR="00E7594D" w:rsidRPr="00F57C39">
        <w:rPr>
          <w:rFonts w:ascii="Arial" w:hAnsi="Arial" w:cs="Arial"/>
          <w:color w:val="000000" w:themeColor="text1"/>
          <w:sz w:val="24"/>
          <w:szCs w:val="24"/>
          <w:lang w:val="ro-RO"/>
        </w:rPr>
        <w:t>si</w:t>
      </w:r>
      <w:r w:rsidR="00170F1F" w:rsidRPr="00F57C39">
        <w:rPr>
          <w:rFonts w:ascii="Arial" w:hAnsi="Arial" w:cs="Arial"/>
          <w:color w:val="000000" w:themeColor="text1"/>
          <w:sz w:val="24"/>
          <w:szCs w:val="24"/>
          <w:lang w:val="ro-RO"/>
        </w:rPr>
        <w:t xml:space="preserve"> funcţionare</w:t>
      </w:r>
      <w:r w:rsidRPr="00F57C39">
        <w:rPr>
          <w:rFonts w:ascii="Arial" w:hAnsi="Arial" w:cs="Arial"/>
          <w:noProof/>
          <w:color w:val="000000" w:themeColor="text1"/>
          <w:sz w:val="24"/>
          <w:szCs w:val="24"/>
          <w:lang w:val="ro-RO"/>
        </w:rPr>
        <w:t>;</w:t>
      </w:r>
    </w:p>
    <w:p w:rsidR="004E6183" w:rsidRPr="00F57C39" w:rsidRDefault="004E6183" w:rsidP="00170F1F">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t>   </w:t>
      </w:r>
      <w:r w:rsidR="00170F1F" w:rsidRPr="00F57C39">
        <w:rPr>
          <w:rFonts w:ascii="Arial" w:hAnsi="Arial" w:cs="Arial"/>
          <w:color w:val="000000" w:themeColor="text1"/>
          <w:sz w:val="24"/>
          <w:szCs w:val="24"/>
          <w:lang w:val="ro-RO"/>
        </w:rPr>
        <w:t>d</w:t>
      </w:r>
      <w:r w:rsidR="0062600A" w:rsidRPr="00F57C39">
        <w:rPr>
          <w:rFonts w:ascii="Arial" w:hAnsi="Arial" w:cs="Arial"/>
          <w:color w:val="000000" w:themeColor="text1"/>
          <w:sz w:val="24"/>
          <w:szCs w:val="24"/>
          <w:vertAlign w:val="subscript"/>
          <w:lang w:val="ro-RO"/>
        </w:rPr>
        <w:t>5</w:t>
      </w:r>
      <w:r w:rsidR="00170F1F" w:rsidRPr="00F57C39">
        <w:rPr>
          <w:rFonts w:ascii="Arial" w:hAnsi="Arial" w:cs="Arial"/>
          <w:color w:val="000000" w:themeColor="text1"/>
          <w:sz w:val="24"/>
          <w:szCs w:val="24"/>
          <w:lang w:val="ro-RO"/>
        </w:rPr>
        <w:t xml:space="preserve">) </w:t>
      </w:r>
      <w:r w:rsidRPr="00F57C39">
        <w:rPr>
          <w:rFonts w:ascii="Arial" w:hAnsi="Arial" w:cs="Arial"/>
          <w:noProof/>
          <w:color w:val="000000" w:themeColor="text1"/>
          <w:sz w:val="24"/>
          <w:szCs w:val="24"/>
          <w:lang w:val="ro-RO"/>
        </w:rPr>
        <w:t>probabilitatea impactului</w:t>
      </w:r>
      <w:r w:rsidR="00170F1F" w:rsidRPr="00F57C39">
        <w:rPr>
          <w:rFonts w:ascii="Arial" w:hAnsi="Arial" w:cs="Arial"/>
          <w:noProof/>
          <w:color w:val="000000" w:themeColor="text1"/>
          <w:sz w:val="24"/>
          <w:szCs w:val="24"/>
          <w:lang w:val="ro-RO"/>
        </w:rPr>
        <w:t xml:space="preserve"> </w:t>
      </w:r>
      <w:r w:rsidR="00170F1F" w:rsidRPr="00F57C39">
        <w:rPr>
          <w:rFonts w:ascii="Arial" w:hAnsi="Arial" w:cs="Arial"/>
          <w:color w:val="000000" w:themeColor="text1"/>
          <w:sz w:val="24"/>
          <w:szCs w:val="24"/>
          <w:lang w:val="ro-RO"/>
        </w:rPr>
        <w:t xml:space="preserve">- redusă, </w:t>
      </w:r>
      <w:r w:rsidR="00BC1D93" w:rsidRPr="00F57C39">
        <w:rPr>
          <w:rFonts w:ascii="Arial" w:hAnsi="Arial" w:cs="Arial"/>
          <w:color w:val="000000" w:themeColor="text1"/>
          <w:sz w:val="24"/>
          <w:szCs w:val="24"/>
          <w:lang w:val="ro-RO"/>
        </w:rPr>
        <w:t xml:space="preserve">în condiţiile exploatării instalaţiilor în conformitate cu procedurile de lucru </w:t>
      </w:r>
      <w:r w:rsidR="00E7594D" w:rsidRPr="00F57C39">
        <w:rPr>
          <w:rFonts w:ascii="Arial" w:hAnsi="Arial" w:cs="Arial"/>
          <w:color w:val="000000" w:themeColor="text1"/>
          <w:sz w:val="24"/>
          <w:szCs w:val="24"/>
          <w:lang w:val="ro-RO"/>
        </w:rPr>
        <w:t>si</w:t>
      </w:r>
      <w:r w:rsidR="00BC1D93" w:rsidRPr="00F57C39">
        <w:rPr>
          <w:rFonts w:ascii="Arial" w:hAnsi="Arial" w:cs="Arial"/>
          <w:color w:val="000000" w:themeColor="text1"/>
          <w:sz w:val="24"/>
          <w:szCs w:val="24"/>
          <w:lang w:val="ro-RO"/>
        </w:rPr>
        <w:t xml:space="preserve"> respectării măsurilor de reducere a impactului asupra factorilor de mediu propuse prin proiect</w:t>
      </w:r>
      <w:r w:rsidR="004463A7" w:rsidRPr="00F57C39">
        <w:rPr>
          <w:rFonts w:ascii="Arial" w:hAnsi="Arial" w:cs="Arial"/>
          <w:noProof/>
          <w:color w:val="000000" w:themeColor="text1"/>
          <w:sz w:val="24"/>
          <w:szCs w:val="24"/>
          <w:lang w:val="ro-RO"/>
        </w:rPr>
        <w:t>.</w:t>
      </w:r>
      <w:r w:rsidR="004463A7" w:rsidRPr="00F57C39">
        <w:rPr>
          <w:rFonts w:ascii="Arial" w:eastAsia="Times New Roman" w:hAnsi="Arial" w:cs="Arial"/>
          <w:color w:val="000000" w:themeColor="text1"/>
          <w:sz w:val="24"/>
          <w:szCs w:val="24"/>
          <w:lang w:val="ro-RO"/>
        </w:rPr>
        <w:t xml:space="preserve"> </w:t>
      </w:r>
      <w:r w:rsidR="004463A7" w:rsidRPr="00F57C3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57C39" w:rsidRDefault="0062600A"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color w:val="000000" w:themeColor="text1"/>
          <w:sz w:val="24"/>
          <w:szCs w:val="24"/>
          <w:lang w:val="ro-RO"/>
        </w:rPr>
        <w:t xml:space="preserve">   d</w:t>
      </w:r>
      <w:r w:rsidRPr="00F57C39">
        <w:rPr>
          <w:rFonts w:ascii="Arial" w:hAnsi="Arial" w:cs="Arial"/>
          <w:color w:val="000000" w:themeColor="text1"/>
          <w:sz w:val="24"/>
          <w:szCs w:val="24"/>
          <w:vertAlign w:val="subscript"/>
          <w:lang w:val="ro-RO"/>
        </w:rPr>
        <w:t>6</w:t>
      </w:r>
      <w:r w:rsidRPr="00F57C39">
        <w:rPr>
          <w:rFonts w:ascii="Arial" w:hAnsi="Arial" w:cs="Arial"/>
          <w:color w:val="000000" w:themeColor="text1"/>
          <w:sz w:val="24"/>
          <w:szCs w:val="24"/>
          <w:lang w:val="ro-RO"/>
        </w:rPr>
        <w:t xml:space="preserve">) </w:t>
      </w:r>
      <w:r w:rsidR="004E6183" w:rsidRPr="00F57C39">
        <w:rPr>
          <w:rFonts w:ascii="Arial" w:hAnsi="Arial" w:cs="Arial"/>
          <w:noProof/>
          <w:color w:val="000000" w:themeColor="text1"/>
          <w:sz w:val="24"/>
          <w:szCs w:val="24"/>
          <w:lang w:val="ro-RO"/>
        </w:rPr>
        <w:t xml:space="preserve">debutul, durata, frecvenţa </w:t>
      </w:r>
      <w:r w:rsidR="00E7594D" w:rsidRPr="00F57C39">
        <w:rPr>
          <w:rFonts w:ascii="Arial" w:hAnsi="Arial" w:cs="Arial"/>
          <w:noProof/>
          <w:color w:val="000000" w:themeColor="text1"/>
          <w:sz w:val="24"/>
          <w:szCs w:val="24"/>
          <w:lang w:val="ro-RO"/>
        </w:rPr>
        <w:t>si</w:t>
      </w:r>
      <w:r w:rsidR="004E6183" w:rsidRPr="00F57C39">
        <w:rPr>
          <w:rFonts w:ascii="Arial" w:hAnsi="Arial" w:cs="Arial"/>
          <w:noProof/>
          <w:color w:val="000000" w:themeColor="text1"/>
          <w:sz w:val="24"/>
          <w:szCs w:val="24"/>
          <w:lang w:val="ro-RO"/>
        </w:rPr>
        <w:t xml:space="preserve"> rever</w:t>
      </w:r>
      <w:r w:rsidR="00E7594D" w:rsidRPr="00F57C39">
        <w:rPr>
          <w:rFonts w:ascii="Arial" w:hAnsi="Arial" w:cs="Arial"/>
          <w:noProof/>
          <w:color w:val="000000" w:themeColor="text1"/>
          <w:sz w:val="24"/>
          <w:szCs w:val="24"/>
          <w:lang w:val="ro-RO"/>
        </w:rPr>
        <w:t>si</w:t>
      </w:r>
      <w:r w:rsidR="004E6183" w:rsidRPr="00F57C39">
        <w:rPr>
          <w:rFonts w:ascii="Arial" w:hAnsi="Arial" w:cs="Arial"/>
          <w:noProof/>
          <w:color w:val="000000" w:themeColor="text1"/>
          <w:sz w:val="24"/>
          <w:szCs w:val="24"/>
          <w:lang w:val="ro-RO"/>
        </w:rPr>
        <w:t>bilitatea preconizate ale impactului</w:t>
      </w:r>
      <w:r w:rsidRPr="00F57C39">
        <w:rPr>
          <w:rFonts w:ascii="Arial" w:hAnsi="Arial" w:cs="Arial"/>
          <w:noProof/>
          <w:color w:val="000000" w:themeColor="text1"/>
          <w:sz w:val="24"/>
          <w:szCs w:val="24"/>
          <w:lang w:val="ro-RO"/>
        </w:rPr>
        <w:t xml:space="preserve">: </w:t>
      </w:r>
      <w:r w:rsidRPr="00F57C39">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F57C39">
        <w:rPr>
          <w:rFonts w:ascii="Arial" w:hAnsi="Arial" w:cs="Arial"/>
          <w:color w:val="000000" w:themeColor="text1"/>
          <w:sz w:val="24"/>
          <w:szCs w:val="24"/>
          <w:lang w:val="ro-RO"/>
        </w:rPr>
        <w:t xml:space="preserve">durata </w:t>
      </w:r>
      <w:r w:rsidR="00E7594D" w:rsidRPr="00F57C39">
        <w:rPr>
          <w:rFonts w:ascii="Arial" w:hAnsi="Arial" w:cs="Arial"/>
          <w:color w:val="000000" w:themeColor="text1"/>
          <w:sz w:val="24"/>
          <w:szCs w:val="24"/>
          <w:lang w:val="ro-RO"/>
        </w:rPr>
        <w:t>si</w:t>
      </w:r>
      <w:r w:rsidR="005F1303" w:rsidRPr="00F57C39">
        <w:rPr>
          <w:rFonts w:ascii="Arial" w:hAnsi="Arial" w:cs="Arial"/>
          <w:color w:val="000000" w:themeColor="text1"/>
          <w:sz w:val="24"/>
          <w:szCs w:val="24"/>
          <w:lang w:val="ro-RO"/>
        </w:rPr>
        <w:t xml:space="preserve"> frecvența </w:t>
      </w:r>
      <w:r w:rsidRPr="00F57C39">
        <w:rPr>
          <w:rFonts w:ascii="Arial" w:hAnsi="Arial" w:cs="Arial"/>
          <w:color w:val="000000" w:themeColor="text1"/>
          <w:sz w:val="24"/>
          <w:szCs w:val="24"/>
          <w:lang w:val="ro-RO"/>
        </w:rPr>
        <w:t>impactul</w:t>
      </w:r>
      <w:r w:rsidR="005F1303" w:rsidRPr="00F57C39">
        <w:rPr>
          <w:rFonts w:ascii="Arial" w:hAnsi="Arial" w:cs="Arial"/>
          <w:color w:val="000000" w:themeColor="text1"/>
          <w:sz w:val="24"/>
          <w:szCs w:val="24"/>
          <w:lang w:val="ro-RO"/>
        </w:rPr>
        <w:t>ui</w:t>
      </w:r>
      <w:r w:rsidRPr="00F57C39">
        <w:rPr>
          <w:rFonts w:ascii="Arial" w:hAnsi="Arial" w:cs="Arial"/>
          <w:color w:val="000000" w:themeColor="text1"/>
          <w:sz w:val="24"/>
          <w:szCs w:val="24"/>
          <w:lang w:val="ro-RO"/>
        </w:rPr>
        <w:t xml:space="preserve"> asupra factorilor de mediu va fi temporar</w:t>
      </w:r>
      <w:r w:rsidR="004634C3" w:rsidRPr="00F57C39">
        <w:rPr>
          <w:rFonts w:ascii="Arial" w:hAnsi="Arial" w:cs="Arial"/>
          <w:color w:val="000000" w:themeColor="text1"/>
          <w:sz w:val="24"/>
          <w:szCs w:val="24"/>
          <w:lang w:val="ro-RO"/>
        </w:rPr>
        <w:t xml:space="preserve"> </w:t>
      </w:r>
      <w:r w:rsidR="00E7594D" w:rsidRPr="00F57C39">
        <w:rPr>
          <w:rFonts w:ascii="Arial" w:hAnsi="Arial" w:cs="Arial"/>
          <w:color w:val="000000" w:themeColor="text1"/>
          <w:sz w:val="24"/>
          <w:szCs w:val="24"/>
          <w:lang w:val="ro-RO"/>
        </w:rPr>
        <w:t>si</w:t>
      </w:r>
      <w:r w:rsidR="004634C3" w:rsidRPr="00F57C39">
        <w:rPr>
          <w:rFonts w:ascii="Arial" w:hAnsi="Arial" w:cs="Arial"/>
          <w:color w:val="000000" w:themeColor="text1"/>
          <w:sz w:val="24"/>
          <w:szCs w:val="24"/>
          <w:lang w:val="ro-RO"/>
        </w:rPr>
        <w:t xml:space="preserve"> pe termen scurt</w:t>
      </w:r>
      <w:r w:rsidRPr="00F57C39">
        <w:rPr>
          <w:rFonts w:ascii="Arial" w:hAnsi="Arial" w:cs="Arial"/>
          <w:color w:val="000000" w:themeColor="text1"/>
          <w:sz w:val="24"/>
          <w:szCs w:val="24"/>
          <w:lang w:val="ro-RO"/>
        </w:rPr>
        <w:t xml:space="preserve">. Pe măsura realizării lucrărilor </w:t>
      </w:r>
      <w:r w:rsidR="00E7594D" w:rsidRPr="00F57C39">
        <w:rPr>
          <w:rFonts w:ascii="Arial" w:hAnsi="Arial" w:cs="Arial"/>
          <w:color w:val="000000" w:themeColor="text1"/>
          <w:sz w:val="24"/>
          <w:szCs w:val="24"/>
          <w:lang w:val="ro-RO"/>
        </w:rPr>
        <w:t>si</w:t>
      </w:r>
      <w:r w:rsidRPr="00F57C39">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F57C39">
        <w:rPr>
          <w:rFonts w:ascii="Arial" w:hAnsi="Arial" w:cs="Arial"/>
          <w:noProof/>
          <w:color w:val="000000" w:themeColor="text1"/>
          <w:sz w:val="24"/>
          <w:szCs w:val="24"/>
          <w:lang w:val="ro-RO"/>
        </w:rPr>
        <w:t>;</w:t>
      </w:r>
    </w:p>
    <w:p w:rsidR="004E6183" w:rsidRPr="00F57C39" w:rsidRDefault="004E6183"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b/>
          <w:bCs/>
          <w:noProof/>
          <w:color w:val="000000" w:themeColor="text1"/>
          <w:sz w:val="24"/>
          <w:szCs w:val="24"/>
          <w:lang w:val="ro-RO"/>
        </w:rPr>
        <w:t>   </w:t>
      </w:r>
      <w:r w:rsidR="00744F41" w:rsidRPr="00F57C39">
        <w:rPr>
          <w:rFonts w:ascii="Arial" w:hAnsi="Arial" w:cs="Arial"/>
          <w:color w:val="000000" w:themeColor="text1"/>
          <w:sz w:val="24"/>
          <w:szCs w:val="24"/>
          <w:lang w:val="ro-RO"/>
        </w:rPr>
        <w:t>d</w:t>
      </w:r>
      <w:r w:rsidR="00744F41" w:rsidRPr="00F57C39">
        <w:rPr>
          <w:rFonts w:ascii="Arial" w:hAnsi="Arial" w:cs="Arial"/>
          <w:color w:val="000000" w:themeColor="text1"/>
          <w:sz w:val="24"/>
          <w:szCs w:val="24"/>
          <w:vertAlign w:val="subscript"/>
          <w:lang w:val="ro-RO"/>
        </w:rPr>
        <w:t>7</w:t>
      </w:r>
      <w:r w:rsidR="00744F41" w:rsidRPr="00F57C39">
        <w:rPr>
          <w:rFonts w:ascii="Arial" w:hAnsi="Arial" w:cs="Arial"/>
          <w:color w:val="000000" w:themeColor="text1"/>
          <w:sz w:val="24"/>
          <w:szCs w:val="24"/>
          <w:lang w:val="ro-RO"/>
        </w:rPr>
        <w:t>)</w:t>
      </w:r>
      <w:r w:rsidRPr="00F57C39">
        <w:rPr>
          <w:rFonts w:ascii="Arial" w:hAnsi="Arial" w:cs="Arial"/>
          <w:noProof/>
          <w:color w:val="000000" w:themeColor="text1"/>
          <w:sz w:val="24"/>
          <w:szCs w:val="24"/>
          <w:lang w:val="ro-RO"/>
        </w:rPr>
        <w:t xml:space="preserve"> cumularea impactului cu impactul altor proiecte existente </w:t>
      </w:r>
      <w:r w:rsidR="00E7594D" w:rsidRPr="00F57C39">
        <w:rPr>
          <w:rFonts w:ascii="Arial" w:hAnsi="Arial" w:cs="Arial"/>
          <w:noProof/>
          <w:color w:val="000000" w:themeColor="text1"/>
          <w:sz w:val="24"/>
          <w:szCs w:val="24"/>
          <w:lang w:val="ro-RO"/>
        </w:rPr>
        <w:t>si</w:t>
      </w:r>
      <w:r w:rsidRPr="00F57C39">
        <w:rPr>
          <w:rFonts w:ascii="Arial" w:hAnsi="Arial" w:cs="Arial"/>
          <w:noProof/>
          <w:color w:val="000000" w:themeColor="text1"/>
          <w:sz w:val="24"/>
          <w:szCs w:val="24"/>
          <w:lang w:val="ro-RO"/>
        </w:rPr>
        <w:t>/sau aprobate</w:t>
      </w:r>
      <w:r w:rsidR="00744F41" w:rsidRPr="00F57C39">
        <w:rPr>
          <w:rFonts w:ascii="Arial" w:hAnsi="Arial" w:cs="Arial"/>
          <w:noProof/>
          <w:color w:val="000000" w:themeColor="text1"/>
          <w:sz w:val="24"/>
          <w:szCs w:val="24"/>
          <w:lang w:val="ro-RO"/>
        </w:rPr>
        <w:t xml:space="preserve">: </w:t>
      </w:r>
      <w:r w:rsidR="001605DA" w:rsidRPr="00F57C39">
        <w:rPr>
          <w:rFonts w:ascii="Arial" w:hAnsi="Arial" w:cs="Arial"/>
          <w:noProof/>
          <w:color w:val="000000" w:themeColor="text1"/>
          <w:sz w:val="24"/>
          <w:szCs w:val="24"/>
          <w:lang w:val="ro-RO"/>
        </w:rPr>
        <w:t>nu este cazul</w:t>
      </w:r>
      <w:r w:rsidRPr="00F57C39">
        <w:rPr>
          <w:rFonts w:ascii="Arial" w:hAnsi="Arial" w:cs="Arial"/>
          <w:noProof/>
          <w:color w:val="000000" w:themeColor="text1"/>
          <w:sz w:val="24"/>
          <w:szCs w:val="24"/>
          <w:lang w:val="ro-RO"/>
        </w:rPr>
        <w:t>;</w:t>
      </w:r>
    </w:p>
    <w:p w:rsidR="004E6183" w:rsidRPr="00F57C39" w:rsidRDefault="002070E7" w:rsidP="004E6183">
      <w:pPr>
        <w:spacing w:after="0" w:line="240" w:lineRule="auto"/>
        <w:ind w:firstLine="720"/>
        <w:jc w:val="both"/>
        <w:rPr>
          <w:rFonts w:ascii="Arial" w:hAnsi="Arial" w:cs="Arial"/>
          <w:noProof/>
          <w:color w:val="000000" w:themeColor="text1"/>
          <w:sz w:val="24"/>
          <w:szCs w:val="24"/>
          <w:lang w:val="ro-RO"/>
        </w:rPr>
      </w:pPr>
      <w:r w:rsidRPr="00F57C39">
        <w:rPr>
          <w:rFonts w:ascii="Arial" w:hAnsi="Arial" w:cs="Arial"/>
          <w:color w:val="000000" w:themeColor="text1"/>
          <w:sz w:val="24"/>
          <w:szCs w:val="24"/>
          <w:lang w:val="ro-RO"/>
        </w:rPr>
        <w:t xml:space="preserve">   d</w:t>
      </w:r>
      <w:r w:rsidRPr="00F57C39">
        <w:rPr>
          <w:rFonts w:ascii="Arial" w:hAnsi="Arial" w:cs="Arial"/>
          <w:color w:val="000000" w:themeColor="text1"/>
          <w:sz w:val="24"/>
          <w:szCs w:val="24"/>
          <w:vertAlign w:val="subscript"/>
          <w:lang w:val="ro-RO"/>
        </w:rPr>
        <w:t>8</w:t>
      </w:r>
      <w:r w:rsidRPr="00F57C39">
        <w:rPr>
          <w:rFonts w:ascii="Arial" w:hAnsi="Arial" w:cs="Arial"/>
          <w:color w:val="000000" w:themeColor="text1"/>
          <w:sz w:val="24"/>
          <w:szCs w:val="24"/>
          <w:lang w:val="ro-RO"/>
        </w:rPr>
        <w:t>)</w:t>
      </w:r>
      <w:r w:rsidR="004E6183" w:rsidRPr="00F57C39">
        <w:rPr>
          <w:rFonts w:ascii="Arial" w:hAnsi="Arial" w:cs="Arial"/>
          <w:noProof/>
          <w:color w:val="000000" w:themeColor="text1"/>
          <w:sz w:val="24"/>
          <w:szCs w:val="24"/>
          <w:lang w:val="ro-RO"/>
        </w:rPr>
        <w:t> po</w:t>
      </w:r>
      <w:r w:rsidR="00E7594D" w:rsidRPr="00F57C39">
        <w:rPr>
          <w:rFonts w:ascii="Arial" w:hAnsi="Arial" w:cs="Arial"/>
          <w:noProof/>
          <w:color w:val="000000" w:themeColor="text1"/>
          <w:sz w:val="24"/>
          <w:szCs w:val="24"/>
          <w:lang w:val="ro-RO"/>
        </w:rPr>
        <w:t>si</w:t>
      </w:r>
      <w:r w:rsidR="004E6183" w:rsidRPr="00F57C39">
        <w:rPr>
          <w:rFonts w:ascii="Arial" w:hAnsi="Arial" w:cs="Arial"/>
          <w:noProof/>
          <w:color w:val="000000" w:themeColor="text1"/>
          <w:sz w:val="24"/>
          <w:szCs w:val="24"/>
          <w:lang w:val="ro-RO"/>
        </w:rPr>
        <w:t>bilitatea de reducere efectivă a impactului</w:t>
      </w:r>
      <w:r w:rsidR="00C24BD6" w:rsidRPr="00F57C39">
        <w:rPr>
          <w:rFonts w:ascii="Arial" w:hAnsi="Arial" w:cs="Arial"/>
          <w:noProof/>
          <w:color w:val="000000" w:themeColor="text1"/>
          <w:sz w:val="24"/>
          <w:szCs w:val="24"/>
          <w:lang w:val="ro-RO"/>
        </w:rPr>
        <w:t xml:space="preserve">: </w:t>
      </w:r>
      <w:r w:rsidR="00B259DB" w:rsidRPr="00F57C39">
        <w:rPr>
          <w:rFonts w:ascii="Arial" w:hAnsi="Arial" w:cs="Arial"/>
          <w:noProof/>
          <w:color w:val="000000" w:themeColor="text1"/>
          <w:sz w:val="24"/>
          <w:szCs w:val="24"/>
          <w:lang w:val="ro-RO"/>
        </w:rPr>
        <w:t xml:space="preserve">nu este cazul, </w:t>
      </w:r>
      <w:r w:rsidR="00C24BD6" w:rsidRPr="00F57C39">
        <w:rPr>
          <w:rFonts w:ascii="Arial" w:hAnsi="Arial" w:cs="Arial"/>
          <w:noProof/>
          <w:color w:val="000000" w:themeColor="text1"/>
          <w:sz w:val="24"/>
          <w:szCs w:val="24"/>
          <w:lang w:val="ro-RO"/>
        </w:rPr>
        <w:t xml:space="preserve">respectarea legislației în vigoare </w:t>
      </w:r>
      <w:r w:rsidR="000A7533" w:rsidRPr="00F57C39">
        <w:rPr>
          <w:rFonts w:ascii="Arial" w:hAnsi="Arial" w:cs="Arial"/>
          <w:noProof/>
          <w:color w:val="000000" w:themeColor="text1"/>
          <w:sz w:val="24"/>
          <w:szCs w:val="24"/>
          <w:lang w:val="ro-RO"/>
        </w:rPr>
        <w:t>ș</w:t>
      </w:r>
      <w:r w:rsidR="00E7594D" w:rsidRPr="00F57C39">
        <w:rPr>
          <w:rFonts w:ascii="Arial" w:hAnsi="Arial" w:cs="Arial"/>
          <w:noProof/>
          <w:color w:val="000000" w:themeColor="text1"/>
          <w:sz w:val="24"/>
          <w:szCs w:val="24"/>
          <w:lang w:val="ro-RO"/>
        </w:rPr>
        <w:t>i</w:t>
      </w:r>
      <w:r w:rsidR="00C24BD6" w:rsidRPr="00F57C39">
        <w:rPr>
          <w:rFonts w:ascii="Arial" w:hAnsi="Arial" w:cs="Arial"/>
          <w:noProof/>
          <w:color w:val="000000" w:themeColor="text1"/>
          <w:sz w:val="24"/>
          <w:szCs w:val="24"/>
          <w:lang w:val="ro-RO"/>
        </w:rPr>
        <w:t xml:space="preserve"> </w:t>
      </w:r>
      <w:r w:rsidR="00D955C1" w:rsidRPr="00F57C39">
        <w:rPr>
          <w:rFonts w:ascii="Arial" w:hAnsi="Arial" w:cs="Arial"/>
          <w:noProof/>
          <w:color w:val="000000" w:themeColor="text1"/>
          <w:sz w:val="24"/>
          <w:szCs w:val="24"/>
          <w:lang w:val="ro-RO"/>
        </w:rPr>
        <w:t>respectarea condițiilor</w:t>
      </w:r>
      <w:r w:rsidR="00C24BD6" w:rsidRPr="00F57C39">
        <w:rPr>
          <w:rFonts w:ascii="Arial" w:hAnsi="Arial" w:cs="Arial"/>
          <w:noProof/>
          <w:color w:val="000000" w:themeColor="text1"/>
          <w:sz w:val="24"/>
          <w:szCs w:val="24"/>
          <w:lang w:val="ro-RO"/>
        </w:rPr>
        <w:t xml:space="preserve"> </w:t>
      </w:r>
      <w:r w:rsidR="00267409" w:rsidRPr="00F57C39">
        <w:rPr>
          <w:rFonts w:ascii="Arial" w:hAnsi="Arial" w:cs="Arial"/>
          <w:noProof/>
          <w:color w:val="000000" w:themeColor="text1"/>
          <w:sz w:val="24"/>
          <w:szCs w:val="24"/>
          <w:lang w:val="ro-RO"/>
        </w:rPr>
        <w:t xml:space="preserve">din </w:t>
      </w:r>
      <w:r w:rsidR="00D955C1" w:rsidRPr="00F57C39">
        <w:rPr>
          <w:rFonts w:ascii="Arial" w:hAnsi="Arial" w:cs="Arial"/>
          <w:noProof/>
          <w:color w:val="000000" w:themeColor="text1"/>
          <w:sz w:val="24"/>
          <w:szCs w:val="24"/>
          <w:lang w:val="ro-RO"/>
        </w:rPr>
        <w:t>prezent</w:t>
      </w:r>
      <w:r w:rsidR="00267409" w:rsidRPr="00F57C39">
        <w:rPr>
          <w:rFonts w:ascii="Arial" w:hAnsi="Arial" w:cs="Arial"/>
          <w:noProof/>
          <w:color w:val="000000" w:themeColor="text1"/>
          <w:sz w:val="24"/>
          <w:szCs w:val="24"/>
          <w:lang w:val="ro-RO"/>
        </w:rPr>
        <w:t>a</w:t>
      </w:r>
      <w:r w:rsidR="00493C8D" w:rsidRPr="00F57C39">
        <w:rPr>
          <w:rFonts w:ascii="Arial" w:hAnsi="Arial" w:cs="Arial"/>
          <w:noProof/>
          <w:color w:val="000000" w:themeColor="text1"/>
          <w:sz w:val="24"/>
          <w:szCs w:val="24"/>
          <w:lang w:val="ro-RO"/>
        </w:rPr>
        <w:t xml:space="preserve"> </w:t>
      </w:r>
      <w:r w:rsidR="00C24BD6" w:rsidRPr="00F57C39">
        <w:rPr>
          <w:rFonts w:ascii="Arial" w:hAnsi="Arial" w:cs="Arial"/>
          <w:noProof/>
          <w:color w:val="000000" w:themeColor="text1"/>
          <w:sz w:val="24"/>
          <w:szCs w:val="24"/>
          <w:lang w:val="ro-RO"/>
        </w:rPr>
        <w:t>Decizi</w:t>
      </w:r>
      <w:r w:rsidR="00493C8D" w:rsidRPr="00F57C39">
        <w:rPr>
          <w:rFonts w:ascii="Arial" w:hAnsi="Arial" w:cs="Arial"/>
          <w:noProof/>
          <w:color w:val="000000" w:themeColor="text1"/>
          <w:sz w:val="24"/>
          <w:szCs w:val="24"/>
          <w:lang w:val="ro-RO"/>
        </w:rPr>
        <w:t>e</w:t>
      </w:r>
      <w:r w:rsidR="00267409" w:rsidRPr="00F57C39">
        <w:rPr>
          <w:rFonts w:ascii="Arial" w:hAnsi="Arial" w:cs="Arial"/>
          <w:noProof/>
          <w:color w:val="000000" w:themeColor="text1"/>
          <w:sz w:val="24"/>
          <w:szCs w:val="24"/>
          <w:lang w:val="ro-RO"/>
        </w:rPr>
        <w:t xml:space="preserve"> etapă</w:t>
      </w:r>
      <w:r w:rsidR="00C24BD6" w:rsidRPr="00F57C39">
        <w:rPr>
          <w:rFonts w:ascii="Arial" w:hAnsi="Arial" w:cs="Arial"/>
          <w:noProof/>
          <w:color w:val="000000" w:themeColor="text1"/>
          <w:sz w:val="24"/>
          <w:szCs w:val="24"/>
          <w:lang w:val="ro-RO"/>
        </w:rPr>
        <w:t xml:space="preserve"> de încadrare</w:t>
      </w:r>
      <w:r w:rsidR="004E6183" w:rsidRPr="00F57C39">
        <w:rPr>
          <w:rFonts w:ascii="Arial" w:hAnsi="Arial" w:cs="Arial"/>
          <w:noProof/>
          <w:color w:val="000000" w:themeColor="text1"/>
          <w:sz w:val="24"/>
          <w:szCs w:val="24"/>
          <w:lang w:val="ro-RO"/>
        </w:rPr>
        <w:t>.</w:t>
      </w:r>
    </w:p>
    <w:p w:rsidR="00D44AD8" w:rsidRPr="00C16A4F" w:rsidRDefault="00F67E4F" w:rsidP="003115F7">
      <w:pPr>
        <w:autoSpaceDE w:val="0"/>
        <w:autoSpaceDN w:val="0"/>
        <w:adjustRightInd w:val="0"/>
        <w:spacing w:after="0" w:line="240" w:lineRule="auto"/>
        <w:jc w:val="both"/>
        <w:rPr>
          <w:rFonts w:ascii="Arial" w:hAnsi="Arial" w:cs="Arial"/>
          <w:b/>
          <w:color w:val="FF0000"/>
          <w:sz w:val="24"/>
          <w:szCs w:val="24"/>
          <w:lang w:val="ro-RO"/>
        </w:rPr>
      </w:pPr>
      <w:r w:rsidRPr="00C16A4F">
        <w:rPr>
          <w:rFonts w:ascii="Arial" w:hAnsi="Arial" w:cs="Arial"/>
          <w:b/>
          <w:color w:val="FF0000"/>
          <w:sz w:val="24"/>
          <w:szCs w:val="24"/>
          <w:lang w:val="ro-RO"/>
        </w:rPr>
        <w:t xml:space="preserve">  </w:t>
      </w:r>
    </w:p>
    <w:p w:rsidR="00F1205C" w:rsidRPr="00F57C39" w:rsidRDefault="00F1205C"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F57C39">
        <w:rPr>
          <w:rFonts w:ascii="Arial" w:hAnsi="Arial" w:cs="Arial"/>
          <w:b/>
          <w:color w:val="000000" w:themeColor="text1"/>
          <w:sz w:val="24"/>
          <w:szCs w:val="24"/>
          <w:lang w:val="ro-RO"/>
        </w:rPr>
        <w:t>II. Motivele pe baza cărora s-a stabilit necesitatea neefectuării evaluării adecvate sunt următoarele:</w:t>
      </w:r>
    </w:p>
    <w:p w:rsidR="00F1205C" w:rsidRPr="00F57C39"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57C39">
        <w:rPr>
          <w:rFonts w:ascii="Arial" w:hAnsi="Arial" w:cs="Arial"/>
          <w:color w:val="000000" w:themeColor="text1"/>
          <w:sz w:val="24"/>
          <w:szCs w:val="24"/>
          <w:lang w:val="ro-RO"/>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w:t>
      </w:r>
      <w:r w:rsidRPr="00F57C39">
        <w:rPr>
          <w:rFonts w:ascii="Arial" w:hAnsi="Arial" w:cs="Arial"/>
          <w:color w:val="000000" w:themeColor="text1"/>
          <w:sz w:val="24"/>
          <w:szCs w:val="24"/>
          <w:lang w:val="ro-RO"/>
        </w:rPr>
        <w:lastRenderedPageBreak/>
        <w:t>interes naţional, comunitar sau internațional, conform coordonatelor Stereo 70 prezentate în documentaţie.</w:t>
      </w:r>
    </w:p>
    <w:p w:rsidR="003B6998" w:rsidRPr="00B2748D"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B2748D">
        <w:rPr>
          <w:rFonts w:ascii="Arial" w:hAnsi="Arial" w:cs="Arial"/>
          <w:b/>
          <w:color w:val="000000" w:themeColor="text1"/>
          <w:sz w:val="24"/>
          <w:szCs w:val="24"/>
          <w:lang w:val="ro-RO"/>
        </w:rPr>
        <w:t xml:space="preserve">          </w:t>
      </w:r>
      <w:r w:rsidR="003B6998" w:rsidRPr="00B2748D">
        <w:rPr>
          <w:rFonts w:ascii="Arial" w:hAnsi="Arial" w:cs="Arial"/>
          <w:b/>
          <w:color w:val="000000" w:themeColor="text1"/>
          <w:sz w:val="24"/>
          <w:szCs w:val="24"/>
          <w:lang w:val="ro-RO"/>
        </w:rPr>
        <w:t xml:space="preserve">III. </w:t>
      </w:r>
      <w:r w:rsidR="003B6998" w:rsidRPr="00B2748D">
        <w:rPr>
          <w:rFonts w:ascii="Arial" w:hAnsi="Arial" w:cs="Arial"/>
          <w:b/>
          <w:noProof/>
          <w:color w:val="000000" w:themeColor="text1"/>
          <w:sz w:val="24"/>
          <w:szCs w:val="24"/>
          <w:lang w:val="ro-RO"/>
        </w:rPr>
        <w:t>Motivele pe baza cărora s-a stabilit nece</w:t>
      </w:r>
      <w:r w:rsidR="00E7594D" w:rsidRPr="00B2748D">
        <w:rPr>
          <w:rFonts w:ascii="Arial" w:hAnsi="Arial" w:cs="Arial"/>
          <w:b/>
          <w:noProof/>
          <w:color w:val="000000" w:themeColor="text1"/>
          <w:sz w:val="24"/>
          <w:szCs w:val="24"/>
          <w:lang w:val="ro-RO"/>
        </w:rPr>
        <w:t>si</w:t>
      </w:r>
      <w:r w:rsidR="003B6998" w:rsidRPr="00B2748D">
        <w:rPr>
          <w:rFonts w:ascii="Arial" w:hAnsi="Arial" w:cs="Arial"/>
          <w:b/>
          <w:noProof/>
          <w:color w:val="000000" w:themeColor="text1"/>
          <w:sz w:val="24"/>
          <w:szCs w:val="24"/>
          <w:lang w:val="ro-RO"/>
        </w:rPr>
        <w:t>tatea neefectuării evaluării impactului asupra corpurilor de apă sunt următoarele:</w:t>
      </w:r>
    </w:p>
    <w:p w:rsidR="00EA41ED" w:rsidRPr="00F57C39"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C16A4F">
        <w:rPr>
          <w:rFonts w:ascii="Arial" w:hAnsi="Arial" w:cs="Arial"/>
          <w:color w:val="FF0000"/>
          <w:sz w:val="24"/>
          <w:szCs w:val="24"/>
          <w:lang w:val="ro-RO"/>
        </w:rPr>
        <w:t xml:space="preserve">- </w:t>
      </w:r>
      <w:r w:rsidRPr="00F57C39">
        <w:rPr>
          <w:rFonts w:ascii="Arial" w:hAnsi="Arial" w:cs="Arial"/>
          <w:color w:val="000000" w:themeColor="text1"/>
          <w:sz w:val="24"/>
          <w:szCs w:val="24"/>
          <w:lang w:val="ro-RO"/>
        </w:rPr>
        <w:t xml:space="preserve">proiectul propus </w:t>
      </w:r>
      <w:r w:rsidR="00DE0D95" w:rsidRPr="00F57C39">
        <w:rPr>
          <w:rFonts w:ascii="Arial" w:hAnsi="Arial" w:cs="Arial"/>
          <w:b/>
          <w:color w:val="000000" w:themeColor="text1"/>
          <w:sz w:val="24"/>
          <w:szCs w:val="24"/>
          <w:u w:val="single"/>
          <w:lang w:val="ro-RO"/>
        </w:rPr>
        <w:t>i</w:t>
      </w:r>
      <w:r w:rsidRPr="00F57C39">
        <w:rPr>
          <w:rFonts w:ascii="Arial" w:hAnsi="Arial" w:cs="Arial"/>
          <w:b/>
          <w:color w:val="000000" w:themeColor="text1"/>
          <w:sz w:val="24"/>
          <w:szCs w:val="24"/>
          <w:u w:val="single"/>
          <w:lang w:val="ro-RO"/>
        </w:rPr>
        <w:t>ntră</w:t>
      </w:r>
      <w:r w:rsidRPr="00F57C39">
        <w:rPr>
          <w:rFonts w:ascii="Arial" w:hAnsi="Arial" w:cs="Arial"/>
          <w:color w:val="000000" w:themeColor="text1"/>
          <w:sz w:val="24"/>
          <w:szCs w:val="24"/>
          <w:lang w:val="ro-RO"/>
        </w:rPr>
        <w:t xml:space="preserve"> sub incidenţa prevederilor art. 48 </w:t>
      </w:r>
      <w:r w:rsidR="00E7594D" w:rsidRPr="00F57C39">
        <w:rPr>
          <w:rFonts w:ascii="Arial" w:hAnsi="Arial" w:cs="Arial"/>
          <w:color w:val="000000" w:themeColor="text1"/>
          <w:sz w:val="24"/>
          <w:szCs w:val="24"/>
          <w:lang w:val="ro-RO"/>
        </w:rPr>
        <w:t>si</w:t>
      </w:r>
      <w:r w:rsidRPr="00F57C39">
        <w:rPr>
          <w:rFonts w:ascii="Arial" w:hAnsi="Arial" w:cs="Arial"/>
          <w:color w:val="000000" w:themeColor="text1"/>
          <w:sz w:val="24"/>
          <w:szCs w:val="24"/>
          <w:lang w:val="ro-RO"/>
        </w:rPr>
        <w:t xml:space="preserve"> 54 din Legea apelor nr. 107/1996, cu modificările </w:t>
      </w:r>
      <w:r w:rsidR="006C61E9" w:rsidRPr="00F57C39">
        <w:rPr>
          <w:rFonts w:ascii="Arial" w:hAnsi="Arial" w:cs="Arial"/>
          <w:color w:val="000000" w:themeColor="text1"/>
          <w:sz w:val="24"/>
          <w:szCs w:val="24"/>
          <w:lang w:val="ro-RO"/>
        </w:rPr>
        <w:t>ș</w:t>
      </w:r>
      <w:r w:rsidR="00E7594D" w:rsidRPr="00F57C39">
        <w:rPr>
          <w:rFonts w:ascii="Arial" w:hAnsi="Arial" w:cs="Arial"/>
          <w:color w:val="000000" w:themeColor="text1"/>
          <w:sz w:val="24"/>
          <w:szCs w:val="24"/>
          <w:lang w:val="ro-RO"/>
        </w:rPr>
        <w:t>i</w:t>
      </w:r>
      <w:r w:rsidRPr="00F57C39">
        <w:rPr>
          <w:rFonts w:ascii="Arial" w:hAnsi="Arial" w:cs="Arial"/>
          <w:color w:val="000000" w:themeColor="text1"/>
          <w:sz w:val="24"/>
          <w:szCs w:val="24"/>
          <w:lang w:val="ro-RO"/>
        </w:rPr>
        <w:t xml:space="preserve"> completările ulterioare;</w:t>
      </w:r>
    </w:p>
    <w:p w:rsidR="00F57C39" w:rsidRDefault="00333E81" w:rsidP="00F57C39">
      <w:pPr>
        <w:autoSpaceDE w:val="0"/>
        <w:autoSpaceDN w:val="0"/>
        <w:adjustRightInd w:val="0"/>
        <w:spacing w:after="0" w:line="240" w:lineRule="auto"/>
        <w:jc w:val="both"/>
        <w:rPr>
          <w:rFonts w:ascii="Arial" w:hAnsi="Arial" w:cs="Arial"/>
          <w:i/>
          <w:sz w:val="24"/>
          <w:szCs w:val="24"/>
          <w:lang w:val="ro-RO"/>
        </w:rPr>
      </w:pPr>
      <w:r w:rsidRPr="00F57C39">
        <w:rPr>
          <w:rFonts w:ascii="Arial" w:hAnsi="Arial" w:cs="Arial"/>
          <w:color w:val="000000" w:themeColor="text1"/>
          <w:sz w:val="24"/>
          <w:szCs w:val="24"/>
          <w:lang w:val="ro-RO"/>
        </w:rPr>
        <w:t xml:space="preserve">      - </w:t>
      </w:r>
      <w:r w:rsidR="00F57C39" w:rsidRPr="00F57C39">
        <w:rPr>
          <w:rFonts w:ascii="Arial" w:hAnsi="Arial" w:cs="Arial"/>
          <w:color w:val="000000" w:themeColor="text1"/>
          <w:sz w:val="24"/>
          <w:szCs w:val="24"/>
          <w:lang w:val="ro-RO"/>
        </w:rPr>
        <w:t xml:space="preserve">în </w:t>
      </w:r>
      <w:r w:rsidR="00F57C39" w:rsidRPr="00F57C39">
        <w:rPr>
          <w:rFonts w:ascii="Arial" w:hAnsi="Arial" w:cs="Arial"/>
          <w:sz w:val="24"/>
          <w:szCs w:val="24"/>
          <w:lang w:val="ro-RO"/>
        </w:rPr>
        <w:t>conformitate cu decizia</w:t>
      </w:r>
      <w:r w:rsidR="00F57C39">
        <w:rPr>
          <w:rFonts w:ascii="Arial" w:hAnsi="Arial" w:cs="Arial"/>
          <w:sz w:val="24"/>
          <w:szCs w:val="24"/>
          <w:lang w:val="ro-RO"/>
        </w:rPr>
        <w:t xml:space="preserve"> pentru rpoiectul depus</w:t>
      </w:r>
      <w:r w:rsidR="00F57C39" w:rsidRPr="00F57C39">
        <w:rPr>
          <w:rFonts w:ascii="Arial" w:hAnsi="Arial" w:cs="Arial"/>
          <w:sz w:val="24"/>
          <w:szCs w:val="24"/>
          <w:lang w:val="ro-RO"/>
        </w:rPr>
        <w:t xml:space="preserve">: </w:t>
      </w:r>
      <w:r w:rsidR="00F57C39" w:rsidRPr="00F57C39">
        <w:rPr>
          <w:rFonts w:ascii="Arial" w:hAnsi="Arial" w:cs="Arial"/>
          <w:i/>
          <w:sz w:val="24"/>
          <w:szCs w:val="24"/>
          <w:u w:val="single"/>
          <w:lang w:val="ro-RO"/>
        </w:rPr>
        <w:t>nu este necesară elaborarea SEICA</w:t>
      </w:r>
      <w:r w:rsidR="00F57C39" w:rsidRPr="00F57C39">
        <w:rPr>
          <w:rFonts w:ascii="Arial" w:hAnsi="Arial" w:cs="Arial"/>
          <w:sz w:val="24"/>
          <w:szCs w:val="24"/>
          <w:lang w:val="ro-RO"/>
        </w:rPr>
        <w:t>, decizie eliberată de către Administrația Națională Apele Române, înregistrată la A.P.M. Sălaj cu nr.</w:t>
      </w:r>
      <w:r w:rsidR="00F57C39">
        <w:rPr>
          <w:rFonts w:ascii="Arial" w:hAnsi="Arial" w:cs="Arial"/>
          <w:sz w:val="24"/>
          <w:szCs w:val="24"/>
          <w:lang w:val="ro-RO"/>
        </w:rPr>
        <w:t xml:space="preserve"> 9860 din 27.12.2023</w:t>
      </w:r>
      <w:r w:rsidR="00F57C39" w:rsidRPr="00F57C39">
        <w:rPr>
          <w:rFonts w:ascii="Arial" w:hAnsi="Arial" w:cs="Arial"/>
          <w:sz w:val="24"/>
          <w:szCs w:val="24"/>
          <w:lang w:val="ro-RO"/>
        </w:rPr>
        <w:t xml:space="preserve">, decizie justificată prin următoarele: </w:t>
      </w:r>
      <w:r w:rsidR="00F57C39" w:rsidRPr="00F57C39">
        <w:rPr>
          <w:rFonts w:ascii="Arial" w:hAnsi="Arial" w:cs="Arial"/>
          <w:i/>
          <w:sz w:val="24"/>
          <w:szCs w:val="24"/>
          <w:lang w:val="ro-RO"/>
        </w:rPr>
        <w:t xml:space="preserve">lucrările prevăzute </w:t>
      </w:r>
      <w:r w:rsidR="00F57C39">
        <w:rPr>
          <w:rFonts w:ascii="Arial" w:hAnsi="Arial" w:cs="Arial"/>
          <w:i/>
          <w:sz w:val="24"/>
          <w:szCs w:val="24"/>
          <w:lang w:val="ro-RO"/>
        </w:rPr>
        <w:t xml:space="preserve">în </w:t>
      </w:r>
      <w:r w:rsidR="00F57C39" w:rsidRPr="00F57C39">
        <w:rPr>
          <w:rFonts w:ascii="Arial" w:hAnsi="Arial" w:cs="Arial"/>
          <w:i/>
          <w:sz w:val="24"/>
          <w:szCs w:val="24"/>
          <w:lang w:val="ro-RO"/>
        </w:rPr>
        <w:t>proiect, nu vor avea impact asupra corpurilor de apă;</w:t>
      </w:r>
    </w:p>
    <w:p w:rsidR="00B2748D" w:rsidRPr="00B2748D" w:rsidRDefault="00B2748D" w:rsidP="00B2748D">
      <w:pPr>
        <w:spacing w:after="0" w:line="240" w:lineRule="auto"/>
        <w:jc w:val="both"/>
        <w:rPr>
          <w:rFonts w:ascii="Arial" w:hAnsi="Arial" w:cs="Arial"/>
          <w:color w:val="FF0000"/>
          <w:sz w:val="24"/>
          <w:szCs w:val="24"/>
        </w:rPr>
      </w:pPr>
      <w:r w:rsidRPr="00B2748D">
        <w:rPr>
          <w:rFonts w:ascii="Arial" w:hAnsi="Arial" w:cs="Arial"/>
          <w:b/>
          <w:sz w:val="24"/>
          <w:szCs w:val="24"/>
          <w:lang w:val="pt-BR"/>
        </w:rPr>
        <w:t>Amplasament:</w:t>
      </w:r>
      <w:r w:rsidRPr="00B2748D">
        <w:rPr>
          <w:rFonts w:ascii="Arial" w:hAnsi="Arial" w:cs="Arial"/>
          <w:sz w:val="24"/>
          <w:szCs w:val="24"/>
          <w:lang w:val="pt-BR"/>
        </w:rPr>
        <w:t xml:space="preserve"> intrav. orașului Jibou, zona străzii Parc Industrial, jud. Sălaj; cursuri de apă cadastrate: r. Agrij, r. Apa Sărată, și cursuri de apă necadastrate.</w:t>
      </w:r>
    </w:p>
    <w:p w:rsidR="00B2748D" w:rsidRPr="00B2748D" w:rsidRDefault="00B2748D" w:rsidP="00B2748D">
      <w:pPr>
        <w:widowControl w:val="0"/>
        <w:spacing w:after="0" w:line="240" w:lineRule="auto"/>
        <w:jc w:val="both"/>
        <w:rPr>
          <w:rFonts w:ascii="Arial" w:hAnsi="Arial" w:cs="Arial"/>
          <w:sz w:val="24"/>
          <w:szCs w:val="24"/>
          <w:lang w:val="it-IT"/>
        </w:rPr>
      </w:pPr>
      <w:r w:rsidRPr="00B2748D">
        <w:rPr>
          <w:rFonts w:ascii="Arial" w:hAnsi="Arial" w:cs="Arial"/>
          <w:b/>
          <w:sz w:val="24"/>
          <w:szCs w:val="24"/>
        </w:rPr>
        <w:t>C</w:t>
      </w:r>
      <w:r w:rsidRPr="00B2748D">
        <w:rPr>
          <w:rFonts w:ascii="Arial" w:hAnsi="Arial" w:cs="Arial"/>
          <w:b/>
          <w:sz w:val="24"/>
          <w:szCs w:val="24"/>
          <w:lang w:val="it-IT"/>
        </w:rPr>
        <w:t>orp de apă de suprafață</w:t>
      </w:r>
      <w:r w:rsidRPr="00B2748D">
        <w:rPr>
          <w:rFonts w:ascii="Arial" w:hAnsi="Arial" w:cs="Arial"/>
          <w:sz w:val="24"/>
          <w:szCs w:val="24"/>
          <w:lang w:val="it-IT"/>
        </w:rPr>
        <w:t xml:space="preserve">: </w:t>
      </w:r>
      <w:r w:rsidRPr="00B2748D">
        <w:rPr>
          <w:rFonts w:ascii="Arial" w:hAnsi="Arial" w:cs="Arial"/>
          <w:sz w:val="24"/>
          <w:szCs w:val="24"/>
        </w:rPr>
        <w:t>RORW2.1.49_B1, Agrij și afluenți</w:t>
      </w:r>
      <w:proofErr w:type="gramStart"/>
      <w:r w:rsidRPr="00B2748D">
        <w:rPr>
          <w:rFonts w:ascii="Arial" w:hAnsi="Arial" w:cs="Arial"/>
          <w:sz w:val="24"/>
          <w:szCs w:val="24"/>
        </w:rPr>
        <w:t xml:space="preserve">; </w:t>
      </w:r>
      <w:r w:rsidRPr="00B2748D">
        <w:rPr>
          <w:rFonts w:ascii="Arial" w:hAnsi="Arial" w:cs="Arial"/>
          <w:sz w:val="24"/>
          <w:szCs w:val="24"/>
          <w:lang w:val="it-IT"/>
        </w:rPr>
        <w:t xml:space="preserve"> </w:t>
      </w:r>
      <w:r w:rsidRPr="00B2748D">
        <w:rPr>
          <w:rFonts w:ascii="Arial" w:hAnsi="Arial" w:cs="Arial"/>
          <w:sz w:val="24"/>
          <w:szCs w:val="24"/>
        </w:rPr>
        <w:t>RORW2.1</w:t>
      </w:r>
      <w:proofErr w:type="gramEnd"/>
      <w:r w:rsidRPr="00B2748D">
        <w:rPr>
          <w:rFonts w:ascii="Arial" w:hAnsi="Arial" w:cs="Arial"/>
          <w:sz w:val="24"/>
          <w:szCs w:val="24"/>
        </w:rPr>
        <w:t xml:space="preserve">_B5, Someș-cf. Apa Sărată-cf. Lăpuș; </w:t>
      </w:r>
      <w:r w:rsidRPr="00B2748D">
        <w:rPr>
          <w:rFonts w:ascii="Arial" w:hAnsi="Arial" w:cs="Arial"/>
          <w:sz w:val="24"/>
          <w:szCs w:val="24"/>
          <w:lang w:val="it-IT"/>
        </w:rPr>
        <w:t xml:space="preserve">RORW2.1.50_B1, </w:t>
      </w:r>
      <w:proofErr w:type="gramStart"/>
      <w:r w:rsidRPr="00B2748D">
        <w:rPr>
          <w:rFonts w:ascii="Arial" w:hAnsi="Arial" w:cs="Arial"/>
          <w:sz w:val="24"/>
          <w:szCs w:val="24"/>
          <w:lang w:val="it-IT"/>
        </w:rPr>
        <w:t>Apa</w:t>
      </w:r>
      <w:proofErr w:type="gramEnd"/>
      <w:r w:rsidRPr="00B2748D">
        <w:rPr>
          <w:rFonts w:ascii="Arial" w:hAnsi="Arial" w:cs="Arial"/>
          <w:sz w:val="24"/>
          <w:szCs w:val="24"/>
          <w:lang w:val="it-IT"/>
        </w:rPr>
        <w:t xml:space="preserve"> Sărată.</w:t>
      </w:r>
    </w:p>
    <w:p w:rsidR="00B2748D" w:rsidRPr="00B2748D" w:rsidRDefault="00B2748D" w:rsidP="00B2748D">
      <w:pPr>
        <w:widowControl w:val="0"/>
        <w:spacing w:after="0" w:line="240" w:lineRule="auto"/>
        <w:jc w:val="both"/>
        <w:rPr>
          <w:rFonts w:ascii="Arial" w:hAnsi="Arial" w:cs="Arial"/>
          <w:sz w:val="24"/>
          <w:szCs w:val="24"/>
        </w:rPr>
      </w:pPr>
      <w:r w:rsidRPr="00B2748D">
        <w:rPr>
          <w:rFonts w:ascii="Arial" w:hAnsi="Arial" w:cs="Arial"/>
          <w:b/>
          <w:sz w:val="24"/>
          <w:szCs w:val="24"/>
        </w:rPr>
        <w:t>C</w:t>
      </w:r>
      <w:r w:rsidRPr="00B2748D">
        <w:rPr>
          <w:rFonts w:ascii="Arial" w:hAnsi="Arial" w:cs="Arial"/>
          <w:b/>
          <w:sz w:val="24"/>
          <w:szCs w:val="24"/>
          <w:lang w:val="it-IT"/>
        </w:rPr>
        <w:t xml:space="preserve">orp de </w:t>
      </w:r>
      <w:proofErr w:type="gramStart"/>
      <w:r w:rsidRPr="00B2748D">
        <w:rPr>
          <w:rFonts w:ascii="Arial" w:hAnsi="Arial" w:cs="Arial"/>
          <w:b/>
          <w:sz w:val="24"/>
          <w:szCs w:val="24"/>
          <w:lang w:val="it-IT"/>
        </w:rPr>
        <w:t>apă</w:t>
      </w:r>
      <w:proofErr w:type="gramEnd"/>
      <w:r w:rsidRPr="00B2748D">
        <w:rPr>
          <w:rFonts w:ascii="Arial" w:hAnsi="Arial" w:cs="Arial"/>
          <w:b/>
          <w:sz w:val="24"/>
          <w:szCs w:val="24"/>
          <w:lang w:val="it-IT"/>
        </w:rPr>
        <w:t xml:space="preserve"> subterană: </w:t>
      </w:r>
      <w:r w:rsidRPr="00B2748D">
        <w:rPr>
          <w:rFonts w:ascii="Arial" w:hAnsi="Arial" w:cs="Arial"/>
          <w:sz w:val="24"/>
          <w:szCs w:val="24"/>
          <w:lang w:val="it-IT"/>
        </w:rPr>
        <w:t>freatic,</w:t>
      </w:r>
      <w:r w:rsidRPr="00B2748D">
        <w:rPr>
          <w:rFonts w:ascii="Arial" w:hAnsi="Arial" w:cs="Arial"/>
          <w:b/>
          <w:sz w:val="24"/>
          <w:szCs w:val="24"/>
          <w:lang w:val="it-IT"/>
        </w:rPr>
        <w:t xml:space="preserve"> </w:t>
      </w:r>
      <w:r w:rsidRPr="00B2748D">
        <w:rPr>
          <w:rFonts w:ascii="Arial" w:hAnsi="Arial" w:cs="Arial"/>
          <w:sz w:val="24"/>
          <w:szCs w:val="24"/>
        </w:rPr>
        <w:t>ROSO11, Someșul Superior, lunca și terasele.</w:t>
      </w:r>
    </w:p>
    <w:p w:rsidR="00B2748D" w:rsidRPr="00B2748D" w:rsidRDefault="00B2748D" w:rsidP="00B2748D">
      <w:pPr>
        <w:spacing w:line="240" w:lineRule="auto"/>
        <w:ind w:left="680" w:hanging="680"/>
        <w:jc w:val="both"/>
        <w:rPr>
          <w:rFonts w:ascii="Arial" w:hAnsi="Arial" w:cs="Arial"/>
          <w:sz w:val="24"/>
          <w:szCs w:val="24"/>
        </w:rPr>
      </w:pPr>
      <w:r w:rsidRPr="00B2748D">
        <w:rPr>
          <w:rFonts w:ascii="Arial" w:hAnsi="Arial" w:cs="Arial"/>
          <w:b/>
          <w:sz w:val="24"/>
          <w:szCs w:val="24"/>
        </w:rPr>
        <w:t>C</w:t>
      </w:r>
      <w:r w:rsidRPr="00B2748D">
        <w:rPr>
          <w:rFonts w:ascii="Arial" w:hAnsi="Arial" w:cs="Arial"/>
          <w:b/>
          <w:sz w:val="24"/>
          <w:szCs w:val="24"/>
          <w:lang w:val="it-IT"/>
        </w:rPr>
        <w:t xml:space="preserve">orp de </w:t>
      </w:r>
      <w:proofErr w:type="gramStart"/>
      <w:r w:rsidRPr="00B2748D">
        <w:rPr>
          <w:rFonts w:ascii="Arial" w:hAnsi="Arial" w:cs="Arial"/>
          <w:b/>
          <w:sz w:val="24"/>
          <w:szCs w:val="24"/>
          <w:lang w:val="it-IT"/>
        </w:rPr>
        <w:t>apă</w:t>
      </w:r>
      <w:proofErr w:type="gramEnd"/>
      <w:r w:rsidRPr="00B2748D">
        <w:rPr>
          <w:rFonts w:ascii="Arial" w:hAnsi="Arial" w:cs="Arial"/>
          <w:b/>
          <w:sz w:val="24"/>
          <w:szCs w:val="24"/>
          <w:lang w:val="it-IT"/>
        </w:rPr>
        <w:t xml:space="preserve"> subteran: </w:t>
      </w:r>
      <w:r w:rsidRPr="00B2748D">
        <w:rPr>
          <w:rFonts w:ascii="Arial" w:hAnsi="Arial" w:cs="Arial"/>
          <w:sz w:val="24"/>
          <w:szCs w:val="24"/>
          <w:lang w:val="it-IT"/>
        </w:rPr>
        <w:t>adâncime, ROCR08 Arad-Oradea-Satu Mare.</w:t>
      </w:r>
    </w:p>
    <w:p w:rsidR="00F57C39" w:rsidRPr="00F57C39" w:rsidRDefault="00F57C39" w:rsidP="00F57C39">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57C39">
        <w:rPr>
          <w:rFonts w:ascii="Arial" w:hAnsi="Arial" w:cs="Arial"/>
          <w:color w:val="000000" w:themeColor="text1"/>
          <w:sz w:val="24"/>
          <w:szCs w:val="24"/>
          <w:lang w:val="ro-RO"/>
        </w:rPr>
        <w:t xml:space="preserve">Respectarea </w:t>
      </w:r>
      <w:r w:rsidRPr="00F57C39">
        <w:rPr>
          <w:rFonts w:ascii="Arial" w:eastAsia="Times New Roman" w:hAnsi="Arial" w:cs="Arial"/>
          <w:noProof/>
          <w:color w:val="000000" w:themeColor="text1"/>
          <w:sz w:val="24"/>
          <w:szCs w:val="24"/>
          <w:lang w:val="ro-RO" w:eastAsia="en-GB"/>
        </w:rPr>
        <w:t>măsurilor și condiţiilor de realizare a proiectului în conformitate cu</w:t>
      </w:r>
      <w:r w:rsidRPr="00F57C39">
        <w:rPr>
          <w:rFonts w:ascii="Arial" w:hAnsi="Arial" w:cs="Arial"/>
          <w:color w:val="000000" w:themeColor="text1"/>
          <w:sz w:val="24"/>
          <w:szCs w:val="24"/>
          <w:lang w:val="ro-RO"/>
        </w:rPr>
        <w:t xml:space="preserve"> </w:t>
      </w:r>
      <w:r w:rsidRPr="00F57C39">
        <w:rPr>
          <w:rFonts w:ascii="Arial" w:hAnsi="Arial" w:cs="Arial"/>
          <w:b/>
          <w:color w:val="000000" w:themeColor="text1"/>
          <w:sz w:val="24"/>
          <w:szCs w:val="24"/>
          <w:u w:val="single"/>
          <w:lang w:val="ro-RO"/>
        </w:rPr>
        <w:t xml:space="preserve">Avizul de gospodărire a apelor </w:t>
      </w:r>
      <w:r>
        <w:rPr>
          <w:rFonts w:ascii="Arial" w:hAnsi="Arial" w:cs="Arial"/>
          <w:b/>
          <w:color w:val="000000" w:themeColor="text1"/>
          <w:sz w:val="24"/>
          <w:szCs w:val="24"/>
          <w:u w:val="single"/>
          <w:lang w:val="ro-RO"/>
        </w:rPr>
        <w:t xml:space="preserve">proiect </w:t>
      </w:r>
      <w:r w:rsidRPr="00F57C39">
        <w:rPr>
          <w:rFonts w:ascii="Arial" w:hAnsi="Arial" w:cs="Arial"/>
          <w:color w:val="000000" w:themeColor="text1"/>
          <w:sz w:val="24"/>
          <w:szCs w:val="24"/>
          <w:lang w:val="ro-RO"/>
        </w:rPr>
        <w:t>eliberat de A.N. Apele Române, Administrația Bazinală de Apă Someș- Tisa Sistemul de Gospodărire a Apelor Sălaj</w:t>
      </w:r>
    </w:p>
    <w:p w:rsidR="00F57C39" w:rsidRPr="00F57C39" w:rsidRDefault="00F57C39" w:rsidP="00F57C39">
      <w:pPr>
        <w:spacing w:after="0" w:line="240" w:lineRule="auto"/>
        <w:rPr>
          <w:rFonts w:ascii="Arial" w:hAnsi="Arial" w:cs="Arial"/>
          <w:b/>
          <w:i/>
          <w:sz w:val="24"/>
          <w:szCs w:val="24"/>
          <w:lang w:val="it-IT"/>
        </w:rPr>
      </w:pPr>
      <w:r w:rsidRPr="00F57C39">
        <w:rPr>
          <w:rFonts w:ascii="Arial" w:hAnsi="Arial" w:cs="Arial"/>
          <w:b/>
          <w:i/>
          <w:sz w:val="24"/>
          <w:szCs w:val="24"/>
          <w:lang w:val="it-IT"/>
        </w:rPr>
        <w:t>Avizul de gospodărire a apelor se emite cu următoarele condiții:</w:t>
      </w:r>
    </w:p>
    <w:p w:rsidR="00F57C39" w:rsidRPr="00F57C39" w:rsidRDefault="00F57C39" w:rsidP="00F57C39">
      <w:pPr>
        <w:numPr>
          <w:ilvl w:val="0"/>
          <w:numId w:val="45"/>
        </w:numPr>
        <w:tabs>
          <w:tab w:val="left" w:pos="851"/>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 xml:space="preserve"> Începerea execuţiei se va anunţa cu 10 zile înainte la Sistemul de Gospodărire a Apelor Sălaj.</w:t>
      </w:r>
    </w:p>
    <w:p w:rsidR="00F57C39" w:rsidRPr="00F57C39" w:rsidRDefault="00F57C39" w:rsidP="00F57C39">
      <w:pPr>
        <w:numPr>
          <w:ilvl w:val="0"/>
          <w:numId w:val="45"/>
        </w:numPr>
        <w:tabs>
          <w:tab w:val="left" w:pos="851"/>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 xml:space="preserve"> Pe parcursul execuției lucrărilor constructorul și beneficiarul au obligația de a asigura scurgerea liberă a apelor, </w:t>
      </w:r>
      <w:proofErr w:type="gramStart"/>
      <w:r w:rsidRPr="00F57C39">
        <w:rPr>
          <w:rFonts w:ascii="Arial" w:hAnsi="Arial" w:cs="Arial"/>
          <w:sz w:val="24"/>
          <w:szCs w:val="24"/>
          <w:lang w:val="es-ES"/>
        </w:rPr>
        <w:t>depozitarea  de</w:t>
      </w:r>
      <w:proofErr w:type="gramEnd"/>
      <w:r w:rsidRPr="00F57C39">
        <w:rPr>
          <w:rFonts w:ascii="Arial" w:hAnsi="Arial" w:cs="Arial"/>
          <w:sz w:val="24"/>
          <w:szCs w:val="24"/>
          <w:lang w:val="es-ES"/>
        </w:rPr>
        <w:t xml:space="preserve"> materiale sau staționarea utilajelor în albii fiind interzisă. De asemenea se vor lua măsuri de prevenire și combatere a poluărilor accidentale, în special cu produse petroliere ca urmare a exploatării utilajelor.</w:t>
      </w:r>
    </w:p>
    <w:p w:rsidR="00F57C39" w:rsidRPr="00F57C39" w:rsidRDefault="00F57C39" w:rsidP="00F57C39">
      <w:pPr>
        <w:numPr>
          <w:ilvl w:val="0"/>
          <w:numId w:val="45"/>
        </w:numPr>
        <w:tabs>
          <w:tab w:val="left" w:pos="567"/>
          <w:tab w:val="left" w:pos="851"/>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F57C39" w:rsidRPr="00F57C39" w:rsidRDefault="00F57C39" w:rsidP="00F57C39">
      <w:pPr>
        <w:numPr>
          <w:ilvl w:val="0"/>
          <w:numId w:val="45"/>
        </w:numPr>
        <w:tabs>
          <w:tab w:val="left" w:pos="851"/>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 xml:space="preserve"> Beneficiarul va fi pregătit permanent pentru a lua măsuri și a face lucrări de apărare la viituri a obiectivului aflat în execuție.</w:t>
      </w:r>
    </w:p>
    <w:p w:rsidR="00F57C39" w:rsidRPr="00F57C39" w:rsidRDefault="00F57C39" w:rsidP="00F57C39">
      <w:pPr>
        <w:numPr>
          <w:ilvl w:val="0"/>
          <w:numId w:val="45"/>
        </w:numPr>
        <w:tabs>
          <w:tab w:val="left" w:pos="851"/>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Pentru punerea în siguranță a lucrărilor de artă se vor lua măsuri de asigurare a stabilității albiei și malurilor în zona acestora.</w:t>
      </w:r>
    </w:p>
    <w:p w:rsidR="00F57C39" w:rsidRPr="00F57C39" w:rsidRDefault="00F57C39" w:rsidP="00F57C39">
      <w:pPr>
        <w:numPr>
          <w:ilvl w:val="0"/>
          <w:numId w:val="45"/>
        </w:numPr>
        <w:tabs>
          <w:tab w:val="left" w:pos="851"/>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 xml:space="preserve"> Pe perioada execuției lucrărilor de investiții se interzice extracția de nisipuri și pietrișuri din albiile cursurilor de apă fără aviz și autorizație de gospodărire a apelor.</w:t>
      </w:r>
    </w:p>
    <w:p w:rsidR="00F57C39" w:rsidRPr="00F57C39" w:rsidRDefault="00F57C39" w:rsidP="00F57C39">
      <w:pPr>
        <w:numPr>
          <w:ilvl w:val="0"/>
          <w:numId w:val="45"/>
        </w:numPr>
        <w:tabs>
          <w:tab w:val="left" w:pos="851"/>
          <w:tab w:val="left" w:pos="993"/>
        </w:tabs>
        <w:spacing w:after="0" w:line="240" w:lineRule="auto"/>
        <w:ind w:left="0" w:firstLine="567"/>
        <w:jc w:val="both"/>
        <w:rPr>
          <w:rFonts w:ascii="Arial" w:hAnsi="Arial" w:cs="Arial"/>
          <w:sz w:val="24"/>
          <w:szCs w:val="24"/>
          <w:lang w:val="es-ES"/>
        </w:rPr>
      </w:pPr>
      <w:r w:rsidRPr="00F57C39">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F57C39" w:rsidRPr="00F57C39" w:rsidRDefault="00F57C39" w:rsidP="00F57C39">
      <w:pPr>
        <w:tabs>
          <w:tab w:val="left" w:pos="851"/>
        </w:tabs>
        <w:spacing w:after="0" w:line="240" w:lineRule="auto"/>
        <w:ind w:firstLine="567"/>
        <w:jc w:val="both"/>
        <w:rPr>
          <w:rFonts w:ascii="Arial" w:hAnsi="Arial" w:cs="Arial"/>
          <w:sz w:val="24"/>
          <w:szCs w:val="24"/>
          <w:lang w:val="es-ES"/>
        </w:rPr>
      </w:pPr>
      <w:r w:rsidRPr="00F57C39">
        <w:rPr>
          <w:rFonts w:ascii="Arial" w:hAnsi="Arial" w:cs="Arial"/>
          <w:sz w:val="24"/>
          <w:szCs w:val="24"/>
          <w:lang w:val="es-ES"/>
        </w:rPr>
        <w:t>8. La terminarea lucrărilor se vor dezafecta și reda folosinței inițiale terenurile ocupate provizoriu cu drumuri de acces și platforme de lucru.</w:t>
      </w:r>
    </w:p>
    <w:p w:rsidR="00F57C39" w:rsidRPr="00F57C39" w:rsidRDefault="00F57C39" w:rsidP="00F57C39">
      <w:pPr>
        <w:tabs>
          <w:tab w:val="left" w:pos="851"/>
        </w:tabs>
        <w:spacing w:after="0" w:line="240" w:lineRule="auto"/>
        <w:ind w:firstLine="567"/>
        <w:jc w:val="both"/>
        <w:rPr>
          <w:rFonts w:ascii="Arial" w:hAnsi="Arial" w:cs="Arial"/>
          <w:sz w:val="24"/>
          <w:szCs w:val="24"/>
          <w:lang w:val="es-ES"/>
        </w:rPr>
      </w:pPr>
      <w:r w:rsidRPr="00F57C39">
        <w:rPr>
          <w:rFonts w:ascii="Arial" w:hAnsi="Arial" w:cs="Arial"/>
          <w:sz w:val="24"/>
          <w:szCs w:val="24"/>
          <w:lang w:val="es-ES"/>
        </w:rPr>
        <w:t>9. În cazul producerii unor daune de orice fel riveranilor, beneficiarul va suporta integral cheltuielile generate de remedierea acestora.</w:t>
      </w:r>
    </w:p>
    <w:p w:rsidR="00F57C39" w:rsidRPr="00F57C39" w:rsidRDefault="00F57C39" w:rsidP="00F57C39">
      <w:pPr>
        <w:tabs>
          <w:tab w:val="left" w:pos="851"/>
        </w:tabs>
        <w:spacing w:after="0" w:line="240" w:lineRule="auto"/>
        <w:ind w:firstLine="567"/>
        <w:jc w:val="both"/>
        <w:rPr>
          <w:rFonts w:ascii="Arial" w:hAnsi="Arial" w:cs="Arial"/>
          <w:sz w:val="24"/>
          <w:szCs w:val="24"/>
          <w:lang w:val="es-ES"/>
        </w:rPr>
      </w:pPr>
      <w:r w:rsidRPr="00F57C39">
        <w:rPr>
          <w:rFonts w:ascii="Arial" w:hAnsi="Arial" w:cs="Arial"/>
          <w:sz w:val="24"/>
          <w:szCs w:val="24"/>
          <w:lang w:val="es-ES"/>
        </w:rPr>
        <w:t xml:space="preserve">10. Dacă înainte de data începerii execuției lucrărilor sau pe parcursul execuției acestora apare orice situație în care este necesară modificarea avizului de gospodărire a apelor, titularul de investiție va solicita </w:t>
      </w:r>
      <w:r w:rsidRPr="00F57C39">
        <w:rPr>
          <w:rFonts w:ascii="Arial" w:hAnsi="Arial" w:cs="Arial"/>
          <w:i/>
          <w:sz w:val="24"/>
          <w:szCs w:val="24"/>
          <w:lang w:val="es-ES"/>
        </w:rPr>
        <w:t>Aviz de gospodărire a apelor modificator</w:t>
      </w:r>
      <w:r w:rsidRPr="00F57C39">
        <w:rPr>
          <w:rFonts w:ascii="Arial" w:hAnsi="Arial" w:cs="Arial"/>
          <w:sz w:val="24"/>
          <w:szCs w:val="24"/>
          <w:lang w:val="es-ES"/>
        </w:rPr>
        <w:t>, conform Ordinului MAP nr. 828/04.07.2019.</w:t>
      </w:r>
    </w:p>
    <w:p w:rsidR="00F57C39" w:rsidRPr="00F57C39" w:rsidRDefault="00F57C39" w:rsidP="00F57C39">
      <w:pPr>
        <w:tabs>
          <w:tab w:val="left" w:pos="851"/>
        </w:tabs>
        <w:spacing w:after="0" w:line="240" w:lineRule="auto"/>
        <w:ind w:firstLine="567"/>
        <w:jc w:val="both"/>
        <w:rPr>
          <w:rFonts w:ascii="Arial" w:hAnsi="Arial" w:cs="Arial"/>
          <w:sz w:val="24"/>
          <w:szCs w:val="24"/>
          <w:lang w:val="es-ES"/>
        </w:rPr>
      </w:pPr>
      <w:r w:rsidRPr="00F57C39">
        <w:rPr>
          <w:rFonts w:ascii="Arial" w:hAnsi="Arial" w:cs="Arial"/>
          <w:sz w:val="24"/>
          <w:szCs w:val="24"/>
          <w:lang w:val="es-ES"/>
        </w:rPr>
        <w:t>11. Recepția lucrărilor se va face în prezența delegatului SGA Sălaj.</w:t>
      </w:r>
    </w:p>
    <w:p w:rsidR="00F57C39" w:rsidRPr="00F57C39" w:rsidRDefault="00F57C39" w:rsidP="00F57C39">
      <w:pPr>
        <w:tabs>
          <w:tab w:val="left" w:pos="851"/>
        </w:tabs>
        <w:spacing w:after="0" w:line="240" w:lineRule="auto"/>
        <w:ind w:right="26"/>
        <w:jc w:val="both"/>
        <w:rPr>
          <w:rFonts w:ascii="Arial" w:hAnsi="Arial" w:cs="Arial"/>
          <w:sz w:val="24"/>
          <w:szCs w:val="24"/>
          <w:lang w:val="es-ES"/>
        </w:rPr>
      </w:pPr>
      <w:r w:rsidRPr="00F57C39">
        <w:rPr>
          <w:rFonts w:ascii="Arial" w:hAnsi="Arial" w:cs="Arial"/>
          <w:sz w:val="24"/>
          <w:szCs w:val="24"/>
          <w:lang w:val="es-ES"/>
        </w:rPr>
        <w:lastRenderedPageBreak/>
        <w:t xml:space="preserve">         12. La punerea în funcţiune a lucrărilor avizate beneficiarul va solicita și va obţine autorizaţia de gospodărire a apelor, conform prevederilor Legii Apelor nr. 107/1996 cu modificările și completările ulterioare.</w:t>
      </w:r>
    </w:p>
    <w:p w:rsidR="00F57C39" w:rsidRPr="00F57C39" w:rsidRDefault="00F57C39" w:rsidP="00F57C39">
      <w:pPr>
        <w:tabs>
          <w:tab w:val="left" w:pos="851"/>
        </w:tabs>
        <w:spacing w:after="0" w:line="240" w:lineRule="auto"/>
        <w:ind w:right="-755"/>
        <w:jc w:val="both"/>
        <w:rPr>
          <w:rFonts w:ascii="Arial" w:hAnsi="Arial" w:cs="Arial"/>
          <w:sz w:val="24"/>
          <w:szCs w:val="24"/>
          <w:lang w:val="es-ES"/>
        </w:rPr>
      </w:pPr>
      <w:r w:rsidRPr="00F57C39">
        <w:rPr>
          <w:rFonts w:ascii="Arial" w:hAnsi="Arial" w:cs="Arial"/>
          <w:sz w:val="24"/>
          <w:szCs w:val="24"/>
          <w:lang w:val="es-ES"/>
        </w:rPr>
        <w:tab/>
      </w:r>
      <w:bookmarkStart w:id="1" w:name="_GoBack"/>
      <w:bookmarkEnd w:id="1"/>
    </w:p>
    <w:p w:rsidR="00F57C39" w:rsidRPr="00F57C39" w:rsidRDefault="00F57C39" w:rsidP="00F57C39">
      <w:pPr>
        <w:tabs>
          <w:tab w:val="left" w:pos="851"/>
        </w:tabs>
        <w:spacing w:after="0" w:line="240" w:lineRule="auto"/>
        <w:ind w:right="26"/>
        <w:jc w:val="both"/>
        <w:rPr>
          <w:rFonts w:ascii="Arial" w:hAnsi="Arial" w:cs="Arial"/>
          <w:sz w:val="24"/>
          <w:szCs w:val="24"/>
          <w:lang w:val="es-ES"/>
        </w:rPr>
      </w:pPr>
      <w:r w:rsidRPr="00F57C39">
        <w:rPr>
          <w:rFonts w:ascii="Arial" w:hAnsi="Arial" w:cs="Arial"/>
          <w:sz w:val="24"/>
          <w:szCs w:val="24"/>
          <w:lang w:val="es-ES"/>
        </w:rPr>
        <w:tab/>
        <w:t>Prezentul aviz nu se referă la stabilitatea și rezistența lucrărilor propuse și nici la calitatea materialelor prevăzute în cadrul lucrărilor.</w:t>
      </w:r>
    </w:p>
    <w:p w:rsidR="00F57C39" w:rsidRPr="00F57C39" w:rsidRDefault="00F57C39" w:rsidP="00F57C39">
      <w:pPr>
        <w:spacing w:before="120" w:after="0" w:line="240" w:lineRule="auto"/>
        <w:ind w:firstLine="709"/>
        <w:jc w:val="both"/>
        <w:rPr>
          <w:rFonts w:ascii="Arial" w:hAnsi="Arial" w:cs="Arial"/>
          <w:sz w:val="24"/>
          <w:szCs w:val="24"/>
          <w:lang w:val="it-IT"/>
        </w:rPr>
      </w:pPr>
      <w:r w:rsidRPr="00F57C39">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F57C39" w:rsidRPr="00F57C39" w:rsidRDefault="00F57C39" w:rsidP="00F57C39">
      <w:pPr>
        <w:spacing w:after="0" w:line="240" w:lineRule="auto"/>
        <w:ind w:firstLine="709"/>
        <w:jc w:val="both"/>
        <w:rPr>
          <w:rFonts w:ascii="Arial" w:hAnsi="Arial" w:cs="Arial"/>
          <w:sz w:val="24"/>
          <w:szCs w:val="24"/>
        </w:rPr>
      </w:pPr>
    </w:p>
    <w:p w:rsidR="00DE0D95" w:rsidRPr="00F57C39" w:rsidRDefault="00DE0D95" w:rsidP="00EA41ED">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B2748D" w:rsidRDefault="00EE239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B2748D">
        <w:rPr>
          <w:rFonts w:ascii="Arial" w:eastAsia="Times New Roman" w:hAnsi="Arial" w:cs="Arial"/>
          <w:b/>
          <w:i/>
          <w:noProof/>
          <w:color w:val="000000" w:themeColor="text1"/>
          <w:sz w:val="24"/>
          <w:szCs w:val="24"/>
          <w:lang w:val="ro-RO" w:eastAsia="en-GB"/>
        </w:rPr>
        <w:t xml:space="preserve">Caracteristicile proiectului </w:t>
      </w:r>
      <w:r w:rsidR="00E7594D" w:rsidRPr="00B2748D">
        <w:rPr>
          <w:rFonts w:ascii="Arial" w:eastAsia="Times New Roman" w:hAnsi="Arial" w:cs="Arial"/>
          <w:b/>
          <w:i/>
          <w:noProof/>
          <w:color w:val="000000" w:themeColor="text1"/>
          <w:sz w:val="24"/>
          <w:szCs w:val="24"/>
          <w:lang w:val="ro-RO" w:eastAsia="en-GB"/>
        </w:rPr>
        <w:t>si</w:t>
      </w:r>
      <w:r w:rsidRPr="00B2748D">
        <w:rPr>
          <w:rFonts w:ascii="Arial" w:eastAsia="Times New Roman" w:hAnsi="Arial" w:cs="Arial"/>
          <w:b/>
          <w:i/>
          <w:noProof/>
          <w:color w:val="000000" w:themeColor="text1"/>
          <w:sz w:val="24"/>
          <w:szCs w:val="24"/>
          <w:lang w:val="ro-RO" w:eastAsia="en-GB"/>
        </w:rPr>
        <w:t>/sau condiţiile de realizare a proiectului</w:t>
      </w:r>
      <w:r w:rsidR="005B372E" w:rsidRPr="00B2748D">
        <w:rPr>
          <w:rFonts w:ascii="Arial" w:hAnsi="Arial" w:cs="Arial"/>
          <w:b/>
          <w:i/>
          <w:noProof/>
          <w:color w:val="000000" w:themeColor="text1"/>
          <w:sz w:val="24"/>
          <w:szCs w:val="24"/>
          <w:lang w:val="ro-RO"/>
        </w:rPr>
        <w:t>:</w:t>
      </w:r>
    </w:p>
    <w:p w:rsidR="001A10F8" w:rsidRPr="00B2748D" w:rsidRDefault="00333E81" w:rsidP="00333E81">
      <w:pPr>
        <w:autoSpaceDE w:val="0"/>
        <w:autoSpaceDN w:val="0"/>
        <w:adjustRightInd w:val="0"/>
        <w:spacing w:after="0" w:line="240" w:lineRule="auto"/>
        <w:jc w:val="both"/>
        <w:rPr>
          <w:rFonts w:ascii="Arial" w:hAnsi="Arial" w:cs="Arial"/>
          <w:noProof/>
          <w:color w:val="000000" w:themeColor="text1"/>
          <w:sz w:val="24"/>
          <w:szCs w:val="24"/>
          <w:lang w:val="ro-RO"/>
        </w:rPr>
      </w:pPr>
      <w:r w:rsidRPr="00C16A4F">
        <w:rPr>
          <w:rFonts w:ascii="Arial" w:hAnsi="Arial" w:cs="Arial"/>
          <w:noProof/>
          <w:color w:val="FF0000"/>
          <w:sz w:val="24"/>
          <w:szCs w:val="24"/>
          <w:lang w:val="ro-RO"/>
        </w:rPr>
        <w:t xml:space="preserve">        </w:t>
      </w:r>
      <w:r w:rsidR="006372BD" w:rsidRPr="00C16A4F">
        <w:rPr>
          <w:rFonts w:ascii="Arial" w:hAnsi="Arial" w:cs="Arial"/>
          <w:noProof/>
          <w:color w:val="FF0000"/>
          <w:sz w:val="24"/>
          <w:szCs w:val="24"/>
          <w:lang w:val="ro-RO"/>
        </w:rPr>
        <w:t xml:space="preserve">- </w:t>
      </w:r>
      <w:r w:rsidR="001A10F8" w:rsidRPr="00B2748D">
        <w:rPr>
          <w:rFonts w:ascii="Arial" w:hAnsi="Arial" w:cs="Arial"/>
          <w:noProof/>
          <w:color w:val="000000" w:themeColor="text1"/>
          <w:sz w:val="24"/>
          <w:szCs w:val="24"/>
          <w:lang w:val="ro-RO"/>
        </w:rPr>
        <w:t>Respectarea</w:t>
      </w:r>
      <w:r w:rsidR="00DE0D95" w:rsidRPr="00B2748D">
        <w:rPr>
          <w:rFonts w:ascii="Arial" w:hAnsi="Arial" w:cs="Arial"/>
          <w:noProof/>
          <w:color w:val="000000" w:themeColor="text1"/>
          <w:sz w:val="24"/>
          <w:szCs w:val="24"/>
          <w:lang w:val="ro-RO"/>
        </w:rPr>
        <w:t xml:space="preserve"> prevederilor</w:t>
      </w:r>
      <w:r w:rsidR="00F57C39" w:rsidRPr="00B2748D">
        <w:rPr>
          <w:rFonts w:ascii="Arial" w:hAnsi="Arial" w:cs="Arial"/>
          <w:noProof/>
          <w:color w:val="000000" w:themeColor="text1"/>
          <w:sz w:val="24"/>
          <w:szCs w:val="24"/>
          <w:lang w:val="ro-RO"/>
        </w:rPr>
        <w:t xml:space="preserve"> avizului de gospodărire a apelor</w:t>
      </w:r>
      <w:r w:rsidR="002F137E" w:rsidRPr="00B2748D">
        <w:rPr>
          <w:rFonts w:ascii="Arial" w:hAnsi="Arial" w:cs="Arial"/>
          <w:noProof/>
          <w:color w:val="000000" w:themeColor="text1"/>
          <w:sz w:val="24"/>
          <w:szCs w:val="24"/>
          <w:lang w:val="ro-RO"/>
        </w:rPr>
        <w:t xml:space="preserve">, </w:t>
      </w:r>
      <w:r w:rsidR="001A10F8" w:rsidRPr="00B2748D">
        <w:rPr>
          <w:rFonts w:ascii="Arial" w:hAnsi="Arial" w:cs="Arial"/>
          <w:noProof/>
          <w:color w:val="000000" w:themeColor="text1"/>
          <w:sz w:val="24"/>
          <w:szCs w:val="24"/>
          <w:lang w:val="ro-RO"/>
        </w:rPr>
        <w:t xml:space="preserve">eliberat de </w:t>
      </w:r>
      <w:r w:rsidR="00901AFF" w:rsidRPr="00B2748D">
        <w:rPr>
          <w:rFonts w:ascii="Arial" w:hAnsi="Arial" w:cs="Arial"/>
          <w:noProof/>
          <w:color w:val="000000" w:themeColor="text1"/>
          <w:sz w:val="24"/>
          <w:szCs w:val="24"/>
          <w:lang w:val="ro-RO"/>
        </w:rPr>
        <w:t>Administrația Națională ”Apele Române” Administrația Bazinală de</w:t>
      </w:r>
      <w:r w:rsidRPr="00B2748D">
        <w:rPr>
          <w:rFonts w:ascii="Arial" w:hAnsi="Arial" w:cs="Arial"/>
          <w:noProof/>
          <w:color w:val="000000" w:themeColor="text1"/>
          <w:sz w:val="24"/>
          <w:szCs w:val="24"/>
          <w:lang w:val="ro-RO"/>
        </w:rPr>
        <w:t xml:space="preserve"> </w:t>
      </w:r>
      <w:r w:rsidRPr="00B2748D">
        <w:rPr>
          <w:rFonts w:ascii="Arial" w:hAnsi="Arial" w:cs="Arial"/>
          <w:color w:val="000000" w:themeColor="text1"/>
          <w:sz w:val="24"/>
          <w:szCs w:val="24"/>
          <w:lang w:val="ro-RO"/>
        </w:rPr>
        <w:t>Apă Someș- Tisa Sistemul de Gospodărire a Apelor Sălaj</w:t>
      </w:r>
      <w:r w:rsidR="00536DF3" w:rsidRPr="00B2748D">
        <w:rPr>
          <w:rFonts w:ascii="Arial" w:hAnsi="Arial" w:cs="Arial"/>
          <w:noProof/>
          <w:color w:val="000000" w:themeColor="text1"/>
          <w:sz w:val="24"/>
          <w:szCs w:val="24"/>
          <w:lang w:val="ro-RO"/>
        </w:rPr>
        <w:t>.</w:t>
      </w:r>
    </w:p>
    <w:p w:rsidR="005B372E" w:rsidRPr="00B2748D"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Respectarea prev</w:t>
      </w:r>
      <w:r w:rsidR="00667B18" w:rsidRPr="00B2748D">
        <w:rPr>
          <w:rFonts w:ascii="Arial" w:hAnsi="Arial" w:cs="Arial"/>
          <w:noProof/>
          <w:color w:val="000000" w:themeColor="text1"/>
          <w:sz w:val="24"/>
          <w:szCs w:val="24"/>
          <w:lang w:val="ro-RO"/>
        </w:rPr>
        <w:t>ederilor art. 20</w:t>
      </w:r>
      <w:r w:rsidRPr="00B2748D">
        <w:rPr>
          <w:rFonts w:ascii="Arial" w:hAnsi="Arial" w:cs="Arial"/>
          <w:noProof/>
          <w:color w:val="000000" w:themeColor="text1"/>
          <w:sz w:val="24"/>
          <w:szCs w:val="24"/>
          <w:lang w:val="ro-RO"/>
        </w:rPr>
        <w:t xml:space="preserve"> alin</w:t>
      </w:r>
      <w:r w:rsidRPr="00B2748D">
        <w:rPr>
          <w:rFonts w:ascii="Arial" w:hAnsi="Arial" w:cs="Arial"/>
          <w:color w:val="000000" w:themeColor="text1"/>
          <w:sz w:val="24"/>
          <w:szCs w:val="24"/>
          <w:lang w:val="ro-RO"/>
        </w:rPr>
        <w:t xml:space="preserve">. (1) din </w:t>
      </w:r>
      <w:r w:rsidR="00667B18" w:rsidRPr="00B2748D">
        <w:rPr>
          <w:rFonts w:ascii="Arial" w:hAnsi="Arial" w:cs="Arial"/>
          <w:color w:val="000000" w:themeColor="text1"/>
          <w:sz w:val="24"/>
          <w:szCs w:val="24"/>
          <w:lang w:val="ro-RO" w:eastAsia="ro-RO"/>
        </w:rPr>
        <w:t>Legea nr. 292/2018</w:t>
      </w:r>
      <w:r w:rsidRPr="00B2748D">
        <w:rPr>
          <w:rFonts w:ascii="Arial" w:hAnsi="Arial" w:cs="Arial"/>
          <w:color w:val="000000" w:themeColor="text1"/>
          <w:sz w:val="24"/>
          <w:szCs w:val="24"/>
          <w:lang w:val="ro-RO"/>
        </w:rPr>
        <w:t>: "</w:t>
      </w:r>
      <w:r w:rsidRPr="00B2748D">
        <w:rPr>
          <w:rFonts w:ascii="Arial" w:hAnsi="Arial" w:cs="Arial"/>
          <w:i/>
          <w:color w:val="000000" w:themeColor="text1"/>
          <w:sz w:val="24"/>
          <w:szCs w:val="24"/>
          <w:lang w:val="ro-RO"/>
        </w:rPr>
        <w:t xml:space="preserve">În </w:t>
      </w:r>
      <w:r w:rsidR="00E7594D" w:rsidRPr="00B2748D">
        <w:rPr>
          <w:rFonts w:ascii="Arial" w:hAnsi="Arial" w:cs="Arial"/>
          <w:i/>
          <w:color w:val="000000" w:themeColor="text1"/>
          <w:sz w:val="24"/>
          <w:szCs w:val="24"/>
          <w:lang w:val="ro-RO"/>
        </w:rPr>
        <w:t>si</w:t>
      </w:r>
      <w:r w:rsidRPr="00B2748D">
        <w:rPr>
          <w:rFonts w:ascii="Arial" w:hAnsi="Arial" w:cs="Arial"/>
          <w:i/>
          <w:color w:val="000000" w:themeColor="text1"/>
          <w:sz w:val="24"/>
          <w:szCs w:val="24"/>
          <w:lang w:val="ro-RO"/>
        </w:rPr>
        <w:t xml:space="preserve">tuaţia în care, după emiterea acordului de mediu </w:t>
      </w:r>
      <w:r w:rsidR="00E7594D" w:rsidRPr="00B2748D">
        <w:rPr>
          <w:rFonts w:ascii="Arial" w:hAnsi="Arial" w:cs="Arial"/>
          <w:i/>
          <w:color w:val="000000" w:themeColor="text1"/>
          <w:sz w:val="24"/>
          <w:szCs w:val="24"/>
          <w:lang w:val="ro-RO"/>
        </w:rPr>
        <w:t>si</w:t>
      </w:r>
      <w:r w:rsidRPr="00B2748D">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B2748D">
        <w:rPr>
          <w:rFonts w:ascii="Arial" w:hAnsi="Arial" w:cs="Arial"/>
          <w:i/>
          <w:color w:val="000000" w:themeColor="text1"/>
          <w:sz w:val="24"/>
          <w:szCs w:val="24"/>
          <w:lang w:val="ro-RO"/>
        </w:rPr>
        <w:t>competentă</w:t>
      </w:r>
      <w:r w:rsidRPr="00B2748D">
        <w:rPr>
          <w:rFonts w:ascii="Arial" w:hAnsi="Arial" w:cs="Arial"/>
          <w:i/>
          <w:color w:val="000000" w:themeColor="text1"/>
          <w:sz w:val="24"/>
          <w:szCs w:val="24"/>
          <w:lang w:val="ro-RO"/>
        </w:rPr>
        <w:t xml:space="preserve"> pentru protecţia mediului emitentă </w:t>
      </w:r>
      <w:r w:rsidR="00667B18" w:rsidRPr="00B2748D">
        <w:rPr>
          <w:rFonts w:ascii="Arial" w:hAnsi="Arial" w:cs="Arial"/>
          <w:i/>
          <w:color w:val="000000" w:themeColor="text1"/>
          <w:sz w:val="24"/>
          <w:szCs w:val="24"/>
          <w:lang w:val="ro-RO"/>
        </w:rPr>
        <w:t>cu privire la aceste</w:t>
      </w:r>
      <w:r w:rsidRPr="00B2748D">
        <w:rPr>
          <w:rFonts w:ascii="Arial" w:hAnsi="Arial" w:cs="Arial"/>
          <w:i/>
          <w:color w:val="000000" w:themeColor="text1"/>
          <w:sz w:val="24"/>
          <w:szCs w:val="24"/>
          <w:lang w:val="ro-RO"/>
        </w:rPr>
        <w:t xml:space="preserve"> modificări</w:t>
      </w:r>
      <w:r w:rsidRPr="00B2748D">
        <w:rPr>
          <w:rFonts w:ascii="Arial" w:hAnsi="Arial" w:cs="Arial"/>
          <w:color w:val="000000" w:themeColor="text1"/>
          <w:sz w:val="24"/>
          <w:szCs w:val="24"/>
          <w:lang w:val="ro-RO"/>
        </w:rPr>
        <w:t>."</w:t>
      </w:r>
    </w:p>
    <w:p w:rsidR="005B372E" w:rsidRPr="00B2748D"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color w:val="000000" w:themeColor="text1"/>
          <w:sz w:val="24"/>
          <w:szCs w:val="24"/>
          <w:lang w:val="ro-RO"/>
        </w:rPr>
        <w:t xml:space="preserve">În cadrul organizării de şantier, după caz, precum </w:t>
      </w:r>
      <w:r w:rsidR="00901AFF" w:rsidRPr="00B2748D">
        <w:rPr>
          <w:rFonts w:ascii="Arial" w:hAnsi="Arial" w:cs="Arial"/>
          <w:color w:val="000000" w:themeColor="text1"/>
          <w:sz w:val="24"/>
          <w:szCs w:val="24"/>
          <w:lang w:val="ro-RO"/>
        </w:rPr>
        <w:t>ș</w:t>
      </w:r>
      <w:r w:rsidR="00E7594D" w:rsidRPr="00B2748D">
        <w:rPr>
          <w:rFonts w:ascii="Arial" w:hAnsi="Arial" w:cs="Arial"/>
          <w:color w:val="000000" w:themeColor="text1"/>
          <w:sz w:val="24"/>
          <w:szCs w:val="24"/>
          <w:lang w:val="ro-RO"/>
        </w:rPr>
        <w:t>i</w:t>
      </w:r>
      <w:r w:rsidRPr="00B2748D">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2748D">
        <w:rPr>
          <w:rFonts w:ascii="Arial" w:hAnsi="Arial" w:cs="Arial"/>
          <w:color w:val="000000" w:themeColor="text1"/>
          <w:sz w:val="24"/>
          <w:szCs w:val="24"/>
          <w:lang w:val="ro-RO"/>
        </w:rPr>
        <w:t>si</w:t>
      </w:r>
      <w:r w:rsidRPr="00B2748D">
        <w:rPr>
          <w:rFonts w:ascii="Arial" w:hAnsi="Arial" w:cs="Arial"/>
          <w:color w:val="000000" w:themeColor="text1"/>
          <w:sz w:val="24"/>
          <w:szCs w:val="24"/>
          <w:lang w:val="ro-RO"/>
        </w:rPr>
        <w:t xml:space="preserve"> legislaţia privind protecţia mediului, în vigoare;</w:t>
      </w:r>
    </w:p>
    <w:p w:rsidR="005B372E" w:rsidRPr="00B2748D"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color w:val="000000" w:themeColor="text1"/>
          <w:sz w:val="24"/>
          <w:szCs w:val="24"/>
          <w:lang w:val="ro-RO"/>
        </w:rPr>
        <w:t xml:space="preserve">Colectarea deşeurilor rezultate pe durata execuţiei lucrărilor </w:t>
      </w:r>
      <w:r w:rsidR="00E7594D" w:rsidRPr="00B2748D">
        <w:rPr>
          <w:rFonts w:ascii="Arial" w:hAnsi="Arial" w:cs="Arial"/>
          <w:color w:val="000000" w:themeColor="text1"/>
          <w:sz w:val="24"/>
          <w:szCs w:val="24"/>
          <w:lang w:val="ro-RO"/>
        </w:rPr>
        <w:t>si</w:t>
      </w:r>
      <w:r w:rsidRPr="00B2748D">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B2748D"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color w:val="000000" w:themeColor="text1"/>
          <w:sz w:val="24"/>
          <w:szCs w:val="24"/>
          <w:lang w:val="ro-RO"/>
        </w:rPr>
        <w:t>Respectarea prevederilor actelor/avizelor emise de alte autorităţi pentru prezentul proiect.</w:t>
      </w:r>
    </w:p>
    <w:p w:rsidR="005B372E" w:rsidRPr="00B2748D"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color w:val="000000" w:themeColor="text1"/>
          <w:sz w:val="24"/>
          <w:szCs w:val="24"/>
          <w:lang w:val="ro-RO"/>
        </w:rPr>
        <w:t>Respectarea prevederilor Ord. 119/2014,</w:t>
      </w:r>
      <w:r w:rsidR="00925F1F" w:rsidRPr="00B2748D">
        <w:rPr>
          <w:rFonts w:ascii="Arial" w:hAnsi="Arial" w:cs="Arial"/>
          <w:color w:val="000000" w:themeColor="text1"/>
          <w:sz w:val="24"/>
          <w:szCs w:val="24"/>
          <w:lang w:val="ro-RO"/>
        </w:rPr>
        <w:t xml:space="preserve"> cu modificările ulterioare,</w:t>
      </w:r>
      <w:r w:rsidRPr="00B2748D">
        <w:rPr>
          <w:rFonts w:ascii="Arial" w:hAnsi="Arial" w:cs="Arial"/>
          <w:color w:val="000000" w:themeColor="text1"/>
          <w:sz w:val="24"/>
          <w:szCs w:val="24"/>
          <w:lang w:val="ro-RO"/>
        </w:rPr>
        <w:t xml:space="preserve"> privind nivelul de zgomot.</w:t>
      </w:r>
    </w:p>
    <w:p w:rsidR="005B372E" w:rsidRPr="00B2748D"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color w:val="000000" w:themeColor="text1"/>
          <w:sz w:val="24"/>
          <w:szCs w:val="24"/>
          <w:lang w:val="ro-RO"/>
        </w:rPr>
        <w:t>Înterzicerea depozitării direct pe sol a deşeurilor sau a materialelor cu pericol de poluare.</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Luarea tuturor măsurilor de prevenire eficientă a poluării, care să a</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gure că nicio poluare importantă nu va fi cauzată.</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 xml:space="preserve">Evitarea producerii de deșeuri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în cazul în care aceasta nu poate fi evitată, valorificarea lor, iar în caz de impo</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bilitate tehnică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economică, luarea măsurilor pentru neutralizarea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eliminarea acestora, evitându-se sau reducându-se impactul asupra mediului.</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 xml:space="preserve">Prevenirea accidentelor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limitarea consecințelor acesora.</w:t>
      </w:r>
    </w:p>
    <w:p w:rsidR="001A66B6" w:rsidRPr="00B2748D"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Să supravegheze desfășurarea activității, astfel încât să nu se producă fenomene de poluare.</w:t>
      </w:r>
    </w:p>
    <w:p w:rsidR="00DD45A2" w:rsidRPr="00B2748D"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 xml:space="preserve">Se interzice depozitarea pe amplasament de substanțe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preparate periculoase.</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 xml:space="preserve">Colectarea selectivă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controlată a deșeurilor pe categorii, valorificarea celor reciclabile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eliminarea celor nerecuperabile prin firme specializate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autorizate, conform </w:t>
      </w:r>
      <w:r w:rsidR="00A94231" w:rsidRPr="00B2748D">
        <w:rPr>
          <w:rFonts w:ascii="Arial" w:hAnsi="Arial" w:cs="Arial"/>
          <w:bCs/>
          <w:noProof/>
          <w:color w:val="000000" w:themeColor="text1"/>
          <w:sz w:val="24"/>
          <w:szCs w:val="24"/>
          <w:lang w:val="ro-RO"/>
        </w:rPr>
        <w:t>prevederilor</w:t>
      </w:r>
      <w:r w:rsidR="003115F7" w:rsidRPr="00B2748D">
        <w:rPr>
          <w:rFonts w:ascii="Arial" w:hAnsi="Arial" w:cs="Arial"/>
          <w:bCs/>
          <w:noProof/>
          <w:color w:val="000000" w:themeColor="text1"/>
          <w:sz w:val="24"/>
          <w:szCs w:val="24"/>
          <w:lang w:val="ro-RO"/>
        </w:rPr>
        <w:t xml:space="preserve"> </w:t>
      </w:r>
      <w:r w:rsidR="003115F7" w:rsidRPr="00B2748D">
        <w:rPr>
          <w:rFonts w:ascii="Arial" w:hAnsi="Arial" w:cs="Arial"/>
          <w:iCs/>
          <w:color w:val="000000" w:themeColor="text1"/>
          <w:sz w:val="24"/>
          <w:szCs w:val="24"/>
          <w:lang w:val="ro-RO"/>
        </w:rPr>
        <w:t xml:space="preserve">, </w:t>
      </w:r>
      <w:r w:rsidR="003115F7" w:rsidRPr="00B2748D">
        <w:rPr>
          <w:rFonts w:ascii="Arial" w:hAnsi="Arial" w:cs="Arial"/>
          <w:color w:val="000000" w:themeColor="text1"/>
          <w:sz w:val="24"/>
          <w:szCs w:val="24"/>
        </w:rPr>
        <w:t xml:space="preserve">Legii nr. </w:t>
      </w:r>
      <w:proofErr w:type="gramStart"/>
      <w:r w:rsidR="003115F7" w:rsidRPr="00B2748D">
        <w:rPr>
          <w:rFonts w:ascii="Arial" w:hAnsi="Arial" w:cs="Arial"/>
          <w:color w:val="000000" w:themeColor="text1"/>
          <w:sz w:val="24"/>
          <w:szCs w:val="24"/>
        </w:rPr>
        <w:t>17</w:t>
      </w:r>
      <w:proofErr w:type="gramEnd"/>
      <w:r w:rsidR="003115F7" w:rsidRPr="00B2748D">
        <w:rPr>
          <w:rFonts w:ascii="Arial" w:hAnsi="Arial" w:cs="Arial"/>
          <w:color w:val="000000" w:themeColor="text1"/>
          <w:sz w:val="24"/>
          <w:szCs w:val="24"/>
        </w:rPr>
        <w:t xml:space="preserve"> din 09.01.2023 pentru aprobarea Ordonanței de urgență a Guvernului nr. </w:t>
      </w:r>
      <w:proofErr w:type="gramStart"/>
      <w:r w:rsidR="003115F7" w:rsidRPr="00B2748D">
        <w:rPr>
          <w:rFonts w:ascii="Arial" w:hAnsi="Arial" w:cs="Arial"/>
          <w:color w:val="000000" w:themeColor="text1"/>
          <w:sz w:val="24"/>
          <w:szCs w:val="24"/>
        </w:rPr>
        <w:t>92/2021</w:t>
      </w:r>
      <w:proofErr w:type="gramEnd"/>
      <w:r w:rsidR="003115F7" w:rsidRPr="00B2748D">
        <w:rPr>
          <w:rFonts w:ascii="Arial" w:hAnsi="Arial" w:cs="Arial"/>
          <w:color w:val="000000" w:themeColor="text1"/>
          <w:sz w:val="24"/>
          <w:szCs w:val="24"/>
        </w:rPr>
        <w:t xml:space="preserve"> privind regimul deșeurilor</w:t>
      </w:r>
      <w:r w:rsidRPr="00B2748D">
        <w:rPr>
          <w:rFonts w:ascii="Arial" w:hAnsi="Arial" w:cs="Arial"/>
          <w:noProof/>
          <w:color w:val="000000" w:themeColor="text1"/>
          <w:sz w:val="24"/>
          <w:szCs w:val="24"/>
          <w:lang w:val="ro-RO"/>
        </w:rPr>
        <w:t>.</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A</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gurarea refacerii mediului în toată zon</w:t>
      </w:r>
      <w:r w:rsidR="001B7C8C" w:rsidRPr="00B2748D">
        <w:rPr>
          <w:rFonts w:ascii="Arial" w:hAnsi="Arial" w:cs="Arial"/>
          <w:noProof/>
          <w:color w:val="000000" w:themeColor="text1"/>
          <w:sz w:val="24"/>
          <w:szCs w:val="24"/>
          <w:lang w:val="ro-RO"/>
        </w:rPr>
        <w:t>a de implementare a proiectului, ulterior finalizării lucrărilor.</w:t>
      </w:r>
    </w:p>
    <w:p w:rsidR="00A178E3"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lastRenderedPageBreak/>
        <w:t>Se impune respectarea cu strictețe a amplasamentului, fără extinderi sau modificări ulterioare.</w:t>
      </w:r>
    </w:p>
    <w:p w:rsidR="00F45ED5" w:rsidRPr="00B2748D"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B2748D"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2748D">
        <w:rPr>
          <w:rFonts w:ascii="Arial" w:hAnsi="Arial" w:cs="Arial"/>
          <w:color w:val="000000" w:themeColor="text1"/>
          <w:sz w:val="24"/>
          <w:szCs w:val="24"/>
          <w:lang w:val="ro-RO"/>
        </w:rPr>
        <w:t xml:space="preserve">Conform art. 43, alin. 3-4 din anexa. nr. 5 la procedură, din </w:t>
      </w:r>
      <w:r w:rsidRPr="00B2748D">
        <w:rPr>
          <w:rFonts w:ascii="Arial" w:hAnsi="Arial" w:cs="Arial"/>
          <w:color w:val="000000" w:themeColor="text1"/>
          <w:sz w:val="24"/>
          <w:szCs w:val="24"/>
          <w:lang w:val="ro-RO" w:eastAsia="ro-RO"/>
        </w:rPr>
        <w:t xml:space="preserve">Legea nr. 292/2018 </w:t>
      </w:r>
      <w:r w:rsidRPr="00B2748D">
        <w:rPr>
          <w:rFonts w:ascii="Arial" w:hAnsi="Arial" w:cs="Arial"/>
          <w:i/>
          <w:color w:val="000000" w:themeColor="text1"/>
          <w:sz w:val="24"/>
          <w:szCs w:val="24"/>
          <w:lang w:val="ro-RO"/>
        </w:rPr>
        <w:t xml:space="preserve">privind evaluarea impactului anumitor proiecte publice </w:t>
      </w:r>
      <w:r w:rsidR="00E7594D" w:rsidRPr="00B2748D">
        <w:rPr>
          <w:rFonts w:ascii="Arial" w:hAnsi="Arial" w:cs="Arial"/>
          <w:i/>
          <w:color w:val="000000" w:themeColor="text1"/>
          <w:sz w:val="24"/>
          <w:szCs w:val="24"/>
          <w:lang w:val="ro-RO"/>
        </w:rPr>
        <w:t>si</w:t>
      </w:r>
      <w:r w:rsidRPr="00B2748D">
        <w:rPr>
          <w:rFonts w:ascii="Arial" w:hAnsi="Arial" w:cs="Arial"/>
          <w:i/>
          <w:color w:val="000000" w:themeColor="text1"/>
          <w:sz w:val="24"/>
          <w:szCs w:val="24"/>
          <w:lang w:val="ro-RO"/>
        </w:rPr>
        <w:t xml:space="preserve"> private asupra mediului</w:t>
      </w:r>
      <w:r w:rsidRPr="00B2748D">
        <w:rPr>
          <w:rFonts w:ascii="Arial" w:hAnsi="Arial" w:cs="Arial"/>
          <w:color w:val="000000" w:themeColor="text1"/>
          <w:sz w:val="24"/>
          <w:szCs w:val="24"/>
          <w:lang w:val="ro-RO"/>
        </w:rPr>
        <w:t xml:space="preserve">: </w:t>
      </w:r>
      <w:r w:rsidRPr="00B2748D">
        <w:rPr>
          <w:rFonts w:ascii="Arial" w:hAnsi="Arial" w:cs="Arial"/>
          <w:bCs/>
          <w:color w:val="000000" w:themeColor="text1"/>
          <w:sz w:val="24"/>
          <w:szCs w:val="24"/>
          <w:lang w:val="ro-RO"/>
        </w:rPr>
        <w:t>(3)</w:t>
      </w:r>
      <w:r w:rsidRPr="00B2748D">
        <w:rPr>
          <w:rFonts w:ascii="Arial" w:hAnsi="Arial" w:cs="Arial"/>
          <w:color w:val="000000" w:themeColor="text1"/>
          <w:sz w:val="24"/>
          <w:szCs w:val="24"/>
          <w:lang w:val="ro-RO"/>
        </w:rPr>
        <w:t xml:space="preserve"> La finalizarea proiectelor publice </w:t>
      </w:r>
      <w:r w:rsidR="00E7594D" w:rsidRPr="00B2748D">
        <w:rPr>
          <w:rFonts w:ascii="Arial" w:hAnsi="Arial" w:cs="Arial"/>
          <w:color w:val="000000" w:themeColor="text1"/>
          <w:sz w:val="24"/>
          <w:szCs w:val="24"/>
          <w:lang w:val="ro-RO"/>
        </w:rPr>
        <w:t>si</w:t>
      </w:r>
      <w:r w:rsidRPr="00B2748D">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2748D">
        <w:rPr>
          <w:rFonts w:ascii="Arial" w:hAnsi="Arial" w:cs="Arial"/>
          <w:bCs/>
          <w:color w:val="000000" w:themeColor="text1"/>
          <w:sz w:val="24"/>
          <w:szCs w:val="24"/>
          <w:lang w:val="ro-RO"/>
        </w:rPr>
        <w:t>(4)</w:t>
      </w:r>
      <w:r w:rsidRPr="00B2748D">
        <w:rPr>
          <w:rFonts w:ascii="Arial" w:hAnsi="Arial" w:cs="Arial"/>
          <w:color w:val="000000" w:themeColor="text1"/>
          <w:sz w:val="24"/>
          <w:szCs w:val="24"/>
          <w:lang w:val="ro-RO"/>
        </w:rPr>
        <w:t xml:space="preserve"> Procesul-verbal întocmit în </w:t>
      </w:r>
      <w:r w:rsidR="00E7594D" w:rsidRPr="00B2748D">
        <w:rPr>
          <w:rFonts w:ascii="Arial" w:hAnsi="Arial" w:cs="Arial"/>
          <w:color w:val="000000" w:themeColor="text1"/>
          <w:sz w:val="24"/>
          <w:szCs w:val="24"/>
          <w:lang w:val="ro-RO"/>
        </w:rPr>
        <w:t>si</w:t>
      </w:r>
      <w:r w:rsidRPr="00B2748D">
        <w:rPr>
          <w:rFonts w:ascii="Arial" w:hAnsi="Arial" w:cs="Arial"/>
          <w:color w:val="000000" w:themeColor="text1"/>
          <w:sz w:val="24"/>
          <w:szCs w:val="24"/>
          <w:lang w:val="ro-RO"/>
        </w:rPr>
        <w:t xml:space="preserve">tuaţia prevăzută la alin. (3) se </w:t>
      </w:r>
      <w:r w:rsidRPr="00B2748D">
        <w:rPr>
          <w:rFonts w:ascii="Arial" w:hAnsi="Arial" w:cs="Arial"/>
          <w:noProof/>
          <w:color w:val="000000" w:themeColor="text1"/>
          <w:sz w:val="24"/>
          <w:szCs w:val="24"/>
          <w:lang w:val="ro-RO"/>
        </w:rPr>
        <w:t xml:space="preserve">anexează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face parte integrantă din procesul-verbal de recepţie la terminarea lucrărilor.</w:t>
      </w:r>
    </w:p>
    <w:p w:rsidR="00361191" w:rsidRPr="00B2748D"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2748D"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care se con</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completările ulterioare.</w:t>
      </w:r>
    </w:p>
    <w:p w:rsidR="00361191" w:rsidRPr="00B2748D"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B2748D">
        <w:rPr>
          <w:rFonts w:ascii="Arial" w:hAnsi="Arial" w:cs="Arial"/>
          <w:color w:val="000000" w:themeColor="text1"/>
          <w:sz w:val="24"/>
          <w:szCs w:val="24"/>
          <w:lang w:val="ro-RO" w:eastAsia="ro-RO"/>
        </w:rPr>
        <w:t>Legea nr. 292/2018</w:t>
      </w:r>
      <w:r w:rsidRPr="00B2748D">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private asupra mediului, con</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B2748D"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Actele sau omi</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2748D"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B2748D">
        <w:rPr>
          <w:rFonts w:ascii="Arial" w:hAnsi="Arial" w:cs="Arial"/>
          <w:color w:val="000000" w:themeColor="text1"/>
          <w:sz w:val="24"/>
          <w:szCs w:val="24"/>
          <w:lang w:val="ro-RO" w:eastAsia="ro-RO"/>
        </w:rPr>
        <w:t>Legea nr. 292/2018</w:t>
      </w:r>
      <w:r w:rsidR="003230BA" w:rsidRPr="00B2748D">
        <w:rPr>
          <w:rFonts w:ascii="Arial" w:eastAsia="Times New Roman" w:hAnsi="Arial" w:cs="Arial"/>
          <w:noProof/>
          <w:color w:val="000000" w:themeColor="text1"/>
          <w:sz w:val="24"/>
          <w:szCs w:val="24"/>
          <w:lang w:val="ro-RO" w:eastAsia="en-GB"/>
        </w:rPr>
        <w:t xml:space="preserve"> </w:t>
      </w:r>
      <w:r w:rsidRPr="00B2748D">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2748D"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2748D"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B2748D">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trebuie să fie echitabilă, rapidă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corectă.</w:t>
      </w:r>
    </w:p>
    <w:p w:rsidR="00B3605B" w:rsidRPr="00B2748D"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B2748D">
        <w:rPr>
          <w:rFonts w:ascii="Arial" w:hAnsi="Arial" w:cs="Arial"/>
          <w:noProof/>
          <w:color w:val="000000" w:themeColor="text1"/>
          <w:sz w:val="24"/>
          <w:szCs w:val="24"/>
          <w:lang w:val="ro-RO"/>
        </w:rPr>
        <w:t xml:space="preserve">    Prezenta decizie poate fi contestată în conformitate cu prevederile </w:t>
      </w:r>
      <w:r w:rsidRPr="00B2748D">
        <w:rPr>
          <w:rFonts w:ascii="Arial" w:hAnsi="Arial" w:cs="Arial"/>
          <w:color w:val="000000" w:themeColor="text1"/>
          <w:sz w:val="24"/>
          <w:szCs w:val="24"/>
          <w:lang w:val="ro-RO" w:eastAsia="ro-RO"/>
        </w:rPr>
        <w:t>Legii nr. 292/2018</w:t>
      </w:r>
      <w:r w:rsidRPr="00B2748D">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B2748D">
        <w:rPr>
          <w:rFonts w:ascii="Arial" w:eastAsia="Times New Roman" w:hAnsi="Arial" w:cs="Arial"/>
          <w:noProof/>
          <w:color w:val="000000" w:themeColor="text1"/>
          <w:sz w:val="24"/>
          <w:szCs w:val="24"/>
          <w:lang w:val="ro-RO" w:eastAsia="en-GB"/>
        </w:rPr>
        <w:t>si</w:t>
      </w:r>
      <w:r w:rsidRPr="00B2748D">
        <w:rPr>
          <w:rFonts w:ascii="Arial" w:eastAsia="Times New Roman" w:hAnsi="Arial" w:cs="Arial"/>
          <w:noProof/>
          <w:color w:val="000000" w:themeColor="text1"/>
          <w:sz w:val="24"/>
          <w:szCs w:val="24"/>
          <w:lang w:val="ro-RO" w:eastAsia="en-GB"/>
        </w:rPr>
        <w:t xml:space="preserve"> private asupra mediului</w:t>
      </w:r>
      <w:r w:rsidRPr="00B2748D">
        <w:rPr>
          <w:rFonts w:ascii="Arial" w:hAnsi="Arial" w:cs="Arial"/>
          <w:b/>
          <w:color w:val="000000" w:themeColor="text1"/>
          <w:sz w:val="24"/>
          <w:szCs w:val="24"/>
          <w:lang w:val="ro-RO" w:eastAsia="ro-RO"/>
        </w:rPr>
        <w:t xml:space="preserve">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ale Legii contenciosului administrativ nr. 554/2004, cu modificările </w:t>
      </w:r>
      <w:r w:rsidR="00E7594D" w:rsidRPr="00B2748D">
        <w:rPr>
          <w:rFonts w:ascii="Arial" w:hAnsi="Arial" w:cs="Arial"/>
          <w:noProof/>
          <w:color w:val="000000" w:themeColor="text1"/>
          <w:sz w:val="24"/>
          <w:szCs w:val="24"/>
          <w:lang w:val="ro-RO"/>
        </w:rPr>
        <w:t>si</w:t>
      </w:r>
      <w:r w:rsidRPr="00B2748D">
        <w:rPr>
          <w:rFonts w:ascii="Arial" w:hAnsi="Arial" w:cs="Arial"/>
          <w:noProof/>
          <w:color w:val="000000" w:themeColor="text1"/>
          <w:sz w:val="24"/>
          <w:szCs w:val="24"/>
          <w:lang w:val="ro-RO"/>
        </w:rPr>
        <w:t xml:space="preserve"> completările ulterioare.</w:t>
      </w:r>
    </w:p>
    <w:p w:rsidR="001334D5" w:rsidRPr="00B2748D" w:rsidRDefault="00333E81" w:rsidP="00461EDF">
      <w:pPr>
        <w:autoSpaceDE w:val="0"/>
        <w:autoSpaceDN w:val="0"/>
        <w:adjustRightInd w:val="0"/>
        <w:spacing w:after="0" w:line="240" w:lineRule="auto"/>
        <w:jc w:val="both"/>
        <w:rPr>
          <w:rFonts w:ascii="Arial" w:hAnsi="Arial" w:cs="Arial"/>
          <w:color w:val="000000" w:themeColor="text1"/>
          <w:sz w:val="24"/>
          <w:szCs w:val="24"/>
          <w:lang w:val="ro-RO"/>
        </w:rPr>
      </w:pPr>
      <w:r w:rsidRPr="00B2748D">
        <w:rPr>
          <w:rFonts w:ascii="Arial" w:hAnsi="Arial" w:cs="Arial"/>
          <w:color w:val="000000" w:themeColor="text1"/>
          <w:sz w:val="24"/>
          <w:szCs w:val="24"/>
          <w:lang w:val="ro-RO"/>
        </w:rPr>
        <w:t xml:space="preserve">  </w:t>
      </w:r>
      <w:r w:rsidR="00356C75" w:rsidRPr="00B2748D">
        <w:rPr>
          <w:rFonts w:ascii="Arial" w:hAnsi="Arial" w:cs="Arial"/>
          <w:color w:val="000000" w:themeColor="text1"/>
          <w:sz w:val="24"/>
          <w:szCs w:val="24"/>
          <w:lang w:val="ro-RO"/>
        </w:rPr>
        <w:t xml:space="preserve">  </w:t>
      </w:r>
      <w:r w:rsidR="00B3605B" w:rsidRPr="00B2748D">
        <w:rPr>
          <w:rFonts w:ascii="Arial" w:hAnsi="Arial" w:cs="Arial"/>
          <w:color w:val="000000" w:themeColor="text1"/>
          <w:sz w:val="24"/>
          <w:szCs w:val="24"/>
          <w:lang w:val="ro-RO"/>
        </w:rPr>
        <w:t xml:space="preserve">Prezentul act nu exonerează de răspundere titularul, proiectantul </w:t>
      </w:r>
      <w:r w:rsidR="00E7594D" w:rsidRPr="00B2748D">
        <w:rPr>
          <w:rFonts w:ascii="Arial" w:hAnsi="Arial" w:cs="Arial"/>
          <w:color w:val="000000" w:themeColor="text1"/>
          <w:sz w:val="24"/>
          <w:szCs w:val="24"/>
          <w:lang w:val="ro-RO"/>
        </w:rPr>
        <w:t>si</w:t>
      </w:r>
      <w:r w:rsidR="00B3605B" w:rsidRPr="00B2748D">
        <w:rPr>
          <w:rFonts w:ascii="Arial" w:hAnsi="Arial" w:cs="Arial"/>
          <w:color w:val="000000" w:themeColor="text1"/>
          <w:sz w:val="24"/>
          <w:szCs w:val="24"/>
          <w:lang w:val="ro-RO"/>
        </w:rPr>
        <w:t>/sau constructorul în cazul producerii unor accidente în timpul execuţiei lucrărilor sau exploatării acestora.</w:t>
      </w:r>
    </w:p>
    <w:p w:rsidR="00FB01BE" w:rsidRPr="00B2748D" w:rsidRDefault="00FB01BE" w:rsidP="002B20DD">
      <w:pPr>
        <w:spacing w:after="0" w:line="240" w:lineRule="auto"/>
        <w:jc w:val="both"/>
        <w:rPr>
          <w:rFonts w:ascii="Arial" w:hAnsi="Arial" w:cs="Arial"/>
          <w:b/>
          <w:bCs/>
          <w:color w:val="000000" w:themeColor="text1"/>
          <w:sz w:val="24"/>
          <w:szCs w:val="24"/>
          <w:lang w:val="ro-RO"/>
        </w:rPr>
      </w:pPr>
      <w:r w:rsidRPr="00B2748D">
        <w:rPr>
          <w:rFonts w:ascii="Arial" w:hAnsi="Arial" w:cs="Arial"/>
          <w:noProof/>
          <w:color w:val="000000" w:themeColor="text1"/>
          <w:sz w:val="24"/>
          <w:szCs w:val="24"/>
          <w:lang w:val="ro-RO"/>
        </w:rPr>
        <w:t xml:space="preserve">    </w:t>
      </w:r>
    </w:p>
    <w:p w:rsidR="00DC65B9" w:rsidRPr="00B2748D" w:rsidRDefault="00DC65B9" w:rsidP="00DC65B9">
      <w:pPr>
        <w:spacing w:after="0" w:line="240" w:lineRule="auto"/>
        <w:jc w:val="center"/>
        <w:rPr>
          <w:rFonts w:ascii="Arial" w:hAnsi="Arial" w:cs="Arial"/>
          <w:b/>
          <w:bCs/>
          <w:color w:val="000000" w:themeColor="text1"/>
          <w:sz w:val="24"/>
          <w:szCs w:val="24"/>
          <w:lang w:val="ro-RO"/>
        </w:rPr>
      </w:pPr>
      <w:r w:rsidRPr="00B2748D">
        <w:rPr>
          <w:rFonts w:ascii="Arial" w:hAnsi="Arial" w:cs="Arial"/>
          <w:b/>
          <w:bCs/>
          <w:color w:val="000000" w:themeColor="text1"/>
          <w:sz w:val="24"/>
          <w:szCs w:val="24"/>
          <w:lang w:val="ro-RO"/>
        </w:rPr>
        <w:t>DIRECTOR EXECUTIV</w:t>
      </w:r>
    </w:p>
    <w:p w:rsidR="00DC65B9" w:rsidRPr="00B2748D" w:rsidRDefault="00DC65B9" w:rsidP="00DC65B9">
      <w:pPr>
        <w:spacing w:after="0" w:line="240" w:lineRule="auto"/>
        <w:jc w:val="center"/>
        <w:rPr>
          <w:rFonts w:ascii="Arial" w:hAnsi="Arial" w:cs="Arial"/>
          <w:b/>
          <w:bCs/>
          <w:color w:val="000000" w:themeColor="text1"/>
          <w:sz w:val="24"/>
          <w:szCs w:val="24"/>
          <w:lang w:val="ro-RO"/>
        </w:rPr>
      </w:pPr>
      <w:r w:rsidRPr="00B2748D">
        <w:rPr>
          <w:rFonts w:ascii="Arial" w:hAnsi="Arial" w:cs="Arial"/>
          <w:b/>
          <w:bCs/>
          <w:color w:val="000000" w:themeColor="text1"/>
          <w:sz w:val="24"/>
          <w:szCs w:val="24"/>
          <w:lang w:val="ro-RO"/>
        </w:rPr>
        <w:t>dr. ing. Aurica GREC</w:t>
      </w:r>
    </w:p>
    <w:p w:rsidR="00DC65B9" w:rsidRPr="00B2748D" w:rsidRDefault="00DC65B9" w:rsidP="00DC65B9">
      <w:pPr>
        <w:spacing w:after="0" w:line="360" w:lineRule="auto"/>
        <w:jc w:val="both"/>
        <w:rPr>
          <w:rFonts w:ascii="Arial" w:hAnsi="Arial" w:cs="Arial"/>
          <w:b/>
          <w:bCs/>
          <w:color w:val="000000" w:themeColor="text1"/>
          <w:sz w:val="24"/>
          <w:szCs w:val="24"/>
          <w:lang w:val="ro-RO"/>
        </w:rPr>
      </w:pPr>
      <w:r w:rsidRPr="00B2748D">
        <w:rPr>
          <w:rFonts w:ascii="Arial" w:hAnsi="Arial" w:cs="Arial"/>
          <w:b/>
          <w:bCs/>
          <w:color w:val="000000" w:themeColor="text1"/>
          <w:sz w:val="24"/>
          <w:szCs w:val="24"/>
          <w:lang w:val="ro-RO"/>
        </w:rPr>
        <w:t xml:space="preserve">         </w:t>
      </w:r>
    </w:p>
    <w:p w:rsidR="00FB01BE" w:rsidRPr="00B2748D" w:rsidRDefault="00FB01BE" w:rsidP="00DC65B9">
      <w:pPr>
        <w:spacing w:after="0" w:line="360" w:lineRule="auto"/>
        <w:jc w:val="both"/>
        <w:rPr>
          <w:rFonts w:ascii="Arial" w:hAnsi="Arial" w:cs="Arial"/>
          <w:b/>
          <w:bCs/>
          <w:color w:val="000000" w:themeColor="text1"/>
          <w:sz w:val="24"/>
          <w:szCs w:val="24"/>
          <w:lang w:val="ro-RO"/>
        </w:rPr>
      </w:pPr>
    </w:p>
    <w:p w:rsidR="007F1436" w:rsidRPr="00B2748D" w:rsidRDefault="007F1436" w:rsidP="00FB01BE">
      <w:pPr>
        <w:spacing w:after="0" w:line="240" w:lineRule="auto"/>
        <w:jc w:val="both"/>
        <w:rPr>
          <w:rFonts w:ascii="Arial" w:hAnsi="Arial" w:cs="Arial"/>
          <w:bCs/>
          <w:color w:val="000000" w:themeColor="text1"/>
          <w:sz w:val="24"/>
          <w:szCs w:val="24"/>
          <w:lang w:val="ro-RO"/>
        </w:rPr>
      </w:pPr>
    </w:p>
    <w:p w:rsidR="007F1436" w:rsidRPr="00B2748D" w:rsidRDefault="007F1436" w:rsidP="00FB01BE">
      <w:pPr>
        <w:spacing w:after="0" w:line="240" w:lineRule="auto"/>
        <w:jc w:val="both"/>
        <w:rPr>
          <w:rFonts w:ascii="Arial" w:hAnsi="Arial" w:cs="Arial"/>
          <w:bCs/>
          <w:color w:val="000000" w:themeColor="text1"/>
          <w:sz w:val="24"/>
          <w:szCs w:val="24"/>
          <w:lang w:val="ro-RO"/>
        </w:rPr>
      </w:pPr>
    </w:p>
    <w:p w:rsidR="007F1436" w:rsidRPr="00B2748D" w:rsidRDefault="007F1436" w:rsidP="00FB01BE">
      <w:pPr>
        <w:spacing w:after="0" w:line="240" w:lineRule="auto"/>
        <w:jc w:val="both"/>
        <w:rPr>
          <w:rFonts w:ascii="Arial" w:hAnsi="Arial" w:cs="Arial"/>
          <w:bCs/>
          <w:color w:val="000000" w:themeColor="text1"/>
          <w:sz w:val="24"/>
          <w:szCs w:val="24"/>
          <w:lang w:val="ro-RO"/>
        </w:rPr>
      </w:pPr>
    </w:p>
    <w:p w:rsidR="00DC65B9" w:rsidRPr="00B2748D" w:rsidRDefault="00DC65B9" w:rsidP="00FB01BE">
      <w:pPr>
        <w:spacing w:after="0" w:line="240" w:lineRule="auto"/>
        <w:jc w:val="both"/>
        <w:rPr>
          <w:rFonts w:ascii="Arial" w:hAnsi="Arial" w:cs="Arial"/>
          <w:bCs/>
          <w:color w:val="000000" w:themeColor="text1"/>
          <w:sz w:val="24"/>
          <w:szCs w:val="24"/>
          <w:lang w:val="ro-RO"/>
        </w:rPr>
      </w:pPr>
      <w:r w:rsidRPr="00B2748D">
        <w:rPr>
          <w:rFonts w:ascii="Arial" w:hAnsi="Arial" w:cs="Arial"/>
          <w:bCs/>
          <w:color w:val="000000" w:themeColor="text1"/>
          <w:sz w:val="24"/>
          <w:szCs w:val="24"/>
          <w:lang w:val="ro-RO"/>
        </w:rPr>
        <w:t xml:space="preserve">Şef serviciu Avize, Acorduri, Autorizații, </w:t>
      </w:r>
      <w:r w:rsidRPr="00B2748D">
        <w:rPr>
          <w:rFonts w:ascii="Arial" w:hAnsi="Arial" w:cs="Arial"/>
          <w:bCs/>
          <w:color w:val="000000" w:themeColor="text1"/>
          <w:sz w:val="24"/>
          <w:szCs w:val="24"/>
          <w:lang w:val="ro-RO"/>
        </w:rPr>
        <w:tab/>
      </w:r>
      <w:r w:rsidRPr="00B2748D">
        <w:rPr>
          <w:rFonts w:ascii="Arial" w:hAnsi="Arial" w:cs="Arial"/>
          <w:bCs/>
          <w:color w:val="000000" w:themeColor="text1"/>
          <w:sz w:val="24"/>
          <w:szCs w:val="24"/>
          <w:lang w:val="ro-RO"/>
        </w:rPr>
        <w:tab/>
      </w:r>
      <w:r w:rsidRPr="00B2748D">
        <w:rPr>
          <w:rFonts w:ascii="Arial" w:hAnsi="Arial" w:cs="Arial"/>
          <w:bCs/>
          <w:color w:val="000000" w:themeColor="text1"/>
          <w:sz w:val="24"/>
          <w:szCs w:val="24"/>
          <w:lang w:val="ro-RO"/>
        </w:rPr>
        <w:tab/>
      </w:r>
      <w:r w:rsidRPr="00B2748D">
        <w:rPr>
          <w:rFonts w:ascii="Arial" w:hAnsi="Arial" w:cs="Arial"/>
          <w:bCs/>
          <w:color w:val="000000" w:themeColor="text1"/>
          <w:sz w:val="24"/>
          <w:szCs w:val="24"/>
          <w:lang w:val="ro-RO"/>
        </w:rPr>
        <w:tab/>
        <w:t xml:space="preserve">                       </w:t>
      </w:r>
    </w:p>
    <w:p w:rsidR="00DC65B9" w:rsidRPr="00B2748D" w:rsidRDefault="00DC65B9" w:rsidP="00FB01BE">
      <w:pPr>
        <w:spacing w:after="0" w:line="240" w:lineRule="auto"/>
        <w:jc w:val="both"/>
        <w:outlineLvl w:val="0"/>
        <w:rPr>
          <w:rFonts w:ascii="Arial" w:hAnsi="Arial" w:cs="Arial"/>
          <w:b/>
          <w:bCs/>
          <w:color w:val="000000" w:themeColor="text1"/>
          <w:sz w:val="24"/>
          <w:szCs w:val="24"/>
          <w:lang w:val="ro-RO"/>
        </w:rPr>
      </w:pPr>
      <w:r w:rsidRPr="00B2748D">
        <w:rPr>
          <w:rFonts w:ascii="Arial" w:hAnsi="Arial" w:cs="Arial"/>
          <w:bCs/>
          <w:color w:val="000000" w:themeColor="text1"/>
          <w:sz w:val="24"/>
          <w:szCs w:val="24"/>
          <w:lang w:val="ro-RO"/>
        </w:rPr>
        <w:t xml:space="preserve">ing. Gizella </w:t>
      </w:r>
      <w:r w:rsidR="00194641" w:rsidRPr="00B2748D">
        <w:rPr>
          <w:rFonts w:ascii="Arial" w:hAnsi="Arial" w:cs="Arial"/>
          <w:bCs/>
          <w:color w:val="000000" w:themeColor="text1"/>
          <w:sz w:val="24"/>
          <w:szCs w:val="24"/>
          <w:lang w:val="ro-RO"/>
        </w:rPr>
        <w:t>BALINT</w:t>
      </w:r>
    </w:p>
    <w:p w:rsidR="003115F7" w:rsidRPr="00B2748D" w:rsidRDefault="003115F7" w:rsidP="00DC65B9">
      <w:pPr>
        <w:spacing w:after="0" w:line="240" w:lineRule="auto"/>
        <w:jc w:val="both"/>
        <w:rPr>
          <w:rFonts w:ascii="Arial" w:hAnsi="Arial" w:cs="Arial"/>
          <w:bCs/>
          <w:color w:val="000000" w:themeColor="text1"/>
          <w:sz w:val="24"/>
          <w:szCs w:val="24"/>
          <w:lang w:val="ro-RO"/>
        </w:rPr>
      </w:pPr>
    </w:p>
    <w:p w:rsidR="00FB01BE" w:rsidRPr="00B2748D" w:rsidRDefault="00F57C39" w:rsidP="00DC65B9">
      <w:pPr>
        <w:spacing w:after="0" w:line="240" w:lineRule="auto"/>
        <w:jc w:val="both"/>
        <w:rPr>
          <w:rFonts w:ascii="Arial" w:hAnsi="Arial" w:cs="Arial"/>
          <w:bCs/>
          <w:color w:val="000000" w:themeColor="text1"/>
          <w:sz w:val="24"/>
          <w:szCs w:val="24"/>
          <w:lang w:val="ro-RO"/>
        </w:rPr>
      </w:pPr>
      <w:r w:rsidRPr="00B2748D">
        <w:rPr>
          <w:rFonts w:ascii="Arial" w:hAnsi="Arial" w:cs="Arial"/>
          <w:bCs/>
          <w:color w:val="000000" w:themeColor="text1"/>
          <w:sz w:val="24"/>
          <w:szCs w:val="24"/>
          <w:lang w:val="ro-RO"/>
        </w:rPr>
        <w:t>Întocmit,</w:t>
      </w:r>
    </w:p>
    <w:p w:rsidR="00F57C39" w:rsidRPr="00B2748D" w:rsidRDefault="00F57C39" w:rsidP="00DC65B9">
      <w:pPr>
        <w:spacing w:after="0" w:line="240" w:lineRule="auto"/>
        <w:jc w:val="both"/>
        <w:rPr>
          <w:rFonts w:ascii="Arial" w:hAnsi="Arial" w:cs="Arial"/>
          <w:bCs/>
          <w:color w:val="000000" w:themeColor="text1"/>
          <w:sz w:val="24"/>
          <w:szCs w:val="24"/>
          <w:lang w:val="ro-RO"/>
        </w:rPr>
      </w:pPr>
      <w:r w:rsidRPr="00B2748D">
        <w:rPr>
          <w:rFonts w:ascii="Arial" w:hAnsi="Arial" w:cs="Arial"/>
          <w:bCs/>
          <w:color w:val="000000" w:themeColor="text1"/>
          <w:sz w:val="24"/>
          <w:szCs w:val="24"/>
          <w:lang w:val="ro-RO"/>
        </w:rPr>
        <w:t>Ing. Claudia SANDOR</w:t>
      </w:r>
    </w:p>
    <w:sectPr w:rsidR="00F57C39" w:rsidRPr="00B2748D"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78" w:rsidRDefault="00A06878" w:rsidP="000B208E">
      <w:pPr>
        <w:spacing w:after="0" w:line="240" w:lineRule="auto"/>
      </w:pPr>
      <w:r>
        <w:separator/>
      </w:r>
    </w:p>
  </w:endnote>
  <w:endnote w:type="continuationSeparator" w:id="0">
    <w:p w:rsidR="00A06878" w:rsidRDefault="00A0687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53" w:rsidRDefault="001B345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3453" w:rsidRDefault="001B345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1B3453" w:rsidRPr="002367AC" w:rsidRDefault="001B345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D5B8CB5" wp14:editId="4C31D83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5FB2C"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0687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681826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F40955E" wp14:editId="5BAEF364">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DEC5"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B3453" w:rsidRPr="002367AC" w:rsidRDefault="001B345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B3453" w:rsidRDefault="001B345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3453" w:rsidRPr="003D79F6" w:rsidTr="007E14DC">
          <w:tc>
            <w:tcPr>
              <w:tcW w:w="8370" w:type="dxa"/>
              <w:shd w:val="clear" w:color="auto" w:fill="auto"/>
            </w:tcPr>
            <w:p w:rsidR="001B3453" w:rsidRPr="003D79F6" w:rsidRDefault="001B345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B3453" w:rsidRPr="00E674E1" w:rsidRDefault="001B345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2748D">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1B3453" w:rsidRPr="002367AC" w:rsidRDefault="001B345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BA57873" wp14:editId="060AA980">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BFF1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0687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681827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62153F2E" wp14:editId="6425C3F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D81A3"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B3453" w:rsidRPr="002367AC" w:rsidRDefault="001B345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B3453" w:rsidRDefault="001B345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3453" w:rsidRPr="003D79F6" w:rsidTr="007E14DC">
          <w:tc>
            <w:tcPr>
              <w:tcW w:w="8370" w:type="dxa"/>
              <w:shd w:val="clear" w:color="auto" w:fill="auto"/>
            </w:tcPr>
            <w:p w:rsidR="001B3453" w:rsidRPr="003D79F6" w:rsidRDefault="001B345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B3453" w:rsidRPr="00E674E1" w:rsidRDefault="00A0687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78" w:rsidRDefault="00A06878" w:rsidP="000B208E">
      <w:pPr>
        <w:spacing w:after="0" w:line="240" w:lineRule="auto"/>
      </w:pPr>
      <w:r>
        <w:separator/>
      </w:r>
    </w:p>
  </w:footnote>
  <w:footnote w:type="continuationSeparator" w:id="0">
    <w:p w:rsidR="00A06878" w:rsidRDefault="00A0687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53" w:rsidRDefault="001B3453">
    <w:pPr>
      <w:pStyle w:val="Header"/>
    </w:pPr>
    <w:r>
      <w:rPr>
        <w:noProof/>
      </w:rPr>
      <mc:AlternateContent>
        <mc:Choice Requires="wps">
          <w:drawing>
            <wp:anchor distT="0" distB="0" distL="114300" distR="114300" simplePos="0" relativeHeight="251678720" behindDoc="1" locked="0" layoutInCell="0" allowOverlap="1" wp14:anchorId="7802547E" wp14:editId="0C705AE4">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3453" w:rsidRDefault="001B3453"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2547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B3453" w:rsidRDefault="001B3453"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53" w:rsidRDefault="001B3453" w:rsidP="00F56978">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14:anchorId="61BC1EAA" wp14:editId="08F149B6">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06878">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6818270" r:id="rId3"/>
      </w:object>
    </w:r>
  </w:p>
  <w:p w:rsidR="001B3453" w:rsidRPr="00110204" w:rsidRDefault="001B3453" w:rsidP="00F56978">
    <w:pPr>
      <w:pStyle w:val="Header"/>
      <w:tabs>
        <w:tab w:val="clear" w:pos="4680"/>
        <w:tab w:val="clear" w:pos="9360"/>
        <w:tab w:val="left" w:pos="9000"/>
      </w:tabs>
      <w:jc w:val="center"/>
      <w:rPr>
        <w:rFonts w:ascii="Times New Roman" w:hAnsi="Times New Roman"/>
        <w:noProof/>
        <w:color w:val="00214E"/>
        <w:sz w:val="32"/>
        <w:szCs w:val="32"/>
        <w:lang w:val="ro-RO"/>
      </w:rPr>
    </w:pP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1B3453" w:rsidRPr="005616CC" w:rsidRDefault="001B3453" w:rsidP="00F56978">
    <w:pPr>
      <w:tabs>
        <w:tab w:val="left" w:pos="3270"/>
      </w:tabs>
      <w:jc w:val="center"/>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1B3453" w:rsidRPr="00F41EE3" w:rsidTr="00512A58">
      <w:trPr>
        <w:trHeight w:val="226"/>
        <w:jc w:val="center"/>
      </w:trPr>
      <w:tc>
        <w:tcPr>
          <w:tcW w:w="9676" w:type="dxa"/>
          <w:shd w:val="clear" w:color="auto" w:fill="auto"/>
        </w:tcPr>
        <w:p w:rsidR="001B3453" w:rsidRPr="00C63F5E" w:rsidRDefault="001B345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1B3453" w:rsidRPr="0090788F" w:rsidRDefault="001B345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05E500E"/>
    <w:multiLevelType w:val="hybridMultilevel"/>
    <w:tmpl w:val="91B2E37E"/>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6" w15:restartNumberingAfterBreak="0">
    <w:nsid w:val="024E0A77"/>
    <w:multiLevelType w:val="hybridMultilevel"/>
    <w:tmpl w:val="EFBC7FD8"/>
    <w:lvl w:ilvl="0" w:tplc="0418000F">
      <w:start w:val="1"/>
      <w:numFmt w:val="decimal"/>
      <w:lvlText w:val="%1."/>
      <w:lvlJc w:val="left"/>
      <w:pPr>
        <w:ind w:left="5180" w:hanging="360"/>
      </w:p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7"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8" w15:restartNumberingAfterBreak="0">
    <w:nsid w:val="0CAE3436"/>
    <w:multiLevelType w:val="hybridMultilevel"/>
    <w:tmpl w:val="D3E22DF0"/>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CB5B9D"/>
    <w:multiLevelType w:val="hybridMultilevel"/>
    <w:tmpl w:val="D3F629E2"/>
    <w:lvl w:ilvl="0" w:tplc="516E7B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F6188"/>
    <w:multiLevelType w:val="hybridMultilevel"/>
    <w:tmpl w:val="08A63DEC"/>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13"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3517A1"/>
    <w:multiLevelType w:val="hybridMultilevel"/>
    <w:tmpl w:val="4E743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0FB4A5C"/>
    <w:multiLevelType w:val="hybridMultilevel"/>
    <w:tmpl w:val="F91C5114"/>
    <w:lvl w:ilvl="0" w:tplc="0418000B">
      <w:start w:val="1"/>
      <w:numFmt w:val="bullet"/>
      <w:lvlText w:val=""/>
      <w:lvlJc w:val="left"/>
      <w:pPr>
        <w:ind w:left="1849" w:hanging="360"/>
      </w:pPr>
      <w:rPr>
        <w:rFonts w:ascii="Wingdings" w:hAnsi="Wingdings" w:hint="default"/>
      </w:rPr>
    </w:lvl>
    <w:lvl w:ilvl="1" w:tplc="04180003" w:tentative="1">
      <w:start w:val="1"/>
      <w:numFmt w:val="bullet"/>
      <w:lvlText w:val="o"/>
      <w:lvlJc w:val="left"/>
      <w:pPr>
        <w:ind w:left="2569" w:hanging="360"/>
      </w:pPr>
      <w:rPr>
        <w:rFonts w:ascii="Courier New" w:hAnsi="Courier New" w:cs="Courier New" w:hint="default"/>
      </w:rPr>
    </w:lvl>
    <w:lvl w:ilvl="2" w:tplc="04180005" w:tentative="1">
      <w:start w:val="1"/>
      <w:numFmt w:val="bullet"/>
      <w:lvlText w:val=""/>
      <w:lvlJc w:val="left"/>
      <w:pPr>
        <w:ind w:left="3289" w:hanging="360"/>
      </w:pPr>
      <w:rPr>
        <w:rFonts w:ascii="Wingdings" w:hAnsi="Wingdings" w:hint="default"/>
      </w:rPr>
    </w:lvl>
    <w:lvl w:ilvl="3" w:tplc="04180001" w:tentative="1">
      <w:start w:val="1"/>
      <w:numFmt w:val="bullet"/>
      <w:lvlText w:val=""/>
      <w:lvlJc w:val="left"/>
      <w:pPr>
        <w:ind w:left="4009" w:hanging="360"/>
      </w:pPr>
      <w:rPr>
        <w:rFonts w:ascii="Symbol" w:hAnsi="Symbol" w:hint="default"/>
      </w:rPr>
    </w:lvl>
    <w:lvl w:ilvl="4" w:tplc="04180003" w:tentative="1">
      <w:start w:val="1"/>
      <w:numFmt w:val="bullet"/>
      <w:lvlText w:val="o"/>
      <w:lvlJc w:val="left"/>
      <w:pPr>
        <w:ind w:left="4729" w:hanging="360"/>
      </w:pPr>
      <w:rPr>
        <w:rFonts w:ascii="Courier New" w:hAnsi="Courier New" w:cs="Courier New" w:hint="default"/>
      </w:rPr>
    </w:lvl>
    <w:lvl w:ilvl="5" w:tplc="04180005" w:tentative="1">
      <w:start w:val="1"/>
      <w:numFmt w:val="bullet"/>
      <w:lvlText w:val=""/>
      <w:lvlJc w:val="left"/>
      <w:pPr>
        <w:ind w:left="5449" w:hanging="360"/>
      </w:pPr>
      <w:rPr>
        <w:rFonts w:ascii="Wingdings" w:hAnsi="Wingdings" w:hint="default"/>
      </w:rPr>
    </w:lvl>
    <w:lvl w:ilvl="6" w:tplc="04180001" w:tentative="1">
      <w:start w:val="1"/>
      <w:numFmt w:val="bullet"/>
      <w:lvlText w:val=""/>
      <w:lvlJc w:val="left"/>
      <w:pPr>
        <w:ind w:left="6169" w:hanging="360"/>
      </w:pPr>
      <w:rPr>
        <w:rFonts w:ascii="Symbol" w:hAnsi="Symbol" w:hint="default"/>
      </w:rPr>
    </w:lvl>
    <w:lvl w:ilvl="7" w:tplc="04180003" w:tentative="1">
      <w:start w:val="1"/>
      <w:numFmt w:val="bullet"/>
      <w:lvlText w:val="o"/>
      <w:lvlJc w:val="left"/>
      <w:pPr>
        <w:ind w:left="6889" w:hanging="360"/>
      </w:pPr>
      <w:rPr>
        <w:rFonts w:ascii="Courier New" w:hAnsi="Courier New" w:cs="Courier New" w:hint="default"/>
      </w:rPr>
    </w:lvl>
    <w:lvl w:ilvl="8" w:tplc="04180005" w:tentative="1">
      <w:start w:val="1"/>
      <w:numFmt w:val="bullet"/>
      <w:lvlText w:val=""/>
      <w:lvlJc w:val="left"/>
      <w:pPr>
        <w:ind w:left="7609" w:hanging="360"/>
      </w:pPr>
      <w:rPr>
        <w:rFonts w:ascii="Wingdings" w:hAnsi="Wingdings" w:hint="default"/>
      </w:rPr>
    </w:lvl>
  </w:abstractNum>
  <w:abstractNum w:abstractNumId="20"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1" w15:restartNumberingAfterBreak="0">
    <w:nsid w:val="32AF17A2"/>
    <w:multiLevelType w:val="hybridMultilevel"/>
    <w:tmpl w:val="DBDE5A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6430B3"/>
    <w:multiLevelType w:val="hybridMultilevel"/>
    <w:tmpl w:val="3E8E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E7EA7"/>
    <w:multiLevelType w:val="hybridMultilevel"/>
    <w:tmpl w:val="0D57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3C3DAF"/>
    <w:multiLevelType w:val="multilevel"/>
    <w:tmpl w:val="3710EF8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7" w15:restartNumberingAfterBreak="0">
    <w:nsid w:val="4B251AC8"/>
    <w:multiLevelType w:val="hybridMultilevel"/>
    <w:tmpl w:val="DCB0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F4D55"/>
    <w:multiLevelType w:val="multilevel"/>
    <w:tmpl w:val="D33E9E6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8F26B3"/>
    <w:multiLevelType w:val="multilevel"/>
    <w:tmpl w:val="BE323BA0"/>
    <w:lvl w:ilvl="0">
      <w:start w:val="1"/>
      <w:numFmt w:val="decimal"/>
      <w:lvlText w:val="%1."/>
      <w:lvlJc w:val="left"/>
      <w:pPr>
        <w:ind w:left="540" w:hanging="360"/>
      </w:pPr>
    </w:lvl>
    <w:lvl w:ilvl="1">
      <w:start w:val="1"/>
      <w:numFmt w:val="decimal"/>
      <w:lvlText w:val="%1.%2"/>
      <w:lvlJc w:val="left"/>
      <w:pPr>
        <w:ind w:left="884" w:hanging="645"/>
      </w:pPr>
    </w:lvl>
    <w:lvl w:ilvl="2">
      <w:start w:val="2"/>
      <w:numFmt w:val="decimal"/>
      <w:lvlText w:val="%1.%2.%3"/>
      <w:lvlJc w:val="left"/>
      <w:pPr>
        <w:ind w:left="1018" w:hanging="720"/>
      </w:pPr>
    </w:lvl>
    <w:lvl w:ilvl="3">
      <w:start w:val="6"/>
      <w:numFmt w:val="decimal"/>
      <w:lvlText w:val="%1.%2.%3.%4"/>
      <w:lvlJc w:val="left"/>
      <w:pPr>
        <w:ind w:left="1077" w:hanging="720"/>
      </w:pPr>
    </w:lvl>
    <w:lvl w:ilvl="4">
      <w:start w:val="1"/>
      <w:numFmt w:val="decimal"/>
      <w:lvlText w:val="%1.%2.%3.%4.%5"/>
      <w:lvlJc w:val="left"/>
      <w:pPr>
        <w:ind w:left="1496" w:hanging="1080"/>
      </w:pPr>
    </w:lvl>
    <w:lvl w:ilvl="5">
      <w:start w:val="1"/>
      <w:numFmt w:val="decimal"/>
      <w:lvlText w:val="%1.%2.%3.%4.%5.%6"/>
      <w:lvlJc w:val="left"/>
      <w:pPr>
        <w:ind w:left="1555" w:hanging="1080"/>
      </w:pPr>
    </w:lvl>
    <w:lvl w:ilvl="6">
      <w:start w:val="1"/>
      <w:numFmt w:val="decimal"/>
      <w:lvlText w:val="%1.%2.%3.%4.%5.%6.%7"/>
      <w:lvlJc w:val="left"/>
      <w:pPr>
        <w:ind w:left="1974" w:hanging="1440"/>
      </w:pPr>
    </w:lvl>
    <w:lvl w:ilvl="7">
      <w:start w:val="1"/>
      <w:numFmt w:val="decimal"/>
      <w:lvlText w:val="%1.%2.%3.%4.%5.%6.%7.%8"/>
      <w:lvlJc w:val="left"/>
      <w:pPr>
        <w:ind w:left="2033" w:hanging="1440"/>
      </w:pPr>
    </w:lvl>
    <w:lvl w:ilvl="8">
      <w:start w:val="1"/>
      <w:numFmt w:val="decimal"/>
      <w:lvlText w:val="%1.%2.%3.%4.%5.%6.%7.%8.%9"/>
      <w:lvlJc w:val="left"/>
      <w:pPr>
        <w:ind w:left="2092" w:hanging="1440"/>
      </w:pPr>
    </w:lvl>
  </w:abstractNum>
  <w:abstractNum w:abstractNumId="30" w15:restartNumberingAfterBreak="0">
    <w:nsid w:val="52BC4527"/>
    <w:multiLevelType w:val="hybridMultilevel"/>
    <w:tmpl w:val="42C027C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63C15FB"/>
    <w:multiLevelType w:val="hybridMultilevel"/>
    <w:tmpl w:val="CBEC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132FFE"/>
    <w:multiLevelType w:val="hybridMultilevel"/>
    <w:tmpl w:val="005AB2EE"/>
    <w:lvl w:ilvl="0" w:tplc="ED6ABB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E59F0"/>
    <w:multiLevelType w:val="hybridMultilevel"/>
    <w:tmpl w:val="6ED09E04"/>
    <w:lvl w:ilvl="0" w:tplc="AD08823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52BED"/>
    <w:multiLevelType w:val="hybridMultilevel"/>
    <w:tmpl w:val="9B14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D1F59"/>
    <w:multiLevelType w:val="hybridMultilevel"/>
    <w:tmpl w:val="119CFD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43B3CFC"/>
    <w:multiLevelType w:val="multilevel"/>
    <w:tmpl w:val="90603F0C"/>
    <w:lvl w:ilvl="0">
      <w:start w:val="1"/>
      <w:numFmt w:val="bullet"/>
      <w:lvlText w:val="-"/>
      <w:lvlJc w:val="left"/>
      <w:pPr>
        <w:ind w:left="717" w:hanging="360"/>
      </w:pPr>
      <w:rPr>
        <w:rFonts w:ascii="Arial Narrow" w:eastAsia="Arial Narrow" w:hAnsi="Arial Narrow" w:cs="Arial Narrow"/>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6" w15:restartNumberingAfterBreak="0">
    <w:nsid w:val="7BCA408F"/>
    <w:multiLevelType w:val="hybridMultilevel"/>
    <w:tmpl w:val="F03CCD7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22408C"/>
    <w:multiLevelType w:val="hybridMultilevel"/>
    <w:tmpl w:val="66FEA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3"/>
  </w:num>
  <w:num w:numId="4">
    <w:abstractNumId w:val="13"/>
  </w:num>
  <w:num w:numId="5">
    <w:abstractNumId w:val="20"/>
  </w:num>
  <w:num w:numId="6">
    <w:abstractNumId w:val="11"/>
  </w:num>
  <w:num w:numId="7">
    <w:abstractNumId w:val="17"/>
  </w:num>
  <w:num w:numId="8">
    <w:abstractNumId w:val="7"/>
  </w:num>
  <w:num w:numId="9">
    <w:abstractNumId w:val="41"/>
  </w:num>
  <w:num w:numId="10">
    <w:abstractNumId w:val="22"/>
  </w:num>
  <w:num w:numId="11">
    <w:abstractNumId w:val="18"/>
  </w:num>
  <w:num w:numId="12">
    <w:abstractNumId w:val="38"/>
  </w:num>
  <w:num w:numId="13">
    <w:abstractNumId w:val="43"/>
  </w:num>
  <w:num w:numId="14">
    <w:abstractNumId w:val="31"/>
  </w:num>
  <w:num w:numId="15">
    <w:abstractNumId w:val="40"/>
  </w:num>
  <w:num w:numId="16">
    <w:abstractNumId w:val="9"/>
  </w:num>
  <w:num w:numId="17">
    <w:abstractNumId w:val="48"/>
  </w:num>
  <w:num w:numId="18">
    <w:abstractNumId w:val="35"/>
  </w:num>
  <w:num w:numId="19">
    <w:abstractNumId w:val="47"/>
  </w:num>
  <w:num w:numId="20">
    <w:abstractNumId w:val="34"/>
  </w:num>
  <w:num w:numId="21">
    <w:abstractNumId w:val="44"/>
  </w:num>
  <w:num w:numId="22">
    <w:abstractNumId w:val="33"/>
  </w:num>
  <w:num w:numId="23">
    <w:abstractNumId w:val="19"/>
  </w:num>
  <w:num w:numId="24">
    <w:abstractNumId w:val="5"/>
  </w:num>
  <w:num w:numId="25">
    <w:abstractNumId w:val="12"/>
  </w:num>
  <w:num w:numId="26">
    <w:abstractNumId w:val="8"/>
  </w:num>
  <w:num w:numId="27">
    <w:abstractNumId w:val="37"/>
  </w:num>
  <w:num w:numId="28">
    <w:abstractNumId w:val="30"/>
  </w:num>
  <w:num w:numId="29">
    <w:abstractNumId w:val="21"/>
  </w:num>
  <w:num w:numId="30">
    <w:abstractNumId w:val="42"/>
  </w:num>
  <w:num w:numId="31">
    <w:abstractNumId w:val="28"/>
  </w:num>
  <w:num w:numId="32">
    <w:abstractNumId w:val="45"/>
  </w:num>
  <w:num w:numId="33">
    <w:abstractNumId w:val="29"/>
  </w:num>
  <w:num w:numId="34">
    <w:abstractNumId w:val="26"/>
  </w:num>
  <w:num w:numId="35">
    <w:abstractNumId w:val="39"/>
  </w:num>
  <w:num w:numId="36">
    <w:abstractNumId w:val="32"/>
  </w:num>
  <w:num w:numId="37">
    <w:abstractNumId w:val="49"/>
  </w:num>
  <w:num w:numId="38">
    <w:abstractNumId w:val="24"/>
  </w:num>
  <w:num w:numId="39">
    <w:abstractNumId w:val="25"/>
  </w:num>
  <w:num w:numId="40">
    <w:abstractNumId w:val="15"/>
  </w:num>
  <w:num w:numId="41">
    <w:abstractNumId w:val="36"/>
  </w:num>
  <w:num w:numId="42">
    <w:abstractNumId w:val="3"/>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27"/>
  </w:num>
  <w:num w:numId="45">
    <w:abstractNumId w:val="6"/>
  </w:num>
  <w:num w:numId="46">
    <w:abstractNumId w:val="46"/>
  </w:num>
  <w:num w:numId="4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E8B"/>
    <w:rsid w:val="00055F07"/>
    <w:rsid w:val="000561CD"/>
    <w:rsid w:val="000572B0"/>
    <w:rsid w:val="000578F4"/>
    <w:rsid w:val="00060B3D"/>
    <w:rsid w:val="000627B8"/>
    <w:rsid w:val="000628E4"/>
    <w:rsid w:val="00062AB1"/>
    <w:rsid w:val="00062B0C"/>
    <w:rsid w:val="000636EA"/>
    <w:rsid w:val="00063B29"/>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40C"/>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4F51"/>
    <w:rsid w:val="00096426"/>
    <w:rsid w:val="00096D6E"/>
    <w:rsid w:val="00096D90"/>
    <w:rsid w:val="00096EDE"/>
    <w:rsid w:val="00097A84"/>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3DB0"/>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0D72"/>
    <w:rsid w:val="000E196E"/>
    <w:rsid w:val="000E1B9D"/>
    <w:rsid w:val="000E2207"/>
    <w:rsid w:val="000E3069"/>
    <w:rsid w:val="000E319F"/>
    <w:rsid w:val="000E36B7"/>
    <w:rsid w:val="000E3A82"/>
    <w:rsid w:val="000E3B50"/>
    <w:rsid w:val="000E44F7"/>
    <w:rsid w:val="000E4769"/>
    <w:rsid w:val="000E5B3B"/>
    <w:rsid w:val="000E5BC6"/>
    <w:rsid w:val="000E5FC2"/>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7DC"/>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A3F"/>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3453"/>
    <w:rsid w:val="001B4838"/>
    <w:rsid w:val="001B51C8"/>
    <w:rsid w:val="001B7066"/>
    <w:rsid w:val="001B7068"/>
    <w:rsid w:val="001B7260"/>
    <w:rsid w:val="001B762F"/>
    <w:rsid w:val="001B7C8C"/>
    <w:rsid w:val="001C08BB"/>
    <w:rsid w:val="001C148E"/>
    <w:rsid w:val="001C1C73"/>
    <w:rsid w:val="001C1EC7"/>
    <w:rsid w:val="001C2D3A"/>
    <w:rsid w:val="001C37CD"/>
    <w:rsid w:val="001C41E0"/>
    <w:rsid w:val="001C4C39"/>
    <w:rsid w:val="001C558F"/>
    <w:rsid w:val="001C6440"/>
    <w:rsid w:val="001C6691"/>
    <w:rsid w:val="001C77E2"/>
    <w:rsid w:val="001C77E7"/>
    <w:rsid w:val="001C7F97"/>
    <w:rsid w:val="001D063B"/>
    <w:rsid w:val="001D19A0"/>
    <w:rsid w:val="001D1F05"/>
    <w:rsid w:val="001D23F1"/>
    <w:rsid w:val="001D2EF7"/>
    <w:rsid w:val="001D438D"/>
    <w:rsid w:val="001D4890"/>
    <w:rsid w:val="001D5534"/>
    <w:rsid w:val="001D561D"/>
    <w:rsid w:val="001D5C3F"/>
    <w:rsid w:val="001D6835"/>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0DD"/>
    <w:rsid w:val="002B2662"/>
    <w:rsid w:val="002B3C1F"/>
    <w:rsid w:val="002B3F96"/>
    <w:rsid w:val="002B4E8F"/>
    <w:rsid w:val="002B4EFD"/>
    <w:rsid w:val="002B5B42"/>
    <w:rsid w:val="002B6381"/>
    <w:rsid w:val="002B6BB4"/>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5428"/>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65CC"/>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81"/>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154"/>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0F3D"/>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1398"/>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2EFF"/>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083"/>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13C0"/>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3BE"/>
    <w:rsid w:val="004D4DD7"/>
    <w:rsid w:val="004D596F"/>
    <w:rsid w:val="004D5E64"/>
    <w:rsid w:val="004D6F89"/>
    <w:rsid w:val="004E0DE1"/>
    <w:rsid w:val="004E12D5"/>
    <w:rsid w:val="004E267B"/>
    <w:rsid w:val="004E2B85"/>
    <w:rsid w:val="004E2BEF"/>
    <w:rsid w:val="004E37BD"/>
    <w:rsid w:val="004E3E1A"/>
    <w:rsid w:val="004E480B"/>
    <w:rsid w:val="004E530F"/>
    <w:rsid w:val="004E589D"/>
    <w:rsid w:val="004E6183"/>
    <w:rsid w:val="004E649D"/>
    <w:rsid w:val="004F0325"/>
    <w:rsid w:val="004F05A8"/>
    <w:rsid w:val="004F0D36"/>
    <w:rsid w:val="004F17FC"/>
    <w:rsid w:val="004F326A"/>
    <w:rsid w:val="004F4D25"/>
    <w:rsid w:val="004F4DA7"/>
    <w:rsid w:val="004F4EBD"/>
    <w:rsid w:val="004F51BA"/>
    <w:rsid w:val="004F553C"/>
    <w:rsid w:val="004F59E2"/>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6ED4"/>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27F"/>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0C0E"/>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BA2"/>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3E94"/>
    <w:rsid w:val="00605AA2"/>
    <w:rsid w:val="0060606B"/>
    <w:rsid w:val="00606823"/>
    <w:rsid w:val="00607518"/>
    <w:rsid w:val="00607751"/>
    <w:rsid w:val="00607F10"/>
    <w:rsid w:val="00610810"/>
    <w:rsid w:val="00611DCE"/>
    <w:rsid w:val="00611F42"/>
    <w:rsid w:val="006121EA"/>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6EA8"/>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3F15"/>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1575"/>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3D47"/>
    <w:rsid w:val="00764944"/>
    <w:rsid w:val="00765491"/>
    <w:rsid w:val="00766492"/>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1E3C"/>
    <w:rsid w:val="007A2220"/>
    <w:rsid w:val="007A2326"/>
    <w:rsid w:val="007A265F"/>
    <w:rsid w:val="007A2A5A"/>
    <w:rsid w:val="007A2EB2"/>
    <w:rsid w:val="007A308D"/>
    <w:rsid w:val="007A30A4"/>
    <w:rsid w:val="007A3596"/>
    <w:rsid w:val="007A3DCC"/>
    <w:rsid w:val="007A41F1"/>
    <w:rsid w:val="007A42BF"/>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3BF"/>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AB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436"/>
    <w:rsid w:val="007F1F32"/>
    <w:rsid w:val="007F2F65"/>
    <w:rsid w:val="007F433B"/>
    <w:rsid w:val="007F536A"/>
    <w:rsid w:val="007F5EDD"/>
    <w:rsid w:val="007F6F8C"/>
    <w:rsid w:val="007F77C4"/>
    <w:rsid w:val="00800439"/>
    <w:rsid w:val="00800655"/>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4EED"/>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AC7"/>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878"/>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2748D"/>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6A4F"/>
    <w:rsid w:val="00C17394"/>
    <w:rsid w:val="00C17917"/>
    <w:rsid w:val="00C17FC9"/>
    <w:rsid w:val="00C20B97"/>
    <w:rsid w:val="00C21390"/>
    <w:rsid w:val="00C21B6F"/>
    <w:rsid w:val="00C21E91"/>
    <w:rsid w:val="00C221F0"/>
    <w:rsid w:val="00C2313F"/>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4AD8"/>
    <w:rsid w:val="00D466A4"/>
    <w:rsid w:val="00D51BE2"/>
    <w:rsid w:val="00D523A4"/>
    <w:rsid w:val="00D531CB"/>
    <w:rsid w:val="00D53700"/>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4117"/>
    <w:rsid w:val="00DA52C6"/>
    <w:rsid w:val="00DA52F8"/>
    <w:rsid w:val="00DA651C"/>
    <w:rsid w:val="00DA7028"/>
    <w:rsid w:val="00DA7DE6"/>
    <w:rsid w:val="00DB01A3"/>
    <w:rsid w:val="00DB032B"/>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0D95"/>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3495"/>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8D7"/>
    <w:rsid w:val="00F27D4D"/>
    <w:rsid w:val="00F310B3"/>
    <w:rsid w:val="00F311BA"/>
    <w:rsid w:val="00F31359"/>
    <w:rsid w:val="00F319D5"/>
    <w:rsid w:val="00F31D0E"/>
    <w:rsid w:val="00F32D9B"/>
    <w:rsid w:val="00F337D8"/>
    <w:rsid w:val="00F346B6"/>
    <w:rsid w:val="00F34A4C"/>
    <w:rsid w:val="00F3608A"/>
    <w:rsid w:val="00F365F1"/>
    <w:rsid w:val="00F36CE5"/>
    <w:rsid w:val="00F37754"/>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978"/>
    <w:rsid w:val="00F56EB2"/>
    <w:rsid w:val="00F56EDB"/>
    <w:rsid w:val="00F574A4"/>
    <w:rsid w:val="00F57C39"/>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569F"/>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5708746"/>
  <w15:docId w15:val="{D674DB82-50EB-4448-803E-FBF0E13A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lp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 w:type="paragraph" w:customStyle="1" w:styleId="WW-Default">
    <w:name w:val="WW-Default"/>
    <w:rsid w:val="004713C0"/>
    <w:pPr>
      <w:widowControl w:val="0"/>
      <w:suppressAutoHyphens/>
      <w:spacing w:after="0" w:line="240" w:lineRule="auto"/>
    </w:pPr>
    <w:rPr>
      <w:rFonts w:ascii="Times New Roman" w:eastAsia="SimSun" w:hAnsi="Times New Roman" w:cs="Arial Unicode MS"/>
      <w:color w:val="000000"/>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19643277">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225449">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836410808">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11500003">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50F7-7DA7-4684-A8F2-B6ADBAF2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4</cp:revision>
  <cp:lastPrinted>2023-02-27T11:57:00Z</cp:lastPrinted>
  <dcterms:created xsi:type="dcterms:W3CDTF">2023-08-21T04:26:00Z</dcterms:created>
  <dcterms:modified xsi:type="dcterms:W3CDTF">2024-01-15T08:05:00Z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