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B24BA7"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B24BA7">
        <w:rPr>
          <w:rFonts w:ascii="Trebuchet MS" w:eastAsia="Times New Roman" w:hAnsi="Trebuchet MS" w:cs="Arial"/>
          <w:b/>
          <w:color w:val="auto"/>
          <w:sz w:val="22"/>
          <w:szCs w:val="22"/>
          <w:lang w:eastAsia="ro-RO"/>
          <w14:ligatures w14:val="none"/>
        </w:rPr>
        <w:t>DECIZIA ETAPEI DE ÎNCADRARE</w:t>
      </w:r>
      <w:r w:rsidRPr="00B24BA7">
        <w:rPr>
          <w:rFonts w:ascii="Trebuchet MS" w:eastAsia="Times New Roman" w:hAnsi="Trebuchet MS" w:cs="Arial"/>
          <w:b/>
          <w:bCs/>
          <w:color w:val="auto"/>
          <w:sz w:val="22"/>
          <w:szCs w:val="22"/>
          <w:lang w:eastAsia="ro-RO"/>
          <w14:ligatures w14:val="none"/>
        </w:rPr>
        <w:t xml:space="preserve"> </w:t>
      </w:r>
    </w:p>
    <w:p w14:paraId="41954CA2" w14:textId="7FFBEE03" w:rsidR="00431D43" w:rsidRDefault="00F10D6A"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F13F88">
        <w:rPr>
          <w:rFonts w:ascii="Trebuchet MS" w:eastAsia="SimSun" w:hAnsi="Trebuchet MS" w:cs="Arial"/>
          <w:b/>
          <w:bCs/>
          <w:iCs/>
          <w:color w:val="FF0000"/>
          <w14:ligatures w14:val="none"/>
        </w:rPr>
        <w:t xml:space="preserve">Nr. </w:t>
      </w:r>
      <w:r w:rsidR="00B24BA7">
        <w:rPr>
          <w:rFonts w:ascii="Trebuchet MS" w:eastAsia="SimSun" w:hAnsi="Trebuchet MS" w:cs="Arial"/>
          <w:b/>
          <w:bCs/>
          <w:iCs/>
          <w:color w:val="FF0000"/>
          <w14:ligatures w14:val="none"/>
        </w:rPr>
        <w:t>00</w:t>
      </w:r>
      <w:r w:rsidRPr="00F13F88">
        <w:rPr>
          <w:rFonts w:ascii="Trebuchet MS" w:eastAsia="SimSun" w:hAnsi="Trebuchet MS" w:cs="Arial"/>
          <w:b/>
          <w:bCs/>
          <w:iCs/>
          <w:color w:val="FF0000"/>
          <w14:ligatures w14:val="none"/>
        </w:rPr>
        <w:t xml:space="preserve"> </w:t>
      </w:r>
      <w:r w:rsidR="00323EAF">
        <w:rPr>
          <w:rFonts w:ascii="Trebuchet MS" w:eastAsia="SimSun" w:hAnsi="Trebuchet MS" w:cs="Arial"/>
          <w:b/>
          <w:bCs/>
          <w:iCs/>
          <w:color w:val="FF0000"/>
          <w14:ligatures w14:val="none"/>
        </w:rPr>
        <w:t>din 00.04</w:t>
      </w:r>
      <w:r w:rsidR="00431D43" w:rsidRPr="00F13F88">
        <w:rPr>
          <w:rFonts w:ascii="Trebuchet MS" w:eastAsia="SimSun" w:hAnsi="Trebuchet MS" w:cs="Arial"/>
          <w:b/>
          <w:bCs/>
          <w:iCs/>
          <w:color w:val="FF0000"/>
          <w14:ligatures w14:val="none"/>
        </w:rPr>
        <w:t>.2024</w:t>
      </w:r>
    </w:p>
    <w:p w14:paraId="7EE6D642" w14:textId="3D3888EE" w:rsidR="00C11806" w:rsidRPr="00F13F88" w:rsidRDefault="00C11806"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Pr>
          <w:rFonts w:ascii="Trebuchet MS" w:eastAsia="SimSun" w:hAnsi="Trebuchet MS" w:cs="Arial"/>
          <w:b/>
          <w:bCs/>
          <w:iCs/>
          <w:color w:val="FF0000"/>
          <w14:ligatures w14:val="none"/>
        </w:rPr>
        <w:t>Proiect</w:t>
      </w:r>
    </w:p>
    <w:p w14:paraId="682867E8" w14:textId="0C25CCCD" w:rsidR="00431D43" w:rsidRPr="00F13F88"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F13F88"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1FBF5F63" w:rsidR="00431D43" w:rsidRPr="00336ACD" w:rsidRDefault="00431D43" w:rsidP="00431D43">
      <w:pPr>
        <w:autoSpaceDE w:val="0"/>
        <w:spacing w:after="0" w:line="240" w:lineRule="auto"/>
        <w:ind w:firstLine="540"/>
        <w:jc w:val="both"/>
        <w:rPr>
          <w:rFonts w:ascii="Trebuchet MS" w:eastAsia="Calibri" w:hAnsi="Trebuchet MS" w:cs="Arial"/>
          <w14:ligatures w14:val="none"/>
        </w:rPr>
      </w:pPr>
      <w:r w:rsidRPr="00336ACD">
        <w:rPr>
          <w:rFonts w:ascii="Trebuchet MS" w:eastAsia="Calibri" w:hAnsi="Trebuchet MS" w:cs="Arial"/>
          <w14:ligatures w14:val="none"/>
        </w:rPr>
        <w:t>Ca urmare a solicitării de emitere a acordului de mediu adresate de</w:t>
      </w:r>
      <w:r w:rsidRPr="00336ACD">
        <w:rPr>
          <w:rFonts w:ascii="Trebuchet MS" w:eastAsia="Calibri" w:hAnsi="Trebuchet MS" w:cs="Arial"/>
          <w:b/>
          <w14:ligatures w14:val="none"/>
        </w:rPr>
        <w:t xml:space="preserve"> </w:t>
      </w:r>
      <w:r w:rsidR="00336ACD" w:rsidRPr="00336ACD">
        <w:rPr>
          <w:rFonts w:ascii="Trebuchet MS" w:eastAsia="Calibri" w:hAnsi="Trebuchet MS" w:cs="Arial"/>
          <w:b/>
          <w:bCs/>
          <w14:ligatures w14:val="none"/>
        </w:rPr>
        <w:t>Construct Plus Design SRL</w:t>
      </w:r>
      <w:r w:rsidRPr="00336ACD">
        <w:rPr>
          <w:rFonts w:ascii="Trebuchet MS" w:eastAsia="Calibri" w:hAnsi="Trebuchet MS" w:cs="Arial"/>
          <w:b/>
          <w14:ligatures w14:val="none"/>
        </w:rPr>
        <w:t xml:space="preserve">, </w:t>
      </w:r>
      <w:r w:rsidRPr="00336ACD">
        <w:rPr>
          <w:rFonts w:ascii="Trebuchet MS" w:eastAsia="Calibri" w:hAnsi="Trebuchet MS" w:cs="Arial"/>
          <w14:ligatures w14:val="none"/>
        </w:rPr>
        <w:t xml:space="preserve">cu sediul în </w:t>
      </w:r>
      <w:r w:rsidR="00336ACD" w:rsidRPr="00336ACD">
        <w:rPr>
          <w:rFonts w:ascii="Trebuchet MS" w:eastAsia="Calibri" w:hAnsi="Trebuchet MS" w:cs="Arial"/>
          <w14:ligatures w14:val="none"/>
        </w:rPr>
        <w:t>județul Sălaj, Municipiul Zalău, str. Corneliu Coposu, nr. 37, biroul nr. 3</w:t>
      </w:r>
      <w:r w:rsidRPr="00336ACD">
        <w:rPr>
          <w:rFonts w:ascii="Trebuchet MS" w:eastAsia="Calibri" w:hAnsi="Trebuchet MS" w:cs="Arial"/>
          <w14:ligatures w14:val="none"/>
        </w:rPr>
        <w:t xml:space="preserve">, înregistrată la APM Sălaj cu nr. </w:t>
      </w:r>
      <w:r w:rsidR="00336ACD" w:rsidRPr="00336ACD">
        <w:rPr>
          <w:rFonts w:ascii="Trebuchet MS" w:eastAsia="Calibri" w:hAnsi="Trebuchet MS" w:cs="Arial"/>
          <w14:ligatures w14:val="none"/>
        </w:rPr>
        <w:t>8176/13.10.2023</w:t>
      </w:r>
      <w:r w:rsidRPr="00336ACD">
        <w:rPr>
          <w:rFonts w:ascii="Trebuchet MS" w:eastAsia="Calibri" w:hAnsi="Trebuchet MS" w:cs="Arial"/>
          <w:spacing w:val="-6"/>
          <w14:ligatures w14:val="none"/>
        </w:rPr>
        <w:t>,</w:t>
      </w:r>
      <w:r w:rsidRPr="00336ACD">
        <w:rPr>
          <w:rFonts w:ascii="Trebuchet MS" w:eastAsia="Calibri" w:hAnsi="Trebuchet MS" w:cs="Arial"/>
          <w14:ligatures w14:val="none"/>
        </w:rPr>
        <w:t xml:space="preserve">  în baza:</w:t>
      </w:r>
    </w:p>
    <w:p w14:paraId="057B2F10" w14:textId="77777777" w:rsidR="00431D43" w:rsidRPr="00336ACD"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336ACD">
        <w:rPr>
          <w:rFonts w:ascii="Trebuchet MS" w:eastAsia="Calibri" w:hAnsi="Trebuchet MS" w:cs="Arial"/>
          <w:b/>
          <w:lang w:eastAsia="ro-RO"/>
          <w14:ligatures w14:val="none"/>
        </w:rPr>
        <w:t xml:space="preserve">Legii nr. 292/2018 </w:t>
      </w:r>
      <w:r w:rsidRPr="00336ACD">
        <w:rPr>
          <w:rFonts w:ascii="Trebuchet MS" w:eastAsia="Calibri" w:hAnsi="Trebuchet MS" w:cs="Arial"/>
          <w:lang w:eastAsia="ro-RO"/>
          <w14:ligatures w14:val="none"/>
        </w:rPr>
        <w:t>privin</w:t>
      </w:r>
      <w:bookmarkStart w:id="0" w:name="_GoBack"/>
      <w:bookmarkEnd w:id="0"/>
      <w:r w:rsidRPr="00336ACD">
        <w:rPr>
          <w:rFonts w:ascii="Trebuchet MS" w:eastAsia="Calibri" w:hAnsi="Trebuchet MS" w:cs="Arial"/>
          <w:lang w:eastAsia="ro-RO"/>
          <w14:ligatures w14:val="none"/>
        </w:rPr>
        <w:t>d evaluarea impactului anumitor proiecte publice si private asupra mediului, și a</w:t>
      </w:r>
    </w:p>
    <w:p w14:paraId="61C92159" w14:textId="77777777" w:rsidR="00431D43" w:rsidRPr="00336ACD"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336ACD">
        <w:rPr>
          <w:rFonts w:ascii="Trebuchet MS" w:eastAsia="Calibri" w:hAnsi="Trebuchet MS" w:cs="Arial"/>
          <w:b/>
          <w14:ligatures w14:val="none"/>
        </w:rPr>
        <w:t>Ordonanţei de Urgenţă a Guvernului nr. 57/2007</w:t>
      </w:r>
      <w:r w:rsidRPr="00336ACD">
        <w:rPr>
          <w:rFonts w:ascii="Trebuchet MS" w:eastAsia="Calibri" w:hAnsi="Trebuchet MS" w:cs="Arial"/>
          <w14:ligatures w14:val="none"/>
        </w:rPr>
        <w:t xml:space="preserve"> privind regimul ariilor naturale protejate, conservarea habitatelor naturale, a florei si faunei s</w:t>
      </w:r>
      <w:r w:rsidRPr="00336ACD">
        <w:rPr>
          <w:rFonts w:ascii="Calibri" w:eastAsia="Calibri" w:hAnsi="Calibri" w:cs="Calibri"/>
          <w14:ligatures w14:val="none"/>
        </w:rPr>
        <w:t>ǎ</w:t>
      </w:r>
      <w:r w:rsidRPr="00336ACD">
        <w:rPr>
          <w:rFonts w:ascii="Trebuchet MS" w:eastAsia="Calibri" w:hAnsi="Trebuchet MS" w:cs="Arial"/>
          <w14:ligatures w14:val="none"/>
        </w:rPr>
        <w:t>lbatice, aprobată cu modific</w:t>
      </w:r>
      <w:r w:rsidRPr="00336ACD">
        <w:rPr>
          <w:rFonts w:ascii="Calibri" w:eastAsia="Calibri" w:hAnsi="Calibri" w:cs="Calibri"/>
          <w14:ligatures w14:val="none"/>
        </w:rPr>
        <w:t>ǎ</w:t>
      </w:r>
      <w:r w:rsidRPr="00336ACD">
        <w:rPr>
          <w:rFonts w:ascii="Trebuchet MS" w:eastAsia="Calibri" w:hAnsi="Trebuchet MS" w:cs="Arial"/>
          <w14:ligatures w14:val="none"/>
        </w:rPr>
        <w:t>ri si complet</w:t>
      </w:r>
      <w:r w:rsidRPr="00336ACD">
        <w:rPr>
          <w:rFonts w:ascii="Calibri" w:eastAsia="Calibri" w:hAnsi="Calibri" w:cs="Calibri"/>
          <w14:ligatures w14:val="none"/>
        </w:rPr>
        <w:t>ǎ</w:t>
      </w:r>
      <w:r w:rsidRPr="00336ACD">
        <w:rPr>
          <w:rFonts w:ascii="Trebuchet MS" w:eastAsia="Calibri" w:hAnsi="Trebuchet MS" w:cs="Arial"/>
          <w14:ligatures w14:val="none"/>
        </w:rPr>
        <w:t xml:space="preserve">ri prin </w:t>
      </w:r>
      <w:r w:rsidRPr="00336ACD">
        <w:rPr>
          <w:rFonts w:ascii="Trebuchet MS" w:eastAsia="Calibri" w:hAnsi="Trebuchet MS" w:cs="Arial"/>
          <w:b/>
          <w14:ligatures w14:val="none"/>
        </w:rPr>
        <w:t>Legea nr. 49/2011</w:t>
      </w:r>
      <w:r w:rsidRPr="00336ACD">
        <w:rPr>
          <w:rFonts w:ascii="Trebuchet MS" w:eastAsia="Calibri" w:hAnsi="Trebuchet MS" w:cs="Arial"/>
          <w14:ligatures w14:val="none"/>
        </w:rPr>
        <w:t>, cu modificările si completările ulterioare,</w:t>
      </w:r>
    </w:p>
    <w:p w14:paraId="7C11376F" w14:textId="28AB816C" w:rsidR="00431D43" w:rsidRPr="00336ACD"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336ACD">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336ACD" w:rsidRPr="00336ACD">
        <w:rPr>
          <w:rFonts w:ascii="Trebuchet MS" w:eastAsia="Calibri" w:hAnsi="Trebuchet MS" w:cs="Arial"/>
          <w14:ligatures w14:val="none"/>
        </w:rPr>
        <w:t>21</w:t>
      </w:r>
      <w:r w:rsidR="00532B38" w:rsidRPr="00336ACD">
        <w:rPr>
          <w:rFonts w:ascii="Trebuchet MS" w:eastAsia="Calibri" w:hAnsi="Trebuchet MS" w:cs="Arial"/>
          <w14:ligatures w14:val="none"/>
        </w:rPr>
        <w:t>.03</w:t>
      </w:r>
      <w:r w:rsidRPr="00336ACD">
        <w:rPr>
          <w:rFonts w:ascii="Trebuchet MS" w:eastAsia="Calibri" w:hAnsi="Trebuchet MS" w:cs="Arial"/>
          <w14:ligatures w14:val="none"/>
        </w:rPr>
        <w:t xml:space="preserve">.2024, că proiectul: </w:t>
      </w:r>
      <w:r w:rsidR="00336ACD" w:rsidRPr="00336ACD">
        <w:rPr>
          <w:rFonts w:ascii="Trebuchet MS" w:eastAsia="Calibri" w:hAnsi="Trebuchet MS" w:cs="Arial"/>
          <w:b/>
          <w:i/>
          <w14:ligatures w14:val="none"/>
        </w:rPr>
        <w:t>Desființare casă și construire 2 locuințe colective mici și împrejmuire teren</w:t>
      </w:r>
      <w:r w:rsidRPr="00336ACD">
        <w:rPr>
          <w:rFonts w:ascii="Trebuchet MS" w:eastAsia="Calibri" w:hAnsi="Trebuchet MS" w:cs="Arial"/>
          <w14:ligatures w14:val="none"/>
        </w:rPr>
        <w:t xml:space="preserve">, propus a fi amplasat în </w:t>
      </w:r>
      <w:r w:rsidR="00336ACD" w:rsidRPr="00336ACD">
        <w:rPr>
          <w:rFonts w:ascii="Trebuchet MS" w:eastAsia="Calibri" w:hAnsi="Trebuchet MS" w:cs="Arial"/>
          <w14:ligatures w14:val="none"/>
        </w:rPr>
        <w:t>județul Sălaj, Municipiul Zalău, str. Pomilor, nr. 17</w:t>
      </w:r>
      <w:r w:rsidRPr="00336ACD">
        <w:rPr>
          <w:rFonts w:ascii="Trebuchet MS" w:eastAsia="Calibri" w:hAnsi="Trebuchet MS" w:cs="Arial"/>
          <w14:ligatures w14:val="none"/>
        </w:rPr>
        <w:t>,</w:t>
      </w:r>
    </w:p>
    <w:p w14:paraId="3B8890F0" w14:textId="77777777" w:rsidR="00431D43" w:rsidRPr="00336ACD" w:rsidRDefault="00431D43" w:rsidP="00431D43">
      <w:pPr>
        <w:autoSpaceDE w:val="0"/>
        <w:autoSpaceDN w:val="0"/>
        <w:adjustRightInd w:val="0"/>
        <w:spacing w:after="0" w:line="240" w:lineRule="auto"/>
        <w:jc w:val="both"/>
        <w:rPr>
          <w:rFonts w:ascii="Trebuchet MS" w:eastAsia="Calibri" w:hAnsi="Trebuchet MS" w:cs="Arial"/>
          <w:b/>
          <w:i/>
          <w14:ligatures w14:val="none"/>
        </w:rPr>
      </w:pPr>
    </w:p>
    <w:p w14:paraId="012D2B85" w14:textId="77777777" w:rsidR="00431D43" w:rsidRPr="00336ACD"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336ACD">
        <w:rPr>
          <w:rFonts w:ascii="Trebuchet MS" w:eastAsia="Calibri" w:hAnsi="Trebuchet MS" w:cs="Arial"/>
          <w:b/>
          <w:i/>
          <w14:ligatures w14:val="none"/>
        </w:rPr>
        <w:t>nu se supune evaluării impactului asupra mediului și</w:t>
      </w:r>
    </w:p>
    <w:p w14:paraId="3CEB491C" w14:textId="77777777" w:rsidR="00431D43" w:rsidRPr="00336ACD"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336ACD">
        <w:rPr>
          <w:rFonts w:ascii="Trebuchet MS" w:eastAsia="Calibri" w:hAnsi="Trebuchet MS" w:cs="Arial"/>
          <w:b/>
          <w:i/>
          <w14:ligatures w14:val="none"/>
        </w:rPr>
        <w:t>nu se supune evaluării impactului asupra corpurilor de apă.</w:t>
      </w:r>
    </w:p>
    <w:p w14:paraId="29608F11" w14:textId="77777777" w:rsidR="00431D43" w:rsidRPr="00336ACD"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36ACD">
        <w:rPr>
          <w:rFonts w:ascii="Trebuchet MS" w:eastAsia="Calibri" w:hAnsi="Trebuchet MS" w:cs="Arial"/>
          <w14:ligatures w14:val="none"/>
        </w:rPr>
        <w:t xml:space="preserve">    </w:t>
      </w:r>
    </w:p>
    <w:p w14:paraId="60D081E5" w14:textId="77777777" w:rsidR="00EF7099" w:rsidRPr="00336ACD" w:rsidRDefault="00EF7099" w:rsidP="00431D43">
      <w:pPr>
        <w:autoSpaceDE w:val="0"/>
        <w:autoSpaceDN w:val="0"/>
        <w:adjustRightInd w:val="0"/>
        <w:spacing w:after="0" w:line="240" w:lineRule="auto"/>
        <w:jc w:val="both"/>
        <w:rPr>
          <w:rFonts w:ascii="Trebuchet MS" w:eastAsia="Calibri" w:hAnsi="Trebuchet MS" w:cs="Arial"/>
          <w14:ligatures w14:val="none"/>
        </w:rPr>
      </w:pPr>
    </w:p>
    <w:p w14:paraId="785D4096" w14:textId="45EE44C1" w:rsidR="00431D43" w:rsidRPr="00336ACD"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36ACD">
        <w:rPr>
          <w:rFonts w:ascii="Trebuchet MS" w:eastAsia="Calibri" w:hAnsi="Trebuchet MS" w:cs="Arial"/>
          <w14:ligatures w14:val="none"/>
        </w:rPr>
        <w:t>Justificarea prezentei decizii:</w:t>
      </w:r>
    </w:p>
    <w:p w14:paraId="2C83AA49" w14:textId="77777777" w:rsidR="00431D43" w:rsidRPr="00336ACD"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336ACD">
        <w:rPr>
          <w:rFonts w:ascii="Trebuchet MS" w:eastAsia="Calibri" w:hAnsi="Trebuchet MS" w:cs="Arial"/>
          <w:b/>
          <w:noProof/>
          <w14:ligatures w14:val="none"/>
        </w:rPr>
        <w:t xml:space="preserve">   I. Motivele pe baza cărora s-a stabilit necesitatea neefectuării </w:t>
      </w:r>
      <w:r w:rsidRPr="00336ACD">
        <w:rPr>
          <w:rFonts w:ascii="Trebuchet MS" w:eastAsia="Calibri" w:hAnsi="Trebuchet MS" w:cs="Arial"/>
          <w:b/>
          <w:i/>
          <w:noProof/>
          <w14:ligatures w14:val="none"/>
        </w:rPr>
        <w:t>evaluării impactului asupra mediului</w:t>
      </w:r>
      <w:r w:rsidRPr="00336ACD">
        <w:rPr>
          <w:rFonts w:ascii="Trebuchet MS" w:eastAsia="Calibri" w:hAnsi="Trebuchet MS" w:cs="Arial"/>
          <w:b/>
          <w:noProof/>
          <w14:ligatures w14:val="none"/>
        </w:rPr>
        <w:t xml:space="preserve"> sunt următoarele:</w:t>
      </w:r>
    </w:p>
    <w:p w14:paraId="52288CA8" w14:textId="1996A4E0" w:rsidR="00431D43" w:rsidRPr="000D1A2F"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0D1A2F">
        <w:rPr>
          <w:rFonts w:ascii="Trebuchet MS" w:eastAsia="Calibri" w:hAnsi="Trebuchet MS" w:cs="Arial"/>
          <w:b/>
          <w14:ligatures w14:val="none"/>
        </w:rPr>
        <w:t>a).</w:t>
      </w:r>
      <w:r w:rsidRPr="000D1A2F">
        <w:rPr>
          <w:rFonts w:ascii="Trebuchet MS" w:eastAsia="Calibri" w:hAnsi="Trebuchet MS" w:cs="Arial"/>
          <w14:ligatures w14:val="none"/>
        </w:rPr>
        <w:t xml:space="preserve"> Proiectul intră sub incidenţa Legii nr. 292/2018 privind evaluarea impactului anumitor proiecte publice si private asupra mediului, fiind încadrat în Anexa nr. 2, la pct. 10 lit. </w:t>
      </w:r>
      <w:r w:rsidR="000D1A2F" w:rsidRPr="000D1A2F">
        <w:rPr>
          <w:rFonts w:ascii="Trebuchet MS" w:eastAsia="Calibri" w:hAnsi="Trebuchet MS" w:cs="Arial"/>
          <w14:ligatures w14:val="none"/>
        </w:rPr>
        <w:t>b</w:t>
      </w:r>
      <w:r w:rsidRPr="000D1A2F">
        <w:rPr>
          <w:rFonts w:ascii="Trebuchet MS" w:eastAsia="Calibri" w:hAnsi="Trebuchet MS" w:cs="Arial"/>
          <w14:ligatures w14:val="none"/>
        </w:rPr>
        <w:t xml:space="preserve">) </w:t>
      </w:r>
      <w:r w:rsidRPr="00770EB4">
        <w:rPr>
          <w:rFonts w:ascii="Trebuchet MS" w:eastAsia="Calibri" w:hAnsi="Trebuchet MS" w:cs="Arial"/>
          <w14:ligatures w14:val="none"/>
        </w:rPr>
        <w:t xml:space="preserve">- </w:t>
      </w:r>
      <w:r w:rsidRPr="00770EB4">
        <w:rPr>
          <w:rFonts w:ascii="Trebuchet MS" w:eastAsia="Calibri" w:hAnsi="Trebuchet MS" w:cs="Arial"/>
          <w:i/>
          <w14:ligatures w14:val="none"/>
        </w:rPr>
        <w:t>proiecte de dezvoltare</w:t>
      </w:r>
      <w:r w:rsidRPr="00124C03">
        <w:rPr>
          <w:rFonts w:ascii="Trebuchet MS" w:eastAsia="Calibri" w:hAnsi="Trebuchet MS" w:cs="Arial"/>
          <w:i/>
          <w:color w:val="FF0000"/>
          <w14:ligatures w14:val="none"/>
        </w:rPr>
        <w:t xml:space="preserve"> </w:t>
      </w:r>
      <w:r w:rsidR="00770EB4" w:rsidRPr="00770EB4">
        <w:rPr>
          <w:rFonts w:ascii="Trebuchet MS" w:eastAsia="Calibri" w:hAnsi="Trebuchet MS" w:cs="Arial"/>
          <w:i/>
          <w14:ligatures w14:val="none"/>
        </w:rPr>
        <w:t>urbană, inclusiv construcția centrelor comerciale și a parcărilor auto publice</w:t>
      </w:r>
      <w:r w:rsidRPr="00770EB4">
        <w:rPr>
          <w:rFonts w:ascii="Trebuchet MS" w:eastAsia="Calibri" w:hAnsi="Trebuchet MS" w:cs="Arial"/>
          <w14:ligatures w14:val="none"/>
        </w:rPr>
        <w:t xml:space="preserve"> și pct. 13 </w:t>
      </w:r>
      <w:r w:rsidRPr="000D1A2F">
        <w:rPr>
          <w:rFonts w:ascii="Trebuchet MS" w:eastAsia="Calibri" w:hAnsi="Trebuchet MS" w:cs="Arial"/>
          <w14:ligatures w14:val="none"/>
        </w:rPr>
        <w:t xml:space="preserve">lit. a) - </w:t>
      </w:r>
      <w:r w:rsidRPr="000D1A2F">
        <w:rPr>
          <w:rFonts w:ascii="Trebuchet MS" w:eastAsia="Calibri" w:hAnsi="Trebuchet MS" w:cs="Arial"/>
          <w:i/>
          <w14:ligatures w14:val="none"/>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0D1A2F">
        <w:rPr>
          <w:rFonts w:ascii="Trebuchet MS" w:eastAsia="Calibri" w:hAnsi="Trebuchet MS" w:cs="Arial"/>
          <w14:ligatures w14:val="none"/>
        </w:rPr>
        <w:t>;</w:t>
      </w:r>
    </w:p>
    <w:p w14:paraId="78A8F693" w14:textId="77777777" w:rsidR="00431D43" w:rsidRPr="00B21CA7"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B21CA7">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4C8AA072" w:rsidR="00431D43" w:rsidRPr="00855810"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855810">
        <w:rPr>
          <w:rFonts w:ascii="Trebuchet MS" w:eastAsia="Calibri" w:hAnsi="Trebuchet MS" w:cs="Arial"/>
          <w14:ligatures w14:val="none"/>
        </w:rPr>
        <w:t>- prezenta solicitare a fost mediatizată prin publicare anunţ</w:t>
      </w:r>
      <w:r w:rsidR="001E3C82" w:rsidRPr="00855810">
        <w:rPr>
          <w:rFonts w:ascii="Trebuchet MS" w:eastAsia="Calibri" w:hAnsi="Trebuchet MS" w:cs="Arial"/>
          <w14:ligatures w14:val="none"/>
        </w:rPr>
        <w:t xml:space="preserve"> depunere solicitare</w:t>
      </w:r>
      <w:r w:rsidRPr="00855810">
        <w:rPr>
          <w:rFonts w:ascii="Trebuchet MS" w:eastAsia="Calibri" w:hAnsi="Trebuchet MS" w:cs="Arial"/>
          <w14:ligatures w14:val="none"/>
        </w:rPr>
        <w:t xml:space="preserve"> în ziarul </w:t>
      </w:r>
      <w:r w:rsidR="00834E33" w:rsidRPr="00855810">
        <w:rPr>
          <w:rFonts w:ascii="Trebuchet MS" w:eastAsia="Calibri" w:hAnsi="Trebuchet MS" w:cs="Arial"/>
          <w14:ligatures w14:val="none"/>
        </w:rPr>
        <w:t xml:space="preserve">Magazin Sălăjean din data de </w:t>
      </w:r>
      <w:r w:rsidR="00A157B6" w:rsidRPr="00A157B6">
        <w:rPr>
          <w:rFonts w:ascii="Trebuchet MS" w:eastAsia="Calibri" w:hAnsi="Trebuchet MS" w:cs="Arial"/>
          <w14:ligatures w14:val="none"/>
        </w:rPr>
        <w:t>27.02</w:t>
      </w:r>
      <w:r w:rsidR="00834E33" w:rsidRPr="00A157B6">
        <w:rPr>
          <w:rFonts w:ascii="Trebuchet MS" w:eastAsia="Calibri" w:hAnsi="Trebuchet MS" w:cs="Arial"/>
          <w14:ligatures w14:val="none"/>
        </w:rPr>
        <w:t>.2024</w:t>
      </w:r>
      <w:r w:rsidR="001E3C82" w:rsidRPr="00A157B6">
        <w:rPr>
          <w:rFonts w:ascii="Trebuchet MS" w:eastAsia="Calibri" w:hAnsi="Trebuchet MS" w:cs="Arial"/>
          <w14:ligatures w14:val="none"/>
        </w:rPr>
        <w:t xml:space="preserve"> </w:t>
      </w:r>
      <w:r w:rsidR="00DC5639" w:rsidRPr="00A157B6">
        <w:rPr>
          <w:rFonts w:ascii="Trebuchet MS" w:eastAsia="Calibri" w:hAnsi="Trebuchet MS" w:cs="Arial"/>
          <w14:ligatures w14:val="none"/>
        </w:rPr>
        <w:t xml:space="preserve">și afişare și înregistrare anunţ la sediul Primăriei </w:t>
      </w:r>
      <w:r w:rsidR="00855810" w:rsidRPr="00A157B6">
        <w:rPr>
          <w:rFonts w:ascii="Trebuchet MS" w:eastAsia="Calibri" w:hAnsi="Trebuchet MS" w:cs="Arial"/>
          <w14:ligatures w14:val="none"/>
        </w:rPr>
        <w:t>Municipiului Zalău</w:t>
      </w:r>
      <w:r w:rsidR="00DC5639" w:rsidRPr="00A157B6">
        <w:rPr>
          <w:rFonts w:ascii="Trebuchet MS" w:eastAsia="Calibri" w:hAnsi="Trebuchet MS" w:cs="Arial"/>
          <w14:ligatures w14:val="none"/>
        </w:rPr>
        <w:t xml:space="preserve"> </w:t>
      </w:r>
      <w:r w:rsidR="001E3C82" w:rsidRPr="00855810">
        <w:rPr>
          <w:rFonts w:ascii="Trebuchet MS" w:eastAsia="Calibri" w:hAnsi="Trebuchet MS" w:cs="Arial"/>
          <w14:ligatures w14:val="none"/>
        </w:rPr>
        <w:t xml:space="preserve">și prin publicare anunţ etapă de încadrare </w:t>
      </w:r>
      <w:r w:rsidR="00DC5639" w:rsidRPr="00855810">
        <w:rPr>
          <w:rFonts w:ascii="Trebuchet MS" w:eastAsia="Calibri" w:hAnsi="Trebuchet MS" w:cs="Arial"/>
          <w14:ligatures w14:val="none"/>
        </w:rPr>
        <w:t xml:space="preserve">în ziarul Magazin Sălăjean </w:t>
      </w:r>
      <w:r w:rsidR="001E3C82" w:rsidRPr="00855810">
        <w:rPr>
          <w:rFonts w:ascii="Trebuchet MS" w:eastAsia="Calibri" w:hAnsi="Trebuchet MS" w:cs="Arial"/>
          <w14:ligatures w14:val="none"/>
        </w:rPr>
        <w:t xml:space="preserve">din </w:t>
      </w:r>
      <w:r w:rsidR="00855810" w:rsidRPr="00855810">
        <w:rPr>
          <w:rFonts w:ascii="Trebuchet MS" w:eastAsia="Calibri" w:hAnsi="Trebuchet MS" w:cs="Arial"/>
          <w14:ligatures w14:val="none"/>
        </w:rPr>
        <w:t>25</w:t>
      </w:r>
      <w:r w:rsidR="001E3C82" w:rsidRPr="00855810">
        <w:rPr>
          <w:rFonts w:ascii="Trebuchet MS" w:eastAsia="Calibri" w:hAnsi="Trebuchet MS" w:cs="Arial"/>
          <w14:ligatures w14:val="none"/>
        </w:rPr>
        <w:t>.03.2024</w:t>
      </w:r>
      <w:r w:rsidRPr="00855810">
        <w:rPr>
          <w:rFonts w:ascii="Trebuchet MS" w:eastAsia="Calibri" w:hAnsi="Trebuchet MS" w:cs="Arial"/>
          <w14:ligatures w14:val="none"/>
        </w:rPr>
        <w:t xml:space="preserve"> </w:t>
      </w:r>
      <w:r w:rsidR="00DC5639" w:rsidRPr="00855810">
        <w:rPr>
          <w:rFonts w:ascii="Trebuchet MS" w:eastAsia="Calibri" w:hAnsi="Trebuchet MS" w:cs="Arial"/>
          <w14:ligatures w14:val="none"/>
        </w:rPr>
        <w:t>și afişare și înregistrare anunţ</w:t>
      </w:r>
      <w:r w:rsidR="002A73DA" w:rsidRPr="00855810">
        <w:rPr>
          <w:rFonts w:ascii="Trebuchet MS" w:eastAsia="Calibri" w:hAnsi="Trebuchet MS" w:cs="Arial"/>
          <w14:ligatures w14:val="none"/>
        </w:rPr>
        <w:t>uri</w:t>
      </w:r>
      <w:r w:rsidR="00DC5639" w:rsidRPr="00855810">
        <w:rPr>
          <w:rFonts w:ascii="Trebuchet MS" w:eastAsia="Calibri" w:hAnsi="Trebuchet MS" w:cs="Arial"/>
          <w14:ligatures w14:val="none"/>
        </w:rPr>
        <w:t xml:space="preserve"> la sediul </w:t>
      </w:r>
      <w:r w:rsidR="00855810" w:rsidRPr="00855810">
        <w:rPr>
          <w:rFonts w:ascii="Trebuchet MS" w:eastAsia="Calibri" w:hAnsi="Trebuchet MS" w:cs="Arial"/>
          <w14:ligatures w14:val="none"/>
        </w:rPr>
        <w:t>Primăriei Municipiului Zalău</w:t>
      </w:r>
      <w:r w:rsidRPr="00855810">
        <w:rPr>
          <w:rFonts w:ascii="Trebuchet MS" w:eastAsia="Calibri" w:hAnsi="Trebuchet MS" w:cs="Arial"/>
          <w14:ligatures w14:val="none"/>
        </w:rPr>
        <w:t>, precum și la sediul și pe pagina de internet a APM Sălaj, iar proiectul de Decizie etapă de încadrare a fost postat pe pagina de internet a APM Sălaj;</w:t>
      </w:r>
    </w:p>
    <w:p w14:paraId="2BA51A49" w14:textId="77777777" w:rsidR="00431D43" w:rsidRPr="00A157B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A157B6">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A157B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A157B6">
        <w:rPr>
          <w:rFonts w:ascii="Trebuchet MS" w:eastAsia="Calibri" w:hAnsi="Trebuchet MS" w:cs="Arial"/>
          <w14:ligatures w14:val="none"/>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660EBB2" w14:textId="77777777" w:rsidR="00431D43" w:rsidRPr="00A157B6" w:rsidRDefault="00431D43" w:rsidP="00431D43">
      <w:pPr>
        <w:spacing w:after="0" w:line="240" w:lineRule="auto"/>
        <w:jc w:val="both"/>
        <w:rPr>
          <w:rFonts w:ascii="Trebuchet MS" w:eastAsia="Calibri" w:hAnsi="Trebuchet MS" w:cs="Arial"/>
          <w:b/>
          <w14:ligatures w14:val="none"/>
        </w:rPr>
      </w:pPr>
    </w:p>
    <w:p w14:paraId="79A68890" w14:textId="77777777" w:rsidR="0046643C" w:rsidRPr="00A157B6" w:rsidRDefault="0046643C" w:rsidP="00431D43">
      <w:pPr>
        <w:spacing w:after="0" w:line="240" w:lineRule="auto"/>
        <w:jc w:val="both"/>
        <w:rPr>
          <w:rFonts w:ascii="Trebuchet MS" w:eastAsia="Calibri" w:hAnsi="Trebuchet MS" w:cs="Arial"/>
          <w:b/>
          <w14:ligatures w14:val="none"/>
        </w:rPr>
      </w:pPr>
    </w:p>
    <w:p w14:paraId="24BD2DF7" w14:textId="77777777" w:rsidR="0046643C" w:rsidRPr="00A157B6" w:rsidRDefault="0046643C" w:rsidP="00431D43">
      <w:pPr>
        <w:spacing w:after="0" w:line="240" w:lineRule="auto"/>
        <w:jc w:val="both"/>
        <w:rPr>
          <w:rFonts w:ascii="Trebuchet MS" w:eastAsia="Calibri" w:hAnsi="Trebuchet MS" w:cs="Arial"/>
          <w:b/>
          <w14:ligatures w14:val="none"/>
        </w:rPr>
      </w:pPr>
    </w:p>
    <w:p w14:paraId="4F3ECE20" w14:textId="492B7F3D" w:rsidR="00431D43" w:rsidRPr="00A157B6" w:rsidRDefault="00431D43" w:rsidP="00431D43">
      <w:pPr>
        <w:spacing w:after="0" w:line="240" w:lineRule="auto"/>
        <w:jc w:val="both"/>
        <w:rPr>
          <w:rFonts w:ascii="Trebuchet MS" w:eastAsia="Calibri" w:hAnsi="Trebuchet MS" w:cs="Arial"/>
          <w:b/>
          <w14:ligatures w14:val="none"/>
        </w:rPr>
      </w:pPr>
      <w:r w:rsidRPr="00A157B6">
        <w:rPr>
          <w:rFonts w:ascii="Trebuchet MS" w:eastAsia="Calibri" w:hAnsi="Trebuchet MS" w:cs="Arial"/>
          <w:b/>
          <w14:ligatures w14:val="none"/>
        </w:rPr>
        <w:t>b) Caracteristicile proiectului:</w:t>
      </w:r>
    </w:p>
    <w:p w14:paraId="5AC5F07B" w14:textId="17D4292A" w:rsidR="00C9794A" w:rsidRPr="000A2BF9" w:rsidRDefault="00431D43" w:rsidP="00C9794A">
      <w:pPr>
        <w:spacing w:after="0" w:line="240" w:lineRule="auto"/>
        <w:jc w:val="both"/>
        <w:rPr>
          <w:rFonts w:ascii="Trebuchet MS" w:eastAsia="Calibri" w:hAnsi="Trebuchet MS" w:cs="Arial"/>
          <w:iCs/>
          <w:noProof/>
          <w14:ligatures w14:val="none"/>
        </w:rPr>
      </w:pPr>
      <w:r w:rsidRPr="00A157B6">
        <w:rPr>
          <w:rFonts w:ascii="Trebuchet MS" w:eastAsia="Calibri" w:hAnsi="Trebuchet MS" w:cs="Arial"/>
          <w:b/>
          <w:bCs/>
          <w:i/>
          <w:noProof/>
          <w14:ligatures w14:val="none"/>
        </w:rPr>
        <w:t>b</w:t>
      </w:r>
      <w:r w:rsidRPr="00A157B6">
        <w:rPr>
          <w:rFonts w:ascii="Trebuchet MS" w:eastAsia="Calibri" w:hAnsi="Trebuchet MS" w:cs="Arial"/>
          <w:b/>
          <w:bCs/>
          <w:i/>
          <w:noProof/>
          <w:vertAlign w:val="subscript"/>
          <w14:ligatures w14:val="none"/>
        </w:rPr>
        <w:t>1</w:t>
      </w:r>
      <w:r w:rsidRPr="00A157B6">
        <w:rPr>
          <w:rFonts w:ascii="Trebuchet MS" w:eastAsia="Calibri" w:hAnsi="Trebuchet MS" w:cs="Arial"/>
          <w:b/>
          <w:bCs/>
          <w:i/>
          <w:noProof/>
          <w14:ligatures w14:val="none"/>
        </w:rPr>
        <w:t>)</w:t>
      </w:r>
      <w:r w:rsidRPr="00A157B6">
        <w:rPr>
          <w:rFonts w:ascii="Trebuchet MS" w:eastAsia="Calibri" w:hAnsi="Trebuchet MS" w:cs="Arial"/>
          <w:b/>
          <w:i/>
          <w:noProof/>
          <w14:ligatures w14:val="none"/>
        </w:rPr>
        <w:t xml:space="preserve"> dimensiunea si concepţia întregului proiect: </w:t>
      </w:r>
      <w:r w:rsidRPr="000A2BF9">
        <w:rPr>
          <w:rFonts w:ascii="Trebuchet MS" w:eastAsia="Calibri" w:hAnsi="Trebuchet MS" w:cs="Arial"/>
          <w:noProof/>
          <w14:ligatures w14:val="none"/>
        </w:rPr>
        <w:t xml:space="preserve">Prin proiect se </w:t>
      </w:r>
      <w:r w:rsidR="001026E5" w:rsidRPr="000A2BF9">
        <w:rPr>
          <w:rFonts w:ascii="Trebuchet MS" w:eastAsia="Calibri" w:hAnsi="Trebuchet MS" w:cs="Arial"/>
          <w:noProof/>
          <w14:ligatures w14:val="none"/>
        </w:rPr>
        <w:t>propune</w:t>
      </w:r>
      <w:r w:rsidR="00417A0D">
        <w:rPr>
          <w:rFonts w:ascii="Trebuchet MS" w:eastAsia="Calibri" w:hAnsi="Trebuchet MS" w:cs="Arial"/>
          <w:noProof/>
          <w14:ligatures w14:val="none"/>
        </w:rPr>
        <w:t xml:space="preserve"> desființarea unei case existente</w:t>
      </w:r>
      <w:r w:rsidR="00402B16">
        <w:rPr>
          <w:rFonts w:ascii="Trebuchet MS" w:eastAsia="Calibri" w:hAnsi="Trebuchet MS" w:cs="Arial"/>
          <w:noProof/>
          <w14:ligatures w14:val="none"/>
        </w:rPr>
        <w:t xml:space="preserve"> cu </w:t>
      </w:r>
      <w:r w:rsidR="00402B16" w:rsidRPr="007D5A81">
        <w:rPr>
          <w:rFonts w:ascii="Trebuchet MS" w:eastAsia="Calibri" w:hAnsi="Trebuchet MS" w:cs="Arial"/>
          <w:noProof/>
          <w14:ligatures w14:val="none"/>
        </w:rPr>
        <w:t xml:space="preserve">suprafața de cca. </w:t>
      </w:r>
      <w:r w:rsidR="007D5A81" w:rsidRPr="007D5A81">
        <w:rPr>
          <w:rFonts w:ascii="Trebuchet MS" w:eastAsia="Calibri" w:hAnsi="Trebuchet MS" w:cs="Arial"/>
          <w:noProof/>
          <w14:ligatures w14:val="none"/>
        </w:rPr>
        <w:t>76</w:t>
      </w:r>
      <w:r w:rsidR="00811092" w:rsidRPr="007D5A81">
        <w:rPr>
          <w:rFonts w:ascii="Trebuchet MS" w:eastAsia="Calibri" w:hAnsi="Trebuchet MS" w:cs="Arial"/>
          <w:noProof/>
          <w14:ligatures w14:val="none"/>
        </w:rPr>
        <w:t xml:space="preserve"> mp</w:t>
      </w:r>
      <w:r w:rsidR="00417A0D" w:rsidRPr="007D5A81">
        <w:rPr>
          <w:rFonts w:ascii="Trebuchet MS" w:eastAsia="Calibri" w:hAnsi="Trebuchet MS" w:cs="Arial"/>
          <w:noProof/>
          <w14:ligatures w14:val="none"/>
        </w:rPr>
        <w:t xml:space="preserve"> și</w:t>
      </w:r>
      <w:r w:rsidR="001026E5" w:rsidRPr="007D5A81">
        <w:rPr>
          <w:rFonts w:ascii="Trebuchet MS" w:eastAsia="Calibri" w:hAnsi="Trebuchet MS" w:cs="Arial"/>
          <w:noProof/>
          <w14:ligatures w14:val="none"/>
        </w:rPr>
        <w:t xml:space="preserve"> </w:t>
      </w:r>
      <w:r w:rsidR="00C9794A" w:rsidRPr="007D5A81">
        <w:rPr>
          <w:rFonts w:ascii="Trebuchet MS" w:eastAsia="Calibri" w:hAnsi="Trebuchet MS" w:cs="Arial"/>
          <w:noProof/>
          <w14:ligatures w14:val="none"/>
        </w:rPr>
        <w:t xml:space="preserve">realizarea </w:t>
      </w:r>
      <w:r w:rsidR="00C9794A" w:rsidRPr="000A2BF9">
        <w:rPr>
          <w:rFonts w:ascii="Trebuchet MS" w:eastAsia="Calibri" w:hAnsi="Trebuchet MS" w:cs="Arial"/>
          <w:noProof/>
          <w14:ligatures w14:val="none"/>
        </w:rPr>
        <w:t xml:space="preserve">a </w:t>
      </w:r>
      <w:r w:rsidR="008B2DFC">
        <w:rPr>
          <w:rFonts w:ascii="Trebuchet MS" w:eastAsia="Calibri" w:hAnsi="Trebuchet MS" w:cs="Arial"/>
          <w:noProof/>
          <w14:ligatures w14:val="none"/>
        </w:rPr>
        <w:t xml:space="preserve">două </w:t>
      </w:r>
      <w:r w:rsidR="00C9794A" w:rsidRPr="000A2BF9">
        <w:rPr>
          <w:rFonts w:ascii="Trebuchet MS" w:eastAsia="Calibri" w:hAnsi="Trebuchet MS" w:cs="Arial"/>
          <w:noProof/>
          <w14:ligatures w14:val="none"/>
        </w:rPr>
        <w:t xml:space="preserve">construcții cu un regim de înălțime Demsiol + Parter + 2 Etaje, respectiv Parter + 2 Etaje + Mansardă (etaj retras), cu funcțiunea de locuințe colective mici, cu câte 23 de apartamente fiecare; </w:t>
      </w:r>
      <w:r w:rsidR="00C9794A" w:rsidRPr="000A2BF9">
        <w:rPr>
          <w:rFonts w:ascii="Trebuchet MS" w:eastAsia="Calibri" w:hAnsi="Trebuchet MS" w:cs="Arial"/>
          <w:iCs/>
          <w:noProof/>
          <w14:ligatures w14:val="none"/>
        </w:rPr>
        <w:t>bilanț teritorial și indici urbanistici:</w:t>
      </w:r>
    </w:p>
    <w:p w14:paraId="76A77419" w14:textId="1D44C290" w:rsidR="00C9794A" w:rsidRPr="000A2BF9" w:rsidRDefault="00C9794A" w:rsidP="00C9794A">
      <w:pPr>
        <w:spacing w:after="0" w:line="240" w:lineRule="auto"/>
        <w:ind w:firstLine="708"/>
        <w:jc w:val="both"/>
        <w:rPr>
          <w:rFonts w:ascii="Trebuchet MS" w:eastAsia="Calibri" w:hAnsi="Trebuchet MS" w:cs="Arial"/>
          <w:noProof/>
          <w14:ligatures w14:val="none"/>
        </w:rPr>
      </w:pPr>
      <w:r w:rsidRPr="000A2BF9">
        <w:rPr>
          <w:rFonts w:ascii="Trebuchet MS" w:eastAsia="Calibri" w:hAnsi="Trebuchet MS" w:cs="Arial"/>
          <w:iCs/>
          <w:noProof/>
          <w14:ligatures w14:val="none"/>
        </w:rPr>
        <w:t xml:space="preserve">- </w:t>
      </w:r>
      <w:r w:rsidRPr="000A2BF9">
        <w:rPr>
          <w:rFonts w:ascii="Trebuchet MS" w:eastAsia="Calibri" w:hAnsi="Trebuchet MS" w:cs="Arial"/>
          <w:noProof/>
          <w14:ligatures w14:val="none"/>
        </w:rPr>
        <w:t>suprafața teren</w:t>
      </w:r>
      <w:r w:rsidR="00417A0D">
        <w:rPr>
          <w:rFonts w:ascii="Trebuchet MS" w:eastAsia="Calibri" w:hAnsi="Trebuchet MS" w:cs="Arial"/>
          <w:noProof/>
          <w14:ligatures w14:val="none"/>
        </w:rPr>
        <w:t xml:space="preserve">ului: </w:t>
      </w:r>
      <w:r w:rsidRPr="000A2BF9">
        <w:rPr>
          <w:rFonts w:ascii="Trebuchet MS" w:eastAsia="Calibri" w:hAnsi="Trebuchet MS" w:cs="Arial"/>
          <w:noProof/>
          <w14:ligatures w14:val="none"/>
        </w:rPr>
        <w:t xml:space="preserve">2243 mp; </w:t>
      </w:r>
    </w:p>
    <w:p w14:paraId="111DE5FC" w14:textId="49A9B637" w:rsidR="00C9794A" w:rsidRPr="000A2BF9" w:rsidRDefault="00C9794A" w:rsidP="00C9794A">
      <w:pPr>
        <w:spacing w:after="0" w:line="240" w:lineRule="auto"/>
        <w:ind w:firstLine="708"/>
        <w:jc w:val="both"/>
        <w:rPr>
          <w:rFonts w:ascii="Trebuchet MS" w:eastAsia="Calibri" w:hAnsi="Trebuchet MS" w:cs="Arial"/>
          <w:noProof/>
          <w14:ligatures w14:val="none"/>
        </w:rPr>
      </w:pPr>
      <w:r w:rsidRPr="000A2BF9">
        <w:rPr>
          <w:rFonts w:ascii="Trebuchet MS" w:eastAsia="Calibri" w:hAnsi="Trebuchet MS" w:cs="Arial"/>
          <w:noProof/>
          <w14:ligatures w14:val="none"/>
        </w:rPr>
        <w:t>- suprafața construită:</w:t>
      </w:r>
      <w:r w:rsidR="00417A0D">
        <w:rPr>
          <w:rFonts w:ascii="Trebuchet MS" w:eastAsia="Calibri" w:hAnsi="Trebuchet MS" w:cs="Arial"/>
          <w:noProof/>
          <w14:ligatures w14:val="none"/>
        </w:rPr>
        <w:t xml:space="preserve"> </w:t>
      </w:r>
      <w:r w:rsidRPr="000A2BF9">
        <w:rPr>
          <w:rFonts w:ascii="Trebuchet MS" w:eastAsia="Calibri" w:hAnsi="Trebuchet MS" w:cs="Arial"/>
          <w:noProof/>
          <w14:ligatures w14:val="none"/>
        </w:rPr>
        <w:t>762,6 mp;</w:t>
      </w:r>
    </w:p>
    <w:p w14:paraId="430CB49C" w14:textId="212005DC" w:rsidR="00C9794A" w:rsidRPr="000A2BF9" w:rsidRDefault="00C9794A" w:rsidP="00C9794A">
      <w:pPr>
        <w:spacing w:after="0" w:line="240" w:lineRule="auto"/>
        <w:ind w:firstLine="708"/>
        <w:jc w:val="both"/>
        <w:rPr>
          <w:rFonts w:ascii="Trebuchet MS" w:eastAsia="Calibri" w:hAnsi="Trebuchet MS" w:cs="Arial"/>
          <w:noProof/>
          <w14:ligatures w14:val="none"/>
        </w:rPr>
      </w:pPr>
      <w:r w:rsidRPr="000A2BF9">
        <w:rPr>
          <w:rFonts w:ascii="Trebuchet MS" w:eastAsia="Calibri" w:hAnsi="Trebuchet MS" w:cs="Arial"/>
          <w:noProof/>
          <w14:ligatures w14:val="none"/>
        </w:rPr>
        <w:t>- suprafața desf</w:t>
      </w:r>
      <w:r w:rsidR="00417A0D">
        <w:rPr>
          <w:rFonts w:ascii="Trebuchet MS" w:eastAsia="Calibri" w:hAnsi="Trebuchet MS" w:cs="Arial"/>
          <w:noProof/>
          <w14:ligatures w14:val="none"/>
        </w:rPr>
        <w:t xml:space="preserve">ășurată: </w:t>
      </w:r>
      <w:r w:rsidRPr="000A2BF9">
        <w:rPr>
          <w:rFonts w:ascii="Trebuchet MS" w:eastAsia="Calibri" w:hAnsi="Trebuchet MS" w:cs="Arial"/>
          <w:noProof/>
          <w14:ligatures w14:val="none"/>
        </w:rPr>
        <w:t xml:space="preserve">3113,35 mp; </w:t>
      </w:r>
    </w:p>
    <w:p w14:paraId="5979AA20" w14:textId="4C5511BE" w:rsidR="00C9794A" w:rsidRPr="000A2BF9" w:rsidRDefault="00C9794A" w:rsidP="00C9794A">
      <w:pPr>
        <w:spacing w:after="0" w:line="240" w:lineRule="auto"/>
        <w:ind w:firstLine="708"/>
        <w:jc w:val="both"/>
        <w:rPr>
          <w:rFonts w:ascii="Trebuchet MS" w:eastAsia="Calibri" w:hAnsi="Trebuchet MS" w:cs="Arial"/>
          <w:noProof/>
          <w14:ligatures w14:val="none"/>
        </w:rPr>
      </w:pPr>
      <w:r w:rsidRPr="000A2BF9">
        <w:rPr>
          <w:rFonts w:ascii="Trebuchet MS" w:eastAsia="Calibri" w:hAnsi="Trebuchet MS" w:cs="Arial"/>
          <w:noProof/>
          <w14:ligatures w14:val="none"/>
        </w:rPr>
        <w:t xml:space="preserve">- POT: 34 %, maxim = 40 %; </w:t>
      </w:r>
    </w:p>
    <w:p w14:paraId="6537014E" w14:textId="027640FA" w:rsidR="001026E5" w:rsidRPr="00402B16" w:rsidRDefault="00C9794A" w:rsidP="00402B16">
      <w:pPr>
        <w:spacing w:after="0" w:line="240" w:lineRule="auto"/>
        <w:ind w:firstLine="708"/>
        <w:jc w:val="both"/>
        <w:rPr>
          <w:rFonts w:ascii="Trebuchet MS" w:eastAsia="Calibri" w:hAnsi="Trebuchet MS" w:cs="Arial"/>
          <w:noProof/>
          <w14:ligatures w14:val="none"/>
        </w:rPr>
      </w:pPr>
      <w:r w:rsidRPr="000A2BF9">
        <w:rPr>
          <w:rFonts w:ascii="Trebuchet MS" w:eastAsia="Calibri" w:hAnsi="Trebuchet MS" w:cs="Arial"/>
          <w:noProof/>
          <w14:ligatures w14:val="none"/>
        </w:rPr>
        <w:t>- CUT: 1,38, maxim = 1,85;</w:t>
      </w:r>
    </w:p>
    <w:p w14:paraId="6D2D9E9E" w14:textId="35A71219" w:rsidR="00431D43" w:rsidRPr="00A157B6" w:rsidRDefault="00431D43" w:rsidP="00431D43">
      <w:pPr>
        <w:spacing w:after="0" w:line="240" w:lineRule="auto"/>
        <w:ind w:firstLine="720"/>
        <w:jc w:val="both"/>
        <w:rPr>
          <w:rFonts w:ascii="Trebuchet MS" w:eastAsia="Calibri" w:hAnsi="Trebuchet MS" w:cs="Arial"/>
          <w:noProof/>
          <w14:ligatures w14:val="none"/>
        </w:rPr>
      </w:pPr>
      <w:r w:rsidRPr="00A157B6">
        <w:rPr>
          <w:rFonts w:ascii="Trebuchet MS" w:eastAsia="Calibri" w:hAnsi="Trebuchet MS" w:cs="Arial"/>
          <w:b/>
          <w:bCs/>
          <w:noProof/>
          <w14:ligatures w14:val="none"/>
        </w:rPr>
        <w:t>b</w:t>
      </w:r>
      <w:r w:rsidRPr="00A157B6">
        <w:rPr>
          <w:rFonts w:ascii="Trebuchet MS" w:eastAsia="Calibri" w:hAnsi="Trebuchet MS" w:cs="Arial"/>
          <w:b/>
          <w:bCs/>
          <w:noProof/>
          <w:vertAlign w:val="subscript"/>
          <w14:ligatures w14:val="none"/>
        </w:rPr>
        <w:t>2</w:t>
      </w:r>
      <w:r w:rsidRPr="00A157B6">
        <w:rPr>
          <w:rFonts w:ascii="Trebuchet MS" w:eastAsia="Calibri" w:hAnsi="Trebuchet MS" w:cs="Arial"/>
          <w:b/>
          <w:bCs/>
          <w:noProof/>
          <w14:ligatures w14:val="none"/>
        </w:rPr>
        <w:t>)</w:t>
      </w:r>
      <w:r w:rsidRPr="00A157B6">
        <w:rPr>
          <w:rFonts w:ascii="Trebuchet MS" w:eastAsia="Calibri" w:hAnsi="Trebuchet MS" w:cs="Arial"/>
          <w:noProof/>
          <w14:ligatures w14:val="none"/>
        </w:rPr>
        <w:t> </w:t>
      </w:r>
      <w:r w:rsidRPr="00A157B6">
        <w:rPr>
          <w:rFonts w:ascii="Trebuchet MS" w:eastAsia="Calibri" w:hAnsi="Trebuchet MS" w:cs="Arial"/>
          <w:b/>
          <w:i/>
          <w:noProof/>
          <w14:ligatures w14:val="none"/>
        </w:rPr>
        <w:t xml:space="preserve">cumularea cu alte proiecte existente și/sau aprobate: </w:t>
      </w:r>
      <w:r w:rsidRPr="00A157B6">
        <w:rPr>
          <w:rFonts w:ascii="Trebuchet MS" w:eastAsia="Calibri" w:hAnsi="Trebuchet MS" w:cs="Arial"/>
          <w:noProof/>
          <w:lang w:val="es-AR"/>
          <w14:ligatures w14:val="none"/>
        </w:rPr>
        <w:t>lucrările necesare realizării proiectului nu se suprapun cu alte proiecte existente sau planificate în zonă</w:t>
      </w:r>
      <w:r w:rsidRPr="00A157B6">
        <w:rPr>
          <w:rFonts w:ascii="Trebuchet MS" w:eastAsia="Calibri" w:hAnsi="Trebuchet MS" w:cs="Arial"/>
          <w:noProof/>
          <w:lang w:val="af-ZA"/>
          <w14:ligatures w14:val="none"/>
        </w:rPr>
        <w:t>.</w:t>
      </w:r>
    </w:p>
    <w:p w14:paraId="0A2B11A8" w14:textId="77777777" w:rsidR="00431D43" w:rsidRPr="00C9794A" w:rsidRDefault="00431D43" w:rsidP="00431D43">
      <w:pPr>
        <w:spacing w:after="0" w:line="240" w:lineRule="auto"/>
        <w:ind w:firstLine="720"/>
        <w:jc w:val="both"/>
        <w:rPr>
          <w:rFonts w:ascii="Trebuchet MS" w:eastAsia="Calibri" w:hAnsi="Trebuchet MS" w:cs="Arial"/>
          <w:noProof/>
          <w14:ligatures w14:val="none"/>
        </w:rPr>
      </w:pPr>
      <w:r w:rsidRPr="00C9794A">
        <w:rPr>
          <w:rFonts w:ascii="Trebuchet MS" w:eastAsia="Calibri" w:hAnsi="Trebuchet MS" w:cs="Arial"/>
          <w:b/>
          <w:bCs/>
          <w:noProof/>
          <w14:ligatures w14:val="none"/>
        </w:rPr>
        <w:t>b</w:t>
      </w:r>
      <w:r w:rsidRPr="00C9794A">
        <w:rPr>
          <w:rFonts w:ascii="Trebuchet MS" w:eastAsia="Calibri" w:hAnsi="Trebuchet MS" w:cs="Arial"/>
          <w:b/>
          <w:bCs/>
          <w:noProof/>
          <w:vertAlign w:val="subscript"/>
          <w14:ligatures w14:val="none"/>
        </w:rPr>
        <w:t>3</w:t>
      </w:r>
      <w:r w:rsidRPr="00C9794A">
        <w:rPr>
          <w:rFonts w:ascii="Trebuchet MS" w:eastAsia="Calibri" w:hAnsi="Trebuchet MS" w:cs="Arial"/>
          <w:b/>
          <w:bCs/>
          <w:noProof/>
          <w14:ligatures w14:val="none"/>
        </w:rPr>
        <w:t>)</w:t>
      </w:r>
      <w:r w:rsidRPr="00C9794A">
        <w:rPr>
          <w:rFonts w:ascii="Trebuchet MS" w:eastAsia="Calibri" w:hAnsi="Trebuchet MS" w:cs="Arial"/>
          <w:b/>
          <w:i/>
          <w:noProof/>
          <w14:ligatures w14:val="none"/>
        </w:rPr>
        <w:t> utilizarea resurselor naturale, în special a solului, a terenurilor, a apei și a biodiversităţii</w:t>
      </w:r>
      <w:r w:rsidRPr="00C9794A">
        <w:rPr>
          <w:rFonts w:ascii="Trebuchet MS" w:eastAsia="Calibri" w:hAnsi="Trebuchet MS" w:cs="Arial"/>
          <w:noProof/>
          <w14:ligatures w14:val="none"/>
        </w:rPr>
        <w:t>:</w:t>
      </w:r>
    </w:p>
    <w:p w14:paraId="5D29E3B0" w14:textId="4B785C3F" w:rsidR="00E50AC4" w:rsidRPr="00E50AC4" w:rsidRDefault="00E50AC4" w:rsidP="00E50AC4">
      <w:pPr>
        <w:spacing w:after="0" w:line="240" w:lineRule="auto"/>
        <w:ind w:firstLine="720"/>
        <w:jc w:val="both"/>
        <w:rPr>
          <w:rFonts w:ascii="Trebuchet MS" w:eastAsia="Times New Roman" w:hAnsi="Trebuchet MS" w:cs="Arial"/>
          <w:bCs/>
          <w:iCs/>
          <w:noProof/>
          <w14:ligatures w14:val="none"/>
        </w:rPr>
      </w:pPr>
      <w:r w:rsidRPr="00E50AC4">
        <w:rPr>
          <w:rFonts w:ascii="Trebuchet MS" w:eastAsia="Times New Roman" w:hAnsi="Trebuchet MS" w:cs="Arial"/>
          <w:b/>
          <w:bCs/>
          <w:i/>
          <w:iCs/>
          <w:noProof/>
          <w14:ligatures w14:val="none"/>
        </w:rPr>
        <w:t>Alimentarea cu apă a construcţiilor propuse:</w:t>
      </w:r>
      <w:r w:rsidRPr="00E50AC4">
        <w:rPr>
          <w:rFonts w:ascii="Trebuchet MS" w:eastAsia="Times New Roman" w:hAnsi="Trebuchet MS" w:cs="Arial"/>
          <w:bCs/>
          <w:iCs/>
          <w:noProof/>
          <w14:ligatures w14:val="none"/>
        </w:rPr>
        <w:t xml:space="preserve"> cerinţa de apă Q</w:t>
      </w:r>
      <w:r w:rsidRPr="00E50AC4">
        <w:rPr>
          <w:rFonts w:ascii="Trebuchet MS" w:eastAsia="Times New Roman" w:hAnsi="Trebuchet MS" w:cs="Arial"/>
          <w:bCs/>
          <w:iCs/>
          <w:noProof/>
          <w:vertAlign w:val="subscript"/>
          <w14:ligatures w14:val="none"/>
        </w:rPr>
        <w:t>zi max.</w:t>
      </w:r>
      <w:r w:rsidRPr="00E50AC4">
        <w:rPr>
          <w:rFonts w:ascii="Trebuchet MS" w:eastAsia="Times New Roman" w:hAnsi="Trebuchet MS" w:cs="Arial"/>
          <w:bCs/>
          <w:iCs/>
          <w:noProof/>
          <w14:ligatures w14:val="none"/>
        </w:rPr>
        <w:t xml:space="preserve"> </w:t>
      </w:r>
      <w:r w:rsidRPr="00E50AC4">
        <w:rPr>
          <w:rFonts w:ascii="Trebuchet MS" w:eastAsia="Times New Roman" w:hAnsi="Trebuchet MS" w:cs="Arial"/>
          <w:bCs/>
          <w:iCs/>
          <w:noProof/>
          <w:lang w:val="es-ES"/>
          <w14:ligatures w14:val="none"/>
        </w:rPr>
        <w:t>= 16,52</w:t>
      </w:r>
      <w:r w:rsidRPr="00E50AC4">
        <w:rPr>
          <w:rFonts w:ascii="Trebuchet MS" w:eastAsia="Times New Roman" w:hAnsi="Trebuchet MS" w:cs="Arial"/>
          <w:bCs/>
          <w:iCs/>
          <w:noProof/>
          <w14:ligatures w14:val="none"/>
        </w:rPr>
        <w:t xml:space="preserve"> mc / zi</w:t>
      </w:r>
      <w:r w:rsidRPr="00E50AC4">
        <w:rPr>
          <w:rFonts w:ascii="Trebuchet MS" w:eastAsia="Times New Roman" w:hAnsi="Trebuchet MS" w:cs="Arial"/>
          <w:bCs/>
          <w:iCs/>
          <w:noProof/>
          <w:lang w:val="es-ES"/>
          <w14:ligatures w14:val="none"/>
        </w:rPr>
        <w:t xml:space="preserve"> (0,19 l/s)</w:t>
      </w:r>
      <w:r w:rsidRPr="00E50AC4">
        <w:rPr>
          <w:rFonts w:ascii="Trebuchet MS" w:eastAsia="Times New Roman" w:hAnsi="Trebuchet MS" w:cs="Arial"/>
          <w:bCs/>
          <w:iCs/>
          <w:noProof/>
          <w:lang w:val="it-IT"/>
          <w14:ligatures w14:val="none"/>
        </w:rPr>
        <w:t xml:space="preserve">, va fi asigurată </w:t>
      </w:r>
      <w:r w:rsidRPr="00E50AC4">
        <w:rPr>
          <w:rFonts w:ascii="Trebuchet MS" w:eastAsia="Times New Roman" w:hAnsi="Trebuchet MS" w:cs="Arial"/>
          <w:bCs/>
          <w:iCs/>
          <w:noProof/>
          <w14:ligatures w14:val="none"/>
        </w:rPr>
        <w:t xml:space="preserve">de la rețeaua existentă pe strada Pomilor, prin intermediul unui racord din conducte din PEID, cu De= 75 mm, în </w:t>
      </w:r>
      <w:r w:rsidRPr="00E50AC4">
        <w:rPr>
          <w:rFonts w:ascii="Trebuchet MS" w:eastAsia="Times New Roman" w:hAnsi="Trebuchet MS" w:cs="Arial"/>
          <w:bCs/>
          <w:iCs/>
          <w:noProof/>
          <w:lang w:val="it-IT"/>
          <w14:ligatures w14:val="none"/>
        </w:rPr>
        <w:t xml:space="preserve">punctul cu coordonate Stereo 1970: X(E)=353367.841; Y(N)=632426.386, </w:t>
      </w:r>
      <w:r w:rsidRPr="00E50AC4">
        <w:rPr>
          <w:rFonts w:ascii="Trebuchet MS" w:eastAsia="Times New Roman" w:hAnsi="Trebuchet MS" w:cs="Arial"/>
          <w:bCs/>
          <w:iCs/>
          <w:noProof/>
          <w14:ligatures w14:val="none"/>
        </w:rPr>
        <w:t xml:space="preserve">situat la limita de proprietate va fi prevăzut cu un cămin de apometru general echipat cu contor de apa. </w:t>
      </w:r>
    </w:p>
    <w:p w14:paraId="2B10B5CC" w14:textId="4F82B627" w:rsidR="00E50AC4" w:rsidRPr="00E50AC4" w:rsidRDefault="00E50AC4" w:rsidP="00E50AC4">
      <w:pPr>
        <w:spacing w:after="0" w:line="240" w:lineRule="auto"/>
        <w:ind w:firstLine="720"/>
        <w:jc w:val="both"/>
        <w:rPr>
          <w:rFonts w:ascii="Trebuchet MS" w:eastAsia="Times New Roman" w:hAnsi="Trebuchet MS" w:cs="Arial"/>
          <w:bCs/>
          <w:iCs/>
          <w:noProof/>
          <w14:ligatures w14:val="none"/>
        </w:rPr>
      </w:pPr>
      <w:r w:rsidRPr="00E50AC4">
        <w:rPr>
          <w:rFonts w:ascii="Trebuchet MS" w:eastAsia="Times New Roman" w:hAnsi="Trebuchet MS" w:cs="Arial"/>
          <w:b/>
          <w:bCs/>
          <w:i/>
          <w:iCs/>
          <w:noProof/>
          <w14:ligatures w14:val="none"/>
        </w:rPr>
        <w:t>Apele uzate menajere</w:t>
      </w:r>
      <w:r>
        <w:rPr>
          <w:rFonts w:ascii="Trebuchet MS" w:eastAsia="Times New Roman" w:hAnsi="Trebuchet MS" w:cs="Arial"/>
          <w:b/>
          <w:bCs/>
          <w:iCs/>
          <w:noProof/>
          <w14:ligatures w14:val="none"/>
        </w:rPr>
        <w:t>:</w:t>
      </w:r>
      <w:r w:rsidRPr="00E50AC4">
        <w:rPr>
          <w:rFonts w:ascii="Trebuchet MS" w:eastAsia="Times New Roman" w:hAnsi="Trebuchet MS" w:cs="Arial"/>
          <w:bCs/>
          <w:iCs/>
          <w:noProof/>
          <w14:ligatures w14:val="none"/>
        </w:rPr>
        <w:t xml:space="preserve"> Q</w:t>
      </w:r>
      <w:r w:rsidRPr="00E50AC4">
        <w:rPr>
          <w:rFonts w:ascii="Trebuchet MS" w:eastAsia="Times New Roman" w:hAnsi="Trebuchet MS" w:cs="Arial"/>
          <w:bCs/>
          <w:iCs/>
          <w:noProof/>
          <w:vertAlign w:val="subscript"/>
          <w14:ligatures w14:val="none"/>
        </w:rPr>
        <w:t>uz.max.zi</w:t>
      </w:r>
      <w:r w:rsidRPr="00E50AC4">
        <w:rPr>
          <w:rFonts w:ascii="Trebuchet MS" w:eastAsia="Times New Roman" w:hAnsi="Trebuchet MS" w:cs="Arial"/>
          <w:bCs/>
          <w:iCs/>
          <w:noProof/>
          <w:lang w:val="es-ES"/>
          <w14:ligatures w14:val="none"/>
        </w:rPr>
        <w:t>=16,52 mc/</w:t>
      </w:r>
      <w:r w:rsidRPr="00E50AC4">
        <w:rPr>
          <w:rFonts w:ascii="Trebuchet MS" w:eastAsia="Times New Roman" w:hAnsi="Trebuchet MS" w:cs="Arial"/>
          <w:bCs/>
          <w:iCs/>
          <w:noProof/>
          <w14:ligatures w14:val="none"/>
        </w:rPr>
        <w:t>zi, colectate printr-o reţea interioară</w:t>
      </w:r>
      <w:r>
        <w:rPr>
          <w:rFonts w:ascii="Trebuchet MS" w:eastAsia="Times New Roman" w:hAnsi="Trebuchet MS" w:cs="Arial"/>
          <w:bCs/>
          <w:iCs/>
          <w:noProof/>
          <w14:ligatures w14:val="none"/>
        </w:rPr>
        <w:t xml:space="preserve"> de canalizare menajeră vor fi stocate temporar într-un </w:t>
      </w:r>
      <w:r w:rsidRPr="00E50AC4">
        <w:rPr>
          <w:rFonts w:ascii="Trebuchet MS" w:eastAsia="Times New Roman" w:hAnsi="Trebuchet MS" w:cs="Arial"/>
          <w:bCs/>
          <w:iCs/>
          <w:noProof/>
          <w14:ligatures w14:val="none"/>
        </w:rPr>
        <w:t xml:space="preserve">bazin etanș de retenție, V=15 mc, echipat cu două pompe submersibile special concepute pentru vehicularea apelor uzate menajere; refularea pompelor va fi racordată la rețeaua de refulare sub presiune, realizată din conducte de PEID cu diametrul de 75 mm, cu descărcare în rețeaua stradală de canalizare menajeră de pe strada Pomilor (PVC cu De 250 mm), în punctul cu coordonate Stereo 1970: X(E)=353362.779; Y(N)=632423.269. </w:t>
      </w:r>
    </w:p>
    <w:p w14:paraId="3B1B2B4D" w14:textId="1529A000" w:rsidR="00E50AC4" w:rsidRPr="00E50AC4" w:rsidRDefault="00E50AC4" w:rsidP="00E50AC4">
      <w:pPr>
        <w:spacing w:after="0" w:line="240" w:lineRule="auto"/>
        <w:ind w:firstLine="720"/>
        <w:jc w:val="both"/>
        <w:rPr>
          <w:rFonts w:ascii="Trebuchet MS" w:eastAsia="Times New Roman" w:hAnsi="Trebuchet MS" w:cs="Arial"/>
          <w:bCs/>
          <w:iCs/>
          <w:noProof/>
          <w14:ligatures w14:val="none"/>
        </w:rPr>
      </w:pPr>
      <w:r w:rsidRPr="00E50AC4">
        <w:rPr>
          <w:rFonts w:ascii="Trebuchet MS" w:eastAsia="Times New Roman" w:hAnsi="Trebuchet MS" w:cs="Arial"/>
          <w:b/>
          <w:bCs/>
          <w:i/>
          <w:iCs/>
          <w:noProof/>
          <w14:ligatures w14:val="none"/>
        </w:rPr>
        <w:t xml:space="preserve">Apele </w:t>
      </w:r>
      <w:r>
        <w:rPr>
          <w:rFonts w:ascii="Trebuchet MS" w:eastAsia="Times New Roman" w:hAnsi="Trebuchet MS" w:cs="Arial"/>
          <w:b/>
          <w:bCs/>
          <w:i/>
          <w:iCs/>
          <w:noProof/>
          <w:lang w:val="it-IT"/>
          <w14:ligatures w14:val="none"/>
        </w:rPr>
        <w:t>pluviale potenţial impurificate:</w:t>
      </w:r>
      <w:r w:rsidRPr="00E50AC4">
        <w:rPr>
          <w:rFonts w:ascii="Trebuchet MS" w:eastAsia="Times New Roman" w:hAnsi="Trebuchet MS" w:cs="Arial"/>
          <w:bCs/>
          <w:iCs/>
          <w:noProof/>
          <w:lang w:val="it-IT"/>
          <w14:ligatures w14:val="none"/>
        </w:rPr>
        <w:t xml:space="preserve"> Q</w:t>
      </w:r>
      <w:r w:rsidRPr="00E50AC4">
        <w:rPr>
          <w:rFonts w:ascii="Trebuchet MS" w:eastAsia="Times New Roman" w:hAnsi="Trebuchet MS" w:cs="Arial"/>
          <w:bCs/>
          <w:iCs/>
          <w:noProof/>
          <w:vertAlign w:val="subscript"/>
          <w:lang w:val="it-IT"/>
          <w14:ligatures w14:val="none"/>
        </w:rPr>
        <w:t>pl</w:t>
      </w:r>
      <w:r w:rsidRPr="00E50AC4">
        <w:rPr>
          <w:rFonts w:ascii="Trebuchet MS" w:eastAsia="Times New Roman" w:hAnsi="Trebuchet MS" w:cs="Arial"/>
          <w:bCs/>
          <w:iCs/>
          <w:noProof/>
          <w:lang w:val="es-ES"/>
          <w14:ligatures w14:val="none"/>
        </w:rPr>
        <w:t>=9,52 l/s,</w:t>
      </w:r>
      <w:r w:rsidRPr="00E50AC4">
        <w:rPr>
          <w:rFonts w:ascii="Trebuchet MS" w:eastAsia="Times New Roman" w:hAnsi="Trebuchet MS" w:cs="Arial"/>
          <w:bCs/>
          <w:iCs/>
          <w:noProof/>
          <w:lang w:val="it-IT"/>
          <w14:ligatures w14:val="none"/>
        </w:rPr>
        <w:t xml:space="preserve"> colectate în zona parcărilor (suprafețe impermeabilizate) și aleilor printr-un sistem de rigole deschise prevăzute cu capace tip grătar, </w:t>
      </w:r>
      <w:r w:rsidRPr="00E50AC4">
        <w:rPr>
          <w:rFonts w:ascii="Trebuchet MS" w:eastAsia="Times New Roman" w:hAnsi="Trebuchet MS" w:cs="Arial"/>
          <w:bCs/>
          <w:iCs/>
          <w:noProof/>
          <w:lang w:val="es-ES"/>
          <w14:ligatures w14:val="none"/>
        </w:rPr>
        <w:t xml:space="preserve">dirijate spre un separator de produse petroliere, dimensionat pentru un debit de 15 l/s, </w:t>
      </w:r>
      <w:r w:rsidRPr="00E50AC4">
        <w:rPr>
          <w:rFonts w:ascii="Trebuchet MS" w:eastAsia="Times New Roman" w:hAnsi="Trebuchet MS" w:cs="Arial"/>
          <w:bCs/>
          <w:iCs/>
          <w:noProof/>
          <w:lang w:val="it-IT"/>
          <w14:ligatures w14:val="none"/>
        </w:rPr>
        <w:t xml:space="preserve">vor fi descărcate în p. Meseș (curs de apă necadastrat), în punctul cu coordonate Stereo 1970: X(E)=353379.250; Y(N)=632505.858, prin conductă PVC, D=200 mm, </w:t>
      </w:r>
      <w:r w:rsidRPr="00E50AC4">
        <w:rPr>
          <w:rFonts w:ascii="Trebuchet MS" w:eastAsia="Times New Roman" w:hAnsi="Trebuchet MS" w:cs="Arial"/>
          <w:bCs/>
          <w:iCs/>
          <w:noProof/>
          <w14:ligatures w14:val="none"/>
        </w:rPr>
        <w:t>încastrată în elemente din beton armat C25/30, cu dimensiunile în plan de 1750 x 1480 mm; pentru prevenirea eroziunii, în zona gurii de vărsare, se va realiza un pereu din dale de beton.</w:t>
      </w:r>
    </w:p>
    <w:p w14:paraId="1C58FACC" w14:textId="5CF264EA" w:rsidR="00E50AC4" w:rsidRPr="00E50AC4" w:rsidRDefault="00E50AC4" w:rsidP="00E50AC4">
      <w:pPr>
        <w:spacing w:after="0" w:line="240" w:lineRule="auto"/>
        <w:ind w:firstLine="720"/>
        <w:jc w:val="both"/>
        <w:rPr>
          <w:rFonts w:ascii="Trebuchet MS" w:eastAsia="Times New Roman" w:hAnsi="Trebuchet MS" w:cs="Arial"/>
          <w:bCs/>
          <w:iCs/>
          <w:noProof/>
          <w14:ligatures w14:val="none"/>
        </w:rPr>
      </w:pPr>
      <w:r w:rsidRPr="00E50AC4">
        <w:rPr>
          <w:rFonts w:ascii="Trebuchet MS" w:eastAsia="Times New Roman" w:hAnsi="Trebuchet MS" w:cs="Arial"/>
          <w:b/>
          <w:bCs/>
          <w:i/>
          <w:iCs/>
          <w:noProof/>
          <w14:ligatures w14:val="none"/>
        </w:rPr>
        <w:t>Apele</w:t>
      </w:r>
      <w:r w:rsidRPr="00E50AC4">
        <w:rPr>
          <w:rFonts w:ascii="Trebuchet MS" w:eastAsia="Times New Roman" w:hAnsi="Trebuchet MS" w:cs="Arial"/>
          <w:b/>
          <w:bCs/>
          <w:i/>
          <w:iCs/>
          <w:noProof/>
          <w:lang w:val="it-IT"/>
          <w14:ligatures w14:val="none"/>
        </w:rPr>
        <w:t xml:space="preserve"> pluviale convențional curate</w:t>
      </w:r>
      <w:r>
        <w:rPr>
          <w:rFonts w:ascii="Trebuchet MS" w:eastAsia="Times New Roman" w:hAnsi="Trebuchet MS" w:cs="Arial"/>
          <w:bCs/>
          <w:iCs/>
          <w:noProof/>
          <w:lang w:val="it-IT"/>
          <w14:ligatures w14:val="none"/>
        </w:rPr>
        <w:t>:</w:t>
      </w:r>
      <w:r w:rsidRPr="00E50AC4">
        <w:rPr>
          <w:rFonts w:ascii="Trebuchet MS" w:eastAsia="Times New Roman" w:hAnsi="Trebuchet MS" w:cs="Arial"/>
          <w:bCs/>
          <w:iCs/>
          <w:noProof/>
          <w:lang w:val="it-IT"/>
          <w14:ligatures w14:val="none"/>
        </w:rPr>
        <w:t xml:space="preserve"> Q</w:t>
      </w:r>
      <w:r w:rsidRPr="00E50AC4">
        <w:rPr>
          <w:rFonts w:ascii="Trebuchet MS" w:eastAsia="Times New Roman" w:hAnsi="Trebuchet MS" w:cs="Arial"/>
          <w:bCs/>
          <w:iCs/>
          <w:noProof/>
          <w:vertAlign w:val="subscript"/>
          <w:lang w:val="it-IT"/>
          <w14:ligatures w14:val="none"/>
        </w:rPr>
        <w:t>pl</w:t>
      </w:r>
      <w:r w:rsidRPr="00E50AC4">
        <w:rPr>
          <w:rFonts w:ascii="Trebuchet MS" w:eastAsia="Times New Roman" w:hAnsi="Trebuchet MS" w:cs="Arial"/>
          <w:bCs/>
          <w:iCs/>
          <w:noProof/>
          <w:lang w:val="es-ES"/>
          <w14:ligatures w14:val="none"/>
        </w:rPr>
        <w:t xml:space="preserve">=8,1 l/s, </w:t>
      </w:r>
      <w:r w:rsidRPr="00E50AC4">
        <w:rPr>
          <w:rFonts w:ascii="Trebuchet MS" w:eastAsia="Times New Roman" w:hAnsi="Trebuchet MS" w:cs="Arial"/>
          <w:bCs/>
          <w:iCs/>
          <w:noProof/>
          <w:lang w:val="it-IT"/>
          <w14:ligatures w14:val="none"/>
        </w:rPr>
        <w:t>colectate printr-</w:t>
      </w:r>
      <w:r w:rsidRPr="00E50AC4">
        <w:rPr>
          <w:rFonts w:ascii="Trebuchet MS" w:eastAsia="Times New Roman" w:hAnsi="Trebuchet MS" w:cs="Arial"/>
          <w:bCs/>
          <w:iCs/>
          <w:noProof/>
          <w14:ligatures w14:val="none"/>
        </w:rPr>
        <w:t xml:space="preserve">o rețea de colectare a apelor pluviale de pe clădiri, din conducte de PVC cu diametre cuprinse între 250 și 315 mm, vor fi  descărcate în p. Meseș ( în punctul cu </w:t>
      </w:r>
      <w:r w:rsidRPr="00E50AC4">
        <w:rPr>
          <w:rFonts w:ascii="Trebuchet MS" w:eastAsia="Times New Roman" w:hAnsi="Trebuchet MS" w:cs="Arial"/>
          <w:bCs/>
          <w:iCs/>
          <w:noProof/>
          <w:lang w:val="it-IT"/>
          <w14:ligatures w14:val="none"/>
        </w:rPr>
        <w:t xml:space="preserve">coordonatele Stereo 1970: X(E)=353404.555; Y(N)=632496.874), </w:t>
      </w:r>
      <w:r w:rsidRPr="00E50AC4">
        <w:rPr>
          <w:rFonts w:ascii="Trebuchet MS" w:eastAsia="Times New Roman" w:hAnsi="Trebuchet MS" w:cs="Arial"/>
          <w:bCs/>
          <w:iCs/>
          <w:noProof/>
          <w14:ligatures w14:val="none"/>
        </w:rPr>
        <w:t>prin intermediul unei conducte din PVC cu diametrul de 315 mm, încastrată în elemente din beton armat C25/30, cu dimensiunile în plan de 1750 x 1480 mm; pentru prevenirea eroziunii, în zona gurii de vărsare, se va realiza un pereu din dale de beton.</w:t>
      </w:r>
    </w:p>
    <w:p w14:paraId="1C9A2513" w14:textId="77777777" w:rsidR="00E50AC4" w:rsidRPr="00E50AC4" w:rsidRDefault="00E50AC4" w:rsidP="00E50AC4">
      <w:pPr>
        <w:spacing w:after="0" w:line="240" w:lineRule="auto"/>
        <w:ind w:firstLine="720"/>
        <w:jc w:val="both"/>
        <w:rPr>
          <w:rFonts w:ascii="Trebuchet MS" w:eastAsia="Times New Roman" w:hAnsi="Trebuchet MS" w:cs="Arial"/>
          <w:bCs/>
          <w:iCs/>
          <w:noProof/>
          <w14:ligatures w14:val="none"/>
        </w:rPr>
      </w:pPr>
      <w:r w:rsidRPr="00E50AC4">
        <w:rPr>
          <w:rFonts w:ascii="Trebuchet MS" w:eastAsia="Times New Roman" w:hAnsi="Trebuchet MS" w:cs="Arial"/>
          <w:bCs/>
          <w:iCs/>
          <w:noProof/>
          <w:lang w:val="es-ES"/>
          <w14:ligatures w14:val="none"/>
        </w:rPr>
        <w:t>Indicatorii de calitate ai apelor</w:t>
      </w:r>
      <w:r w:rsidRPr="00E50AC4">
        <w:rPr>
          <w:rFonts w:ascii="Trebuchet MS" w:eastAsia="Times New Roman" w:hAnsi="Trebuchet MS" w:cs="Arial"/>
          <w:bCs/>
          <w:iCs/>
          <w:noProof/>
          <w:lang w:val="it-IT"/>
          <w14:ligatures w14:val="none"/>
        </w:rPr>
        <w:t xml:space="preserve"> pluviale potențial impurificate epurate și ai apelor pluviale convențional curate, evacuate în şanţurile de colectare a apelor pluviale riverane amplasamentului, cu descărcare finală în cursul p. Meseș, se vor încadra în prevederile HGR nr. 352/2005, pentru modificarea și completarea HG nr.</w:t>
      </w:r>
      <w:r w:rsidRPr="00E50AC4">
        <w:rPr>
          <w:rFonts w:ascii="Trebuchet MS" w:eastAsia="Times New Roman" w:hAnsi="Trebuchet MS" w:cs="Arial"/>
          <w:bCs/>
          <w:iCs/>
          <w:noProof/>
          <w:lang w:val="fr-FR"/>
          <w14:ligatures w14:val="none"/>
        </w:rPr>
        <w:t>188/2002</w:t>
      </w:r>
      <w:r w:rsidRPr="00E50AC4">
        <w:rPr>
          <w:rFonts w:ascii="Trebuchet MS" w:eastAsia="Times New Roman" w:hAnsi="Trebuchet MS" w:cs="Arial"/>
          <w:bCs/>
          <w:iCs/>
          <w:noProof/>
          <w:lang w:val="it-IT"/>
          <w14:ligatures w14:val="none"/>
        </w:rPr>
        <w:t xml:space="preserve"> (NTPA 001/2005). </w:t>
      </w:r>
    </w:p>
    <w:p w14:paraId="2B813616" w14:textId="4151A5E0" w:rsidR="00112AA2" w:rsidRPr="00E50AC4" w:rsidRDefault="00E50AC4" w:rsidP="00E50AC4">
      <w:pPr>
        <w:spacing w:after="0" w:line="240" w:lineRule="auto"/>
        <w:ind w:firstLine="720"/>
        <w:jc w:val="both"/>
        <w:rPr>
          <w:rFonts w:ascii="Trebuchet MS" w:eastAsia="Times New Roman" w:hAnsi="Trebuchet MS" w:cs="Arial"/>
          <w:bCs/>
          <w:iCs/>
          <w:noProof/>
          <w:color w:val="FF0000"/>
          <w14:ligatures w14:val="none"/>
        </w:rPr>
      </w:pPr>
      <w:r w:rsidRPr="00E50AC4">
        <w:rPr>
          <w:rFonts w:ascii="Trebuchet MS" w:eastAsia="Times New Roman" w:hAnsi="Trebuchet MS" w:cs="Arial"/>
          <w:bCs/>
          <w:i/>
          <w:iCs/>
          <w:noProof/>
          <w:lang w:val="es-ES"/>
          <w14:ligatures w14:val="none"/>
        </w:rPr>
        <w:t xml:space="preserve"> </w:t>
      </w:r>
      <w:r w:rsidRPr="00E50AC4">
        <w:rPr>
          <w:rFonts w:ascii="Trebuchet MS" w:eastAsia="Times New Roman" w:hAnsi="Trebuchet MS" w:cs="Arial"/>
          <w:bCs/>
          <w:iCs/>
          <w:noProof/>
          <w:lang w:val="it-IT"/>
          <w14:ligatures w14:val="none"/>
        </w:rPr>
        <w:t>Indicatorii de calitate ai apelor uzate menajere evacuate în bazinul de retenție și ulterior în rețeaua de canalizare menajeră orășenească vor respecta prevederile HG nr. 352/2005, pentru modificarea și completarea HG nr.188/2002 (NTPA 002), precum şi condiţiile impuse de operatorul staţiei de epurare</w:t>
      </w:r>
      <w:r w:rsidR="00BA7E01">
        <w:rPr>
          <w:rFonts w:ascii="Trebuchet MS" w:eastAsia="Times New Roman" w:hAnsi="Trebuchet MS" w:cs="Arial"/>
          <w:bCs/>
          <w:iCs/>
          <w:noProof/>
          <w:lang w:val="it-IT"/>
          <w14:ligatures w14:val="none"/>
        </w:rPr>
        <w:t>.</w:t>
      </w:r>
    </w:p>
    <w:p w14:paraId="4CFB24CA" w14:textId="10B1003C" w:rsidR="004823CC" w:rsidRPr="00167C49" w:rsidRDefault="00167C49" w:rsidP="00167C49">
      <w:pPr>
        <w:spacing w:after="0" w:line="240" w:lineRule="auto"/>
        <w:ind w:firstLine="708"/>
        <w:jc w:val="both"/>
        <w:rPr>
          <w:rFonts w:ascii="Trebuchet MS" w:eastAsia="Times New Roman" w:hAnsi="Trebuchet MS" w:cs="Arial"/>
          <w:iCs/>
          <w:noProof/>
          <w14:ligatures w14:val="none"/>
        </w:rPr>
      </w:pPr>
      <w:r w:rsidRPr="00167C49">
        <w:rPr>
          <w:rFonts w:ascii="Trebuchet MS" w:eastAsia="Times New Roman" w:hAnsi="Trebuchet MS" w:cs="Arial"/>
          <w:b/>
          <w:bCs/>
          <w:i/>
          <w:iCs/>
          <w:noProof/>
          <w:lang w:val="it-IT"/>
          <w14:ligatures w14:val="none"/>
        </w:rPr>
        <w:t>Inundabilitatea amplasamentului</w:t>
      </w:r>
      <w:r w:rsidRPr="00167C49">
        <w:rPr>
          <w:rFonts w:ascii="Trebuchet MS" w:eastAsia="Times New Roman" w:hAnsi="Trebuchet MS" w:cs="Arial"/>
          <w:b/>
          <w:bCs/>
          <w:iCs/>
          <w:noProof/>
          <w:lang w:val="it-IT"/>
          <w14:ligatures w14:val="none"/>
        </w:rPr>
        <w:t xml:space="preserve">: </w:t>
      </w:r>
      <w:r w:rsidRPr="00167C49">
        <w:rPr>
          <w:rFonts w:ascii="Trebuchet MS" w:eastAsia="Times New Roman" w:hAnsi="Trebuchet MS" w:cs="Arial"/>
          <w:bCs/>
          <w:iCs/>
          <w:noProof/>
          <w14:ligatures w14:val="none"/>
        </w:rPr>
        <w:t>conform studiului de inundabilitate întocmit pentru imobilul în cauză, amplasamentul se află în afara zonei inundabile a p. Meseș, la debitul maxim cu probabilitatea de depășire de 1 %</w:t>
      </w:r>
      <w:r w:rsidR="00112AA2" w:rsidRPr="00167C49">
        <w:rPr>
          <w:rFonts w:ascii="Trebuchet MS" w:eastAsia="Times New Roman" w:hAnsi="Trebuchet MS" w:cs="Arial"/>
          <w:iCs/>
          <w:noProof/>
          <w14:ligatures w14:val="none"/>
        </w:rPr>
        <w:t>.</w:t>
      </w:r>
    </w:p>
    <w:p w14:paraId="28C9323A" w14:textId="77777777" w:rsidR="00431D43" w:rsidRPr="00167C49"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124C03">
        <w:rPr>
          <w:rFonts w:ascii="Trebuchet MS" w:eastAsia="Andale Sans UI" w:hAnsi="Trebuchet MS" w:cs="Arial"/>
          <w:noProof/>
          <w:color w:val="FF0000"/>
          <w:kern w:val="3"/>
          <w:lang w:eastAsia="ro-RO"/>
          <w14:ligatures w14:val="none"/>
        </w:rPr>
        <w:tab/>
      </w:r>
      <w:r w:rsidRPr="00167C49">
        <w:rPr>
          <w:rFonts w:ascii="Trebuchet MS" w:eastAsia="Andale Sans UI" w:hAnsi="Trebuchet MS" w:cs="Arial"/>
          <w:b/>
          <w:bCs/>
          <w:noProof/>
          <w:kern w:val="3"/>
          <w14:ligatures w14:val="none"/>
        </w:rPr>
        <w:t>b</w:t>
      </w:r>
      <w:r w:rsidRPr="00167C49">
        <w:rPr>
          <w:rFonts w:ascii="Trebuchet MS" w:eastAsia="Andale Sans UI" w:hAnsi="Trebuchet MS" w:cs="Arial"/>
          <w:b/>
          <w:bCs/>
          <w:noProof/>
          <w:kern w:val="3"/>
          <w:vertAlign w:val="subscript"/>
          <w14:ligatures w14:val="none"/>
        </w:rPr>
        <w:t>4</w:t>
      </w:r>
      <w:r w:rsidRPr="00167C49">
        <w:rPr>
          <w:rFonts w:ascii="Trebuchet MS" w:eastAsia="Andale Sans UI" w:hAnsi="Trebuchet MS" w:cs="Arial"/>
          <w:b/>
          <w:bCs/>
          <w:noProof/>
          <w:kern w:val="3"/>
          <w14:ligatures w14:val="none"/>
        </w:rPr>
        <w:t>)</w:t>
      </w:r>
      <w:r w:rsidRPr="00167C49">
        <w:rPr>
          <w:rFonts w:ascii="Trebuchet MS" w:eastAsia="Andale Sans UI" w:hAnsi="Trebuchet MS" w:cs="Arial"/>
          <w:noProof/>
          <w:kern w:val="3"/>
          <w14:ligatures w14:val="none"/>
        </w:rPr>
        <w:t> </w:t>
      </w:r>
      <w:r w:rsidRPr="00167C49">
        <w:rPr>
          <w:rFonts w:ascii="Trebuchet MS" w:eastAsia="Andale Sans UI" w:hAnsi="Trebuchet MS" w:cs="Arial"/>
          <w:b/>
          <w:i/>
          <w:noProof/>
          <w:kern w:val="3"/>
          <w14:ligatures w14:val="none"/>
        </w:rPr>
        <w:t>cantitatea si tipurile de deşeuri generate/gestionate:</w:t>
      </w:r>
      <w:r w:rsidRPr="00167C49">
        <w:rPr>
          <w:rFonts w:ascii="Trebuchet MS" w:eastAsia="Andale Sans UI" w:hAnsi="Trebuchet MS" w:cs="Arial"/>
          <w:noProof/>
          <w:kern w:val="3"/>
          <w14:ligatures w14:val="none"/>
        </w:rPr>
        <w:t xml:space="preserve"> Gestionarea deșeurilor, atât pe timpul execuției cât si în perioada de funcționare se va realiza </w:t>
      </w:r>
      <w:r w:rsidRPr="00167C49">
        <w:rPr>
          <w:rFonts w:ascii="Trebuchet MS" w:eastAsia="Andale Sans UI" w:hAnsi="Trebuchet MS" w:cs="Arial"/>
          <w:kern w:val="3"/>
          <w14:ligatures w14:val="none"/>
        </w:rPr>
        <w:t xml:space="preserve">conform </w:t>
      </w:r>
      <w:r w:rsidRPr="00167C49">
        <w:rPr>
          <w:rFonts w:ascii="Trebuchet MS" w:eastAsia="Andale Sans UI" w:hAnsi="Trebuchet MS" w:cs="Arial"/>
          <w:bCs/>
          <w:kern w:val="3"/>
          <w14:ligatures w14:val="none"/>
        </w:rPr>
        <w:t>OUG nr. 92/2021 privind regimul deșeurilor, cu modificările ulterioare,</w:t>
      </w:r>
      <w:r w:rsidRPr="00167C49">
        <w:rPr>
          <w:rFonts w:ascii="Trebuchet MS" w:eastAsia="Calibri" w:hAnsi="Trebuchet MS" w:cs="Arial"/>
          <w:bCs/>
          <w14:ligatures w14:val="none"/>
        </w:rPr>
        <w:t xml:space="preserve"> </w:t>
      </w:r>
      <w:r w:rsidRPr="00167C49">
        <w:rPr>
          <w:rFonts w:ascii="Trebuchet MS" w:eastAsia="Andale Sans UI" w:hAnsi="Trebuchet MS" w:cs="Arial"/>
          <w:bCs/>
          <w:kern w:val="3"/>
          <w14:ligatures w14:val="none"/>
        </w:rPr>
        <w:t>aprobată prin Legea nr. 17/2023</w:t>
      </w:r>
      <w:r w:rsidRPr="00167C49">
        <w:rPr>
          <w:rFonts w:ascii="Trebuchet MS" w:eastAsia="Andale Sans UI" w:hAnsi="Trebuchet MS" w:cs="Arial"/>
          <w:kern w:val="3"/>
          <w14:ligatures w14:val="none"/>
        </w:rPr>
        <w:t xml:space="preserve">. </w:t>
      </w:r>
    </w:p>
    <w:p w14:paraId="4998B608" w14:textId="054F6D6B" w:rsidR="00431D43" w:rsidRPr="00167C49" w:rsidRDefault="00431D43" w:rsidP="00431D43">
      <w:pPr>
        <w:spacing w:after="0" w:line="240" w:lineRule="auto"/>
        <w:ind w:firstLine="720"/>
        <w:jc w:val="both"/>
        <w:rPr>
          <w:rFonts w:ascii="Trebuchet MS" w:eastAsia="Calibri" w:hAnsi="Trebuchet MS" w:cs="Arial"/>
          <w14:ligatures w14:val="none"/>
        </w:rPr>
      </w:pPr>
      <w:r w:rsidRPr="00167C49">
        <w:rPr>
          <w:rFonts w:ascii="Trebuchet MS" w:eastAsia="Calibri" w:hAnsi="Trebuchet MS" w:cs="Arial"/>
          <w14:ligatures w14:val="none"/>
        </w:rPr>
        <w:t>În perioada de execuţie a proiectului si după realizarea proiectului vor rezulta deşeuri care</w:t>
      </w:r>
      <w:r w:rsidRPr="00167C49">
        <w:rPr>
          <w:rFonts w:ascii="Trebuchet MS" w:eastAsia="Calibri" w:hAnsi="Trebuchet MS" w:cs="Arial"/>
          <w:bCs/>
          <w:iCs/>
          <w14:ligatures w14:val="none"/>
        </w:rPr>
        <w:t>, vor fi colectate selectiv si se vor valorifica/elimina numai prin operatori economici autorizați</w:t>
      </w:r>
      <w:r w:rsidRPr="00167C49">
        <w:rPr>
          <w:rFonts w:ascii="Trebuchet MS" w:eastAsia="Calibri" w:hAnsi="Trebuchet MS" w:cs="Arial"/>
          <w14:ligatures w14:val="none"/>
        </w:rPr>
        <w:t xml:space="preserve">. </w:t>
      </w:r>
    </w:p>
    <w:p w14:paraId="028C3E61" w14:textId="77777777" w:rsidR="00431D43" w:rsidRPr="00124C03" w:rsidRDefault="00431D43" w:rsidP="00431D43">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color w:val="FF0000"/>
          <w:kern w:val="3"/>
          <w14:ligatures w14:val="none"/>
        </w:rPr>
      </w:pPr>
      <w:r w:rsidRPr="00167C49">
        <w:rPr>
          <w:rFonts w:ascii="Trebuchet MS" w:eastAsia="Andale Sans UI" w:hAnsi="Trebuchet MS" w:cs="Arial"/>
          <w:b/>
          <w:bCs/>
          <w:noProof/>
          <w:kern w:val="3"/>
          <w14:ligatures w14:val="none"/>
        </w:rPr>
        <w:tab/>
        <w:t>b</w:t>
      </w:r>
      <w:r w:rsidRPr="00167C49">
        <w:rPr>
          <w:rFonts w:ascii="Trebuchet MS" w:eastAsia="Andale Sans UI" w:hAnsi="Trebuchet MS" w:cs="Arial"/>
          <w:b/>
          <w:bCs/>
          <w:noProof/>
          <w:kern w:val="3"/>
          <w:vertAlign w:val="subscript"/>
          <w14:ligatures w14:val="none"/>
        </w:rPr>
        <w:t>5</w:t>
      </w:r>
      <w:r w:rsidRPr="00167C49">
        <w:rPr>
          <w:rFonts w:ascii="Trebuchet MS" w:eastAsia="Andale Sans UI" w:hAnsi="Trebuchet MS" w:cs="Arial"/>
          <w:b/>
          <w:bCs/>
          <w:noProof/>
          <w:kern w:val="3"/>
          <w14:ligatures w14:val="none"/>
        </w:rPr>
        <w:t>)</w:t>
      </w:r>
      <w:r w:rsidRPr="00167C49">
        <w:rPr>
          <w:rFonts w:ascii="Trebuchet MS" w:eastAsia="Andale Sans UI" w:hAnsi="Trebuchet MS" w:cs="Arial"/>
          <w:noProof/>
          <w:kern w:val="3"/>
          <w14:ligatures w14:val="none"/>
        </w:rPr>
        <w:t> </w:t>
      </w:r>
      <w:r w:rsidRPr="00167C49">
        <w:rPr>
          <w:rFonts w:ascii="Trebuchet MS" w:eastAsia="Andale Sans UI" w:hAnsi="Trebuchet MS" w:cs="Arial"/>
          <w:b/>
          <w:i/>
          <w:noProof/>
          <w:kern w:val="3"/>
          <w14:ligatures w14:val="none"/>
        </w:rPr>
        <w:t>poluarea si alte efecte negative:</w:t>
      </w:r>
      <w:r w:rsidRPr="00167C49">
        <w:rPr>
          <w:rFonts w:ascii="Trebuchet MS" w:eastAsia="Andale Sans UI" w:hAnsi="Trebuchet MS" w:cs="Arial"/>
          <w:noProof/>
          <w:kern w:val="3"/>
          <w14:ligatures w14:val="none"/>
        </w:rPr>
        <w:t xml:space="preserve"> </w:t>
      </w:r>
      <w:r w:rsidRPr="00167C49">
        <w:rPr>
          <w:rFonts w:ascii="Trebuchet MS" w:eastAsia="Andale Sans UI" w:hAnsi="Trebuchet MS" w:cs="Arial"/>
          <w:kern w:val="3"/>
          <w14:ligatures w14:val="none"/>
        </w:rPr>
        <w:t xml:space="preserve">se vor respecta limitele prevăzute de normele în vigoare. Având în vedere că titularul proiectului a prevăzut măsuri si condiții pentru limitarea emisiilor </w:t>
      </w:r>
      <w:r w:rsidRPr="00167C49">
        <w:rPr>
          <w:rFonts w:ascii="Trebuchet MS" w:eastAsia="Andale Sans UI" w:hAnsi="Trebuchet MS" w:cs="Arial"/>
          <w:kern w:val="3"/>
          <w14:ligatures w14:val="none"/>
        </w:rPr>
        <w:lastRenderedPageBreak/>
        <w:t xml:space="preserve">în aer, apă precum și gestionarea corespunzătoare a deșeurilor rezultate, realizarea proiectului va conduce la efecte negative nesemnificative atât pe durata proiectului, cât și după realizarea </w:t>
      </w:r>
      <w:r w:rsidRPr="00251DE3">
        <w:rPr>
          <w:rFonts w:ascii="Trebuchet MS" w:eastAsia="Andale Sans UI" w:hAnsi="Trebuchet MS" w:cs="Arial"/>
          <w:kern w:val="3"/>
          <w14:ligatures w14:val="none"/>
        </w:rPr>
        <w:t>lui.</w:t>
      </w:r>
      <w:r w:rsidRPr="00124C03">
        <w:rPr>
          <w:rFonts w:ascii="Trebuchet MS" w:eastAsia="Andale Sans UI" w:hAnsi="Trebuchet MS" w:cs="Arial"/>
          <w:b/>
          <w:bCs/>
          <w:noProof/>
          <w:color w:val="FF0000"/>
          <w:kern w:val="3"/>
          <w14:ligatures w14:val="none"/>
        </w:rPr>
        <w:t> </w:t>
      </w:r>
    </w:p>
    <w:p w14:paraId="5941D12D" w14:textId="77777777" w:rsidR="00431D43" w:rsidRPr="00124C03" w:rsidRDefault="00431D43" w:rsidP="00431D43">
      <w:pPr>
        <w:spacing w:after="0" w:line="240" w:lineRule="auto"/>
        <w:jc w:val="both"/>
        <w:rPr>
          <w:rFonts w:ascii="Trebuchet MS" w:eastAsia="Calibri" w:hAnsi="Trebuchet MS" w:cs="Arial"/>
          <w:b/>
          <w:bCs/>
          <w:i/>
          <w:noProof/>
          <w:color w:val="FF0000"/>
          <w14:ligatures w14:val="none"/>
        </w:rPr>
      </w:pPr>
    </w:p>
    <w:p w14:paraId="4D027F32" w14:textId="77777777" w:rsidR="00431D43" w:rsidRPr="006B2B89" w:rsidRDefault="00431D43" w:rsidP="00431D43">
      <w:pPr>
        <w:spacing w:after="0" w:line="240" w:lineRule="auto"/>
        <w:jc w:val="both"/>
        <w:rPr>
          <w:rFonts w:ascii="Trebuchet MS" w:eastAsia="Calibri" w:hAnsi="Trebuchet MS" w:cs="Arial"/>
          <w:b/>
          <w:bCs/>
          <w:i/>
          <w:noProof/>
          <w14:ligatures w14:val="none"/>
        </w:rPr>
      </w:pPr>
      <w:r w:rsidRPr="006B2B89">
        <w:rPr>
          <w:rFonts w:ascii="Trebuchet MS" w:eastAsia="Calibri" w:hAnsi="Trebuchet MS" w:cs="Arial"/>
          <w:b/>
          <w:bCs/>
          <w:i/>
          <w:noProof/>
          <w14:ligatures w14:val="none"/>
        </w:rPr>
        <w:t>Măsuri generale pentru protecția factorilor de mediu:</w:t>
      </w:r>
    </w:p>
    <w:p w14:paraId="0DE8D050" w14:textId="77777777" w:rsidR="002C37BD" w:rsidRPr="009C7A68" w:rsidRDefault="002C37BD" w:rsidP="002C37BD">
      <w:pPr>
        <w:numPr>
          <w:ilvl w:val="0"/>
          <w:numId w:val="6"/>
        </w:numPr>
        <w:spacing w:after="0" w:line="240" w:lineRule="auto"/>
        <w:ind w:left="0" w:firstLine="360"/>
        <w:jc w:val="both"/>
        <w:rPr>
          <w:rFonts w:ascii="Trebuchet MS" w:hAnsi="Trebuchet MS" w:cs="Arial"/>
          <w:bCs/>
          <w:noProof/>
        </w:rPr>
      </w:pPr>
      <w:r w:rsidRPr="009C7A68">
        <w:rPr>
          <w:rFonts w:ascii="Trebuchet MS" w:hAnsi="Trebuchet MS" w:cs="Arial"/>
          <w:bCs/>
          <w:noProof/>
        </w:rPr>
        <w:t>respectarea limitei amplasamentului, a proiectului din documentaţiile avizate;</w:t>
      </w:r>
    </w:p>
    <w:p w14:paraId="378C32C1" w14:textId="77777777" w:rsidR="002C37BD" w:rsidRPr="009C7A68" w:rsidRDefault="002C37BD" w:rsidP="002C37BD">
      <w:pPr>
        <w:numPr>
          <w:ilvl w:val="0"/>
          <w:numId w:val="6"/>
        </w:numPr>
        <w:spacing w:after="0" w:line="240" w:lineRule="auto"/>
        <w:ind w:left="0" w:firstLine="360"/>
        <w:jc w:val="both"/>
        <w:rPr>
          <w:rFonts w:ascii="Trebuchet MS" w:hAnsi="Trebuchet MS" w:cs="Arial"/>
          <w:bCs/>
          <w:noProof/>
        </w:rPr>
      </w:pPr>
      <w:r w:rsidRPr="009C7A68">
        <w:rPr>
          <w:rFonts w:ascii="Trebuchet MS" w:hAnsi="Trebuchet MS" w:cs="Arial"/>
          <w:bCs/>
          <w:noProof/>
        </w:rPr>
        <w:t>alimentarea cu carburanţi, întreţinerea si repararea utilajelor, mijloacelor de transport utilizate se va efectua la unități specializate și amenajate în acest scop;</w:t>
      </w:r>
    </w:p>
    <w:p w14:paraId="1883D79A" w14:textId="77777777" w:rsidR="002C37BD" w:rsidRPr="009C7A68" w:rsidRDefault="002C37BD" w:rsidP="002C37BD">
      <w:pPr>
        <w:numPr>
          <w:ilvl w:val="0"/>
          <w:numId w:val="6"/>
        </w:numPr>
        <w:spacing w:after="0" w:line="240" w:lineRule="auto"/>
        <w:ind w:left="0" w:firstLine="360"/>
        <w:jc w:val="both"/>
        <w:rPr>
          <w:rFonts w:ascii="Trebuchet MS" w:hAnsi="Trebuchet MS" w:cs="Arial"/>
          <w:bCs/>
          <w:noProof/>
        </w:rPr>
      </w:pPr>
      <w:r w:rsidRPr="009C7A68">
        <w:rPr>
          <w:rFonts w:ascii="Trebuchet MS" w:hAnsi="Trebuchet MS" w:cs="Arial"/>
          <w:bCs/>
          <w:noProof/>
        </w:rPr>
        <w:t>în perimetrul de lucru nu vor fi depozitate carburanți, lubrifianţi, deşeuri sau alte materiale periculoase, inflamabile sau nocive;</w:t>
      </w:r>
    </w:p>
    <w:p w14:paraId="14F2FF59" w14:textId="77777777" w:rsidR="002C37BD" w:rsidRPr="009C7A68" w:rsidRDefault="002C37BD" w:rsidP="002C37BD">
      <w:pPr>
        <w:numPr>
          <w:ilvl w:val="0"/>
          <w:numId w:val="6"/>
        </w:numPr>
        <w:spacing w:after="0" w:line="240" w:lineRule="auto"/>
        <w:ind w:left="0" w:firstLine="360"/>
        <w:jc w:val="both"/>
        <w:rPr>
          <w:rFonts w:ascii="Trebuchet MS" w:hAnsi="Trebuchet MS" w:cs="Arial"/>
          <w:bCs/>
          <w:noProof/>
        </w:rPr>
      </w:pPr>
      <w:r w:rsidRPr="009C7A68">
        <w:rPr>
          <w:rFonts w:ascii="Trebuchet MS" w:hAnsi="Trebuchet MS" w:cs="Arial"/>
          <w:bCs/>
          <w:noProof/>
        </w:rPr>
        <w:t>personalul care lucrează în executarea lucrărilor va fi instruit și din normele de protecţie a mediului;</w:t>
      </w:r>
    </w:p>
    <w:p w14:paraId="493AA8FC" w14:textId="77777777" w:rsidR="002C37BD" w:rsidRPr="009C7A68" w:rsidRDefault="002C37BD" w:rsidP="002C37BD">
      <w:pPr>
        <w:numPr>
          <w:ilvl w:val="0"/>
          <w:numId w:val="6"/>
        </w:numPr>
        <w:spacing w:after="0" w:line="240" w:lineRule="auto"/>
        <w:ind w:left="0" w:firstLine="360"/>
        <w:jc w:val="both"/>
        <w:rPr>
          <w:rFonts w:ascii="Trebuchet MS" w:hAnsi="Trebuchet MS" w:cs="Arial"/>
          <w:bCs/>
          <w:noProof/>
        </w:rPr>
      </w:pPr>
      <w:r w:rsidRPr="009C7A68">
        <w:rPr>
          <w:rFonts w:ascii="Trebuchet MS" w:hAnsi="Trebuchet MS" w:cs="Arial"/>
          <w:bCs/>
          <w:noProof/>
        </w:rPr>
        <w:t>încadrarea emisiilor de poluanți în atmosferă de la mijloacelele de transport în limitele maxime admise;</w:t>
      </w:r>
    </w:p>
    <w:p w14:paraId="5F3B4FE9" w14:textId="6A71B977" w:rsidR="00431D43" w:rsidRPr="009C7A68" w:rsidRDefault="002C37BD" w:rsidP="002C37BD">
      <w:pPr>
        <w:numPr>
          <w:ilvl w:val="0"/>
          <w:numId w:val="6"/>
        </w:numPr>
        <w:spacing w:after="0" w:line="240" w:lineRule="auto"/>
        <w:ind w:left="0" w:firstLine="426"/>
        <w:jc w:val="both"/>
        <w:rPr>
          <w:rFonts w:ascii="Trebuchet MS" w:eastAsia="Calibri" w:hAnsi="Trebuchet MS" w:cs="Arial"/>
          <w:bCs/>
          <w:noProof/>
          <w14:ligatures w14:val="none"/>
        </w:rPr>
      </w:pPr>
      <w:r w:rsidRPr="009C7A68">
        <w:rPr>
          <w:rFonts w:ascii="Trebuchet MS" w:hAnsi="Trebuchet MS" w:cs="Arial"/>
          <w:bCs/>
          <w:noProof/>
        </w:rPr>
        <w:t>monitorizarea mediului în conformitate cu legislația în vigoare</w:t>
      </w:r>
      <w:r w:rsidR="00431D43" w:rsidRPr="009C7A68">
        <w:rPr>
          <w:rFonts w:ascii="Trebuchet MS" w:eastAsia="Calibri" w:hAnsi="Trebuchet MS" w:cs="Arial"/>
          <w:bCs/>
          <w:noProof/>
          <w14:ligatures w14:val="none"/>
        </w:rPr>
        <w:t>;</w:t>
      </w:r>
    </w:p>
    <w:p w14:paraId="0175972F" w14:textId="77777777" w:rsidR="00431D43" w:rsidRPr="00124C03" w:rsidRDefault="00431D43" w:rsidP="00431D43">
      <w:pPr>
        <w:spacing w:after="0" w:line="240" w:lineRule="auto"/>
        <w:jc w:val="both"/>
        <w:rPr>
          <w:rFonts w:ascii="Trebuchet MS" w:eastAsia="Calibri" w:hAnsi="Trebuchet MS" w:cs="Arial"/>
          <w:b/>
          <w:bCs/>
          <w:i/>
          <w:noProof/>
          <w:color w:val="FF0000"/>
          <w14:ligatures w14:val="none"/>
        </w:rPr>
      </w:pPr>
    </w:p>
    <w:p w14:paraId="17358B04" w14:textId="77777777" w:rsidR="00431D43" w:rsidRPr="00AE5B37" w:rsidRDefault="00431D43" w:rsidP="00431D43">
      <w:pPr>
        <w:spacing w:after="0" w:line="240" w:lineRule="auto"/>
        <w:jc w:val="both"/>
        <w:rPr>
          <w:rFonts w:ascii="Trebuchet MS" w:eastAsia="Calibri" w:hAnsi="Trebuchet MS" w:cs="Arial"/>
          <w:bCs/>
          <w:noProof/>
          <w14:ligatures w14:val="none"/>
        </w:rPr>
      </w:pPr>
      <w:r w:rsidRPr="00AE5B37">
        <w:rPr>
          <w:rFonts w:ascii="Trebuchet MS" w:eastAsia="Calibri" w:hAnsi="Trebuchet MS" w:cs="Arial"/>
          <w:b/>
          <w:bCs/>
          <w:i/>
          <w:noProof/>
          <w14:ligatures w14:val="none"/>
        </w:rPr>
        <w:t>Măsuri pentru protecția factorului de mediu aer:</w:t>
      </w:r>
    </w:p>
    <w:p w14:paraId="7C22E0FB" w14:textId="77777777" w:rsidR="00431D43" w:rsidRPr="00AE5B3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E5B37">
        <w:rPr>
          <w:rFonts w:ascii="Trebuchet MS" w:eastAsia="Calibri" w:hAnsi="Trebuchet MS" w:cs="Arial"/>
          <w:bCs/>
          <w:noProof/>
          <w14:ligatures w14:val="none"/>
        </w:rPr>
        <w:t>folosirea de utilaje moderne, dotate cu motoare ale căror emisii să respecte prevederile legislaţiei în vigoare;</w:t>
      </w:r>
    </w:p>
    <w:p w14:paraId="611E024B" w14:textId="77777777" w:rsidR="00431D43" w:rsidRPr="00AE5B3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E5B37">
        <w:rPr>
          <w:rFonts w:ascii="Trebuchet MS" w:eastAsia="Calibri" w:hAnsi="Trebuchet MS" w:cs="Arial"/>
          <w:bCs/>
          <w:noProof/>
          <w14:ligatures w14:val="none"/>
        </w:rPr>
        <w:t>reducerea vitezei de circulaţie pe drumurile publice a vehiculelor grele pentru transportul echipamentelor şi a materialelor;</w:t>
      </w:r>
    </w:p>
    <w:p w14:paraId="574AD847" w14:textId="77777777" w:rsidR="00431D43" w:rsidRPr="00AE5B3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E5B37">
        <w:rPr>
          <w:rFonts w:ascii="Trebuchet MS" w:eastAsia="Calibri" w:hAnsi="Trebuchet MS" w:cs="Arial"/>
          <w:bCs/>
          <w:noProof/>
          <w14:ligatures w14:val="none"/>
        </w:rPr>
        <w:t>diminuarea la minimum a înălţimii de descărcare a materialelor care pot genera emisii de particule;</w:t>
      </w:r>
    </w:p>
    <w:p w14:paraId="6D57FE3F" w14:textId="77777777" w:rsidR="00431D43" w:rsidRPr="00AE5B3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E5B37">
        <w:rPr>
          <w:rFonts w:ascii="Trebuchet MS" w:eastAsia="Calibri" w:hAnsi="Trebuchet MS" w:cs="Arial"/>
          <w:bCs/>
          <w:noProof/>
          <w14:ligatures w14:val="none"/>
        </w:rPr>
        <w:t>curăţarea roţilor vehiculelor la ieşirea din şantier pe drumurile publice;</w:t>
      </w:r>
    </w:p>
    <w:p w14:paraId="63C1AAA6" w14:textId="77777777" w:rsidR="00431D43" w:rsidRPr="00AE5B3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E5B37">
        <w:rPr>
          <w:rFonts w:ascii="Trebuchet MS" w:eastAsia="Calibri" w:hAnsi="Trebuchet MS" w:cs="Arial"/>
          <w:bCs/>
          <w:noProof/>
          <w14:ligatures w14:val="none"/>
        </w:rPr>
        <w:t>oprirea motoarelor utilajelor în perioadele în care nu sunt implicate în activitate;</w:t>
      </w:r>
    </w:p>
    <w:p w14:paraId="17BC9493" w14:textId="77777777" w:rsidR="00431D43" w:rsidRPr="00AE5B3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E5B37">
        <w:rPr>
          <w:rFonts w:ascii="Trebuchet MS" w:eastAsia="Calibri" w:hAnsi="Trebuchet MS" w:cs="Arial"/>
          <w:bCs/>
          <w:noProof/>
          <w14:ligatures w14:val="none"/>
        </w:rPr>
        <w:t>se recomandă stocarea materialelor în grămezi cât mai compacte (raport suprafața/volum cât mai mic);</w:t>
      </w:r>
    </w:p>
    <w:p w14:paraId="389C7EF4" w14:textId="77777777" w:rsidR="00431D43" w:rsidRPr="00AE5B3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E5B37">
        <w:rPr>
          <w:rFonts w:ascii="Trebuchet MS" w:eastAsia="Calibri" w:hAnsi="Trebuchet MS" w:cs="Arial"/>
          <w:bCs/>
          <w:noProof/>
          <w14:ligatures w14:val="none"/>
        </w:rPr>
        <w:t>deșeurile vor fi evacuate cât mai repede de pe amplasament;</w:t>
      </w:r>
    </w:p>
    <w:p w14:paraId="66BF2F47" w14:textId="77777777" w:rsidR="00431D43" w:rsidRPr="00AE5B3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E5B37">
        <w:rPr>
          <w:rFonts w:ascii="Trebuchet MS" w:eastAsia="Calibri" w:hAnsi="Trebuchet MS" w:cs="Arial"/>
          <w:bCs/>
          <w:noProof/>
          <w14:ligatures w14:val="none"/>
        </w:rPr>
        <w:t>lucrările cu potențial ridicat de generare a prafului (compactare, manipulări de materiale pulverulente) se vor evita a se realiza în zilele cu vânt puternic. Se vor programa lucrările în funcție de prognoza meteo;</w:t>
      </w:r>
    </w:p>
    <w:p w14:paraId="4F85B26D" w14:textId="77777777" w:rsidR="00431D43" w:rsidRPr="00AE5B3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E5B37">
        <w:rPr>
          <w:rFonts w:ascii="Trebuchet MS" w:eastAsia="Calibri" w:hAnsi="Trebuchet MS" w:cs="Arial"/>
          <w:bCs/>
          <w:noProof/>
          <w14:ligatures w14:val="none"/>
        </w:rPr>
        <w:t>autovehiculele și utilajele folosite pentru executarea lucrărilor vor respecta condițiile impuse prin verificări tehnice periodice;</w:t>
      </w:r>
    </w:p>
    <w:p w14:paraId="571ACE32" w14:textId="79A1751A" w:rsidR="00431D43" w:rsidRPr="00AE5B3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E5B37">
        <w:rPr>
          <w:rFonts w:ascii="Trebuchet MS" w:eastAsia="Calibri" w:hAnsi="Trebuchet MS" w:cs="Arial"/>
          <w:bCs/>
          <w:noProof/>
          <w14:ligatures w14:val="none"/>
        </w:rPr>
        <w:t>întreținerea curățeniei la locurile de muncă pentru prevenirea formării de pulberi;</w:t>
      </w:r>
    </w:p>
    <w:p w14:paraId="6CD2CC00" w14:textId="77777777" w:rsidR="009B379A" w:rsidRPr="00124C03" w:rsidRDefault="009B379A" w:rsidP="009B379A">
      <w:pPr>
        <w:spacing w:after="0" w:line="240" w:lineRule="auto"/>
        <w:jc w:val="both"/>
        <w:rPr>
          <w:rFonts w:ascii="Trebuchet MS" w:eastAsia="Calibri" w:hAnsi="Trebuchet MS" w:cs="Arial"/>
          <w:bCs/>
          <w:noProof/>
          <w:color w:val="FF0000"/>
          <w14:ligatures w14:val="none"/>
        </w:rPr>
      </w:pPr>
    </w:p>
    <w:p w14:paraId="59BEEA36" w14:textId="3C084F2D" w:rsidR="00431D43" w:rsidRPr="00456907" w:rsidRDefault="00431D43" w:rsidP="00431D43">
      <w:pPr>
        <w:spacing w:after="0" w:line="240" w:lineRule="auto"/>
        <w:jc w:val="both"/>
        <w:rPr>
          <w:rFonts w:ascii="Trebuchet MS" w:eastAsia="Calibri" w:hAnsi="Trebuchet MS" w:cs="Arial"/>
          <w:bCs/>
          <w:noProof/>
          <w14:ligatures w14:val="none"/>
        </w:rPr>
      </w:pPr>
      <w:r w:rsidRPr="00456907">
        <w:rPr>
          <w:rFonts w:ascii="Trebuchet MS" w:eastAsia="Calibri" w:hAnsi="Trebuchet MS" w:cs="Arial"/>
          <w:b/>
          <w:bCs/>
          <w:i/>
          <w:noProof/>
          <w14:ligatures w14:val="none"/>
        </w:rPr>
        <w:t>Măsuri pentru protecția factorului de mediu sol si subsol:</w:t>
      </w:r>
    </w:p>
    <w:p w14:paraId="0C2BFC60" w14:textId="77777777" w:rsidR="00431D43" w:rsidRPr="00FB7D0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B7D0D">
        <w:rPr>
          <w:rFonts w:ascii="Trebuchet MS" w:eastAsia="Calibri" w:hAnsi="Trebuchet MS" w:cs="Arial"/>
          <w:bCs/>
          <w:noProof/>
          <w14:ligatures w14:val="none"/>
        </w:rPr>
        <w:t>dimensionarea lucrărilor la suprafața strict necesară;</w:t>
      </w:r>
    </w:p>
    <w:p w14:paraId="0E7DB1CA" w14:textId="77777777" w:rsidR="00431D43" w:rsidRPr="00FB7D0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B7D0D">
        <w:rPr>
          <w:rFonts w:ascii="Trebuchet MS" w:eastAsia="Calibri" w:hAnsi="Trebuchet MS" w:cs="Arial"/>
          <w:bCs/>
          <w:noProof/>
          <w14:ligatures w14:val="none"/>
        </w:rPr>
        <w:t>asigurarea stării tehnice corespunzătoare a utilajelor folosite atât pentru evitarea scurgerilor de carburanți și lubrifianți cât și pentru minimizarea emisiilor în aerul atmosferic;</w:t>
      </w:r>
    </w:p>
    <w:p w14:paraId="071A4DBB" w14:textId="77777777" w:rsidR="00431D43" w:rsidRPr="00FB7D0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B7D0D">
        <w:rPr>
          <w:rFonts w:ascii="Trebuchet MS" w:eastAsia="Calibri" w:hAnsi="Trebuchet MS" w:cs="Arial"/>
          <w:bCs/>
          <w:noProof/>
          <w14:ligatures w14:val="none"/>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14:paraId="1724AD04" w14:textId="77777777" w:rsidR="00431D43" w:rsidRPr="00FB7D0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B7D0D">
        <w:rPr>
          <w:rFonts w:ascii="Trebuchet MS" w:eastAsia="Calibri" w:hAnsi="Trebuchet MS" w:cs="Arial"/>
          <w:bCs/>
          <w:noProof/>
          <w14:ligatures w14:val="none"/>
        </w:rPr>
        <w:t xml:space="preserve">întreţinerea si repararea utilajelor și mijloacelor de transport se va efectua numai la unități specializate în domeniu; </w:t>
      </w:r>
    </w:p>
    <w:p w14:paraId="750E4120" w14:textId="77777777" w:rsidR="00431D43" w:rsidRPr="00FB7D0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B7D0D">
        <w:rPr>
          <w:rFonts w:ascii="Trebuchet MS" w:eastAsia="Calibri" w:hAnsi="Trebuchet MS" w:cs="Arial"/>
          <w:bCs/>
          <w:noProof/>
          <w14:ligatures w14:val="none"/>
        </w:rPr>
        <w:t>depozitarea materialelor de construcții sau a materialului excavat se va face în zonă special amenajate pe amplasament;</w:t>
      </w:r>
    </w:p>
    <w:p w14:paraId="3EE55E30" w14:textId="77777777" w:rsidR="00431D43" w:rsidRPr="00FB7D0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B7D0D">
        <w:rPr>
          <w:rFonts w:ascii="Trebuchet MS" w:eastAsia="Calibri" w:hAnsi="Trebuchet MS" w:cs="Arial"/>
          <w:bCs/>
          <w:noProof/>
          <w14:ligatures w14:val="none"/>
        </w:rPr>
        <w:t>alimentarea cu carburanți a mijloacelor de transport se va face de la stații de distribuție  carburanți autorizate, iar pentru utilaje alimentarea se va face numai cu respectarea normelor de protecția a mediului;</w:t>
      </w:r>
    </w:p>
    <w:p w14:paraId="005B3122" w14:textId="77777777" w:rsidR="00431D43" w:rsidRPr="00FB7D0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B7D0D">
        <w:rPr>
          <w:rFonts w:ascii="Trebuchet MS" w:eastAsia="Calibri" w:hAnsi="Trebuchet MS" w:cs="Arial"/>
          <w:bCs/>
          <w:noProof/>
          <w14:ligatures w14:val="none"/>
        </w:rPr>
        <w:t>titularul prin antreprenor trebuie să asigure pe amplasament material absorbant pentru a putea interveni în cel mai scurt timp posibil în cazul în care s-ar produce poluări accidentale;</w:t>
      </w:r>
    </w:p>
    <w:p w14:paraId="457882B9" w14:textId="77777777" w:rsidR="00431D43" w:rsidRPr="00FB7D0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B7D0D">
        <w:rPr>
          <w:rFonts w:ascii="Trebuchet MS" w:eastAsia="Calibri" w:hAnsi="Trebuchet MS" w:cs="Arial"/>
          <w:bCs/>
          <w:noProof/>
          <w14:ligatures w14:val="none"/>
        </w:rPr>
        <w:t>protejarea terenurilor învecinate prin interzicerea depozitării materialelor de orice fel;</w:t>
      </w:r>
    </w:p>
    <w:p w14:paraId="3B3BD4D7" w14:textId="77777777" w:rsidR="00431D43" w:rsidRPr="00FB7D0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B7D0D">
        <w:rPr>
          <w:rFonts w:ascii="Trebuchet MS" w:eastAsia="Calibri" w:hAnsi="Trebuchet MS" w:cs="Arial"/>
          <w:bCs/>
          <w:noProof/>
          <w14:ligatures w14:val="none"/>
        </w:rPr>
        <w:t xml:space="preserve">se vor utiliza numai drumurile desemnate pentru transport materiale; </w:t>
      </w:r>
    </w:p>
    <w:p w14:paraId="016117F9" w14:textId="77777777" w:rsidR="00431D43" w:rsidRPr="00FB7D0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B7D0D">
        <w:rPr>
          <w:rFonts w:ascii="Trebuchet MS" w:eastAsia="Calibri" w:hAnsi="Trebuchet MS" w:cs="Arial"/>
          <w:bCs/>
          <w:noProof/>
          <w14:ligatures w14:val="none"/>
        </w:rPr>
        <w:t xml:space="preserve">titularul prin antreprenor trebuie să se asigure ca deșeurile rezultate pe durata execuției lucrărilor sunt colectate selectiv și depozitate în pubele în funcție de fiecare tip de deșeu; </w:t>
      </w:r>
    </w:p>
    <w:p w14:paraId="7DBA3A4B" w14:textId="662AD205" w:rsidR="00431D43" w:rsidRPr="00FB7D0D" w:rsidRDefault="00431D43" w:rsidP="00431D43">
      <w:pPr>
        <w:spacing w:after="0" w:line="240" w:lineRule="auto"/>
        <w:jc w:val="both"/>
        <w:rPr>
          <w:rFonts w:ascii="Trebuchet MS" w:eastAsia="Calibri" w:hAnsi="Trebuchet MS" w:cs="Arial"/>
          <w:b/>
          <w:bCs/>
          <w:i/>
          <w:noProof/>
          <w14:ligatures w14:val="none"/>
        </w:rPr>
      </w:pPr>
    </w:p>
    <w:p w14:paraId="6C5B5C69" w14:textId="77777777" w:rsidR="00431D43" w:rsidRPr="00624332" w:rsidRDefault="00431D43" w:rsidP="00431D43">
      <w:pPr>
        <w:spacing w:after="0" w:line="240" w:lineRule="auto"/>
        <w:jc w:val="both"/>
        <w:rPr>
          <w:rFonts w:ascii="Trebuchet MS" w:eastAsia="Calibri" w:hAnsi="Trebuchet MS" w:cs="Arial"/>
          <w:bCs/>
          <w:noProof/>
          <w14:ligatures w14:val="none"/>
        </w:rPr>
      </w:pPr>
      <w:r w:rsidRPr="00624332">
        <w:rPr>
          <w:rFonts w:ascii="Trebuchet MS" w:eastAsia="Calibri" w:hAnsi="Trebuchet MS" w:cs="Arial"/>
          <w:b/>
          <w:bCs/>
          <w:i/>
          <w:noProof/>
          <w14:ligatures w14:val="none"/>
        </w:rPr>
        <w:t>Măsuri pentru protecția factorului de mediu apă de suprafață si subterană:</w:t>
      </w:r>
    </w:p>
    <w:p w14:paraId="07F50A14" w14:textId="77777777" w:rsidR="00431D43" w:rsidRPr="00D1673A"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D1673A">
        <w:rPr>
          <w:rFonts w:ascii="Trebuchet MS" w:eastAsia="Calibri" w:hAnsi="Trebuchet MS" w:cs="Arial"/>
          <w:bCs/>
          <w:noProof/>
          <w14:ligatures w14:val="none"/>
        </w:rPr>
        <w:t>dotarea cu material absorbant și intervenția imediată în cazul în care se observă scurgeri, menținerea autovehiculelor într-o bună stare tehnică, staționarea acestora pe platforme betonate;</w:t>
      </w:r>
    </w:p>
    <w:p w14:paraId="58F8683E" w14:textId="1F758567" w:rsidR="008A6D57" w:rsidRPr="008A6D57" w:rsidRDefault="008A6D57" w:rsidP="008A6D57">
      <w:pPr>
        <w:numPr>
          <w:ilvl w:val="0"/>
          <w:numId w:val="6"/>
        </w:numPr>
        <w:spacing w:after="0" w:line="240" w:lineRule="auto"/>
        <w:ind w:left="0" w:firstLine="426"/>
        <w:jc w:val="both"/>
        <w:rPr>
          <w:rFonts w:ascii="Trebuchet MS" w:eastAsia="Calibri" w:hAnsi="Trebuchet MS" w:cs="Arial"/>
          <w:bCs/>
          <w:noProof/>
          <w14:ligatures w14:val="none"/>
        </w:rPr>
      </w:pPr>
      <w:r>
        <w:rPr>
          <w:rFonts w:ascii="Trebuchet MS" w:eastAsia="Times New Roman" w:hAnsi="Trebuchet MS" w:cs="Arial"/>
          <w:bCs/>
          <w:iCs/>
          <w:noProof/>
          <w14:ligatures w14:val="none"/>
        </w:rPr>
        <w:lastRenderedPageBreak/>
        <w:t>i</w:t>
      </w:r>
      <w:r w:rsidRPr="008A6D57">
        <w:rPr>
          <w:rFonts w:ascii="Trebuchet MS" w:eastAsia="Times New Roman" w:hAnsi="Trebuchet MS" w:cs="Arial"/>
          <w:bCs/>
          <w:iCs/>
          <w:noProof/>
          <w:lang w:val="es-ES"/>
          <w14:ligatures w14:val="none"/>
        </w:rPr>
        <w:t>ndicatorii de calitate ai apelor</w:t>
      </w:r>
      <w:r w:rsidRPr="008A6D57">
        <w:rPr>
          <w:rFonts w:ascii="Trebuchet MS" w:eastAsia="Times New Roman" w:hAnsi="Trebuchet MS" w:cs="Arial"/>
          <w:bCs/>
          <w:iCs/>
          <w:noProof/>
          <w:lang w:val="it-IT"/>
          <w14:ligatures w14:val="none"/>
        </w:rPr>
        <w:t xml:space="preserve"> pluviale potențial impurificate epurate și ai apelor pluviale convențional curate, evacuate în şanţurile de colectare a apelor pluviale riverane amplasamentului, cu descărcare finală în cursul p. Meseș, se vor încadra în prevederile HGR nr. 352/2005</w:t>
      </w:r>
      <w:r w:rsidRPr="008A6D57">
        <w:rPr>
          <w:rFonts w:ascii="Trebuchet MS" w:eastAsia="Calibri" w:hAnsi="Trebuchet MS" w:cs="Arial"/>
          <w:bCs/>
          <w:noProof/>
          <w14:ligatures w14:val="none"/>
        </w:rPr>
        <w:t xml:space="preserve"> </w:t>
      </w:r>
      <w:r w:rsidRPr="008A6D57">
        <w:rPr>
          <w:rFonts w:ascii="Trebuchet MS" w:eastAsia="Times New Roman" w:hAnsi="Trebuchet MS" w:cs="Arial"/>
          <w:bCs/>
          <w:iCs/>
          <w:noProof/>
          <w14:ligatures w14:val="none"/>
        </w:rPr>
        <w:t>și HG nr. 210/2007</w:t>
      </w:r>
      <w:r w:rsidRPr="008A6D57">
        <w:rPr>
          <w:rFonts w:ascii="Trebuchet MS" w:eastAsia="Times New Roman" w:hAnsi="Trebuchet MS" w:cs="Arial"/>
          <w:bCs/>
          <w:iCs/>
          <w:noProof/>
          <w:lang w:val="it-IT"/>
          <w14:ligatures w14:val="none"/>
        </w:rPr>
        <w:t>, pentru modificarea și completarea HG nr.</w:t>
      </w:r>
      <w:r>
        <w:rPr>
          <w:rFonts w:ascii="Trebuchet MS" w:eastAsia="Times New Roman" w:hAnsi="Trebuchet MS" w:cs="Arial"/>
          <w:bCs/>
          <w:iCs/>
          <w:noProof/>
          <w:lang w:val="it-IT"/>
          <w14:ligatures w14:val="none"/>
        </w:rPr>
        <w:t xml:space="preserve"> </w:t>
      </w:r>
      <w:r w:rsidRPr="008A6D57">
        <w:rPr>
          <w:rFonts w:ascii="Trebuchet MS" w:eastAsia="Times New Roman" w:hAnsi="Trebuchet MS" w:cs="Arial"/>
          <w:bCs/>
          <w:iCs/>
          <w:noProof/>
          <w:lang w:val="fr-FR"/>
          <w14:ligatures w14:val="none"/>
        </w:rPr>
        <w:t>188/2002</w:t>
      </w:r>
      <w:r w:rsidRPr="008A6D57">
        <w:rPr>
          <w:rFonts w:ascii="Trebuchet MS" w:eastAsia="Times New Roman" w:hAnsi="Trebuchet MS" w:cs="Arial"/>
          <w:bCs/>
          <w:iCs/>
          <w:noProof/>
          <w:lang w:val="it-IT"/>
          <w14:ligatures w14:val="none"/>
        </w:rPr>
        <w:t xml:space="preserve"> (NTPA 001/2005). </w:t>
      </w:r>
    </w:p>
    <w:p w14:paraId="2709B4B5" w14:textId="58B74DE9" w:rsidR="008A6D57" w:rsidRDefault="008A6D57" w:rsidP="008A6D57">
      <w:pPr>
        <w:numPr>
          <w:ilvl w:val="0"/>
          <w:numId w:val="6"/>
        </w:numPr>
        <w:spacing w:after="0" w:line="240" w:lineRule="auto"/>
        <w:ind w:left="0" w:firstLine="426"/>
        <w:jc w:val="both"/>
        <w:rPr>
          <w:rFonts w:ascii="Trebuchet MS" w:eastAsia="Calibri" w:hAnsi="Trebuchet MS" w:cs="Arial"/>
          <w:bCs/>
          <w:noProof/>
          <w14:ligatures w14:val="none"/>
        </w:rPr>
      </w:pPr>
      <w:r w:rsidRPr="00E50AC4">
        <w:rPr>
          <w:rFonts w:ascii="Trebuchet MS" w:eastAsia="Times New Roman" w:hAnsi="Trebuchet MS" w:cs="Arial"/>
          <w:bCs/>
          <w:i/>
          <w:iCs/>
          <w:noProof/>
          <w:lang w:val="es-ES"/>
          <w14:ligatures w14:val="none"/>
        </w:rPr>
        <w:t xml:space="preserve"> </w:t>
      </w:r>
      <w:r>
        <w:rPr>
          <w:rFonts w:ascii="Trebuchet MS" w:eastAsia="Times New Roman" w:hAnsi="Trebuchet MS" w:cs="Arial"/>
          <w:bCs/>
          <w:iCs/>
          <w:noProof/>
          <w:lang w:val="it-IT"/>
          <w14:ligatures w14:val="none"/>
        </w:rPr>
        <w:t>i</w:t>
      </w:r>
      <w:r w:rsidRPr="00E50AC4">
        <w:rPr>
          <w:rFonts w:ascii="Trebuchet MS" w:eastAsia="Times New Roman" w:hAnsi="Trebuchet MS" w:cs="Arial"/>
          <w:bCs/>
          <w:iCs/>
          <w:noProof/>
          <w:lang w:val="it-IT"/>
          <w14:ligatures w14:val="none"/>
        </w:rPr>
        <w:t>ndicatorii de calitate ai apelor uzate menajere evacuate în bazinul de retenție și ulterior în rețeaua de canalizare menajeră orășenească vor respecta prevederile HG nr. 352/2005</w:t>
      </w:r>
      <w:r w:rsidRPr="008A6D57">
        <w:rPr>
          <w:rFonts w:ascii="Trebuchet MS" w:eastAsia="Calibri" w:hAnsi="Trebuchet MS" w:cs="Arial"/>
          <w:bCs/>
          <w:noProof/>
          <w14:ligatures w14:val="none"/>
        </w:rPr>
        <w:t xml:space="preserve"> </w:t>
      </w:r>
      <w:r w:rsidRPr="008A6D57">
        <w:rPr>
          <w:rFonts w:ascii="Trebuchet MS" w:eastAsia="Times New Roman" w:hAnsi="Trebuchet MS" w:cs="Arial"/>
          <w:bCs/>
          <w:iCs/>
          <w:noProof/>
          <w14:ligatures w14:val="none"/>
        </w:rPr>
        <w:t>și HG nr. 210/2007</w:t>
      </w:r>
      <w:r w:rsidRPr="00E50AC4">
        <w:rPr>
          <w:rFonts w:ascii="Trebuchet MS" w:eastAsia="Times New Roman" w:hAnsi="Trebuchet MS" w:cs="Arial"/>
          <w:bCs/>
          <w:iCs/>
          <w:noProof/>
          <w:lang w:val="it-IT"/>
          <w14:ligatures w14:val="none"/>
        </w:rPr>
        <w:t>, pentru modificarea și completarea HG nr.</w:t>
      </w:r>
      <w:r>
        <w:rPr>
          <w:rFonts w:ascii="Trebuchet MS" w:eastAsia="Times New Roman" w:hAnsi="Trebuchet MS" w:cs="Arial"/>
          <w:bCs/>
          <w:iCs/>
          <w:noProof/>
          <w:lang w:val="it-IT"/>
          <w14:ligatures w14:val="none"/>
        </w:rPr>
        <w:t xml:space="preserve"> </w:t>
      </w:r>
      <w:r w:rsidRPr="00E50AC4">
        <w:rPr>
          <w:rFonts w:ascii="Trebuchet MS" w:eastAsia="Times New Roman" w:hAnsi="Trebuchet MS" w:cs="Arial"/>
          <w:bCs/>
          <w:iCs/>
          <w:noProof/>
          <w:lang w:val="it-IT"/>
          <w14:ligatures w14:val="none"/>
        </w:rPr>
        <w:t>188/2002 (NTPA 002), precum şi condiţiile impuse de operatorul staţiei de epurare</w:t>
      </w:r>
    </w:p>
    <w:p w14:paraId="6465B3CB" w14:textId="77777777" w:rsidR="00431D43" w:rsidRPr="00D1673A"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D1673A">
        <w:rPr>
          <w:rFonts w:ascii="Trebuchet MS" w:eastAsia="Calibri" w:hAnsi="Trebuchet MS" w:cs="Arial"/>
          <w:bCs/>
          <w:noProof/>
          <w14:ligatures w14:val="none"/>
        </w:rPr>
        <w:t>se va respecta strict proiectul de execuție aprobat;</w:t>
      </w:r>
    </w:p>
    <w:p w14:paraId="2CAF6550" w14:textId="77777777" w:rsidR="00431D43" w:rsidRPr="00D1673A"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D1673A">
        <w:rPr>
          <w:rFonts w:ascii="Trebuchet MS" w:eastAsia="Calibri" w:hAnsi="Trebuchet MS" w:cs="Arial"/>
          <w:bCs/>
          <w:noProof/>
          <w14:ligatures w14:val="none"/>
        </w:rPr>
        <w:t>monitorizarea și verificarea periodică a stării tehnice a utilajelor, echipamentelor și a mijloacelor de transport și păstrarea acestora în condiții bune de funcționare;</w:t>
      </w:r>
    </w:p>
    <w:p w14:paraId="5FCE7D7C" w14:textId="77777777" w:rsidR="00431D43" w:rsidRPr="00D1673A"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D1673A">
        <w:rPr>
          <w:rFonts w:ascii="Trebuchet MS" w:eastAsia="Calibri" w:hAnsi="Trebuchet MS" w:cs="Arial"/>
          <w:bCs/>
          <w:noProof/>
          <w14:ligatures w14:val="none"/>
        </w:rPr>
        <w:t>utilajele și vehiculele nu se vor spăla pe amplasament;</w:t>
      </w:r>
    </w:p>
    <w:p w14:paraId="0FB0EC92" w14:textId="77777777" w:rsidR="00431D43" w:rsidRPr="00D1673A"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D1673A">
        <w:rPr>
          <w:rFonts w:ascii="Trebuchet MS" w:eastAsia="Calibri" w:hAnsi="Trebuchet MS" w:cs="Arial"/>
          <w:bCs/>
          <w:noProof/>
          <w14:ligatures w14:val="none"/>
        </w:rPr>
        <w:t>organizarea de șantier nu va fi amplasată în apropierea cursurilor de apă;</w:t>
      </w:r>
    </w:p>
    <w:p w14:paraId="11704D72" w14:textId="77777777" w:rsidR="00431D43" w:rsidRPr="00124C03" w:rsidRDefault="00431D43" w:rsidP="00431D43">
      <w:pPr>
        <w:spacing w:after="0" w:line="240" w:lineRule="auto"/>
        <w:jc w:val="both"/>
        <w:rPr>
          <w:rFonts w:ascii="Trebuchet MS" w:eastAsia="Calibri" w:hAnsi="Trebuchet MS" w:cs="Arial"/>
          <w:b/>
          <w:bCs/>
          <w:i/>
          <w:noProof/>
          <w:color w:val="FF0000"/>
          <w14:ligatures w14:val="none"/>
        </w:rPr>
      </w:pPr>
    </w:p>
    <w:p w14:paraId="1C57CEEE" w14:textId="77777777" w:rsidR="00431D43" w:rsidRPr="000D5972" w:rsidRDefault="00431D43" w:rsidP="00431D43">
      <w:pPr>
        <w:spacing w:after="0" w:line="240" w:lineRule="auto"/>
        <w:jc w:val="both"/>
        <w:rPr>
          <w:rFonts w:ascii="Trebuchet MS" w:eastAsia="Calibri" w:hAnsi="Trebuchet MS" w:cs="Arial"/>
          <w:bCs/>
          <w:noProof/>
          <w14:ligatures w14:val="none"/>
        </w:rPr>
      </w:pPr>
      <w:r w:rsidRPr="000D5972">
        <w:rPr>
          <w:rFonts w:ascii="Trebuchet MS" w:eastAsia="Calibri" w:hAnsi="Trebuchet MS" w:cs="Arial"/>
          <w:b/>
          <w:bCs/>
          <w:i/>
          <w:noProof/>
          <w14:ligatures w14:val="none"/>
        </w:rPr>
        <w:t>Măsuri pentru protecția așezărilor umane:</w:t>
      </w:r>
    </w:p>
    <w:p w14:paraId="71D915DD" w14:textId="30449358" w:rsidR="00431D43" w:rsidRPr="000D5972"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0D5972">
        <w:rPr>
          <w:rFonts w:ascii="Trebuchet MS" w:eastAsia="Calibri" w:hAnsi="Trebuchet MS" w:cs="Arial"/>
          <w:bCs/>
          <w:noProof/>
          <w14:ligatures w14:val="none"/>
        </w:rPr>
        <w:t>se vor respecta cu strictețe perimetrul de implementare a proiectului;</w:t>
      </w:r>
    </w:p>
    <w:p w14:paraId="3028A869" w14:textId="77777777" w:rsidR="00431D43" w:rsidRPr="000D5972"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0D5972">
        <w:rPr>
          <w:rFonts w:ascii="Trebuchet MS" w:eastAsia="Calibri" w:hAnsi="Trebuchet MS" w:cs="Arial"/>
          <w:bCs/>
          <w:noProof/>
          <w14:ligatures w14:val="none"/>
        </w:rPr>
        <w:t>nu se vor ocupa suprafețe suplimentare pentru depozitarea deșeurilor rezultate, depozitarea temporară de material, staționarea/gararea utilajelor;</w:t>
      </w:r>
    </w:p>
    <w:p w14:paraId="22D197FE" w14:textId="77777777" w:rsidR="00431D43" w:rsidRPr="000D5972"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0D5972">
        <w:rPr>
          <w:rFonts w:ascii="Trebuchet MS" w:eastAsia="Calibri" w:hAnsi="Trebuchet MS" w:cs="Arial"/>
          <w:bCs/>
          <w:noProof/>
          <w14:ligatures w14:val="none"/>
        </w:rPr>
        <w:t>se va respecta întocmai tehnologia propusă prin proiect;</w:t>
      </w:r>
    </w:p>
    <w:p w14:paraId="5DC0A890" w14:textId="77777777" w:rsidR="00431D43" w:rsidRPr="000D5972"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0D5972">
        <w:rPr>
          <w:rFonts w:ascii="Trebuchet MS" w:eastAsia="Calibri" w:hAnsi="Trebuchet MS" w:cs="Arial"/>
          <w:bCs/>
          <w:noProof/>
          <w14:ligatures w14:val="none"/>
        </w:rPr>
        <w:t xml:space="preserve">dotările și măsurile prevăzute pentru protecția factorilor de mediu, cât și lucrările ce se vor executa în cadrul investiției propuse asigură încadrarea în concentrațiile maxime admisibile în ceea ce privește emisia și imisia poluanților; </w:t>
      </w:r>
    </w:p>
    <w:p w14:paraId="430F8C7B" w14:textId="77777777" w:rsidR="00431D43" w:rsidRPr="00124C03" w:rsidRDefault="00431D43" w:rsidP="00431D43">
      <w:pPr>
        <w:spacing w:after="0" w:line="240" w:lineRule="auto"/>
        <w:jc w:val="both"/>
        <w:rPr>
          <w:rFonts w:ascii="Trebuchet MS" w:eastAsia="Calibri" w:hAnsi="Trebuchet MS" w:cs="Arial"/>
          <w:b/>
          <w:bCs/>
          <w:i/>
          <w:noProof/>
          <w:color w:val="FF0000"/>
          <w14:ligatures w14:val="none"/>
        </w:rPr>
      </w:pPr>
    </w:p>
    <w:p w14:paraId="468D214D" w14:textId="77777777" w:rsidR="00431D43" w:rsidRPr="000D5972" w:rsidRDefault="00431D43" w:rsidP="00431D43">
      <w:pPr>
        <w:spacing w:after="0" w:line="240" w:lineRule="auto"/>
        <w:jc w:val="both"/>
        <w:rPr>
          <w:rFonts w:ascii="Trebuchet MS" w:eastAsia="Calibri" w:hAnsi="Trebuchet MS" w:cs="Arial"/>
          <w:bCs/>
          <w:noProof/>
          <w14:ligatures w14:val="none"/>
        </w:rPr>
      </w:pPr>
      <w:r w:rsidRPr="000D5972">
        <w:rPr>
          <w:rFonts w:ascii="Trebuchet MS" w:eastAsia="Calibri" w:hAnsi="Trebuchet MS" w:cs="Arial"/>
          <w:b/>
          <w:bCs/>
          <w:i/>
          <w:noProof/>
          <w14:ligatures w14:val="none"/>
        </w:rPr>
        <w:t>Măsuri împotriva zgomotului si vibrațiilor:</w:t>
      </w:r>
    </w:p>
    <w:p w14:paraId="46C35EC9" w14:textId="77777777" w:rsidR="00431D43" w:rsidRPr="000D5972"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0D5972">
        <w:rPr>
          <w:rFonts w:ascii="Trebuchet MS" w:eastAsia="Calibri" w:hAnsi="Trebuchet MS" w:cs="Arial"/>
          <w:bCs/>
          <w:noProof/>
          <w14:ligatures w14:val="none"/>
        </w:rPr>
        <w:t>întreținerea și funcționarea la parametrii normali ai mijloacelor de transport, utilajelor de construcție, precum și verificarea periodică a stării de funcționare a acestora, astfel încât să fie atenuat impactul sonor;</w:t>
      </w:r>
    </w:p>
    <w:p w14:paraId="5018297F" w14:textId="77777777" w:rsidR="00431D43" w:rsidRPr="000D5972"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0D5972">
        <w:rPr>
          <w:rFonts w:ascii="Trebuchet MS" w:eastAsia="Calibri" w:hAnsi="Trebuchet MS" w:cs="Arial"/>
          <w:bCs/>
          <w:noProof/>
          <w14:ligatures w14:val="none"/>
        </w:rPr>
        <w:t>echipamentele fixe producătoare de zgomot trebuie menținute acoperite cu carcase antifonice;</w:t>
      </w:r>
    </w:p>
    <w:p w14:paraId="49FCDD3B" w14:textId="77777777" w:rsidR="00431D43" w:rsidRPr="000D5972"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0D5972">
        <w:rPr>
          <w:rFonts w:ascii="Trebuchet MS" w:eastAsia="Calibri" w:hAnsi="Trebuchet MS" w:cs="Arial"/>
          <w:bCs/>
          <w:noProof/>
          <w14:ligatures w14:val="none"/>
        </w:rPr>
        <w:t>echipamentele cu funcționare intermitentă trebuie oprite pe durata în care nu sunt utilizate;</w:t>
      </w:r>
    </w:p>
    <w:p w14:paraId="04BFF016" w14:textId="77777777" w:rsidR="00431D43" w:rsidRPr="000D5972" w:rsidRDefault="00431D43" w:rsidP="00431D43">
      <w:pPr>
        <w:spacing w:after="0" w:line="240" w:lineRule="auto"/>
        <w:jc w:val="both"/>
        <w:rPr>
          <w:rFonts w:ascii="Trebuchet MS" w:eastAsia="Calibri" w:hAnsi="Trebuchet MS" w:cs="Arial"/>
          <w:b/>
          <w:bCs/>
          <w:i/>
          <w:noProof/>
          <w14:ligatures w14:val="none"/>
        </w:rPr>
      </w:pPr>
    </w:p>
    <w:p w14:paraId="526A32B0" w14:textId="77777777" w:rsidR="00431D43" w:rsidRPr="003C36E4" w:rsidRDefault="00431D43" w:rsidP="00431D43">
      <w:pPr>
        <w:spacing w:after="0" w:line="240" w:lineRule="auto"/>
        <w:jc w:val="both"/>
        <w:rPr>
          <w:rFonts w:ascii="Trebuchet MS" w:eastAsia="Calibri" w:hAnsi="Trebuchet MS" w:cs="Arial"/>
          <w:bCs/>
          <w:noProof/>
          <w14:ligatures w14:val="none"/>
        </w:rPr>
      </w:pPr>
      <w:r w:rsidRPr="003C36E4">
        <w:rPr>
          <w:rFonts w:ascii="Trebuchet MS" w:eastAsia="Calibri" w:hAnsi="Trebuchet MS" w:cs="Arial"/>
          <w:b/>
          <w:bCs/>
          <w:i/>
          <w:noProof/>
          <w14:ligatures w14:val="none"/>
        </w:rPr>
        <w:t>Lucrări de organizare de șantier</w:t>
      </w:r>
      <w:r w:rsidRPr="003C36E4">
        <w:rPr>
          <w:rFonts w:ascii="Trebuchet MS" w:eastAsia="Calibri" w:hAnsi="Trebuchet MS" w:cs="Arial"/>
          <w:bCs/>
          <w:noProof/>
          <w14:ligatures w14:val="none"/>
        </w:rPr>
        <w:t>:</w:t>
      </w:r>
    </w:p>
    <w:p w14:paraId="1C9D781D" w14:textId="77777777" w:rsidR="00745223" w:rsidRPr="00F7147D" w:rsidRDefault="00745223" w:rsidP="00745223">
      <w:pPr>
        <w:spacing w:after="0" w:line="240" w:lineRule="auto"/>
        <w:ind w:firstLine="720"/>
        <w:jc w:val="both"/>
        <w:rPr>
          <w:rFonts w:ascii="Trebuchet MS" w:eastAsia="Calibri" w:hAnsi="Trebuchet MS" w:cs="Arial"/>
          <w:bCs/>
          <w:noProof/>
          <w:lang w:val="es-ES" w:bidi="ro-RO"/>
          <w14:ligatures w14:val="none"/>
        </w:rPr>
      </w:pPr>
      <w:r w:rsidRPr="00F7147D">
        <w:rPr>
          <w:rFonts w:ascii="Trebuchet MS" w:eastAsia="Calibri" w:hAnsi="Trebuchet MS" w:cs="Arial"/>
          <w:bCs/>
          <w:noProof/>
          <w:lang w:val="es-ES" w:bidi="ro-RO"/>
          <w14:ligatures w14:val="none"/>
        </w:rPr>
        <w:t>Organizarea de santier necesara realizarii obiectivului va fi amplasată în incinta obiectivului</w:t>
      </w:r>
      <w:r w:rsidRPr="00431D43">
        <w:rPr>
          <w:rFonts w:ascii="Trebuchet MS" w:eastAsia="Calibri" w:hAnsi="Trebuchet MS" w:cs="Arial"/>
          <w:bCs/>
          <w:noProof/>
          <w:lang w:bidi="ro-RO"/>
          <w14:ligatures w14:val="none"/>
        </w:rPr>
        <w:t>.</w:t>
      </w:r>
      <w:r w:rsidRPr="00F7147D">
        <w:rPr>
          <w:rFonts w:ascii="Times New Roman" w:hAnsi="Times New Roman" w:cs="Times New Roman"/>
          <w:sz w:val="23"/>
          <w:szCs w:val="23"/>
          <w:lang w:val="es-ES"/>
        </w:rPr>
        <w:t xml:space="preserve"> </w:t>
      </w:r>
      <w:r w:rsidRPr="00F7147D">
        <w:rPr>
          <w:rFonts w:ascii="Trebuchet MS" w:eastAsia="Calibri" w:hAnsi="Trebuchet MS" w:cs="Arial"/>
          <w:bCs/>
          <w:noProof/>
          <w:lang w:val="es-ES" w:bidi="ro-RO"/>
          <w14:ligatures w14:val="none"/>
        </w:rPr>
        <w:t>Spaţiul pentru organizarea de şantier va fi delimitat şi va cuprinde in obiectivele principale:</w:t>
      </w:r>
    </w:p>
    <w:p w14:paraId="0F867BEE" w14:textId="3890B217" w:rsidR="00745223" w:rsidRDefault="00745223" w:rsidP="00745223">
      <w:pPr>
        <w:numPr>
          <w:ilvl w:val="0"/>
          <w:numId w:val="14"/>
        </w:numPr>
        <w:spacing w:after="0" w:line="240" w:lineRule="auto"/>
        <w:ind w:left="284"/>
        <w:jc w:val="both"/>
        <w:rPr>
          <w:rFonts w:ascii="Trebuchet MS" w:eastAsia="Calibri" w:hAnsi="Trebuchet MS" w:cs="Arial"/>
          <w:bCs/>
          <w:noProof/>
          <w:lang w:val="es-ES" w:bidi="ro-RO"/>
          <w14:ligatures w14:val="none"/>
        </w:rPr>
      </w:pPr>
      <w:r>
        <w:rPr>
          <w:rFonts w:ascii="Trebuchet MS" w:eastAsia="Calibri" w:hAnsi="Trebuchet MS" w:cs="Arial"/>
          <w:bCs/>
          <w:noProof/>
          <w:lang w:val="es-ES" w:bidi="ro-RO"/>
          <w14:ligatures w14:val="none"/>
        </w:rPr>
        <w:t>amplasare baracă de lemn pentru vestiar, baracă pentru depozitare materiale și amplasare WC ecologic;</w:t>
      </w:r>
    </w:p>
    <w:p w14:paraId="6015B7F1" w14:textId="33D50DFD" w:rsidR="00745223" w:rsidRPr="00F7147D" w:rsidRDefault="00745223" w:rsidP="00745223">
      <w:pPr>
        <w:numPr>
          <w:ilvl w:val="0"/>
          <w:numId w:val="14"/>
        </w:numPr>
        <w:spacing w:after="0" w:line="240" w:lineRule="auto"/>
        <w:ind w:left="284"/>
        <w:jc w:val="both"/>
        <w:rPr>
          <w:rFonts w:ascii="Trebuchet MS" w:eastAsia="Calibri" w:hAnsi="Trebuchet MS" w:cs="Arial"/>
          <w:bCs/>
          <w:noProof/>
          <w:lang w:val="es-ES" w:bidi="ro-RO"/>
          <w14:ligatures w14:val="none"/>
        </w:rPr>
      </w:pPr>
      <w:r>
        <w:rPr>
          <w:rFonts w:ascii="Trebuchet MS" w:eastAsia="Calibri" w:hAnsi="Trebuchet MS" w:cs="Arial"/>
          <w:bCs/>
          <w:noProof/>
          <w:lang w:val="es-ES" w:bidi="ro-RO"/>
          <w14:ligatures w14:val="none"/>
        </w:rPr>
        <w:t>p</w:t>
      </w:r>
      <w:r w:rsidRPr="00F7147D">
        <w:rPr>
          <w:rFonts w:ascii="Trebuchet MS" w:eastAsia="Calibri" w:hAnsi="Trebuchet MS" w:cs="Arial"/>
          <w:bCs/>
          <w:noProof/>
          <w:lang w:val="es-ES" w:bidi="ro-RO"/>
          <w14:ligatures w14:val="none"/>
        </w:rPr>
        <w:t>latforma pentru depozitare materiale reutilizabile rezultate din demolare</w:t>
      </w:r>
      <w:r>
        <w:rPr>
          <w:rFonts w:ascii="Trebuchet MS" w:eastAsia="Calibri" w:hAnsi="Trebuchet MS" w:cs="Arial"/>
          <w:bCs/>
          <w:noProof/>
          <w:lang w:val="es-ES" w:bidi="ro-RO"/>
          <w14:ligatures w14:val="none"/>
        </w:rPr>
        <w:t>, după caz</w:t>
      </w:r>
      <w:r w:rsidRPr="00F7147D">
        <w:rPr>
          <w:rFonts w:ascii="Trebuchet MS" w:eastAsia="Calibri" w:hAnsi="Trebuchet MS" w:cs="Arial"/>
          <w:bCs/>
          <w:noProof/>
          <w:lang w:val="es-ES" w:bidi="ro-RO"/>
          <w14:ligatures w14:val="none"/>
        </w:rPr>
        <w:t xml:space="preserve">; </w:t>
      </w:r>
    </w:p>
    <w:p w14:paraId="3C3E765D" w14:textId="77777777" w:rsidR="00745223" w:rsidRPr="00F7147D" w:rsidRDefault="00745223" w:rsidP="00745223">
      <w:pPr>
        <w:numPr>
          <w:ilvl w:val="0"/>
          <w:numId w:val="14"/>
        </w:numPr>
        <w:spacing w:after="0" w:line="240" w:lineRule="auto"/>
        <w:ind w:left="284"/>
        <w:jc w:val="both"/>
        <w:rPr>
          <w:rFonts w:ascii="Trebuchet MS" w:eastAsia="Calibri" w:hAnsi="Trebuchet MS" w:cs="Arial"/>
          <w:bCs/>
          <w:noProof/>
          <w:lang w:val="es-ES" w:bidi="ro-RO"/>
          <w14:ligatures w14:val="none"/>
        </w:rPr>
      </w:pPr>
      <w:r>
        <w:rPr>
          <w:rFonts w:ascii="Trebuchet MS" w:eastAsia="Calibri" w:hAnsi="Trebuchet MS" w:cs="Arial"/>
          <w:bCs/>
          <w:noProof/>
          <w:lang w:val="es-ES" w:bidi="ro-RO"/>
          <w14:ligatures w14:val="none"/>
        </w:rPr>
        <w:t>p</w:t>
      </w:r>
      <w:r w:rsidRPr="00F7147D">
        <w:rPr>
          <w:rFonts w:ascii="Trebuchet MS" w:eastAsia="Calibri" w:hAnsi="Trebuchet MS" w:cs="Arial"/>
          <w:bCs/>
          <w:noProof/>
          <w:lang w:val="es-ES" w:bidi="ro-RO"/>
          <w14:ligatures w14:val="none"/>
        </w:rPr>
        <w:t xml:space="preserve">latformă depozitare deşeuri care nu se mai pot utiliza; </w:t>
      </w:r>
    </w:p>
    <w:p w14:paraId="434F9125" w14:textId="77777777" w:rsidR="00745223" w:rsidRPr="00F7147D" w:rsidRDefault="00745223" w:rsidP="00745223">
      <w:pPr>
        <w:numPr>
          <w:ilvl w:val="0"/>
          <w:numId w:val="14"/>
        </w:numPr>
        <w:spacing w:after="0" w:line="240" w:lineRule="auto"/>
        <w:ind w:left="284"/>
        <w:jc w:val="both"/>
        <w:rPr>
          <w:rFonts w:ascii="Trebuchet MS" w:eastAsia="Calibri" w:hAnsi="Trebuchet MS" w:cs="Arial"/>
          <w:bCs/>
          <w:noProof/>
          <w:lang w:val="es-ES" w:bidi="ro-RO"/>
          <w14:ligatures w14:val="none"/>
        </w:rPr>
      </w:pPr>
      <w:r>
        <w:rPr>
          <w:rFonts w:ascii="Trebuchet MS" w:eastAsia="Calibri" w:hAnsi="Trebuchet MS" w:cs="Arial"/>
          <w:bCs/>
          <w:noProof/>
          <w:lang w:val="es-ES" w:bidi="ro-RO"/>
          <w14:ligatures w14:val="none"/>
        </w:rPr>
        <w:t>î</w:t>
      </w:r>
      <w:r w:rsidRPr="00F7147D">
        <w:rPr>
          <w:rFonts w:ascii="Trebuchet MS" w:eastAsia="Calibri" w:hAnsi="Trebuchet MS" w:cs="Arial"/>
          <w:bCs/>
          <w:noProof/>
          <w:lang w:val="es-ES" w:bidi="ro-RO"/>
          <w14:ligatures w14:val="none"/>
        </w:rPr>
        <w:t>ntr</w:t>
      </w:r>
      <w:r>
        <w:rPr>
          <w:rFonts w:ascii="Trebuchet MS" w:eastAsia="Calibri" w:hAnsi="Trebuchet MS" w:cs="Arial"/>
          <w:bCs/>
          <w:noProof/>
          <w:lang w:val="es-ES" w:bidi="ro-RO"/>
          <w14:ligatures w14:val="none"/>
        </w:rPr>
        <w:t>eaga incintă va fi împrejmuită/</w:t>
      </w:r>
      <w:r w:rsidRPr="00F7147D">
        <w:rPr>
          <w:rFonts w:ascii="Trebuchet MS" w:eastAsia="Calibri" w:hAnsi="Trebuchet MS" w:cs="Arial"/>
          <w:bCs/>
          <w:noProof/>
          <w:lang w:val="es-ES" w:bidi="ro-RO"/>
          <w14:ligatures w14:val="none"/>
        </w:rPr>
        <w:t>delimitată cu gard din plase de oţel sau alte el</w:t>
      </w:r>
      <w:r>
        <w:rPr>
          <w:rFonts w:ascii="Trebuchet MS" w:eastAsia="Calibri" w:hAnsi="Trebuchet MS" w:cs="Arial"/>
          <w:bCs/>
          <w:noProof/>
          <w:lang w:val="es-ES" w:bidi="ro-RO"/>
          <w14:ligatures w14:val="none"/>
        </w:rPr>
        <w:t>emente specifice de împrejmuire;</w:t>
      </w:r>
      <w:r w:rsidRPr="00F7147D">
        <w:rPr>
          <w:rFonts w:ascii="Trebuchet MS" w:eastAsia="Calibri" w:hAnsi="Trebuchet MS" w:cs="Arial"/>
          <w:bCs/>
          <w:noProof/>
          <w:lang w:val="es-ES" w:bidi="ro-RO"/>
          <w14:ligatures w14:val="none"/>
        </w:rPr>
        <w:t xml:space="preserve"> </w:t>
      </w:r>
    </w:p>
    <w:p w14:paraId="5E801D98" w14:textId="77777777" w:rsidR="00745223" w:rsidRPr="00431D43" w:rsidRDefault="00745223" w:rsidP="00745223">
      <w:pPr>
        <w:numPr>
          <w:ilvl w:val="0"/>
          <w:numId w:val="14"/>
        </w:numPr>
        <w:spacing w:after="0" w:line="240" w:lineRule="auto"/>
        <w:ind w:left="284"/>
        <w:jc w:val="both"/>
        <w:rPr>
          <w:rFonts w:ascii="Trebuchet MS" w:eastAsia="Calibri" w:hAnsi="Trebuchet MS" w:cs="Arial"/>
          <w:bCs/>
          <w:noProof/>
          <w:lang w:val="en-US" w:bidi="ro-RO"/>
          <w14:ligatures w14:val="none"/>
        </w:rPr>
      </w:pPr>
      <w:r>
        <w:rPr>
          <w:rFonts w:ascii="Trebuchet MS" w:eastAsia="Calibri" w:hAnsi="Trebuchet MS" w:cs="Arial"/>
          <w:bCs/>
          <w:noProof/>
          <w:lang w:val="en-US" w:bidi="ro-RO"/>
          <w14:ligatures w14:val="none"/>
        </w:rPr>
        <w:t>zona de depozitare deș</w:t>
      </w:r>
      <w:r w:rsidRPr="00F7147D">
        <w:rPr>
          <w:rFonts w:ascii="Trebuchet MS" w:eastAsia="Calibri" w:hAnsi="Trebuchet MS" w:cs="Arial"/>
          <w:bCs/>
          <w:noProof/>
          <w:lang w:val="en-US" w:bidi="ro-RO"/>
          <w14:ligatures w14:val="none"/>
        </w:rPr>
        <w:t>euri</w:t>
      </w:r>
      <w:r>
        <w:rPr>
          <w:rFonts w:ascii="Trebuchet MS" w:eastAsia="Calibri" w:hAnsi="Trebuchet MS" w:cs="Arial"/>
          <w:bCs/>
          <w:noProof/>
          <w:lang w:val="en-US" w:bidi="ro-RO"/>
          <w14:ligatures w14:val="none"/>
        </w:rPr>
        <w:t>;</w:t>
      </w:r>
      <w:r w:rsidRPr="00F7147D">
        <w:rPr>
          <w:rFonts w:ascii="Trebuchet MS" w:eastAsia="Calibri" w:hAnsi="Trebuchet MS" w:cs="Arial"/>
          <w:bCs/>
          <w:noProof/>
          <w:lang w:val="en-US" w:bidi="ro-RO"/>
          <w14:ligatures w14:val="none"/>
        </w:rPr>
        <w:t xml:space="preserve"> </w:t>
      </w:r>
    </w:p>
    <w:p w14:paraId="389B3364" w14:textId="583B99FC" w:rsidR="00431D43" w:rsidRPr="00745223" w:rsidRDefault="00745223" w:rsidP="00745223">
      <w:pPr>
        <w:spacing w:after="0" w:line="240" w:lineRule="auto"/>
        <w:ind w:firstLine="720"/>
        <w:jc w:val="both"/>
        <w:rPr>
          <w:rFonts w:ascii="Trebuchet MS" w:eastAsia="Calibri" w:hAnsi="Trebuchet MS" w:cs="Arial"/>
          <w:bCs/>
          <w:noProof/>
          <w:lang w:bidi="ro-RO"/>
          <w14:ligatures w14:val="none"/>
        </w:rPr>
      </w:pPr>
      <w:r w:rsidRPr="00431D43">
        <w:rPr>
          <w:rFonts w:ascii="Trebuchet MS" w:eastAsia="Calibri" w:hAnsi="Trebuchet MS" w:cs="Arial"/>
          <w:bCs/>
          <w:noProof/>
          <w:lang w:bidi="ro-RO"/>
          <w14:ligatures w14:val="none"/>
        </w:rPr>
        <w:t xml:space="preserve">Lucrările necesare organizării de șantier nu constituie surse de poluare pentru mediul înconjurător, astfel că impactul asupra mediului se consideră minim, temporar și după realizarea investiției avându-se grijă ca să se redea terenul la starea inițială. </w:t>
      </w:r>
    </w:p>
    <w:p w14:paraId="3166F8F0" w14:textId="1F0C57FF" w:rsidR="00F2445A" w:rsidRPr="00124C03" w:rsidRDefault="00F2445A" w:rsidP="006B2B89">
      <w:pPr>
        <w:spacing w:after="0" w:line="240" w:lineRule="auto"/>
        <w:jc w:val="both"/>
        <w:rPr>
          <w:rFonts w:ascii="Trebuchet MS" w:eastAsia="Calibri" w:hAnsi="Trebuchet MS" w:cs="Arial"/>
          <w:b/>
          <w:bCs/>
          <w:noProof/>
          <w:color w:val="FF0000"/>
          <w14:ligatures w14:val="none"/>
        </w:rPr>
      </w:pPr>
    </w:p>
    <w:p w14:paraId="7497719A" w14:textId="0238F2EA" w:rsidR="00431D43" w:rsidRPr="006B2B89" w:rsidRDefault="00431D43" w:rsidP="00F716B8">
      <w:pPr>
        <w:spacing w:after="0" w:line="240" w:lineRule="auto"/>
        <w:ind w:firstLine="720"/>
        <w:jc w:val="both"/>
        <w:rPr>
          <w:rFonts w:ascii="Trebuchet MS" w:eastAsia="Calibri" w:hAnsi="Trebuchet MS" w:cs="Arial"/>
          <w:noProof/>
          <w14:ligatures w14:val="none"/>
        </w:rPr>
      </w:pPr>
      <w:r w:rsidRPr="006B2B89">
        <w:rPr>
          <w:rFonts w:ascii="Trebuchet MS" w:eastAsia="Calibri" w:hAnsi="Trebuchet MS" w:cs="Arial"/>
          <w:b/>
          <w:bCs/>
          <w:noProof/>
          <w14:ligatures w14:val="none"/>
        </w:rPr>
        <w:t>b</w:t>
      </w:r>
      <w:r w:rsidRPr="006B2B89">
        <w:rPr>
          <w:rFonts w:ascii="Trebuchet MS" w:eastAsia="Calibri" w:hAnsi="Trebuchet MS" w:cs="Arial"/>
          <w:b/>
          <w:bCs/>
          <w:noProof/>
          <w:vertAlign w:val="subscript"/>
          <w14:ligatures w14:val="none"/>
        </w:rPr>
        <w:t>6</w:t>
      </w:r>
      <w:r w:rsidRPr="006B2B89">
        <w:rPr>
          <w:rFonts w:ascii="Trebuchet MS" w:eastAsia="Calibri" w:hAnsi="Trebuchet MS" w:cs="Arial"/>
          <w:b/>
          <w:bCs/>
          <w:noProof/>
          <w14:ligatures w14:val="none"/>
        </w:rPr>
        <w:t>)</w:t>
      </w:r>
      <w:r w:rsidRPr="006B2B89">
        <w:rPr>
          <w:rFonts w:ascii="Trebuchet MS" w:eastAsia="Calibri" w:hAnsi="Trebuchet MS" w:cs="Arial"/>
          <w:noProof/>
          <w14:ligatures w14:val="none"/>
        </w:rPr>
        <w:t> </w:t>
      </w:r>
      <w:r w:rsidRPr="006B2B89">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6B2B89">
        <w:rPr>
          <w:rFonts w:ascii="Trebuchet MS" w:eastAsia="Calibri" w:hAnsi="Trebuchet MS" w:cs="Arial"/>
          <w:noProof/>
          <w14:ligatures w14:val="none"/>
        </w:rPr>
        <w:t>proiectul nu</w:t>
      </w:r>
      <w:r w:rsidRPr="006B2B89">
        <w:rPr>
          <w:rFonts w:ascii="Trebuchet MS" w:eastAsia="Times New Roman" w:hAnsi="Trebuchet MS" w:cs="Times New Roman"/>
          <w:lang w:eastAsia="en-GB"/>
          <w14:ligatures w14:val="none"/>
        </w:rPr>
        <w:t xml:space="preserve"> </w:t>
      </w:r>
      <w:r w:rsidRPr="006B2B89">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77777777" w:rsidR="00431D43" w:rsidRPr="006B2B89" w:rsidRDefault="00431D43" w:rsidP="00431D43">
      <w:pPr>
        <w:spacing w:after="0" w:line="240" w:lineRule="auto"/>
        <w:ind w:firstLine="720"/>
        <w:jc w:val="both"/>
        <w:rPr>
          <w:rFonts w:ascii="Trebuchet MS" w:eastAsia="Calibri" w:hAnsi="Trebuchet MS" w:cs="Arial"/>
          <w:noProof/>
          <w14:ligatures w14:val="none"/>
        </w:rPr>
      </w:pPr>
      <w:r w:rsidRPr="006B2B89">
        <w:rPr>
          <w:rFonts w:ascii="Trebuchet MS" w:eastAsia="Calibri" w:hAnsi="Trebuchet MS" w:cs="Arial"/>
          <w:b/>
          <w:bCs/>
          <w:noProof/>
          <w14:ligatures w14:val="none"/>
        </w:rPr>
        <w:t>b</w:t>
      </w:r>
      <w:r w:rsidRPr="006B2B89">
        <w:rPr>
          <w:rFonts w:ascii="Trebuchet MS" w:eastAsia="Calibri" w:hAnsi="Trebuchet MS" w:cs="Arial"/>
          <w:b/>
          <w:bCs/>
          <w:noProof/>
          <w:vertAlign w:val="subscript"/>
          <w14:ligatures w14:val="none"/>
        </w:rPr>
        <w:t>7</w:t>
      </w:r>
      <w:r w:rsidRPr="006B2B89">
        <w:rPr>
          <w:rFonts w:ascii="Trebuchet MS" w:eastAsia="Calibri" w:hAnsi="Trebuchet MS" w:cs="Arial"/>
          <w:b/>
          <w:bCs/>
          <w:noProof/>
          <w14:ligatures w14:val="none"/>
        </w:rPr>
        <w:t>)</w:t>
      </w:r>
      <w:r w:rsidRPr="006B2B89">
        <w:rPr>
          <w:rFonts w:ascii="Trebuchet MS" w:eastAsia="Calibri" w:hAnsi="Trebuchet MS" w:cs="Arial"/>
          <w:b/>
          <w:i/>
          <w:noProof/>
          <w14:ligatures w14:val="none"/>
        </w:rPr>
        <w:t xml:space="preserve"> riscurile pentru sănătatea umană - de ex., din cauza contaminării apei sau a poluării atmosferice: </w:t>
      </w:r>
    </w:p>
    <w:p w14:paraId="7B327845" w14:textId="77777777" w:rsidR="00431D43" w:rsidRPr="006B2B89" w:rsidRDefault="00431D43" w:rsidP="00431D43">
      <w:pPr>
        <w:spacing w:after="0" w:line="240" w:lineRule="auto"/>
        <w:ind w:firstLine="720"/>
        <w:jc w:val="both"/>
        <w:rPr>
          <w:rFonts w:ascii="Trebuchet MS" w:eastAsia="Calibri" w:hAnsi="Trebuchet MS" w:cs="Arial"/>
          <w:b/>
          <w:bCs/>
          <w:noProof/>
          <w14:ligatures w14:val="none"/>
        </w:rPr>
      </w:pPr>
      <w:r w:rsidRPr="006B2B89">
        <w:rPr>
          <w:rFonts w:ascii="Trebuchet MS" w:eastAsia="Calibri" w:hAnsi="Trebuchet MS" w:cs="Arial"/>
          <w:bCs/>
          <w:noProof/>
          <w14:ligatures w14:val="none"/>
        </w:rPr>
        <w:t>Se vor lua toate măsurile necesare să fie respectate toate prevederile legilor în vigoare, atât pe timpul execuției lucrărilor, cât si pe timpul funcționării construcției.</w:t>
      </w:r>
      <w:r w:rsidRPr="006B2B89">
        <w:rPr>
          <w:rFonts w:ascii="Trebuchet MS" w:eastAsia="Calibri" w:hAnsi="Trebuchet MS" w:cs="Arial"/>
          <w:b/>
          <w:bCs/>
          <w:noProof/>
          <w14:ligatures w14:val="none"/>
        </w:rPr>
        <w:t xml:space="preserve"> </w:t>
      </w:r>
    </w:p>
    <w:p w14:paraId="5A3CFAA8" w14:textId="77777777" w:rsidR="00431D43" w:rsidRPr="006B2B89" w:rsidRDefault="00431D43" w:rsidP="00431D43">
      <w:pPr>
        <w:spacing w:after="0" w:line="240" w:lineRule="auto"/>
        <w:ind w:firstLine="720"/>
        <w:jc w:val="both"/>
        <w:rPr>
          <w:rFonts w:ascii="Trebuchet MS" w:eastAsia="Calibri" w:hAnsi="Trebuchet MS" w:cs="Arial"/>
          <w:bCs/>
          <w:noProof/>
          <w14:ligatures w14:val="none"/>
        </w:rPr>
      </w:pPr>
      <w:r w:rsidRPr="006B2B89">
        <w:rPr>
          <w:rFonts w:ascii="Trebuchet MS" w:eastAsia="Calibri" w:hAnsi="Trebuchet MS" w:cs="Arial"/>
          <w:bCs/>
          <w:noProof/>
          <w14:ligatures w14:val="none"/>
        </w:rPr>
        <w:t>În proiect s - au prevăzut măsuri obligatorii pentru executantul lucrării astfel încât să se preîntâmpine degradarea componentelor de mediu. În acest sens se vor avea în vedere:</w:t>
      </w:r>
    </w:p>
    <w:p w14:paraId="7068E827" w14:textId="77777777" w:rsidR="00431D43" w:rsidRPr="006B2B8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6B2B89">
        <w:rPr>
          <w:rFonts w:ascii="Trebuchet MS" w:eastAsia="Calibri" w:hAnsi="Trebuchet MS" w:cs="Arial"/>
          <w:bCs/>
          <w:noProof/>
          <w14:ligatures w14:val="none"/>
        </w:rPr>
        <w:t>protejarea solului și subsolului în zonele adiacente obiectivului de lucru;</w:t>
      </w:r>
    </w:p>
    <w:p w14:paraId="039F1A4E" w14:textId="77777777" w:rsidR="00431D43" w:rsidRPr="006B2B8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6B2B89">
        <w:rPr>
          <w:rFonts w:ascii="Trebuchet MS" w:eastAsia="Calibri" w:hAnsi="Trebuchet MS" w:cs="Arial"/>
          <w:bCs/>
          <w:noProof/>
          <w14:ligatures w14:val="none"/>
        </w:rPr>
        <w:t>interzicerea depozitării de materiale sau staționării utilajelor în albie;</w:t>
      </w:r>
    </w:p>
    <w:p w14:paraId="09C0D8D0" w14:textId="77777777" w:rsidR="00431D43" w:rsidRPr="006B2B8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6B2B89">
        <w:rPr>
          <w:rFonts w:ascii="Trebuchet MS" w:eastAsia="Calibri" w:hAnsi="Trebuchet MS" w:cs="Arial"/>
          <w:bCs/>
          <w:noProof/>
          <w14:ligatures w14:val="none"/>
        </w:rPr>
        <w:lastRenderedPageBreak/>
        <w:t>evitarea poluării apelor și solului cu produse petroliere ca urmare a exploatării utilajelor tehnologice;</w:t>
      </w:r>
    </w:p>
    <w:p w14:paraId="464A5910" w14:textId="77777777" w:rsidR="00431D43" w:rsidRPr="006B2B8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6B2B89">
        <w:rPr>
          <w:rFonts w:ascii="Trebuchet MS" w:eastAsia="Calibri" w:hAnsi="Trebuchet MS" w:cs="Arial"/>
          <w:bCs/>
          <w:noProof/>
          <w14:ligatures w14:val="none"/>
        </w:rPr>
        <w:t>utilizarea de vehicule și utilaje de lucru prevăzute cu motoare cu emisii reduse;</w:t>
      </w:r>
    </w:p>
    <w:p w14:paraId="2D4788D0" w14:textId="77777777" w:rsidR="00431D43" w:rsidRPr="006B2B8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6B2B89">
        <w:rPr>
          <w:rFonts w:ascii="Trebuchet MS" w:eastAsia="Calibri" w:hAnsi="Trebuchet MS" w:cs="Arial"/>
          <w:bCs/>
          <w:noProof/>
          <w14:ligatures w14:val="none"/>
        </w:rPr>
        <w:t>verificarea periodică și intreținerea corespunzătoare a vehiculelor și utilajelor de lucru;</w:t>
      </w:r>
    </w:p>
    <w:p w14:paraId="2C5870C6" w14:textId="77777777" w:rsidR="00431D43" w:rsidRPr="006B2B8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6B2B89">
        <w:rPr>
          <w:rFonts w:ascii="Trebuchet MS" w:eastAsia="Calibri" w:hAnsi="Trebuchet MS" w:cs="Arial"/>
          <w:bCs/>
          <w:noProof/>
          <w14:ligatures w14:val="none"/>
        </w:rPr>
        <w:t>restrângerea pe cât posibil a spațiului de depozitarea materiilor prime pe suprafețe rațional dimensionate, lângă obiectivul de execuție;</w:t>
      </w:r>
    </w:p>
    <w:p w14:paraId="57EB3445" w14:textId="77777777" w:rsidR="00431D43" w:rsidRPr="006B2B8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6B2B89">
        <w:rPr>
          <w:rFonts w:ascii="Trebuchet MS" w:eastAsia="Calibri" w:hAnsi="Trebuchet MS" w:cs="Arial"/>
          <w:bCs/>
          <w:noProof/>
          <w14:ligatures w14:val="none"/>
        </w:rPr>
        <w:t>managementul corespunzător al deșeurilor;</w:t>
      </w:r>
    </w:p>
    <w:p w14:paraId="643F92D5" w14:textId="371E6C5E" w:rsidR="00B346D0" w:rsidRPr="00124C03"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326089" w:rsidRDefault="00431D43" w:rsidP="00431D43">
      <w:pPr>
        <w:spacing w:after="0" w:line="240" w:lineRule="auto"/>
        <w:jc w:val="both"/>
        <w:rPr>
          <w:rFonts w:ascii="Trebuchet MS" w:eastAsia="Calibri" w:hAnsi="Trebuchet MS" w:cs="Arial"/>
          <w:b/>
          <w:noProof/>
          <w14:ligatures w14:val="none"/>
        </w:rPr>
      </w:pPr>
      <w:r w:rsidRPr="00326089">
        <w:rPr>
          <w:rFonts w:ascii="Trebuchet MS" w:eastAsia="Calibri" w:hAnsi="Trebuchet MS" w:cs="Arial"/>
          <w:b/>
          <w:bCs/>
          <w:noProof/>
          <w14:ligatures w14:val="none"/>
        </w:rPr>
        <w:t xml:space="preserve">c). </w:t>
      </w:r>
      <w:r w:rsidRPr="00326089">
        <w:rPr>
          <w:rFonts w:ascii="Trebuchet MS" w:eastAsia="Calibri" w:hAnsi="Trebuchet MS" w:cs="Arial"/>
          <w:b/>
          <w:noProof/>
          <w14:ligatures w14:val="none"/>
        </w:rPr>
        <w:t>Amplasarea proiectelor:</w:t>
      </w:r>
    </w:p>
    <w:p w14:paraId="773B25D7" w14:textId="0C7237FF" w:rsidR="00FE60DB" w:rsidRPr="003B6EF9" w:rsidRDefault="00431D43" w:rsidP="003B6EF9">
      <w:pPr>
        <w:spacing w:after="0" w:line="240" w:lineRule="auto"/>
        <w:jc w:val="both"/>
        <w:rPr>
          <w:rFonts w:ascii="Trebuchet MS" w:eastAsia="Calibri" w:hAnsi="Trebuchet MS" w:cs="Arial"/>
          <w14:ligatures w14:val="none"/>
        </w:rPr>
      </w:pPr>
      <w:r w:rsidRPr="00326089">
        <w:rPr>
          <w:rFonts w:ascii="Trebuchet MS" w:eastAsia="Calibri" w:hAnsi="Trebuchet MS" w:cs="Arial"/>
          <w:b/>
          <w:bCs/>
          <w:noProof/>
          <w14:ligatures w14:val="none"/>
        </w:rPr>
        <w:t>   </w:t>
      </w:r>
      <w:r w:rsidRPr="00326089">
        <w:rPr>
          <w:rFonts w:ascii="Trebuchet MS" w:eastAsia="Calibri" w:hAnsi="Trebuchet MS" w:cs="Arial"/>
          <w:b/>
          <w:bCs/>
          <w:noProof/>
          <w14:ligatures w14:val="none"/>
        </w:rPr>
        <w:tab/>
        <w:t>c</w:t>
      </w:r>
      <w:r w:rsidRPr="00326089">
        <w:rPr>
          <w:rFonts w:ascii="Trebuchet MS" w:eastAsia="Calibri" w:hAnsi="Trebuchet MS" w:cs="Arial"/>
          <w:b/>
          <w:bCs/>
          <w:noProof/>
          <w:vertAlign w:val="subscript"/>
          <w14:ligatures w14:val="none"/>
        </w:rPr>
        <w:t>1</w:t>
      </w:r>
      <w:r w:rsidRPr="00326089">
        <w:rPr>
          <w:rFonts w:ascii="Trebuchet MS" w:eastAsia="Calibri" w:hAnsi="Trebuchet MS" w:cs="Arial"/>
          <w:b/>
          <w:bCs/>
          <w:noProof/>
          <w14:ligatures w14:val="none"/>
        </w:rPr>
        <w:t>)</w:t>
      </w:r>
      <w:r w:rsidRPr="00326089">
        <w:rPr>
          <w:rFonts w:ascii="Trebuchet MS" w:eastAsia="Calibri" w:hAnsi="Trebuchet MS" w:cs="Arial"/>
          <w:noProof/>
          <w14:ligatures w14:val="none"/>
        </w:rPr>
        <w:t> </w:t>
      </w:r>
      <w:r w:rsidRPr="00326089">
        <w:rPr>
          <w:rFonts w:ascii="Trebuchet MS" w:eastAsia="Calibri" w:hAnsi="Trebuchet MS" w:cs="Arial"/>
          <w:b/>
          <w:i/>
          <w:noProof/>
          <w14:ligatures w14:val="none"/>
        </w:rPr>
        <w:t>utilizarea actuală si aprobată a terenurilor:</w:t>
      </w:r>
      <w:r w:rsidRPr="00124C03">
        <w:rPr>
          <w:rFonts w:ascii="Trebuchet MS" w:eastAsia="Calibri" w:hAnsi="Trebuchet MS" w:cs="Arial"/>
          <w:color w:val="FF0000"/>
          <w14:ligatures w14:val="none"/>
        </w:rPr>
        <w:t xml:space="preserve"> </w:t>
      </w:r>
      <w:r w:rsidR="00A94E4E" w:rsidRPr="00326089">
        <w:rPr>
          <w:rFonts w:ascii="Trebuchet MS" w:eastAsia="Calibri" w:hAnsi="Trebuchet MS" w:cs="Arial"/>
          <w14:ligatures w14:val="none"/>
        </w:rPr>
        <w:t xml:space="preserve">conform certificatului de urbanism nr. </w:t>
      </w:r>
      <w:r w:rsidR="00326089" w:rsidRPr="00326089">
        <w:rPr>
          <w:rFonts w:ascii="Trebuchet MS" w:eastAsia="Calibri" w:hAnsi="Trebuchet MS" w:cs="Arial"/>
          <w14:ligatures w14:val="none"/>
        </w:rPr>
        <w:t>911</w:t>
      </w:r>
      <w:r w:rsidR="008529E5" w:rsidRPr="00326089">
        <w:rPr>
          <w:rFonts w:ascii="Trebuchet MS" w:eastAsia="Calibri" w:hAnsi="Trebuchet MS" w:cs="Arial"/>
          <w14:ligatures w14:val="none"/>
        </w:rPr>
        <w:t xml:space="preserve"> din </w:t>
      </w:r>
      <w:r w:rsidR="00326089" w:rsidRPr="00326089">
        <w:rPr>
          <w:rFonts w:ascii="Trebuchet MS" w:eastAsia="Calibri" w:hAnsi="Trebuchet MS" w:cs="Arial"/>
          <w14:ligatures w14:val="none"/>
        </w:rPr>
        <w:t>05.09</w:t>
      </w:r>
      <w:r w:rsidR="008529E5" w:rsidRPr="00326089">
        <w:rPr>
          <w:rFonts w:ascii="Trebuchet MS" w:eastAsia="Calibri" w:hAnsi="Trebuchet MS" w:cs="Arial"/>
          <w14:ligatures w14:val="none"/>
        </w:rPr>
        <w:t>.2023</w:t>
      </w:r>
      <w:r w:rsidR="00A94E4E" w:rsidRPr="00326089">
        <w:rPr>
          <w:rFonts w:ascii="Trebuchet MS" w:eastAsia="Calibri" w:hAnsi="Trebuchet MS" w:cs="Arial"/>
          <w14:ligatures w14:val="none"/>
        </w:rPr>
        <w:t xml:space="preserve"> emis de </w:t>
      </w:r>
      <w:r w:rsidR="00326089" w:rsidRPr="00326089">
        <w:rPr>
          <w:rFonts w:ascii="Trebuchet MS" w:eastAsia="Calibri" w:hAnsi="Trebuchet MS" w:cs="Arial"/>
          <w14:ligatures w14:val="none"/>
        </w:rPr>
        <w:t>Primarul Municipiului Zalău</w:t>
      </w:r>
      <w:r w:rsidR="00A94E4E" w:rsidRPr="00326089">
        <w:rPr>
          <w:rFonts w:ascii="Trebuchet MS" w:eastAsia="Calibri" w:hAnsi="Trebuchet MS" w:cs="Arial"/>
          <w14:ligatures w14:val="none"/>
        </w:rPr>
        <w:t xml:space="preserve">, </w:t>
      </w:r>
      <w:r w:rsidR="00D876DD" w:rsidRPr="00326089">
        <w:rPr>
          <w:rFonts w:ascii="Trebuchet MS" w:eastAsia="Calibri" w:hAnsi="Trebuchet MS" w:cs="Arial"/>
          <w14:ligatures w14:val="none"/>
        </w:rPr>
        <w:t xml:space="preserve">imobilul este constituit din </w:t>
      </w:r>
      <w:r w:rsidR="003B6EF9" w:rsidRPr="003B6EF9">
        <w:rPr>
          <w:rFonts w:ascii="Trebuchet MS" w:eastAsia="Calibri" w:hAnsi="Trebuchet MS" w:cs="Arial"/>
          <w14:ligatures w14:val="none"/>
        </w:rPr>
        <w:t>teren situat în intravilanul Municipiului Zalău, în suprafața de 2243 mp, înscris în CF nr. 76587 Zalău, nr. cad. 76587, cu casă, proprietate privată a numitei Construct Plus Design SRL. Conform PUG Zalău, aprobat cu H</w:t>
      </w:r>
      <w:r w:rsidR="00E92569">
        <w:rPr>
          <w:rFonts w:ascii="Trebuchet MS" w:eastAsia="Calibri" w:hAnsi="Trebuchet MS" w:cs="Arial"/>
          <w14:ligatures w14:val="none"/>
        </w:rPr>
        <w:t>.</w:t>
      </w:r>
      <w:r w:rsidR="003B6EF9" w:rsidRPr="003B6EF9">
        <w:rPr>
          <w:rFonts w:ascii="Trebuchet MS" w:eastAsia="Calibri" w:hAnsi="Trebuchet MS" w:cs="Arial"/>
          <w14:ligatures w14:val="none"/>
        </w:rPr>
        <w:t>C</w:t>
      </w:r>
      <w:r w:rsidR="00E92569">
        <w:rPr>
          <w:rFonts w:ascii="Trebuchet MS" w:eastAsia="Calibri" w:hAnsi="Trebuchet MS" w:cs="Arial"/>
          <w14:ligatures w14:val="none"/>
        </w:rPr>
        <w:t>.</w:t>
      </w:r>
      <w:r w:rsidR="003B6EF9" w:rsidRPr="003B6EF9">
        <w:rPr>
          <w:rFonts w:ascii="Trebuchet MS" w:eastAsia="Calibri" w:hAnsi="Trebuchet MS" w:cs="Arial"/>
          <w14:ligatures w14:val="none"/>
        </w:rPr>
        <w:t>L</w:t>
      </w:r>
      <w:r w:rsidR="00E92569">
        <w:rPr>
          <w:rFonts w:ascii="Trebuchet MS" w:eastAsia="Calibri" w:hAnsi="Trebuchet MS" w:cs="Arial"/>
          <w14:ligatures w14:val="none"/>
        </w:rPr>
        <w:t>.</w:t>
      </w:r>
      <w:r w:rsidR="003B6EF9" w:rsidRPr="003B6EF9">
        <w:rPr>
          <w:rFonts w:ascii="Trebuchet MS" w:eastAsia="Calibri" w:hAnsi="Trebuchet MS" w:cs="Arial"/>
          <w14:ligatures w14:val="none"/>
        </w:rPr>
        <w:t xml:space="preserve"> nr. 98 din 27.04.2023 – zona de locuire L, subzonă locuințe individuale și colective mici UTR L2</w:t>
      </w:r>
      <w:r w:rsidR="000C769A" w:rsidRPr="003B6EF9">
        <w:rPr>
          <w:rFonts w:ascii="Trebuchet MS" w:eastAsia="Calibri" w:hAnsi="Trebuchet MS" w:cs="Arial"/>
          <w14:ligatures w14:val="none"/>
        </w:rPr>
        <w:t>.</w:t>
      </w:r>
      <w:r w:rsidR="00A153F6">
        <w:rPr>
          <w:rFonts w:ascii="Trebuchet MS" w:eastAsia="Calibri" w:hAnsi="Trebuchet MS" w:cs="Arial"/>
          <w14:ligatures w14:val="none"/>
        </w:rPr>
        <w:t xml:space="preserve"> Categoria de folosință conform CF – construcții – 831 mp, fâneață – 664 mp, vie – 748 mp.</w:t>
      </w:r>
      <w:r w:rsidR="009F66A7" w:rsidRPr="003B6EF9">
        <w:rPr>
          <w:rFonts w:ascii="Trebuchet MS" w:eastAsia="Calibri" w:hAnsi="Trebuchet MS" w:cs="Arial"/>
          <w14:ligatures w14:val="none"/>
        </w:rPr>
        <w:t xml:space="preserve"> </w:t>
      </w:r>
    </w:p>
    <w:p w14:paraId="188F8406" w14:textId="77777777" w:rsidR="00431D43" w:rsidRPr="00274C15"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274C15">
        <w:rPr>
          <w:rFonts w:ascii="Trebuchet MS" w:eastAsia="Calibri" w:hAnsi="Trebuchet MS" w:cs="Arial"/>
          <w:b/>
          <w:bCs/>
          <w:noProof/>
          <w14:ligatures w14:val="none"/>
        </w:rPr>
        <w:t>c</w:t>
      </w:r>
      <w:r w:rsidRPr="00274C15">
        <w:rPr>
          <w:rFonts w:ascii="Trebuchet MS" w:eastAsia="Calibri" w:hAnsi="Trebuchet MS" w:cs="Arial"/>
          <w:b/>
          <w:bCs/>
          <w:noProof/>
          <w:vertAlign w:val="subscript"/>
          <w14:ligatures w14:val="none"/>
        </w:rPr>
        <w:t>2</w:t>
      </w:r>
      <w:r w:rsidRPr="00274C15">
        <w:rPr>
          <w:rFonts w:ascii="Trebuchet MS" w:eastAsia="Calibri" w:hAnsi="Trebuchet MS" w:cs="Arial"/>
          <w:b/>
          <w:bCs/>
          <w:noProof/>
          <w14:ligatures w14:val="none"/>
        </w:rPr>
        <w:t xml:space="preserve">) </w:t>
      </w:r>
      <w:r w:rsidRPr="00274C15">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Pr="00274C15">
        <w:rPr>
          <w:rFonts w:ascii="Trebuchet MS" w:eastAsia="Calibri" w:hAnsi="Trebuchet MS" w:cs="Arial"/>
          <w14:ligatures w14:val="none"/>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274C15" w:rsidRDefault="00431D43" w:rsidP="00431D43">
      <w:pPr>
        <w:spacing w:after="0" w:line="240" w:lineRule="auto"/>
        <w:ind w:firstLine="720"/>
        <w:jc w:val="both"/>
        <w:rPr>
          <w:rFonts w:ascii="Trebuchet MS" w:eastAsia="Calibri" w:hAnsi="Trebuchet MS" w:cs="Arial"/>
          <w:noProof/>
          <w14:ligatures w14:val="none"/>
        </w:rPr>
      </w:pPr>
      <w:r w:rsidRPr="00274C15">
        <w:rPr>
          <w:rFonts w:ascii="Trebuchet MS" w:eastAsia="Calibri" w:hAnsi="Trebuchet MS" w:cs="Arial"/>
          <w:b/>
          <w:bCs/>
          <w:noProof/>
          <w14:ligatures w14:val="none"/>
        </w:rPr>
        <w:t>c</w:t>
      </w:r>
      <w:r w:rsidRPr="00274C15">
        <w:rPr>
          <w:rFonts w:ascii="Trebuchet MS" w:eastAsia="Calibri" w:hAnsi="Trebuchet MS" w:cs="Arial"/>
          <w:b/>
          <w:bCs/>
          <w:noProof/>
          <w:vertAlign w:val="subscript"/>
          <w14:ligatures w14:val="none"/>
        </w:rPr>
        <w:t>3</w:t>
      </w:r>
      <w:r w:rsidRPr="00274C15">
        <w:rPr>
          <w:rFonts w:ascii="Trebuchet MS" w:eastAsia="Calibri" w:hAnsi="Trebuchet MS" w:cs="Arial"/>
          <w:b/>
          <w:bCs/>
          <w:noProof/>
          <w14:ligatures w14:val="none"/>
        </w:rPr>
        <w:t xml:space="preserve">) </w:t>
      </w:r>
      <w:r w:rsidRPr="00274C15">
        <w:rPr>
          <w:rFonts w:ascii="Trebuchet MS" w:eastAsia="Calibri" w:hAnsi="Trebuchet MS" w:cs="Arial"/>
          <w:b/>
          <w:i/>
          <w:noProof/>
          <w14:ligatures w14:val="none"/>
        </w:rPr>
        <w:t>capacitatea de absorbţie a mediului natural, acordându-se o atenţie specială următoarelor zone:</w:t>
      </w:r>
    </w:p>
    <w:p w14:paraId="2E81A599" w14:textId="7FBA93A8" w:rsidR="00431D43" w:rsidRPr="00274C1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274C15">
        <w:rPr>
          <w:rFonts w:ascii="Trebuchet MS" w:eastAsia="Calibri" w:hAnsi="Trebuchet MS" w:cs="Arial"/>
          <w:noProof/>
          <w14:ligatures w14:val="none"/>
        </w:rPr>
        <w:t>zone umede, zone riverane, guri ale râurilor:</w:t>
      </w:r>
      <w:r w:rsidRPr="00124C03">
        <w:rPr>
          <w:rFonts w:ascii="Trebuchet MS" w:eastAsia="Calibri" w:hAnsi="Trebuchet MS" w:cs="Arial"/>
          <w:noProof/>
          <w:color w:val="FF0000"/>
          <w14:ligatures w14:val="none"/>
        </w:rPr>
        <w:t xml:space="preserve"> </w:t>
      </w:r>
      <w:r w:rsidR="00274C15" w:rsidRPr="00274C15">
        <w:rPr>
          <w:rFonts w:ascii="Trebuchet MS" w:eastAsia="Calibri" w:hAnsi="Trebuchet MS" w:cs="Arial"/>
          <w:noProof/>
          <w14:ligatures w14:val="none"/>
        </w:rPr>
        <w:t>nu este cazul;</w:t>
      </w:r>
    </w:p>
    <w:p w14:paraId="3EBAB679" w14:textId="77777777" w:rsidR="00431D43" w:rsidRPr="00274C1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274C15">
        <w:rPr>
          <w:rFonts w:ascii="Trebuchet MS" w:eastAsia="Calibri" w:hAnsi="Trebuchet MS" w:cs="Arial"/>
          <w:noProof/>
          <w14:ligatures w14:val="none"/>
        </w:rPr>
        <w:t>zone costiere si mediul marin: nu este cazul;</w:t>
      </w:r>
    </w:p>
    <w:p w14:paraId="1BF71C45" w14:textId="77777777" w:rsidR="00431D43" w:rsidRPr="00274C1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274C15">
        <w:rPr>
          <w:rFonts w:ascii="Trebuchet MS" w:eastAsia="Calibri" w:hAnsi="Trebuchet MS" w:cs="Arial"/>
          <w:noProof/>
          <w14:ligatures w14:val="none"/>
        </w:rPr>
        <w:t>zonele montane si forestiere: nu este cazul;</w:t>
      </w:r>
    </w:p>
    <w:p w14:paraId="72045483" w14:textId="77777777" w:rsidR="00431D43" w:rsidRPr="00274C1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274C15">
        <w:rPr>
          <w:rFonts w:ascii="Trebuchet MS" w:eastAsia="Calibri" w:hAnsi="Trebuchet MS" w:cs="Arial"/>
          <w:noProof/>
          <w14:ligatures w14:val="none"/>
        </w:rPr>
        <w:t>arii naturale protejate de interes naţional, comunitar, internaţional: nu este cazul;</w:t>
      </w:r>
    </w:p>
    <w:p w14:paraId="2B2B1070" w14:textId="77777777" w:rsidR="00431D43" w:rsidRPr="00274C1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274C15">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274C1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274C15">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274C1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274C15">
        <w:rPr>
          <w:rFonts w:ascii="Trebuchet MS" w:eastAsia="Calibri" w:hAnsi="Trebuchet MS" w:cs="Arial"/>
          <w:noProof/>
          <w14:ligatures w14:val="none"/>
        </w:rPr>
        <w:t>zonele cu o densitate mare a populaţiei:</w:t>
      </w:r>
      <w:r w:rsidRPr="00274C15">
        <w:rPr>
          <w:rFonts w:ascii="Trebuchet MS" w:eastAsia="SimSun" w:hAnsi="Trebuchet MS" w:cs="Arial Unicode MS"/>
          <w:kern w:val="1"/>
          <w:lang w:eastAsia="zh-CN" w:bidi="hi-IN"/>
          <w14:ligatures w14:val="none"/>
        </w:rPr>
        <w:t xml:space="preserve"> </w:t>
      </w:r>
      <w:r w:rsidRPr="00274C15">
        <w:rPr>
          <w:rFonts w:ascii="Trebuchet MS" w:eastAsia="Calibri" w:hAnsi="Trebuchet MS" w:cs="Arial"/>
          <w:noProof/>
          <w14:ligatures w14:val="none"/>
        </w:rPr>
        <w:t>nu este cazul;</w:t>
      </w:r>
    </w:p>
    <w:p w14:paraId="3E741A8F" w14:textId="77777777" w:rsidR="00431D43" w:rsidRPr="00274C1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274C15">
        <w:rPr>
          <w:rFonts w:ascii="Trebuchet MS" w:eastAsia="Calibri" w:hAnsi="Trebuchet MS" w:cs="Arial"/>
          <w:noProof/>
          <w14:ligatures w14:val="none"/>
        </w:rPr>
        <w:t>peisaje si situri importante din punct de vedere istoric, cultural sau arheologic: nu este cazul;</w:t>
      </w:r>
    </w:p>
    <w:p w14:paraId="67212094" w14:textId="2186BCE5" w:rsidR="00F2445A" w:rsidRPr="00124C03" w:rsidRDefault="00F2445A" w:rsidP="00431D43">
      <w:pPr>
        <w:spacing w:after="0" w:line="240" w:lineRule="auto"/>
        <w:jc w:val="both"/>
        <w:rPr>
          <w:rFonts w:ascii="Trebuchet MS" w:eastAsia="Calibri" w:hAnsi="Trebuchet MS" w:cs="Arial"/>
          <w:b/>
          <w:bCs/>
          <w:noProof/>
          <w:color w:val="FF0000"/>
          <w14:ligatures w14:val="none"/>
        </w:rPr>
      </w:pPr>
    </w:p>
    <w:p w14:paraId="32751836" w14:textId="73217F64" w:rsidR="00431D43" w:rsidRPr="00AE641C" w:rsidRDefault="00431D43" w:rsidP="00431D43">
      <w:pPr>
        <w:spacing w:after="0" w:line="240" w:lineRule="auto"/>
        <w:jc w:val="both"/>
        <w:rPr>
          <w:rFonts w:ascii="Trebuchet MS" w:eastAsia="Calibri" w:hAnsi="Trebuchet MS" w:cs="Arial"/>
          <w:b/>
          <w:bCs/>
          <w:noProof/>
          <w14:ligatures w14:val="none"/>
        </w:rPr>
      </w:pPr>
      <w:r w:rsidRPr="00AE641C">
        <w:rPr>
          <w:rFonts w:ascii="Trebuchet MS" w:eastAsia="Calibri" w:hAnsi="Trebuchet MS" w:cs="Arial"/>
          <w:b/>
          <w:bCs/>
          <w:noProof/>
          <w14:ligatures w14:val="none"/>
        </w:rPr>
        <w:t xml:space="preserve">d). </w:t>
      </w:r>
      <w:r w:rsidRPr="00AE641C">
        <w:rPr>
          <w:rFonts w:ascii="Trebuchet MS" w:eastAsia="Calibri" w:hAnsi="Trebuchet MS" w:cs="Arial"/>
          <w:b/>
          <w:noProof/>
          <w14:ligatures w14:val="none"/>
        </w:rPr>
        <w:t>Tipurile si caracteristicile impactului potenţial:</w:t>
      </w:r>
    </w:p>
    <w:p w14:paraId="512EACC1" w14:textId="77777777" w:rsidR="00431D43" w:rsidRPr="00AE641C" w:rsidRDefault="00431D43" w:rsidP="00431D43">
      <w:pPr>
        <w:spacing w:after="0" w:line="240" w:lineRule="auto"/>
        <w:ind w:firstLine="720"/>
        <w:jc w:val="both"/>
        <w:rPr>
          <w:rFonts w:ascii="Trebuchet MS" w:eastAsia="Calibri" w:hAnsi="Trebuchet MS" w:cs="Arial"/>
          <w:noProof/>
          <w14:ligatures w14:val="none"/>
        </w:rPr>
      </w:pPr>
      <w:r w:rsidRPr="00AE641C">
        <w:rPr>
          <w:rFonts w:ascii="Trebuchet MS" w:eastAsia="Calibri" w:hAnsi="Trebuchet MS" w:cs="Arial"/>
          <w:b/>
          <w:bCs/>
          <w:noProof/>
          <w14:ligatures w14:val="none"/>
        </w:rPr>
        <w:t>   </w:t>
      </w:r>
      <w:r w:rsidRPr="00AE641C">
        <w:rPr>
          <w:rFonts w:ascii="Trebuchet MS" w:eastAsia="Calibri" w:hAnsi="Trebuchet MS" w:cs="Arial"/>
          <w14:ligatures w14:val="none"/>
        </w:rPr>
        <w:t>d</w:t>
      </w:r>
      <w:r w:rsidRPr="00AE641C">
        <w:rPr>
          <w:rFonts w:ascii="Trebuchet MS" w:eastAsia="Calibri" w:hAnsi="Trebuchet MS" w:cs="Arial"/>
          <w:vertAlign w:val="subscript"/>
          <w14:ligatures w14:val="none"/>
        </w:rPr>
        <w:t>1</w:t>
      </w:r>
      <w:r w:rsidRPr="00AE641C">
        <w:rPr>
          <w:rFonts w:ascii="Trebuchet MS" w:eastAsia="Calibri" w:hAnsi="Trebuchet MS" w:cs="Arial"/>
          <w14:ligatures w14:val="none"/>
        </w:rPr>
        <w:t xml:space="preserve">) </w:t>
      </w:r>
      <w:r w:rsidRPr="00AE641C">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AE641C">
        <w:rPr>
          <w:rFonts w:ascii="Trebuchet MS" w:eastAsia="Calibri" w:hAnsi="Trebuchet MS" w:cs="Arial"/>
          <w14:ligatures w14:val="none"/>
        </w:rPr>
        <w:t xml:space="preserve">- punctual pe perioada de execuţie. </w:t>
      </w:r>
      <w:r w:rsidRPr="00AE641C">
        <w:rPr>
          <w:rFonts w:ascii="Trebuchet MS" w:eastAsia="Calibri" w:hAnsi="Trebuchet MS" w:cs="Arial"/>
          <w:i/>
          <w14:ligatures w14:val="none"/>
        </w:rPr>
        <w:t>Conform criteriilor stabilite la punctul b). și c).</w:t>
      </w:r>
      <w:r w:rsidRPr="00AE641C">
        <w:rPr>
          <w:rFonts w:ascii="Trebuchet MS" w:eastAsia="Calibri" w:hAnsi="Trebuchet MS" w:cs="Arial"/>
          <w14:ligatures w14:val="none"/>
        </w:rPr>
        <w:t xml:space="preserve"> </w:t>
      </w:r>
      <w:r w:rsidRPr="00AE641C">
        <w:rPr>
          <w:rFonts w:ascii="Trebuchet MS" w:eastAsia="Calibri" w:hAnsi="Trebuchet MS" w:cs="Arial"/>
          <w:i/>
          <w14:ligatures w14:val="none"/>
        </w:rPr>
        <w:t>semnificația/importanța impactului asupra factorilor de mediu va fi minoră, nesemnificativă, iar extinderea spațială a impactului va fi locală.</w:t>
      </w:r>
    </w:p>
    <w:p w14:paraId="06A6397D" w14:textId="77777777" w:rsidR="00431D43" w:rsidRPr="00AE641C" w:rsidRDefault="00431D43" w:rsidP="00431D43">
      <w:pPr>
        <w:spacing w:after="0" w:line="240" w:lineRule="auto"/>
        <w:ind w:firstLine="720"/>
        <w:jc w:val="both"/>
        <w:rPr>
          <w:rFonts w:ascii="Trebuchet MS" w:eastAsia="Calibri" w:hAnsi="Trebuchet MS" w:cs="Arial"/>
          <w:bCs/>
          <w:noProof/>
          <w14:ligatures w14:val="none"/>
        </w:rPr>
      </w:pPr>
      <w:r w:rsidRPr="00AE641C">
        <w:rPr>
          <w:rFonts w:ascii="Trebuchet MS" w:eastAsia="Calibri" w:hAnsi="Trebuchet MS" w:cs="Arial"/>
          <w14:ligatures w14:val="none"/>
        </w:rPr>
        <w:t xml:space="preserve">   </w:t>
      </w:r>
      <w:r w:rsidRPr="00AE641C">
        <w:rPr>
          <w:rFonts w:ascii="Trebuchet MS" w:eastAsia="Calibri" w:hAnsi="Trebuchet MS" w:cs="Arial"/>
          <w:bCs/>
          <w:noProof/>
          <w14:ligatures w14:val="none"/>
        </w:rPr>
        <w:t>d</w:t>
      </w:r>
      <w:r w:rsidRPr="00AE641C">
        <w:rPr>
          <w:rFonts w:ascii="Trebuchet MS" w:eastAsia="Calibri" w:hAnsi="Trebuchet MS" w:cs="Arial"/>
          <w:bCs/>
          <w:noProof/>
          <w:vertAlign w:val="subscript"/>
          <w14:ligatures w14:val="none"/>
        </w:rPr>
        <w:t>2</w:t>
      </w:r>
      <w:r w:rsidRPr="00AE641C">
        <w:rPr>
          <w:rFonts w:ascii="Trebuchet MS" w:eastAsia="Calibri" w:hAnsi="Trebuchet MS" w:cs="Arial"/>
          <w:bCs/>
          <w:noProof/>
          <w14:ligatures w14:val="none"/>
        </w:rPr>
        <w:t xml:space="preserve">) natura impactului: - </w:t>
      </w:r>
      <w:r w:rsidRPr="00AE641C">
        <w:rPr>
          <w:rFonts w:ascii="Trebuchet MS" w:eastAsia="Calibri" w:hAnsi="Trebuchet MS" w:cs="Arial"/>
          <w:bCs/>
          <w:i/>
          <w:noProof/>
          <w14:ligatures w14:val="none"/>
        </w:rPr>
        <w:t>redusă, pe perioada de execuţie și funcţionare.</w:t>
      </w:r>
    </w:p>
    <w:p w14:paraId="31F82DED" w14:textId="77777777" w:rsidR="00431D43" w:rsidRPr="00AE641C" w:rsidRDefault="00431D43" w:rsidP="00431D43">
      <w:pPr>
        <w:spacing w:after="0" w:line="240" w:lineRule="auto"/>
        <w:ind w:firstLine="720"/>
        <w:jc w:val="both"/>
        <w:rPr>
          <w:rFonts w:ascii="Trebuchet MS" w:eastAsia="Calibri" w:hAnsi="Trebuchet MS" w:cs="Arial"/>
          <w:noProof/>
          <w14:ligatures w14:val="none"/>
        </w:rPr>
      </w:pPr>
      <w:r w:rsidRPr="00AE641C">
        <w:rPr>
          <w:rFonts w:ascii="Trebuchet MS" w:eastAsia="Calibri" w:hAnsi="Trebuchet MS" w:cs="Arial"/>
          <w14:ligatures w14:val="none"/>
        </w:rPr>
        <w:t xml:space="preserve">   d</w:t>
      </w:r>
      <w:r w:rsidRPr="00AE641C">
        <w:rPr>
          <w:rFonts w:ascii="Trebuchet MS" w:eastAsia="Calibri" w:hAnsi="Trebuchet MS" w:cs="Arial"/>
          <w:vertAlign w:val="subscript"/>
          <w14:ligatures w14:val="none"/>
        </w:rPr>
        <w:t>3</w:t>
      </w:r>
      <w:r w:rsidRPr="00AE641C">
        <w:rPr>
          <w:rFonts w:ascii="Trebuchet MS" w:eastAsia="Calibri" w:hAnsi="Trebuchet MS" w:cs="Arial"/>
          <w14:ligatures w14:val="none"/>
        </w:rPr>
        <w:t xml:space="preserve">) </w:t>
      </w:r>
      <w:r w:rsidRPr="00AE641C">
        <w:rPr>
          <w:rFonts w:ascii="Trebuchet MS" w:eastAsia="Calibri" w:hAnsi="Trebuchet MS" w:cs="Arial"/>
          <w:noProof/>
          <w14:ligatures w14:val="none"/>
        </w:rPr>
        <w:t xml:space="preserve">natura transfrontalieră a impactului: </w:t>
      </w:r>
      <w:r w:rsidRPr="00AE641C">
        <w:rPr>
          <w:rFonts w:ascii="Trebuchet MS" w:eastAsia="Calibri" w:hAnsi="Trebuchet MS" w:cs="Arial"/>
          <w14:ligatures w14:val="none"/>
        </w:rPr>
        <w:t>- nu este cazul</w:t>
      </w:r>
      <w:r w:rsidRPr="00AE641C">
        <w:rPr>
          <w:rFonts w:ascii="Trebuchet MS" w:eastAsia="Calibri" w:hAnsi="Trebuchet MS" w:cs="Arial"/>
          <w:noProof/>
          <w14:ligatures w14:val="none"/>
        </w:rPr>
        <w:t xml:space="preserve">; </w:t>
      </w:r>
      <w:r w:rsidRPr="00AE641C">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E25902" w:rsidRDefault="00431D43" w:rsidP="00431D43">
      <w:pPr>
        <w:spacing w:after="0" w:line="240" w:lineRule="auto"/>
        <w:ind w:firstLine="720"/>
        <w:jc w:val="both"/>
        <w:rPr>
          <w:rFonts w:ascii="Trebuchet MS" w:eastAsia="Calibri" w:hAnsi="Trebuchet MS" w:cs="Arial"/>
          <w:noProof/>
          <w14:ligatures w14:val="none"/>
        </w:rPr>
      </w:pPr>
      <w:r w:rsidRPr="00E25902">
        <w:rPr>
          <w:rFonts w:ascii="Trebuchet MS" w:eastAsia="Calibri" w:hAnsi="Trebuchet MS" w:cs="Arial"/>
          <w:b/>
          <w:bCs/>
          <w:noProof/>
          <w14:ligatures w14:val="none"/>
        </w:rPr>
        <w:t>   </w:t>
      </w:r>
      <w:r w:rsidRPr="00E25902">
        <w:rPr>
          <w:rFonts w:ascii="Trebuchet MS" w:eastAsia="Calibri" w:hAnsi="Trebuchet MS" w:cs="Arial"/>
          <w14:ligatures w14:val="none"/>
        </w:rPr>
        <w:t>d</w:t>
      </w:r>
      <w:r w:rsidRPr="00E25902">
        <w:rPr>
          <w:rFonts w:ascii="Trebuchet MS" w:eastAsia="Calibri" w:hAnsi="Trebuchet MS" w:cs="Arial"/>
          <w:vertAlign w:val="subscript"/>
          <w14:ligatures w14:val="none"/>
        </w:rPr>
        <w:t>4</w:t>
      </w:r>
      <w:r w:rsidRPr="00E25902">
        <w:rPr>
          <w:rFonts w:ascii="Trebuchet MS" w:eastAsia="Calibri" w:hAnsi="Trebuchet MS" w:cs="Arial"/>
          <w14:ligatures w14:val="none"/>
        </w:rPr>
        <w:t>)</w:t>
      </w:r>
      <w:r w:rsidRPr="00E25902">
        <w:rPr>
          <w:rFonts w:ascii="Trebuchet MS" w:eastAsia="Calibri" w:hAnsi="Trebuchet MS" w:cs="Arial"/>
          <w:noProof/>
          <w14:ligatures w14:val="none"/>
        </w:rPr>
        <w:t xml:space="preserve"> intensitatea si complexitatea impactului: </w:t>
      </w:r>
      <w:r w:rsidRPr="00E25902">
        <w:rPr>
          <w:rFonts w:ascii="Trebuchet MS" w:eastAsia="Calibri" w:hAnsi="Trebuchet MS" w:cs="Arial"/>
          <w14:ligatures w14:val="none"/>
        </w:rPr>
        <w:t>- va fi mică pe perioada de execuţie și funcţionare</w:t>
      </w:r>
      <w:r w:rsidRPr="00E25902">
        <w:rPr>
          <w:rFonts w:ascii="Trebuchet MS" w:eastAsia="Calibri" w:hAnsi="Trebuchet MS" w:cs="Arial"/>
          <w:noProof/>
          <w14:ligatures w14:val="none"/>
        </w:rPr>
        <w:t>;</w:t>
      </w:r>
    </w:p>
    <w:p w14:paraId="325FBE74" w14:textId="77777777" w:rsidR="00431D43" w:rsidRPr="00E25902" w:rsidRDefault="00431D43" w:rsidP="00431D43">
      <w:pPr>
        <w:spacing w:after="0" w:line="240" w:lineRule="auto"/>
        <w:ind w:firstLine="720"/>
        <w:jc w:val="both"/>
        <w:rPr>
          <w:rFonts w:ascii="Trebuchet MS" w:eastAsia="Calibri" w:hAnsi="Trebuchet MS" w:cs="Arial"/>
          <w:noProof/>
          <w14:ligatures w14:val="none"/>
        </w:rPr>
      </w:pPr>
      <w:r w:rsidRPr="00E25902">
        <w:rPr>
          <w:rFonts w:ascii="Trebuchet MS" w:eastAsia="Calibri" w:hAnsi="Trebuchet MS" w:cs="Arial"/>
          <w:b/>
          <w:bCs/>
          <w:noProof/>
          <w14:ligatures w14:val="none"/>
        </w:rPr>
        <w:t>   </w:t>
      </w:r>
      <w:r w:rsidRPr="00E25902">
        <w:rPr>
          <w:rFonts w:ascii="Trebuchet MS" w:eastAsia="Calibri" w:hAnsi="Trebuchet MS" w:cs="Arial"/>
          <w14:ligatures w14:val="none"/>
        </w:rPr>
        <w:t>d</w:t>
      </w:r>
      <w:r w:rsidRPr="00E25902">
        <w:rPr>
          <w:rFonts w:ascii="Trebuchet MS" w:eastAsia="Calibri" w:hAnsi="Trebuchet MS" w:cs="Arial"/>
          <w:vertAlign w:val="subscript"/>
          <w14:ligatures w14:val="none"/>
        </w:rPr>
        <w:t>5</w:t>
      </w:r>
      <w:r w:rsidRPr="00E25902">
        <w:rPr>
          <w:rFonts w:ascii="Trebuchet MS" w:eastAsia="Calibri" w:hAnsi="Trebuchet MS" w:cs="Arial"/>
          <w14:ligatures w14:val="none"/>
        </w:rPr>
        <w:t xml:space="preserve">) </w:t>
      </w:r>
      <w:r w:rsidRPr="00E25902">
        <w:rPr>
          <w:rFonts w:ascii="Trebuchet MS" w:eastAsia="Calibri" w:hAnsi="Trebuchet MS" w:cs="Arial"/>
          <w:noProof/>
          <w14:ligatures w14:val="none"/>
        </w:rPr>
        <w:t xml:space="preserve">probabilitatea impactului </w:t>
      </w:r>
      <w:r w:rsidRPr="00E25902">
        <w:rPr>
          <w:rFonts w:ascii="Trebuchet MS" w:eastAsia="Calibri" w:hAnsi="Trebuchet MS" w:cs="Arial"/>
          <w14:ligatures w14:val="none"/>
        </w:rPr>
        <w:t>- redusă, în condiţiile exploatării instalaţiilor în conformitate cu procedurile de lucru si respectării măsurilor de reducere a impactului asupra factorilor de mediu propuse prin proiect</w:t>
      </w:r>
      <w:r w:rsidRPr="00E25902">
        <w:rPr>
          <w:rFonts w:ascii="Trebuchet MS" w:eastAsia="Calibri" w:hAnsi="Trebuchet MS" w:cs="Arial"/>
          <w:noProof/>
          <w14:ligatures w14:val="none"/>
        </w:rPr>
        <w:t>.</w:t>
      </w:r>
      <w:r w:rsidRPr="00E25902">
        <w:rPr>
          <w:rFonts w:ascii="Trebuchet MS" w:eastAsia="Times New Roman" w:hAnsi="Trebuchet MS" w:cs="Arial"/>
          <w14:ligatures w14:val="none"/>
        </w:rPr>
        <w:t xml:space="preserve"> </w:t>
      </w:r>
      <w:r w:rsidRPr="00E25902">
        <w:rPr>
          <w:rFonts w:ascii="Trebuchet MS" w:eastAsia="Calibri" w:hAnsi="Trebuchet MS" w:cs="Arial"/>
          <w:i/>
          <w:noProof/>
          <w14:ligatures w14:val="none"/>
        </w:rPr>
        <w:t>Având în vedere natura materialelor utilizate în realizarea proiectului, probabilitatea apariţiei unor evenimente care să genereze un impact negativ asupra factorilor de mediu este foarte redusă</w:t>
      </w:r>
      <w:r w:rsidRPr="00E25902">
        <w:rPr>
          <w:rFonts w:ascii="Trebuchet MS" w:eastAsia="Calibri" w:hAnsi="Trebuchet MS" w:cs="Arial"/>
          <w:noProof/>
          <w14:ligatures w14:val="none"/>
        </w:rPr>
        <w:t>.</w:t>
      </w:r>
    </w:p>
    <w:p w14:paraId="1E1A4235" w14:textId="77777777" w:rsidR="00431D43" w:rsidRPr="00E25902" w:rsidRDefault="00431D43" w:rsidP="00431D43">
      <w:pPr>
        <w:spacing w:after="0" w:line="240" w:lineRule="auto"/>
        <w:ind w:firstLine="720"/>
        <w:jc w:val="both"/>
        <w:rPr>
          <w:rFonts w:ascii="Trebuchet MS" w:eastAsia="Calibri" w:hAnsi="Trebuchet MS" w:cs="Arial"/>
          <w:noProof/>
          <w14:ligatures w14:val="none"/>
        </w:rPr>
      </w:pPr>
      <w:r w:rsidRPr="00E25902">
        <w:rPr>
          <w:rFonts w:ascii="Trebuchet MS" w:eastAsia="Calibri" w:hAnsi="Trebuchet MS" w:cs="Arial"/>
          <w14:ligatures w14:val="none"/>
        </w:rPr>
        <w:t xml:space="preserve">   d</w:t>
      </w:r>
      <w:r w:rsidRPr="00E25902">
        <w:rPr>
          <w:rFonts w:ascii="Trebuchet MS" w:eastAsia="Calibri" w:hAnsi="Trebuchet MS" w:cs="Arial"/>
          <w:vertAlign w:val="subscript"/>
          <w14:ligatures w14:val="none"/>
        </w:rPr>
        <w:t>6</w:t>
      </w:r>
      <w:r w:rsidRPr="00E25902">
        <w:rPr>
          <w:rFonts w:ascii="Trebuchet MS" w:eastAsia="Calibri" w:hAnsi="Trebuchet MS" w:cs="Arial"/>
          <w14:ligatures w14:val="none"/>
        </w:rPr>
        <w:t xml:space="preserve">) </w:t>
      </w:r>
      <w:r w:rsidRPr="00E25902">
        <w:rPr>
          <w:rFonts w:ascii="Trebuchet MS" w:eastAsia="Calibri" w:hAnsi="Trebuchet MS" w:cs="Arial"/>
          <w:noProof/>
          <w14:ligatures w14:val="none"/>
        </w:rPr>
        <w:t xml:space="preserve">debutul, durata, frecvenţa si reversibilitatea preconizate ale impactului: </w:t>
      </w:r>
      <w:r w:rsidRPr="00E25902">
        <w:rPr>
          <w:rFonts w:ascii="Trebuchet MS" w:eastAsia="Calibri" w:hAnsi="Trebuchet MS" w:cs="Arial"/>
          <w14:ligatures w14:val="none"/>
        </w:rPr>
        <w:t xml:space="preserve">- perioada de expunere va fi redusă, întrucât poluanţii se vor manifesta doar pe amplasamentul unde au loc lucrări de execuţie. În perioada de execuţie a proiectului durata și frecvența impactului asupra factorilor de </w:t>
      </w:r>
      <w:r w:rsidRPr="00E25902">
        <w:rPr>
          <w:rFonts w:ascii="Trebuchet MS" w:eastAsia="Calibri" w:hAnsi="Trebuchet MS" w:cs="Arial"/>
          <w14:ligatures w14:val="none"/>
        </w:rPr>
        <w:lastRenderedPageBreak/>
        <w:t>mediu va fi temporar și pe termen scurt. Pe măsura realizării lucrărilor și închiderii fronturilor de lucru, calitatea factorilor de mediu afectaţi va reveni la parametrii iniţiali</w:t>
      </w:r>
      <w:r w:rsidRPr="00E25902">
        <w:rPr>
          <w:rFonts w:ascii="Trebuchet MS" w:eastAsia="Calibri" w:hAnsi="Trebuchet MS" w:cs="Arial"/>
          <w:noProof/>
          <w14:ligatures w14:val="none"/>
        </w:rPr>
        <w:t>;</w:t>
      </w:r>
    </w:p>
    <w:p w14:paraId="706AAB77" w14:textId="77777777" w:rsidR="00431D43" w:rsidRPr="00E25902" w:rsidRDefault="00431D43" w:rsidP="00431D43">
      <w:pPr>
        <w:spacing w:after="0" w:line="240" w:lineRule="auto"/>
        <w:ind w:firstLine="720"/>
        <w:jc w:val="both"/>
        <w:rPr>
          <w:rFonts w:ascii="Trebuchet MS" w:eastAsia="Calibri" w:hAnsi="Trebuchet MS" w:cs="Arial"/>
          <w:noProof/>
          <w14:ligatures w14:val="none"/>
        </w:rPr>
      </w:pPr>
      <w:r w:rsidRPr="00E25902">
        <w:rPr>
          <w:rFonts w:ascii="Trebuchet MS" w:eastAsia="Calibri" w:hAnsi="Trebuchet MS" w:cs="Arial"/>
          <w:b/>
          <w:bCs/>
          <w:noProof/>
          <w14:ligatures w14:val="none"/>
        </w:rPr>
        <w:t>   </w:t>
      </w:r>
      <w:r w:rsidRPr="00E25902">
        <w:rPr>
          <w:rFonts w:ascii="Trebuchet MS" w:eastAsia="Calibri" w:hAnsi="Trebuchet MS" w:cs="Arial"/>
          <w14:ligatures w14:val="none"/>
        </w:rPr>
        <w:t>d</w:t>
      </w:r>
      <w:r w:rsidRPr="00E25902">
        <w:rPr>
          <w:rFonts w:ascii="Trebuchet MS" w:eastAsia="Calibri" w:hAnsi="Trebuchet MS" w:cs="Arial"/>
          <w:vertAlign w:val="subscript"/>
          <w14:ligatures w14:val="none"/>
        </w:rPr>
        <w:t>7</w:t>
      </w:r>
      <w:r w:rsidRPr="00E25902">
        <w:rPr>
          <w:rFonts w:ascii="Trebuchet MS" w:eastAsia="Calibri" w:hAnsi="Trebuchet MS" w:cs="Arial"/>
          <w14:ligatures w14:val="none"/>
        </w:rPr>
        <w:t>)</w:t>
      </w:r>
      <w:r w:rsidRPr="00E25902">
        <w:rPr>
          <w:rFonts w:ascii="Trebuchet MS" w:eastAsia="Calibri" w:hAnsi="Trebuchet MS" w:cs="Arial"/>
          <w:noProof/>
          <w14:ligatures w14:val="none"/>
        </w:rPr>
        <w:t xml:space="preserve"> cumularea impactului cu impactul altor proiecte existente și/sau aprobate: </w:t>
      </w:r>
      <w:r w:rsidRPr="00E25902">
        <w:rPr>
          <w:rFonts w:ascii="Trebuchet MS" w:eastAsia="Calibri" w:hAnsi="Trebuchet MS" w:cs="Arial"/>
          <w:i/>
          <w:noProof/>
          <w14:ligatures w14:val="none"/>
        </w:rPr>
        <w:t>nu este cazul;</w:t>
      </w:r>
    </w:p>
    <w:p w14:paraId="4740E79F" w14:textId="77777777" w:rsidR="00431D43" w:rsidRPr="00E25902" w:rsidRDefault="00431D43" w:rsidP="00431D43">
      <w:pPr>
        <w:spacing w:after="0" w:line="240" w:lineRule="auto"/>
        <w:ind w:firstLine="720"/>
        <w:jc w:val="both"/>
        <w:rPr>
          <w:rFonts w:ascii="Trebuchet MS" w:eastAsia="Calibri" w:hAnsi="Trebuchet MS" w:cs="Arial"/>
          <w:noProof/>
          <w14:ligatures w14:val="none"/>
        </w:rPr>
      </w:pPr>
      <w:r w:rsidRPr="00E25902">
        <w:rPr>
          <w:rFonts w:ascii="Trebuchet MS" w:eastAsia="Calibri" w:hAnsi="Trebuchet MS" w:cs="Arial"/>
          <w14:ligatures w14:val="none"/>
        </w:rPr>
        <w:t xml:space="preserve">   d</w:t>
      </w:r>
      <w:r w:rsidRPr="00E25902">
        <w:rPr>
          <w:rFonts w:ascii="Trebuchet MS" w:eastAsia="Calibri" w:hAnsi="Trebuchet MS" w:cs="Arial"/>
          <w:vertAlign w:val="subscript"/>
          <w14:ligatures w14:val="none"/>
        </w:rPr>
        <w:t>8</w:t>
      </w:r>
      <w:r w:rsidRPr="00E25902">
        <w:rPr>
          <w:rFonts w:ascii="Trebuchet MS" w:eastAsia="Calibri" w:hAnsi="Trebuchet MS" w:cs="Arial"/>
          <w14:ligatures w14:val="none"/>
        </w:rPr>
        <w:t>)</w:t>
      </w:r>
      <w:r w:rsidRPr="00E25902">
        <w:rPr>
          <w:rFonts w:ascii="Trebuchet MS" w:eastAsia="Calibri" w:hAnsi="Trebuchet MS" w:cs="Arial"/>
          <w:noProof/>
          <w14:ligatures w14:val="none"/>
        </w:rPr>
        <w:t xml:space="preserve"> posibilitatea de reducere efectivă a impactului: </w:t>
      </w:r>
      <w:r w:rsidRPr="00E25902">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124C03"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102F0357" w14:textId="32F34C9D" w:rsidR="0047151F" w:rsidRPr="00E90CB8" w:rsidRDefault="00431D43" w:rsidP="0047151F">
      <w:pPr>
        <w:autoSpaceDE w:val="0"/>
        <w:autoSpaceDN w:val="0"/>
        <w:adjustRightInd w:val="0"/>
        <w:spacing w:after="0" w:line="240" w:lineRule="auto"/>
        <w:jc w:val="both"/>
        <w:rPr>
          <w:rFonts w:ascii="Trebuchet MS" w:eastAsia="Calibri" w:hAnsi="Trebuchet MS" w:cs="Arial"/>
          <w:b/>
          <w:bCs/>
          <w14:ligatures w14:val="none"/>
        </w:rPr>
      </w:pPr>
      <w:r w:rsidRPr="00E90CB8">
        <w:rPr>
          <w:rFonts w:ascii="Trebuchet MS" w:eastAsia="Calibri" w:hAnsi="Trebuchet MS" w:cs="Arial"/>
          <w:b/>
          <w14:ligatures w14:val="none"/>
        </w:rPr>
        <w:t xml:space="preserve">II. </w:t>
      </w:r>
      <w:r w:rsidR="0047151F" w:rsidRPr="00E90CB8">
        <w:rPr>
          <w:rFonts w:ascii="Trebuchet MS" w:eastAsia="Calibri" w:hAnsi="Trebuchet MS" w:cs="Arial"/>
          <w:b/>
          <w:bCs/>
          <w14:ligatures w14:val="none"/>
        </w:rPr>
        <w:t>Motivele pe baza cărora s-a stabilit necesitatea neefectuării evaluării adecvate sunt următoarele:</w:t>
      </w:r>
    </w:p>
    <w:p w14:paraId="1D12AFBA" w14:textId="15211D43" w:rsidR="00431D43" w:rsidRPr="00E90CB8" w:rsidRDefault="0047151F" w:rsidP="0047151F">
      <w:pPr>
        <w:autoSpaceDE w:val="0"/>
        <w:autoSpaceDN w:val="0"/>
        <w:adjustRightInd w:val="0"/>
        <w:spacing w:after="0" w:line="240" w:lineRule="auto"/>
        <w:ind w:firstLine="708"/>
        <w:jc w:val="both"/>
        <w:rPr>
          <w:rFonts w:ascii="Trebuchet MS" w:eastAsia="Calibri" w:hAnsi="Trebuchet MS" w:cs="Arial"/>
          <w:b/>
          <w14:ligatures w14:val="none"/>
        </w:rPr>
      </w:pPr>
      <w:r w:rsidRPr="00E90CB8">
        <w:rPr>
          <w:rFonts w:ascii="Trebuchet MS" w:eastAsia="Calibri" w:hAnsi="Trebuchet MS" w:cs="Arial"/>
          <w:b/>
          <w14:ligatures w14:val="none"/>
        </w:rPr>
        <w:t xml:space="preserve">- </w:t>
      </w:r>
      <w:r w:rsidRPr="00E90CB8">
        <w:rPr>
          <w:rFonts w:ascii="Trebuchet MS" w:eastAsia="Calibri" w:hAnsi="Trebuchet MS" w:cs="Arial"/>
          <w:noProof/>
          <w14:ligatures w14:val="none"/>
        </w:rPr>
        <w:t>p</w:t>
      </w:r>
      <w:r w:rsidR="00431D43" w:rsidRPr="00E90CB8">
        <w:rPr>
          <w:rFonts w:ascii="Trebuchet MS" w:eastAsia="Calibri" w:hAnsi="Trebuchet MS" w:cs="Arial"/>
          <w14:ligatures w14:val="none"/>
        </w:rPr>
        <w:t>roiectul propus</w:t>
      </w:r>
      <w:r w:rsidR="00431D43" w:rsidRPr="00E90CB8">
        <w:rPr>
          <w:rFonts w:ascii="Trebuchet MS" w:eastAsia="Calibri" w:hAnsi="Trebuchet MS" w:cs="Arial"/>
          <w:b/>
          <w14:ligatures w14:val="none"/>
        </w:rPr>
        <w:t xml:space="preserve"> </w:t>
      </w:r>
      <w:r w:rsidR="00431D43" w:rsidRPr="00E90CB8">
        <w:rPr>
          <w:rFonts w:ascii="Trebuchet MS" w:eastAsia="Calibri" w:hAnsi="Trebuchet MS" w:cs="Arial"/>
          <w:b/>
          <w:u w:val="single"/>
          <w14:ligatures w14:val="none"/>
        </w:rPr>
        <w:t>nu intră</w:t>
      </w:r>
      <w:r w:rsidR="00431D43" w:rsidRPr="00E90CB8">
        <w:rPr>
          <w:rFonts w:ascii="Trebuchet MS" w:eastAsia="Calibri" w:hAnsi="Trebuchet MS" w:cs="Arial"/>
          <w:b/>
          <w14:ligatures w14:val="none"/>
        </w:rPr>
        <w:t xml:space="preserve"> </w:t>
      </w:r>
      <w:r w:rsidR="00431D43" w:rsidRPr="00E90CB8">
        <w:rPr>
          <w:rFonts w:ascii="Trebuchet MS" w:eastAsia="Calibri" w:hAnsi="Trebuchet MS" w:cs="Arial"/>
          <w14:ligatures w14:val="none"/>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00431D43" w:rsidRPr="00E90CB8">
        <w:rPr>
          <w:rFonts w:ascii="Calibri" w:eastAsia="Calibri" w:hAnsi="Calibri" w:cs="Calibri"/>
          <w14:ligatures w14:val="none"/>
        </w:rPr>
        <w:t>ȋ</w:t>
      </w:r>
      <w:r w:rsidR="00431D43" w:rsidRPr="00E90CB8">
        <w:rPr>
          <w:rFonts w:ascii="Trebuchet MS" w:eastAsia="Calibri" w:hAnsi="Trebuchet MS" w:cs="Arial"/>
          <w14:ligatures w14:val="none"/>
        </w:rPr>
        <w:t>n arii protejate de interes na</w:t>
      </w:r>
      <w:r w:rsidR="00431D43" w:rsidRPr="00E90CB8">
        <w:rPr>
          <w:rFonts w:ascii="Trebuchet MS" w:eastAsia="Calibri" w:hAnsi="Trebuchet MS" w:cs="Trebuchet MS"/>
          <w14:ligatures w14:val="none"/>
        </w:rPr>
        <w:t>ţ</w:t>
      </w:r>
      <w:r w:rsidR="00431D43" w:rsidRPr="00E90CB8">
        <w:rPr>
          <w:rFonts w:ascii="Trebuchet MS" w:eastAsia="Calibri" w:hAnsi="Trebuchet MS" w:cs="Arial"/>
          <w14:ligatures w14:val="none"/>
        </w:rPr>
        <w:t>ional, comunitar sau internațional, conform coordonatelor Stereo 70 prezentate în documentaţie;</w:t>
      </w:r>
    </w:p>
    <w:p w14:paraId="70EC2718" w14:textId="77777777" w:rsidR="00431D43" w:rsidRPr="00124C03"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124C03">
        <w:rPr>
          <w:rFonts w:ascii="Trebuchet MS" w:eastAsia="Calibri" w:hAnsi="Trebuchet MS" w:cs="Arial"/>
          <w:color w:val="FF0000"/>
          <w14:ligatures w14:val="none"/>
        </w:rPr>
        <w:t xml:space="preserve">   </w:t>
      </w:r>
    </w:p>
    <w:p w14:paraId="2EA4AA39" w14:textId="77777777" w:rsidR="00431D43" w:rsidRPr="00E90CB8"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E90CB8">
        <w:rPr>
          <w:rFonts w:ascii="Trebuchet MS" w:eastAsia="Calibri" w:hAnsi="Trebuchet MS" w:cs="Arial"/>
          <w:b/>
          <w14:ligatures w14:val="none"/>
        </w:rPr>
        <w:t xml:space="preserve">III. </w:t>
      </w:r>
      <w:r w:rsidRPr="00E90CB8">
        <w:rPr>
          <w:rFonts w:ascii="Trebuchet MS" w:eastAsia="Calibri" w:hAnsi="Trebuchet MS" w:cs="Arial"/>
          <w:b/>
          <w:noProof/>
          <w14:ligatures w14:val="none"/>
        </w:rPr>
        <w:t xml:space="preserve">Motivele pe baza cărora s-a stabilit necesitatea neefectuării </w:t>
      </w:r>
      <w:r w:rsidRPr="00E90CB8">
        <w:rPr>
          <w:rFonts w:ascii="Trebuchet MS" w:eastAsia="Calibri" w:hAnsi="Trebuchet MS" w:cs="Arial"/>
          <w:b/>
          <w:i/>
          <w:noProof/>
          <w14:ligatures w14:val="none"/>
        </w:rPr>
        <w:t>evaluării impactului asupra corpurilor de apă</w:t>
      </w:r>
      <w:r w:rsidRPr="00E90CB8">
        <w:rPr>
          <w:rFonts w:ascii="Trebuchet MS" w:eastAsia="Calibri" w:hAnsi="Trebuchet MS" w:cs="Arial"/>
          <w:b/>
          <w:noProof/>
          <w14:ligatures w14:val="none"/>
        </w:rPr>
        <w:t xml:space="preserve"> sunt următoarele:</w:t>
      </w:r>
    </w:p>
    <w:p w14:paraId="7E2312C3" w14:textId="77777777" w:rsidR="00431D43" w:rsidRPr="00E90CB8"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E90CB8">
        <w:rPr>
          <w:rFonts w:ascii="Trebuchet MS" w:eastAsia="Calibri" w:hAnsi="Trebuchet MS" w:cs="Arial"/>
          <w14:ligatures w14:val="none"/>
        </w:rPr>
        <w:t xml:space="preserve">- proiectul propus </w:t>
      </w:r>
      <w:r w:rsidRPr="00E90CB8">
        <w:rPr>
          <w:rFonts w:ascii="Trebuchet MS" w:eastAsia="Calibri" w:hAnsi="Trebuchet MS" w:cs="Arial"/>
          <w:b/>
          <w:u w:val="single"/>
          <w14:ligatures w14:val="none"/>
        </w:rPr>
        <w:t>intră</w:t>
      </w:r>
      <w:r w:rsidRPr="00E90CB8">
        <w:rPr>
          <w:rFonts w:ascii="Trebuchet MS" w:eastAsia="Calibri" w:hAnsi="Trebuchet MS" w:cs="Arial"/>
          <w14:ligatures w14:val="none"/>
        </w:rPr>
        <w:t xml:space="preserve"> sub incidenţa prevederilor art. 48 si 54 din Legea apelor nr. 107/1996, cu modificările și completările ulterioare;</w:t>
      </w:r>
    </w:p>
    <w:p w14:paraId="2293BCAD" w14:textId="77777777" w:rsidR="00431D43" w:rsidRPr="00E90CB8"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p>
    <w:p w14:paraId="18B9F9D0" w14:textId="77777777" w:rsidR="00431D43" w:rsidRPr="00E90CB8"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r w:rsidRPr="00E90CB8">
        <w:rPr>
          <w:rFonts w:ascii="Trebuchet MS" w:eastAsia="Times New Roman" w:hAnsi="Trebuchet MS" w:cs="Arial"/>
          <w:u w:val="single"/>
          <w14:ligatures w14:val="none"/>
        </w:rPr>
        <w:t>Localizarea proiectului:</w:t>
      </w:r>
    </w:p>
    <w:p w14:paraId="31B1668C" w14:textId="6608CDA9" w:rsidR="00431D43" w:rsidRPr="00DE15ED" w:rsidRDefault="00431D43" w:rsidP="00431D43">
      <w:pPr>
        <w:spacing w:after="0" w:line="240" w:lineRule="auto"/>
        <w:ind w:firstLine="720"/>
        <w:jc w:val="both"/>
        <w:rPr>
          <w:rFonts w:ascii="Trebuchet MS" w:eastAsia="Calibri" w:hAnsi="Trebuchet MS" w:cs="Arial"/>
          <w:noProof/>
          <w14:ligatures w14:val="none"/>
        </w:rPr>
      </w:pPr>
      <w:r w:rsidRPr="00DE15ED">
        <w:rPr>
          <w:rFonts w:ascii="Trebuchet MS" w:eastAsia="Calibri" w:hAnsi="Trebuchet MS" w:cs="Arial"/>
          <w:b/>
          <w:noProof/>
          <w14:ligatures w14:val="none"/>
        </w:rPr>
        <w:t>Amplasament:</w:t>
      </w:r>
      <w:r w:rsidRPr="00DE15ED">
        <w:rPr>
          <w:rFonts w:ascii="Trebuchet MS" w:eastAsia="Calibri" w:hAnsi="Trebuchet MS" w:cs="Arial"/>
          <w:noProof/>
          <w14:ligatures w14:val="none"/>
        </w:rPr>
        <w:t xml:space="preserve"> </w:t>
      </w:r>
      <w:r w:rsidR="00DE15ED" w:rsidRPr="00DE15ED">
        <w:rPr>
          <w:rFonts w:ascii="Trebuchet MS" w:eastAsia="Calibri" w:hAnsi="Trebuchet MS" w:cs="Arial"/>
          <w:noProof/>
          <w:lang w:val="it-IT"/>
          <w14:ligatures w14:val="none"/>
        </w:rPr>
        <w:t>str. Pomilor, nr. 17, intravilanul</w:t>
      </w:r>
      <w:r w:rsidR="00DE15ED" w:rsidRPr="00DE15ED">
        <w:rPr>
          <w:rFonts w:ascii="Trebuchet MS" w:eastAsia="Calibri" w:hAnsi="Trebuchet MS" w:cs="Arial"/>
          <w:b/>
          <w:noProof/>
          <w:lang w:val="it-IT"/>
          <w14:ligatures w14:val="none"/>
        </w:rPr>
        <w:t xml:space="preserve"> </w:t>
      </w:r>
      <w:r w:rsidR="00DE15ED" w:rsidRPr="00DE15ED">
        <w:rPr>
          <w:rFonts w:ascii="Trebuchet MS" w:eastAsia="Calibri" w:hAnsi="Trebuchet MS" w:cs="Arial"/>
          <w:noProof/>
          <w:lang w:val="it-IT"/>
          <w14:ligatures w14:val="none"/>
        </w:rPr>
        <w:t>municipiului Zalău, județul Sălaj</w:t>
      </w:r>
      <w:r w:rsidRPr="00DE15ED">
        <w:rPr>
          <w:rFonts w:ascii="Trebuchet MS" w:eastAsia="Calibri" w:hAnsi="Trebuchet MS" w:cs="Arial"/>
          <w:noProof/>
          <w14:ligatures w14:val="none"/>
        </w:rPr>
        <w:t>.</w:t>
      </w:r>
    </w:p>
    <w:p w14:paraId="7DB7D55C" w14:textId="10F5B360" w:rsidR="00431D43" w:rsidRPr="00DE15ED" w:rsidRDefault="00431D43" w:rsidP="00431D43">
      <w:pPr>
        <w:spacing w:after="0" w:line="240" w:lineRule="auto"/>
        <w:ind w:firstLine="720"/>
        <w:jc w:val="both"/>
        <w:rPr>
          <w:rFonts w:ascii="Trebuchet MS" w:eastAsia="Calibri" w:hAnsi="Trebuchet MS" w:cs="Arial"/>
          <w:noProof/>
          <w:lang w:val="it-IT"/>
          <w14:ligatures w14:val="none"/>
        </w:rPr>
      </w:pPr>
      <w:r w:rsidRPr="00DE15ED">
        <w:rPr>
          <w:rFonts w:ascii="Trebuchet MS" w:eastAsia="Calibri" w:hAnsi="Trebuchet MS" w:cs="Arial"/>
          <w:b/>
          <w:noProof/>
          <w14:ligatures w14:val="none"/>
        </w:rPr>
        <w:t>Corp de apă de suprafață:</w:t>
      </w:r>
      <w:r w:rsidRPr="00DE15ED">
        <w:rPr>
          <w:rFonts w:ascii="Trebuchet MS" w:eastAsia="Calibri" w:hAnsi="Trebuchet MS" w:cs="Arial"/>
          <w:noProof/>
          <w14:ligatures w14:val="none"/>
        </w:rPr>
        <w:t xml:space="preserve"> </w:t>
      </w:r>
      <w:r w:rsidR="00DE15ED" w:rsidRPr="00DE15ED">
        <w:rPr>
          <w:rFonts w:ascii="Trebuchet MS" w:eastAsia="Calibri" w:hAnsi="Trebuchet MS" w:cs="Arial"/>
          <w:noProof/>
          <w14:ligatures w14:val="none"/>
        </w:rPr>
        <w:t>RORW2.2.17_B1</w:t>
      </w:r>
      <w:r w:rsidR="00DE15ED" w:rsidRPr="00DE15ED">
        <w:rPr>
          <w:rFonts w:ascii="Trebuchet MS" w:eastAsia="Calibri" w:hAnsi="Trebuchet MS" w:cs="Arial"/>
          <w:noProof/>
          <w:lang w:val="it-IT"/>
          <w14:ligatures w14:val="none"/>
        </w:rPr>
        <w:t xml:space="preserve">  Zalău</w:t>
      </w:r>
      <w:r w:rsidR="00DE15ED">
        <w:rPr>
          <w:rFonts w:ascii="Trebuchet MS" w:eastAsia="Calibri" w:hAnsi="Trebuchet MS" w:cs="Arial"/>
          <w:noProof/>
          <w:lang w:val="it-IT"/>
          <w14:ligatures w14:val="none"/>
        </w:rPr>
        <w:t>;</w:t>
      </w:r>
    </w:p>
    <w:p w14:paraId="108115B9" w14:textId="0C464AF9" w:rsidR="00431D43" w:rsidRPr="00DE15ED" w:rsidRDefault="00431D43" w:rsidP="00431D43">
      <w:pPr>
        <w:spacing w:after="0" w:line="240" w:lineRule="auto"/>
        <w:ind w:firstLine="720"/>
        <w:jc w:val="both"/>
        <w:rPr>
          <w:rFonts w:ascii="Trebuchet MS" w:eastAsia="Calibri" w:hAnsi="Trebuchet MS" w:cs="Arial"/>
          <w:bCs/>
          <w:noProof/>
          <w14:ligatures w14:val="none"/>
        </w:rPr>
      </w:pPr>
      <w:r w:rsidRPr="00DE15ED">
        <w:rPr>
          <w:rFonts w:ascii="Trebuchet MS" w:eastAsia="Calibri" w:hAnsi="Trebuchet MS" w:cs="Arial"/>
          <w:b/>
          <w:noProof/>
          <w14:ligatures w14:val="none"/>
        </w:rPr>
        <w:t xml:space="preserve">Corp de apă subteran: </w:t>
      </w:r>
      <w:r w:rsidR="00DE15ED" w:rsidRPr="00DE15ED">
        <w:rPr>
          <w:rFonts w:ascii="Trebuchet MS" w:eastAsia="Calibri" w:hAnsi="Trebuchet MS" w:cs="Arial"/>
          <w:bCs/>
          <w:noProof/>
          <w:lang w:val="it-IT"/>
          <w14:ligatures w14:val="none"/>
        </w:rPr>
        <w:t>ROCR08  Arad, Oradea, Satu-Mare</w:t>
      </w:r>
      <w:r w:rsidRPr="00DE15ED">
        <w:rPr>
          <w:rFonts w:ascii="Trebuchet MS" w:eastAsia="Calibri" w:hAnsi="Trebuchet MS" w:cs="Arial"/>
          <w:bCs/>
          <w:noProof/>
          <w14:ligatures w14:val="none"/>
        </w:rPr>
        <w:t>;</w:t>
      </w:r>
    </w:p>
    <w:p w14:paraId="432B11E1" w14:textId="77777777" w:rsidR="00431D43" w:rsidRPr="0029682F" w:rsidRDefault="00431D43" w:rsidP="00431D43">
      <w:pPr>
        <w:autoSpaceDE w:val="0"/>
        <w:autoSpaceDN w:val="0"/>
        <w:adjustRightInd w:val="0"/>
        <w:spacing w:after="0" w:line="240" w:lineRule="auto"/>
        <w:jc w:val="both"/>
        <w:rPr>
          <w:rFonts w:ascii="Trebuchet MS" w:eastAsia="Times New Roman" w:hAnsi="Trebuchet MS" w:cs="Arial"/>
          <w14:ligatures w14:val="none"/>
        </w:rPr>
      </w:pPr>
    </w:p>
    <w:p w14:paraId="4D4CDF18" w14:textId="77777777" w:rsidR="0029682F" w:rsidRPr="0029682F" w:rsidRDefault="0029682F" w:rsidP="0029682F">
      <w:pPr>
        <w:autoSpaceDE w:val="0"/>
        <w:autoSpaceDN w:val="0"/>
        <w:adjustRightInd w:val="0"/>
        <w:spacing w:after="0" w:line="240" w:lineRule="auto"/>
        <w:ind w:firstLine="720"/>
        <w:jc w:val="both"/>
        <w:rPr>
          <w:rFonts w:ascii="Trebuchet MS" w:eastAsia="Times New Roman" w:hAnsi="Trebuchet MS" w:cs="Arial"/>
          <w:bCs/>
          <w:noProof/>
          <w:lang w:val="it-IT"/>
          <w14:ligatures w14:val="none"/>
        </w:rPr>
      </w:pPr>
      <w:r w:rsidRPr="0029682F">
        <w:rPr>
          <w:rFonts w:ascii="Trebuchet MS" w:eastAsia="Times New Roman" w:hAnsi="Trebuchet MS" w:cs="Arial"/>
          <w:bCs/>
          <w:noProof/>
          <w:lang w:val="it-IT"/>
          <w14:ligatures w14:val="none"/>
        </w:rPr>
        <w:t xml:space="preserve">Proiectul are ca scop </w:t>
      </w:r>
      <w:r w:rsidRPr="0029682F">
        <w:rPr>
          <w:rFonts w:ascii="Trebuchet MS" w:eastAsia="Times New Roman" w:hAnsi="Trebuchet MS" w:cs="Arial"/>
          <w:bCs/>
          <w:noProof/>
          <w14:ligatures w14:val="none"/>
        </w:rPr>
        <w:t>realizarea a două construcții cu regimul de înălțime Demisol+Parter+2 Etaje, respectiv Parter+2 Etaje+Mansardă (etaj retras), cu funcțiunea de locuințe colective mici cu câte 23 de apartamente fiecare.</w:t>
      </w:r>
      <w:r w:rsidRPr="0029682F">
        <w:rPr>
          <w:rFonts w:ascii="Trebuchet MS" w:eastAsia="Times New Roman" w:hAnsi="Trebuchet MS" w:cs="Arial"/>
          <w:bCs/>
          <w:noProof/>
          <w:lang w:val="it-IT"/>
          <w14:ligatures w14:val="none"/>
        </w:rPr>
        <w:t xml:space="preserve"> </w:t>
      </w:r>
    </w:p>
    <w:p w14:paraId="5DE58B58" w14:textId="14198621" w:rsidR="00431D43" w:rsidRDefault="0029682F" w:rsidP="0029682F">
      <w:pPr>
        <w:autoSpaceDE w:val="0"/>
        <w:autoSpaceDN w:val="0"/>
        <w:adjustRightInd w:val="0"/>
        <w:spacing w:after="0" w:line="240" w:lineRule="auto"/>
        <w:ind w:firstLine="720"/>
        <w:jc w:val="both"/>
        <w:rPr>
          <w:rFonts w:ascii="Trebuchet MS" w:eastAsia="Times New Roman" w:hAnsi="Trebuchet MS" w:cs="Arial"/>
          <w:noProof/>
          <w14:ligatures w14:val="none"/>
        </w:rPr>
      </w:pPr>
      <w:r w:rsidRPr="0029682F">
        <w:rPr>
          <w:rFonts w:ascii="Trebuchet MS" w:eastAsia="Times New Roman" w:hAnsi="Trebuchet MS" w:cs="Arial"/>
          <w:bCs/>
          <w:noProof/>
          <w14:ligatures w14:val="none"/>
        </w:rPr>
        <w:t xml:space="preserve">Terenul este situat în intravilan, înscris în cartea funciară nr. 76587 Zalău, nr. cad. 76587, are suprafața totală de 2243 m², iar pe parcelă există o casă cu suprafața de </w:t>
      </w:r>
      <w:r w:rsidRPr="00E64499">
        <w:rPr>
          <w:rFonts w:ascii="Trebuchet MS" w:eastAsia="Times New Roman" w:hAnsi="Trebuchet MS" w:cs="Arial"/>
          <w:bCs/>
          <w:noProof/>
          <w14:ligatures w14:val="none"/>
        </w:rPr>
        <w:t xml:space="preserve">76 mp, ce </w:t>
      </w:r>
      <w:r w:rsidRPr="0029682F">
        <w:rPr>
          <w:rFonts w:ascii="Trebuchet MS" w:eastAsia="Times New Roman" w:hAnsi="Trebuchet MS" w:cs="Arial"/>
          <w:bCs/>
          <w:noProof/>
          <w14:ligatures w14:val="none"/>
        </w:rPr>
        <w:t>urmează a fi desființată</w:t>
      </w:r>
      <w:r w:rsidR="00431D43" w:rsidRPr="0029682F">
        <w:rPr>
          <w:rFonts w:ascii="Trebuchet MS" w:eastAsia="Times New Roman" w:hAnsi="Trebuchet MS" w:cs="Arial"/>
          <w:noProof/>
          <w14:ligatures w14:val="none"/>
        </w:rPr>
        <w:t>.</w:t>
      </w:r>
    </w:p>
    <w:p w14:paraId="323B4D65" w14:textId="77777777" w:rsidR="0029682F" w:rsidRPr="0029682F" w:rsidRDefault="0029682F" w:rsidP="0029682F">
      <w:pPr>
        <w:autoSpaceDE w:val="0"/>
        <w:autoSpaceDN w:val="0"/>
        <w:adjustRightInd w:val="0"/>
        <w:spacing w:after="0" w:line="240" w:lineRule="auto"/>
        <w:ind w:firstLine="720"/>
        <w:jc w:val="both"/>
        <w:rPr>
          <w:rFonts w:ascii="Trebuchet MS" w:eastAsia="Times New Roman" w:hAnsi="Trebuchet MS" w:cs="Arial"/>
          <w:noProof/>
          <w14:ligatures w14:val="none"/>
        </w:rPr>
      </w:pPr>
    </w:p>
    <w:p w14:paraId="4A1F9C5D" w14:textId="2778C6A2" w:rsidR="00431D43" w:rsidRPr="0029682F"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29682F">
        <w:rPr>
          <w:rFonts w:ascii="Trebuchet MS" w:eastAsia="Calibri" w:hAnsi="Trebuchet MS" w:cs="Arial"/>
          <w14:ligatures w14:val="none"/>
        </w:rPr>
        <w:t xml:space="preserve">- în conformitate cu decizia: </w:t>
      </w:r>
      <w:r w:rsidRPr="0029682F">
        <w:rPr>
          <w:rFonts w:ascii="Trebuchet MS" w:eastAsia="Calibri" w:hAnsi="Trebuchet MS" w:cs="Arial"/>
          <w:i/>
          <w14:ligatures w14:val="none"/>
        </w:rPr>
        <w:t xml:space="preserve">pentru proiectul propus </w:t>
      </w:r>
      <w:r w:rsidRPr="0029682F">
        <w:rPr>
          <w:rFonts w:ascii="Trebuchet MS" w:eastAsia="Calibri" w:hAnsi="Trebuchet MS" w:cs="Arial"/>
          <w:i/>
          <w:u w:val="single"/>
          <w14:ligatures w14:val="none"/>
        </w:rPr>
        <w:t>nu este necesară elaborarea Studiului de Evaluare a Impactului asupra Corpurilor de Apă</w:t>
      </w:r>
      <w:r w:rsidRPr="0029682F">
        <w:rPr>
          <w:rFonts w:ascii="Trebuchet MS" w:eastAsia="Calibri" w:hAnsi="Trebuchet MS" w:cs="Arial"/>
          <w14:ligatures w14:val="none"/>
        </w:rPr>
        <w:t xml:space="preserve">, </w:t>
      </w:r>
      <w:r w:rsidRPr="00015BFF">
        <w:rPr>
          <w:rFonts w:ascii="Trebuchet MS" w:eastAsia="Calibri" w:hAnsi="Trebuchet MS" w:cs="Arial"/>
          <w14:ligatures w14:val="none"/>
        </w:rPr>
        <w:t xml:space="preserve">decizie eliberată de către SGA Sălaj, nr. </w:t>
      </w:r>
      <w:r w:rsidR="00015BFF" w:rsidRPr="00015BFF">
        <w:rPr>
          <w:rFonts w:ascii="Trebuchet MS" w:eastAsia="Calibri" w:hAnsi="Trebuchet MS" w:cs="Arial"/>
          <w14:ligatures w14:val="none"/>
        </w:rPr>
        <w:t>5</w:t>
      </w:r>
      <w:r w:rsidRPr="00015BFF">
        <w:rPr>
          <w:rFonts w:ascii="Trebuchet MS" w:eastAsia="Calibri" w:hAnsi="Trebuchet MS" w:cs="Arial"/>
          <w14:ligatures w14:val="none"/>
        </w:rPr>
        <w:t>/</w:t>
      </w:r>
      <w:r w:rsidR="00015BFF" w:rsidRPr="00015BFF">
        <w:rPr>
          <w:rFonts w:ascii="Trebuchet MS" w:eastAsia="Calibri" w:hAnsi="Trebuchet MS" w:cs="Arial"/>
          <w14:ligatures w14:val="none"/>
        </w:rPr>
        <w:t>23.02</w:t>
      </w:r>
      <w:r w:rsidR="00CB5FA5" w:rsidRPr="00015BFF">
        <w:rPr>
          <w:rFonts w:ascii="Trebuchet MS" w:eastAsia="Calibri" w:hAnsi="Trebuchet MS" w:cs="Arial"/>
          <w14:ligatures w14:val="none"/>
        </w:rPr>
        <w:t>.2024</w:t>
      </w:r>
      <w:r w:rsidRPr="00015BFF">
        <w:rPr>
          <w:rFonts w:ascii="Trebuchet MS" w:eastAsia="Calibri" w:hAnsi="Trebuchet MS" w:cs="Arial"/>
          <w14:ligatures w14:val="none"/>
        </w:rPr>
        <w:t xml:space="preserve"> înregistrată la APM Sălaj cu nr. </w:t>
      </w:r>
      <w:r w:rsidR="00015BFF" w:rsidRPr="00015BFF">
        <w:rPr>
          <w:rFonts w:ascii="Trebuchet MS" w:eastAsia="Calibri" w:hAnsi="Trebuchet MS" w:cs="Arial"/>
          <w14:ligatures w14:val="none"/>
        </w:rPr>
        <w:t>1474/26.02</w:t>
      </w:r>
      <w:r w:rsidR="00CB5FA5" w:rsidRPr="00015BFF">
        <w:rPr>
          <w:rFonts w:ascii="Trebuchet MS" w:eastAsia="Calibri" w:hAnsi="Trebuchet MS" w:cs="Arial"/>
          <w14:ligatures w14:val="none"/>
        </w:rPr>
        <w:t>.2024</w:t>
      </w:r>
      <w:r w:rsidRPr="00015BFF">
        <w:rPr>
          <w:rFonts w:ascii="Trebuchet MS" w:eastAsia="Calibri" w:hAnsi="Trebuchet MS" w:cs="Arial"/>
          <w14:ligatures w14:val="none"/>
        </w:rPr>
        <w:t xml:space="preserve">, decizie </w:t>
      </w:r>
      <w:r w:rsidRPr="0029682F">
        <w:rPr>
          <w:rFonts w:ascii="Trebuchet MS" w:eastAsia="Calibri" w:hAnsi="Trebuchet MS" w:cs="Arial"/>
          <w14:ligatures w14:val="none"/>
        </w:rPr>
        <w:t>justificată prin următoarele: lucrările prevăzute în proiect nu vor avea impact asupra corpurilor de apă;</w:t>
      </w:r>
    </w:p>
    <w:p w14:paraId="39BE7D1E" w14:textId="77777777" w:rsidR="00431D43" w:rsidRPr="0029682F"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p>
    <w:p w14:paraId="5BD2BFDD" w14:textId="50A9D153" w:rsidR="00431D43" w:rsidRPr="00367EBC"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682F">
        <w:rPr>
          <w:rFonts w:ascii="Trebuchet MS" w:eastAsia="Calibri" w:hAnsi="Trebuchet MS" w:cs="Arial"/>
          <w14:ligatures w14:val="none"/>
        </w:rPr>
        <w:t xml:space="preserve">Respectarea </w:t>
      </w:r>
      <w:r w:rsidRPr="0029682F">
        <w:rPr>
          <w:rFonts w:ascii="Trebuchet MS" w:eastAsia="Times New Roman" w:hAnsi="Trebuchet MS" w:cs="Arial"/>
          <w:noProof/>
          <w:lang w:eastAsia="en-GB"/>
          <w14:ligatures w14:val="none"/>
        </w:rPr>
        <w:t>măsurilor si condiţiilor de realizare a proiectului în conformitate cu</w:t>
      </w:r>
      <w:r w:rsidRPr="0029682F">
        <w:rPr>
          <w:rFonts w:ascii="Trebuchet MS" w:eastAsia="Calibri" w:hAnsi="Trebuchet MS" w:cs="Arial"/>
          <w14:ligatures w14:val="none"/>
        </w:rPr>
        <w:t xml:space="preserve"> </w:t>
      </w:r>
      <w:r w:rsidRPr="00124C03">
        <w:rPr>
          <w:rFonts w:ascii="Trebuchet MS" w:eastAsia="Calibri" w:hAnsi="Trebuchet MS" w:cs="Arial"/>
          <w:b/>
          <w:i/>
          <w:color w:val="FF0000"/>
          <w:u w:val="single"/>
          <w14:ligatures w14:val="none"/>
        </w:rPr>
        <w:t xml:space="preserve">Avizul de gospodărire a apelor nr. SJ </w:t>
      </w:r>
      <w:r w:rsidR="007D44CF" w:rsidRPr="00124C03">
        <w:rPr>
          <w:rFonts w:ascii="Trebuchet MS" w:eastAsia="Calibri" w:hAnsi="Trebuchet MS" w:cs="Arial"/>
          <w:b/>
          <w:i/>
          <w:color w:val="FF0000"/>
          <w:u w:val="single"/>
          <w14:ligatures w14:val="none"/>
        </w:rPr>
        <w:t>- 00</w:t>
      </w:r>
      <w:r w:rsidRPr="00124C03">
        <w:rPr>
          <w:rFonts w:ascii="Trebuchet MS" w:eastAsia="Calibri" w:hAnsi="Trebuchet MS" w:cs="Arial"/>
          <w:b/>
          <w:i/>
          <w:color w:val="FF0000"/>
          <w:u w:val="single"/>
          <w14:ligatures w14:val="none"/>
        </w:rPr>
        <w:t xml:space="preserve"> din </w:t>
      </w:r>
      <w:r w:rsidR="007D44CF" w:rsidRPr="00124C03">
        <w:rPr>
          <w:rFonts w:ascii="Trebuchet MS" w:eastAsia="Calibri" w:hAnsi="Trebuchet MS" w:cs="Arial"/>
          <w:b/>
          <w:i/>
          <w:color w:val="FF0000"/>
          <w:u w:val="single"/>
          <w14:ligatures w14:val="none"/>
        </w:rPr>
        <w:t>00.00</w:t>
      </w:r>
      <w:r w:rsidRPr="00124C03">
        <w:rPr>
          <w:rFonts w:ascii="Trebuchet MS" w:eastAsia="Calibri" w:hAnsi="Trebuchet MS" w:cs="Arial"/>
          <w:b/>
          <w:i/>
          <w:color w:val="FF0000"/>
          <w:u w:val="single"/>
          <w14:ligatures w14:val="none"/>
        </w:rPr>
        <w:t>.</w:t>
      </w:r>
      <w:r w:rsidR="00087A82" w:rsidRPr="00124C03">
        <w:rPr>
          <w:rFonts w:ascii="Trebuchet MS" w:eastAsia="Calibri" w:hAnsi="Trebuchet MS" w:cs="Arial"/>
          <w:b/>
          <w:i/>
          <w:color w:val="FF0000"/>
          <w:u w:val="single"/>
          <w14:ligatures w14:val="none"/>
        </w:rPr>
        <w:t>2024</w:t>
      </w:r>
      <w:r w:rsidRPr="00124C03">
        <w:rPr>
          <w:rFonts w:ascii="Trebuchet MS" w:eastAsia="Calibri" w:hAnsi="Trebuchet MS" w:cs="Arial"/>
          <w:b/>
          <w:i/>
          <w:color w:val="FF0000"/>
          <w14:ligatures w14:val="none"/>
        </w:rPr>
        <w:t xml:space="preserve">, </w:t>
      </w:r>
      <w:r w:rsidRPr="00367EBC">
        <w:rPr>
          <w:rFonts w:ascii="Trebuchet MS" w:eastAsia="Calibri" w:hAnsi="Trebuchet MS" w:cs="Arial"/>
          <w14:ligatures w14:val="none"/>
        </w:rPr>
        <w:t xml:space="preserve">eliberat de </w:t>
      </w:r>
      <w:r w:rsidRPr="00367EBC">
        <w:rPr>
          <w:rFonts w:ascii="Trebuchet MS" w:eastAsia="Calibri" w:hAnsi="Trebuchet MS" w:cs="Arial"/>
          <w:b/>
          <w:i/>
          <w14:ligatures w14:val="none"/>
        </w:rPr>
        <w:t>Sistemul de Gospodărire a Apelor Sălaj</w:t>
      </w:r>
      <w:r w:rsidRPr="00367EBC">
        <w:rPr>
          <w:rFonts w:ascii="Trebuchet MS" w:eastAsia="Calibri" w:hAnsi="Trebuchet MS" w:cs="Arial"/>
          <w14:ligatures w14:val="none"/>
        </w:rPr>
        <w:t>:</w:t>
      </w:r>
    </w:p>
    <w:p w14:paraId="16040068" w14:textId="77777777" w:rsidR="00043E00" w:rsidRPr="00936166" w:rsidRDefault="00043E00" w:rsidP="00043E00">
      <w:pPr>
        <w:numPr>
          <w:ilvl w:val="0"/>
          <w:numId w:val="7"/>
        </w:numPr>
        <w:spacing w:after="0" w:line="240" w:lineRule="auto"/>
        <w:ind w:left="-90" w:firstLine="658"/>
        <w:jc w:val="both"/>
        <w:rPr>
          <w:rFonts w:ascii="Trebuchet MS" w:eastAsia="Calibri" w:hAnsi="Trebuchet MS" w:cs="Arial"/>
          <w:noProof/>
          <w14:ligatures w14:val="none"/>
        </w:rPr>
      </w:pPr>
      <w:r w:rsidRPr="00936166">
        <w:rPr>
          <w:rFonts w:ascii="Trebuchet MS" w:eastAsia="Calibri" w:hAnsi="Trebuchet MS" w:cs="Arial"/>
          <w:noProof/>
          <w14:ligatures w14:val="none"/>
        </w:rPr>
        <w:t>Începerea execuţiei se va anunţa cu 10 zile înainte la Sistemul de Gospodărire a Apelor Sălaj.</w:t>
      </w:r>
    </w:p>
    <w:p w14:paraId="32904117" w14:textId="7AE6914C" w:rsidR="00043E00" w:rsidRPr="00936166" w:rsidRDefault="00043E00" w:rsidP="00043E00">
      <w:pPr>
        <w:numPr>
          <w:ilvl w:val="0"/>
          <w:numId w:val="7"/>
        </w:numPr>
        <w:spacing w:after="0" w:line="240" w:lineRule="auto"/>
        <w:ind w:left="-90" w:firstLine="658"/>
        <w:jc w:val="both"/>
        <w:rPr>
          <w:rFonts w:ascii="Trebuchet MS" w:eastAsia="Calibri" w:hAnsi="Trebuchet MS" w:cs="Arial"/>
          <w:noProof/>
          <w14:ligatures w14:val="none"/>
        </w:rPr>
      </w:pPr>
      <w:r w:rsidRPr="00936166">
        <w:rPr>
          <w:rFonts w:ascii="Trebuchet MS" w:eastAsia="Calibri" w:hAnsi="Trebuchet MS" w:cs="Arial"/>
          <w:noProof/>
          <w14:ligatures w14:val="none"/>
        </w:rPr>
        <w:t xml:space="preserve">Lucrările propuse se vor situa în afara zonelor de protecție definite conform Legii Apelor nr. 107/1996, cu modificările și completările ulterioare. </w:t>
      </w:r>
    </w:p>
    <w:p w14:paraId="631DE8BE" w14:textId="0C8FC110" w:rsidR="00043E00" w:rsidRPr="00936166" w:rsidRDefault="00043E00" w:rsidP="00043E00">
      <w:pPr>
        <w:numPr>
          <w:ilvl w:val="0"/>
          <w:numId w:val="7"/>
        </w:numPr>
        <w:spacing w:after="0" w:line="240" w:lineRule="auto"/>
        <w:ind w:left="-90" w:firstLine="658"/>
        <w:jc w:val="both"/>
        <w:rPr>
          <w:rFonts w:ascii="Trebuchet MS" w:eastAsia="Calibri" w:hAnsi="Trebuchet MS" w:cs="Arial"/>
          <w:noProof/>
          <w14:ligatures w14:val="none"/>
        </w:rPr>
      </w:pPr>
      <w:r w:rsidRPr="00936166">
        <w:rPr>
          <w:rFonts w:ascii="Trebuchet MS" w:eastAsia="Calibri" w:hAnsi="Trebuchet MS" w:cs="Arial"/>
          <w:noProof/>
          <w14:ligatures w14:val="none"/>
        </w:rPr>
        <w:t>Pe toată durata de execuție a lucrărilor este strict interzis a se efectua deversări/ descărcări de ape uzate, deșeuri lichide sau solide, carburanți sau lubrifianți în apele de suprafață sau subterane, precum şi depozitarea unor astfel de substanţe în zonele de protecţie din lungul cursurilor de ap</w:t>
      </w:r>
      <w:r w:rsidRPr="00936166">
        <w:rPr>
          <w:rFonts w:ascii="Calibri" w:eastAsia="Calibri" w:hAnsi="Calibri" w:cs="Calibri"/>
          <w:noProof/>
          <w14:ligatures w14:val="none"/>
        </w:rPr>
        <w:t>ǎ</w:t>
      </w:r>
      <w:r w:rsidRPr="00936166">
        <w:rPr>
          <w:rFonts w:ascii="Trebuchet MS" w:eastAsia="Calibri" w:hAnsi="Trebuchet MS" w:cs="Arial"/>
          <w:noProof/>
          <w14:ligatures w14:val="none"/>
        </w:rPr>
        <w:t>.</w:t>
      </w:r>
    </w:p>
    <w:p w14:paraId="0D76B59E" w14:textId="04FA8686" w:rsidR="00043E00" w:rsidRPr="00936166" w:rsidRDefault="00043E00" w:rsidP="00043E00">
      <w:pPr>
        <w:numPr>
          <w:ilvl w:val="0"/>
          <w:numId w:val="7"/>
        </w:numPr>
        <w:spacing w:after="0" w:line="240" w:lineRule="auto"/>
        <w:ind w:left="-90" w:firstLine="658"/>
        <w:jc w:val="both"/>
        <w:rPr>
          <w:rFonts w:ascii="Trebuchet MS" w:eastAsia="Calibri" w:hAnsi="Trebuchet MS" w:cs="Arial"/>
          <w:noProof/>
          <w14:ligatures w14:val="none"/>
        </w:rPr>
      </w:pPr>
      <w:r w:rsidRPr="00936166">
        <w:rPr>
          <w:rFonts w:ascii="Trebuchet MS" w:eastAsia="Calibri" w:hAnsi="Trebuchet MS" w:cs="Arial"/>
          <w:noProof/>
          <w14:ligatures w14:val="none"/>
        </w:rPr>
        <w:t>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14:paraId="1E2213CA" w14:textId="3EA2F7DB" w:rsidR="00043E00" w:rsidRPr="00936166" w:rsidRDefault="00043E00" w:rsidP="00043E00">
      <w:pPr>
        <w:numPr>
          <w:ilvl w:val="0"/>
          <w:numId w:val="7"/>
        </w:numPr>
        <w:spacing w:after="0" w:line="240" w:lineRule="auto"/>
        <w:ind w:left="-90" w:firstLine="658"/>
        <w:jc w:val="both"/>
        <w:rPr>
          <w:rFonts w:ascii="Trebuchet MS" w:eastAsia="Calibri" w:hAnsi="Trebuchet MS" w:cs="Arial"/>
          <w:noProof/>
          <w14:ligatures w14:val="none"/>
        </w:rPr>
      </w:pPr>
      <w:r w:rsidRPr="00936166">
        <w:rPr>
          <w:rFonts w:ascii="Trebuchet MS" w:eastAsia="Calibri" w:hAnsi="Trebuchet MS" w:cs="Arial"/>
          <w:noProof/>
          <w14:ligatures w14:val="none"/>
        </w:rPr>
        <w:t>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w:t>
      </w:r>
    </w:p>
    <w:p w14:paraId="1C5DF85D" w14:textId="74244D1D" w:rsidR="00043E00" w:rsidRPr="00936166" w:rsidRDefault="00043E00" w:rsidP="00043E00">
      <w:pPr>
        <w:numPr>
          <w:ilvl w:val="0"/>
          <w:numId w:val="7"/>
        </w:numPr>
        <w:spacing w:after="0" w:line="240" w:lineRule="auto"/>
        <w:ind w:left="-90" w:firstLine="658"/>
        <w:jc w:val="both"/>
        <w:rPr>
          <w:rFonts w:ascii="Trebuchet MS" w:eastAsia="Calibri" w:hAnsi="Trebuchet MS" w:cs="Arial"/>
          <w:noProof/>
          <w14:ligatures w14:val="none"/>
        </w:rPr>
      </w:pPr>
      <w:r w:rsidRPr="00936166">
        <w:rPr>
          <w:rFonts w:ascii="Trebuchet MS" w:eastAsia="Calibri" w:hAnsi="Trebuchet MS" w:cs="Arial"/>
          <w:noProof/>
          <w14:ligatures w14:val="none"/>
        </w:rPr>
        <w:t>Se va asigura permanent secțiunea de scurgere în zona lucrărilor, pentru evitarea eventualelor blocaje în perioada apelor mari sau altor fenomene meteorologice periculoase.</w:t>
      </w:r>
    </w:p>
    <w:p w14:paraId="5C0DC24E" w14:textId="096C0193" w:rsidR="00043E00" w:rsidRPr="00936166" w:rsidRDefault="00043E00" w:rsidP="00043E00">
      <w:pPr>
        <w:numPr>
          <w:ilvl w:val="0"/>
          <w:numId w:val="7"/>
        </w:numPr>
        <w:spacing w:after="0" w:line="240" w:lineRule="auto"/>
        <w:ind w:left="-90" w:firstLine="658"/>
        <w:jc w:val="both"/>
        <w:rPr>
          <w:rFonts w:ascii="Trebuchet MS" w:eastAsia="Calibri" w:hAnsi="Trebuchet MS" w:cs="Arial"/>
          <w:noProof/>
          <w14:ligatures w14:val="none"/>
        </w:rPr>
      </w:pPr>
      <w:r w:rsidRPr="00936166">
        <w:rPr>
          <w:rFonts w:ascii="Trebuchet MS" w:eastAsia="Calibri" w:hAnsi="Trebuchet MS" w:cs="Arial"/>
          <w:noProof/>
          <w14:ligatures w14:val="none"/>
        </w:rPr>
        <w:t>În cazul producerii unor daune de orice fel riveranilor, beneficiarul va suporta integral cheltuielile generate de remedierea acestora.</w:t>
      </w:r>
    </w:p>
    <w:p w14:paraId="16E3FEDC" w14:textId="24A708AB" w:rsidR="00043E00" w:rsidRPr="00936166" w:rsidRDefault="00043E00" w:rsidP="00043E00">
      <w:pPr>
        <w:numPr>
          <w:ilvl w:val="0"/>
          <w:numId w:val="7"/>
        </w:numPr>
        <w:spacing w:after="0" w:line="240" w:lineRule="auto"/>
        <w:ind w:left="-90" w:firstLine="658"/>
        <w:jc w:val="both"/>
        <w:rPr>
          <w:rFonts w:ascii="Trebuchet MS" w:eastAsia="Calibri" w:hAnsi="Trebuchet MS" w:cs="Arial"/>
          <w:noProof/>
          <w14:ligatures w14:val="none"/>
        </w:rPr>
      </w:pPr>
      <w:r w:rsidRPr="00936166">
        <w:rPr>
          <w:rFonts w:ascii="Trebuchet MS" w:eastAsia="Calibri" w:hAnsi="Trebuchet MS" w:cs="Arial"/>
          <w:noProof/>
          <w14:ligatures w14:val="none"/>
        </w:rPr>
        <w:t>Recepția lucrărilor se va face în prezența delegatului Sistemului de Gospodărire a Apelor Sălaj.</w:t>
      </w:r>
    </w:p>
    <w:p w14:paraId="2C5D8AB2" w14:textId="38C959D1" w:rsidR="00431D43" w:rsidRPr="00936166" w:rsidRDefault="00043E00" w:rsidP="00043E00">
      <w:pPr>
        <w:numPr>
          <w:ilvl w:val="0"/>
          <w:numId w:val="7"/>
        </w:numPr>
        <w:spacing w:after="0" w:line="240" w:lineRule="auto"/>
        <w:ind w:left="-90" w:firstLine="658"/>
        <w:jc w:val="both"/>
        <w:rPr>
          <w:rFonts w:ascii="Trebuchet MS" w:eastAsia="Calibri" w:hAnsi="Trebuchet MS" w:cs="Arial"/>
          <w:noProof/>
          <w14:ligatures w14:val="none"/>
        </w:rPr>
      </w:pPr>
      <w:r w:rsidRPr="00936166">
        <w:rPr>
          <w:rFonts w:ascii="Trebuchet MS" w:eastAsia="Calibri" w:hAnsi="Trebuchet MS" w:cs="Arial"/>
          <w:noProof/>
          <w14:ligatures w14:val="none"/>
        </w:rPr>
        <w:lastRenderedPageBreak/>
        <w:t>În cazul în care apar modificări ce impun schimbarea soluțiilor avizate, beneficiarul investiției va solicita Aviz de gospodărire a apelor modificator, conform Ordinului MAP nr. 828/04.07.2019</w:t>
      </w:r>
      <w:r w:rsidR="00431D43" w:rsidRPr="00936166">
        <w:rPr>
          <w:rFonts w:ascii="Trebuchet MS" w:eastAsia="Calibri" w:hAnsi="Trebuchet MS" w:cs="Arial"/>
          <w:noProof/>
          <w14:ligatures w14:val="none"/>
        </w:rPr>
        <w:t>.</w:t>
      </w:r>
    </w:p>
    <w:p w14:paraId="1B9E9B78" w14:textId="77777777" w:rsidR="00431D43" w:rsidRPr="00936166" w:rsidRDefault="00431D43" w:rsidP="00043E00">
      <w:pPr>
        <w:autoSpaceDE w:val="0"/>
        <w:autoSpaceDN w:val="0"/>
        <w:adjustRightInd w:val="0"/>
        <w:spacing w:after="0" w:line="240" w:lineRule="auto"/>
        <w:ind w:left="-90" w:firstLine="658"/>
        <w:jc w:val="both"/>
        <w:rPr>
          <w:rFonts w:ascii="Trebuchet MS" w:eastAsia="Times New Roman" w:hAnsi="Trebuchet MS" w:cs="Arial"/>
          <w:b/>
          <w:i/>
          <w:noProof/>
          <w:lang w:eastAsia="en-GB"/>
          <w14:ligatures w14:val="none"/>
        </w:rPr>
      </w:pPr>
    </w:p>
    <w:p w14:paraId="2EBF050A" w14:textId="77777777" w:rsidR="00431D43" w:rsidRPr="000779FD"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0779FD">
        <w:rPr>
          <w:rFonts w:ascii="Trebuchet MS" w:eastAsia="Times New Roman" w:hAnsi="Trebuchet MS" w:cs="Arial"/>
          <w:b/>
          <w:i/>
          <w:noProof/>
          <w:lang w:eastAsia="en-GB"/>
          <w14:ligatures w14:val="none"/>
        </w:rPr>
        <w:t>Caracteristicile proiectului si/sau condiţiile de realizare a proiectului</w:t>
      </w:r>
      <w:r w:rsidRPr="000779FD">
        <w:rPr>
          <w:rFonts w:ascii="Trebuchet MS" w:eastAsia="Calibri" w:hAnsi="Trebuchet MS" w:cs="Arial"/>
          <w:b/>
          <w:i/>
          <w:noProof/>
          <w14:ligatures w14:val="none"/>
        </w:rPr>
        <w:t>:</w:t>
      </w:r>
    </w:p>
    <w:p w14:paraId="71311E2E" w14:textId="02DE9851" w:rsidR="00431D43" w:rsidRPr="00124C0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color w:val="FF0000"/>
          <w14:ligatures w14:val="none"/>
        </w:rPr>
      </w:pPr>
      <w:r w:rsidRPr="00124C03">
        <w:rPr>
          <w:rFonts w:ascii="Trebuchet MS" w:eastAsia="Calibri" w:hAnsi="Trebuchet MS" w:cs="Arial"/>
          <w:noProof/>
          <w:color w:val="FF0000"/>
          <w14:ligatures w14:val="none"/>
        </w:rPr>
        <w:t xml:space="preserve">Respectarea condiţiilor din </w:t>
      </w:r>
      <w:r w:rsidRPr="00124C03">
        <w:rPr>
          <w:rFonts w:ascii="Trebuchet MS" w:eastAsia="Calibri" w:hAnsi="Trebuchet MS" w:cs="Arial"/>
          <w:b/>
          <w:i/>
          <w:color w:val="FF0000"/>
          <w:u w:val="single"/>
          <w14:ligatures w14:val="none"/>
        </w:rPr>
        <w:t xml:space="preserve">Avizul de gospodărire a apelor nr. SJ - </w:t>
      </w:r>
      <w:r w:rsidR="009C330B" w:rsidRPr="00124C03">
        <w:rPr>
          <w:rFonts w:ascii="Trebuchet MS" w:eastAsia="Calibri" w:hAnsi="Trebuchet MS" w:cs="Arial"/>
          <w:b/>
          <w:i/>
          <w:color w:val="FF0000"/>
          <w:u w:val="single"/>
          <w14:ligatures w14:val="none"/>
        </w:rPr>
        <w:t>00 din 00.00</w:t>
      </w:r>
      <w:r w:rsidR="00BC6AEF" w:rsidRPr="00124C03">
        <w:rPr>
          <w:rFonts w:ascii="Trebuchet MS" w:eastAsia="Calibri" w:hAnsi="Trebuchet MS" w:cs="Arial"/>
          <w:b/>
          <w:i/>
          <w:color w:val="FF0000"/>
          <w:u w:val="single"/>
          <w14:ligatures w14:val="none"/>
        </w:rPr>
        <w:t>.2024</w:t>
      </w:r>
      <w:r w:rsidRPr="00124C03">
        <w:rPr>
          <w:rFonts w:ascii="Trebuchet MS" w:eastAsia="Calibri" w:hAnsi="Trebuchet MS" w:cs="Arial"/>
          <w:b/>
          <w:i/>
          <w:color w:val="FF0000"/>
          <w14:ligatures w14:val="none"/>
        </w:rPr>
        <w:t xml:space="preserve">, </w:t>
      </w:r>
      <w:r w:rsidRPr="00124C03">
        <w:rPr>
          <w:rFonts w:ascii="Trebuchet MS" w:eastAsia="Calibri" w:hAnsi="Trebuchet MS" w:cs="Arial"/>
          <w:color w:val="FF0000"/>
          <w14:ligatures w14:val="none"/>
        </w:rPr>
        <w:t xml:space="preserve">eliberat de </w:t>
      </w:r>
      <w:r w:rsidRPr="00124C03">
        <w:rPr>
          <w:rFonts w:ascii="Trebuchet MS" w:eastAsia="Calibri" w:hAnsi="Trebuchet MS" w:cs="Arial"/>
          <w:b/>
          <w:i/>
          <w:color w:val="FF0000"/>
          <w14:ligatures w14:val="none"/>
        </w:rPr>
        <w:t>Sistemul de Gospodărire a Apelor Sălaj</w:t>
      </w:r>
      <w:r w:rsidRPr="00124C03">
        <w:rPr>
          <w:rFonts w:ascii="Trebuchet MS" w:eastAsia="Calibri" w:hAnsi="Trebuchet MS" w:cs="Arial"/>
          <w:noProof/>
          <w:color w:val="FF0000"/>
          <w14:ligatures w14:val="none"/>
        </w:rPr>
        <w:t>.</w:t>
      </w:r>
    </w:p>
    <w:p w14:paraId="045FCAD8"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Respectarea prevederilor art. 20 alin</w:t>
      </w:r>
      <w:r w:rsidRPr="000779FD">
        <w:rPr>
          <w:rFonts w:ascii="Trebuchet MS" w:eastAsia="Calibri" w:hAnsi="Trebuchet MS" w:cs="Arial"/>
          <w14:ligatures w14:val="none"/>
        </w:rPr>
        <w:t xml:space="preserve">. (1) din </w:t>
      </w:r>
      <w:r w:rsidRPr="000779FD">
        <w:rPr>
          <w:rFonts w:ascii="Trebuchet MS" w:eastAsia="Calibri" w:hAnsi="Trebuchet MS" w:cs="Arial"/>
          <w:lang w:eastAsia="ro-RO"/>
          <w14:ligatures w14:val="none"/>
        </w:rPr>
        <w:t>Legea nr. 292/2018</w:t>
      </w:r>
      <w:r w:rsidRPr="000779FD">
        <w:rPr>
          <w:rFonts w:ascii="Trebuchet MS" w:eastAsia="Calibri" w:hAnsi="Trebuchet MS" w:cs="Arial"/>
          <w14:ligatures w14:val="none"/>
        </w:rPr>
        <w:t>: "</w:t>
      </w:r>
      <w:r w:rsidRPr="000779FD">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0779FD">
        <w:rPr>
          <w:rFonts w:ascii="Trebuchet MS" w:eastAsia="Calibri" w:hAnsi="Trebuchet MS" w:cs="Arial"/>
          <w14:ligatures w14:val="none"/>
        </w:rPr>
        <w:t>."</w:t>
      </w:r>
    </w:p>
    <w:p w14:paraId="69F564F5"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52B185C0"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14:ligatures w14:val="none"/>
        </w:rPr>
        <w:t>Respectarea prevederilor actelor/avizelor emise de alte autorităţi pentru prezentul proiect.</w:t>
      </w:r>
    </w:p>
    <w:p w14:paraId="7F64E6C5"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14:ligatures w14:val="none"/>
        </w:rPr>
        <w:t>Respectarea prevederilor Ord. MS nr. 119/2014, cu modificările ulterioare, privind nivelul de zgomot.</w:t>
      </w:r>
    </w:p>
    <w:p w14:paraId="5CF61378"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14:ligatures w14:val="none"/>
        </w:rPr>
        <w:t>Înterzicerea depozitării direct pe sol a deşeurilor sau a materialelor cu pericol de poluare.</w:t>
      </w:r>
    </w:p>
    <w:p w14:paraId="6755BED4"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Prevenirea accidentelor si limitarea consecințelor acesora.</w:t>
      </w:r>
    </w:p>
    <w:p w14:paraId="4317A842"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Se vor lua toate măsurile necesare pentru a preveni producerea de pulberi (praf) în toate fazele proiectului.</w:t>
      </w:r>
    </w:p>
    <w:p w14:paraId="7D9EBA20"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Se interzice depozitarea pe amplasament de substanțe si preparate periculoase.</w:t>
      </w:r>
    </w:p>
    <w:p w14:paraId="288FA42E"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Menținerea în stare de curățenie a spațiului destinat implementării proiectului, fără depozitări necontrolate de deșeuri.</w:t>
      </w:r>
    </w:p>
    <w:p w14:paraId="299A40CB"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0779FD">
        <w:rPr>
          <w:rFonts w:ascii="Trebuchet MS" w:eastAsia="Calibri" w:hAnsi="Trebuchet MS" w:cs="Arial"/>
          <w:bCs/>
          <w:noProof/>
          <w14:ligatures w14:val="none"/>
        </w:rPr>
        <w:t>prevederilor OUG nr. 92/2021, privind regimul deșeurilor</w:t>
      </w:r>
      <w:r w:rsidRPr="000779FD">
        <w:rPr>
          <w:rFonts w:ascii="Trebuchet MS" w:eastAsia="Calibri" w:hAnsi="Trebuchet MS" w:cs="Arial"/>
          <w:bCs/>
          <w14:ligatures w14:val="none"/>
        </w:rPr>
        <w:t xml:space="preserve"> </w:t>
      </w:r>
      <w:r w:rsidRPr="000779FD">
        <w:rPr>
          <w:rFonts w:ascii="Trebuchet MS" w:eastAsia="Calibri" w:hAnsi="Trebuchet MS" w:cs="Arial"/>
          <w:bCs/>
          <w:noProof/>
          <w14:ligatures w14:val="none"/>
        </w:rPr>
        <w:t>cu modificările ulterioare, aprobată prin Legea nr. 17/2023</w:t>
      </w:r>
      <w:r w:rsidRPr="000779FD">
        <w:rPr>
          <w:rFonts w:ascii="Trebuchet MS" w:eastAsia="Calibri" w:hAnsi="Trebuchet MS" w:cs="Arial"/>
          <w:noProof/>
          <w14:ligatures w14:val="none"/>
        </w:rPr>
        <w:t>.</w:t>
      </w:r>
    </w:p>
    <w:p w14:paraId="1DB47B8C"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Asigurarea refacerii mediului în toată zona de implementare a proiectului.</w:t>
      </w:r>
    </w:p>
    <w:p w14:paraId="2FF46E7F"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Se impune respectarea cu strictețe a amplasamentului, fără extinderi sau modificări ulterioare.</w:t>
      </w:r>
    </w:p>
    <w:p w14:paraId="4F3FC04C" w14:textId="77777777"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noProof/>
          <w14:ligatures w14:val="none"/>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6F254EAB" w:rsidR="00431D43" w:rsidRPr="000779F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779FD">
        <w:rPr>
          <w:rFonts w:ascii="Trebuchet MS" w:eastAsia="Calibri" w:hAnsi="Trebuchet MS" w:cs="Arial"/>
          <w14:ligatures w14:val="none"/>
        </w:rPr>
        <w:t xml:space="preserve">Conform art. 43, alin. 3-4 din anexa. nr. 5 la procedură, din </w:t>
      </w:r>
      <w:r w:rsidRPr="000779FD">
        <w:rPr>
          <w:rFonts w:ascii="Trebuchet MS" w:eastAsia="Calibri" w:hAnsi="Trebuchet MS" w:cs="Arial"/>
          <w:lang w:eastAsia="ro-RO"/>
          <w14:ligatures w14:val="none"/>
        </w:rPr>
        <w:t xml:space="preserve">Legea nr. 292/2018 </w:t>
      </w:r>
      <w:r w:rsidRPr="000779FD">
        <w:rPr>
          <w:rFonts w:ascii="Trebuchet MS" w:eastAsia="Calibri" w:hAnsi="Trebuchet MS" w:cs="Arial"/>
          <w:i/>
          <w14:ligatures w14:val="none"/>
        </w:rPr>
        <w:t>privind evaluarea impactului anumitor proiecte publice si private asupra mediului</w:t>
      </w:r>
      <w:r w:rsidRPr="000779FD">
        <w:rPr>
          <w:rFonts w:ascii="Trebuchet MS" w:eastAsia="Calibri" w:hAnsi="Trebuchet MS" w:cs="Arial"/>
          <w14:ligatures w14:val="none"/>
        </w:rPr>
        <w:t xml:space="preserve">: </w:t>
      </w:r>
      <w:r w:rsidRPr="000779FD">
        <w:rPr>
          <w:rFonts w:ascii="Trebuchet MS" w:eastAsia="Calibri" w:hAnsi="Trebuchet MS" w:cs="Arial"/>
          <w:bCs/>
          <w14:ligatures w14:val="none"/>
        </w:rPr>
        <w:t>(3)</w:t>
      </w:r>
      <w:r w:rsidRPr="000779FD">
        <w:rPr>
          <w:rFonts w:ascii="Trebuchet MS" w:eastAsia="Calibri" w:hAnsi="Trebuchet MS" w:cs="Arial"/>
          <w14:ligatures w14:val="none"/>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779FD">
        <w:rPr>
          <w:rFonts w:ascii="Trebuchet MS" w:eastAsia="Calibri" w:hAnsi="Trebuchet MS" w:cs="Arial"/>
          <w:bCs/>
          <w14:ligatures w14:val="none"/>
        </w:rPr>
        <w:t>(4)</w:t>
      </w:r>
      <w:r w:rsidRPr="000779FD">
        <w:rPr>
          <w:rFonts w:ascii="Trebuchet MS" w:eastAsia="Calibri" w:hAnsi="Trebuchet MS" w:cs="Arial"/>
          <w14:ligatures w14:val="none"/>
        </w:rPr>
        <w:t xml:space="preserve"> Procesul-verbal întocmit în situaţia prevăzută la alin. (3) se </w:t>
      </w:r>
      <w:r w:rsidRPr="000779FD">
        <w:rPr>
          <w:rFonts w:ascii="Trebuchet MS" w:eastAsia="Calibri" w:hAnsi="Trebuchet MS" w:cs="Arial"/>
          <w:noProof/>
          <w14:ligatures w14:val="none"/>
        </w:rPr>
        <w:t>anexează si face parte integrantă din procesul-verbal de recepţie la terminarea lucrărilor;</w:t>
      </w:r>
    </w:p>
    <w:p w14:paraId="1803FCB7" w14:textId="77777777" w:rsidR="00431D43" w:rsidRPr="00124C03" w:rsidRDefault="00431D43" w:rsidP="00431D43">
      <w:pPr>
        <w:spacing w:after="0" w:line="240" w:lineRule="auto"/>
        <w:jc w:val="both"/>
        <w:rPr>
          <w:rFonts w:ascii="Trebuchet MS" w:eastAsia="Times New Roman" w:hAnsi="Trebuchet MS" w:cs="Arial"/>
          <w:noProof/>
          <w:color w:val="FF0000"/>
          <w:lang w:eastAsia="en-GB"/>
          <w14:ligatures w14:val="none"/>
        </w:rPr>
      </w:pPr>
    </w:p>
    <w:p w14:paraId="6C02C368" w14:textId="77777777" w:rsidR="00431D43" w:rsidRPr="000779FD" w:rsidRDefault="00431D43" w:rsidP="00431D43">
      <w:pPr>
        <w:spacing w:after="0" w:line="240" w:lineRule="auto"/>
        <w:ind w:firstLine="360"/>
        <w:jc w:val="both"/>
        <w:rPr>
          <w:rFonts w:ascii="Trebuchet MS" w:eastAsia="Times New Roman" w:hAnsi="Trebuchet MS" w:cs="Arial"/>
          <w:noProof/>
          <w:lang w:eastAsia="en-GB"/>
          <w14:ligatures w14:val="none"/>
        </w:rPr>
      </w:pPr>
      <w:r w:rsidRPr="000779FD">
        <w:rPr>
          <w:rFonts w:ascii="Trebuchet MS" w:eastAsia="Times New Roman" w:hAnsi="Trebuchet MS" w:cs="Arial"/>
          <w:noProof/>
          <w:lang w:eastAsia="en-GB"/>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10F5F32" w14:textId="77777777" w:rsidR="00431D43" w:rsidRPr="000779FD" w:rsidRDefault="00431D43" w:rsidP="00431D43">
      <w:pPr>
        <w:spacing w:after="0" w:line="240" w:lineRule="auto"/>
        <w:jc w:val="both"/>
        <w:rPr>
          <w:rFonts w:ascii="Trebuchet MS" w:eastAsia="Times New Roman" w:hAnsi="Trebuchet MS" w:cs="Arial"/>
          <w:noProof/>
          <w:lang w:eastAsia="en-GB"/>
          <w14:ligatures w14:val="none"/>
        </w:rPr>
      </w:pPr>
      <w:r w:rsidRPr="000779FD">
        <w:rPr>
          <w:rFonts w:ascii="Trebuchet MS" w:eastAsia="Times New Roman" w:hAnsi="Trebuchet MS" w:cs="Arial"/>
          <w:noProof/>
          <w:lang w:eastAsia="en-GB"/>
          <w14:ligatures w14:val="none"/>
        </w:rPr>
        <w:t xml:space="preserve">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w:t>
      </w:r>
      <w:r w:rsidRPr="000779FD">
        <w:rPr>
          <w:rFonts w:ascii="Trebuchet MS" w:eastAsia="Times New Roman" w:hAnsi="Trebuchet MS" w:cs="Arial"/>
          <w:noProof/>
          <w:lang w:eastAsia="en-GB"/>
          <w14:ligatures w14:val="none"/>
        </w:rPr>
        <w:lastRenderedPageBreak/>
        <w:t>dezvoltare, potrivit prevederilor Legii contenciosului administrativ nr. 554/2004, cu modificările si completările ulterioare.</w:t>
      </w:r>
    </w:p>
    <w:p w14:paraId="05C3E918" w14:textId="77777777" w:rsidR="00431D43" w:rsidRPr="000779FD" w:rsidRDefault="00431D43" w:rsidP="00431D43">
      <w:pPr>
        <w:spacing w:after="0" w:line="240" w:lineRule="auto"/>
        <w:jc w:val="both"/>
        <w:rPr>
          <w:rFonts w:ascii="Trebuchet MS" w:eastAsia="Times New Roman" w:hAnsi="Trebuchet MS" w:cs="Arial"/>
          <w:noProof/>
          <w:lang w:eastAsia="en-GB"/>
          <w14:ligatures w14:val="none"/>
        </w:rPr>
      </w:pPr>
      <w:r w:rsidRPr="000779FD">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0779FD">
        <w:rPr>
          <w:rFonts w:ascii="Trebuchet MS" w:eastAsia="Calibri" w:hAnsi="Trebuchet MS" w:cs="Arial"/>
          <w:lang w:eastAsia="ro-RO"/>
          <w14:ligatures w14:val="none"/>
        </w:rPr>
        <w:t>Legea nr. 292/2018</w:t>
      </w:r>
      <w:r w:rsidRPr="000779FD">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0779FD" w:rsidRDefault="00431D43" w:rsidP="00431D43">
      <w:pPr>
        <w:spacing w:after="0" w:line="240" w:lineRule="auto"/>
        <w:jc w:val="both"/>
        <w:rPr>
          <w:rFonts w:ascii="Trebuchet MS" w:eastAsia="Times New Roman" w:hAnsi="Trebuchet MS" w:cs="Arial"/>
          <w:noProof/>
          <w:lang w:eastAsia="en-GB"/>
          <w14:ligatures w14:val="none"/>
        </w:rPr>
      </w:pPr>
      <w:r w:rsidRPr="000779FD">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0779FD" w:rsidRDefault="00431D43" w:rsidP="00431D43">
      <w:pPr>
        <w:spacing w:after="0" w:line="240" w:lineRule="auto"/>
        <w:jc w:val="both"/>
        <w:rPr>
          <w:rFonts w:ascii="Trebuchet MS" w:eastAsia="Times New Roman" w:hAnsi="Trebuchet MS" w:cs="Arial"/>
          <w:noProof/>
          <w:lang w:eastAsia="en-GB"/>
          <w14:ligatures w14:val="none"/>
        </w:rPr>
      </w:pPr>
      <w:r w:rsidRPr="000779FD">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0779FD">
        <w:rPr>
          <w:rFonts w:ascii="Trebuchet MS" w:eastAsia="Calibri" w:hAnsi="Trebuchet MS" w:cs="Arial"/>
          <w:lang w:eastAsia="ro-RO"/>
          <w14:ligatures w14:val="none"/>
        </w:rPr>
        <w:t>Legea nr. 292/2018</w:t>
      </w:r>
      <w:r w:rsidRPr="000779FD">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0779FD" w:rsidRDefault="00431D43" w:rsidP="00431D43">
      <w:pPr>
        <w:spacing w:after="0" w:line="240" w:lineRule="auto"/>
        <w:jc w:val="both"/>
        <w:rPr>
          <w:rFonts w:ascii="Trebuchet MS" w:eastAsia="Times New Roman" w:hAnsi="Trebuchet MS" w:cs="Arial"/>
          <w:noProof/>
          <w:lang w:eastAsia="en-GB"/>
          <w14:ligatures w14:val="none"/>
        </w:rPr>
      </w:pPr>
      <w:r w:rsidRPr="000779FD">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6ED0077F" w14:textId="406D7EE1" w:rsidR="00F2445A" w:rsidRPr="000779FD" w:rsidRDefault="00431D43" w:rsidP="000779FD">
      <w:pPr>
        <w:spacing w:after="0" w:line="240" w:lineRule="auto"/>
        <w:jc w:val="both"/>
        <w:rPr>
          <w:rFonts w:ascii="Trebuchet MS" w:eastAsia="Times New Roman" w:hAnsi="Trebuchet MS" w:cs="Arial"/>
          <w:noProof/>
          <w:lang w:eastAsia="en-GB"/>
          <w14:ligatures w14:val="none"/>
        </w:rPr>
      </w:pPr>
      <w:r w:rsidRPr="000779FD">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57489BBE" w:rsidR="00431D43" w:rsidRPr="000779FD" w:rsidRDefault="00F2445A" w:rsidP="00F2445A">
      <w:pPr>
        <w:autoSpaceDE w:val="0"/>
        <w:autoSpaceDN w:val="0"/>
        <w:adjustRightInd w:val="0"/>
        <w:spacing w:after="0" w:line="240" w:lineRule="auto"/>
        <w:jc w:val="both"/>
        <w:rPr>
          <w:rFonts w:ascii="Trebuchet MS" w:eastAsia="Calibri" w:hAnsi="Trebuchet MS" w:cs="Arial"/>
          <w:noProof/>
          <w14:ligatures w14:val="none"/>
        </w:rPr>
      </w:pPr>
      <w:r w:rsidRPr="000779FD">
        <w:rPr>
          <w:rFonts w:ascii="Trebuchet MS" w:eastAsia="Calibri" w:hAnsi="Trebuchet MS" w:cs="Arial"/>
          <w:noProof/>
          <w14:ligatures w14:val="none"/>
        </w:rPr>
        <w:t xml:space="preserve">    </w:t>
      </w:r>
      <w:r w:rsidR="00431D43" w:rsidRPr="000779FD">
        <w:rPr>
          <w:rFonts w:ascii="Trebuchet MS" w:eastAsia="Calibri" w:hAnsi="Trebuchet MS" w:cs="Arial"/>
          <w:noProof/>
          <w14:ligatures w14:val="none"/>
        </w:rPr>
        <w:t xml:space="preserve">Prezenta decizie poate fi contestată în conformitate cu prevederile </w:t>
      </w:r>
      <w:r w:rsidR="00431D43" w:rsidRPr="000779FD">
        <w:rPr>
          <w:rFonts w:ascii="Trebuchet MS" w:eastAsia="Calibri" w:hAnsi="Trebuchet MS" w:cs="Arial"/>
          <w:lang w:eastAsia="ro-RO"/>
          <w14:ligatures w14:val="none"/>
        </w:rPr>
        <w:t>Legii nr. 292/2018</w:t>
      </w:r>
      <w:r w:rsidR="00431D43" w:rsidRPr="000779FD">
        <w:rPr>
          <w:rFonts w:ascii="Trebuchet MS" w:eastAsia="Times New Roman" w:hAnsi="Trebuchet MS" w:cs="Arial"/>
          <w:noProof/>
          <w:lang w:eastAsia="en-GB"/>
          <w14:ligatures w14:val="none"/>
        </w:rPr>
        <w:t xml:space="preserve"> privind evaluarea impactului anumitor proiecte publice si private asupra mediului</w:t>
      </w:r>
      <w:r w:rsidR="00431D43" w:rsidRPr="000779FD">
        <w:rPr>
          <w:rFonts w:ascii="Trebuchet MS" w:eastAsia="Calibri" w:hAnsi="Trebuchet MS" w:cs="Arial"/>
          <w:b/>
          <w:lang w:eastAsia="ro-RO"/>
          <w14:ligatures w14:val="none"/>
        </w:rPr>
        <w:t xml:space="preserve"> </w:t>
      </w:r>
      <w:r w:rsidR="00431D43" w:rsidRPr="000779FD">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0779FD"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0779FD">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6DA8F6DC" w14:textId="74B46FE8" w:rsidR="00395207" w:rsidRPr="00124C03" w:rsidRDefault="00395207" w:rsidP="00395207">
      <w:pPr>
        <w:tabs>
          <w:tab w:val="left" w:pos="0"/>
        </w:tabs>
        <w:spacing w:after="0" w:line="240" w:lineRule="auto"/>
        <w:jc w:val="both"/>
        <w:outlineLvl w:val="0"/>
        <w:rPr>
          <w:rFonts w:ascii="Trebuchet MS" w:hAnsi="Trebuchet MS" w:cs="Open Sans"/>
          <w:color w:val="FF0000"/>
          <w:shd w:val="clear" w:color="auto" w:fill="FFFFFF"/>
        </w:rPr>
      </w:pPr>
    </w:p>
    <w:p w14:paraId="1DC51EA6" w14:textId="77777777" w:rsidR="009C330B" w:rsidRDefault="009C330B" w:rsidP="00395207">
      <w:pPr>
        <w:tabs>
          <w:tab w:val="left" w:pos="0"/>
        </w:tabs>
        <w:spacing w:after="0" w:line="240" w:lineRule="auto"/>
        <w:jc w:val="center"/>
        <w:outlineLvl w:val="0"/>
        <w:rPr>
          <w:rFonts w:ascii="Trebuchet MS" w:hAnsi="Trebuchet MS" w:cs="Open Sans"/>
          <w:b/>
          <w:color w:val="000000"/>
          <w:shd w:val="clear" w:color="auto" w:fill="FFFFFF"/>
        </w:rPr>
      </w:pPr>
    </w:p>
    <w:p w14:paraId="18ED5E44" w14:textId="77777777" w:rsidR="009C330B" w:rsidRDefault="009C330B" w:rsidP="00395207">
      <w:pPr>
        <w:tabs>
          <w:tab w:val="left" w:pos="0"/>
        </w:tabs>
        <w:spacing w:after="0" w:line="240" w:lineRule="auto"/>
        <w:jc w:val="center"/>
        <w:outlineLvl w:val="0"/>
        <w:rPr>
          <w:rFonts w:ascii="Trebuchet MS" w:hAnsi="Trebuchet MS" w:cs="Open Sans"/>
          <w:b/>
          <w:color w:val="000000"/>
          <w:shd w:val="clear" w:color="auto" w:fill="FFFFFF"/>
        </w:rPr>
      </w:pPr>
    </w:p>
    <w:p w14:paraId="71876F58" w14:textId="77777777" w:rsidR="009C330B" w:rsidRDefault="009C330B" w:rsidP="00395207">
      <w:pPr>
        <w:tabs>
          <w:tab w:val="left" w:pos="0"/>
        </w:tabs>
        <w:spacing w:after="0" w:line="240" w:lineRule="auto"/>
        <w:jc w:val="center"/>
        <w:outlineLvl w:val="0"/>
        <w:rPr>
          <w:rFonts w:ascii="Trebuchet MS" w:hAnsi="Trebuchet MS" w:cs="Open Sans"/>
          <w:b/>
          <w:color w:val="000000"/>
          <w:shd w:val="clear" w:color="auto" w:fill="FFFFFF"/>
        </w:rPr>
      </w:pPr>
    </w:p>
    <w:p w14:paraId="0613529B" w14:textId="486F511C"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3E6E6AD2"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2D04DF25" w14:textId="38C5DEAC"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19FC5011" w14:textId="412C67B9"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5F93FA73" w14:textId="2CEA6A9B"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8089001" w14:textId="0EA56FDC"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7BC1054A" w14:textId="77777777" w:rsidR="009C330B" w:rsidRPr="00395207"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1F812A30" w14:textId="2A0863AF"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01EC5014"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4AC20D5E" w14:textId="5B55EA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DD6A7B8"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93C3E84" w14:textId="1D0AAE8A"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0C857E0C" w14:textId="1C65F211"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0E043CD6" w14:textId="029210AA"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895F119" w14:textId="415220BD"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06BED0C6" w14:textId="57F22D2C"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00BBC98E" w14:textId="77777777" w:rsidR="009C330B" w:rsidRPr="00395207"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1E0A" w14:textId="77777777" w:rsidR="001A3B58" w:rsidRDefault="001A3B58" w:rsidP="00143ACD">
      <w:pPr>
        <w:spacing w:after="0" w:line="240" w:lineRule="auto"/>
      </w:pPr>
      <w:r>
        <w:separator/>
      </w:r>
    </w:p>
  </w:endnote>
  <w:endnote w:type="continuationSeparator" w:id="0">
    <w:p w14:paraId="299E1092" w14:textId="77777777" w:rsidR="001A3B58" w:rsidRDefault="001A3B5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AAD50" w14:textId="77777777" w:rsidR="00C11806" w:rsidRDefault="00C11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BEAA742" w:rsidR="00232890" w:rsidRPr="00DD65FA" w:rsidRDefault="00232890"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11806">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11806">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232890" w:rsidRDefault="00232890"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Str</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Parcului</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nr</w:t>
    </w:r>
    <w:proofErr w:type="spellEnd"/>
    <w:r w:rsidRPr="004F30BE">
      <w:rPr>
        <w:rFonts w:ascii="Trebuchet MS" w:eastAsia="Times New Roman" w:hAnsi="Trebuchet MS"/>
        <w:bCs/>
        <w:sz w:val="16"/>
        <w:szCs w:val="16"/>
        <w:lang w:val="es-ES"/>
      </w:rPr>
      <w:t xml:space="preserve">. 2, loc. </w:t>
    </w:r>
    <w:r w:rsidRPr="003F6554">
      <w:rPr>
        <w:rFonts w:ascii="Trebuchet MS" w:eastAsia="Times New Roman" w:hAnsi="Trebuchet MS"/>
        <w:bCs/>
        <w:sz w:val="16"/>
        <w:szCs w:val="16"/>
        <w:lang w:val="es-ES"/>
      </w:rPr>
      <w:t xml:space="preserve">Zalău, </w:t>
    </w:r>
    <w:proofErr w:type="spellStart"/>
    <w:r w:rsidRPr="003F6554">
      <w:rPr>
        <w:rFonts w:ascii="Trebuchet MS" w:eastAsia="Times New Roman" w:hAnsi="Trebuchet MS"/>
        <w:bCs/>
        <w:sz w:val="16"/>
        <w:szCs w:val="16"/>
        <w:lang w:val="es-ES"/>
      </w:rPr>
      <w:t>jud</w:t>
    </w:r>
    <w:proofErr w:type="spellEnd"/>
    <w:r w:rsidRPr="003F6554">
      <w:rPr>
        <w:rFonts w:ascii="Trebuchet MS" w:eastAsia="Times New Roman" w:hAnsi="Trebuchet MS"/>
        <w:bCs/>
        <w:sz w:val="16"/>
        <w:szCs w:val="16"/>
        <w:lang w:val="es-ES"/>
      </w:rPr>
      <w:t xml:space="preserve">. Sălaj, </w:t>
    </w:r>
    <w:proofErr w:type="spellStart"/>
    <w:r w:rsidRPr="003F6554">
      <w:rPr>
        <w:rFonts w:ascii="Trebuchet MS" w:eastAsia="Times New Roman" w:hAnsi="Trebuchet MS"/>
        <w:bCs/>
        <w:sz w:val="16"/>
        <w:szCs w:val="16"/>
        <w:lang w:val="es-ES"/>
      </w:rPr>
      <w:t>cod</w:t>
    </w:r>
    <w:proofErr w:type="spellEnd"/>
    <w:r w:rsidRPr="003F6554">
      <w:rPr>
        <w:rFonts w:ascii="Trebuchet MS" w:eastAsia="Times New Roman" w:hAnsi="Trebuchet MS"/>
        <w:bCs/>
        <w:sz w:val="16"/>
        <w:szCs w:val="16"/>
        <w:lang w:val="es-ES"/>
      </w:rPr>
      <w:t xml:space="preserve"> postal 450045</w:t>
    </w:r>
  </w:p>
  <w:p w14:paraId="7EBF8EB3" w14:textId="4E27A43F" w:rsidR="00232890" w:rsidRPr="003F6554" w:rsidRDefault="00232890"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Pr="00DD65FA">
      <w:rPr>
        <w:sz w:val="16"/>
        <w:szCs w:val="16"/>
      </w:rPr>
      <w:t>+4</w:t>
    </w:r>
    <w:r>
      <w:rPr>
        <w:sz w:val="16"/>
        <w:szCs w:val="16"/>
      </w:rPr>
      <w:t xml:space="preserve">0260662619, +40260662621, fax +40260662622,  </w:t>
    </w:r>
    <w:r w:rsidRPr="00DD65FA">
      <w:rPr>
        <w:sz w:val="16"/>
        <w:szCs w:val="16"/>
      </w:rPr>
      <w:t>e-mail:</w:t>
    </w:r>
    <w:r>
      <w:rPr>
        <w:sz w:val="16"/>
        <w:szCs w:val="16"/>
      </w:rPr>
      <w:t xml:space="preserve"> </w:t>
    </w:r>
    <w:hyperlink r:id="rId1" w:history="1">
      <w:r w:rsidRPr="00F970A6">
        <w:rPr>
          <w:rStyle w:val="Hyperlink"/>
          <w:sz w:val="16"/>
          <w:szCs w:val="16"/>
        </w:rPr>
        <w:t>office@apmsj.anpm.ro</w:t>
      </w:r>
    </w:hyperlink>
    <w:r>
      <w:rPr>
        <w:sz w:val="16"/>
        <w:szCs w:val="16"/>
      </w:rPr>
      <w:t xml:space="preserve">, </w:t>
    </w:r>
    <w:r w:rsidRPr="00DD65FA">
      <w:rPr>
        <w:sz w:val="16"/>
        <w:szCs w:val="16"/>
      </w:rPr>
      <w:t xml:space="preserve">website: </w:t>
    </w:r>
    <w:r>
      <w:rPr>
        <w:color w:val="000000"/>
        <w:sz w:val="14"/>
        <w:szCs w:val="14"/>
      </w:rPr>
      <w:fldChar w:fldCharType="begin"/>
    </w:r>
    <w:r>
      <w:instrText xml:space="preserve"> HYPERLINK "http://apmsj.anpm.ro" </w:instrText>
    </w:r>
    <w:r>
      <w:rPr>
        <w:color w:val="000000"/>
        <w:sz w:val="14"/>
        <w:szCs w:val="14"/>
      </w:rPr>
      <w:fldChar w:fldCharType="separate"/>
    </w:r>
    <w:r w:rsidRPr="003F6554">
      <w:rPr>
        <w:rStyle w:val="Hyperlink"/>
        <w:rFonts w:eastAsia="Times New Roman"/>
        <w:sz w:val="16"/>
        <w:szCs w:val="16"/>
        <w:lang w:val="en-US"/>
      </w:rPr>
      <w:t>http://apmsj.anpm.ro</w:t>
    </w:r>
    <w:r>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232890" w:rsidRPr="00DD65FA" w14:paraId="44388CE3" w14:textId="77777777" w:rsidTr="003F6554">
      <w:trPr>
        <w:trHeight w:val="327"/>
      </w:trPr>
      <w:tc>
        <w:tcPr>
          <w:tcW w:w="10028" w:type="dxa"/>
          <w:shd w:val="clear" w:color="auto" w:fill="auto"/>
          <w:vAlign w:val="center"/>
        </w:tcPr>
        <w:p w14:paraId="15D269FB" w14:textId="77777777" w:rsidR="00232890" w:rsidRPr="00DD65FA" w:rsidRDefault="0023289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232890" w:rsidRPr="00C5562D" w:rsidRDefault="00232890"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7F359D3" w:rsidR="00232890" w:rsidRPr="00DD65FA" w:rsidRDefault="00232890"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11806">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11806">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3C429377" w:rsidR="00232890" w:rsidRPr="00DD65FA" w:rsidRDefault="0023289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Str</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Parcului</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nr</w:t>
    </w:r>
    <w:proofErr w:type="spellEnd"/>
    <w:r w:rsidRPr="004F30BE">
      <w:rPr>
        <w:rFonts w:ascii="Trebuchet MS" w:eastAsia="Times New Roman" w:hAnsi="Trebuchet MS"/>
        <w:bCs/>
        <w:sz w:val="16"/>
        <w:szCs w:val="16"/>
        <w:lang w:val="es-E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3125C904" w:rsidR="00232890" w:rsidRPr="00B57F87" w:rsidRDefault="0023289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32890" w:rsidRPr="00DD65FA" w14:paraId="3590E1EB" w14:textId="77777777" w:rsidTr="00395207">
      <w:trPr>
        <w:trHeight w:val="254"/>
      </w:trPr>
      <w:tc>
        <w:tcPr>
          <w:tcW w:w="9923" w:type="dxa"/>
          <w:shd w:val="clear" w:color="auto" w:fill="auto"/>
          <w:vAlign w:val="center"/>
        </w:tcPr>
        <w:p w14:paraId="10194C4D" w14:textId="77777777" w:rsidR="00232890" w:rsidRPr="00DD65FA" w:rsidRDefault="0023289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232890" w:rsidRPr="005863C9" w:rsidRDefault="0023289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DD6B9" w14:textId="77777777" w:rsidR="001A3B58" w:rsidRDefault="001A3B58" w:rsidP="00143ACD">
      <w:pPr>
        <w:spacing w:after="0" w:line="240" w:lineRule="auto"/>
      </w:pPr>
      <w:r>
        <w:separator/>
      </w:r>
    </w:p>
  </w:footnote>
  <w:footnote w:type="continuationSeparator" w:id="0">
    <w:p w14:paraId="7F6BEF4D" w14:textId="77777777" w:rsidR="001A3B58" w:rsidRDefault="001A3B5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16407" w14:textId="1C28B6F2" w:rsidR="00C11806" w:rsidRDefault="00C11806">
    <w:pPr>
      <w:pStyle w:val="Header"/>
    </w:pPr>
    <w:r>
      <w:rPr>
        <w:noProof/>
      </w:rPr>
      <w:pict w14:anchorId="2C964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144204" o:spid="_x0000_s4098" type="#_x0000_t136" style="position:absolute;margin-left:0;margin-top:0;width:469.5pt;height:234.75pt;rotation:315;z-index:-25165312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4A8FAFA" w:rsidR="00232890" w:rsidRDefault="00C11806">
    <w:pPr>
      <w:pStyle w:val="Header"/>
    </w:pPr>
    <w:r>
      <w:rPr>
        <w:noProof/>
      </w:rPr>
      <w:pict w14:anchorId="3DD2A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144205" o:spid="_x0000_s4099" type="#_x0000_t136" style="position:absolute;margin-left:0;margin-top:0;width:469.5pt;height:234.75pt;rotation:315;z-index:-251651072;mso-position-horizontal:center;mso-position-horizontal-relative:margin;mso-position-vertical:center;mso-position-vertical-relative:margin" o:allowincell="f" fillcolor="red" stroked="f">
          <v:fill opacity=".5"/>
          <v:textpath style="font-family:&quot;Calibri&quot;;font-size:1pt" string="Proiect"/>
        </v:shape>
      </w:pict>
    </w:r>
    <w:r w:rsidR="00232890"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09AE246" w:rsidR="00232890" w:rsidRDefault="00C11806" w:rsidP="00D41783">
    <w:pPr>
      <w:pStyle w:val="Header"/>
    </w:pPr>
    <w:r>
      <w:rPr>
        <w:noProof/>
      </w:rPr>
      <w:pict w14:anchorId="7C9F9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144203" o:spid="_x0000_s4097" type="#_x0000_t136" style="position:absolute;margin-left:0;margin-top:0;width:469.5pt;height:234.75pt;rotation:315;z-index:-251655168;mso-position-horizontal:center;mso-position-horizontal-relative:margin;mso-position-vertical:center;mso-position-vertical-relative:margin" o:allowincell="f" fillcolor="red" stroked="f">
          <v:fill opacity=".5"/>
          <v:textpath style="font-family:&quot;Calibri&quot;;font-size:1pt" string="Proiect"/>
        </v:shape>
      </w:pict>
    </w:r>
    <w:r w:rsidR="00232890">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09290BCA"/>
    <w:multiLevelType w:val="hybridMultilevel"/>
    <w:tmpl w:val="47F8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3862046"/>
    <w:multiLevelType w:val="hybridMultilevel"/>
    <w:tmpl w:val="9CBEB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D288A"/>
    <w:multiLevelType w:val="hybridMultilevel"/>
    <w:tmpl w:val="1588610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3CE72BB1"/>
    <w:multiLevelType w:val="hybridMultilevel"/>
    <w:tmpl w:val="BDC48700"/>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E91866"/>
    <w:multiLevelType w:val="hybridMultilevel"/>
    <w:tmpl w:val="CB88BFA2"/>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5"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1F81"/>
    <w:multiLevelType w:val="hybridMultilevel"/>
    <w:tmpl w:val="879AC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7"/>
  </w:num>
  <w:num w:numId="5">
    <w:abstractNumId w:val="11"/>
  </w:num>
  <w:num w:numId="6">
    <w:abstractNumId w:val="20"/>
  </w:num>
  <w:num w:numId="7">
    <w:abstractNumId w:val="0"/>
  </w:num>
  <w:num w:numId="8">
    <w:abstractNumId w:val="8"/>
  </w:num>
  <w:num w:numId="9">
    <w:abstractNumId w:val="1"/>
  </w:num>
  <w:num w:numId="10">
    <w:abstractNumId w:val="13"/>
  </w:num>
  <w:num w:numId="11">
    <w:abstractNumId w:val="15"/>
  </w:num>
  <w:num w:numId="12">
    <w:abstractNumId w:val="3"/>
  </w:num>
  <w:num w:numId="13">
    <w:abstractNumId w:val="17"/>
  </w:num>
  <w:num w:numId="14">
    <w:abstractNumId w:val="12"/>
  </w:num>
  <w:num w:numId="15">
    <w:abstractNumId w:val="9"/>
  </w:num>
  <w:num w:numId="16">
    <w:abstractNumId w:val="5"/>
  </w:num>
  <w:num w:numId="17">
    <w:abstractNumId w:val="2"/>
  </w:num>
  <w:num w:numId="18">
    <w:abstractNumId w:val="4"/>
  </w:num>
  <w:num w:numId="19">
    <w:abstractNumId w:val="1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15BFF"/>
    <w:rsid w:val="00034CB0"/>
    <w:rsid w:val="00042469"/>
    <w:rsid w:val="00043E00"/>
    <w:rsid w:val="00056D6E"/>
    <w:rsid w:val="00061974"/>
    <w:rsid w:val="000779FD"/>
    <w:rsid w:val="00087A82"/>
    <w:rsid w:val="000A2BF9"/>
    <w:rsid w:val="000A6F9B"/>
    <w:rsid w:val="000B0421"/>
    <w:rsid w:val="000B7B64"/>
    <w:rsid w:val="000C14AB"/>
    <w:rsid w:val="000C769A"/>
    <w:rsid w:val="000D1A2F"/>
    <w:rsid w:val="000D235F"/>
    <w:rsid w:val="000D4A6C"/>
    <w:rsid w:val="000D5972"/>
    <w:rsid w:val="000E0956"/>
    <w:rsid w:val="001026E5"/>
    <w:rsid w:val="001103FC"/>
    <w:rsid w:val="001106DF"/>
    <w:rsid w:val="00112AA2"/>
    <w:rsid w:val="00124C03"/>
    <w:rsid w:val="001331FB"/>
    <w:rsid w:val="00143ACD"/>
    <w:rsid w:val="00164CB7"/>
    <w:rsid w:val="00167741"/>
    <w:rsid w:val="00167C49"/>
    <w:rsid w:val="00174D7E"/>
    <w:rsid w:val="001834E0"/>
    <w:rsid w:val="001A308D"/>
    <w:rsid w:val="001A3906"/>
    <w:rsid w:val="001A3B58"/>
    <w:rsid w:val="001B47C8"/>
    <w:rsid w:val="001D50BC"/>
    <w:rsid w:val="001D5F75"/>
    <w:rsid w:val="001E134F"/>
    <w:rsid w:val="001E3023"/>
    <w:rsid w:val="001E3C82"/>
    <w:rsid w:val="001E48B1"/>
    <w:rsid w:val="001E49E0"/>
    <w:rsid w:val="00203AB4"/>
    <w:rsid w:val="0020757D"/>
    <w:rsid w:val="0021250E"/>
    <w:rsid w:val="00232890"/>
    <w:rsid w:val="002341CC"/>
    <w:rsid w:val="00234D9D"/>
    <w:rsid w:val="002375E6"/>
    <w:rsid w:val="0024673A"/>
    <w:rsid w:val="00251DE3"/>
    <w:rsid w:val="00253891"/>
    <w:rsid w:val="00260923"/>
    <w:rsid w:val="00261583"/>
    <w:rsid w:val="0027330D"/>
    <w:rsid w:val="00274C15"/>
    <w:rsid w:val="0029682F"/>
    <w:rsid w:val="002A05E7"/>
    <w:rsid w:val="002A73DA"/>
    <w:rsid w:val="002A7764"/>
    <w:rsid w:val="002B5A30"/>
    <w:rsid w:val="002C37BD"/>
    <w:rsid w:val="002C77D2"/>
    <w:rsid w:val="002D19BC"/>
    <w:rsid w:val="002D4686"/>
    <w:rsid w:val="00323EAF"/>
    <w:rsid w:val="00326089"/>
    <w:rsid w:val="00331ED7"/>
    <w:rsid w:val="00336ACD"/>
    <w:rsid w:val="0033751D"/>
    <w:rsid w:val="00350299"/>
    <w:rsid w:val="00354326"/>
    <w:rsid w:val="003553F8"/>
    <w:rsid w:val="00356A04"/>
    <w:rsid w:val="00367D52"/>
    <w:rsid w:val="00367EBC"/>
    <w:rsid w:val="00382620"/>
    <w:rsid w:val="00395207"/>
    <w:rsid w:val="003B6EF9"/>
    <w:rsid w:val="003B7A64"/>
    <w:rsid w:val="003C123B"/>
    <w:rsid w:val="003C2AF2"/>
    <w:rsid w:val="003C36E4"/>
    <w:rsid w:val="003D6C68"/>
    <w:rsid w:val="003F6554"/>
    <w:rsid w:val="003F6952"/>
    <w:rsid w:val="00400389"/>
    <w:rsid w:val="00401C5C"/>
    <w:rsid w:val="00402B16"/>
    <w:rsid w:val="0040367F"/>
    <w:rsid w:val="004165F1"/>
    <w:rsid w:val="00417A0D"/>
    <w:rsid w:val="00431D43"/>
    <w:rsid w:val="00436C61"/>
    <w:rsid w:val="00440817"/>
    <w:rsid w:val="0044510C"/>
    <w:rsid w:val="00456907"/>
    <w:rsid w:val="004644C7"/>
    <w:rsid w:val="0046643C"/>
    <w:rsid w:val="0047151F"/>
    <w:rsid w:val="004760C0"/>
    <w:rsid w:val="004823CC"/>
    <w:rsid w:val="00482EF6"/>
    <w:rsid w:val="0048377B"/>
    <w:rsid w:val="00487CF4"/>
    <w:rsid w:val="00490F57"/>
    <w:rsid w:val="004A3C1B"/>
    <w:rsid w:val="004B2E26"/>
    <w:rsid w:val="004B7417"/>
    <w:rsid w:val="004C0CE7"/>
    <w:rsid w:val="004C7186"/>
    <w:rsid w:val="004D6926"/>
    <w:rsid w:val="004E7318"/>
    <w:rsid w:val="004F0F51"/>
    <w:rsid w:val="004F30BE"/>
    <w:rsid w:val="004F42C9"/>
    <w:rsid w:val="00502739"/>
    <w:rsid w:val="00520258"/>
    <w:rsid w:val="005255FC"/>
    <w:rsid w:val="005303D8"/>
    <w:rsid w:val="0053065D"/>
    <w:rsid w:val="0053200F"/>
    <w:rsid w:val="00532B38"/>
    <w:rsid w:val="005338B4"/>
    <w:rsid w:val="00542B0D"/>
    <w:rsid w:val="00543A2D"/>
    <w:rsid w:val="00550B5F"/>
    <w:rsid w:val="005731D8"/>
    <w:rsid w:val="0058382D"/>
    <w:rsid w:val="005863C9"/>
    <w:rsid w:val="00592B01"/>
    <w:rsid w:val="005D5631"/>
    <w:rsid w:val="005F5671"/>
    <w:rsid w:val="005F77E5"/>
    <w:rsid w:val="00605594"/>
    <w:rsid w:val="00605B48"/>
    <w:rsid w:val="00606E4C"/>
    <w:rsid w:val="0062243B"/>
    <w:rsid w:val="00622825"/>
    <w:rsid w:val="00624332"/>
    <w:rsid w:val="00624446"/>
    <w:rsid w:val="0062528F"/>
    <w:rsid w:val="00631BF9"/>
    <w:rsid w:val="00634DF4"/>
    <w:rsid w:val="006376A3"/>
    <w:rsid w:val="00665C75"/>
    <w:rsid w:val="0067119E"/>
    <w:rsid w:val="00677E90"/>
    <w:rsid w:val="006A2534"/>
    <w:rsid w:val="006B2B89"/>
    <w:rsid w:val="006C6984"/>
    <w:rsid w:val="006D54D0"/>
    <w:rsid w:val="006D65DB"/>
    <w:rsid w:val="006F39EC"/>
    <w:rsid w:val="00700C2A"/>
    <w:rsid w:val="007119CB"/>
    <w:rsid w:val="00723657"/>
    <w:rsid w:val="007320C0"/>
    <w:rsid w:val="0073282E"/>
    <w:rsid w:val="00732D01"/>
    <w:rsid w:val="00733B88"/>
    <w:rsid w:val="00745223"/>
    <w:rsid w:val="00747130"/>
    <w:rsid w:val="007501C2"/>
    <w:rsid w:val="00770EB4"/>
    <w:rsid w:val="007719A3"/>
    <w:rsid w:val="00786395"/>
    <w:rsid w:val="007C37B2"/>
    <w:rsid w:val="007D44CF"/>
    <w:rsid w:val="007D4A5C"/>
    <w:rsid w:val="007D5A81"/>
    <w:rsid w:val="007E5F97"/>
    <w:rsid w:val="007E6483"/>
    <w:rsid w:val="00810ECC"/>
    <w:rsid w:val="00811092"/>
    <w:rsid w:val="00811D6B"/>
    <w:rsid w:val="00812B68"/>
    <w:rsid w:val="0081504B"/>
    <w:rsid w:val="00834E33"/>
    <w:rsid w:val="00845DB5"/>
    <w:rsid w:val="008507D9"/>
    <w:rsid w:val="00852070"/>
    <w:rsid w:val="008529E5"/>
    <w:rsid w:val="00855810"/>
    <w:rsid w:val="008631FB"/>
    <w:rsid w:val="008656D7"/>
    <w:rsid w:val="00877915"/>
    <w:rsid w:val="00884706"/>
    <w:rsid w:val="00887457"/>
    <w:rsid w:val="00893E10"/>
    <w:rsid w:val="008A6D57"/>
    <w:rsid w:val="008B2DFC"/>
    <w:rsid w:val="008C7811"/>
    <w:rsid w:val="008D246C"/>
    <w:rsid w:val="008E19DC"/>
    <w:rsid w:val="008E298C"/>
    <w:rsid w:val="008E5BF3"/>
    <w:rsid w:val="008F6289"/>
    <w:rsid w:val="0090061B"/>
    <w:rsid w:val="00905F68"/>
    <w:rsid w:val="009142A5"/>
    <w:rsid w:val="00936166"/>
    <w:rsid w:val="00940F64"/>
    <w:rsid w:val="00945DA6"/>
    <w:rsid w:val="009866BC"/>
    <w:rsid w:val="0099487A"/>
    <w:rsid w:val="009A0395"/>
    <w:rsid w:val="009B0EA2"/>
    <w:rsid w:val="009B379A"/>
    <w:rsid w:val="009B480A"/>
    <w:rsid w:val="009C330B"/>
    <w:rsid w:val="009C416A"/>
    <w:rsid w:val="009C7A68"/>
    <w:rsid w:val="009F0994"/>
    <w:rsid w:val="009F66A7"/>
    <w:rsid w:val="009F7F77"/>
    <w:rsid w:val="00A0719A"/>
    <w:rsid w:val="00A07E4D"/>
    <w:rsid w:val="00A153F6"/>
    <w:rsid w:val="00A157B6"/>
    <w:rsid w:val="00A42FF2"/>
    <w:rsid w:val="00A448BD"/>
    <w:rsid w:val="00A5632F"/>
    <w:rsid w:val="00A81BB2"/>
    <w:rsid w:val="00A82063"/>
    <w:rsid w:val="00A846F0"/>
    <w:rsid w:val="00A85E92"/>
    <w:rsid w:val="00A906B5"/>
    <w:rsid w:val="00A94E4E"/>
    <w:rsid w:val="00A95446"/>
    <w:rsid w:val="00AB2FFB"/>
    <w:rsid w:val="00AC6CA8"/>
    <w:rsid w:val="00AC78ED"/>
    <w:rsid w:val="00AE007A"/>
    <w:rsid w:val="00AE5B37"/>
    <w:rsid w:val="00AE641C"/>
    <w:rsid w:val="00AF0CFD"/>
    <w:rsid w:val="00AF5B9A"/>
    <w:rsid w:val="00AF7CE3"/>
    <w:rsid w:val="00B21CA7"/>
    <w:rsid w:val="00B24BA7"/>
    <w:rsid w:val="00B346D0"/>
    <w:rsid w:val="00B3758B"/>
    <w:rsid w:val="00B57F87"/>
    <w:rsid w:val="00B618D6"/>
    <w:rsid w:val="00B66053"/>
    <w:rsid w:val="00B823F6"/>
    <w:rsid w:val="00B92BE1"/>
    <w:rsid w:val="00BA0C86"/>
    <w:rsid w:val="00BA62E7"/>
    <w:rsid w:val="00BA6952"/>
    <w:rsid w:val="00BA7E01"/>
    <w:rsid w:val="00BA7EEF"/>
    <w:rsid w:val="00BC1B81"/>
    <w:rsid w:val="00BC6AEF"/>
    <w:rsid w:val="00BC7820"/>
    <w:rsid w:val="00BD3A13"/>
    <w:rsid w:val="00BD6769"/>
    <w:rsid w:val="00BD6EAC"/>
    <w:rsid w:val="00BE0746"/>
    <w:rsid w:val="00BF66D8"/>
    <w:rsid w:val="00C02DFA"/>
    <w:rsid w:val="00C06453"/>
    <w:rsid w:val="00C11806"/>
    <w:rsid w:val="00C17FE1"/>
    <w:rsid w:val="00C21299"/>
    <w:rsid w:val="00C240EA"/>
    <w:rsid w:val="00C273E0"/>
    <w:rsid w:val="00C317E6"/>
    <w:rsid w:val="00C37452"/>
    <w:rsid w:val="00C40B68"/>
    <w:rsid w:val="00C51553"/>
    <w:rsid w:val="00C545F6"/>
    <w:rsid w:val="00C5562D"/>
    <w:rsid w:val="00C61733"/>
    <w:rsid w:val="00C7190D"/>
    <w:rsid w:val="00C76F67"/>
    <w:rsid w:val="00C91572"/>
    <w:rsid w:val="00C9794A"/>
    <w:rsid w:val="00CA31FE"/>
    <w:rsid w:val="00CA4D58"/>
    <w:rsid w:val="00CB59A1"/>
    <w:rsid w:val="00CB5FA5"/>
    <w:rsid w:val="00CD18AE"/>
    <w:rsid w:val="00D00FD5"/>
    <w:rsid w:val="00D1499F"/>
    <w:rsid w:val="00D1673A"/>
    <w:rsid w:val="00D2050A"/>
    <w:rsid w:val="00D25AA8"/>
    <w:rsid w:val="00D350AA"/>
    <w:rsid w:val="00D356FA"/>
    <w:rsid w:val="00D41783"/>
    <w:rsid w:val="00D506F5"/>
    <w:rsid w:val="00D54861"/>
    <w:rsid w:val="00D57D2B"/>
    <w:rsid w:val="00D62259"/>
    <w:rsid w:val="00D66639"/>
    <w:rsid w:val="00D8381D"/>
    <w:rsid w:val="00D876DD"/>
    <w:rsid w:val="00DB4B2D"/>
    <w:rsid w:val="00DC5639"/>
    <w:rsid w:val="00DC6879"/>
    <w:rsid w:val="00DD0D79"/>
    <w:rsid w:val="00DD65FA"/>
    <w:rsid w:val="00DE0E0E"/>
    <w:rsid w:val="00DE15ED"/>
    <w:rsid w:val="00DE792C"/>
    <w:rsid w:val="00DF3F2F"/>
    <w:rsid w:val="00DF6A04"/>
    <w:rsid w:val="00DF7692"/>
    <w:rsid w:val="00E00D92"/>
    <w:rsid w:val="00E07215"/>
    <w:rsid w:val="00E25902"/>
    <w:rsid w:val="00E27C54"/>
    <w:rsid w:val="00E32BEF"/>
    <w:rsid w:val="00E50694"/>
    <w:rsid w:val="00E50AC4"/>
    <w:rsid w:val="00E64499"/>
    <w:rsid w:val="00E7090E"/>
    <w:rsid w:val="00E70DAE"/>
    <w:rsid w:val="00E7415E"/>
    <w:rsid w:val="00E82CD9"/>
    <w:rsid w:val="00E84F3C"/>
    <w:rsid w:val="00E90CB8"/>
    <w:rsid w:val="00E92569"/>
    <w:rsid w:val="00EA3CC3"/>
    <w:rsid w:val="00EA61FB"/>
    <w:rsid w:val="00EB19D6"/>
    <w:rsid w:val="00ED25D0"/>
    <w:rsid w:val="00EE15F9"/>
    <w:rsid w:val="00EF66F3"/>
    <w:rsid w:val="00EF7099"/>
    <w:rsid w:val="00F1090C"/>
    <w:rsid w:val="00F10D6A"/>
    <w:rsid w:val="00F11933"/>
    <w:rsid w:val="00F13F88"/>
    <w:rsid w:val="00F15D77"/>
    <w:rsid w:val="00F2445A"/>
    <w:rsid w:val="00F270A8"/>
    <w:rsid w:val="00F50543"/>
    <w:rsid w:val="00F568FB"/>
    <w:rsid w:val="00F6632E"/>
    <w:rsid w:val="00F7147D"/>
    <w:rsid w:val="00F716B8"/>
    <w:rsid w:val="00F83E65"/>
    <w:rsid w:val="00F940C2"/>
    <w:rsid w:val="00F94A2E"/>
    <w:rsid w:val="00FA0A71"/>
    <w:rsid w:val="00FA303F"/>
    <w:rsid w:val="00FA4087"/>
    <w:rsid w:val="00FB1930"/>
    <w:rsid w:val="00FB5C16"/>
    <w:rsid w:val="00FB7D0D"/>
    <w:rsid w:val="00FD4F4F"/>
    <w:rsid w:val="00FD663A"/>
    <w:rsid w:val="00FE60DB"/>
    <w:rsid w:val="00FF00E9"/>
    <w:rsid w:val="00FF0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57"/>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table" w:styleId="TableGrid">
    <w:name w:val="Table Grid"/>
    <w:basedOn w:val="TableNormal"/>
    <w:uiPriority w:val="39"/>
    <w:rsid w:val="001D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F300-3418-46FD-BA93-E20B6DE3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8</Pages>
  <Words>4577</Words>
  <Characters>26090</Characters>
  <Application>Microsoft Office Word</Application>
  <DocSecurity>0</DocSecurity>
  <Lines>217</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344</cp:revision>
  <cp:lastPrinted>2024-01-23T08:11:00Z</cp:lastPrinted>
  <dcterms:created xsi:type="dcterms:W3CDTF">2024-01-23T08:06:00Z</dcterms:created>
  <dcterms:modified xsi:type="dcterms:W3CDTF">2024-04-02T10:18:00Z</dcterms:modified>
</cp:coreProperties>
</file>