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7C4" w:rsidRDefault="008347C4" w:rsidP="00550C2A">
      <w:pPr>
        <w:pStyle w:val="Heading1"/>
        <w:spacing w:after="120"/>
        <w:jc w:val="center"/>
        <w:rPr>
          <w:rFonts w:ascii="Arial" w:hAnsi="Arial" w:cs="Arial"/>
          <w:b/>
        </w:rPr>
      </w:pPr>
    </w:p>
    <w:p w:rsidR="00550C2A" w:rsidRPr="002E5EDA" w:rsidRDefault="00550C2A" w:rsidP="00550C2A">
      <w:pPr>
        <w:pStyle w:val="Heading1"/>
        <w:spacing w:after="120"/>
        <w:jc w:val="center"/>
        <w:rPr>
          <w:rFonts w:ascii="Arial" w:hAnsi="Arial" w:cs="Arial"/>
          <w:b/>
          <w:bCs/>
        </w:rPr>
      </w:pPr>
      <w:r w:rsidRPr="002E5EDA">
        <w:rPr>
          <w:rFonts w:ascii="Arial" w:hAnsi="Arial" w:cs="Arial"/>
          <w:b/>
        </w:rPr>
        <w:t>DECIZIA ETAPEI DE ÎNCADRARE</w:t>
      </w:r>
      <w:r w:rsidRPr="002E5EDA">
        <w:rPr>
          <w:rFonts w:ascii="Arial" w:hAnsi="Arial" w:cs="Arial"/>
          <w:b/>
          <w:bCs/>
        </w:rPr>
        <w:t xml:space="preserve"> </w:t>
      </w:r>
    </w:p>
    <w:p w:rsidR="00550C2A" w:rsidRDefault="00550C2A" w:rsidP="00550C2A">
      <w:pPr>
        <w:pStyle w:val="Heading2"/>
        <w:tabs>
          <w:tab w:val="center" w:pos="4987"/>
          <w:tab w:val="left" w:pos="7650"/>
        </w:tabs>
        <w:spacing w:before="0" w:after="0" w:line="240" w:lineRule="auto"/>
        <w:jc w:val="center"/>
        <w:rPr>
          <w:rFonts w:ascii="Arial" w:hAnsi="Arial" w:cs="Arial"/>
          <w:i w:val="0"/>
          <w:lang w:val="ro-RO"/>
        </w:rPr>
      </w:pPr>
      <w:r w:rsidRPr="00A3308F">
        <w:rPr>
          <w:rFonts w:ascii="Arial" w:hAnsi="Arial" w:cs="Arial"/>
          <w:i w:val="0"/>
          <w:lang w:val="ro-RO"/>
        </w:rPr>
        <w:t xml:space="preserve">Nr. </w:t>
      </w:r>
      <w:r w:rsidR="008347C4">
        <w:rPr>
          <w:rFonts w:ascii="Arial" w:hAnsi="Arial" w:cs="Arial"/>
          <w:i w:val="0"/>
          <w:lang w:val="ro-RO"/>
        </w:rPr>
        <w:t>000</w:t>
      </w:r>
      <w:r w:rsidRPr="00A3308F">
        <w:rPr>
          <w:rFonts w:ascii="Arial" w:hAnsi="Arial" w:cs="Arial"/>
          <w:i w:val="0"/>
          <w:lang w:val="ro-RO"/>
        </w:rPr>
        <w:t xml:space="preserve"> din </w:t>
      </w:r>
      <w:r w:rsidR="008347C4">
        <w:rPr>
          <w:rFonts w:ascii="Arial" w:hAnsi="Arial" w:cs="Arial"/>
          <w:i w:val="0"/>
          <w:lang w:val="ro-RO"/>
        </w:rPr>
        <w:t>00.11</w:t>
      </w:r>
      <w:r w:rsidRPr="00A3308F">
        <w:rPr>
          <w:rFonts w:ascii="Arial" w:hAnsi="Arial" w:cs="Arial"/>
          <w:i w:val="0"/>
          <w:lang w:val="ro-RO"/>
        </w:rPr>
        <w:t>.2023</w:t>
      </w:r>
    </w:p>
    <w:p w:rsidR="008347C4" w:rsidRPr="008347C4" w:rsidRDefault="008347C4" w:rsidP="008347C4">
      <w:pPr>
        <w:rPr>
          <w:lang w:val="ro-RO"/>
        </w:rPr>
      </w:pPr>
    </w:p>
    <w:p w:rsidR="00550C2A" w:rsidRDefault="00550C2A" w:rsidP="00550C2A">
      <w:pPr>
        <w:autoSpaceDE w:val="0"/>
        <w:spacing w:after="0" w:line="240" w:lineRule="auto"/>
        <w:jc w:val="both"/>
        <w:rPr>
          <w:rFonts w:ascii="Arial" w:hAnsi="Arial" w:cs="Arial"/>
          <w:color w:val="FF0000"/>
          <w:sz w:val="24"/>
          <w:szCs w:val="24"/>
          <w:lang w:val="ro-RO"/>
        </w:rPr>
      </w:pPr>
    </w:p>
    <w:p w:rsidR="00550C2A" w:rsidRPr="002026B5" w:rsidRDefault="00550C2A" w:rsidP="00550C2A">
      <w:pPr>
        <w:autoSpaceDE w:val="0"/>
        <w:spacing w:after="0" w:line="240" w:lineRule="auto"/>
        <w:ind w:firstLine="540"/>
        <w:jc w:val="both"/>
        <w:rPr>
          <w:rFonts w:ascii="Arial" w:hAnsi="Arial" w:cs="Arial"/>
          <w:sz w:val="24"/>
          <w:szCs w:val="24"/>
          <w:lang w:val="ro-RO" w:eastAsia="ro-RO"/>
        </w:rPr>
      </w:pPr>
      <w:r w:rsidRPr="002026B5">
        <w:rPr>
          <w:rFonts w:ascii="Arial" w:hAnsi="Arial" w:cs="Arial"/>
          <w:sz w:val="24"/>
          <w:szCs w:val="24"/>
          <w:lang w:val="ro-RO"/>
        </w:rPr>
        <w:t>Ca urmare a solicitării de emitere a acordului de mediu adresate de</w:t>
      </w:r>
      <w:r w:rsidR="00852E89" w:rsidRPr="00852E89">
        <w:rPr>
          <w:rFonts w:ascii="Times New Roman" w:hAnsi="Times New Roman"/>
          <w:b/>
          <w:sz w:val="24"/>
          <w:szCs w:val="24"/>
          <w:lang w:val="ro-RO"/>
        </w:rPr>
        <w:t xml:space="preserve"> </w:t>
      </w:r>
      <w:r w:rsidR="00852E89" w:rsidRPr="00852E89">
        <w:rPr>
          <w:rFonts w:ascii="Arial" w:hAnsi="Arial" w:cs="Arial"/>
          <w:b/>
          <w:sz w:val="24"/>
          <w:szCs w:val="24"/>
          <w:lang w:val="ro-RO"/>
        </w:rPr>
        <w:t xml:space="preserve">SC </w:t>
      </w:r>
      <w:r w:rsidR="008347C4">
        <w:rPr>
          <w:rFonts w:ascii="Arial" w:hAnsi="Arial" w:cs="Arial"/>
          <w:b/>
          <w:sz w:val="24"/>
          <w:szCs w:val="24"/>
          <w:lang w:val="ro-RO"/>
        </w:rPr>
        <w:t>ANDRADA MOB</w:t>
      </w:r>
      <w:r w:rsidR="00852E89" w:rsidRPr="00852E89">
        <w:rPr>
          <w:rFonts w:ascii="Arial" w:hAnsi="Arial" w:cs="Arial"/>
          <w:b/>
          <w:sz w:val="24"/>
          <w:szCs w:val="24"/>
          <w:lang w:val="ro-RO"/>
        </w:rPr>
        <w:t xml:space="preserve"> SRL</w:t>
      </w:r>
      <w:r w:rsidRPr="002026B5">
        <w:rPr>
          <w:rFonts w:ascii="Arial" w:hAnsi="Arial" w:cs="Arial"/>
          <w:sz w:val="24"/>
          <w:szCs w:val="24"/>
          <w:lang w:val="ro-RO"/>
        </w:rPr>
        <w:t xml:space="preserve">, </w:t>
      </w:r>
      <w:r w:rsidRPr="009923B4">
        <w:rPr>
          <w:rFonts w:ascii="Arial" w:hAnsi="Arial" w:cs="Arial"/>
          <w:sz w:val="24"/>
          <w:szCs w:val="24"/>
          <w:lang w:val="ro-RO"/>
        </w:rPr>
        <w:t xml:space="preserve">cu sediul în </w:t>
      </w:r>
      <w:r w:rsidR="008347C4">
        <w:rPr>
          <w:rFonts w:ascii="Arial" w:hAnsi="Arial" w:cs="Arial"/>
          <w:sz w:val="24"/>
          <w:szCs w:val="24"/>
          <w:lang w:val="ro-RO"/>
        </w:rPr>
        <w:t>loc. Zalău, str. Lupului, nr. 101, jud. Sălaj</w:t>
      </w:r>
      <w:r>
        <w:rPr>
          <w:rFonts w:ascii="Arial" w:hAnsi="Arial" w:cs="Arial"/>
          <w:sz w:val="24"/>
          <w:szCs w:val="24"/>
          <w:lang w:val="ro-RO"/>
        </w:rPr>
        <w:t>,</w:t>
      </w:r>
      <w:r w:rsidRPr="0025785F">
        <w:rPr>
          <w:rFonts w:ascii="Arial" w:hAnsi="Arial" w:cs="Arial"/>
          <w:sz w:val="24"/>
          <w:szCs w:val="24"/>
          <w:lang w:val="ro-RO"/>
        </w:rPr>
        <w:t xml:space="preserve"> </w:t>
      </w:r>
      <w:r w:rsidR="00FC5379">
        <w:rPr>
          <w:rFonts w:ascii="Arial" w:hAnsi="Arial" w:cs="Arial"/>
          <w:sz w:val="24"/>
          <w:szCs w:val="24"/>
          <w:lang w:val="ro-RO"/>
        </w:rPr>
        <w:t>înregistrată la APM S</w:t>
      </w:r>
      <w:r w:rsidR="00FC5379" w:rsidRPr="00807DF9">
        <w:rPr>
          <w:rFonts w:ascii="Arial" w:hAnsi="Arial" w:cs="Arial"/>
          <w:sz w:val="24"/>
          <w:szCs w:val="24"/>
          <w:lang w:val="ro-RO"/>
        </w:rPr>
        <w:t>ă</w:t>
      </w:r>
      <w:r w:rsidRPr="002026B5">
        <w:rPr>
          <w:rFonts w:ascii="Arial" w:hAnsi="Arial" w:cs="Arial"/>
          <w:sz w:val="24"/>
          <w:szCs w:val="24"/>
          <w:lang w:val="ro-RO"/>
        </w:rPr>
        <w:t xml:space="preserve">laj cu nr. </w:t>
      </w:r>
      <w:r w:rsidR="008347C4">
        <w:rPr>
          <w:rFonts w:ascii="Arial" w:hAnsi="Arial" w:cs="Arial"/>
          <w:sz w:val="24"/>
          <w:szCs w:val="24"/>
          <w:lang w:val="ro-RO"/>
        </w:rPr>
        <w:t>6793 / 23.08</w:t>
      </w:r>
      <w:r w:rsidR="00852E89" w:rsidRPr="00852E89">
        <w:rPr>
          <w:rFonts w:ascii="Arial" w:hAnsi="Arial" w:cs="Arial"/>
          <w:sz w:val="24"/>
          <w:szCs w:val="24"/>
          <w:lang w:val="ro-RO"/>
        </w:rPr>
        <w:t>.2023</w:t>
      </w:r>
      <w:r w:rsidRPr="002026B5">
        <w:rPr>
          <w:rFonts w:ascii="Arial" w:hAnsi="Arial" w:cs="Arial"/>
          <w:sz w:val="24"/>
          <w:szCs w:val="24"/>
          <w:lang w:val="ro-RO"/>
        </w:rPr>
        <w:t xml:space="preserve">, </w:t>
      </w:r>
      <w:r w:rsidRPr="002026B5">
        <w:rPr>
          <w:rFonts w:ascii="Arial" w:hAnsi="Arial" w:cs="Arial"/>
          <w:sz w:val="24"/>
          <w:szCs w:val="24"/>
          <w:lang w:val="ro-RO" w:eastAsia="ro-RO"/>
        </w:rPr>
        <w:t>în baza:</w:t>
      </w:r>
    </w:p>
    <w:p w:rsidR="00550C2A" w:rsidRPr="002026B5" w:rsidRDefault="00550C2A" w:rsidP="00550C2A">
      <w:pPr>
        <w:autoSpaceDE w:val="0"/>
        <w:spacing w:before="120" w:after="0" w:line="240" w:lineRule="auto"/>
        <w:ind w:firstLine="539"/>
        <w:jc w:val="both"/>
        <w:rPr>
          <w:rFonts w:ascii="Arial" w:hAnsi="Arial" w:cs="Arial"/>
          <w:sz w:val="24"/>
          <w:szCs w:val="24"/>
          <w:lang w:val="ro-RO"/>
        </w:rPr>
      </w:pPr>
      <w:r w:rsidRPr="002026B5">
        <w:rPr>
          <w:rFonts w:ascii="Arial" w:hAnsi="Arial" w:cs="Arial"/>
          <w:sz w:val="24"/>
          <w:szCs w:val="24"/>
          <w:lang w:val="ro-RO" w:eastAsia="ro-RO"/>
        </w:rPr>
        <w:t>-</w:t>
      </w:r>
      <w:r w:rsidRPr="002026B5">
        <w:rPr>
          <w:rFonts w:ascii="Arial" w:hAnsi="Arial" w:cs="Arial"/>
          <w:b/>
          <w:sz w:val="24"/>
          <w:szCs w:val="24"/>
          <w:lang w:val="ro-RO" w:eastAsia="ro-RO"/>
        </w:rPr>
        <w:t xml:space="preserve"> Legii nr. 292/2018 </w:t>
      </w:r>
      <w:r w:rsidRPr="002026B5">
        <w:rPr>
          <w:rFonts w:ascii="Arial" w:hAnsi="Arial" w:cs="Arial"/>
          <w:sz w:val="24"/>
          <w:szCs w:val="24"/>
          <w:lang w:val="ro-RO" w:eastAsia="ro-RO"/>
        </w:rPr>
        <w:t>privind evaluarea impactului anumitor proiecte publice şi private asupra mediului, și a</w:t>
      </w:r>
    </w:p>
    <w:p w:rsidR="00550C2A" w:rsidRPr="002026B5" w:rsidRDefault="00550C2A" w:rsidP="00550C2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2026B5">
        <w:rPr>
          <w:rFonts w:ascii="Arial" w:hAnsi="Arial" w:cs="Arial"/>
          <w:b/>
          <w:sz w:val="24"/>
          <w:szCs w:val="24"/>
          <w:lang w:val="ro-RO"/>
        </w:rPr>
        <w:t>Ordonanţei de Urgenţă a Guvernului nr. 57/2007</w:t>
      </w:r>
      <w:r w:rsidRPr="002026B5">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2026B5">
        <w:rPr>
          <w:rFonts w:ascii="Arial" w:hAnsi="Arial" w:cs="Arial"/>
          <w:b/>
          <w:sz w:val="24"/>
          <w:szCs w:val="24"/>
          <w:lang w:val="ro-RO"/>
        </w:rPr>
        <w:t>Legea nr. 49/2011</w:t>
      </w:r>
      <w:r w:rsidRPr="002026B5">
        <w:rPr>
          <w:rFonts w:ascii="Arial" w:hAnsi="Arial" w:cs="Arial"/>
          <w:sz w:val="24"/>
          <w:szCs w:val="24"/>
          <w:lang w:val="ro-RO"/>
        </w:rPr>
        <w:t>, cu modificările și completările ulterioare,</w:t>
      </w:r>
    </w:p>
    <w:p w:rsidR="00550C2A" w:rsidRDefault="00550C2A" w:rsidP="00550C2A">
      <w:pPr>
        <w:autoSpaceDE w:val="0"/>
        <w:autoSpaceDN w:val="0"/>
        <w:adjustRightInd w:val="0"/>
        <w:spacing w:before="120" w:after="0" w:line="240" w:lineRule="auto"/>
        <w:ind w:firstLine="539"/>
        <w:jc w:val="both"/>
        <w:rPr>
          <w:rFonts w:ascii="Arial" w:hAnsi="Arial" w:cs="Arial"/>
          <w:sz w:val="24"/>
          <w:szCs w:val="24"/>
          <w:lang w:val="ro-RO"/>
        </w:rPr>
      </w:pPr>
      <w:r w:rsidRPr="002026B5">
        <w:rPr>
          <w:rFonts w:ascii="Arial" w:hAnsi="Arial" w:cs="Arial"/>
          <w:sz w:val="24"/>
          <w:szCs w:val="24"/>
          <w:lang w:val="ro-RO"/>
        </w:rPr>
        <w:t xml:space="preserve">autoritatea competentă pentru protecţia mediului APM Sălaj decide, ca urmare a consultărilor </w:t>
      </w:r>
      <w:r>
        <w:rPr>
          <w:rFonts w:ascii="Arial" w:hAnsi="Arial" w:cs="Arial"/>
          <w:sz w:val="24"/>
          <w:szCs w:val="24"/>
          <w:lang w:val="ro-RO"/>
        </w:rPr>
        <w:t xml:space="preserve">desfăşurate în cadrul şedinţei Comisiei de Analiză Tehnică din data de </w:t>
      </w:r>
      <w:r w:rsidR="00852E89">
        <w:rPr>
          <w:rFonts w:ascii="Arial" w:hAnsi="Arial" w:cs="Arial"/>
          <w:b/>
          <w:sz w:val="24"/>
          <w:szCs w:val="24"/>
          <w:lang w:val="ro-RO"/>
        </w:rPr>
        <w:t>2</w:t>
      </w:r>
      <w:r w:rsidR="008347C4">
        <w:rPr>
          <w:rFonts w:ascii="Arial" w:hAnsi="Arial" w:cs="Arial"/>
          <w:b/>
          <w:sz w:val="24"/>
          <w:szCs w:val="24"/>
          <w:lang w:val="ro-RO"/>
        </w:rPr>
        <w:t>6.10</w:t>
      </w:r>
      <w:r>
        <w:rPr>
          <w:rFonts w:ascii="Arial" w:hAnsi="Arial" w:cs="Arial"/>
          <w:b/>
          <w:sz w:val="24"/>
          <w:szCs w:val="24"/>
          <w:lang w:val="ro-RO"/>
        </w:rPr>
        <w:t>.2023</w:t>
      </w:r>
      <w:r w:rsidRPr="002026B5">
        <w:rPr>
          <w:rFonts w:ascii="Arial" w:hAnsi="Arial" w:cs="Arial"/>
          <w:sz w:val="24"/>
          <w:szCs w:val="24"/>
          <w:lang w:val="ro-RO"/>
        </w:rPr>
        <w:t>, că proiectul:</w:t>
      </w:r>
      <w:r w:rsidRPr="002026B5">
        <w:rPr>
          <w:rFonts w:ascii="Arial" w:hAnsi="Arial" w:cs="Arial"/>
          <w:color w:val="FF0000"/>
          <w:sz w:val="24"/>
          <w:szCs w:val="24"/>
          <w:lang w:val="ro-RO"/>
        </w:rPr>
        <w:t xml:space="preserve"> </w:t>
      </w:r>
      <w:r w:rsidRPr="008C318B">
        <w:rPr>
          <w:rFonts w:ascii="Arial" w:hAnsi="Arial" w:cs="Arial"/>
          <w:b/>
          <w:sz w:val="24"/>
          <w:szCs w:val="24"/>
          <w:lang w:val="ro-RO"/>
        </w:rPr>
        <w:t>”</w:t>
      </w:r>
      <w:r w:rsidR="008347C4" w:rsidRPr="008347C4">
        <w:rPr>
          <w:rFonts w:ascii="Times New Roman" w:hAnsi="Times New Roman"/>
          <w:b/>
          <w:sz w:val="24"/>
          <w:szCs w:val="24"/>
          <w:lang w:val="ro-RO"/>
        </w:rPr>
        <w:t xml:space="preserve"> </w:t>
      </w:r>
      <w:r w:rsidR="008347C4" w:rsidRPr="008347C4">
        <w:rPr>
          <w:rFonts w:ascii="Arial" w:hAnsi="Arial" w:cs="Arial"/>
          <w:b/>
          <w:sz w:val="24"/>
          <w:szCs w:val="24"/>
          <w:lang w:val="ro-RO"/>
        </w:rPr>
        <w:t>CONSTRUIRE HALĂ PRODUCŢIE, CU ASIGURAREA DIN PUNCT DE VEDERE JURIDIC A ACCESULUI LA DRUMUL PUBLIC A AMPLASAMENTULUI CONSTRUCŢIEI PROPUSE</w:t>
      </w:r>
      <w:r>
        <w:rPr>
          <w:rFonts w:ascii="Arial" w:hAnsi="Arial" w:cs="Arial"/>
          <w:b/>
          <w:sz w:val="24"/>
          <w:szCs w:val="24"/>
          <w:lang w:val="ro-RO"/>
        </w:rPr>
        <w:t>”</w:t>
      </w:r>
      <w:r w:rsidRPr="002026B5">
        <w:rPr>
          <w:rFonts w:ascii="Arial" w:hAnsi="Arial" w:cs="Arial"/>
          <w:sz w:val="24"/>
          <w:szCs w:val="24"/>
          <w:lang w:val="ro-RO"/>
        </w:rPr>
        <w:t>, propus a fi amplasat în</w:t>
      </w:r>
      <w:r w:rsidR="00913BB8" w:rsidRPr="00913BB8">
        <w:rPr>
          <w:rFonts w:ascii="Arial" w:hAnsi="Arial" w:cs="Arial"/>
          <w:sz w:val="24"/>
          <w:szCs w:val="24"/>
          <w:lang w:val="ro-RO"/>
        </w:rPr>
        <w:t xml:space="preserve"> </w:t>
      </w:r>
      <w:r w:rsidR="008347C4" w:rsidRPr="008347C4">
        <w:rPr>
          <w:rFonts w:ascii="Arial" w:hAnsi="Arial" w:cs="Arial"/>
          <w:sz w:val="24"/>
          <w:szCs w:val="24"/>
          <w:lang w:val="ro-RO"/>
        </w:rPr>
        <w:t>loc. Zalău, str. Lupului, nr. 101, jud. Sălaj</w:t>
      </w:r>
      <w:r w:rsidRPr="002026B5">
        <w:rPr>
          <w:rFonts w:ascii="Arial" w:hAnsi="Arial" w:cs="Arial"/>
          <w:sz w:val="24"/>
          <w:szCs w:val="24"/>
          <w:lang w:val="ro-RO"/>
        </w:rPr>
        <w:t>,</w:t>
      </w:r>
    </w:p>
    <w:p w:rsidR="00913BB8" w:rsidRDefault="00913BB8" w:rsidP="00550C2A">
      <w:pPr>
        <w:autoSpaceDE w:val="0"/>
        <w:autoSpaceDN w:val="0"/>
        <w:adjustRightInd w:val="0"/>
        <w:spacing w:after="0" w:line="240" w:lineRule="auto"/>
        <w:ind w:firstLine="540"/>
        <w:jc w:val="both"/>
        <w:rPr>
          <w:rFonts w:ascii="Arial" w:hAnsi="Arial" w:cs="Arial"/>
          <w:b/>
          <w:sz w:val="24"/>
          <w:szCs w:val="24"/>
          <w:lang w:val="ro-RO"/>
        </w:rPr>
      </w:pPr>
    </w:p>
    <w:p w:rsidR="00550C2A" w:rsidRPr="002026B5" w:rsidRDefault="00550C2A" w:rsidP="00550C2A">
      <w:pPr>
        <w:autoSpaceDE w:val="0"/>
        <w:autoSpaceDN w:val="0"/>
        <w:adjustRightInd w:val="0"/>
        <w:spacing w:after="0" w:line="240" w:lineRule="auto"/>
        <w:ind w:firstLine="540"/>
        <w:jc w:val="both"/>
        <w:rPr>
          <w:rFonts w:ascii="Arial" w:hAnsi="Arial" w:cs="Arial"/>
          <w:b/>
          <w:sz w:val="24"/>
          <w:szCs w:val="24"/>
          <w:lang w:val="ro-RO"/>
        </w:rPr>
      </w:pPr>
      <w:r w:rsidRPr="002026B5">
        <w:rPr>
          <w:rFonts w:ascii="Arial" w:hAnsi="Arial" w:cs="Arial"/>
          <w:b/>
          <w:sz w:val="24"/>
          <w:szCs w:val="24"/>
          <w:lang w:val="ro-RO"/>
        </w:rPr>
        <w:t>nu se supune evalu</w:t>
      </w:r>
      <w:r w:rsidR="00FC5379">
        <w:rPr>
          <w:rFonts w:ascii="Arial" w:hAnsi="Arial" w:cs="Arial"/>
          <w:b/>
          <w:sz w:val="24"/>
          <w:szCs w:val="24"/>
          <w:lang w:val="ro-RO"/>
        </w:rPr>
        <w:t>ării impactului asupra mediului</w:t>
      </w:r>
      <w:bookmarkStart w:id="0" w:name="_GoBack"/>
      <w:bookmarkEnd w:id="0"/>
      <w:r w:rsidRPr="002026B5">
        <w:rPr>
          <w:rFonts w:ascii="Arial" w:hAnsi="Arial" w:cs="Arial"/>
          <w:b/>
          <w:sz w:val="24"/>
          <w:szCs w:val="24"/>
          <w:lang w:val="ro-RO"/>
        </w:rPr>
        <w:t xml:space="preserve">.  </w:t>
      </w:r>
    </w:p>
    <w:p w:rsidR="00913BB8" w:rsidRDefault="00913BB8" w:rsidP="00550C2A">
      <w:pPr>
        <w:autoSpaceDE w:val="0"/>
        <w:autoSpaceDN w:val="0"/>
        <w:adjustRightInd w:val="0"/>
        <w:spacing w:before="120" w:after="0" w:line="240" w:lineRule="auto"/>
        <w:jc w:val="both"/>
        <w:rPr>
          <w:rFonts w:ascii="Arial" w:hAnsi="Arial" w:cs="Arial"/>
          <w:sz w:val="24"/>
          <w:szCs w:val="24"/>
          <w:lang w:val="ro-RO"/>
        </w:rPr>
      </w:pPr>
      <w:r>
        <w:rPr>
          <w:rFonts w:ascii="Arial" w:hAnsi="Arial" w:cs="Arial"/>
          <w:sz w:val="24"/>
          <w:szCs w:val="24"/>
          <w:lang w:val="ro-RO"/>
        </w:rPr>
        <w:t xml:space="preserve">   </w:t>
      </w:r>
    </w:p>
    <w:p w:rsidR="00550C2A" w:rsidRPr="002026B5" w:rsidRDefault="00913BB8" w:rsidP="00913BB8">
      <w:pPr>
        <w:autoSpaceDE w:val="0"/>
        <w:autoSpaceDN w:val="0"/>
        <w:adjustRightInd w:val="0"/>
        <w:spacing w:before="120" w:after="0" w:line="240" w:lineRule="auto"/>
        <w:ind w:firstLine="540"/>
        <w:jc w:val="both"/>
        <w:rPr>
          <w:rFonts w:ascii="Arial" w:hAnsi="Arial" w:cs="Arial"/>
          <w:sz w:val="24"/>
          <w:szCs w:val="24"/>
          <w:lang w:val="ro-RO"/>
        </w:rPr>
      </w:pPr>
      <w:r>
        <w:rPr>
          <w:rFonts w:ascii="Arial" w:hAnsi="Arial" w:cs="Arial"/>
          <w:sz w:val="24"/>
          <w:szCs w:val="24"/>
          <w:lang w:val="ro-RO"/>
        </w:rPr>
        <w:t>J</w:t>
      </w:r>
      <w:r w:rsidR="00550C2A" w:rsidRPr="002026B5">
        <w:rPr>
          <w:rFonts w:ascii="Arial" w:hAnsi="Arial" w:cs="Arial"/>
          <w:sz w:val="24"/>
          <w:szCs w:val="24"/>
          <w:lang w:val="ro-RO"/>
        </w:rPr>
        <w:t>ustificarea prezentei decizii:</w:t>
      </w:r>
    </w:p>
    <w:p w:rsidR="00913BB8" w:rsidRPr="002026B5" w:rsidRDefault="00550C2A" w:rsidP="00913BB8">
      <w:pPr>
        <w:autoSpaceDE w:val="0"/>
        <w:autoSpaceDN w:val="0"/>
        <w:adjustRightInd w:val="0"/>
        <w:spacing w:after="120" w:line="240" w:lineRule="auto"/>
        <w:jc w:val="both"/>
        <w:rPr>
          <w:rFonts w:ascii="Arial" w:hAnsi="Arial" w:cs="Arial"/>
          <w:noProof/>
          <w:sz w:val="24"/>
          <w:szCs w:val="24"/>
          <w:lang w:val="ro-RO"/>
        </w:rPr>
      </w:pPr>
      <w:r w:rsidRPr="002026B5">
        <w:rPr>
          <w:rFonts w:ascii="Arial" w:hAnsi="Arial" w:cs="Arial"/>
          <w:sz w:val="24"/>
          <w:szCs w:val="24"/>
          <w:lang w:val="ro-RO"/>
        </w:rPr>
        <w:t xml:space="preserve">   </w:t>
      </w:r>
      <w:r w:rsidR="00913BB8">
        <w:rPr>
          <w:rFonts w:ascii="Arial" w:hAnsi="Arial" w:cs="Arial"/>
          <w:sz w:val="24"/>
          <w:szCs w:val="24"/>
          <w:lang w:val="ro-RO"/>
        </w:rPr>
        <w:tab/>
      </w:r>
      <w:r w:rsidRPr="002026B5">
        <w:rPr>
          <w:rFonts w:ascii="Arial" w:hAnsi="Arial" w:cs="Arial"/>
          <w:noProof/>
          <w:sz w:val="24"/>
          <w:szCs w:val="24"/>
          <w:lang w:val="ro-RO"/>
        </w:rPr>
        <w:t>Motivele care au stat la baza luării deciziei etapei de încadrare în procedura de evaluare a impactului asupra mediului sunt următoarele:</w:t>
      </w:r>
    </w:p>
    <w:p w:rsidR="00550C2A" w:rsidRPr="00356E4D" w:rsidRDefault="00550C2A" w:rsidP="00913BB8">
      <w:pPr>
        <w:spacing w:after="120" w:line="240" w:lineRule="auto"/>
        <w:ind w:firstLine="720"/>
        <w:jc w:val="both"/>
        <w:rPr>
          <w:rFonts w:ascii="Times New Roman" w:hAnsi="Times New Roman"/>
          <w:sz w:val="24"/>
          <w:szCs w:val="24"/>
          <w:lang w:val="ro-RO"/>
        </w:rPr>
      </w:pPr>
      <w:r w:rsidRPr="00F60565">
        <w:rPr>
          <w:rFonts w:ascii="Arial" w:hAnsi="Arial" w:cs="Arial"/>
          <w:sz w:val="24"/>
          <w:szCs w:val="24"/>
          <w:lang w:val="ro-RO"/>
        </w:rPr>
        <w:t xml:space="preserve">Proiectul se încadrează în prevederile Legii nr. 292/2018 privind evaluarea impactului anumitor proiecte publice şi private asupra mediului, anexa nr. 2, </w:t>
      </w:r>
      <w:r w:rsidR="008347C4" w:rsidRPr="008347C4">
        <w:rPr>
          <w:rFonts w:ascii="Arial" w:hAnsi="Arial" w:cs="Arial"/>
          <w:b/>
          <w:i/>
          <w:sz w:val="24"/>
          <w:szCs w:val="24"/>
          <w:lang w:val="ro-RO"/>
        </w:rPr>
        <w:t>pct.10, lit. a.) proiecte de dezvoltarea unităţilor/zonelor industriale</w:t>
      </w:r>
      <w:r w:rsidR="00913BB8">
        <w:rPr>
          <w:rFonts w:ascii="Arial" w:hAnsi="Arial" w:cs="Arial"/>
          <w:b/>
          <w:sz w:val="24"/>
          <w:szCs w:val="24"/>
          <w:lang w:val="ro-RO"/>
        </w:rPr>
        <w:t>;</w:t>
      </w:r>
      <w:r w:rsidR="00356E4D" w:rsidRPr="00EF2785">
        <w:rPr>
          <w:rFonts w:ascii="Times New Roman" w:hAnsi="Times New Roman"/>
          <w:sz w:val="24"/>
          <w:szCs w:val="24"/>
          <w:lang w:val="ro-RO"/>
        </w:rPr>
        <w:t xml:space="preserve"> </w:t>
      </w:r>
    </w:p>
    <w:p w:rsidR="00550C2A" w:rsidRPr="005502A6" w:rsidRDefault="00550C2A" w:rsidP="00913BB8">
      <w:pPr>
        <w:pStyle w:val="ListParagraph"/>
        <w:spacing w:after="120" w:line="240" w:lineRule="auto"/>
        <w:jc w:val="both"/>
        <w:rPr>
          <w:rFonts w:ascii="Arial" w:eastAsia="Times New Roman" w:hAnsi="Arial" w:cs="Arial"/>
          <w:color w:val="8496B0" w:themeColor="text2" w:themeTint="99"/>
          <w:sz w:val="24"/>
          <w:szCs w:val="24"/>
        </w:rPr>
      </w:pPr>
      <w:r w:rsidRPr="005502A6">
        <w:rPr>
          <w:rFonts w:ascii="Arial" w:eastAsia="Times New Roman" w:hAnsi="Arial" w:cs="Arial"/>
          <w:color w:val="8496B0" w:themeColor="text2" w:themeTint="99"/>
          <w:sz w:val="24"/>
          <w:szCs w:val="24"/>
        </w:rPr>
        <w:t>- autorităţile reprezentate în comisia de analiză tehnică nu au avut obiecţii/observaţii în ceea ce priveşte proiectul în cauză;</w:t>
      </w:r>
    </w:p>
    <w:p w:rsidR="00550C2A" w:rsidRPr="005502A6" w:rsidRDefault="00550C2A" w:rsidP="00913BB8">
      <w:pPr>
        <w:pStyle w:val="ListParagraph"/>
        <w:spacing w:after="120" w:line="240" w:lineRule="auto"/>
        <w:jc w:val="both"/>
        <w:rPr>
          <w:rFonts w:ascii="Arial" w:eastAsia="Times New Roman" w:hAnsi="Arial" w:cs="Arial"/>
          <w:color w:val="8496B0" w:themeColor="text2" w:themeTint="99"/>
          <w:sz w:val="24"/>
          <w:szCs w:val="24"/>
        </w:rPr>
      </w:pPr>
      <w:r w:rsidRPr="005502A6">
        <w:rPr>
          <w:rFonts w:ascii="Arial" w:eastAsia="Times New Roman" w:hAnsi="Arial" w:cs="Arial"/>
          <w:color w:val="8496B0" w:themeColor="text2" w:themeTint="99"/>
          <w:sz w:val="24"/>
          <w:szCs w:val="24"/>
        </w:rPr>
        <w:t xml:space="preserve">- prezenta solicitare a fost mediatizată prin publicare anunţ în ziarul </w:t>
      </w:r>
      <w:r w:rsidR="00192367">
        <w:rPr>
          <w:rFonts w:ascii="Arial" w:eastAsia="Times New Roman" w:hAnsi="Arial" w:cs="Arial"/>
          <w:color w:val="8496B0" w:themeColor="text2" w:themeTint="99"/>
          <w:sz w:val="24"/>
          <w:szCs w:val="24"/>
        </w:rPr>
        <w:t>Magazin Sălăjean</w:t>
      </w:r>
      <w:r w:rsidRPr="005502A6">
        <w:rPr>
          <w:rFonts w:ascii="Arial" w:eastAsia="Times New Roman" w:hAnsi="Arial" w:cs="Arial"/>
          <w:color w:val="8496B0" w:themeColor="text2" w:themeTint="99"/>
          <w:sz w:val="24"/>
          <w:szCs w:val="24"/>
        </w:rPr>
        <w:t xml:space="preserve">, afişare şi înregistrare anunţ la sediul Primăriei </w:t>
      </w:r>
      <w:r w:rsidR="002047FE">
        <w:rPr>
          <w:rFonts w:ascii="Arial" w:eastAsia="Times New Roman" w:hAnsi="Arial" w:cs="Arial"/>
          <w:b/>
          <w:color w:val="8496B0" w:themeColor="text2" w:themeTint="99"/>
          <w:sz w:val="24"/>
          <w:szCs w:val="24"/>
        </w:rPr>
        <w:t>Municipiul Zalău</w:t>
      </w:r>
      <w:r w:rsidRPr="005502A6">
        <w:rPr>
          <w:rFonts w:ascii="Arial" w:eastAsia="Times New Roman" w:hAnsi="Arial" w:cs="Arial"/>
          <w:color w:val="8496B0" w:themeColor="text2" w:themeTint="99"/>
          <w:sz w:val="24"/>
          <w:szCs w:val="24"/>
        </w:rPr>
        <w:t>, precum şi la sediul şi pe pagina de internet a APM Sălaj, iar proiectul de Decizie etapă de încadrare a fost postat pe pagina de internet a APM Sălaj;</w:t>
      </w:r>
    </w:p>
    <w:p w:rsidR="00550C2A" w:rsidRDefault="00550C2A" w:rsidP="00913BB8">
      <w:pPr>
        <w:pStyle w:val="ListParagraph"/>
        <w:spacing w:after="120" w:line="240" w:lineRule="auto"/>
        <w:jc w:val="both"/>
        <w:rPr>
          <w:rFonts w:ascii="Arial" w:eastAsia="Times New Roman" w:hAnsi="Arial" w:cs="Arial"/>
          <w:color w:val="8496B0" w:themeColor="text2" w:themeTint="99"/>
          <w:sz w:val="24"/>
          <w:szCs w:val="24"/>
        </w:rPr>
      </w:pPr>
      <w:r w:rsidRPr="005502A6">
        <w:rPr>
          <w:rFonts w:ascii="Arial" w:eastAsia="Times New Roman" w:hAnsi="Arial" w:cs="Arial"/>
          <w:color w:val="8496B0" w:themeColor="text2" w:themeTint="99"/>
          <w:sz w:val="24"/>
          <w:szCs w:val="24"/>
        </w:rPr>
        <w:t>- în urma mediatizării nu au fost înregistrate observaţii/obiecţii din partea publicului privind proiectul în cauză;</w:t>
      </w:r>
    </w:p>
    <w:p w:rsidR="00550C2A" w:rsidRPr="00A874BA" w:rsidRDefault="00550C2A" w:rsidP="00550C2A">
      <w:pPr>
        <w:autoSpaceDE w:val="0"/>
        <w:autoSpaceDN w:val="0"/>
        <w:adjustRightInd w:val="0"/>
        <w:spacing w:before="120" w:after="0" w:line="240" w:lineRule="auto"/>
        <w:jc w:val="both"/>
        <w:rPr>
          <w:rFonts w:ascii="Arial" w:hAnsi="Arial" w:cs="Arial"/>
          <w:sz w:val="24"/>
          <w:szCs w:val="24"/>
          <w:lang w:val="ro-RO"/>
        </w:rPr>
      </w:pPr>
      <w:r w:rsidRPr="00A874BA">
        <w:rPr>
          <w:rFonts w:ascii="Arial" w:hAnsi="Arial" w:cs="Arial"/>
          <w:b/>
          <w:sz w:val="24"/>
          <w:szCs w:val="24"/>
          <w:lang w:val="ro-RO"/>
        </w:rPr>
        <w:lastRenderedPageBreak/>
        <w:t>b) Caracteristicile proiectului:</w:t>
      </w:r>
    </w:p>
    <w:p w:rsidR="00550C2A" w:rsidRPr="00FB150A" w:rsidRDefault="00550C2A" w:rsidP="00550C2A">
      <w:pPr>
        <w:spacing w:after="0" w:line="240" w:lineRule="auto"/>
        <w:ind w:firstLine="284"/>
        <w:jc w:val="both"/>
        <w:rPr>
          <w:rFonts w:ascii="Arial" w:hAnsi="Arial" w:cs="Arial"/>
          <w:noProof/>
          <w:sz w:val="24"/>
          <w:szCs w:val="24"/>
          <w:lang w:val="ro-RO"/>
        </w:rPr>
      </w:pPr>
      <w:r w:rsidRPr="00FB150A">
        <w:rPr>
          <w:rFonts w:ascii="Arial" w:hAnsi="Arial" w:cs="Arial"/>
          <w:b/>
          <w:bCs/>
          <w:noProof/>
          <w:sz w:val="24"/>
          <w:szCs w:val="24"/>
          <w:lang w:val="ro-RO"/>
        </w:rPr>
        <w:t>b</w:t>
      </w:r>
      <w:r w:rsidRPr="00FB150A">
        <w:rPr>
          <w:rFonts w:ascii="Arial" w:hAnsi="Arial" w:cs="Arial"/>
          <w:b/>
          <w:bCs/>
          <w:noProof/>
          <w:sz w:val="24"/>
          <w:szCs w:val="24"/>
          <w:vertAlign w:val="subscript"/>
          <w:lang w:val="ro-RO"/>
        </w:rPr>
        <w:t>1</w:t>
      </w:r>
      <w:r w:rsidRPr="00FB150A">
        <w:rPr>
          <w:rFonts w:ascii="Arial" w:hAnsi="Arial" w:cs="Arial"/>
          <w:b/>
          <w:bCs/>
          <w:noProof/>
          <w:sz w:val="24"/>
          <w:szCs w:val="24"/>
          <w:lang w:val="ro-RO"/>
        </w:rPr>
        <w:t>)</w:t>
      </w:r>
      <w:r w:rsidRPr="00FB150A">
        <w:rPr>
          <w:rFonts w:ascii="Arial" w:hAnsi="Arial" w:cs="Arial"/>
          <w:noProof/>
          <w:sz w:val="24"/>
          <w:szCs w:val="24"/>
          <w:lang w:val="ro-RO"/>
        </w:rPr>
        <w:t> </w:t>
      </w:r>
      <w:r w:rsidRPr="00FB150A">
        <w:rPr>
          <w:rFonts w:ascii="Arial" w:hAnsi="Arial" w:cs="Arial"/>
          <w:b/>
          <w:noProof/>
          <w:sz w:val="24"/>
          <w:szCs w:val="24"/>
          <w:lang w:val="ro-RO"/>
        </w:rPr>
        <w:t>dimensiunea şi concepţia întregului proiect:</w:t>
      </w:r>
    </w:p>
    <w:p w:rsidR="00CD5F7C" w:rsidRDefault="00550C2A" w:rsidP="00CD5F7C">
      <w:pPr>
        <w:spacing w:after="0" w:line="240" w:lineRule="auto"/>
        <w:jc w:val="both"/>
        <w:rPr>
          <w:rFonts w:ascii="Arial" w:hAnsi="Arial" w:cs="Arial"/>
          <w:bCs/>
          <w:color w:val="000000"/>
          <w:sz w:val="24"/>
          <w:szCs w:val="24"/>
        </w:rPr>
      </w:pPr>
      <w:r w:rsidRPr="002F6F8F">
        <w:rPr>
          <w:rFonts w:ascii="Arial" w:hAnsi="Arial" w:cs="Arial"/>
          <w:bCs/>
          <w:color w:val="000000"/>
          <w:sz w:val="24"/>
          <w:szCs w:val="24"/>
        </w:rPr>
        <w:t xml:space="preserve">     </w:t>
      </w:r>
      <w:r w:rsidR="00913BB8">
        <w:rPr>
          <w:rFonts w:ascii="Arial" w:hAnsi="Arial" w:cs="Arial"/>
          <w:bCs/>
          <w:color w:val="000000"/>
          <w:sz w:val="24"/>
          <w:szCs w:val="24"/>
        </w:rPr>
        <w:tab/>
      </w:r>
      <w:r w:rsidR="00CD5F7C" w:rsidRPr="00CD5F7C">
        <w:rPr>
          <w:rFonts w:ascii="Arial" w:hAnsi="Arial" w:cs="Arial"/>
          <w:bCs/>
          <w:color w:val="000000"/>
          <w:sz w:val="24"/>
          <w:szCs w:val="24"/>
        </w:rPr>
        <w:t>Constructia pr</w:t>
      </w:r>
      <w:r w:rsidR="00CD5F7C">
        <w:rPr>
          <w:rFonts w:ascii="Arial" w:hAnsi="Arial" w:cs="Arial"/>
          <w:bCs/>
          <w:color w:val="000000"/>
          <w:sz w:val="24"/>
          <w:szCs w:val="24"/>
        </w:rPr>
        <w:t>o</w:t>
      </w:r>
      <w:r w:rsidR="00CD5F7C" w:rsidRPr="00CD5F7C">
        <w:rPr>
          <w:rFonts w:ascii="Arial" w:hAnsi="Arial" w:cs="Arial"/>
          <w:bCs/>
          <w:color w:val="000000"/>
          <w:sz w:val="24"/>
          <w:szCs w:val="24"/>
        </w:rPr>
        <w:t>pus</w:t>
      </w:r>
      <w:r w:rsidR="00CD5F7C">
        <w:rPr>
          <w:rFonts w:ascii="Arial" w:hAnsi="Arial" w:cs="Arial"/>
          <w:bCs/>
          <w:color w:val="000000"/>
          <w:sz w:val="24"/>
          <w:szCs w:val="24"/>
        </w:rPr>
        <w:t>ă</w:t>
      </w:r>
      <w:r w:rsidR="00CD5F7C" w:rsidRPr="00CD5F7C">
        <w:rPr>
          <w:rFonts w:ascii="Arial" w:hAnsi="Arial" w:cs="Arial"/>
          <w:bCs/>
          <w:color w:val="000000"/>
          <w:sz w:val="24"/>
          <w:szCs w:val="24"/>
        </w:rPr>
        <w:t xml:space="preserve"> va cuprinde o suprafa</w:t>
      </w:r>
      <w:r w:rsidR="00CD5F7C">
        <w:rPr>
          <w:rFonts w:ascii="Arial" w:hAnsi="Arial" w:cs="Arial"/>
          <w:bCs/>
          <w:color w:val="000000"/>
          <w:sz w:val="24"/>
          <w:szCs w:val="24"/>
        </w:rPr>
        <w:t>ţă</w:t>
      </w:r>
      <w:r w:rsidR="00CD5F7C" w:rsidRPr="00CD5F7C">
        <w:rPr>
          <w:rFonts w:ascii="Arial" w:hAnsi="Arial" w:cs="Arial"/>
          <w:bCs/>
          <w:color w:val="000000"/>
          <w:sz w:val="24"/>
          <w:szCs w:val="24"/>
        </w:rPr>
        <w:t xml:space="preserve"> de 496.22 mp </w:t>
      </w:r>
      <w:r w:rsidR="00CD5F7C">
        <w:rPr>
          <w:rFonts w:ascii="Arial" w:hAnsi="Arial" w:cs="Arial"/>
          <w:bCs/>
          <w:color w:val="000000"/>
          <w:sz w:val="24"/>
          <w:szCs w:val="24"/>
        </w:rPr>
        <w:t>î</w:t>
      </w:r>
      <w:r w:rsidR="00CD5F7C" w:rsidRPr="00CD5F7C">
        <w:rPr>
          <w:rFonts w:ascii="Arial" w:hAnsi="Arial" w:cs="Arial"/>
          <w:bCs/>
          <w:color w:val="000000"/>
          <w:sz w:val="24"/>
          <w:szCs w:val="24"/>
        </w:rPr>
        <w:t>n care se vor organiza mesele de asamblare din hala principal</w:t>
      </w:r>
      <w:r w:rsidR="00CD5F7C">
        <w:rPr>
          <w:rFonts w:ascii="Arial" w:hAnsi="Arial" w:cs="Arial"/>
          <w:bCs/>
          <w:color w:val="000000"/>
          <w:sz w:val="24"/>
          <w:szCs w:val="24"/>
        </w:rPr>
        <w:t>ă</w:t>
      </w:r>
      <w:r w:rsidR="00CD5F7C" w:rsidRPr="00CD5F7C">
        <w:rPr>
          <w:rFonts w:ascii="Arial" w:hAnsi="Arial" w:cs="Arial"/>
          <w:bCs/>
          <w:color w:val="000000"/>
          <w:sz w:val="24"/>
          <w:szCs w:val="24"/>
        </w:rPr>
        <w:t xml:space="preserve"> de produc</w:t>
      </w:r>
      <w:r w:rsidR="00CD5F7C">
        <w:rPr>
          <w:rFonts w:ascii="Arial" w:hAnsi="Arial" w:cs="Arial"/>
          <w:bCs/>
          <w:color w:val="000000"/>
          <w:sz w:val="24"/>
          <w:szCs w:val="24"/>
        </w:rPr>
        <w:t>ţ</w:t>
      </w:r>
      <w:r w:rsidR="00CD5F7C" w:rsidRPr="00CD5F7C">
        <w:rPr>
          <w:rFonts w:ascii="Arial" w:hAnsi="Arial" w:cs="Arial"/>
          <w:bCs/>
          <w:color w:val="000000"/>
          <w:sz w:val="24"/>
          <w:szCs w:val="24"/>
        </w:rPr>
        <w:t>ie. Piesele de mobilier debitate vor fi aduse din hala principal</w:t>
      </w:r>
      <w:r w:rsidR="00CD5F7C">
        <w:rPr>
          <w:rFonts w:ascii="Arial" w:hAnsi="Arial" w:cs="Arial"/>
          <w:bCs/>
          <w:color w:val="000000"/>
          <w:sz w:val="24"/>
          <w:szCs w:val="24"/>
        </w:rPr>
        <w:t>ă î</w:t>
      </w:r>
      <w:r w:rsidR="00CD5F7C" w:rsidRPr="00CD5F7C">
        <w:rPr>
          <w:rFonts w:ascii="Arial" w:hAnsi="Arial" w:cs="Arial"/>
          <w:bCs/>
          <w:color w:val="000000"/>
          <w:sz w:val="24"/>
          <w:szCs w:val="24"/>
        </w:rPr>
        <w:t>n hala de asamblare unde se va monta fiecare pies</w:t>
      </w:r>
      <w:r w:rsidR="00CD5F7C">
        <w:rPr>
          <w:rFonts w:ascii="Arial" w:hAnsi="Arial" w:cs="Arial"/>
          <w:bCs/>
          <w:color w:val="000000"/>
          <w:sz w:val="24"/>
          <w:szCs w:val="24"/>
        </w:rPr>
        <w:t>ă</w:t>
      </w:r>
      <w:r w:rsidR="00CD5F7C" w:rsidRPr="00CD5F7C">
        <w:rPr>
          <w:rFonts w:ascii="Arial" w:hAnsi="Arial" w:cs="Arial"/>
          <w:bCs/>
          <w:color w:val="000000"/>
          <w:sz w:val="24"/>
          <w:szCs w:val="24"/>
        </w:rPr>
        <w:t xml:space="preserve"> conform proiectului de asamblare. </w:t>
      </w:r>
    </w:p>
    <w:p w:rsidR="00552E0A" w:rsidRDefault="00CD5F7C" w:rsidP="00CD5F7C">
      <w:pPr>
        <w:spacing w:after="0" w:line="240" w:lineRule="auto"/>
        <w:ind w:firstLine="720"/>
        <w:jc w:val="both"/>
        <w:rPr>
          <w:rFonts w:ascii="Arial" w:hAnsi="Arial" w:cs="Arial"/>
          <w:bCs/>
          <w:color w:val="000000"/>
          <w:sz w:val="24"/>
          <w:szCs w:val="24"/>
        </w:rPr>
      </w:pPr>
      <w:r w:rsidRPr="00CD5F7C">
        <w:rPr>
          <w:rFonts w:ascii="Arial" w:hAnsi="Arial" w:cs="Arial"/>
          <w:bCs/>
          <w:color w:val="000000"/>
          <w:sz w:val="24"/>
          <w:szCs w:val="24"/>
        </w:rPr>
        <w:t>Av</w:t>
      </w:r>
      <w:r>
        <w:rPr>
          <w:rFonts w:ascii="Arial" w:hAnsi="Arial" w:cs="Arial"/>
          <w:bCs/>
          <w:color w:val="000000"/>
          <w:sz w:val="24"/>
          <w:szCs w:val="24"/>
        </w:rPr>
        <w:t>â</w:t>
      </w:r>
      <w:r w:rsidRPr="00CD5F7C">
        <w:rPr>
          <w:rFonts w:ascii="Arial" w:hAnsi="Arial" w:cs="Arial"/>
          <w:bCs/>
          <w:color w:val="000000"/>
          <w:sz w:val="24"/>
          <w:szCs w:val="24"/>
        </w:rPr>
        <w:t xml:space="preserve">nd </w:t>
      </w:r>
      <w:r>
        <w:rPr>
          <w:rFonts w:ascii="Arial" w:hAnsi="Arial" w:cs="Arial"/>
          <w:bCs/>
          <w:color w:val="000000"/>
          <w:sz w:val="24"/>
          <w:szCs w:val="24"/>
        </w:rPr>
        <w:t>în vedere că se lucrează</w:t>
      </w:r>
      <w:r w:rsidRPr="00CD5F7C">
        <w:rPr>
          <w:rFonts w:ascii="Arial" w:hAnsi="Arial" w:cs="Arial"/>
          <w:bCs/>
          <w:color w:val="000000"/>
          <w:sz w:val="24"/>
          <w:szCs w:val="24"/>
        </w:rPr>
        <w:t xml:space="preserve"> pe baz</w:t>
      </w:r>
      <w:r w:rsidR="00552E0A">
        <w:rPr>
          <w:rFonts w:ascii="Arial" w:hAnsi="Arial" w:cs="Arial"/>
          <w:bCs/>
          <w:color w:val="000000"/>
          <w:sz w:val="24"/>
          <w:szCs w:val="24"/>
        </w:rPr>
        <w:t>ă de comandă</w:t>
      </w:r>
      <w:r w:rsidRPr="00CD5F7C">
        <w:rPr>
          <w:rFonts w:ascii="Arial" w:hAnsi="Arial" w:cs="Arial"/>
          <w:bCs/>
          <w:color w:val="000000"/>
          <w:sz w:val="24"/>
          <w:szCs w:val="24"/>
        </w:rPr>
        <w:t xml:space="preserve"> mobilierul asamblat nu va fi depozitat pentru o perioad</w:t>
      </w:r>
      <w:r w:rsidR="00552E0A">
        <w:rPr>
          <w:rFonts w:ascii="Arial" w:hAnsi="Arial" w:cs="Arial"/>
          <w:bCs/>
          <w:color w:val="000000"/>
          <w:sz w:val="24"/>
          <w:szCs w:val="24"/>
        </w:rPr>
        <w:t>ă</w:t>
      </w:r>
      <w:r w:rsidRPr="00CD5F7C">
        <w:rPr>
          <w:rFonts w:ascii="Arial" w:hAnsi="Arial" w:cs="Arial"/>
          <w:bCs/>
          <w:color w:val="000000"/>
          <w:sz w:val="24"/>
          <w:szCs w:val="24"/>
        </w:rPr>
        <w:t xml:space="preserve"> lung</w:t>
      </w:r>
      <w:r w:rsidR="00552E0A">
        <w:rPr>
          <w:rFonts w:ascii="Arial" w:hAnsi="Arial" w:cs="Arial"/>
          <w:bCs/>
          <w:color w:val="000000"/>
          <w:sz w:val="24"/>
          <w:szCs w:val="24"/>
        </w:rPr>
        <w:t>ă</w:t>
      </w:r>
      <w:r w:rsidRPr="00CD5F7C">
        <w:rPr>
          <w:rFonts w:ascii="Arial" w:hAnsi="Arial" w:cs="Arial"/>
          <w:bCs/>
          <w:color w:val="000000"/>
          <w:sz w:val="24"/>
          <w:szCs w:val="24"/>
        </w:rPr>
        <w:t xml:space="preserve"> de timp </w:t>
      </w:r>
      <w:r w:rsidR="00552E0A">
        <w:rPr>
          <w:rFonts w:ascii="Arial" w:hAnsi="Arial" w:cs="Arial"/>
          <w:bCs/>
          <w:color w:val="000000"/>
          <w:sz w:val="24"/>
          <w:szCs w:val="24"/>
        </w:rPr>
        <w:t>î</w:t>
      </w:r>
      <w:r w:rsidRPr="00CD5F7C">
        <w:rPr>
          <w:rFonts w:ascii="Arial" w:hAnsi="Arial" w:cs="Arial"/>
          <w:bCs/>
          <w:color w:val="000000"/>
          <w:sz w:val="24"/>
          <w:szCs w:val="24"/>
        </w:rPr>
        <w:t>n hal</w:t>
      </w:r>
      <w:r w:rsidR="00552E0A">
        <w:rPr>
          <w:rFonts w:ascii="Arial" w:hAnsi="Arial" w:cs="Arial"/>
          <w:bCs/>
          <w:color w:val="000000"/>
          <w:sz w:val="24"/>
          <w:szCs w:val="24"/>
        </w:rPr>
        <w:t>ă</w:t>
      </w:r>
      <w:r w:rsidRPr="00CD5F7C">
        <w:rPr>
          <w:rFonts w:ascii="Arial" w:hAnsi="Arial" w:cs="Arial"/>
          <w:bCs/>
          <w:color w:val="000000"/>
          <w:sz w:val="24"/>
          <w:szCs w:val="24"/>
        </w:rPr>
        <w:t xml:space="preserve"> deoarece va fi expediat c</w:t>
      </w:r>
      <w:r w:rsidR="00552E0A">
        <w:rPr>
          <w:rFonts w:ascii="Arial" w:hAnsi="Arial" w:cs="Arial"/>
          <w:bCs/>
          <w:color w:val="000000"/>
          <w:sz w:val="24"/>
          <w:szCs w:val="24"/>
        </w:rPr>
        <w:t>ă</w:t>
      </w:r>
      <w:r w:rsidRPr="00CD5F7C">
        <w:rPr>
          <w:rFonts w:ascii="Arial" w:hAnsi="Arial" w:cs="Arial"/>
          <w:bCs/>
          <w:color w:val="000000"/>
          <w:sz w:val="24"/>
          <w:szCs w:val="24"/>
        </w:rPr>
        <w:t xml:space="preserve">tre client </w:t>
      </w:r>
      <w:r w:rsidR="00552E0A">
        <w:rPr>
          <w:rFonts w:ascii="Arial" w:hAnsi="Arial" w:cs="Arial"/>
          <w:bCs/>
          <w:color w:val="000000"/>
          <w:sz w:val="24"/>
          <w:szCs w:val="24"/>
        </w:rPr>
        <w:t>î</w:t>
      </w:r>
      <w:r w:rsidRPr="00CD5F7C">
        <w:rPr>
          <w:rFonts w:ascii="Arial" w:hAnsi="Arial" w:cs="Arial"/>
          <w:bCs/>
          <w:color w:val="000000"/>
          <w:sz w:val="24"/>
          <w:szCs w:val="24"/>
        </w:rPr>
        <w:t xml:space="preserve">n cel mai scurt timp posibil. </w:t>
      </w:r>
    </w:p>
    <w:p w:rsidR="00552E0A" w:rsidRDefault="00552E0A" w:rsidP="00CD5F7C">
      <w:pPr>
        <w:spacing w:after="0" w:line="240" w:lineRule="auto"/>
        <w:ind w:firstLine="720"/>
        <w:jc w:val="both"/>
        <w:rPr>
          <w:rFonts w:ascii="Arial" w:hAnsi="Arial" w:cs="Arial"/>
          <w:bCs/>
          <w:color w:val="000000"/>
          <w:sz w:val="24"/>
          <w:szCs w:val="24"/>
        </w:rPr>
      </w:pPr>
      <w:r>
        <w:rPr>
          <w:rFonts w:ascii="Arial" w:hAnsi="Arial" w:cs="Arial"/>
          <w:bCs/>
          <w:color w:val="000000"/>
          <w:sz w:val="24"/>
          <w:szCs w:val="24"/>
        </w:rPr>
        <w:t>Î</w:t>
      </w:r>
      <w:r w:rsidR="00CD5F7C" w:rsidRPr="00CD5F7C">
        <w:rPr>
          <w:rFonts w:ascii="Arial" w:hAnsi="Arial" w:cs="Arial"/>
          <w:bCs/>
          <w:color w:val="000000"/>
          <w:sz w:val="24"/>
          <w:szCs w:val="24"/>
        </w:rPr>
        <w:t xml:space="preserve">n faza de constructie </w:t>
      </w:r>
      <w:r>
        <w:rPr>
          <w:rFonts w:ascii="Arial" w:hAnsi="Arial" w:cs="Arial"/>
          <w:bCs/>
          <w:color w:val="000000"/>
          <w:sz w:val="24"/>
          <w:szCs w:val="24"/>
        </w:rPr>
        <w:t>m</w:t>
      </w:r>
      <w:r w:rsidR="00CD5F7C" w:rsidRPr="00CD5F7C">
        <w:rPr>
          <w:rFonts w:ascii="Arial" w:hAnsi="Arial" w:cs="Arial"/>
          <w:bCs/>
          <w:color w:val="000000"/>
          <w:sz w:val="24"/>
          <w:szCs w:val="24"/>
        </w:rPr>
        <w:t>aterialele fol</w:t>
      </w:r>
      <w:r>
        <w:rPr>
          <w:rFonts w:ascii="Arial" w:hAnsi="Arial" w:cs="Arial"/>
          <w:bCs/>
          <w:color w:val="000000"/>
          <w:sz w:val="24"/>
          <w:szCs w:val="24"/>
        </w:rPr>
        <w:t>osite pentru realizarea investiţi</w:t>
      </w:r>
      <w:r w:rsidR="00CD5F7C" w:rsidRPr="00CD5F7C">
        <w:rPr>
          <w:rFonts w:ascii="Arial" w:hAnsi="Arial" w:cs="Arial"/>
          <w:bCs/>
          <w:color w:val="000000"/>
          <w:sz w:val="24"/>
          <w:szCs w:val="24"/>
        </w:rPr>
        <w:t>ei vor fi beton, fier, lemn, pvc. Energia electric</w:t>
      </w:r>
      <w:r>
        <w:rPr>
          <w:rFonts w:ascii="Arial" w:hAnsi="Arial" w:cs="Arial"/>
          <w:bCs/>
          <w:color w:val="000000"/>
          <w:sz w:val="24"/>
          <w:szCs w:val="24"/>
        </w:rPr>
        <w:t>ă</w:t>
      </w:r>
      <w:r w:rsidR="00CD5F7C" w:rsidRPr="00CD5F7C">
        <w:rPr>
          <w:rFonts w:ascii="Arial" w:hAnsi="Arial" w:cs="Arial"/>
          <w:bCs/>
          <w:color w:val="000000"/>
          <w:sz w:val="24"/>
          <w:szCs w:val="24"/>
        </w:rPr>
        <w:t xml:space="preserve"> necesar</w:t>
      </w:r>
      <w:r>
        <w:rPr>
          <w:rFonts w:ascii="Arial" w:hAnsi="Arial" w:cs="Arial"/>
          <w:bCs/>
          <w:color w:val="000000"/>
          <w:sz w:val="24"/>
          <w:szCs w:val="24"/>
        </w:rPr>
        <w:t>ă</w:t>
      </w:r>
      <w:r w:rsidR="00CD5F7C" w:rsidRPr="00CD5F7C">
        <w:rPr>
          <w:rFonts w:ascii="Arial" w:hAnsi="Arial" w:cs="Arial"/>
          <w:bCs/>
          <w:color w:val="000000"/>
          <w:sz w:val="24"/>
          <w:szCs w:val="24"/>
        </w:rPr>
        <w:t xml:space="preserve"> realiz</w:t>
      </w:r>
      <w:r>
        <w:rPr>
          <w:rFonts w:ascii="Arial" w:hAnsi="Arial" w:cs="Arial"/>
          <w:bCs/>
          <w:color w:val="000000"/>
          <w:sz w:val="24"/>
          <w:szCs w:val="24"/>
        </w:rPr>
        <w:t>ă</w:t>
      </w:r>
      <w:r w:rsidR="00CD5F7C" w:rsidRPr="00CD5F7C">
        <w:rPr>
          <w:rFonts w:ascii="Arial" w:hAnsi="Arial" w:cs="Arial"/>
          <w:bCs/>
          <w:color w:val="000000"/>
          <w:sz w:val="24"/>
          <w:szCs w:val="24"/>
        </w:rPr>
        <w:t>rii investi</w:t>
      </w:r>
      <w:r>
        <w:rPr>
          <w:rFonts w:ascii="Arial" w:hAnsi="Arial" w:cs="Arial"/>
          <w:bCs/>
          <w:color w:val="000000"/>
          <w:sz w:val="24"/>
          <w:szCs w:val="24"/>
        </w:rPr>
        <w:t>ţ</w:t>
      </w:r>
      <w:r w:rsidR="00CD5F7C" w:rsidRPr="00CD5F7C">
        <w:rPr>
          <w:rFonts w:ascii="Arial" w:hAnsi="Arial" w:cs="Arial"/>
          <w:bCs/>
          <w:color w:val="000000"/>
          <w:sz w:val="24"/>
          <w:szCs w:val="24"/>
        </w:rPr>
        <w:t>iei se va asigura prin bran</w:t>
      </w:r>
      <w:r>
        <w:rPr>
          <w:rFonts w:ascii="Arial" w:hAnsi="Arial" w:cs="Arial"/>
          <w:bCs/>
          <w:color w:val="000000"/>
          <w:sz w:val="24"/>
          <w:szCs w:val="24"/>
        </w:rPr>
        <w:t>ş</w:t>
      </w:r>
      <w:r w:rsidR="00CD5F7C" w:rsidRPr="00CD5F7C">
        <w:rPr>
          <w:rFonts w:ascii="Arial" w:hAnsi="Arial" w:cs="Arial"/>
          <w:bCs/>
          <w:color w:val="000000"/>
          <w:sz w:val="24"/>
          <w:szCs w:val="24"/>
        </w:rPr>
        <w:t>are la instala</w:t>
      </w:r>
      <w:r>
        <w:rPr>
          <w:rFonts w:ascii="Arial" w:hAnsi="Arial" w:cs="Arial"/>
          <w:bCs/>
          <w:color w:val="000000"/>
          <w:sz w:val="24"/>
          <w:szCs w:val="24"/>
        </w:rPr>
        <w:t>ţ</w:t>
      </w:r>
      <w:r w:rsidR="00CD5F7C" w:rsidRPr="00CD5F7C">
        <w:rPr>
          <w:rFonts w:ascii="Arial" w:hAnsi="Arial" w:cs="Arial"/>
          <w:bCs/>
          <w:color w:val="000000"/>
          <w:sz w:val="24"/>
          <w:szCs w:val="24"/>
        </w:rPr>
        <w:t>ia de energie electric</w:t>
      </w:r>
      <w:r>
        <w:rPr>
          <w:rFonts w:ascii="Arial" w:hAnsi="Arial" w:cs="Arial"/>
          <w:bCs/>
          <w:color w:val="000000"/>
          <w:sz w:val="24"/>
          <w:szCs w:val="24"/>
        </w:rPr>
        <w:t>ă</w:t>
      </w:r>
      <w:r w:rsidR="00CD5F7C" w:rsidRPr="00CD5F7C">
        <w:rPr>
          <w:rFonts w:ascii="Arial" w:hAnsi="Arial" w:cs="Arial"/>
          <w:bCs/>
          <w:color w:val="000000"/>
          <w:sz w:val="24"/>
          <w:szCs w:val="24"/>
        </w:rPr>
        <w:t xml:space="preserve"> existent</w:t>
      </w:r>
      <w:r>
        <w:rPr>
          <w:rFonts w:ascii="Arial" w:hAnsi="Arial" w:cs="Arial"/>
          <w:bCs/>
          <w:color w:val="000000"/>
          <w:sz w:val="24"/>
          <w:szCs w:val="24"/>
        </w:rPr>
        <w:t>ă</w:t>
      </w:r>
      <w:r w:rsidR="00CD5F7C" w:rsidRPr="00CD5F7C">
        <w:rPr>
          <w:rFonts w:ascii="Arial" w:hAnsi="Arial" w:cs="Arial"/>
          <w:bCs/>
          <w:color w:val="000000"/>
          <w:sz w:val="24"/>
          <w:szCs w:val="24"/>
        </w:rPr>
        <w:t xml:space="preserve"> </w:t>
      </w:r>
      <w:r>
        <w:rPr>
          <w:rFonts w:ascii="Arial" w:hAnsi="Arial" w:cs="Arial"/>
          <w:bCs/>
          <w:color w:val="000000"/>
          <w:sz w:val="24"/>
          <w:szCs w:val="24"/>
        </w:rPr>
        <w:t>în zonă</w:t>
      </w:r>
      <w:r w:rsidR="00CD5F7C" w:rsidRPr="00CD5F7C">
        <w:rPr>
          <w:rFonts w:ascii="Arial" w:hAnsi="Arial" w:cs="Arial"/>
          <w:bCs/>
          <w:color w:val="000000"/>
          <w:sz w:val="24"/>
          <w:szCs w:val="24"/>
        </w:rPr>
        <w:t>. Combustibilii necesari utilajelor care vor deservi pe perioada execu</w:t>
      </w:r>
      <w:r>
        <w:rPr>
          <w:rFonts w:ascii="Arial" w:hAnsi="Arial" w:cs="Arial"/>
          <w:bCs/>
          <w:color w:val="000000"/>
          <w:sz w:val="24"/>
          <w:szCs w:val="24"/>
        </w:rPr>
        <w:t>ţ</w:t>
      </w:r>
      <w:r w:rsidR="00CD5F7C" w:rsidRPr="00CD5F7C">
        <w:rPr>
          <w:rFonts w:ascii="Arial" w:hAnsi="Arial" w:cs="Arial"/>
          <w:bCs/>
          <w:color w:val="000000"/>
          <w:sz w:val="24"/>
          <w:szCs w:val="24"/>
        </w:rPr>
        <w:t>iei lucr</w:t>
      </w:r>
      <w:r>
        <w:rPr>
          <w:rFonts w:ascii="Arial" w:hAnsi="Arial" w:cs="Arial"/>
          <w:bCs/>
          <w:color w:val="000000"/>
          <w:sz w:val="24"/>
          <w:szCs w:val="24"/>
        </w:rPr>
        <w:t>ă</w:t>
      </w:r>
      <w:r w:rsidR="00CD5F7C" w:rsidRPr="00CD5F7C">
        <w:rPr>
          <w:rFonts w:ascii="Arial" w:hAnsi="Arial" w:cs="Arial"/>
          <w:bCs/>
          <w:color w:val="000000"/>
          <w:sz w:val="24"/>
          <w:szCs w:val="24"/>
        </w:rPr>
        <w:t>rilor se vor asigura de la sta</w:t>
      </w:r>
      <w:r>
        <w:rPr>
          <w:rFonts w:ascii="Arial" w:hAnsi="Arial" w:cs="Arial"/>
          <w:bCs/>
          <w:color w:val="000000"/>
          <w:sz w:val="24"/>
          <w:szCs w:val="24"/>
        </w:rPr>
        <w:t>ţ</w:t>
      </w:r>
      <w:r w:rsidR="00CD5F7C" w:rsidRPr="00CD5F7C">
        <w:rPr>
          <w:rFonts w:ascii="Arial" w:hAnsi="Arial" w:cs="Arial"/>
          <w:bCs/>
          <w:color w:val="000000"/>
          <w:sz w:val="24"/>
          <w:szCs w:val="24"/>
        </w:rPr>
        <w:t>iile autorizate din zon</w:t>
      </w:r>
      <w:r>
        <w:rPr>
          <w:rFonts w:ascii="Arial" w:hAnsi="Arial" w:cs="Arial"/>
          <w:bCs/>
          <w:color w:val="000000"/>
          <w:sz w:val="24"/>
          <w:szCs w:val="24"/>
        </w:rPr>
        <w:t>ă</w:t>
      </w:r>
      <w:r w:rsidR="00CD5F7C" w:rsidRPr="00CD5F7C">
        <w:rPr>
          <w:rFonts w:ascii="Arial" w:hAnsi="Arial" w:cs="Arial"/>
          <w:bCs/>
          <w:color w:val="000000"/>
          <w:sz w:val="24"/>
          <w:szCs w:val="24"/>
        </w:rPr>
        <w:t>, nefiind necesar a se realiza un spa</w:t>
      </w:r>
      <w:r>
        <w:rPr>
          <w:rFonts w:ascii="Arial" w:hAnsi="Arial" w:cs="Arial"/>
          <w:bCs/>
          <w:color w:val="000000"/>
          <w:sz w:val="24"/>
          <w:szCs w:val="24"/>
        </w:rPr>
        <w:t>ţ</w:t>
      </w:r>
      <w:r w:rsidR="00CD5F7C" w:rsidRPr="00CD5F7C">
        <w:rPr>
          <w:rFonts w:ascii="Arial" w:hAnsi="Arial" w:cs="Arial"/>
          <w:bCs/>
          <w:color w:val="000000"/>
          <w:sz w:val="24"/>
          <w:szCs w:val="24"/>
        </w:rPr>
        <w:t xml:space="preserve">iu de depozitare combustibil pe amplasament. </w:t>
      </w:r>
    </w:p>
    <w:p w:rsidR="00552E0A" w:rsidRDefault="00552E0A" w:rsidP="00CD5F7C">
      <w:pPr>
        <w:spacing w:after="0" w:line="240" w:lineRule="auto"/>
        <w:ind w:firstLine="720"/>
        <w:jc w:val="both"/>
        <w:rPr>
          <w:rFonts w:ascii="Arial" w:hAnsi="Arial" w:cs="Arial"/>
          <w:bCs/>
          <w:color w:val="000000"/>
          <w:sz w:val="24"/>
          <w:szCs w:val="24"/>
        </w:rPr>
      </w:pPr>
      <w:r>
        <w:rPr>
          <w:rFonts w:ascii="Arial" w:hAnsi="Arial" w:cs="Arial"/>
          <w:bCs/>
          <w:color w:val="000000"/>
          <w:sz w:val="24"/>
          <w:szCs w:val="24"/>
        </w:rPr>
        <w:t>Î</w:t>
      </w:r>
      <w:r w:rsidR="00CD5F7C" w:rsidRPr="00CD5F7C">
        <w:rPr>
          <w:rFonts w:ascii="Arial" w:hAnsi="Arial" w:cs="Arial"/>
          <w:bCs/>
          <w:color w:val="000000"/>
          <w:sz w:val="24"/>
          <w:szCs w:val="24"/>
        </w:rPr>
        <w:t>n faza de func</w:t>
      </w:r>
      <w:r>
        <w:rPr>
          <w:rFonts w:ascii="Arial" w:hAnsi="Arial" w:cs="Arial"/>
          <w:bCs/>
          <w:color w:val="000000"/>
          <w:sz w:val="24"/>
          <w:szCs w:val="24"/>
        </w:rPr>
        <w:t>ţ</w:t>
      </w:r>
      <w:r w:rsidR="00CD5F7C" w:rsidRPr="00CD5F7C">
        <w:rPr>
          <w:rFonts w:ascii="Arial" w:hAnsi="Arial" w:cs="Arial"/>
          <w:bCs/>
          <w:color w:val="000000"/>
          <w:sz w:val="24"/>
          <w:szCs w:val="24"/>
        </w:rPr>
        <w:t>ionare - piese de mobilier debitate conform comenzii</w:t>
      </w:r>
      <w:r>
        <w:rPr>
          <w:rFonts w:ascii="Arial" w:hAnsi="Arial" w:cs="Arial"/>
          <w:bCs/>
          <w:color w:val="000000"/>
          <w:sz w:val="24"/>
          <w:szCs w:val="24"/>
        </w:rPr>
        <w:t>.</w:t>
      </w:r>
    </w:p>
    <w:p w:rsidR="00552E0A" w:rsidRDefault="00552E0A" w:rsidP="00CD5F7C">
      <w:pPr>
        <w:spacing w:after="0" w:line="240" w:lineRule="auto"/>
        <w:ind w:firstLine="720"/>
        <w:jc w:val="both"/>
        <w:rPr>
          <w:rFonts w:ascii="Arial" w:hAnsi="Arial" w:cs="Arial"/>
          <w:bCs/>
          <w:color w:val="000000"/>
          <w:sz w:val="24"/>
          <w:szCs w:val="24"/>
        </w:rPr>
      </w:pPr>
      <w:r>
        <w:rPr>
          <w:rFonts w:ascii="Arial" w:hAnsi="Arial" w:cs="Arial"/>
          <w:bCs/>
          <w:color w:val="000000"/>
          <w:sz w:val="24"/>
          <w:szCs w:val="24"/>
        </w:rPr>
        <w:t>A</w:t>
      </w:r>
      <w:r w:rsidR="00CD5F7C" w:rsidRPr="00CD5F7C">
        <w:rPr>
          <w:rFonts w:ascii="Arial" w:hAnsi="Arial" w:cs="Arial"/>
          <w:bCs/>
          <w:color w:val="000000"/>
          <w:sz w:val="24"/>
          <w:szCs w:val="24"/>
        </w:rPr>
        <w:t>limentarea cu ap</w:t>
      </w:r>
      <w:r>
        <w:rPr>
          <w:rFonts w:ascii="Arial" w:hAnsi="Arial" w:cs="Arial"/>
          <w:bCs/>
          <w:color w:val="000000"/>
          <w:sz w:val="24"/>
          <w:szCs w:val="24"/>
        </w:rPr>
        <w:t>ă</w:t>
      </w:r>
      <w:r w:rsidR="00CD5F7C" w:rsidRPr="00CD5F7C">
        <w:rPr>
          <w:rFonts w:ascii="Arial" w:hAnsi="Arial" w:cs="Arial"/>
          <w:bCs/>
          <w:color w:val="000000"/>
          <w:sz w:val="24"/>
          <w:szCs w:val="24"/>
        </w:rPr>
        <w:t xml:space="preserve"> potabil</w:t>
      </w:r>
      <w:r>
        <w:rPr>
          <w:rFonts w:ascii="Arial" w:hAnsi="Arial" w:cs="Arial"/>
          <w:bCs/>
          <w:color w:val="000000"/>
          <w:sz w:val="24"/>
          <w:szCs w:val="24"/>
        </w:rPr>
        <w:t>ă</w:t>
      </w:r>
      <w:r w:rsidR="00CD5F7C" w:rsidRPr="00CD5F7C">
        <w:rPr>
          <w:rFonts w:ascii="Arial" w:hAnsi="Arial" w:cs="Arial"/>
          <w:bCs/>
          <w:color w:val="000000"/>
          <w:sz w:val="24"/>
          <w:szCs w:val="24"/>
        </w:rPr>
        <w:t xml:space="preserve"> a cl</w:t>
      </w:r>
      <w:r>
        <w:rPr>
          <w:rFonts w:ascii="Arial" w:hAnsi="Arial" w:cs="Arial"/>
          <w:bCs/>
          <w:color w:val="000000"/>
          <w:sz w:val="24"/>
          <w:szCs w:val="24"/>
        </w:rPr>
        <w:t>ă</w:t>
      </w:r>
      <w:r w:rsidR="00CD5F7C" w:rsidRPr="00CD5F7C">
        <w:rPr>
          <w:rFonts w:ascii="Arial" w:hAnsi="Arial" w:cs="Arial"/>
          <w:bCs/>
          <w:color w:val="000000"/>
          <w:sz w:val="24"/>
          <w:szCs w:val="24"/>
        </w:rPr>
        <w:t>dirilor existente se face de la re</w:t>
      </w:r>
      <w:r>
        <w:rPr>
          <w:rFonts w:ascii="Arial" w:hAnsi="Arial" w:cs="Arial"/>
          <w:bCs/>
          <w:color w:val="000000"/>
          <w:sz w:val="24"/>
          <w:szCs w:val="24"/>
        </w:rPr>
        <w:t>ţ</w:t>
      </w:r>
      <w:r w:rsidR="00CD5F7C" w:rsidRPr="00CD5F7C">
        <w:rPr>
          <w:rFonts w:ascii="Arial" w:hAnsi="Arial" w:cs="Arial"/>
          <w:bCs/>
          <w:color w:val="000000"/>
          <w:sz w:val="24"/>
          <w:szCs w:val="24"/>
        </w:rPr>
        <w:t>eaua de alimentare cu ap</w:t>
      </w:r>
      <w:r>
        <w:rPr>
          <w:rFonts w:ascii="Arial" w:hAnsi="Arial" w:cs="Arial"/>
          <w:bCs/>
          <w:color w:val="000000"/>
          <w:sz w:val="24"/>
          <w:szCs w:val="24"/>
        </w:rPr>
        <w:t>ă</w:t>
      </w:r>
      <w:r w:rsidR="00CD5F7C" w:rsidRPr="00CD5F7C">
        <w:rPr>
          <w:rFonts w:ascii="Arial" w:hAnsi="Arial" w:cs="Arial"/>
          <w:bCs/>
          <w:color w:val="000000"/>
          <w:sz w:val="24"/>
          <w:szCs w:val="24"/>
        </w:rPr>
        <w:t xml:space="preserve"> proprie </w:t>
      </w:r>
      <w:r>
        <w:rPr>
          <w:rFonts w:ascii="Arial" w:hAnsi="Arial" w:cs="Arial"/>
          <w:bCs/>
          <w:color w:val="000000"/>
          <w:sz w:val="24"/>
          <w:szCs w:val="24"/>
        </w:rPr>
        <w:t xml:space="preserve">prin </w:t>
      </w:r>
      <w:r w:rsidR="00CD5F7C" w:rsidRPr="00CD5F7C">
        <w:rPr>
          <w:rFonts w:ascii="Arial" w:hAnsi="Arial" w:cs="Arial"/>
          <w:bCs/>
          <w:color w:val="000000"/>
          <w:sz w:val="24"/>
          <w:szCs w:val="24"/>
        </w:rPr>
        <w:t>pu</w:t>
      </w:r>
      <w:r>
        <w:rPr>
          <w:rFonts w:ascii="Arial" w:hAnsi="Arial" w:cs="Arial"/>
          <w:bCs/>
          <w:color w:val="000000"/>
          <w:sz w:val="24"/>
          <w:szCs w:val="24"/>
        </w:rPr>
        <w:t>ţ</w:t>
      </w:r>
      <w:r w:rsidR="00CD5F7C" w:rsidRPr="00CD5F7C">
        <w:rPr>
          <w:rFonts w:ascii="Arial" w:hAnsi="Arial" w:cs="Arial"/>
          <w:bCs/>
          <w:color w:val="000000"/>
          <w:sz w:val="24"/>
          <w:szCs w:val="24"/>
        </w:rPr>
        <w:t xml:space="preserve"> forat existent iar pentru cladirea propus</w:t>
      </w:r>
      <w:r>
        <w:rPr>
          <w:rFonts w:ascii="Arial" w:hAnsi="Arial" w:cs="Arial"/>
          <w:bCs/>
          <w:color w:val="000000"/>
          <w:sz w:val="24"/>
          <w:szCs w:val="24"/>
        </w:rPr>
        <w:t>ă</w:t>
      </w:r>
      <w:r w:rsidR="00CD5F7C" w:rsidRPr="00CD5F7C">
        <w:rPr>
          <w:rFonts w:ascii="Arial" w:hAnsi="Arial" w:cs="Arial"/>
          <w:bCs/>
          <w:color w:val="000000"/>
          <w:sz w:val="24"/>
          <w:szCs w:val="24"/>
        </w:rPr>
        <w:t xml:space="preserve"> nu sunt</w:t>
      </w:r>
      <w:r>
        <w:rPr>
          <w:rFonts w:ascii="Arial" w:hAnsi="Arial" w:cs="Arial"/>
          <w:bCs/>
          <w:color w:val="000000"/>
          <w:sz w:val="24"/>
          <w:szCs w:val="24"/>
        </w:rPr>
        <w:t xml:space="preserve"> necesare instalatii de apa. A</w:t>
      </w:r>
      <w:r w:rsidR="00CD5F7C" w:rsidRPr="00CD5F7C">
        <w:rPr>
          <w:rFonts w:ascii="Arial" w:hAnsi="Arial" w:cs="Arial"/>
          <w:bCs/>
          <w:color w:val="000000"/>
          <w:sz w:val="24"/>
          <w:szCs w:val="24"/>
        </w:rPr>
        <w:t>limentare</w:t>
      </w:r>
      <w:r>
        <w:rPr>
          <w:rFonts w:ascii="Arial" w:hAnsi="Arial" w:cs="Arial"/>
          <w:bCs/>
          <w:color w:val="000000"/>
          <w:sz w:val="24"/>
          <w:szCs w:val="24"/>
        </w:rPr>
        <w:t>a</w:t>
      </w:r>
      <w:r w:rsidR="00CD5F7C" w:rsidRPr="00CD5F7C">
        <w:rPr>
          <w:rFonts w:ascii="Arial" w:hAnsi="Arial" w:cs="Arial"/>
          <w:bCs/>
          <w:color w:val="000000"/>
          <w:sz w:val="24"/>
          <w:szCs w:val="24"/>
        </w:rPr>
        <w:t xml:space="preserve"> cu energie electrica a cl</w:t>
      </w:r>
      <w:r>
        <w:rPr>
          <w:rFonts w:ascii="Arial" w:hAnsi="Arial" w:cs="Arial"/>
          <w:bCs/>
          <w:color w:val="000000"/>
          <w:sz w:val="24"/>
          <w:szCs w:val="24"/>
        </w:rPr>
        <w:t>ă</w:t>
      </w:r>
      <w:r w:rsidR="00CD5F7C" w:rsidRPr="00CD5F7C">
        <w:rPr>
          <w:rFonts w:ascii="Arial" w:hAnsi="Arial" w:cs="Arial"/>
          <w:bCs/>
          <w:color w:val="000000"/>
          <w:sz w:val="24"/>
          <w:szCs w:val="24"/>
        </w:rPr>
        <w:t>dirilor existente se face de la re</w:t>
      </w:r>
      <w:r>
        <w:rPr>
          <w:rFonts w:ascii="Arial" w:hAnsi="Arial" w:cs="Arial"/>
          <w:bCs/>
          <w:color w:val="000000"/>
          <w:sz w:val="24"/>
          <w:szCs w:val="24"/>
        </w:rPr>
        <w:t>ţ</w:t>
      </w:r>
      <w:r w:rsidR="00CD5F7C" w:rsidRPr="00CD5F7C">
        <w:rPr>
          <w:rFonts w:ascii="Arial" w:hAnsi="Arial" w:cs="Arial"/>
          <w:bCs/>
          <w:color w:val="000000"/>
          <w:sz w:val="24"/>
          <w:szCs w:val="24"/>
        </w:rPr>
        <w:t>eaua de alimentare cu energie electic</w:t>
      </w:r>
      <w:r>
        <w:rPr>
          <w:rFonts w:ascii="Arial" w:hAnsi="Arial" w:cs="Arial"/>
          <w:bCs/>
          <w:color w:val="000000"/>
          <w:sz w:val="24"/>
          <w:szCs w:val="24"/>
        </w:rPr>
        <w:t>ă</w:t>
      </w:r>
      <w:r w:rsidR="00CD5F7C" w:rsidRPr="00CD5F7C">
        <w:rPr>
          <w:rFonts w:ascii="Arial" w:hAnsi="Arial" w:cs="Arial"/>
          <w:bCs/>
          <w:color w:val="000000"/>
          <w:sz w:val="24"/>
          <w:szCs w:val="24"/>
        </w:rPr>
        <w:t xml:space="preserve"> existent</w:t>
      </w:r>
      <w:r>
        <w:rPr>
          <w:rFonts w:ascii="Arial" w:hAnsi="Arial" w:cs="Arial"/>
          <w:bCs/>
          <w:color w:val="000000"/>
          <w:sz w:val="24"/>
          <w:szCs w:val="24"/>
        </w:rPr>
        <w:t>ă</w:t>
      </w:r>
      <w:r w:rsidR="00CD5F7C" w:rsidRPr="00CD5F7C">
        <w:rPr>
          <w:rFonts w:ascii="Arial" w:hAnsi="Arial" w:cs="Arial"/>
          <w:bCs/>
          <w:color w:val="000000"/>
          <w:sz w:val="24"/>
          <w:szCs w:val="24"/>
        </w:rPr>
        <w:t xml:space="preserve"> </w:t>
      </w:r>
      <w:r>
        <w:rPr>
          <w:rFonts w:ascii="Arial" w:hAnsi="Arial" w:cs="Arial"/>
          <w:bCs/>
          <w:color w:val="000000"/>
          <w:sz w:val="24"/>
          <w:szCs w:val="24"/>
        </w:rPr>
        <w:t>î</w:t>
      </w:r>
      <w:r w:rsidR="00CD5F7C" w:rsidRPr="00CD5F7C">
        <w:rPr>
          <w:rFonts w:ascii="Arial" w:hAnsi="Arial" w:cs="Arial"/>
          <w:bCs/>
          <w:color w:val="000000"/>
          <w:sz w:val="24"/>
          <w:szCs w:val="24"/>
        </w:rPr>
        <w:t xml:space="preserve">n </w:t>
      </w:r>
      <w:r>
        <w:rPr>
          <w:rFonts w:ascii="Arial" w:hAnsi="Arial" w:cs="Arial"/>
          <w:bCs/>
          <w:color w:val="000000"/>
          <w:sz w:val="24"/>
          <w:szCs w:val="24"/>
        </w:rPr>
        <w:t>zonă</w:t>
      </w:r>
      <w:r w:rsidR="00CD5F7C" w:rsidRPr="00CD5F7C">
        <w:rPr>
          <w:rFonts w:ascii="Arial" w:hAnsi="Arial" w:cs="Arial"/>
          <w:bCs/>
          <w:color w:val="000000"/>
          <w:sz w:val="24"/>
          <w:szCs w:val="24"/>
        </w:rPr>
        <w:t xml:space="preserve"> iar pentru cl</w:t>
      </w:r>
      <w:r>
        <w:rPr>
          <w:rFonts w:ascii="Arial" w:hAnsi="Arial" w:cs="Arial"/>
          <w:bCs/>
          <w:color w:val="000000"/>
          <w:sz w:val="24"/>
          <w:szCs w:val="24"/>
        </w:rPr>
        <w:t>ă</w:t>
      </w:r>
      <w:r w:rsidR="00CD5F7C" w:rsidRPr="00CD5F7C">
        <w:rPr>
          <w:rFonts w:ascii="Arial" w:hAnsi="Arial" w:cs="Arial"/>
          <w:bCs/>
          <w:color w:val="000000"/>
          <w:sz w:val="24"/>
          <w:szCs w:val="24"/>
        </w:rPr>
        <w:t>direa propus</w:t>
      </w:r>
      <w:r>
        <w:rPr>
          <w:rFonts w:ascii="Arial" w:hAnsi="Arial" w:cs="Arial"/>
          <w:bCs/>
          <w:color w:val="000000"/>
          <w:sz w:val="24"/>
          <w:szCs w:val="24"/>
        </w:rPr>
        <w:t>ă</w:t>
      </w:r>
      <w:r w:rsidR="00CD5F7C" w:rsidRPr="00CD5F7C">
        <w:rPr>
          <w:rFonts w:ascii="Arial" w:hAnsi="Arial" w:cs="Arial"/>
          <w:bCs/>
          <w:color w:val="000000"/>
          <w:sz w:val="24"/>
          <w:szCs w:val="24"/>
        </w:rPr>
        <w:t xml:space="preserve"> se va face prin racordare la re</w:t>
      </w:r>
      <w:r>
        <w:rPr>
          <w:rFonts w:ascii="Arial" w:hAnsi="Arial" w:cs="Arial"/>
          <w:bCs/>
          <w:color w:val="000000"/>
          <w:sz w:val="24"/>
          <w:szCs w:val="24"/>
        </w:rPr>
        <w:t>ţ</w:t>
      </w:r>
      <w:r w:rsidR="00CD5F7C" w:rsidRPr="00CD5F7C">
        <w:rPr>
          <w:rFonts w:ascii="Arial" w:hAnsi="Arial" w:cs="Arial"/>
          <w:bCs/>
          <w:color w:val="000000"/>
          <w:sz w:val="24"/>
          <w:szCs w:val="24"/>
        </w:rPr>
        <w:t>eaua electric</w:t>
      </w:r>
      <w:r>
        <w:rPr>
          <w:rFonts w:ascii="Arial" w:hAnsi="Arial" w:cs="Arial"/>
          <w:bCs/>
          <w:color w:val="000000"/>
          <w:sz w:val="24"/>
          <w:szCs w:val="24"/>
        </w:rPr>
        <w:t>ă</w:t>
      </w:r>
      <w:r w:rsidR="00CD5F7C" w:rsidRPr="00CD5F7C">
        <w:rPr>
          <w:rFonts w:ascii="Arial" w:hAnsi="Arial" w:cs="Arial"/>
          <w:bCs/>
          <w:color w:val="000000"/>
          <w:sz w:val="24"/>
          <w:szCs w:val="24"/>
        </w:rPr>
        <w:t xml:space="preserve"> existent</w:t>
      </w:r>
      <w:r>
        <w:rPr>
          <w:rFonts w:ascii="Arial" w:hAnsi="Arial" w:cs="Arial"/>
          <w:bCs/>
          <w:color w:val="000000"/>
          <w:sz w:val="24"/>
          <w:szCs w:val="24"/>
        </w:rPr>
        <w:t>ă</w:t>
      </w:r>
      <w:r w:rsidR="00CD5F7C" w:rsidRPr="00CD5F7C">
        <w:rPr>
          <w:rFonts w:ascii="Arial" w:hAnsi="Arial" w:cs="Arial"/>
          <w:bCs/>
          <w:color w:val="000000"/>
          <w:sz w:val="24"/>
          <w:szCs w:val="24"/>
        </w:rPr>
        <w:t xml:space="preserve"> pe amplasament. </w:t>
      </w:r>
      <w:r>
        <w:rPr>
          <w:rFonts w:ascii="Arial" w:hAnsi="Arial" w:cs="Arial"/>
          <w:bCs/>
          <w:color w:val="000000"/>
          <w:sz w:val="24"/>
          <w:szCs w:val="24"/>
        </w:rPr>
        <w:t>C</w:t>
      </w:r>
      <w:r w:rsidR="00CD5F7C" w:rsidRPr="00CD5F7C">
        <w:rPr>
          <w:rFonts w:ascii="Arial" w:hAnsi="Arial" w:cs="Arial"/>
          <w:bCs/>
          <w:color w:val="000000"/>
          <w:sz w:val="24"/>
          <w:szCs w:val="24"/>
        </w:rPr>
        <w:t>l</w:t>
      </w:r>
      <w:r>
        <w:rPr>
          <w:rFonts w:ascii="Arial" w:hAnsi="Arial" w:cs="Arial"/>
          <w:bCs/>
          <w:color w:val="000000"/>
          <w:sz w:val="24"/>
          <w:szCs w:val="24"/>
        </w:rPr>
        <w:t>ă</w:t>
      </w:r>
      <w:r w:rsidR="00CD5F7C" w:rsidRPr="00CD5F7C">
        <w:rPr>
          <w:rFonts w:ascii="Arial" w:hAnsi="Arial" w:cs="Arial"/>
          <w:bCs/>
          <w:color w:val="000000"/>
          <w:sz w:val="24"/>
          <w:szCs w:val="24"/>
        </w:rPr>
        <w:t>dirile existente sunt racordate la bazinul vidanjabil existent, iar cl</w:t>
      </w:r>
      <w:r>
        <w:rPr>
          <w:rFonts w:ascii="Arial" w:hAnsi="Arial" w:cs="Arial"/>
          <w:bCs/>
          <w:color w:val="000000"/>
          <w:sz w:val="24"/>
          <w:szCs w:val="24"/>
        </w:rPr>
        <w:t>ă</w:t>
      </w:r>
      <w:r w:rsidR="00CD5F7C" w:rsidRPr="00CD5F7C">
        <w:rPr>
          <w:rFonts w:ascii="Arial" w:hAnsi="Arial" w:cs="Arial"/>
          <w:bCs/>
          <w:color w:val="000000"/>
          <w:sz w:val="24"/>
          <w:szCs w:val="24"/>
        </w:rPr>
        <w:t>direa propus</w:t>
      </w:r>
      <w:r>
        <w:rPr>
          <w:rFonts w:ascii="Arial" w:hAnsi="Arial" w:cs="Arial"/>
          <w:bCs/>
          <w:color w:val="000000"/>
          <w:sz w:val="24"/>
          <w:szCs w:val="24"/>
        </w:rPr>
        <w:t>ă</w:t>
      </w:r>
      <w:r w:rsidR="00CD5F7C" w:rsidRPr="00CD5F7C">
        <w:rPr>
          <w:rFonts w:ascii="Arial" w:hAnsi="Arial" w:cs="Arial"/>
          <w:bCs/>
          <w:color w:val="000000"/>
          <w:sz w:val="24"/>
          <w:szCs w:val="24"/>
        </w:rPr>
        <w:t xml:space="preserve"> nu necesit</w:t>
      </w:r>
      <w:r>
        <w:rPr>
          <w:rFonts w:ascii="Arial" w:hAnsi="Arial" w:cs="Arial"/>
          <w:bCs/>
          <w:color w:val="000000"/>
          <w:sz w:val="24"/>
          <w:szCs w:val="24"/>
        </w:rPr>
        <w:t>ă</w:t>
      </w:r>
      <w:r w:rsidR="00CD5F7C" w:rsidRPr="00CD5F7C">
        <w:rPr>
          <w:rFonts w:ascii="Arial" w:hAnsi="Arial" w:cs="Arial"/>
          <w:bCs/>
          <w:color w:val="000000"/>
          <w:sz w:val="24"/>
          <w:szCs w:val="24"/>
        </w:rPr>
        <w:t xml:space="preserve"> instala</w:t>
      </w:r>
      <w:r>
        <w:rPr>
          <w:rFonts w:ascii="Arial" w:hAnsi="Arial" w:cs="Arial"/>
          <w:bCs/>
          <w:color w:val="000000"/>
          <w:sz w:val="24"/>
          <w:szCs w:val="24"/>
        </w:rPr>
        <w:t>ţ</w:t>
      </w:r>
      <w:r w:rsidR="00CD5F7C" w:rsidRPr="00CD5F7C">
        <w:rPr>
          <w:rFonts w:ascii="Arial" w:hAnsi="Arial" w:cs="Arial"/>
          <w:bCs/>
          <w:color w:val="000000"/>
          <w:sz w:val="24"/>
          <w:szCs w:val="24"/>
        </w:rPr>
        <w:t>ii de ap</w:t>
      </w:r>
      <w:r>
        <w:rPr>
          <w:rFonts w:ascii="Arial" w:hAnsi="Arial" w:cs="Arial"/>
          <w:bCs/>
          <w:color w:val="000000"/>
          <w:sz w:val="24"/>
          <w:szCs w:val="24"/>
        </w:rPr>
        <w:t>ă</w:t>
      </w:r>
      <w:r w:rsidR="00CD5F7C" w:rsidRPr="00CD5F7C">
        <w:rPr>
          <w:rFonts w:ascii="Arial" w:hAnsi="Arial" w:cs="Arial"/>
          <w:bCs/>
          <w:color w:val="000000"/>
          <w:sz w:val="24"/>
          <w:szCs w:val="24"/>
        </w:rPr>
        <w:t xml:space="preserve">. </w:t>
      </w:r>
      <w:r>
        <w:rPr>
          <w:rFonts w:ascii="Arial" w:hAnsi="Arial" w:cs="Arial"/>
          <w:bCs/>
          <w:color w:val="000000"/>
          <w:sz w:val="24"/>
          <w:szCs w:val="24"/>
        </w:rPr>
        <w:t>A</w:t>
      </w:r>
      <w:r w:rsidR="00CD5F7C" w:rsidRPr="00CD5F7C">
        <w:rPr>
          <w:rFonts w:ascii="Arial" w:hAnsi="Arial" w:cs="Arial"/>
          <w:bCs/>
          <w:color w:val="000000"/>
          <w:sz w:val="24"/>
          <w:szCs w:val="24"/>
        </w:rPr>
        <w:t xml:space="preserve">pele pluviale sunt dirijate la canalul pluvial existent la limita amplasamentului. </w:t>
      </w:r>
    </w:p>
    <w:p w:rsidR="00552E0A" w:rsidRDefault="00CD5F7C" w:rsidP="00CD5F7C">
      <w:pPr>
        <w:spacing w:after="0" w:line="240" w:lineRule="auto"/>
        <w:ind w:firstLine="720"/>
        <w:jc w:val="both"/>
        <w:rPr>
          <w:rFonts w:ascii="Arial" w:hAnsi="Arial" w:cs="Arial"/>
          <w:bCs/>
          <w:color w:val="000000"/>
          <w:sz w:val="24"/>
          <w:szCs w:val="24"/>
        </w:rPr>
      </w:pPr>
      <w:r w:rsidRPr="00CD5F7C">
        <w:rPr>
          <w:rFonts w:ascii="Arial" w:hAnsi="Arial" w:cs="Arial"/>
          <w:bCs/>
          <w:color w:val="000000"/>
          <w:sz w:val="24"/>
          <w:szCs w:val="24"/>
        </w:rPr>
        <w:t>Av</w:t>
      </w:r>
      <w:r w:rsidR="00552E0A">
        <w:rPr>
          <w:rFonts w:ascii="Arial" w:hAnsi="Arial" w:cs="Arial"/>
          <w:bCs/>
          <w:color w:val="000000"/>
          <w:sz w:val="24"/>
          <w:szCs w:val="24"/>
        </w:rPr>
        <w:t>â</w:t>
      </w:r>
      <w:r w:rsidRPr="00CD5F7C">
        <w:rPr>
          <w:rFonts w:ascii="Arial" w:hAnsi="Arial" w:cs="Arial"/>
          <w:bCs/>
          <w:color w:val="000000"/>
          <w:sz w:val="24"/>
          <w:szCs w:val="24"/>
        </w:rPr>
        <w:t xml:space="preserve">nd </w:t>
      </w:r>
      <w:r w:rsidR="00552E0A">
        <w:rPr>
          <w:rFonts w:ascii="Arial" w:hAnsi="Arial" w:cs="Arial"/>
          <w:bCs/>
          <w:color w:val="000000"/>
          <w:sz w:val="24"/>
          <w:szCs w:val="24"/>
        </w:rPr>
        <w:t>î</w:t>
      </w:r>
      <w:r w:rsidRPr="00CD5F7C">
        <w:rPr>
          <w:rFonts w:ascii="Arial" w:hAnsi="Arial" w:cs="Arial"/>
          <w:bCs/>
          <w:color w:val="000000"/>
          <w:sz w:val="24"/>
          <w:szCs w:val="24"/>
        </w:rPr>
        <w:t>n vedere condi</w:t>
      </w:r>
      <w:r w:rsidR="00552E0A">
        <w:rPr>
          <w:rFonts w:ascii="Arial" w:hAnsi="Arial" w:cs="Arial"/>
          <w:bCs/>
          <w:color w:val="000000"/>
          <w:sz w:val="24"/>
          <w:szCs w:val="24"/>
        </w:rPr>
        <w:t>ţ</w:t>
      </w:r>
      <w:r w:rsidRPr="00CD5F7C">
        <w:rPr>
          <w:rFonts w:ascii="Arial" w:hAnsi="Arial" w:cs="Arial"/>
          <w:bCs/>
          <w:color w:val="000000"/>
          <w:sz w:val="24"/>
          <w:szCs w:val="24"/>
        </w:rPr>
        <w:t>iile de amplasament, opera</w:t>
      </w:r>
      <w:r w:rsidR="00552E0A">
        <w:rPr>
          <w:rFonts w:ascii="Arial" w:hAnsi="Arial" w:cs="Arial"/>
          <w:bCs/>
          <w:color w:val="000000"/>
          <w:sz w:val="24"/>
          <w:szCs w:val="24"/>
        </w:rPr>
        <w:t>ţ</w:t>
      </w:r>
      <w:r w:rsidRPr="00CD5F7C">
        <w:rPr>
          <w:rFonts w:ascii="Arial" w:hAnsi="Arial" w:cs="Arial"/>
          <w:bCs/>
          <w:color w:val="000000"/>
          <w:sz w:val="24"/>
          <w:szCs w:val="24"/>
        </w:rPr>
        <w:t xml:space="preserve">iile tehnologice, calitatea echipamentelor </w:t>
      </w:r>
      <w:r w:rsidR="00552E0A">
        <w:rPr>
          <w:rFonts w:ascii="Arial" w:hAnsi="Arial" w:cs="Arial"/>
          <w:bCs/>
          <w:color w:val="000000"/>
          <w:sz w:val="24"/>
          <w:szCs w:val="24"/>
        </w:rPr>
        <w:t>ş</w:t>
      </w:r>
      <w:r w:rsidRPr="00CD5F7C">
        <w:rPr>
          <w:rFonts w:ascii="Arial" w:hAnsi="Arial" w:cs="Arial"/>
          <w:bCs/>
          <w:color w:val="000000"/>
          <w:sz w:val="24"/>
          <w:szCs w:val="24"/>
        </w:rPr>
        <w:t>i instala</w:t>
      </w:r>
      <w:r w:rsidR="00552E0A">
        <w:rPr>
          <w:rFonts w:ascii="Arial" w:hAnsi="Arial" w:cs="Arial"/>
          <w:bCs/>
          <w:color w:val="000000"/>
          <w:sz w:val="24"/>
          <w:szCs w:val="24"/>
        </w:rPr>
        <w:t>ţ</w:t>
      </w:r>
      <w:r w:rsidRPr="00CD5F7C">
        <w:rPr>
          <w:rFonts w:ascii="Arial" w:hAnsi="Arial" w:cs="Arial"/>
          <w:bCs/>
          <w:color w:val="000000"/>
          <w:sz w:val="24"/>
          <w:szCs w:val="24"/>
        </w:rPr>
        <w:t xml:space="preserve">iilor ce vor fi utilizate </w:t>
      </w:r>
      <w:r w:rsidR="00552E0A">
        <w:rPr>
          <w:rFonts w:ascii="Arial" w:hAnsi="Arial" w:cs="Arial"/>
          <w:bCs/>
          <w:color w:val="000000"/>
          <w:sz w:val="24"/>
          <w:szCs w:val="24"/>
        </w:rPr>
        <w:t>î</w:t>
      </w:r>
      <w:r w:rsidRPr="00CD5F7C">
        <w:rPr>
          <w:rFonts w:ascii="Arial" w:hAnsi="Arial" w:cs="Arial"/>
          <w:bCs/>
          <w:color w:val="000000"/>
          <w:sz w:val="24"/>
          <w:szCs w:val="24"/>
        </w:rPr>
        <w:t>n realizarea obiectivului, se apreciaz</w:t>
      </w:r>
      <w:r w:rsidR="00552E0A">
        <w:rPr>
          <w:rFonts w:ascii="Arial" w:hAnsi="Arial" w:cs="Arial"/>
          <w:bCs/>
          <w:color w:val="000000"/>
          <w:sz w:val="24"/>
          <w:szCs w:val="24"/>
        </w:rPr>
        <w:t>ă</w:t>
      </w:r>
      <w:r w:rsidRPr="00CD5F7C">
        <w:rPr>
          <w:rFonts w:ascii="Arial" w:hAnsi="Arial" w:cs="Arial"/>
          <w:bCs/>
          <w:color w:val="000000"/>
          <w:sz w:val="24"/>
          <w:szCs w:val="24"/>
        </w:rPr>
        <w:t xml:space="preserve"> c</w:t>
      </w:r>
      <w:r w:rsidR="00552E0A">
        <w:rPr>
          <w:rFonts w:ascii="Arial" w:hAnsi="Arial" w:cs="Arial"/>
          <w:bCs/>
          <w:color w:val="000000"/>
          <w:sz w:val="24"/>
          <w:szCs w:val="24"/>
        </w:rPr>
        <w:t>ă</w:t>
      </w:r>
      <w:r w:rsidRPr="00CD5F7C">
        <w:rPr>
          <w:rFonts w:ascii="Arial" w:hAnsi="Arial" w:cs="Arial"/>
          <w:bCs/>
          <w:color w:val="000000"/>
          <w:sz w:val="24"/>
          <w:szCs w:val="24"/>
        </w:rPr>
        <w:t xml:space="preserve"> impactul negativ asupra factorilor de mediu va fi neglijabil. Este de precizat c</w:t>
      </w:r>
      <w:r w:rsidR="00552E0A">
        <w:rPr>
          <w:rFonts w:ascii="Arial" w:hAnsi="Arial" w:cs="Arial"/>
          <w:bCs/>
          <w:color w:val="000000"/>
          <w:sz w:val="24"/>
          <w:szCs w:val="24"/>
        </w:rPr>
        <w:t>ă</w:t>
      </w:r>
      <w:r w:rsidRPr="00CD5F7C">
        <w:rPr>
          <w:rFonts w:ascii="Arial" w:hAnsi="Arial" w:cs="Arial"/>
          <w:bCs/>
          <w:color w:val="000000"/>
          <w:sz w:val="24"/>
          <w:szCs w:val="24"/>
        </w:rPr>
        <w:t xml:space="preserve"> </w:t>
      </w:r>
      <w:r w:rsidR="00552E0A">
        <w:rPr>
          <w:rFonts w:ascii="Arial" w:hAnsi="Arial" w:cs="Arial"/>
          <w:bCs/>
          <w:color w:val="000000"/>
          <w:sz w:val="24"/>
          <w:szCs w:val="24"/>
        </w:rPr>
        <w:t>î</w:t>
      </w:r>
      <w:r w:rsidRPr="00CD5F7C">
        <w:rPr>
          <w:rFonts w:ascii="Arial" w:hAnsi="Arial" w:cs="Arial"/>
          <w:bCs/>
          <w:color w:val="000000"/>
          <w:sz w:val="24"/>
          <w:szCs w:val="24"/>
        </w:rPr>
        <w:t>n urma execut</w:t>
      </w:r>
      <w:r w:rsidR="00552E0A">
        <w:rPr>
          <w:rFonts w:ascii="Arial" w:hAnsi="Arial" w:cs="Arial"/>
          <w:bCs/>
          <w:color w:val="000000"/>
          <w:sz w:val="24"/>
          <w:szCs w:val="24"/>
        </w:rPr>
        <w:t>ă</w:t>
      </w:r>
      <w:r w:rsidRPr="00CD5F7C">
        <w:rPr>
          <w:rFonts w:ascii="Arial" w:hAnsi="Arial" w:cs="Arial"/>
          <w:bCs/>
          <w:color w:val="000000"/>
          <w:sz w:val="24"/>
          <w:szCs w:val="24"/>
        </w:rPr>
        <w:t>rii lucr</w:t>
      </w:r>
      <w:r w:rsidR="00552E0A">
        <w:rPr>
          <w:rFonts w:ascii="Arial" w:hAnsi="Arial" w:cs="Arial"/>
          <w:bCs/>
          <w:color w:val="000000"/>
          <w:sz w:val="24"/>
          <w:szCs w:val="24"/>
        </w:rPr>
        <w:t>ă</w:t>
      </w:r>
      <w:r w:rsidRPr="00CD5F7C">
        <w:rPr>
          <w:rFonts w:ascii="Arial" w:hAnsi="Arial" w:cs="Arial"/>
          <w:bCs/>
          <w:color w:val="000000"/>
          <w:sz w:val="24"/>
          <w:szCs w:val="24"/>
        </w:rPr>
        <w:t>rilor de construcţie propuse prin prezentul proiect vor fi luate m</w:t>
      </w:r>
      <w:r w:rsidR="00552E0A">
        <w:rPr>
          <w:rFonts w:ascii="Arial" w:hAnsi="Arial" w:cs="Arial"/>
          <w:bCs/>
          <w:color w:val="000000"/>
          <w:sz w:val="24"/>
          <w:szCs w:val="24"/>
        </w:rPr>
        <w:t>ă</w:t>
      </w:r>
      <w:r w:rsidRPr="00CD5F7C">
        <w:rPr>
          <w:rFonts w:ascii="Arial" w:hAnsi="Arial" w:cs="Arial"/>
          <w:bCs/>
          <w:color w:val="000000"/>
          <w:sz w:val="24"/>
          <w:szCs w:val="24"/>
        </w:rPr>
        <w:t>suri de cura</w:t>
      </w:r>
      <w:r w:rsidR="00552E0A">
        <w:rPr>
          <w:rFonts w:ascii="Arial" w:hAnsi="Arial" w:cs="Arial"/>
          <w:bCs/>
          <w:color w:val="000000"/>
          <w:sz w:val="24"/>
          <w:szCs w:val="24"/>
        </w:rPr>
        <w:t>ţ</w:t>
      </w:r>
      <w:r w:rsidRPr="00CD5F7C">
        <w:rPr>
          <w:rFonts w:ascii="Arial" w:hAnsi="Arial" w:cs="Arial"/>
          <w:bCs/>
          <w:color w:val="000000"/>
          <w:sz w:val="24"/>
          <w:szCs w:val="24"/>
        </w:rPr>
        <w:t>are a zonelor afectate de realizarea investi</w:t>
      </w:r>
      <w:r w:rsidR="00552E0A">
        <w:rPr>
          <w:rFonts w:ascii="Arial" w:hAnsi="Arial" w:cs="Arial"/>
          <w:bCs/>
          <w:color w:val="000000"/>
          <w:sz w:val="24"/>
          <w:szCs w:val="24"/>
        </w:rPr>
        <w:t>ţ</w:t>
      </w:r>
      <w:r w:rsidRPr="00CD5F7C">
        <w:rPr>
          <w:rFonts w:ascii="Arial" w:hAnsi="Arial" w:cs="Arial"/>
          <w:bCs/>
          <w:color w:val="000000"/>
          <w:sz w:val="24"/>
          <w:szCs w:val="24"/>
        </w:rPr>
        <w:t xml:space="preserve">iei. Realizarea investitiei </w:t>
      </w:r>
      <w:r w:rsidR="00552E0A">
        <w:rPr>
          <w:rFonts w:ascii="Arial" w:hAnsi="Arial" w:cs="Arial"/>
          <w:bCs/>
          <w:color w:val="000000"/>
          <w:sz w:val="24"/>
          <w:szCs w:val="24"/>
        </w:rPr>
        <w:t>nu</w:t>
      </w:r>
      <w:r w:rsidRPr="00CD5F7C">
        <w:rPr>
          <w:rFonts w:ascii="Arial" w:hAnsi="Arial" w:cs="Arial"/>
          <w:bCs/>
          <w:color w:val="000000"/>
          <w:sz w:val="24"/>
          <w:szCs w:val="24"/>
        </w:rPr>
        <w:t xml:space="preserve"> implic</w:t>
      </w:r>
      <w:r w:rsidR="00552E0A">
        <w:rPr>
          <w:rFonts w:ascii="Arial" w:hAnsi="Arial" w:cs="Arial"/>
          <w:bCs/>
          <w:color w:val="000000"/>
          <w:sz w:val="24"/>
          <w:szCs w:val="24"/>
        </w:rPr>
        <w:t>ă</w:t>
      </w:r>
      <w:r w:rsidRPr="00CD5F7C">
        <w:rPr>
          <w:rFonts w:ascii="Arial" w:hAnsi="Arial" w:cs="Arial"/>
          <w:bCs/>
          <w:color w:val="000000"/>
          <w:sz w:val="24"/>
          <w:szCs w:val="24"/>
        </w:rPr>
        <w:t xml:space="preserve"> modific</w:t>
      </w:r>
      <w:r w:rsidR="00552E0A">
        <w:rPr>
          <w:rFonts w:ascii="Arial" w:hAnsi="Arial" w:cs="Arial"/>
          <w:bCs/>
          <w:color w:val="000000"/>
          <w:sz w:val="24"/>
          <w:szCs w:val="24"/>
        </w:rPr>
        <w:t>ări ale căi</w:t>
      </w:r>
      <w:r w:rsidRPr="00CD5F7C">
        <w:rPr>
          <w:rFonts w:ascii="Arial" w:hAnsi="Arial" w:cs="Arial"/>
          <w:bCs/>
          <w:color w:val="000000"/>
          <w:sz w:val="24"/>
          <w:szCs w:val="24"/>
        </w:rPr>
        <w:t xml:space="preserve">lor de acces la amplasament. Legatura </w:t>
      </w:r>
      <w:r w:rsidR="00552E0A">
        <w:rPr>
          <w:rFonts w:ascii="Arial" w:hAnsi="Arial" w:cs="Arial"/>
          <w:bCs/>
          <w:color w:val="000000"/>
          <w:sz w:val="24"/>
          <w:szCs w:val="24"/>
        </w:rPr>
        <w:t>î</w:t>
      </w:r>
      <w:r w:rsidRPr="00CD5F7C">
        <w:rPr>
          <w:rFonts w:ascii="Arial" w:hAnsi="Arial" w:cs="Arial"/>
          <w:bCs/>
          <w:color w:val="000000"/>
          <w:sz w:val="24"/>
          <w:szCs w:val="24"/>
        </w:rPr>
        <w:t>ntre cl</w:t>
      </w:r>
      <w:r w:rsidR="00552E0A">
        <w:rPr>
          <w:rFonts w:ascii="Arial" w:hAnsi="Arial" w:cs="Arial"/>
          <w:bCs/>
          <w:color w:val="000000"/>
          <w:sz w:val="24"/>
          <w:szCs w:val="24"/>
        </w:rPr>
        <w:t>ă</w:t>
      </w:r>
      <w:r w:rsidRPr="00CD5F7C">
        <w:rPr>
          <w:rFonts w:ascii="Arial" w:hAnsi="Arial" w:cs="Arial"/>
          <w:bCs/>
          <w:color w:val="000000"/>
          <w:sz w:val="24"/>
          <w:szCs w:val="24"/>
        </w:rPr>
        <w:t xml:space="preserve">direa propusa </w:t>
      </w:r>
      <w:r w:rsidR="00552E0A">
        <w:rPr>
          <w:rFonts w:ascii="Arial" w:hAnsi="Arial" w:cs="Arial"/>
          <w:bCs/>
          <w:color w:val="000000"/>
          <w:sz w:val="24"/>
          <w:szCs w:val="24"/>
        </w:rPr>
        <w:t>ş</w:t>
      </w:r>
      <w:r w:rsidRPr="00CD5F7C">
        <w:rPr>
          <w:rFonts w:ascii="Arial" w:hAnsi="Arial" w:cs="Arial"/>
          <w:bCs/>
          <w:color w:val="000000"/>
          <w:sz w:val="24"/>
          <w:szCs w:val="24"/>
        </w:rPr>
        <w:t>i cl</w:t>
      </w:r>
      <w:r w:rsidR="00552E0A">
        <w:rPr>
          <w:rFonts w:ascii="Arial" w:hAnsi="Arial" w:cs="Arial"/>
          <w:bCs/>
          <w:color w:val="000000"/>
          <w:sz w:val="24"/>
          <w:szCs w:val="24"/>
        </w:rPr>
        <w:t>ă</w:t>
      </w:r>
      <w:r w:rsidRPr="00CD5F7C">
        <w:rPr>
          <w:rFonts w:ascii="Arial" w:hAnsi="Arial" w:cs="Arial"/>
          <w:bCs/>
          <w:color w:val="000000"/>
          <w:sz w:val="24"/>
          <w:szCs w:val="24"/>
        </w:rPr>
        <w:t>dirile existente este asigurat</w:t>
      </w:r>
      <w:r w:rsidR="00552E0A">
        <w:rPr>
          <w:rFonts w:ascii="Arial" w:hAnsi="Arial" w:cs="Arial"/>
          <w:bCs/>
          <w:color w:val="000000"/>
          <w:sz w:val="24"/>
          <w:szCs w:val="24"/>
        </w:rPr>
        <w:t>ă</w:t>
      </w:r>
      <w:r w:rsidRPr="00CD5F7C">
        <w:rPr>
          <w:rFonts w:ascii="Arial" w:hAnsi="Arial" w:cs="Arial"/>
          <w:bCs/>
          <w:color w:val="000000"/>
          <w:sz w:val="24"/>
          <w:szCs w:val="24"/>
        </w:rPr>
        <w:t xml:space="preserve"> prin intermediul unei platforme betonate existente. </w:t>
      </w:r>
    </w:p>
    <w:p w:rsidR="00A558A1" w:rsidRPr="00A874BA" w:rsidRDefault="00552E0A" w:rsidP="00CD5F7C">
      <w:pPr>
        <w:spacing w:after="0" w:line="240" w:lineRule="auto"/>
        <w:ind w:firstLine="720"/>
        <w:jc w:val="both"/>
        <w:rPr>
          <w:rFonts w:ascii="Arial" w:hAnsi="Arial" w:cs="Arial"/>
          <w:bCs/>
          <w:color w:val="FF0000"/>
          <w:sz w:val="24"/>
          <w:szCs w:val="24"/>
        </w:rPr>
      </w:pPr>
      <w:r>
        <w:rPr>
          <w:rFonts w:ascii="Arial" w:hAnsi="Arial" w:cs="Arial"/>
          <w:bCs/>
          <w:color w:val="000000"/>
          <w:sz w:val="24"/>
          <w:szCs w:val="24"/>
        </w:rPr>
        <w:t>Î</w:t>
      </w:r>
      <w:r w:rsidR="00CD5F7C" w:rsidRPr="00CD5F7C">
        <w:rPr>
          <w:rFonts w:ascii="Arial" w:hAnsi="Arial" w:cs="Arial"/>
          <w:bCs/>
          <w:color w:val="000000"/>
          <w:sz w:val="24"/>
          <w:szCs w:val="24"/>
        </w:rPr>
        <w:t>n faza de constructie</w:t>
      </w:r>
      <w:r>
        <w:rPr>
          <w:rFonts w:ascii="Arial" w:hAnsi="Arial" w:cs="Arial"/>
          <w:bCs/>
          <w:color w:val="000000"/>
          <w:sz w:val="24"/>
          <w:szCs w:val="24"/>
        </w:rPr>
        <w:t xml:space="preserve"> se vor folosi</w:t>
      </w:r>
      <w:r w:rsidR="00CD5F7C" w:rsidRPr="00CD5F7C">
        <w:rPr>
          <w:rFonts w:ascii="Arial" w:hAnsi="Arial" w:cs="Arial"/>
          <w:bCs/>
          <w:color w:val="000000"/>
          <w:sz w:val="24"/>
          <w:szCs w:val="24"/>
        </w:rPr>
        <w:t xml:space="preserve"> piatra spart</w:t>
      </w:r>
      <w:r w:rsidR="00A426C4">
        <w:rPr>
          <w:rFonts w:ascii="Arial" w:hAnsi="Arial" w:cs="Arial"/>
          <w:bCs/>
          <w:color w:val="000000"/>
          <w:sz w:val="24"/>
          <w:szCs w:val="24"/>
        </w:rPr>
        <w:t>ă şi</w:t>
      </w:r>
      <w:r w:rsidR="00CD5F7C" w:rsidRPr="00CD5F7C">
        <w:rPr>
          <w:rFonts w:ascii="Arial" w:hAnsi="Arial" w:cs="Arial"/>
          <w:bCs/>
          <w:color w:val="000000"/>
          <w:sz w:val="24"/>
          <w:szCs w:val="24"/>
        </w:rPr>
        <w:t xml:space="preserve"> balast</w:t>
      </w:r>
      <w:r w:rsidR="00A426C4">
        <w:rPr>
          <w:rFonts w:ascii="Arial" w:hAnsi="Arial" w:cs="Arial"/>
          <w:bCs/>
          <w:color w:val="000000"/>
          <w:sz w:val="24"/>
          <w:szCs w:val="24"/>
        </w:rPr>
        <w:t>.</w:t>
      </w:r>
      <w:r w:rsidR="00CD5F7C" w:rsidRPr="00CD5F7C">
        <w:rPr>
          <w:rFonts w:ascii="Arial" w:hAnsi="Arial" w:cs="Arial"/>
          <w:bCs/>
          <w:color w:val="000000"/>
          <w:sz w:val="24"/>
          <w:szCs w:val="24"/>
        </w:rPr>
        <w:t xml:space="preserve"> Metodele utilizate pe perioada realiz</w:t>
      </w:r>
      <w:r w:rsidR="00A426C4">
        <w:rPr>
          <w:rFonts w:ascii="Arial" w:hAnsi="Arial" w:cs="Arial"/>
          <w:bCs/>
          <w:color w:val="000000"/>
          <w:sz w:val="24"/>
          <w:szCs w:val="24"/>
        </w:rPr>
        <w:t>ă</w:t>
      </w:r>
      <w:r w:rsidR="00CD5F7C" w:rsidRPr="00CD5F7C">
        <w:rPr>
          <w:rFonts w:ascii="Arial" w:hAnsi="Arial" w:cs="Arial"/>
          <w:bCs/>
          <w:color w:val="000000"/>
          <w:sz w:val="24"/>
          <w:szCs w:val="24"/>
        </w:rPr>
        <w:t>rii lucr</w:t>
      </w:r>
      <w:r w:rsidR="00A426C4">
        <w:rPr>
          <w:rFonts w:ascii="Arial" w:hAnsi="Arial" w:cs="Arial"/>
          <w:bCs/>
          <w:color w:val="000000"/>
          <w:sz w:val="24"/>
          <w:szCs w:val="24"/>
        </w:rPr>
        <w:t>ă</w:t>
      </w:r>
      <w:r w:rsidR="00CD5F7C" w:rsidRPr="00CD5F7C">
        <w:rPr>
          <w:rFonts w:ascii="Arial" w:hAnsi="Arial" w:cs="Arial"/>
          <w:bCs/>
          <w:color w:val="000000"/>
          <w:sz w:val="24"/>
          <w:szCs w:val="24"/>
        </w:rPr>
        <w:t>rilor de execu</w:t>
      </w:r>
      <w:r w:rsidR="00A426C4">
        <w:rPr>
          <w:rFonts w:ascii="Arial" w:hAnsi="Arial" w:cs="Arial"/>
          <w:bCs/>
          <w:color w:val="000000"/>
          <w:sz w:val="24"/>
          <w:szCs w:val="24"/>
        </w:rPr>
        <w:t>ţ</w:t>
      </w:r>
      <w:r w:rsidR="00CD5F7C" w:rsidRPr="00CD5F7C">
        <w:rPr>
          <w:rFonts w:ascii="Arial" w:hAnsi="Arial" w:cs="Arial"/>
          <w:bCs/>
          <w:color w:val="000000"/>
          <w:sz w:val="24"/>
          <w:szCs w:val="24"/>
        </w:rPr>
        <w:t>ie vor fi: s</w:t>
      </w:r>
      <w:r w:rsidR="00A426C4">
        <w:rPr>
          <w:rFonts w:ascii="Arial" w:hAnsi="Arial" w:cs="Arial"/>
          <w:bCs/>
          <w:color w:val="000000"/>
          <w:sz w:val="24"/>
          <w:szCs w:val="24"/>
        </w:rPr>
        <w:t>ă</w:t>
      </w:r>
      <w:r w:rsidR="00CD5F7C" w:rsidRPr="00CD5F7C">
        <w:rPr>
          <w:rFonts w:ascii="Arial" w:hAnsi="Arial" w:cs="Arial"/>
          <w:bCs/>
          <w:color w:val="000000"/>
          <w:sz w:val="24"/>
          <w:szCs w:val="24"/>
        </w:rPr>
        <w:t>p</w:t>
      </w:r>
      <w:r w:rsidR="00A426C4">
        <w:rPr>
          <w:rFonts w:ascii="Arial" w:hAnsi="Arial" w:cs="Arial"/>
          <w:bCs/>
          <w:color w:val="000000"/>
          <w:sz w:val="24"/>
          <w:szCs w:val="24"/>
        </w:rPr>
        <w:t>ă</w:t>
      </w:r>
      <w:r w:rsidR="00CD5F7C" w:rsidRPr="00CD5F7C">
        <w:rPr>
          <w:rFonts w:ascii="Arial" w:hAnsi="Arial" w:cs="Arial"/>
          <w:bCs/>
          <w:color w:val="000000"/>
          <w:sz w:val="24"/>
          <w:szCs w:val="24"/>
        </w:rPr>
        <w:t>turi, nivel</w:t>
      </w:r>
      <w:r w:rsidR="00A426C4">
        <w:rPr>
          <w:rFonts w:ascii="Arial" w:hAnsi="Arial" w:cs="Arial"/>
          <w:bCs/>
          <w:color w:val="000000"/>
          <w:sz w:val="24"/>
          <w:szCs w:val="24"/>
        </w:rPr>
        <w:t>ă</w:t>
      </w:r>
      <w:r w:rsidR="00CD5F7C" w:rsidRPr="00CD5F7C">
        <w:rPr>
          <w:rFonts w:ascii="Arial" w:hAnsi="Arial" w:cs="Arial"/>
          <w:bCs/>
          <w:color w:val="000000"/>
          <w:sz w:val="24"/>
          <w:szCs w:val="24"/>
        </w:rPr>
        <w:t>ri, compact</w:t>
      </w:r>
      <w:r w:rsidR="00A426C4">
        <w:rPr>
          <w:rFonts w:ascii="Arial" w:hAnsi="Arial" w:cs="Arial"/>
          <w:bCs/>
          <w:color w:val="000000"/>
          <w:sz w:val="24"/>
          <w:szCs w:val="24"/>
        </w:rPr>
        <w:t>ă</w:t>
      </w:r>
      <w:r w:rsidR="00CD5F7C" w:rsidRPr="00CD5F7C">
        <w:rPr>
          <w:rFonts w:ascii="Arial" w:hAnsi="Arial" w:cs="Arial"/>
          <w:bCs/>
          <w:color w:val="000000"/>
          <w:sz w:val="24"/>
          <w:szCs w:val="24"/>
        </w:rPr>
        <w:t>ri aplicabile terenului, lucr</w:t>
      </w:r>
      <w:r w:rsidR="00A426C4">
        <w:rPr>
          <w:rFonts w:ascii="Arial" w:hAnsi="Arial" w:cs="Arial"/>
          <w:bCs/>
          <w:color w:val="000000"/>
          <w:sz w:val="24"/>
          <w:szCs w:val="24"/>
        </w:rPr>
        <w:t>ă</w:t>
      </w:r>
      <w:r w:rsidR="00CD5F7C" w:rsidRPr="00CD5F7C">
        <w:rPr>
          <w:rFonts w:ascii="Arial" w:hAnsi="Arial" w:cs="Arial"/>
          <w:bCs/>
          <w:color w:val="000000"/>
          <w:sz w:val="24"/>
          <w:szCs w:val="24"/>
        </w:rPr>
        <w:t xml:space="preserve">ri specifice de fundare </w:t>
      </w:r>
      <w:r w:rsidR="00A426C4">
        <w:rPr>
          <w:rFonts w:ascii="Arial" w:hAnsi="Arial" w:cs="Arial"/>
          <w:bCs/>
          <w:color w:val="000000"/>
          <w:sz w:val="24"/>
          <w:szCs w:val="24"/>
        </w:rPr>
        <w:t>ş</w:t>
      </w:r>
      <w:r w:rsidR="00CD5F7C" w:rsidRPr="00CD5F7C">
        <w:rPr>
          <w:rFonts w:ascii="Arial" w:hAnsi="Arial" w:cs="Arial"/>
          <w:bCs/>
          <w:color w:val="000000"/>
          <w:sz w:val="24"/>
          <w:szCs w:val="24"/>
        </w:rPr>
        <w:t>i lucr</w:t>
      </w:r>
      <w:r w:rsidR="00A426C4">
        <w:rPr>
          <w:rFonts w:ascii="Arial" w:hAnsi="Arial" w:cs="Arial"/>
          <w:bCs/>
          <w:color w:val="000000"/>
          <w:sz w:val="24"/>
          <w:szCs w:val="24"/>
        </w:rPr>
        <w:t>ă</w:t>
      </w:r>
      <w:r w:rsidR="00CD5F7C" w:rsidRPr="00CD5F7C">
        <w:rPr>
          <w:rFonts w:ascii="Arial" w:hAnsi="Arial" w:cs="Arial"/>
          <w:bCs/>
          <w:color w:val="000000"/>
          <w:sz w:val="24"/>
          <w:szCs w:val="24"/>
        </w:rPr>
        <w:t>ri de construc</w:t>
      </w:r>
      <w:r w:rsidR="00A426C4">
        <w:rPr>
          <w:rFonts w:ascii="Arial" w:hAnsi="Arial" w:cs="Arial"/>
          <w:bCs/>
          <w:color w:val="000000"/>
          <w:sz w:val="24"/>
          <w:szCs w:val="24"/>
        </w:rPr>
        <w:t>ţii – montaj,</w:t>
      </w:r>
      <w:r w:rsidR="00CD5F7C" w:rsidRPr="00CD5F7C">
        <w:rPr>
          <w:rFonts w:ascii="Arial" w:hAnsi="Arial" w:cs="Arial"/>
          <w:bCs/>
          <w:color w:val="000000"/>
          <w:sz w:val="24"/>
          <w:szCs w:val="24"/>
        </w:rPr>
        <w:t xml:space="preserve"> </w:t>
      </w:r>
      <w:r w:rsidR="00A426C4">
        <w:rPr>
          <w:rFonts w:ascii="Arial" w:hAnsi="Arial" w:cs="Arial"/>
          <w:bCs/>
          <w:color w:val="000000"/>
          <w:sz w:val="24"/>
          <w:szCs w:val="24"/>
        </w:rPr>
        <w:t>care</w:t>
      </w:r>
      <w:r w:rsidR="00CD5F7C" w:rsidRPr="00CD5F7C">
        <w:rPr>
          <w:rFonts w:ascii="Arial" w:hAnsi="Arial" w:cs="Arial"/>
          <w:bCs/>
          <w:color w:val="000000"/>
          <w:sz w:val="24"/>
          <w:szCs w:val="24"/>
        </w:rPr>
        <w:t xml:space="preserve"> </w:t>
      </w:r>
      <w:r w:rsidR="00A426C4">
        <w:rPr>
          <w:rFonts w:ascii="Arial" w:hAnsi="Arial" w:cs="Arial"/>
          <w:bCs/>
          <w:color w:val="000000"/>
          <w:sz w:val="24"/>
          <w:szCs w:val="24"/>
        </w:rPr>
        <w:t xml:space="preserve">vor </w:t>
      </w:r>
      <w:r w:rsidR="00CD5F7C" w:rsidRPr="00CD5F7C">
        <w:rPr>
          <w:rFonts w:ascii="Arial" w:hAnsi="Arial" w:cs="Arial"/>
          <w:bCs/>
          <w:color w:val="000000"/>
          <w:sz w:val="24"/>
          <w:szCs w:val="24"/>
        </w:rPr>
        <w:t>respecta reglement</w:t>
      </w:r>
      <w:r w:rsidR="00A426C4">
        <w:rPr>
          <w:rFonts w:ascii="Arial" w:hAnsi="Arial" w:cs="Arial"/>
          <w:bCs/>
          <w:color w:val="000000"/>
          <w:sz w:val="24"/>
          <w:szCs w:val="24"/>
        </w:rPr>
        <w:t>ă</w:t>
      </w:r>
      <w:r w:rsidR="00CD5F7C" w:rsidRPr="00CD5F7C">
        <w:rPr>
          <w:rFonts w:ascii="Arial" w:hAnsi="Arial" w:cs="Arial"/>
          <w:bCs/>
          <w:color w:val="000000"/>
          <w:sz w:val="24"/>
          <w:szCs w:val="24"/>
        </w:rPr>
        <w:t>rile in vigoare. Construc</w:t>
      </w:r>
      <w:r w:rsidR="00A426C4">
        <w:rPr>
          <w:rFonts w:ascii="Arial" w:hAnsi="Arial" w:cs="Arial"/>
          <w:bCs/>
          <w:color w:val="000000"/>
          <w:sz w:val="24"/>
          <w:szCs w:val="24"/>
        </w:rPr>
        <w:t>ţ</w:t>
      </w:r>
      <w:r w:rsidR="00CD5F7C" w:rsidRPr="00CD5F7C">
        <w:rPr>
          <w:rFonts w:ascii="Arial" w:hAnsi="Arial" w:cs="Arial"/>
          <w:bCs/>
          <w:color w:val="000000"/>
          <w:sz w:val="24"/>
          <w:szCs w:val="24"/>
        </w:rPr>
        <w:t>ia prevazut</w:t>
      </w:r>
      <w:r w:rsidR="00A426C4">
        <w:rPr>
          <w:rFonts w:ascii="Arial" w:hAnsi="Arial" w:cs="Arial"/>
          <w:bCs/>
          <w:color w:val="000000"/>
          <w:sz w:val="24"/>
          <w:szCs w:val="24"/>
        </w:rPr>
        <w:t>ă</w:t>
      </w:r>
      <w:r w:rsidR="00CD5F7C" w:rsidRPr="00CD5F7C">
        <w:rPr>
          <w:rFonts w:ascii="Arial" w:hAnsi="Arial" w:cs="Arial"/>
          <w:bCs/>
          <w:color w:val="000000"/>
          <w:sz w:val="24"/>
          <w:szCs w:val="24"/>
        </w:rPr>
        <w:t xml:space="preserve"> prin proiect va avea regim de </w:t>
      </w:r>
      <w:r w:rsidR="00A426C4">
        <w:rPr>
          <w:rFonts w:ascii="Arial" w:hAnsi="Arial" w:cs="Arial"/>
          <w:bCs/>
          <w:color w:val="000000"/>
          <w:sz w:val="24"/>
          <w:szCs w:val="24"/>
        </w:rPr>
        <w:t>î</w:t>
      </w:r>
      <w:r w:rsidR="00CD5F7C" w:rsidRPr="00CD5F7C">
        <w:rPr>
          <w:rFonts w:ascii="Arial" w:hAnsi="Arial" w:cs="Arial"/>
          <w:bCs/>
          <w:color w:val="000000"/>
          <w:sz w:val="24"/>
          <w:szCs w:val="24"/>
        </w:rPr>
        <w:t>n</w:t>
      </w:r>
      <w:r w:rsidR="00A426C4">
        <w:rPr>
          <w:rFonts w:ascii="Arial" w:hAnsi="Arial" w:cs="Arial"/>
          <w:bCs/>
          <w:color w:val="000000"/>
          <w:sz w:val="24"/>
          <w:szCs w:val="24"/>
        </w:rPr>
        <w:t>ă</w:t>
      </w:r>
      <w:r w:rsidR="00CD5F7C" w:rsidRPr="00CD5F7C">
        <w:rPr>
          <w:rFonts w:ascii="Arial" w:hAnsi="Arial" w:cs="Arial"/>
          <w:bCs/>
          <w:color w:val="000000"/>
          <w:sz w:val="24"/>
          <w:szCs w:val="24"/>
        </w:rPr>
        <w:t>l</w:t>
      </w:r>
      <w:r w:rsidR="00A426C4">
        <w:rPr>
          <w:rFonts w:ascii="Arial" w:hAnsi="Arial" w:cs="Arial"/>
          <w:bCs/>
          <w:color w:val="000000"/>
          <w:sz w:val="24"/>
          <w:szCs w:val="24"/>
        </w:rPr>
        <w:t>ţ</w:t>
      </w:r>
      <w:r w:rsidR="00CD5F7C" w:rsidRPr="00CD5F7C">
        <w:rPr>
          <w:rFonts w:ascii="Arial" w:hAnsi="Arial" w:cs="Arial"/>
          <w:bCs/>
          <w:color w:val="000000"/>
          <w:sz w:val="24"/>
          <w:szCs w:val="24"/>
        </w:rPr>
        <w:t>ime parter, funda</w:t>
      </w:r>
      <w:r w:rsidR="00A426C4">
        <w:rPr>
          <w:rFonts w:ascii="Arial" w:hAnsi="Arial" w:cs="Arial"/>
          <w:bCs/>
          <w:color w:val="000000"/>
          <w:sz w:val="24"/>
          <w:szCs w:val="24"/>
        </w:rPr>
        <w:t>ţ</w:t>
      </w:r>
      <w:r w:rsidR="00CD5F7C" w:rsidRPr="00CD5F7C">
        <w:rPr>
          <w:rFonts w:ascii="Arial" w:hAnsi="Arial" w:cs="Arial"/>
          <w:bCs/>
          <w:color w:val="000000"/>
          <w:sz w:val="24"/>
          <w:szCs w:val="24"/>
        </w:rPr>
        <w:t xml:space="preserve">ii din beton armat </w:t>
      </w:r>
      <w:r w:rsidR="00A426C4">
        <w:rPr>
          <w:rFonts w:ascii="Arial" w:hAnsi="Arial" w:cs="Arial"/>
          <w:bCs/>
          <w:color w:val="000000"/>
          <w:sz w:val="24"/>
          <w:szCs w:val="24"/>
        </w:rPr>
        <w:t>ş</w:t>
      </w:r>
      <w:r w:rsidR="00CD5F7C" w:rsidRPr="00CD5F7C">
        <w:rPr>
          <w:rFonts w:ascii="Arial" w:hAnsi="Arial" w:cs="Arial"/>
          <w:bCs/>
          <w:color w:val="000000"/>
          <w:sz w:val="24"/>
          <w:szCs w:val="24"/>
        </w:rPr>
        <w:t>i pardoseli din beton.</w:t>
      </w:r>
    </w:p>
    <w:p w:rsidR="00550C2A" w:rsidRPr="002F6F8F" w:rsidRDefault="00550C2A" w:rsidP="00550C2A">
      <w:pPr>
        <w:spacing w:after="0" w:line="240" w:lineRule="auto"/>
        <w:ind w:firstLine="284"/>
        <w:jc w:val="both"/>
        <w:rPr>
          <w:rFonts w:ascii="Arial" w:hAnsi="Arial" w:cs="Arial"/>
          <w:noProof/>
          <w:sz w:val="24"/>
          <w:szCs w:val="24"/>
          <w:lang w:val="ro-RO"/>
        </w:rPr>
      </w:pPr>
      <w:r w:rsidRPr="00A874BA">
        <w:rPr>
          <w:rFonts w:ascii="Arial" w:hAnsi="Arial" w:cs="Arial"/>
          <w:b/>
          <w:bCs/>
          <w:noProof/>
          <w:sz w:val="24"/>
          <w:szCs w:val="24"/>
          <w:lang w:val="ro-RO"/>
        </w:rPr>
        <w:t>b</w:t>
      </w:r>
      <w:r w:rsidRPr="00A874BA">
        <w:rPr>
          <w:rFonts w:ascii="Arial" w:hAnsi="Arial" w:cs="Arial"/>
          <w:b/>
          <w:bCs/>
          <w:noProof/>
          <w:sz w:val="24"/>
          <w:szCs w:val="24"/>
          <w:vertAlign w:val="subscript"/>
          <w:lang w:val="ro-RO"/>
        </w:rPr>
        <w:t>2</w:t>
      </w:r>
      <w:r w:rsidRPr="00A874BA">
        <w:rPr>
          <w:rFonts w:ascii="Arial" w:hAnsi="Arial" w:cs="Arial"/>
          <w:b/>
          <w:bCs/>
          <w:noProof/>
          <w:sz w:val="24"/>
          <w:szCs w:val="24"/>
          <w:lang w:val="ro-RO"/>
        </w:rPr>
        <w:t>)</w:t>
      </w:r>
      <w:r w:rsidRPr="00A874BA">
        <w:rPr>
          <w:rFonts w:ascii="Arial" w:hAnsi="Arial" w:cs="Arial"/>
          <w:noProof/>
          <w:sz w:val="24"/>
          <w:szCs w:val="24"/>
          <w:lang w:val="ro-RO"/>
        </w:rPr>
        <w:t> </w:t>
      </w:r>
      <w:r w:rsidRPr="00A874BA">
        <w:rPr>
          <w:rFonts w:ascii="Arial" w:hAnsi="Arial" w:cs="Arial"/>
          <w:b/>
          <w:noProof/>
          <w:sz w:val="24"/>
          <w:szCs w:val="24"/>
          <w:lang w:val="ro-RO"/>
        </w:rPr>
        <w:t>cumularea cu alte proiecte existente şi/sau aprobate</w:t>
      </w:r>
      <w:r w:rsidRPr="00A874BA">
        <w:rPr>
          <w:rFonts w:ascii="Arial" w:hAnsi="Arial" w:cs="Arial"/>
          <w:noProof/>
          <w:sz w:val="24"/>
          <w:szCs w:val="24"/>
          <w:lang w:val="ro-RO"/>
        </w:rPr>
        <w:t xml:space="preserve">: </w:t>
      </w:r>
      <w:r w:rsidRPr="002F6F8F">
        <w:rPr>
          <w:rFonts w:ascii="Arial" w:hAnsi="Arial" w:cs="Arial"/>
          <w:sz w:val="24"/>
          <w:szCs w:val="24"/>
          <w:lang w:val="ro-RO"/>
        </w:rPr>
        <w:t xml:space="preserve">- </w:t>
      </w:r>
      <w:r w:rsidRPr="002F6F8F">
        <w:rPr>
          <w:rFonts w:ascii="Arial" w:hAnsi="Arial" w:cs="Arial"/>
          <w:noProof/>
          <w:sz w:val="24"/>
          <w:szCs w:val="24"/>
          <w:lang w:val="ro-RO"/>
        </w:rPr>
        <w:t>lucrările necesare realizării proiectului nu se suprapun cu alte proiecte existente sau planificate în zonă;</w:t>
      </w:r>
    </w:p>
    <w:p w:rsidR="00550C2A" w:rsidRPr="002F6F8F" w:rsidRDefault="00550C2A" w:rsidP="00550C2A">
      <w:pPr>
        <w:spacing w:after="0" w:line="240" w:lineRule="auto"/>
        <w:ind w:firstLine="284"/>
        <w:jc w:val="both"/>
        <w:rPr>
          <w:rFonts w:ascii="Arial" w:hAnsi="Arial" w:cs="Arial"/>
          <w:noProof/>
          <w:sz w:val="24"/>
          <w:szCs w:val="24"/>
          <w:lang w:val="ro-RO"/>
        </w:rPr>
      </w:pPr>
    </w:p>
    <w:p w:rsidR="00550C2A" w:rsidRPr="001434A9" w:rsidRDefault="00550C2A" w:rsidP="00550C2A">
      <w:pPr>
        <w:spacing w:after="0" w:line="240" w:lineRule="auto"/>
        <w:ind w:firstLine="284"/>
        <w:jc w:val="both"/>
        <w:rPr>
          <w:rFonts w:ascii="Arial" w:hAnsi="Arial" w:cs="Arial"/>
          <w:noProof/>
          <w:sz w:val="24"/>
          <w:szCs w:val="24"/>
          <w:lang w:val="ro-RO"/>
        </w:rPr>
      </w:pPr>
      <w:r w:rsidRPr="001434A9">
        <w:rPr>
          <w:rFonts w:ascii="Arial" w:hAnsi="Arial" w:cs="Arial"/>
          <w:b/>
          <w:bCs/>
          <w:noProof/>
          <w:sz w:val="24"/>
          <w:szCs w:val="24"/>
          <w:lang w:val="ro-RO"/>
        </w:rPr>
        <w:t>b</w:t>
      </w:r>
      <w:r w:rsidRPr="001434A9">
        <w:rPr>
          <w:rFonts w:ascii="Arial" w:hAnsi="Arial" w:cs="Arial"/>
          <w:b/>
          <w:bCs/>
          <w:noProof/>
          <w:sz w:val="24"/>
          <w:szCs w:val="24"/>
          <w:vertAlign w:val="subscript"/>
          <w:lang w:val="ro-RO"/>
        </w:rPr>
        <w:t>3</w:t>
      </w:r>
      <w:r w:rsidRPr="001434A9">
        <w:rPr>
          <w:rFonts w:ascii="Arial" w:hAnsi="Arial" w:cs="Arial"/>
          <w:b/>
          <w:bCs/>
          <w:noProof/>
          <w:sz w:val="24"/>
          <w:szCs w:val="24"/>
          <w:lang w:val="ro-RO"/>
        </w:rPr>
        <w:t>)</w:t>
      </w:r>
      <w:r w:rsidRPr="001434A9">
        <w:rPr>
          <w:rFonts w:ascii="Arial" w:hAnsi="Arial" w:cs="Arial"/>
          <w:noProof/>
          <w:sz w:val="24"/>
          <w:szCs w:val="24"/>
          <w:lang w:val="ro-RO"/>
        </w:rPr>
        <w:t> </w:t>
      </w:r>
      <w:r w:rsidRPr="001434A9">
        <w:rPr>
          <w:rFonts w:ascii="Arial" w:hAnsi="Arial" w:cs="Arial"/>
          <w:b/>
          <w:noProof/>
          <w:sz w:val="24"/>
          <w:szCs w:val="24"/>
          <w:lang w:val="ro-RO"/>
        </w:rPr>
        <w:t xml:space="preserve">utilizarea resurselor naturale, în special a solului, a terenurilor, a apei şi a biodiversităţii: </w:t>
      </w:r>
    </w:p>
    <w:p w:rsidR="00860308" w:rsidRDefault="00860308" w:rsidP="00860308">
      <w:pPr>
        <w:pStyle w:val="ListParagraph"/>
        <w:numPr>
          <w:ilvl w:val="0"/>
          <w:numId w:val="6"/>
        </w:numPr>
        <w:spacing w:after="0" w:line="240" w:lineRule="auto"/>
        <w:jc w:val="both"/>
        <w:rPr>
          <w:rFonts w:ascii="Arial" w:hAnsi="Arial" w:cs="Arial"/>
          <w:noProof/>
          <w:sz w:val="24"/>
          <w:szCs w:val="24"/>
        </w:rPr>
      </w:pPr>
      <w:r w:rsidRPr="00860308">
        <w:rPr>
          <w:rFonts w:ascii="Arial" w:hAnsi="Arial" w:cs="Arial"/>
          <w:noProof/>
          <w:sz w:val="24"/>
          <w:szCs w:val="24"/>
          <w:lang w:val="ro-RO"/>
        </w:rPr>
        <w:t xml:space="preserve">realizarea proiectului implică utilizarea de agregate minerale, </w:t>
      </w:r>
      <w:r w:rsidR="001434A9">
        <w:rPr>
          <w:rFonts w:ascii="Arial" w:hAnsi="Arial" w:cs="Arial"/>
          <w:noProof/>
          <w:sz w:val="24"/>
          <w:szCs w:val="24"/>
          <w:lang w:val="ro-RO"/>
        </w:rPr>
        <w:t xml:space="preserve">nisip, pietriş şi lemn pentru </w:t>
      </w:r>
      <w:r w:rsidR="000302E8">
        <w:rPr>
          <w:rFonts w:ascii="Arial" w:hAnsi="Arial" w:cs="Arial"/>
          <w:noProof/>
          <w:sz w:val="24"/>
          <w:szCs w:val="24"/>
          <w:lang w:val="ro-RO"/>
        </w:rPr>
        <w:t>hala de producţie</w:t>
      </w:r>
      <w:r w:rsidR="001434A9">
        <w:rPr>
          <w:rFonts w:ascii="Arial" w:hAnsi="Arial" w:cs="Arial"/>
          <w:noProof/>
          <w:sz w:val="24"/>
          <w:szCs w:val="24"/>
          <w:lang w:val="ro-RO"/>
        </w:rPr>
        <w:t>.</w:t>
      </w:r>
    </w:p>
    <w:p w:rsidR="00A874BA" w:rsidRPr="00A874BA" w:rsidRDefault="00A874BA" w:rsidP="00A874BA">
      <w:pPr>
        <w:spacing w:after="0" w:line="240" w:lineRule="auto"/>
        <w:jc w:val="both"/>
        <w:rPr>
          <w:rFonts w:ascii="Arial" w:hAnsi="Arial" w:cs="Arial"/>
          <w:noProof/>
          <w:sz w:val="24"/>
          <w:szCs w:val="24"/>
        </w:rPr>
      </w:pPr>
    </w:p>
    <w:p w:rsidR="00550C2A" w:rsidRDefault="00550C2A" w:rsidP="00550C2A">
      <w:pPr>
        <w:spacing w:after="0" w:line="240" w:lineRule="auto"/>
        <w:jc w:val="both"/>
        <w:rPr>
          <w:rFonts w:ascii="Arial" w:hAnsi="Arial" w:cs="Arial"/>
          <w:noProof/>
          <w:sz w:val="24"/>
          <w:szCs w:val="24"/>
          <w:lang w:val="ro-RO"/>
        </w:rPr>
      </w:pPr>
      <w:r>
        <w:rPr>
          <w:rFonts w:ascii="Arial" w:hAnsi="Arial" w:cs="Arial"/>
          <w:b/>
          <w:sz w:val="24"/>
          <w:szCs w:val="24"/>
          <w:lang w:val="ro-RO"/>
        </w:rPr>
        <w:t xml:space="preserve">    </w:t>
      </w:r>
      <w:r w:rsidRPr="002026B5">
        <w:rPr>
          <w:rFonts w:ascii="Arial" w:hAnsi="Arial" w:cs="Arial"/>
          <w:b/>
          <w:bCs/>
          <w:noProof/>
          <w:sz w:val="24"/>
          <w:szCs w:val="24"/>
          <w:lang w:val="ro-RO"/>
        </w:rPr>
        <w:t>b</w:t>
      </w:r>
      <w:r w:rsidRPr="002026B5">
        <w:rPr>
          <w:rFonts w:ascii="Arial" w:hAnsi="Arial" w:cs="Arial"/>
          <w:b/>
          <w:bCs/>
          <w:noProof/>
          <w:sz w:val="24"/>
          <w:szCs w:val="24"/>
          <w:vertAlign w:val="subscript"/>
          <w:lang w:val="ro-RO"/>
        </w:rPr>
        <w:t>4</w:t>
      </w:r>
      <w:r w:rsidRPr="002026B5">
        <w:rPr>
          <w:rFonts w:ascii="Arial" w:hAnsi="Arial" w:cs="Arial"/>
          <w:b/>
          <w:bCs/>
          <w:noProof/>
          <w:sz w:val="24"/>
          <w:szCs w:val="24"/>
          <w:lang w:val="ro-RO"/>
        </w:rPr>
        <w:t>)</w:t>
      </w:r>
      <w:r w:rsidRPr="002026B5">
        <w:rPr>
          <w:rFonts w:ascii="Arial" w:hAnsi="Arial" w:cs="Arial"/>
          <w:noProof/>
          <w:sz w:val="24"/>
          <w:szCs w:val="24"/>
          <w:lang w:val="ro-RO"/>
        </w:rPr>
        <w:t> </w:t>
      </w:r>
      <w:r w:rsidRPr="00CA11D5">
        <w:rPr>
          <w:rFonts w:ascii="Arial" w:hAnsi="Arial" w:cs="Arial"/>
          <w:b/>
          <w:noProof/>
          <w:sz w:val="24"/>
          <w:szCs w:val="24"/>
          <w:lang w:val="ro-RO"/>
        </w:rPr>
        <w:t>cantitatea şi tipurile de deşeuri generate/gestionate:</w:t>
      </w:r>
      <w:r w:rsidRPr="002026B5">
        <w:rPr>
          <w:rFonts w:ascii="Arial" w:hAnsi="Arial" w:cs="Arial"/>
          <w:noProof/>
          <w:sz w:val="24"/>
          <w:szCs w:val="24"/>
          <w:lang w:val="ro-RO"/>
        </w:rPr>
        <w:t xml:space="preserve"> </w:t>
      </w:r>
    </w:p>
    <w:p w:rsidR="00860308" w:rsidRPr="00860308" w:rsidRDefault="00860308" w:rsidP="00860308">
      <w:pPr>
        <w:pStyle w:val="ListParagraph"/>
        <w:numPr>
          <w:ilvl w:val="0"/>
          <w:numId w:val="6"/>
        </w:numPr>
        <w:spacing w:after="0" w:line="240" w:lineRule="auto"/>
        <w:jc w:val="both"/>
        <w:rPr>
          <w:rFonts w:ascii="Arial" w:hAnsi="Arial" w:cs="Arial"/>
          <w:noProof/>
          <w:sz w:val="24"/>
          <w:szCs w:val="24"/>
          <w:lang w:val="ro-RO"/>
        </w:rPr>
      </w:pPr>
      <w:r w:rsidRPr="00860308">
        <w:rPr>
          <w:rFonts w:ascii="Arial" w:hAnsi="Arial" w:cs="Arial"/>
          <w:noProof/>
          <w:sz w:val="24"/>
          <w:szCs w:val="24"/>
          <w:lang w:val="ro-RO"/>
        </w:rPr>
        <w:lastRenderedPageBreak/>
        <w:t>vor rezulta deşeuri specifice lucrărilor de construcţii care vor fi gestionate</w:t>
      </w:r>
      <w:r w:rsidRPr="00860308">
        <w:rPr>
          <w:rFonts w:ascii="Arial" w:hAnsi="Arial" w:cs="Arial"/>
          <w:sz w:val="24"/>
          <w:szCs w:val="24"/>
          <w:lang w:val="ro-RO"/>
        </w:rPr>
        <w:t xml:space="preserve"> conform </w:t>
      </w:r>
      <w:r w:rsidRPr="00860308">
        <w:rPr>
          <w:rFonts w:ascii="Arial" w:hAnsi="Arial" w:cs="Arial"/>
          <w:bCs/>
          <w:noProof/>
          <w:sz w:val="24"/>
          <w:szCs w:val="24"/>
          <w:lang w:val="ro-RO"/>
        </w:rPr>
        <w:t>OUG 92/2021 privind regimul deşeurilor, aprobată prin Legea nr.17/2023</w:t>
      </w:r>
      <w:r w:rsidRPr="00860308">
        <w:rPr>
          <w:rFonts w:ascii="Arial" w:hAnsi="Arial" w:cs="Arial"/>
          <w:bCs/>
          <w:sz w:val="24"/>
          <w:szCs w:val="24"/>
          <w:lang w:val="ro-RO"/>
        </w:rPr>
        <w:t xml:space="preserve">, acestea vor fi </w:t>
      </w:r>
      <w:r w:rsidRPr="00860308">
        <w:rPr>
          <w:rFonts w:ascii="Arial" w:hAnsi="Arial" w:cs="Arial"/>
          <w:bCs/>
          <w:iCs/>
          <w:sz w:val="24"/>
          <w:szCs w:val="24"/>
          <w:lang w:val="ro-RO"/>
        </w:rPr>
        <w:t>colectate selectiv și se vor valorifica/elimina numai prin operatori economici autorizați</w:t>
      </w:r>
      <w:r w:rsidRPr="00860308">
        <w:rPr>
          <w:rFonts w:ascii="Arial" w:hAnsi="Arial" w:cs="Arial"/>
          <w:noProof/>
          <w:sz w:val="24"/>
          <w:szCs w:val="24"/>
          <w:lang w:val="ro-RO"/>
        </w:rPr>
        <w:t>;</w:t>
      </w:r>
    </w:p>
    <w:p w:rsidR="00550C2A" w:rsidRPr="00CA11D5" w:rsidRDefault="00550C2A" w:rsidP="00550C2A">
      <w:pPr>
        <w:spacing w:after="0" w:line="240" w:lineRule="auto"/>
        <w:jc w:val="both"/>
        <w:rPr>
          <w:rFonts w:ascii="Arial" w:hAnsi="Arial" w:cs="Arial"/>
          <w:b/>
          <w:noProof/>
          <w:sz w:val="24"/>
          <w:szCs w:val="24"/>
          <w:lang w:val="ro-RO"/>
        </w:rPr>
      </w:pPr>
      <w:r>
        <w:rPr>
          <w:rFonts w:ascii="Arial" w:hAnsi="Arial" w:cs="Arial"/>
          <w:sz w:val="24"/>
          <w:szCs w:val="24"/>
        </w:rPr>
        <w:t xml:space="preserve">   </w:t>
      </w:r>
      <w:r w:rsidRPr="002026B5">
        <w:rPr>
          <w:rFonts w:ascii="Arial" w:hAnsi="Arial" w:cs="Arial"/>
          <w:b/>
          <w:iCs/>
          <w:sz w:val="24"/>
          <w:szCs w:val="24"/>
          <w:lang w:val="ro-RO"/>
        </w:rPr>
        <w:t xml:space="preserve"> </w:t>
      </w:r>
      <w:r w:rsidRPr="00CA11D5">
        <w:rPr>
          <w:rFonts w:ascii="Arial" w:hAnsi="Arial" w:cs="Arial"/>
          <w:b/>
          <w:bCs/>
          <w:noProof/>
          <w:sz w:val="24"/>
          <w:szCs w:val="24"/>
          <w:lang w:val="ro-RO"/>
        </w:rPr>
        <w:t>b</w:t>
      </w:r>
      <w:r w:rsidRPr="00CA11D5">
        <w:rPr>
          <w:rFonts w:ascii="Arial" w:hAnsi="Arial" w:cs="Arial"/>
          <w:b/>
          <w:bCs/>
          <w:noProof/>
          <w:sz w:val="24"/>
          <w:szCs w:val="24"/>
          <w:vertAlign w:val="subscript"/>
          <w:lang w:val="ro-RO"/>
        </w:rPr>
        <w:t>5</w:t>
      </w:r>
      <w:r w:rsidRPr="00CA11D5">
        <w:rPr>
          <w:rFonts w:ascii="Arial" w:hAnsi="Arial" w:cs="Arial"/>
          <w:b/>
          <w:bCs/>
          <w:noProof/>
          <w:sz w:val="24"/>
          <w:szCs w:val="24"/>
          <w:lang w:val="ro-RO"/>
        </w:rPr>
        <w:t>)</w:t>
      </w:r>
      <w:r w:rsidRPr="00CA11D5">
        <w:rPr>
          <w:rFonts w:ascii="Arial" w:hAnsi="Arial" w:cs="Arial"/>
          <w:b/>
          <w:noProof/>
          <w:sz w:val="24"/>
          <w:szCs w:val="24"/>
          <w:lang w:val="ro-RO"/>
        </w:rPr>
        <w:t> poluarea şi alte efecte negative:</w:t>
      </w:r>
    </w:p>
    <w:p w:rsidR="00550C2A" w:rsidRDefault="00550C2A" w:rsidP="00550C2A">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 </w:t>
      </w:r>
      <w:r w:rsidRPr="002026B5">
        <w:rPr>
          <w:rFonts w:ascii="Arial" w:hAnsi="Arial" w:cs="Arial"/>
          <w:noProof/>
          <w:sz w:val="24"/>
          <w:szCs w:val="24"/>
          <w:lang w:val="ro-RO"/>
        </w:rPr>
        <w:t xml:space="preserve"> </w:t>
      </w:r>
      <w:r>
        <w:rPr>
          <w:rFonts w:ascii="Arial" w:hAnsi="Arial" w:cs="Arial"/>
          <w:noProof/>
          <w:sz w:val="24"/>
          <w:szCs w:val="24"/>
          <w:lang w:val="ro-RO"/>
        </w:rPr>
        <w:t xml:space="preserve">nu există posibilitatea apariţiei unor emisii semnificative în niciunul din factorii de mediu </w:t>
      </w:r>
    </w:p>
    <w:p w:rsidR="00550C2A" w:rsidRDefault="00550C2A" w:rsidP="00550C2A">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dacă vor fi respectate următoarele măsuri:</w:t>
      </w:r>
    </w:p>
    <w:p w:rsidR="00550C2A" w:rsidRPr="00E3086A" w:rsidRDefault="00550C2A" w:rsidP="00550C2A">
      <w:pPr>
        <w:pStyle w:val="ListParagraph"/>
        <w:numPr>
          <w:ilvl w:val="0"/>
          <w:numId w:val="8"/>
        </w:numPr>
        <w:spacing w:after="0" w:line="240" w:lineRule="auto"/>
        <w:jc w:val="both"/>
        <w:rPr>
          <w:rFonts w:ascii="Arial" w:hAnsi="Arial" w:cs="Arial"/>
          <w:i/>
          <w:noProof/>
          <w:sz w:val="24"/>
          <w:szCs w:val="24"/>
          <w:lang w:val="ro-RO"/>
        </w:rPr>
      </w:pPr>
      <w:r w:rsidRPr="00E3086A">
        <w:rPr>
          <w:rFonts w:ascii="Arial" w:hAnsi="Arial" w:cs="Arial"/>
          <w:i/>
          <w:noProof/>
          <w:sz w:val="24"/>
          <w:szCs w:val="24"/>
          <w:lang w:val="ro-RO"/>
        </w:rPr>
        <w:t>pentru factorul de mediu apă:</w:t>
      </w:r>
    </w:p>
    <w:p w:rsidR="00550C2A" w:rsidRPr="008A274B" w:rsidRDefault="00550C2A" w:rsidP="00550C2A">
      <w:pPr>
        <w:pStyle w:val="ListParagraph"/>
        <w:numPr>
          <w:ilvl w:val="0"/>
          <w:numId w:val="7"/>
        </w:numPr>
        <w:spacing w:before="60" w:after="60" w:line="240" w:lineRule="auto"/>
        <w:contextualSpacing/>
        <w:jc w:val="both"/>
        <w:rPr>
          <w:rFonts w:ascii="Arial" w:hAnsi="Arial" w:cs="Arial"/>
          <w:sz w:val="24"/>
          <w:szCs w:val="24"/>
        </w:rPr>
      </w:pPr>
      <w:r>
        <w:rPr>
          <w:rFonts w:ascii="Arial" w:hAnsi="Arial" w:cs="Arial"/>
          <w:sz w:val="24"/>
          <w:szCs w:val="24"/>
        </w:rPr>
        <w:t>organizarea de șantier ș</w:t>
      </w:r>
      <w:r w:rsidRPr="008A274B">
        <w:rPr>
          <w:rFonts w:ascii="Arial" w:hAnsi="Arial" w:cs="Arial"/>
          <w:sz w:val="24"/>
          <w:szCs w:val="24"/>
        </w:rPr>
        <w:t>i stoca</w:t>
      </w:r>
      <w:r>
        <w:rPr>
          <w:rFonts w:ascii="Arial" w:hAnsi="Arial" w:cs="Arial"/>
          <w:sz w:val="24"/>
          <w:szCs w:val="24"/>
        </w:rPr>
        <w:t>rea deșeurilor din construcții în vrac nu se va realiza î</w:t>
      </w:r>
      <w:r w:rsidRPr="008A274B">
        <w:rPr>
          <w:rFonts w:ascii="Arial" w:hAnsi="Arial" w:cs="Arial"/>
          <w:sz w:val="24"/>
          <w:szCs w:val="24"/>
        </w:rPr>
        <w:t>n apro</w:t>
      </w:r>
      <w:r>
        <w:rPr>
          <w:rFonts w:ascii="Arial" w:hAnsi="Arial" w:cs="Arial"/>
          <w:sz w:val="24"/>
          <w:szCs w:val="24"/>
        </w:rPr>
        <w:t>pierea șanțurilor de garda ș</w:t>
      </w:r>
      <w:r w:rsidRPr="008A274B">
        <w:rPr>
          <w:rFonts w:ascii="Arial" w:hAnsi="Arial" w:cs="Arial"/>
          <w:sz w:val="24"/>
          <w:szCs w:val="24"/>
        </w:rPr>
        <w:t>i gurilor de colectare a apelor pluviale;</w:t>
      </w:r>
    </w:p>
    <w:p w:rsidR="00550C2A" w:rsidRPr="008A274B" w:rsidRDefault="00550C2A" w:rsidP="00550C2A">
      <w:pPr>
        <w:pStyle w:val="ListParagraph"/>
        <w:numPr>
          <w:ilvl w:val="0"/>
          <w:numId w:val="7"/>
        </w:numPr>
        <w:spacing w:before="60" w:after="60" w:line="240" w:lineRule="auto"/>
        <w:contextualSpacing/>
        <w:jc w:val="both"/>
        <w:rPr>
          <w:rFonts w:ascii="Arial" w:hAnsi="Arial" w:cs="Arial"/>
          <w:sz w:val="24"/>
          <w:szCs w:val="24"/>
        </w:rPr>
      </w:pPr>
      <w:r>
        <w:rPr>
          <w:rFonts w:ascii="Arial" w:hAnsi="Arial" w:cs="Arial"/>
          <w:sz w:val="24"/>
          <w:szCs w:val="24"/>
        </w:rPr>
        <w:t xml:space="preserve">dotarea cu material absorbant </w:t>
      </w:r>
      <w:r>
        <w:rPr>
          <w:rFonts w:ascii="Arial" w:hAnsi="Arial" w:cs="Arial"/>
          <w:sz w:val="24"/>
          <w:szCs w:val="24"/>
          <w:lang w:val="ro-RO"/>
        </w:rPr>
        <w:t>ș</w:t>
      </w:r>
      <w:r>
        <w:rPr>
          <w:rFonts w:ascii="Arial" w:hAnsi="Arial" w:cs="Arial"/>
          <w:sz w:val="24"/>
          <w:szCs w:val="24"/>
        </w:rPr>
        <w:t>i intervenția imediat</w:t>
      </w:r>
      <w:r>
        <w:rPr>
          <w:rFonts w:ascii="Arial" w:hAnsi="Arial" w:cs="Arial"/>
          <w:sz w:val="24"/>
          <w:szCs w:val="24"/>
          <w:lang w:val="ro-RO"/>
        </w:rPr>
        <w:t>ă</w:t>
      </w:r>
      <w:r>
        <w:rPr>
          <w:rFonts w:ascii="Arial" w:hAnsi="Arial" w:cs="Arial"/>
          <w:sz w:val="24"/>
          <w:szCs w:val="24"/>
        </w:rPr>
        <w:t xml:space="preserve"> în cazul în care se observă</w:t>
      </w:r>
      <w:r w:rsidRPr="008A274B">
        <w:rPr>
          <w:rFonts w:ascii="Arial" w:hAnsi="Arial" w:cs="Arial"/>
          <w:sz w:val="24"/>
          <w:szCs w:val="24"/>
        </w:rPr>
        <w:t xml:space="preserve"> scurgeri, mențin</w:t>
      </w:r>
      <w:r>
        <w:rPr>
          <w:rFonts w:ascii="Arial" w:hAnsi="Arial" w:cs="Arial"/>
          <w:sz w:val="24"/>
          <w:szCs w:val="24"/>
        </w:rPr>
        <w:t>erea autovehiculelor într-o bună stare tehnică</w:t>
      </w:r>
      <w:r w:rsidRPr="008A274B">
        <w:rPr>
          <w:rFonts w:ascii="Arial" w:hAnsi="Arial" w:cs="Arial"/>
          <w:sz w:val="24"/>
          <w:szCs w:val="24"/>
        </w:rPr>
        <w:t>, staționarea acestora pe platforme betonate;</w:t>
      </w:r>
    </w:p>
    <w:p w:rsidR="00550C2A" w:rsidRPr="00DB6377" w:rsidRDefault="00550C2A" w:rsidP="00550C2A">
      <w:pPr>
        <w:pStyle w:val="ListParagraph"/>
        <w:numPr>
          <w:ilvl w:val="0"/>
          <w:numId w:val="7"/>
        </w:numPr>
        <w:spacing w:before="60" w:after="60" w:line="240" w:lineRule="auto"/>
        <w:contextualSpacing/>
        <w:jc w:val="both"/>
        <w:rPr>
          <w:rFonts w:ascii="Arial" w:hAnsi="Arial" w:cs="Arial"/>
          <w:sz w:val="24"/>
          <w:szCs w:val="24"/>
        </w:rPr>
      </w:pPr>
      <w:r w:rsidRPr="00DB6377">
        <w:rPr>
          <w:rFonts w:ascii="Arial" w:hAnsi="Arial" w:cs="Arial"/>
          <w:sz w:val="24"/>
          <w:szCs w:val="24"/>
        </w:rPr>
        <w:t>utilajele ș</w:t>
      </w:r>
      <w:r w:rsidR="00701E03" w:rsidRPr="00DB6377">
        <w:rPr>
          <w:rFonts w:ascii="Arial" w:hAnsi="Arial" w:cs="Arial"/>
          <w:sz w:val="24"/>
          <w:szCs w:val="24"/>
        </w:rPr>
        <w:t>i vehiculele nu se vor spă</w:t>
      </w:r>
      <w:r w:rsidRPr="00DB6377">
        <w:rPr>
          <w:rFonts w:ascii="Arial" w:hAnsi="Arial" w:cs="Arial"/>
          <w:sz w:val="24"/>
          <w:szCs w:val="24"/>
        </w:rPr>
        <w:t>la pe amplasament;</w:t>
      </w:r>
    </w:p>
    <w:p w:rsidR="00550C2A" w:rsidRPr="00DB6377" w:rsidRDefault="00701E03" w:rsidP="00550C2A">
      <w:pPr>
        <w:pStyle w:val="ListParagraph"/>
        <w:numPr>
          <w:ilvl w:val="0"/>
          <w:numId w:val="7"/>
        </w:numPr>
        <w:spacing w:before="60" w:after="60" w:line="240" w:lineRule="auto"/>
        <w:contextualSpacing/>
        <w:jc w:val="both"/>
        <w:rPr>
          <w:rFonts w:ascii="Arial" w:hAnsi="Arial" w:cs="Arial"/>
          <w:sz w:val="24"/>
          <w:szCs w:val="24"/>
        </w:rPr>
      </w:pPr>
      <w:r w:rsidRPr="00DB6377">
        <w:rPr>
          <w:rFonts w:ascii="Arial" w:hAnsi="Arial" w:cs="Arial"/>
          <w:sz w:val="24"/>
          <w:szCs w:val="24"/>
        </w:rPr>
        <w:t>ca măsură</w:t>
      </w:r>
      <w:r w:rsidR="00550C2A" w:rsidRPr="00DB6377">
        <w:rPr>
          <w:rFonts w:ascii="Arial" w:hAnsi="Arial" w:cs="Arial"/>
          <w:sz w:val="24"/>
          <w:szCs w:val="24"/>
        </w:rPr>
        <w:t xml:space="preserve"> </w:t>
      </w:r>
      <w:r w:rsidR="00387C79">
        <w:rPr>
          <w:rFonts w:ascii="Arial" w:hAnsi="Arial" w:cs="Arial"/>
          <w:sz w:val="24"/>
          <w:szCs w:val="24"/>
        </w:rPr>
        <w:t>de protecție se interzice</w:t>
      </w:r>
      <w:r w:rsidRPr="00DB6377">
        <w:rPr>
          <w:rFonts w:ascii="Arial" w:hAnsi="Arial" w:cs="Arial"/>
          <w:sz w:val="24"/>
          <w:szCs w:val="24"/>
        </w:rPr>
        <w:t xml:space="preserve"> reparaț</w:t>
      </w:r>
      <w:r w:rsidR="00550C2A" w:rsidRPr="00DB6377">
        <w:rPr>
          <w:rFonts w:ascii="Arial" w:hAnsi="Arial" w:cs="Arial"/>
          <w:sz w:val="24"/>
          <w:szCs w:val="24"/>
        </w:rPr>
        <w:t>iile utilajelor pe amplasament;</w:t>
      </w:r>
    </w:p>
    <w:p w:rsidR="00550C2A" w:rsidRPr="00DB6377" w:rsidRDefault="00701E03" w:rsidP="00550C2A">
      <w:pPr>
        <w:pStyle w:val="ListParagraph"/>
        <w:numPr>
          <w:ilvl w:val="0"/>
          <w:numId w:val="7"/>
        </w:numPr>
        <w:spacing w:before="60" w:after="60" w:line="240" w:lineRule="auto"/>
        <w:contextualSpacing/>
        <w:jc w:val="both"/>
        <w:rPr>
          <w:rFonts w:ascii="Arial" w:hAnsi="Arial" w:cs="Arial"/>
          <w:sz w:val="24"/>
          <w:szCs w:val="24"/>
        </w:rPr>
      </w:pPr>
      <w:r w:rsidRPr="00DB6377">
        <w:rPr>
          <w:rFonts w:ascii="Arial" w:hAnsi="Arial" w:cs="Arial"/>
          <w:sz w:val="24"/>
          <w:szCs w:val="24"/>
        </w:rPr>
        <w:t>se recomandă</w:t>
      </w:r>
      <w:r w:rsidR="00550C2A" w:rsidRPr="00DB6377">
        <w:rPr>
          <w:rFonts w:ascii="Arial" w:hAnsi="Arial" w:cs="Arial"/>
          <w:sz w:val="24"/>
          <w:szCs w:val="24"/>
        </w:rPr>
        <w:t xml:space="preserve"> lăsarea cât mai puțin timp expuse a excavațiilor deschise;</w:t>
      </w:r>
    </w:p>
    <w:p w:rsidR="00550C2A" w:rsidRDefault="00550C2A" w:rsidP="00550C2A">
      <w:pPr>
        <w:pStyle w:val="ListParagraph"/>
        <w:numPr>
          <w:ilvl w:val="0"/>
          <w:numId w:val="7"/>
        </w:numPr>
        <w:spacing w:before="60" w:after="60" w:line="240" w:lineRule="auto"/>
        <w:contextualSpacing/>
        <w:jc w:val="both"/>
        <w:rPr>
          <w:rFonts w:ascii="Arial" w:hAnsi="Arial" w:cs="Arial"/>
          <w:sz w:val="24"/>
          <w:szCs w:val="24"/>
        </w:rPr>
      </w:pPr>
      <w:r w:rsidRPr="00DB6377">
        <w:rPr>
          <w:rFonts w:ascii="Arial" w:hAnsi="Arial" w:cs="Arial"/>
          <w:sz w:val="24"/>
          <w:szCs w:val="24"/>
        </w:rPr>
        <w:t>în perioada de implementar</w:t>
      </w:r>
      <w:r w:rsidR="00701E03" w:rsidRPr="00DB6377">
        <w:rPr>
          <w:rFonts w:ascii="Arial" w:hAnsi="Arial" w:cs="Arial"/>
          <w:sz w:val="24"/>
          <w:szCs w:val="24"/>
        </w:rPr>
        <w:t>e a proiectului se vor adopta mă</w:t>
      </w:r>
      <w:r w:rsidRPr="00DB6377">
        <w:rPr>
          <w:rFonts w:ascii="Arial" w:hAnsi="Arial" w:cs="Arial"/>
          <w:sz w:val="24"/>
          <w:szCs w:val="24"/>
        </w:rPr>
        <w:t>suri pentru evitarea eroziunii hidraulice a suprafețelor excavate sau a depozitelor temporare de pământ, precum si a materialelor solubile sau antrenabile cu ap</w:t>
      </w:r>
      <w:r w:rsidR="00701E03" w:rsidRPr="00DB6377">
        <w:rPr>
          <w:rFonts w:ascii="Arial" w:hAnsi="Arial" w:cs="Arial"/>
          <w:sz w:val="24"/>
          <w:szCs w:val="24"/>
        </w:rPr>
        <w:t>ă</w:t>
      </w:r>
      <w:r w:rsidRPr="00DB6377">
        <w:rPr>
          <w:rFonts w:ascii="Arial" w:hAnsi="Arial" w:cs="Arial"/>
          <w:sz w:val="24"/>
          <w:szCs w:val="24"/>
        </w:rPr>
        <w:t>;</w:t>
      </w:r>
    </w:p>
    <w:p w:rsidR="00550C2A" w:rsidRPr="00D26FE2" w:rsidRDefault="00550C2A" w:rsidP="00550C2A">
      <w:pPr>
        <w:pStyle w:val="ListParagraph"/>
        <w:numPr>
          <w:ilvl w:val="0"/>
          <w:numId w:val="8"/>
        </w:numPr>
        <w:spacing w:after="0" w:line="240" w:lineRule="auto"/>
        <w:contextualSpacing/>
        <w:jc w:val="both"/>
        <w:rPr>
          <w:rFonts w:ascii="Arial" w:eastAsia="Times New Roman" w:hAnsi="Arial" w:cs="Arial"/>
          <w:i/>
          <w:color w:val="000000"/>
          <w:sz w:val="24"/>
          <w:szCs w:val="24"/>
          <w:lang w:val="it-IT" w:eastAsia="en-GB"/>
        </w:rPr>
      </w:pPr>
      <w:r w:rsidRPr="00E3086A">
        <w:rPr>
          <w:rFonts w:ascii="Arial" w:eastAsia="Times New Roman" w:hAnsi="Arial" w:cs="Arial"/>
          <w:i/>
          <w:color w:val="000000"/>
          <w:sz w:val="24"/>
          <w:szCs w:val="24"/>
          <w:lang w:val="it-IT" w:eastAsia="en-GB"/>
        </w:rPr>
        <w:t>pentru factorul de mediu aer:</w:t>
      </w:r>
    </w:p>
    <w:p w:rsidR="00550C2A" w:rsidRPr="00B72981" w:rsidRDefault="00550C2A" w:rsidP="00550C2A">
      <w:pPr>
        <w:pStyle w:val="ListParagraph"/>
        <w:numPr>
          <w:ilvl w:val="0"/>
          <w:numId w:val="7"/>
        </w:numPr>
        <w:spacing w:before="60" w:after="60" w:line="240" w:lineRule="auto"/>
        <w:contextualSpacing/>
        <w:jc w:val="both"/>
        <w:rPr>
          <w:rFonts w:ascii="Arial" w:hAnsi="Arial" w:cs="Arial"/>
          <w:sz w:val="24"/>
          <w:szCs w:val="24"/>
        </w:rPr>
      </w:pPr>
      <w:r>
        <w:rPr>
          <w:rFonts w:ascii="Arial" w:hAnsi="Arial" w:cs="Arial"/>
          <w:sz w:val="24"/>
          <w:szCs w:val="24"/>
        </w:rPr>
        <w:t>stropirea cu apă</w:t>
      </w:r>
      <w:r w:rsidRPr="00B72981">
        <w:rPr>
          <w:rFonts w:ascii="Arial" w:hAnsi="Arial" w:cs="Arial"/>
          <w:sz w:val="24"/>
          <w:szCs w:val="24"/>
        </w:rPr>
        <w:t xml:space="preserve"> a c</w:t>
      </w:r>
      <w:r>
        <w:rPr>
          <w:rFonts w:ascii="Arial" w:hAnsi="Arial" w:cs="Arial"/>
          <w:sz w:val="24"/>
          <w:szCs w:val="24"/>
          <w:lang w:val="ro-RO"/>
        </w:rPr>
        <w:t>ă</w:t>
      </w:r>
      <w:r w:rsidRPr="00B72981">
        <w:rPr>
          <w:rFonts w:ascii="Arial" w:hAnsi="Arial" w:cs="Arial"/>
          <w:sz w:val="24"/>
          <w:szCs w:val="24"/>
        </w:rPr>
        <w:t xml:space="preserve">ilor circulabile din șantier, a materialelor cu conținut pulverulent depozitate vrac. </w:t>
      </w:r>
    </w:p>
    <w:p w:rsidR="00550C2A" w:rsidRPr="00B72981" w:rsidRDefault="00550C2A" w:rsidP="00550C2A">
      <w:pPr>
        <w:pStyle w:val="ListParagraph"/>
        <w:numPr>
          <w:ilvl w:val="0"/>
          <w:numId w:val="7"/>
        </w:numPr>
        <w:spacing w:before="60" w:after="60" w:line="240" w:lineRule="auto"/>
        <w:contextualSpacing/>
        <w:jc w:val="both"/>
        <w:rPr>
          <w:rFonts w:ascii="Arial" w:hAnsi="Arial" w:cs="Arial"/>
          <w:sz w:val="24"/>
          <w:szCs w:val="24"/>
        </w:rPr>
      </w:pPr>
      <w:r w:rsidRPr="00B72981">
        <w:rPr>
          <w:rFonts w:ascii="Arial" w:hAnsi="Arial" w:cs="Arial"/>
          <w:sz w:val="24"/>
          <w:szCs w:val="24"/>
        </w:rPr>
        <w:t>se va evita</w:t>
      </w:r>
      <w:r>
        <w:rPr>
          <w:rFonts w:ascii="Arial" w:hAnsi="Arial" w:cs="Arial"/>
          <w:sz w:val="24"/>
          <w:szCs w:val="24"/>
        </w:rPr>
        <w:t xml:space="preserve"> aruncarea resturilor de moloz ș</w:t>
      </w:r>
      <w:r w:rsidRPr="00B72981">
        <w:rPr>
          <w:rFonts w:ascii="Arial" w:hAnsi="Arial" w:cs="Arial"/>
          <w:sz w:val="24"/>
          <w:szCs w:val="24"/>
        </w:rPr>
        <w:t xml:space="preserve">i a elementelor de construcție de la înălțime, pentru a nu se împrăștia pe paviment și </w:t>
      </w:r>
      <w:r>
        <w:rPr>
          <w:rFonts w:ascii="Arial" w:hAnsi="Arial" w:cs="Arial"/>
          <w:sz w:val="24"/>
          <w:szCs w:val="24"/>
          <w:lang w:val="ro-RO"/>
        </w:rPr>
        <w:t xml:space="preserve">a </w:t>
      </w:r>
      <w:r w:rsidRPr="00B72981">
        <w:rPr>
          <w:rFonts w:ascii="Arial" w:hAnsi="Arial" w:cs="Arial"/>
          <w:sz w:val="24"/>
          <w:szCs w:val="24"/>
        </w:rPr>
        <w:t xml:space="preserve">genera astfel cantități suplimentare de praf; </w:t>
      </w:r>
    </w:p>
    <w:p w:rsidR="00550C2A" w:rsidRPr="00B72981" w:rsidRDefault="00550C2A" w:rsidP="00550C2A">
      <w:pPr>
        <w:pStyle w:val="ListParagraph"/>
        <w:numPr>
          <w:ilvl w:val="0"/>
          <w:numId w:val="7"/>
        </w:numPr>
        <w:spacing w:before="60" w:after="60" w:line="240" w:lineRule="auto"/>
        <w:contextualSpacing/>
        <w:jc w:val="both"/>
        <w:rPr>
          <w:rFonts w:ascii="Arial" w:hAnsi="Arial" w:cs="Arial"/>
          <w:sz w:val="24"/>
          <w:szCs w:val="24"/>
        </w:rPr>
      </w:pPr>
      <w:r w:rsidRPr="00B72981">
        <w:rPr>
          <w:rFonts w:ascii="Arial" w:hAnsi="Arial" w:cs="Arial"/>
          <w:sz w:val="24"/>
          <w:szCs w:val="24"/>
        </w:rPr>
        <w:t>se recom</w:t>
      </w:r>
      <w:r>
        <w:rPr>
          <w:rFonts w:ascii="Arial" w:hAnsi="Arial" w:cs="Arial"/>
          <w:sz w:val="24"/>
          <w:szCs w:val="24"/>
        </w:rPr>
        <w:t>andă</w:t>
      </w:r>
      <w:r w:rsidRPr="00B72981">
        <w:rPr>
          <w:rFonts w:ascii="Arial" w:hAnsi="Arial" w:cs="Arial"/>
          <w:sz w:val="24"/>
          <w:szCs w:val="24"/>
        </w:rPr>
        <w:t xml:space="preserve"> sto</w:t>
      </w:r>
      <w:r>
        <w:rPr>
          <w:rFonts w:ascii="Arial" w:hAnsi="Arial" w:cs="Arial"/>
          <w:sz w:val="24"/>
          <w:szCs w:val="24"/>
        </w:rPr>
        <w:t>carea materialelor în grămezi câ</w:t>
      </w:r>
      <w:r w:rsidRPr="00B72981">
        <w:rPr>
          <w:rFonts w:ascii="Arial" w:hAnsi="Arial" w:cs="Arial"/>
          <w:sz w:val="24"/>
          <w:szCs w:val="24"/>
        </w:rPr>
        <w:t>t mai com</w:t>
      </w:r>
      <w:r>
        <w:rPr>
          <w:rFonts w:ascii="Arial" w:hAnsi="Arial" w:cs="Arial"/>
          <w:sz w:val="24"/>
          <w:szCs w:val="24"/>
        </w:rPr>
        <w:t>pacte (raport suprafața/volum câ</w:t>
      </w:r>
      <w:r w:rsidRPr="00B72981">
        <w:rPr>
          <w:rFonts w:ascii="Arial" w:hAnsi="Arial" w:cs="Arial"/>
          <w:sz w:val="24"/>
          <w:szCs w:val="24"/>
        </w:rPr>
        <w:t>t mai mic)</w:t>
      </w:r>
      <w:r>
        <w:rPr>
          <w:rFonts w:ascii="Arial" w:hAnsi="Arial" w:cs="Arial"/>
          <w:sz w:val="24"/>
          <w:szCs w:val="24"/>
        </w:rPr>
        <w:t>;</w:t>
      </w:r>
    </w:p>
    <w:p w:rsidR="00550C2A" w:rsidRPr="00B72981" w:rsidRDefault="00550C2A" w:rsidP="00550C2A">
      <w:pPr>
        <w:pStyle w:val="ListParagraph"/>
        <w:numPr>
          <w:ilvl w:val="0"/>
          <w:numId w:val="7"/>
        </w:numPr>
        <w:spacing w:before="60" w:after="60" w:line="240" w:lineRule="auto"/>
        <w:contextualSpacing/>
        <w:jc w:val="both"/>
        <w:rPr>
          <w:rFonts w:ascii="Arial" w:hAnsi="Arial" w:cs="Arial"/>
          <w:sz w:val="24"/>
          <w:szCs w:val="24"/>
        </w:rPr>
      </w:pPr>
      <w:r w:rsidRPr="00B72981">
        <w:rPr>
          <w:rFonts w:ascii="Arial" w:hAnsi="Arial" w:cs="Arial"/>
          <w:sz w:val="24"/>
          <w:szCs w:val="24"/>
        </w:rPr>
        <w:t>deșeurile vor fi evacuate cat mai repede de pe amplasament;</w:t>
      </w:r>
    </w:p>
    <w:p w:rsidR="00550C2A" w:rsidRDefault="00550C2A" w:rsidP="00550C2A">
      <w:pPr>
        <w:pStyle w:val="ListParagraph"/>
        <w:numPr>
          <w:ilvl w:val="0"/>
          <w:numId w:val="7"/>
        </w:numPr>
        <w:spacing w:before="60" w:after="60" w:line="240" w:lineRule="auto"/>
        <w:contextualSpacing/>
        <w:jc w:val="both"/>
        <w:rPr>
          <w:rFonts w:ascii="Arial" w:hAnsi="Arial" w:cs="Arial"/>
          <w:sz w:val="24"/>
          <w:szCs w:val="24"/>
        </w:rPr>
      </w:pPr>
      <w:r w:rsidRPr="00B72981">
        <w:rPr>
          <w:rFonts w:ascii="Arial" w:hAnsi="Arial" w:cs="Arial"/>
          <w:sz w:val="24"/>
          <w:szCs w:val="24"/>
        </w:rPr>
        <w:t>lucrările cu potențial ridicat de generare a prafului (compactare, manipulări de materiale pulverulente)</w:t>
      </w:r>
      <w:r>
        <w:rPr>
          <w:rFonts w:ascii="Arial" w:hAnsi="Arial" w:cs="Arial"/>
          <w:sz w:val="24"/>
          <w:szCs w:val="24"/>
        </w:rPr>
        <w:t xml:space="preserve"> se vor evita a se realiza î</w:t>
      </w:r>
      <w:r w:rsidRPr="00B72981">
        <w:rPr>
          <w:rFonts w:ascii="Arial" w:hAnsi="Arial" w:cs="Arial"/>
          <w:sz w:val="24"/>
          <w:szCs w:val="24"/>
        </w:rPr>
        <w:t>n zilele cu vânt puter</w:t>
      </w:r>
      <w:r>
        <w:rPr>
          <w:rFonts w:ascii="Arial" w:hAnsi="Arial" w:cs="Arial"/>
          <w:sz w:val="24"/>
          <w:szCs w:val="24"/>
        </w:rPr>
        <w:t>nic. Se vor programa lucrările î</w:t>
      </w:r>
      <w:r w:rsidRPr="00B72981">
        <w:rPr>
          <w:rFonts w:ascii="Arial" w:hAnsi="Arial" w:cs="Arial"/>
          <w:sz w:val="24"/>
          <w:szCs w:val="24"/>
        </w:rPr>
        <w:t>n funcție de prognoza meteo</w:t>
      </w:r>
      <w:r>
        <w:rPr>
          <w:rFonts w:ascii="Arial" w:hAnsi="Arial" w:cs="Arial"/>
          <w:sz w:val="24"/>
          <w:szCs w:val="24"/>
        </w:rPr>
        <w:t>;</w:t>
      </w:r>
    </w:p>
    <w:p w:rsidR="00550C2A" w:rsidRPr="00366AAC" w:rsidRDefault="00550C2A" w:rsidP="00550C2A">
      <w:pPr>
        <w:pStyle w:val="ListParagraph"/>
        <w:numPr>
          <w:ilvl w:val="0"/>
          <w:numId w:val="8"/>
        </w:numPr>
        <w:spacing w:after="0" w:line="240" w:lineRule="auto"/>
        <w:jc w:val="both"/>
        <w:rPr>
          <w:rFonts w:ascii="Arial" w:hAnsi="Arial" w:cs="Arial"/>
          <w:noProof/>
          <w:sz w:val="24"/>
          <w:szCs w:val="24"/>
          <w:lang w:val="ro-RO"/>
        </w:rPr>
      </w:pPr>
      <w:r w:rsidRPr="00366AAC">
        <w:rPr>
          <w:rFonts w:ascii="Arial" w:hAnsi="Arial" w:cs="Arial"/>
          <w:i/>
          <w:noProof/>
          <w:sz w:val="24"/>
          <w:szCs w:val="24"/>
          <w:lang w:val="ro-RO"/>
        </w:rPr>
        <w:t>pentru zgomot şi vibraţii</w:t>
      </w:r>
      <w:r>
        <w:rPr>
          <w:rFonts w:ascii="Arial" w:hAnsi="Arial" w:cs="Arial"/>
          <w:i/>
          <w:noProof/>
          <w:sz w:val="24"/>
          <w:szCs w:val="24"/>
          <w:lang w:val="ro-RO"/>
        </w:rPr>
        <w:t>:</w:t>
      </w:r>
    </w:p>
    <w:p w:rsidR="00550C2A" w:rsidRPr="008A274B" w:rsidRDefault="00550C2A" w:rsidP="00550C2A">
      <w:pPr>
        <w:numPr>
          <w:ilvl w:val="0"/>
          <w:numId w:val="7"/>
        </w:numPr>
        <w:spacing w:after="0" w:line="240" w:lineRule="auto"/>
        <w:jc w:val="both"/>
        <w:rPr>
          <w:rFonts w:ascii="Arial" w:eastAsia="Times New Roman" w:hAnsi="Arial" w:cs="Arial"/>
          <w:color w:val="000000"/>
          <w:sz w:val="24"/>
          <w:szCs w:val="24"/>
          <w:lang w:val="ro-RO" w:eastAsia="en-GB"/>
        </w:rPr>
      </w:pPr>
      <w:r w:rsidRPr="008A274B">
        <w:rPr>
          <w:rFonts w:ascii="Arial" w:eastAsia="Times New Roman" w:hAnsi="Arial" w:cs="Arial"/>
          <w:sz w:val="24"/>
          <w:szCs w:val="24"/>
          <w:lang w:val="fr-FR" w:eastAsia="en-GB"/>
        </w:rPr>
        <w:t>pentru a evita producerea poluării fonice, toat</w:t>
      </w:r>
      <w:r>
        <w:rPr>
          <w:rFonts w:ascii="Arial" w:eastAsia="Times New Roman" w:hAnsi="Arial" w:cs="Arial"/>
          <w:sz w:val="24"/>
          <w:szCs w:val="24"/>
          <w:lang w:val="fr-FR" w:eastAsia="en-GB"/>
        </w:rPr>
        <w:t>e utilajele care produc zgomot și/sau vibrații vor fi menținute în stare bună</w:t>
      </w:r>
      <w:r w:rsidRPr="008A274B">
        <w:rPr>
          <w:rFonts w:ascii="Arial" w:eastAsia="Times New Roman" w:hAnsi="Arial" w:cs="Arial"/>
          <w:sz w:val="24"/>
          <w:szCs w:val="24"/>
          <w:lang w:val="fr-FR" w:eastAsia="en-GB"/>
        </w:rPr>
        <w:t xml:space="preserve"> de funcționare;</w:t>
      </w:r>
    </w:p>
    <w:p w:rsidR="00550C2A" w:rsidRPr="0082249F" w:rsidRDefault="00550C2A" w:rsidP="00550C2A">
      <w:pPr>
        <w:numPr>
          <w:ilvl w:val="0"/>
          <w:numId w:val="7"/>
        </w:numPr>
        <w:spacing w:after="0" w:line="240" w:lineRule="auto"/>
        <w:jc w:val="both"/>
        <w:rPr>
          <w:rFonts w:ascii="Arial" w:eastAsia="Times New Roman" w:hAnsi="Arial" w:cs="Arial"/>
          <w:color w:val="000000"/>
          <w:sz w:val="24"/>
          <w:szCs w:val="24"/>
          <w:lang w:val="ro-RO" w:eastAsia="en-GB"/>
        </w:rPr>
      </w:pPr>
      <w:r w:rsidRPr="0082249F">
        <w:rPr>
          <w:rFonts w:ascii="Arial" w:eastAsia="Times New Roman" w:hAnsi="Arial" w:cs="Arial"/>
          <w:color w:val="000000"/>
          <w:sz w:val="24"/>
          <w:szCs w:val="24"/>
          <w:lang w:val="ro-RO" w:eastAsia="en-GB"/>
        </w:rPr>
        <w:t>echipamentele fixe producătoare de zgomot trebuie menținute acoperite cu carcase antifonice;</w:t>
      </w:r>
    </w:p>
    <w:p w:rsidR="00550C2A" w:rsidRDefault="00550C2A" w:rsidP="00550C2A">
      <w:pPr>
        <w:numPr>
          <w:ilvl w:val="0"/>
          <w:numId w:val="7"/>
        </w:numPr>
        <w:spacing w:after="0" w:line="240" w:lineRule="auto"/>
        <w:jc w:val="both"/>
        <w:rPr>
          <w:rFonts w:ascii="Arial" w:eastAsia="Times New Roman" w:hAnsi="Arial" w:cs="Arial"/>
          <w:color w:val="000000"/>
          <w:sz w:val="24"/>
          <w:szCs w:val="24"/>
          <w:lang w:val="ro-RO" w:eastAsia="en-GB"/>
        </w:rPr>
      </w:pPr>
      <w:r w:rsidRPr="0082249F">
        <w:rPr>
          <w:rFonts w:ascii="Arial" w:eastAsia="Times New Roman" w:hAnsi="Arial" w:cs="Arial"/>
          <w:color w:val="000000"/>
          <w:sz w:val="24"/>
          <w:szCs w:val="24"/>
          <w:lang w:val="ro-RO" w:eastAsia="en-GB"/>
        </w:rPr>
        <w:t>echipamentele cu funcționare intermitentă trebuie oprite pe durata în care nu sunt utilizate</w:t>
      </w:r>
      <w:r>
        <w:rPr>
          <w:rFonts w:ascii="Arial" w:eastAsia="Times New Roman" w:hAnsi="Arial" w:cs="Arial"/>
          <w:color w:val="000000"/>
          <w:sz w:val="24"/>
          <w:szCs w:val="24"/>
          <w:lang w:val="ro-RO" w:eastAsia="en-GB"/>
        </w:rPr>
        <w:t>;</w:t>
      </w:r>
    </w:p>
    <w:p w:rsidR="008C7788" w:rsidRDefault="008C7788" w:rsidP="00F05148">
      <w:pPr>
        <w:spacing w:after="0" w:line="240" w:lineRule="auto"/>
        <w:jc w:val="both"/>
        <w:rPr>
          <w:rFonts w:ascii="Arial" w:eastAsia="Times New Roman" w:hAnsi="Arial" w:cs="Arial"/>
          <w:color w:val="000000"/>
          <w:sz w:val="24"/>
          <w:szCs w:val="24"/>
          <w:lang w:val="ro-RO" w:eastAsia="en-GB"/>
        </w:rPr>
      </w:pPr>
    </w:p>
    <w:p w:rsidR="00550C2A" w:rsidRPr="00366AAC" w:rsidRDefault="00550C2A" w:rsidP="00550C2A">
      <w:pPr>
        <w:pStyle w:val="ListParagraph"/>
        <w:numPr>
          <w:ilvl w:val="0"/>
          <w:numId w:val="8"/>
        </w:numPr>
        <w:spacing w:before="60" w:after="60" w:line="240" w:lineRule="auto"/>
        <w:contextualSpacing/>
        <w:jc w:val="both"/>
        <w:rPr>
          <w:rFonts w:ascii="Arial" w:eastAsia="Times New Roman" w:hAnsi="Arial" w:cs="Arial"/>
          <w:i/>
          <w:sz w:val="24"/>
          <w:szCs w:val="24"/>
          <w:lang w:val="fr-FR" w:eastAsia="en-GB"/>
        </w:rPr>
      </w:pPr>
      <w:r w:rsidRPr="00366AAC">
        <w:rPr>
          <w:rFonts w:ascii="Arial" w:eastAsia="Times New Roman" w:hAnsi="Arial" w:cs="Arial"/>
          <w:i/>
          <w:sz w:val="24"/>
          <w:szCs w:val="24"/>
          <w:lang w:val="fr-FR" w:eastAsia="en-GB"/>
        </w:rPr>
        <w:t>pentru sol şi subsol :</w:t>
      </w:r>
    </w:p>
    <w:p w:rsidR="00550C2A" w:rsidRDefault="00550C2A" w:rsidP="00550C2A">
      <w:pPr>
        <w:numPr>
          <w:ilvl w:val="0"/>
          <w:numId w:val="7"/>
        </w:numPr>
        <w:spacing w:after="0" w:line="240" w:lineRule="auto"/>
        <w:jc w:val="both"/>
        <w:rPr>
          <w:rFonts w:ascii="Arial" w:hAnsi="Arial" w:cs="Arial"/>
          <w:sz w:val="24"/>
          <w:szCs w:val="24"/>
        </w:rPr>
      </w:pPr>
      <w:r w:rsidRPr="00965129">
        <w:rPr>
          <w:rFonts w:ascii="Arial" w:hAnsi="Arial" w:cs="Arial"/>
          <w:sz w:val="24"/>
          <w:szCs w:val="24"/>
        </w:rPr>
        <w:lastRenderedPageBreak/>
        <w:t>deșeurile rezultate din activitatea de</w:t>
      </w:r>
      <w:r w:rsidR="007846F7">
        <w:rPr>
          <w:rFonts w:ascii="Arial" w:hAnsi="Arial" w:cs="Arial"/>
          <w:sz w:val="24"/>
          <w:szCs w:val="24"/>
        </w:rPr>
        <w:t xml:space="preserve"> construcție trebuie colectate </w:t>
      </w:r>
      <w:r w:rsidR="007846F7" w:rsidRPr="00C22756">
        <w:rPr>
          <w:rFonts w:ascii="Arial" w:hAnsi="Arial" w:cs="Arial"/>
          <w:sz w:val="24"/>
          <w:szCs w:val="24"/>
        </w:rPr>
        <w:t>î</w:t>
      </w:r>
      <w:r w:rsidRPr="00965129">
        <w:rPr>
          <w:rFonts w:ascii="Arial" w:hAnsi="Arial" w:cs="Arial"/>
          <w:sz w:val="24"/>
          <w:szCs w:val="24"/>
        </w:rPr>
        <w:t>n c</w:t>
      </w:r>
      <w:r w:rsidR="00F05148">
        <w:rPr>
          <w:rFonts w:ascii="Arial" w:hAnsi="Arial" w:cs="Arial"/>
          <w:sz w:val="24"/>
          <w:szCs w:val="24"/>
        </w:rPr>
        <w:t xml:space="preserve">ontainere si pubele, amplasate </w:t>
      </w:r>
      <w:r w:rsidR="00F05148" w:rsidRPr="006C5626">
        <w:rPr>
          <w:rFonts w:ascii="Arial" w:hAnsi="Arial" w:cs="Arial"/>
          <w:sz w:val="24"/>
          <w:szCs w:val="24"/>
        </w:rPr>
        <w:t>î</w:t>
      </w:r>
      <w:r w:rsidRPr="006C5626">
        <w:rPr>
          <w:rFonts w:ascii="Arial" w:hAnsi="Arial" w:cs="Arial"/>
          <w:sz w:val="24"/>
          <w:szCs w:val="24"/>
        </w:rPr>
        <w:t xml:space="preserve">n locuri special destinate acestui scop, pe platforme betonate, si </w:t>
      </w:r>
      <w:r w:rsidR="00F05148" w:rsidRPr="006C5626">
        <w:rPr>
          <w:rFonts w:ascii="Arial" w:hAnsi="Arial" w:cs="Arial"/>
          <w:sz w:val="24"/>
          <w:szCs w:val="24"/>
        </w:rPr>
        <w:t>evacuate câ</w:t>
      </w:r>
      <w:r w:rsidRPr="006C5626">
        <w:rPr>
          <w:rFonts w:ascii="Arial" w:hAnsi="Arial" w:cs="Arial"/>
          <w:sz w:val="24"/>
          <w:szCs w:val="24"/>
        </w:rPr>
        <w:t>t</w:t>
      </w:r>
      <w:r w:rsidRPr="00965129">
        <w:rPr>
          <w:rFonts w:ascii="Arial" w:hAnsi="Arial" w:cs="Arial"/>
          <w:sz w:val="24"/>
          <w:szCs w:val="24"/>
        </w:rPr>
        <w:t xml:space="preserve"> mai repede;</w:t>
      </w:r>
    </w:p>
    <w:p w:rsidR="00550C2A" w:rsidRPr="00DB6377" w:rsidRDefault="00550C2A" w:rsidP="00550C2A">
      <w:pPr>
        <w:numPr>
          <w:ilvl w:val="0"/>
          <w:numId w:val="7"/>
        </w:numPr>
        <w:spacing w:after="0" w:line="240" w:lineRule="auto"/>
        <w:jc w:val="both"/>
        <w:rPr>
          <w:rFonts w:ascii="Arial" w:hAnsi="Arial" w:cs="Arial"/>
          <w:sz w:val="24"/>
          <w:szCs w:val="24"/>
        </w:rPr>
      </w:pPr>
      <w:r w:rsidRPr="00DB6377">
        <w:rPr>
          <w:rFonts w:ascii="Arial" w:hAnsi="Arial" w:cs="Arial"/>
          <w:sz w:val="24"/>
          <w:szCs w:val="24"/>
        </w:rPr>
        <w:t xml:space="preserve">nu se permite stocarea </w:t>
      </w:r>
      <w:r w:rsidR="00150C0A" w:rsidRPr="00DB6377">
        <w:rPr>
          <w:rFonts w:ascii="Arial" w:hAnsi="Arial" w:cs="Arial"/>
          <w:sz w:val="24"/>
          <w:szCs w:val="24"/>
        </w:rPr>
        <w:t>î</w:t>
      </w:r>
      <w:r w:rsidRPr="00DB6377">
        <w:rPr>
          <w:rFonts w:ascii="Arial" w:hAnsi="Arial" w:cs="Arial"/>
          <w:sz w:val="24"/>
          <w:szCs w:val="24"/>
        </w:rPr>
        <w:t xml:space="preserve">n vrac, </w:t>
      </w:r>
      <w:r w:rsidR="00150C0A" w:rsidRPr="00DB6377">
        <w:rPr>
          <w:rFonts w:ascii="Arial" w:hAnsi="Arial" w:cs="Arial"/>
          <w:sz w:val="24"/>
          <w:szCs w:val="24"/>
        </w:rPr>
        <w:t>î</w:t>
      </w:r>
      <w:r w:rsidRPr="00DB6377">
        <w:rPr>
          <w:rFonts w:ascii="Arial" w:hAnsi="Arial" w:cs="Arial"/>
          <w:sz w:val="24"/>
          <w:szCs w:val="24"/>
        </w:rPr>
        <w:t>n grămezi deschise, dec</w:t>
      </w:r>
      <w:r w:rsidR="00150C0A" w:rsidRPr="00DB6377">
        <w:rPr>
          <w:rFonts w:ascii="Arial" w:hAnsi="Arial" w:cs="Arial"/>
          <w:sz w:val="24"/>
          <w:szCs w:val="24"/>
        </w:rPr>
        <w:t>ât a deșeurilor nepericuloase, ș</w:t>
      </w:r>
      <w:r w:rsidRPr="00DB6377">
        <w:rPr>
          <w:rFonts w:ascii="Arial" w:hAnsi="Arial" w:cs="Arial"/>
          <w:sz w:val="24"/>
          <w:szCs w:val="24"/>
        </w:rPr>
        <w:t>i stabile, precum: betoane, moloz, deșeuri metalice;</w:t>
      </w:r>
    </w:p>
    <w:p w:rsidR="00550C2A" w:rsidRPr="006C5626" w:rsidRDefault="00550C2A" w:rsidP="00550C2A">
      <w:pPr>
        <w:numPr>
          <w:ilvl w:val="0"/>
          <w:numId w:val="7"/>
        </w:numPr>
        <w:spacing w:after="0" w:line="240" w:lineRule="auto"/>
        <w:jc w:val="both"/>
        <w:rPr>
          <w:rFonts w:ascii="Arial" w:hAnsi="Arial" w:cs="Arial"/>
          <w:sz w:val="24"/>
          <w:szCs w:val="24"/>
        </w:rPr>
      </w:pPr>
      <w:r w:rsidRPr="00DB6377">
        <w:rPr>
          <w:rFonts w:ascii="Arial" w:hAnsi="Arial" w:cs="Arial"/>
          <w:sz w:val="24"/>
          <w:szCs w:val="24"/>
        </w:rPr>
        <w:t>toate deșeur</w:t>
      </w:r>
      <w:r w:rsidR="00F05148">
        <w:rPr>
          <w:rFonts w:ascii="Arial" w:hAnsi="Arial" w:cs="Arial"/>
          <w:sz w:val="24"/>
          <w:szCs w:val="24"/>
        </w:rPr>
        <w:t xml:space="preserve">ile periculoase vor fi </w:t>
      </w:r>
      <w:r w:rsidR="00F05148" w:rsidRPr="006C5626">
        <w:rPr>
          <w:rFonts w:ascii="Arial" w:hAnsi="Arial" w:cs="Arial"/>
          <w:sz w:val="24"/>
          <w:szCs w:val="24"/>
        </w:rPr>
        <w:t>stocate î</w:t>
      </w:r>
      <w:r w:rsidRPr="006C5626">
        <w:rPr>
          <w:rFonts w:ascii="Arial" w:hAnsi="Arial" w:cs="Arial"/>
          <w:sz w:val="24"/>
          <w:szCs w:val="24"/>
        </w:rPr>
        <w:t xml:space="preserve">n spatii betonate, acoperite, </w:t>
      </w:r>
      <w:r w:rsidR="00F05148" w:rsidRPr="006C5626">
        <w:rPr>
          <w:rFonts w:ascii="Arial" w:hAnsi="Arial" w:cs="Arial"/>
          <w:sz w:val="24"/>
          <w:szCs w:val="24"/>
        </w:rPr>
        <w:t>î</w:t>
      </w:r>
      <w:r w:rsidRPr="006C5626">
        <w:rPr>
          <w:rFonts w:ascii="Arial" w:hAnsi="Arial" w:cs="Arial"/>
          <w:sz w:val="24"/>
          <w:szCs w:val="24"/>
        </w:rPr>
        <w:t>n containere adecvate;</w:t>
      </w:r>
    </w:p>
    <w:p w:rsidR="00550C2A" w:rsidRPr="006C5626" w:rsidRDefault="00550C2A" w:rsidP="00550C2A">
      <w:pPr>
        <w:numPr>
          <w:ilvl w:val="0"/>
          <w:numId w:val="7"/>
        </w:numPr>
        <w:spacing w:after="0" w:line="240" w:lineRule="auto"/>
        <w:jc w:val="both"/>
        <w:rPr>
          <w:rFonts w:ascii="Arial" w:hAnsi="Arial" w:cs="Arial"/>
          <w:sz w:val="24"/>
          <w:szCs w:val="24"/>
        </w:rPr>
      </w:pPr>
      <w:r w:rsidRPr="006C5626">
        <w:rPr>
          <w:rFonts w:ascii="Arial" w:hAnsi="Arial" w:cs="Arial"/>
          <w:sz w:val="24"/>
          <w:szCs w:val="24"/>
        </w:rPr>
        <w:t>grămezile de deșeuri de construcții cu conținut de produse pulverulente vor fi stropite periodic pentru evitarea angrenării de pulberi;</w:t>
      </w:r>
    </w:p>
    <w:p w:rsidR="00550C2A" w:rsidRPr="006C5626" w:rsidRDefault="00550C2A" w:rsidP="00550C2A">
      <w:pPr>
        <w:numPr>
          <w:ilvl w:val="0"/>
          <w:numId w:val="7"/>
        </w:numPr>
        <w:spacing w:after="0" w:line="240" w:lineRule="auto"/>
        <w:jc w:val="both"/>
        <w:rPr>
          <w:rFonts w:ascii="Arial" w:hAnsi="Arial" w:cs="Arial"/>
          <w:sz w:val="24"/>
          <w:szCs w:val="24"/>
        </w:rPr>
      </w:pPr>
      <w:r w:rsidRPr="006C5626">
        <w:rPr>
          <w:rFonts w:ascii="Arial" w:hAnsi="Arial" w:cs="Arial"/>
          <w:sz w:val="24"/>
          <w:szCs w:val="24"/>
        </w:rPr>
        <w:t>în cazul producerii de scurgeri de ulei/combustibil/alte produse chimice se va acționa imediat cu mijloace absorbante. Dac</w:t>
      </w:r>
      <w:r w:rsidR="00A40BA9" w:rsidRPr="006C5626">
        <w:rPr>
          <w:rFonts w:ascii="Arial" w:hAnsi="Arial" w:cs="Arial"/>
          <w:sz w:val="24"/>
          <w:szCs w:val="24"/>
        </w:rPr>
        <w:t>ă este cazul se va curăța zona afectată</w:t>
      </w:r>
      <w:r w:rsidRPr="006C5626">
        <w:rPr>
          <w:rFonts w:ascii="Arial" w:hAnsi="Arial" w:cs="Arial"/>
          <w:sz w:val="24"/>
          <w:szCs w:val="24"/>
        </w:rPr>
        <w:t xml:space="preserve"> iar păm</w:t>
      </w:r>
      <w:r w:rsidR="00A40BA9" w:rsidRPr="006C5626">
        <w:rPr>
          <w:rFonts w:ascii="Arial" w:hAnsi="Arial" w:cs="Arial"/>
          <w:sz w:val="24"/>
          <w:szCs w:val="24"/>
        </w:rPr>
        <w:t>ântul contaminat va fi excavat ș</w:t>
      </w:r>
      <w:r w:rsidRPr="006C5626">
        <w:rPr>
          <w:rFonts w:ascii="Arial" w:hAnsi="Arial" w:cs="Arial"/>
          <w:sz w:val="24"/>
          <w:szCs w:val="24"/>
        </w:rPr>
        <w:t>i preluat pentru depozitare, tratare sau eliminare de către firme autorizate;</w:t>
      </w:r>
    </w:p>
    <w:p w:rsidR="00550C2A" w:rsidRPr="006C5626" w:rsidRDefault="00550C2A" w:rsidP="00550C2A">
      <w:pPr>
        <w:numPr>
          <w:ilvl w:val="0"/>
          <w:numId w:val="7"/>
        </w:numPr>
        <w:spacing w:after="0" w:line="240" w:lineRule="auto"/>
        <w:jc w:val="both"/>
        <w:rPr>
          <w:rFonts w:ascii="Arial" w:hAnsi="Arial" w:cs="Arial"/>
          <w:sz w:val="24"/>
          <w:szCs w:val="24"/>
        </w:rPr>
      </w:pPr>
      <w:r w:rsidRPr="006C5626">
        <w:rPr>
          <w:rFonts w:ascii="Arial" w:hAnsi="Arial" w:cs="Arial"/>
          <w:sz w:val="24"/>
          <w:szCs w:val="24"/>
        </w:rPr>
        <w:t>apele uzate rezultate din cadrul organizării de șantier se vor evacua controlat si se va evita deversarea lor la sol;</w:t>
      </w:r>
    </w:p>
    <w:p w:rsidR="00550C2A" w:rsidRPr="00DB6377" w:rsidRDefault="00550C2A" w:rsidP="00550C2A">
      <w:pPr>
        <w:numPr>
          <w:ilvl w:val="0"/>
          <w:numId w:val="7"/>
        </w:numPr>
        <w:spacing w:after="0" w:line="240" w:lineRule="auto"/>
        <w:jc w:val="both"/>
        <w:rPr>
          <w:rFonts w:ascii="Arial" w:hAnsi="Arial" w:cs="Arial"/>
          <w:sz w:val="24"/>
          <w:szCs w:val="24"/>
        </w:rPr>
      </w:pPr>
      <w:r w:rsidRPr="006C5626">
        <w:rPr>
          <w:rFonts w:ascii="Arial" w:hAnsi="Arial" w:cs="Arial"/>
          <w:sz w:val="24"/>
          <w:szCs w:val="24"/>
        </w:rPr>
        <w:t>sol</w:t>
      </w:r>
      <w:r w:rsidR="00A40BA9" w:rsidRPr="006C5626">
        <w:rPr>
          <w:rFonts w:ascii="Arial" w:hAnsi="Arial" w:cs="Arial"/>
          <w:sz w:val="24"/>
          <w:szCs w:val="24"/>
        </w:rPr>
        <w:t>ul fertil va fi stocat separat ș</w:t>
      </w:r>
      <w:r w:rsidRPr="006C5626">
        <w:rPr>
          <w:rFonts w:ascii="Arial" w:hAnsi="Arial" w:cs="Arial"/>
          <w:sz w:val="24"/>
          <w:szCs w:val="24"/>
        </w:rPr>
        <w:t>i reut</w:t>
      </w:r>
      <w:r w:rsidRPr="00DB6377">
        <w:rPr>
          <w:rFonts w:ascii="Arial" w:hAnsi="Arial" w:cs="Arial"/>
          <w:sz w:val="24"/>
          <w:szCs w:val="24"/>
        </w:rPr>
        <w:t>ilizat pe amplasament;</w:t>
      </w:r>
    </w:p>
    <w:p w:rsidR="00550C2A" w:rsidRPr="00DB6377" w:rsidRDefault="00550C2A" w:rsidP="00550C2A">
      <w:pPr>
        <w:spacing w:after="0" w:line="240" w:lineRule="auto"/>
        <w:ind w:left="720"/>
        <w:jc w:val="both"/>
        <w:rPr>
          <w:rFonts w:ascii="Arial" w:hAnsi="Arial" w:cs="Arial"/>
          <w:sz w:val="24"/>
          <w:szCs w:val="24"/>
        </w:rPr>
      </w:pPr>
    </w:p>
    <w:p w:rsidR="00550C2A" w:rsidRPr="00DB6377" w:rsidRDefault="00550C2A" w:rsidP="00550C2A">
      <w:pPr>
        <w:pStyle w:val="AText"/>
        <w:spacing w:after="0" w:line="240" w:lineRule="auto"/>
        <w:ind w:firstLine="360"/>
        <w:rPr>
          <w:rFonts w:ascii="Arial" w:hAnsi="Arial" w:cs="Arial"/>
          <w:noProof/>
          <w:sz w:val="24"/>
          <w:szCs w:val="24"/>
        </w:rPr>
      </w:pPr>
      <w:r w:rsidRPr="00DB6377">
        <w:rPr>
          <w:rFonts w:ascii="Arial" w:hAnsi="Arial" w:cs="Arial"/>
          <w:b/>
          <w:bCs/>
          <w:noProof/>
          <w:sz w:val="24"/>
          <w:szCs w:val="24"/>
        </w:rPr>
        <w:t xml:space="preserve">     b</w:t>
      </w:r>
      <w:r w:rsidRPr="00DB6377">
        <w:rPr>
          <w:rFonts w:ascii="Arial" w:hAnsi="Arial" w:cs="Arial"/>
          <w:b/>
          <w:bCs/>
          <w:noProof/>
          <w:sz w:val="24"/>
          <w:szCs w:val="24"/>
          <w:vertAlign w:val="subscript"/>
        </w:rPr>
        <w:t>6</w:t>
      </w:r>
      <w:r w:rsidRPr="00DB6377">
        <w:rPr>
          <w:rFonts w:ascii="Arial" w:hAnsi="Arial" w:cs="Arial"/>
          <w:b/>
          <w:bCs/>
          <w:noProof/>
          <w:sz w:val="24"/>
          <w:szCs w:val="24"/>
        </w:rPr>
        <w:t>)</w:t>
      </w:r>
      <w:r w:rsidRPr="00DB6377">
        <w:rPr>
          <w:rFonts w:ascii="Arial" w:hAnsi="Arial" w:cs="Arial"/>
          <w:noProof/>
          <w:sz w:val="24"/>
          <w:szCs w:val="24"/>
        </w:rPr>
        <w:t> </w:t>
      </w:r>
      <w:r w:rsidRPr="00DB6377">
        <w:rPr>
          <w:rFonts w:ascii="Arial" w:hAnsi="Arial" w:cs="Arial"/>
          <w:b/>
          <w:noProof/>
          <w:sz w:val="24"/>
          <w:szCs w:val="24"/>
        </w:rPr>
        <w:t>riscurile de accidente majore şi/sau dezastre relevante pentru proiectul în cauză, inclusiv cele cauzate de schimbările climatice, conform informaţiilor ştiinţifice:</w:t>
      </w:r>
      <w:r w:rsidRPr="00DB6377">
        <w:rPr>
          <w:rFonts w:ascii="Arial" w:hAnsi="Arial" w:cs="Arial"/>
          <w:noProof/>
          <w:sz w:val="24"/>
          <w:szCs w:val="24"/>
        </w:rPr>
        <w:t xml:space="preserve"> </w:t>
      </w:r>
    </w:p>
    <w:p w:rsidR="00550C2A" w:rsidRPr="00DB6377" w:rsidRDefault="00550C2A" w:rsidP="00550C2A">
      <w:pPr>
        <w:pStyle w:val="AText"/>
        <w:spacing w:after="0" w:line="240" w:lineRule="auto"/>
        <w:ind w:firstLine="360"/>
        <w:rPr>
          <w:rFonts w:ascii="Arial" w:hAnsi="Arial" w:cs="Arial"/>
          <w:bCs/>
          <w:sz w:val="24"/>
          <w:szCs w:val="24"/>
        </w:rPr>
      </w:pPr>
      <w:r w:rsidRPr="00DB6377">
        <w:rPr>
          <w:rFonts w:ascii="Arial" w:hAnsi="Arial" w:cs="Arial"/>
          <w:noProof/>
          <w:sz w:val="24"/>
          <w:szCs w:val="24"/>
        </w:rPr>
        <w:t>- riscul de producere a accidentelor care ar putea afecta mediul este redus dacă se respectă normele de lucru.</w:t>
      </w:r>
      <w:r w:rsidRPr="00DB6377">
        <w:rPr>
          <w:rFonts w:ascii="Arial" w:hAnsi="Arial" w:cs="Arial"/>
          <w:bCs/>
          <w:sz w:val="24"/>
          <w:szCs w:val="24"/>
        </w:rPr>
        <w:t xml:space="preserve"> </w:t>
      </w:r>
    </w:p>
    <w:p w:rsidR="00550C2A" w:rsidRPr="00DB6377" w:rsidRDefault="00550C2A" w:rsidP="00550C2A">
      <w:pPr>
        <w:pStyle w:val="AText"/>
        <w:spacing w:after="0" w:line="240" w:lineRule="auto"/>
        <w:ind w:firstLine="360"/>
        <w:rPr>
          <w:rFonts w:ascii="Arial" w:hAnsi="Arial" w:cs="Arial"/>
          <w:bCs/>
          <w:sz w:val="24"/>
          <w:szCs w:val="24"/>
        </w:rPr>
      </w:pPr>
      <w:r w:rsidRPr="00DB6377">
        <w:rPr>
          <w:rFonts w:ascii="Arial" w:hAnsi="Arial" w:cs="Arial"/>
          <w:bCs/>
          <w:sz w:val="24"/>
          <w:szCs w:val="24"/>
        </w:rPr>
        <w:t>P</w:t>
      </w:r>
      <w:r w:rsidR="00150C0A" w:rsidRPr="00DB6377">
        <w:rPr>
          <w:rFonts w:ascii="Arial" w:hAnsi="Arial" w:cs="Arial"/>
          <w:sz w:val="24"/>
          <w:szCs w:val="24"/>
        </w:rPr>
        <w:t>rincipalele mă</w:t>
      </w:r>
      <w:r w:rsidRPr="00DB6377">
        <w:rPr>
          <w:rFonts w:ascii="Arial" w:hAnsi="Arial" w:cs="Arial"/>
          <w:sz w:val="24"/>
          <w:szCs w:val="24"/>
        </w:rPr>
        <w:t>suri care trebuie avute în vedere la execuția lucrărilor:</w:t>
      </w:r>
    </w:p>
    <w:p w:rsidR="00550C2A" w:rsidRPr="00DB6377" w:rsidRDefault="00550C2A" w:rsidP="00550C2A">
      <w:pPr>
        <w:numPr>
          <w:ilvl w:val="0"/>
          <w:numId w:val="5"/>
        </w:numPr>
        <w:spacing w:after="0" w:line="240" w:lineRule="auto"/>
        <w:jc w:val="both"/>
        <w:rPr>
          <w:rFonts w:ascii="Arial" w:eastAsia="Times New Roman" w:hAnsi="Arial" w:cs="Arial"/>
          <w:sz w:val="24"/>
          <w:szCs w:val="24"/>
          <w:lang w:val="ro-RO" w:eastAsia="ar-SA"/>
        </w:rPr>
      </w:pPr>
      <w:r w:rsidRPr="00DB6377">
        <w:rPr>
          <w:rFonts w:ascii="Arial" w:eastAsia="Times New Roman" w:hAnsi="Arial" w:cs="Arial"/>
          <w:sz w:val="24"/>
          <w:szCs w:val="24"/>
          <w:lang w:val="ro-RO" w:eastAsia="ar-SA"/>
        </w:rPr>
        <w:t>personalul muncitor sa aibă cunoștințele profesionale și cele de protecția muncii specifice lucrărilor ce se executa, precum și cunoștințe privind acordarea primului ajutor în caz de accident;</w:t>
      </w:r>
    </w:p>
    <w:p w:rsidR="00550C2A" w:rsidRPr="00704EE6" w:rsidRDefault="00550C2A" w:rsidP="00550C2A">
      <w:pPr>
        <w:numPr>
          <w:ilvl w:val="0"/>
          <w:numId w:val="5"/>
        </w:numPr>
        <w:spacing w:after="0" w:line="240" w:lineRule="auto"/>
        <w:jc w:val="both"/>
        <w:rPr>
          <w:rFonts w:ascii="Arial" w:eastAsia="Times New Roman" w:hAnsi="Arial" w:cs="Arial"/>
          <w:sz w:val="24"/>
          <w:szCs w:val="24"/>
          <w:lang w:val="ro-RO" w:eastAsia="ar-SA"/>
        </w:rPr>
      </w:pPr>
      <w:r w:rsidRPr="00704EE6">
        <w:rPr>
          <w:rFonts w:ascii="Arial" w:eastAsia="Times New Roman" w:hAnsi="Arial" w:cs="Arial"/>
          <w:sz w:val="24"/>
          <w:szCs w:val="24"/>
          <w:lang w:val="ro-RO" w:eastAsia="ar-SA"/>
        </w:rPr>
        <w:t>se vor face instructaje și verificări ale cunoștințelor referitoare la NTS (Norme Tehnice de Securitate a muncii) cu toți oamenii care iau parte la procesul de realizare a investiției</w:t>
      </w:r>
      <w:r w:rsidR="00A40BA9">
        <w:rPr>
          <w:rFonts w:ascii="Arial" w:eastAsia="Times New Roman" w:hAnsi="Arial" w:cs="Arial"/>
          <w:sz w:val="24"/>
          <w:szCs w:val="24"/>
          <w:lang w:val="ro-RO" w:eastAsia="ar-SA"/>
        </w:rPr>
        <w:t>,</w:t>
      </w:r>
      <w:r w:rsidRPr="00704EE6">
        <w:rPr>
          <w:rFonts w:ascii="Arial" w:eastAsia="Times New Roman" w:hAnsi="Arial" w:cs="Arial"/>
          <w:sz w:val="24"/>
          <w:szCs w:val="24"/>
          <w:lang w:val="ro-RO" w:eastAsia="ar-SA"/>
        </w:rPr>
        <w:t xml:space="preserve"> instruirea este obligatorie atât pen</w:t>
      </w:r>
      <w:r w:rsidR="00A40BA9">
        <w:rPr>
          <w:rFonts w:ascii="Arial" w:eastAsia="Times New Roman" w:hAnsi="Arial" w:cs="Arial"/>
          <w:sz w:val="24"/>
          <w:szCs w:val="24"/>
          <w:lang w:val="ro-RO" w:eastAsia="ar-SA"/>
        </w:rPr>
        <w:t xml:space="preserve">tru personalul de pe șantier, </w:t>
      </w:r>
      <w:r w:rsidR="00A40BA9" w:rsidRPr="006C5626">
        <w:rPr>
          <w:rFonts w:ascii="Arial" w:eastAsia="Times New Roman" w:hAnsi="Arial" w:cs="Arial"/>
          <w:sz w:val="24"/>
          <w:szCs w:val="24"/>
          <w:lang w:val="ro-RO" w:eastAsia="ar-SA"/>
        </w:rPr>
        <w:t>câ</w:t>
      </w:r>
      <w:r w:rsidRPr="006C5626">
        <w:rPr>
          <w:rFonts w:ascii="Arial" w:eastAsia="Times New Roman" w:hAnsi="Arial" w:cs="Arial"/>
          <w:sz w:val="24"/>
          <w:szCs w:val="24"/>
          <w:lang w:val="ro-RO" w:eastAsia="ar-SA"/>
        </w:rPr>
        <w:t>t ș</w:t>
      </w:r>
      <w:r w:rsidRPr="00704EE6">
        <w:rPr>
          <w:rFonts w:ascii="Arial" w:eastAsia="Times New Roman" w:hAnsi="Arial" w:cs="Arial"/>
          <w:sz w:val="24"/>
          <w:szCs w:val="24"/>
          <w:lang w:val="ro-RO" w:eastAsia="ar-SA"/>
        </w:rPr>
        <w:t>i pentru cel care vine ocazional pe șantier în interes personal sau de serviciu;</w:t>
      </w:r>
    </w:p>
    <w:p w:rsidR="00550C2A" w:rsidRPr="00704EE6" w:rsidRDefault="00550C2A" w:rsidP="00550C2A">
      <w:pPr>
        <w:numPr>
          <w:ilvl w:val="0"/>
          <w:numId w:val="5"/>
        </w:numPr>
        <w:spacing w:after="0" w:line="240" w:lineRule="auto"/>
        <w:jc w:val="both"/>
        <w:rPr>
          <w:rFonts w:ascii="Arial" w:eastAsia="Times New Roman" w:hAnsi="Arial" w:cs="Arial"/>
          <w:sz w:val="24"/>
          <w:szCs w:val="24"/>
          <w:lang w:val="ro-RO" w:eastAsia="ar-SA"/>
        </w:rPr>
      </w:pPr>
      <w:r w:rsidRPr="00704EE6">
        <w:rPr>
          <w:rFonts w:ascii="Arial" w:eastAsia="Times New Roman" w:hAnsi="Arial" w:cs="Arial"/>
          <w:sz w:val="24"/>
          <w:szCs w:val="24"/>
          <w:lang w:val="ro-RO" w:eastAsia="ar-SA"/>
        </w:rPr>
        <w:t>pentru evitarea accidentelor personalul va purta echipamente de protecție corespunzătoare în timpul lucrului sau circulației pe șantier;</w:t>
      </w:r>
    </w:p>
    <w:p w:rsidR="00550C2A" w:rsidRPr="002026B5" w:rsidRDefault="00550C2A" w:rsidP="00550C2A">
      <w:pPr>
        <w:spacing w:after="0" w:line="240" w:lineRule="auto"/>
        <w:rPr>
          <w:rFonts w:ascii="Arial" w:hAnsi="Arial" w:cs="Arial"/>
          <w:noProof/>
          <w:sz w:val="24"/>
          <w:szCs w:val="24"/>
          <w:lang w:val="ro-RO"/>
        </w:rPr>
      </w:pPr>
    </w:p>
    <w:p w:rsidR="00550C2A" w:rsidRPr="009C4F65" w:rsidRDefault="00550C2A" w:rsidP="00550C2A">
      <w:pPr>
        <w:spacing w:after="0" w:line="240" w:lineRule="auto"/>
        <w:ind w:firstLine="720"/>
        <w:jc w:val="both"/>
        <w:rPr>
          <w:rFonts w:ascii="Arial" w:hAnsi="Arial" w:cs="Arial"/>
          <w:b/>
          <w:noProof/>
          <w:sz w:val="24"/>
          <w:szCs w:val="24"/>
          <w:lang w:val="ro-RO"/>
        </w:rPr>
      </w:pPr>
      <w:r w:rsidRPr="002026B5">
        <w:rPr>
          <w:rFonts w:ascii="Arial" w:hAnsi="Arial" w:cs="Arial"/>
          <w:b/>
          <w:bCs/>
          <w:noProof/>
          <w:sz w:val="24"/>
          <w:szCs w:val="24"/>
          <w:lang w:val="ro-RO"/>
        </w:rPr>
        <w:t>b</w:t>
      </w:r>
      <w:r w:rsidRPr="002026B5">
        <w:rPr>
          <w:rFonts w:ascii="Arial" w:hAnsi="Arial" w:cs="Arial"/>
          <w:b/>
          <w:bCs/>
          <w:noProof/>
          <w:sz w:val="24"/>
          <w:szCs w:val="24"/>
          <w:vertAlign w:val="subscript"/>
          <w:lang w:val="ro-RO"/>
        </w:rPr>
        <w:t>7</w:t>
      </w:r>
      <w:r w:rsidRPr="009C4F65">
        <w:rPr>
          <w:rFonts w:ascii="Arial" w:hAnsi="Arial" w:cs="Arial"/>
          <w:b/>
          <w:bCs/>
          <w:noProof/>
          <w:sz w:val="24"/>
          <w:szCs w:val="24"/>
          <w:lang w:val="ro-RO"/>
        </w:rPr>
        <w:t>)</w:t>
      </w:r>
      <w:r w:rsidRPr="009C4F65">
        <w:rPr>
          <w:rFonts w:ascii="Arial" w:hAnsi="Arial" w:cs="Arial"/>
          <w:b/>
          <w:noProof/>
          <w:sz w:val="24"/>
          <w:szCs w:val="24"/>
          <w:lang w:val="ro-RO"/>
        </w:rPr>
        <w:t xml:space="preserve"> riscurile pentru sănătatea umană - de exemplu, din cauza contaminării apei sau a poluării atmosferice: </w:t>
      </w:r>
    </w:p>
    <w:p w:rsidR="00550C2A" w:rsidRPr="00EF1C69" w:rsidRDefault="00550C2A" w:rsidP="00550C2A">
      <w:pPr>
        <w:spacing w:after="0" w:line="240" w:lineRule="auto"/>
        <w:ind w:firstLine="720"/>
        <w:jc w:val="both"/>
        <w:rPr>
          <w:rFonts w:ascii="Arial" w:hAnsi="Arial" w:cs="Arial"/>
          <w:bCs/>
          <w:noProof/>
          <w:sz w:val="24"/>
          <w:szCs w:val="24"/>
          <w:lang w:val="ro-RO"/>
        </w:rPr>
      </w:pPr>
      <w:r w:rsidRPr="002026B5">
        <w:rPr>
          <w:rFonts w:ascii="Arial" w:hAnsi="Arial" w:cs="Arial"/>
          <w:noProof/>
          <w:sz w:val="24"/>
          <w:szCs w:val="24"/>
          <w:lang w:val="ro-RO"/>
        </w:rPr>
        <w:t xml:space="preserve">- </w:t>
      </w:r>
      <w:r w:rsidRPr="0087472E">
        <w:rPr>
          <w:rFonts w:ascii="Arial" w:hAnsi="Arial" w:cs="Arial"/>
          <w:sz w:val="24"/>
          <w:szCs w:val="24"/>
          <w:lang w:val="fr-FR"/>
        </w:rPr>
        <w:t>Amplasamentul va fi delimitat pe perioada luc</w:t>
      </w:r>
      <w:r>
        <w:rPr>
          <w:rFonts w:ascii="Arial" w:hAnsi="Arial" w:cs="Arial"/>
          <w:sz w:val="24"/>
          <w:szCs w:val="24"/>
          <w:lang w:val="fr-FR"/>
        </w:rPr>
        <w:t>rărilor. Ca urmare, se consideră</w:t>
      </w:r>
      <w:r w:rsidRPr="0087472E">
        <w:rPr>
          <w:rFonts w:ascii="Arial" w:hAnsi="Arial" w:cs="Arial"/>
          <w:sz w:val="24"/>
          <w:szCs w:val="24"/>
          <w:lang w:val="fr-FR"/>
        </w:rPr>
        <w:t xml:space="preserve"> ca populația</w:t>
      </w:r>
      <w:r>
        <w:rPr>
          <w:rFonts w:ascii="Arial" w:hAnsi="Arial" w:cs="Arial"/>
          <w:sz w:val="24"/>
          <w:szCs w:val="24"/>
          <w:lang w:val="fr-FR"/>
        </w:rPr>
        <w:t>, fauna, flora, peisajul ș</w:t>
      </w:r>
      <w:r w:rsidRPr="0087472E">
        <w:rPr>
          <w:rFonts w:ascii="Arial" w:hAnsi="Arial" w:cs="Arial"/>
          <w:sz w:val="24"/>
          <w:szCs w:val="24"/>
          <w:lang w:val="fr-FR"/>
        </w:rPr>
        <w:t>i interrelațiile dintre acești factori nu vor fi afectate prin lucrările de construire</w:t>
      </w:r>
      <w:r w:rsidRPr="00EF1C69">
        <w:rPr>
          <w:rFonts w:ascii="Arial" w:hAnsi="Arial" w:cs="Arial"/>
          <w:sz w:val="24"/>
          <w:szCs w:val="24"/>
          <w:lang w:val="it-IT"/>
        </w:rPr>
        <w:t>.</w:t>
      </w:r>
    </w:p>
    <w:p w:rsidR="00DB6377" w:rsidRPr="00C44B69" w:rsidRDefault="00550C2A" w:rsidP="00A40BA9">
      <w:pPr>
        <w:pStyle w:val="AText"/>
        <w:spacing w:after="0" w:line="240" w:lineRule="auto"/>
        <w:ind w:firstLine="720"/>
        <w:rPr>
          <w:rFonts w:ascii="Arial" w:hAnsi="Arial" w:cs="Arial"/>
          <w:b/>
          <w:bCs/>
          <w:noProof/>
          <w:color w:val="FF0000"/>
          <w:sz w:val="24"/>
          <w:szCs w:val="24"/>
        </w:rPr>
      </w:pPr>
      <w:r w:rsidRPr="0087472E">
        <w:rPr>
          <w:rFonts w:ascii="Arial" w:hAnsi="Arial" w:cs="Arial"/>
          <w:bCs/>
          <w:noProof/>
          <w:sz w:val="24"/>
          <w:szCs w:val="24"/>
        </w:rPr>
        <w:t>Se vor lua toate măsurile necesare să fie respectate toate prevederile legilor în vigoare pe timpul execuției lucrărilor de realizare a investiţiei.</w:t>
      </w:r>
      <w:r w:rsidRPr="0087472E">
        <w:rPr>
          <w:rFonts w:ascii="Arial" w:hAnsi="Arial" w:cs="Arial"/>
          <w:b/>
          <w:bCs/>
          <w:noProof/>
          <w:color w:val="FF0000"/>
          <w:sz w:val="24"/>
          <w:szCs w:val="24"/>
        </w:rPr>
        <w:t xml:space="preserve"> </w:t>
      </w:r>
    </w:p>
    <w:p w:rsidR="00DB6377" w:rsidRDefault="00DB6377" w:rsidP="00550C2A">
      <w:pPr>
        <w:spacing w:after="0" w:line="240" w:lineRule="auto"/>
        <w:ind w:firstLine="284"/>
        <w:jc w:val="both"/>
        <w:rPr>
          <w:rFonts w:ascii="Arial" w:hAnsi="Arial" w:cs="Arial"/>
          <w:b/>
          <w:bCs/>
          <w:noProof/>
          <w:sz w:val="24"/>
          <w:szCs w:val="24"/>
          <w:lang w:val="ro-RO"/>
        </w:rPr>
      </w:pPr>
    </w:p>
    <w:p w:rsidR="004B363F" w:rsidRDefault="004B363F" w:rsidP="00550C2A">
      <w:pPr>
        <w:spacing w:after="0" w:line="240" w:lineRule="auto"/>
        <w:ind w:firstLine="284"/>
        <w:jc w:val="both"/>
        <w:rPr>
          <w:rFonts w:ascii="Arial" w:hAnsi="Arial" w:cs="Arial"/>
          <w:b/>
          <w:bCs/>
          <w:noProof/>
          <w:sz w:val="24"/>
          <w:szCs w:val="24"/>
          <w:lang w:val="ro-RO"/>
        </w:rPr>
      </w:pPr>
    </w:p>
    <w:p w:rsidR="008C7788" w:rsidRDefault="008C7788" w:rsidP="00550C2A">
      <w:pPr>
        <w:spacing w:after="0" w:line="240" w:lineRule="auto"/>
        <w:ind w:firstLine="284"/>
        <w:jc w:val="both"/>
        <w:rPr>
          <w:rFonts w:ascii="Arial" w:hAnsi="Arial" w:cs="Arial"/>
          <w:b/>
          <w:bCs/>
          <w:noProof/>
          <w:sz w:val="24"/>
          <w:szCs w:val="24"/>
          <w:lang w:val="ro-RO"/>
        </w:rPr>
      </w:pPr>
    </w:p>
    <w:p w:rsidR="00550C2A" w:rsidRPr="008936FA" w:rsidRDefault="00550C2A" w:rsidP="00550C2A">
      <w:pPr>
        <w:spacing w:after="0" w:line="240" w:lineRule="auto"/>
        <w:jc w:val="both"/>
        <w:outlineLvl w:val="0"/>
        <w:rPr>
          <w:rFonts w:ascii="Arial" w:hAnsi="Arial" w:cs="Arial"/>
          <w:b/>
          <w:sz w:val="24"/>
          <w:szCs w:val="24"/>
          <w:lang w:val="ro-RO"/>
        </w:rPr>
      </w:pPr>
      <w:r w:rsidRPr="008936FA">
        <w:rPr>
          <w:rFonts w:ascii="Arial" w:hAnsi="Arial" w:cs="Arial"/>
          <w:b/>
          <w:sz w:val="24"/>
          <w:szCs w:val="24"/>
          <w:lang w:val="ro-RO"/>
        </w:rPr>
        <w:lastRenderedPageBreak/>
        <w:t>Lucrări necesare organizării de șantier:</w:t>
      </w:r>
    </w:p>
    <w:p w:rsidR="008576A4" w:rsidRDefault="0003423B" w:rsidP="00550C2A">
      <w:pPr>
        <w:spacing w:after="0" w:line="240" w:lineRule="auto"/>
        <w:ind w:firstLine="720"/>
        <w:jc w:val="both"/>
        <w:outlineLvl w:val="0"/>
        <w:rPr>
          <w:rFonts w:ascii="Arial" w:hAnsi="Arial" w:cs="Arial"/>
          <w:sz w:val="24"/>
          <w:szCs w:val="24"/>
        </w:rPr>
      </w:pPr>
      <w:r w:rsidRPr="0003423B">
        <w:rPr>
          <w:rFonts w:ascii="Arial" w:hAnsi="Arial" w:cs="Arial"/>
          <w:sz w:val="24"/>
          <w:szCs w:val="24"/>
        </w:rPr>
        <w:t>Lucr</w:t>
      </w:r>
      <w:r>
        <w:rPr>
          <w:rFonts w:ascii="Arial" w:hAnsi="Arial" w:cs="Arial"/>
          <w:sz w:val="24"/>
          <w:szCs w:val="24"/>
        </w:rPr>
        <w:t>ă</w:t>
      </w:r>
      <w:r w:rsidRPr="0003423B">
        <w:rPr>
          <w:rFonts w:ascii="Arial" w:hAnsi="Arial" w:cs="Arial"/>
          <w:sz w:val="24"/>
          <w:szCs w:val="24"/>
        </w:rPr>
        <w:t xml:space="preserve">rile de organizare de </w:t>
      </w:r>
      <w:r>
        <w:rPr>
          <w:rFonts w:ascii="Arial" w:hAnsi="Arial" w:cs="Arial"/>
          <w:sz w:val="24"/>
          <w:szCs w:val="24"/>
        </w:rPr>
        <w:t>ş</w:t>
      </w:r>
      <w:r w:rsidRPr="0003423B">
        <w:rPr>
          <w:rFonts w:ascii="Arial" w:hAnsi="Arial" w:cs="Arial"/>
          <w:sz w:val="24"/>
          <w:szCs w:val="24"/>
        </w:rPr>
        <w:t xml:space="preserve">antier se vor realiza conform proiectului </w:t>
      </w:r>
      <w:r>
        <w:rPr>
          <w:rFonts w:ascii="Arial" w:hAnsi="Arial" w:cs="Arial"/>
          <w:sz w:val="24"/>
          <w:szCs w:val="24"/>
        </w:rPr>
        <w:t>ş</w:t>
      </w:r>
      <w:r w:rsidRPr="0003423B">
        <w:rPr>
          <w:rFonts w:ascii="Arial" w:hAnsi="Arial" w:cs="Arial"/>
          <w:sz w:val="24"/>
          <w:szCs w:val="24"/>
        </w:rPr>
        <w:t>i se vor desf</w:t>
      </w:r>
      <w:r>
        <w:rPr>
          <w:rFonts w:ascii="Arial" w:hAnsi="Arial" w:cs="Arial"/>
          <w:sz w:val="24"/>
          <w:szCs w:val="24"/>
        </w:rPr>
        <w:t>ăş</w:t>
      </w:r>
      <w:r w:rsidRPr="0003423B">
        <w:rPr>
          <w:rFonts w:ascii="Arial" w:hAnsi="Arial" w:cs="Arial"/>
          <w:sz w:val="24"/>
          <w:szCs w:val="24"/>
        </w:rPr>
        <w:t xml:space="preserve">ura doar pe amplasamentul destinat acestuia. Organizarea de </w:t>
      </w:r>
      <w:r>
        <w:rPr>
          <w:rFonts w:ascii="Arial" w:hAnsi="Arial" w:cs="Arial"/>
          <w:sz w:val="24"/>
          <w:szCs w:val="24"/>
        </w:rPr>
        <w:t>ş</w:t>
      </w:r>
      <w:r w:rsidRPr="0003423B">
        <w:rPr>
          <w:rFonts w:ascii="Arial" w:hAnsi="Arial" w:cs="Arial"/>
          <w:sz w:val="24"/>
          <w:szCs w:val="24"/>
        </w:rPr>
        <w:t xml:space="preserve">antier va avea un caracter unitar pentru realizarea </w:t>
      </w:r>
      <w:r>
        <w:rPr>
          <w:rFonts w:ascii="Arial" w:hAnsi="Arial" w:cs="Arial"/>
          <w:sz w:val="24"/>
          <w:szCs w:val="24"/>
        </w:rPr>
        <w:t>î</w:t>
      </w:r>
      <w:r w:rsidRPr="0003423B">
        <w:rPr>
          <w:rFonts w:ascii="Arial" w:hAnsi="Arial" w:cs="Arial"/>
          <w:sz w:val="24"/>
          <w:szCs w:val="24"/>
        </w:rPr>
        <w:t xml:space="preserve">n </w:t>
      </w:r>
      <w:r>
        <w:rPr>
          <w:rFonts w:ascii="Arial" w:hAnsi="Arial" w:cs="Arial"/>
          <w:sz w:val="24"/>
          <w:szCs w:val="24"/>
        </w:rPr>
        <w:t>î</w:t>
      </w:r>
      <w:r w:rsidRPr="0003423B">
        <w:rPr>
          <w:rFonts w:ascii="Arial" w:hAnsi="Arial" w:cs="Arial"/>
          <w:sz w:val="24"/>
          <w:szCs w:val="24"/>
        </w:rPr>
        <w:t>ntregime a investi</w:t>
      </w:r>
      <w:r>
        <w:rPr>
          <w:rFonts w:ascii="Arial" w:hAnsi="Arial" w:cs="Arial"/>
          <w:sz w:val="24"/>
          <w:szCs w:val="24"/>
        </w:rPr>
        <w:t>ţ</w:t>
      </w:r>
      <w:r w:rsidRPr="0003423B">
        <w:rPr>
          <w:rFonts w:ascii="Arial" w:hAnsi="Arial" w:cs="Arial"/>
          <w:sz w:val="24"/>
          <w:szCs w:val="24"/>
        </w:rPr>
        <w:t>iei. Lucr</w:t>
      </w:r>
      <w:r>
        <w:rPr>
          <w:rFonts w:ascii="Arial" w:hAnsi="Arial" w:cs="Arial"/>
          <w:sz w:val="24"/>
          <w:szCs w:val="24"/>
        </w:rPr>
        <w:t>ă</w:t>
      </w:r>
      <w:r w:rsidRPr="0003423B">
        <w:rPr>
          <w:rFonts w:ascii="Arial" w:hAnsi="Arial" w:cs="Arial"/>
          <w:sz w:val="24"/>
          <w:szCs w:val="24"/>
        </w:rPr>
        <w:t>rile proiectate nu implic</w:t>
      </w:r>
      <w:r>
        <w:rPr>
          <w:rFonts w:ascii="Arial" w:hAnsi="Arial" w:cs="Arial"/>
          <w:sz w:val="24"/>
          <w:szCs w:val="24"/>
        </w:rPr>
        <w:t>ă</w:t>
      </w:r>
      <w:r w:rsidRPr="0003423B">
        <w:rPr>
          <w:rFonts w:ascii="Arial" w:hAnsi="Arial" w:cs="Arial"/>
          <w:sz w:val="24"/>
          <w:szCs w:val="24"/>
        </w:rPr>
        <w:t xml:space="preserve"> efecte suplimentare fa</w:t>
      </w:r>
      <w:r>
        <w:rPr>
          <w:rFonts w:ascii="Arial" w:hAnsi="Arial" w:cs="Arial"/>
          <w:sz w:val="24"/>
          <w:szCs w:val="24"/>
        </w:rPr>
        <w:t>ţă</w:t>
      </w:r>
      <w:r w:rsidRPr="0003423B">
        <w:rPr>
          <w:rFonts w:ascii="Arial" w:hAnsi="Arial" w:cs="Arial"/>
          <w:sz w:val="24"/>
          <w:szCs w:val="24"/>
        </w:rPr>
        <w:t xml:space="preserve"> de situa</w:t>
      </w:r>
      <w:r>
        <w:rPr>
          <w:rFonts w:ascii="Arial" w:hAnsi="Arial" w:cs="Arial"/>
          <w:sz w:val="24"/>
          <w:szCs w:val="24"/>
        </w:rPr>
        <w:t>ţ</w:t>
      </w:r>
      <w:r w:rsidRPr="0003423B">
        <w:rPr>
          <w:rFonts w:ascii="Arial" w:hAnsi="Arial" w:cs="Arial"/>
          <w:sz w:val="24"/>
          <w:szCs w:val="24"/>
        </w:rPr>
        <w:t>ia existent</w:t>
      </w:r>
      <w:r>
        <w:rPr>
          <w:rFonts w:ascii="Arial" w:hAnsi="Arial" w:cs="Arial"/>
          <w:sz w:val="24"/>
          <w:szCs w:val="24"/>
        </w:rPr>
        <w:t>ă</w:t>
      </w:r>
      <w:r w:rsidRPr="0003423B">
        <w:rPr>
          <w:rFonts w:ascii="Arial" w:hAnsi="Arial" w:cs="Arial"/>
          <w:sz w:val="24"/>
          <w:szCs w:val="24"/>
        </w:rPr>
        <w:t>, acestea nereprezent</w:t>
      </w:r>
      <w:r>
        <w:rPr>
          <w:rFonts w:ascii="Arial" w:hAnsi="Arial" w:cs="Arial"/>
          <w:sz w:val="24"/>
          <w:szCs w:val="24"/>
        </w:rPr>
        <w:t>â</w:t>
      </w:r>
      <w:r w:rsidRPr="0003423B">
        <w:rPr>
          <w:rFonts w:ascii="Arial" w:hAnsi="Arial" w:cs="Arial"/>
          <w:sz w:val="24"/>
          <w:szCs w:val="24"/>
        </w:rPr>
        <w:t xml:space="preserve">nd un factor de poluare </w:t>
      </w:r>
      <w:r>
        <w:rPr>
          <w:rFonts w:ascii="Arial" w:hAnsi="Arial" w:cs="Arial"/>
          <w:sz w:val="24"/>
          <w:szCs w:val="24"/>
        </w:rPr>
        <w:t>î</w:t>
      </w:r>
      <w:r w:rsidRPr="0003423B">
        <w:rPr>
          <w:rFonts w:ascii="Arial" w:hAnsi="Arial" w:cs="Arial"/>
          <w:sz w:val="24"/>
          <w:szCs w:val="24"/>
        </w:rPr>
        <w:t xml:space="preserve">n plus </w:t>
      </w:r>
      <w:r>
        <w:rPr>
          <w:rFonts w:ascii="Arial" w:hAnsi="Arial" w:cs="Arial"/>
          <w:sz w:val="24"/>
          <w:szCs w:val="24"/>
        </w:rPr>
        <w:t>î</w:t>
      </w:r>
      <w:r w:rsidRPr="0003423B">
        <w:rPr>
          <w:rFonts w:ascii="Arial" w:hAnsi="Arial" w:cs="Arial"/>
          <w:sz w:val="24"/>
          <w:szCs w:val="24"/>
        </w:rPr>
        <w:t>n zon</w:t>
      </w:r>
      <w:r>
        <w:rPr>
          <w:rFonts w:ascii="Arial" w:hAnsi="Arial" w:cs="Arial"/>
          <w:sz w:val="24"/>
          <w:szCs w:val="24"/>
        </w:rPr>
        <w:t>ă</w:t>
      </w:r>
      <w:r w:rsidRPr="0003423B">
        <w:rPr>
          <w:rFonts w:ascii="Arial" w:hAnsi="Arial" w:cs="Arial"/>
          <w:sz w:val="24"/>
          <w:szCs w:val="24"/>
        </w:rPr>
        <w:t xml:space="preserve"> nici </w:t>
      </w:r>
      <w:r>
        <w:rPr>
          <w:rFonts w:ascii="Arial" w:hAnsi="Arial" w:cs="Arial"/>
          <w:sz w:val="24"/>
          <w:szCs w:val="24"/>
        </w:rPr>
        <w:t>î</w:t>
      </w:r>
      <w:r w:rsidRPr="0003423B">
        <w:rPr>
          <w:rFonts w:ascii="Arial" w:hAnsi="Arial" w:cs="Arial"/>
          <w:sz w:val="24"/>
          <w:szCs w:val="24"/>
        </w:rPr>
        <w:t>n timpul execu</w:t>
      </w:r>
      <w:r>
        <w:rPr>
          <w:rFonts w:ascii="Arial" w:hAnsi="Arial" w:cs="Arial"/>
          <w:sz w:val="24"/>
          <w:szCs w:val="24"/>
        </w:rPr>
        <w:t>ţ</w:t>
      </w:r>
      <w:r w:rsidRPr="0003423B">
        <w:rPr>
          <w:rFonts w:ascii="Arial" w:hAnsi="Arial" w:cs="Arial"/>
          <w:sz w:val="24"/>
          <w:szCs w:val="24"/>
        </w:rPr>
        <w:t>iei investi</w:t>
      </w:r>
      <w:r>
        <w:rPr>
          <w:rFonts w:ascii="Arial" w:hAnsi="Arial" w:cs="Arial"/>
          <w:sz w:val="24"/>
          <w:szCs w:val="24"/>
        </w:rPr>
        <w:t>ţi</w:t>
      </w:r>
      <w:r w:rsidRPr="0003423B">
        <w:rPr>
          <w:rFonts w:ascii="Arial" w:hAnsi="Arial" w:cs="Arial"/>
          <w:sz w:val="24"/>
          <w:szCs w:val="24"/>
        </w:rPr>
        <w:t>ei, dar mai ales la finalizarea lucr</w:t>
      </w:r>
      <w:r>
        <w:rPr>
          <w:rFonts w:ascii="Arial" w:hAnsi="Arial" w:cs="Arial"/>
          <w:sz w:val="24"/>
          <w:szCs w:val="24"/>
        </w:rPr>
        <w:t>ă</w:t>
      </w:r>
      <w:r w:rsidRPr="0003423B">
        <w:rPr>
          <w:rFonts w:ascii="Arial" w:hAnsi="Arial" w:cs="Arial"/>
          <w:sz w:val="24"/>
          <w:szCs w:val="24"/>
        </w:rPr>
        <w:t xml:space="preserve">rilor. </w:t>
      </w:r>
      <w:r>
        <w:rPr>
          <w:rFonts w:ascii="Arial" w:hAnsi="Arial" w:cs="Arial"/>
          <w:sz w:val="24"/>
          <w:szCs w:val="24"/>
        </w:rPr>
        <w:t>Î</w:t>
      </w:r>
      <w:r w:rsidRPr="0003423B">
        <w:rPr>
          <w:rFonts w:ascii="Arial" w:hAnsi="Arial" w:cs="Arial"/>
          <w:sz w:val="24"/>
          <w:szCs w:val="24"/>
        </w:rPr>
        <w:t>n incinta firmei se va amenaja provizoriu o magazie metalic</w:t>
      </w:r>
      <w:r>
        <w:rPr>
          <w:rFonts w:ascii="Arial" w:hAnsi="Arial" w:cs="Arial"/>
          <w:sz w:val="24"/>
          <w:szCs w:val="24"/>
        </w:rPr>
        <w:t>ă</w:t>
      </w:r>
      <w:r w:rsidRPr="0003423B">
        <w:rPr>
          <w:rFonts w:ascii="Arial" w:hAnsi="Arial" w:cs="Arial"/>
          <w:sz w:val="24"/>
          <w:szCs w:val="24"/>
        </w:rPr>
        <w:t>, pentru materialele de construc</w:t>
      </w:r>
      <w:r>
        <w:rPr>
          <w:rFonts w:ascii="Arial" w:hAnsi="Arial" w:cs="Arial"/>
          <w:sz w:val="24"/>
          <w:szCs w:val="24"/>
        </w:rPr>
        <w:t>ţ</w:t>
      </w:r>
      <w:r w:rsidRPr="0003423B">
        <w:rPr>
          <w:rFonts w:ascii="Arial" w:hAnsi="Arial" w:cs="Arial"/>
          <w:sz w:val="24"/>
          <w:szCs w:val="24"/>
        </w:rPr>
        <w:t>ie care se vor folosi la realizarea obiectivului, pe durata desf</w:t>
      </w:r>
      <w:r>
        <w:rPr>
          <w:rFonts w:ascii="Arial" w:hAnsi="Arial" w:cs="Arial"/>
          <w:sz w:val="24"/>
          <w:szCs w:val="24"/>
        </w:rPr>
        <w:t>ăş</w:t>
      </w:r>
      <w:r w:rsidRPr="0003423B">
        <w:rPr>
          <w:rFonts w:ascii="Arial" w:hAnsi="Arial" w:cs="Arial"/>
          <w:sz w:val="24"/>
          <w:szCs w:val="24"/>
        </w:rPr>
        <w:t>ur</w:t>
      </w:r>
      <w:r w:rsidR="008576A4">
        <w:rPr>
          <w:rFonts w:ascii="Arial" w:hAnsi="Arial" w:cs="Arial"/>
          <w:sz w:val="24"/>
          <w:szCs w:val="24"/>
        </w:rPr>
        <w:t>ă</w:t>
      </w:r>
      <w:r w:rsidRPr="0003423B">
        <w:rPr>
          <w:rFonts w:ascii="Arial" w:hAnsi="Arial" w:cs="Arial"/>
          <w:sz w:val="24"/>
          <w:szCs w:val="24"/>
        </w:rPr>
        <w:t>rii lucr</w:t>
      </w:r>
      <w:r w:rsidR="008576A4">
        <w:rPr>
          <w:rFonts w:ascii="Arial" w:hAnsi="Arial" w:cs="Arial"/>
          <w:sz w:val="24"/>
          <w:szCs w:val="24"/>
        </w:rPr>
        <w:t>ă</w:t>
      </w:r>
      <w:r w:rsidRPr="0003423B">
        <w:rPr>
          <w:rFonts w:ascii="Arial" w:hAnsi="Arial" w:cs="Arial"/>
          <w:sz w:val="24"/>
          <w:szCs w:val="24"/>
        </w:rPr>
        <w:t xml:space="preserve">rilor. Pe amplasament se vor aduce numai materialele necesare pentru un schimb de lucru (8 ore) </w:t>
      </w:r>
      <w:r w:rsidR="008576A4">
        <w:rPr>
          <w:rFonts w:ascii="Arial" w:hAnsi="Arial" w:cs="Arial"/>
          <w:sz w:val="24"/>
          <w:szCs w:val="24"/>
        </w:rPr>
        <w:t>ş</w:t>
      </w:r>
      <w:r w:rsidRPr="0003423B">
        <w:rPr>
          <w:rFonts w:ascii="Arial" w:hAnsi="Arial" w:cs="Arial"/>
          <w:sz w:val="24"/>
          <w:szCs w:val="24"/>
        </w:rPr>
        <w:t>i se vor depozita temporar, p</w:t>
      </w:r>
      <w:r w:rsidR="008576A4">
        <w:rPr>
          <w:rFonts w:ascii="Arial" w:hAnsi="Arial" w:cs="Arial"/>
          <w:sz w:val="24"/>
          <w:szCs w:val="24"/>
        </w:rPr>
        <w:t>â</w:t>
      </w:r>
      <w:r w:rsidRPr="0003423B">
        <w:rPr>
          <w:rFonts w:ascii="Arial" w:hAnsi="Arial" w:cs="Arial"/>
          <w:sz w:val="24"/>
          <w:szCs w:val="24"/>
        </w:rPr>
        <w:t>n</w:t>
      </w:r>
      <w:r w:rsidR="008576A4">
        <w:rPr>
          <w:rFonts w:ascii="Arial" w:hAnsi="Arial" w:cs="Arial"/>
          <w:sz w:val="24"/>
          <w:szCs w:val="24"/>
        </w:rPr>
        <w:t>ă</w:t>
      </w:r>
      <w:r w:rsidRPr="0003423B">
        <w:rPr>
          <w:rFonts w:ascii="Arial" w:hAnsi="Arial" w:cs="Arial"/>
          <w:sz w:val="24"/>
          <w:szCs w:val="24"/>
        </w:rPr>
        <w:t xml:space="preserve"> la punerea lor </w:t>
      </w:r>
      <w:r w:rsidR="008576A4">
        <w:rPr>
          <w:rFonts w:ascii="Arial" w:hAnsi="Arial" w:cs="Arial"/>
          <w:sz w:val="24"/>
          <w:szCs w:val="24"/>
        </w:rPr>
        <w:t>î</w:t>
      </w:r>
      <w:r w:rsidRPr="0003423B">
        <w:rPr>
          <w:rFonts w:ascii="Arial" w:hAnsi="Arial" w:cs="Arial"/>
          <w:sz w:val="24"/>
          <w:szCs w:val="24"/>
        </w:rPr>
        <w:t xml:space="preserve">n </w:t>
      </w:r>
      <w:r w:rsidR="008576A4">
        <w:rPr>
          <w:rFonts w:ascii="Arial" w:hAnsi="Arial" w:cs="Arial"/>
          <w:sz w:val="24"/>
          <w:szCs w:val="24"/>
        </w:rPr>
        <w:t>funcţiune</w:t>
      </w:r>
      <w:r w:rsidRPr="0003423B">
        <w:rPr>
          <w:rFonts w:ascii="Arial" w:hAnsi="Arial" w:cs="Arial"/>
          <w:sz w:val="24"/>
          <w:szCs w:val="24"/>
        </w:rPr>
        <w:t xml:space="preserve">. Se vor </w:t>
      </w:r>
      <w:r w:rsidR="008576A4">
        <w:rPr>
          <w:rFonts w:ascii="Arial" w:hAnsi="Arial" w:cs="Arial"/>
          <w:sz w:val="24"/>
          <w:szCs w:val="24"/>
        </w:rPr>
        <w:t>î</w:t>
      </w:r>
      <w:r w:rsidRPr="0003423B">
        <w:rPr>
          <w:rFonts w:ascii="Arial" w:hAnsi="Arial" w:cs="Arial"/>
          <w:sz w:val="24"/>
          <w:szCs w:val="24"/>
        </w:rPr>
        <w:t>ntocmi grafice de execu</w:t>
      </w:r>
      <w:r w:rsidR="008576A4">
        <w:rPr>
          <w:rFonts w:ascii="Arial" w:hAnsi="Arial" w:cs="Arial"/>
          <w:sz w:val="24"/>
          <w:szCs w:val="24"/>
        </w:rPr>
        <w:t>ţ</w:t>
      </w:r>
      <w:r w:rsidRPr="0003423B">
        <w:rPr>
          <w:rFonts w:ascii="Arial" w:hAnsi="Arial" w:cs="Arial"/>
          <w:sz w:val="24"/>
          <w:szCs w:val="24"/>
        </w:rPr>
        <w:t>ie a lucr</w:t>
      </w:r>
      <w:r w:rsidR="008576A4">
        <w:rPr>
          <w:rFonts w:ascii="Arial" w:hAnsi="Arial" w:cs="Arial"/>
          <w:sz w:val="24"/>
          <w:szCs w:val="24"/>
        </w:rPr>
        <w:t>ă</w:t>
      </w:r>
      <w:r w:rsidRPr="0003423B">
        <w:rPr>
          <w:rFonts w:ascii="Arial" w:hAnsi="Arial" w:cs="Arial"/>
          <w:sz w:val="24"/>
          <w:szCs w:val="24"/>
        </w:rPr>
        <w:t>rilor. Materialele de construc</w:t>
      </w:r>
      <w:r w:rsidR="008576A4">
        <w:rPr>
          <w:rFonts w:ascii="Arial" w:hAnsi="Arial" w:cs="Arial"/>
          <w:sz w:val="24"/>
          <w:szCs w:val="24"/>
        </w:rPr>
        <w:t>ţ</w:t>
      </w:r>
      <w:r w:rsidRPr="0003423B">
        <w:rPr>
          <w:rFonts w:ascii="Arial" w:hAnsi="Arial" w:cs="Arial"/>
          <w:sz w:val="24"/>
          <w:szCs w:val="24"/>
        </w:rPr>
        <w:t xml:space="preserve">ie cum sunt elementele metalice, se vor putea depozita </w:t>
      </w:r>
      <w:r w:rsidR="008576A4">
        <w:rPr>
          <w:rFonts w:ascii="Arial" w:hAnsi="Arial" w:cs="Arial"/>
          <w:sz w:val="24"/>
          <w:szCs w:val="24"/>
        </w:rPr>
        <w:t>ş</w:t>
      </w:r>
      <w:r w:rsidRPr="0003423B">
        <w:rPr>
          <w:rFonts w:ascii="Arial" w:hAnsi="Arial" w:cs="Arial"/>
          <w:sz w:val="24"/>
          <w:szCs w:val="24"/>
        </w:rPr>
        <w:t>i afar</w:t>
      </w:r>
      <w:r w:rsidR="008576A4">
        <w:rPr>
          <w:rFonts w:ascii="Arial" w:hAnsi="Arial" w:cs="Arial"/>
          <w:sz w:val="24"/>
          <w:szCs w:val="24"/>
        </w:rPr>
        <w:t>ă</w:t>
      </w:r>
      <w:r w:rsidRPr="0003423B">
        <w:rPr>
          <w:rFonts w:ascii="Arial" w:hAnsi="Arial" w:cs="Arial"/>
          <w:sz w:val="24"/>
          <w:szCs w:val="24"/>
        </w:rPr>
        <w:t>, pe platform</w:t>
      </w:r>
      <w:r w:rsidR="008576A4">
        <w:rPr>
          <w:rFonts w:ascii="Arial" w:hAnsi="Arial" w:cs="Arial"/>
          <w:sz w:val="24"/>
          <w:szCs w:val="24"/>
        </w:rPr>
        <w:t>ă</w:t>
      </w:r>
      <w:r w:rsidRPr="0003423B">
        <w:rPr>
          <w:rFonts w:ascii="Arial" w:hAnsi="Arial" w:cs="Arial"/>
          <w:sz w:val="24"/>
          <w:szCs w:val="24"/>
        </w:rPr>
        <w:t xml:space="preserve"> betonat</w:t>
      </w:r>
      <w:r w:rsidR="008576A4">
        <w:rPr>
          <w:rFonts w:ascii="Arial" w:hAnsi="Arial" w:cs="Arial"/>
          <w:sz w:val="24"/>
          <w:szCs w:val="24"/>
        </w:rPr>
        <w:t>ă</w:t>
      </w:r>
      <w:r w:rsidRPr="0003423B">
        <w:rPr>
          <w:rFonts w:ascii="Arial" w:hAnsi="Arial" w:cs="Arial"/>
          <w:sz w:val="24"/>
          <w:szCs w:val="24"/>
        </w:rPr>
        <w:t>, f</w:t>
      </w:r>
      <w:r w:rsidR="008576A4">
        <w:rPr>
          <w:rFonts w:ascii="Arial" w:hAnsi="Arial" w:cs="Arial"/>
          <w:sz w:val="24"/>
          <w:szCs w:val="24"/>
        </w:rPr>
        <w:t>ă</w:t>
      </w:r>
      <w:r w:rsidRPr="0003423B">
        <w:rPr>
          <w:rFonts w:ascii="Arial" w:hAnsi="Arial" w:cs="Arial"/>
          <w:sz w:val="24"/>
          <w:szCs w:val="24"/>
        </w:rPr>
        <w:t>ra</w:t>
      </w:r>
      <w:r w:rsidR="008576A4">
        <w:rPr>
          <w:rFonts w:ascii="Arial" w:hAnsi="Arial" w:cs="Arial"/>
          <w:sz w:val="24"/>
          <w:szCs w:val="24"/>
        </w:rPr>
        <w:t>ă</w:t>
      </w:r>
      <w:r w:rsidRPr="0003423B">
        <w:rPr>
          <w:rFonts w:ascii="Arial" w:hAnsi="Arial" w:cs="Arial"/>
          <w:sz w:val="24"/>
          <w:szCs w:val="24"/>
        </w:rPr>
        <w:t xml:space="preserve"> m</w:t>
      </w:r>
      <w:r w:rsidR="008576A4">
        <w:rPr>
          <w:rFonts w:ascii="Arial" w:hAnsi="Arial" w:cs="Arial"/>
          <w:sz w:val="24"/>
          <w:szCs w:val="24"/>
        </w:rPr>
        <w:t>ă</w:t>
      </w:r>
      <w:r w:rsidRPr="0003423B">
        <w:rPr>
          <w:rFonts w:ascii="Arial" w:hAnsi="Arial" w:cs="Arial"/>
          <w:sz w:val="24"/>
          <w:szCs w:val="24"/>
        </w:rPr>
        <w:t>suri deosebite de protec</w:t>
      </w:r>
      <w:r w:rsidR="008576A4">
        <w:rPr>
          <w:rFonts w:ascii="Arial" w:hAnsi="Arial" w:cs="Arial"/>
          <w:sz w:val="24"/>
          <w:szCs w:val="24"/>
        </w:rPr>
        <w:t>ţ</w:t>
      </w:r>
      <w:r w:rsidRPr="0003423B">
        <w:rPr>
          <w:rFonts w:ascii="Arial" w:hAnsi="Arial" w:cs="Arial"/>
          <w:sz w:val="24"/>
          <w:szCs w:val="24"/>
        </w:rPr>
        <w:t>ie. Materialele de construc</w:t>
      </w:r>
      <w:r w:rsidR="008576A4">
        <w:rPr>
          <w:rFonts w:ascii="Arial" w:hAnsi="Arial" w:cs="Arial"/>
          <w:sz w:val="24"/>
          <w:szCs w:val="24"/>
        </w:rPr>
        <w:t>ţ</w:t>
      </w:r>
      <w:r w:rsidRPr="0003423B">
        <w:rPr>
          <w:rFonts w:ascii="Arial" w:hAnsi="Arial" w:cs="Arial"/>
          <w:sz w:val="24"/>
          <w:szCs w:val="24"/>
        </w:rPr>
        <w:t>ie care necesit</w:t>
      </w:r>
      <w:r w:rsidR="008576A4">
        <w:rPr>
          <w:rFonts w:ascii="Arial" w:hAnsi="Arial" w:cs="Arial"/>
          <w:sz w:val="24"/>
          <w:szCs w:val="24"/>
        </w:rPr>
        <w:t>ă</w:t>
      </w:r>
      <w:r w:rsidRPr="0003423B">
        <w:rPr>
          <w:rFonts w:ascii="Arial" w:hAnsi="Arial" w:cs="Arial"/>
          <w:sz w:val="24"/>
          <w:szCs w:val="24"/>
        </w:rPr>
        <w:t xml:space="preserve"> protec</w:t>
      </w:r>
      <w:r w:rsidR="008576A4">
        <w:rPr>
          <w:rFonts w:ascii="Arial" w:hAnsi="Arial" w:cs="Arial"/>
          <w:sz w:val="24"/>
          <w:szCs w:val="24"/>
        </w:rPr>
        <w:t>ţ</w:t>
      </w:r>
      <w:r w:rsidRPr="0003423B">
        <w:rPr>
          <w:rFonts w:ascii="Arial" w:hAnsi="Arial" w:cs="Arial"/>
          <w:sz w:val="24"/>
          <w:szCs w:val="24"/>
        </w:rPr>
        <w:t>ie contra intemperiilor se vor putea depozita pe timpul execu</w:t>
      </w:r>
      <w:r w:rsidR="008576A4">
        <w:rPr>
          <w:rFonts w:ascii="Arial" w:hAnsi="Arial" w:cs="Arial"/>
          <w:sz w:val="24"/>
          <w:szCs w:val="24"/>
        </w:rPr>
        <w:t>ţ</w:t>
      </w:r>
      <w:r w:rsidRPr="0003423B">
        <w:rPr>
          <w:rFonts w:ascii="Arial" w:hAnsi="Arial" w:cs="Arial"/>
          <w:sz w:val="24"/>
          <w:szCs w:val="24"/>
        </w:rPr>
        <w:t>iei lucr</w:t>
      </w:r>
      <w:r w:rsidR="008576A4">
        <w:rPr>
          <w:rFonts w:ascii="Arial" w:hAnsi="Arial" w:cs="Arial"/>
          <w:sz w:val="24"/>
          <w:szCs w:val="24"/>
        </w:rPr>
        <w:t>ă</w:t>
      </w:r>
      <w:r w:rsidRPr="0003423B">
        <w:rPr>
          <w:rFonts w:ascii="Arial" w:hAnsi="Arial" w:cs="Arial"/>
          <w:sz w:val="24"/>
          <w:szCs w:val="24"/>
        </w:rPr>
        <w:t>rilor de construc</w:t>
      </w:r>
      <w:r w:rsidR="008576A4">
        <w:rPr>
          <w:rFonts w:ascii="Arial" w:hAnsi="Arial" w:cs="Arial"/>
          <w:sz w:val="24"/>
          <w:szCs w:val="24"/>
        </w:rPr>
        <w:t xml:space="preserve">ţie în incintă, </w:t>
      </w:r>
      <w:r w:rsidRPr="0003423B">
        <w:rPr>
          <w:rFonts w:ascii="Arial" w:hAnsi="Arial" w:cs="Arial"/>
          <w:sz w:val="24"/>
          <w:szCs w:val="24"/>
        </w:rPr>
        <w:t>pe o platforma acoperit</w:t>
      </w:r>
      <w:r w:rsidR="008576A4">
        <w:rPr>
          <w:rFonts w:ascii="Arial" w:hAnsi="Arial" w:cs="Arial"/>
          <w:sz w:val="24"/>
          <w:szCs w:val="24"/>
        </w:rPr>
        <w:t>ă</w:t>
      </w:r>
      <w:r w:rsidRPr="0003423B">
        <w:rPr>
          <w:rFonts w:ascii="Arial" w:hAnsi="Arial" w:cs="Arial"/>
          <w:sz w:val="24"/>
          <w:szCs w:val="24"/>
        </w:rPr>
        <w:t>. Pe platform</w:t>
      </w:r>
      <w:r w:rsidR="008576A4">
        <w:rPr>
          <w:rFonts w:ascii="Arial" w:hAnsi="Arial" w:cs="Arial"/>
          <w:sz w:val="24"/>
          <w:szCs w:val="24"/>
        </w:rPr>
        <w:t>ă</w:t>
      </w:r>
      <w:r w:rsidRPr="0003423B">
        <w:rPr>
          <w:rFonts w:ascii="Arial" w:hAnsi="Arial" w:cs="Arial"/>
          <w:sz w:val="24"/>
          <w:szCs w:val="24"/>
        </w:rPr>
        <w:t xml:space="preserve"> se vor organiza spa</w:t>
      </w:r>
      <w:r w:rsidR="008576A4">
        <w:rPr>
          <w:rFonts w:ascii="Arial" w:hAnsi="Arial" w:cs="Arial"/>
          <w:sz w:val="24"/>
          <w:szCs w:val="24"/>
        </w:rPr>
        <w:t>ţ</w:t>
      </w:r>
      <w:r w:rsidRPr="0003423B">
        <w:rPr>
          <w:rFonts w:ascii="Arial" w:hAnsi="Arial" w:cs="Arial"/>
          <w:sz w:val="24"/>
          <w:szCs w:val="24"/>
        </w:rPr>
        <w:t>ii necesare depozit</w:t>
      </w:r>
      <w:r w:rsidR="008576A4">
        <w:rPr>
          <w:rFonts w:ascii="Arial" w:hAnsi="Arial" w:cs="Arial"/>
          <w:sz w:val="24"/>
          <w:szCs w:val="24"/>
        </w:rPr>
        <w:t>ă</w:t>
      </w:r>
      <w:r w:rsidRPr="0003423B">
        <w:rPr>
          <w:rFonts w:ascii="Arial" w:hAnsi="Arial" w:cs="Arial"/>
          <w:sz w:val="24"/>
          <w:szCs w:val="24"/>
        </w:rPr>
        <w:t xml:space="preserve">rii temporare a materialelor </w:t>
      </w:r>
      <w:r w:rsidR="008576A4">
        <w:rPr>
          <w:rFonts w:ascii="Arial" w:hAnsi="Arial" w:cs="Arial"/>
          <w:sz w:val="24"/>
          <w:szCs w:val="24"/>
        </w:rPr>
        <w:t>ş</w:t>
      </w:r>
      <w:r w:rsidRPr="0003423B">
        <w:rPr>
          <w:rFonts w:ascii="Arial" w:hAnsi="Arial" w:cs="Arial"/>
          <w:sz w:val="24"/>
          <w:szCs w:val="24"/>
        </w:rPr>
        <w:t>i se vor lua m</w:t>
      </w:r>
      <w:r w:rsidR="008576A4">
        <w:rPr>
          <w:rFonts w:ascii="Arial" w:hAnsi="Arial" w:cs="Arial"/>
          <w:sz w:val="24"/>
          <w:szCs w:val="24"/>
        </w:rPr>
        <w:t>ă</w:t>
      </w:r>
      <w:r w:rsidRPr="0003423B">
        <w:rPr>
          <w:rFonts w:ascii="Arial" w:hAnsi="Arial" w:cs="Arial"/>
          <w:sz w:val="24"/>
          <w:szCs w:val="24"/>
        </w:rPr>
        <w:t>surile specifice necesare pentru conservare pe timpul depozit</w:t>
      </w:r>
      <w:r w:rsidR="008576A4">
        <w:rPr>
          <w:rFonts w:ascii="Arial" w:hAnsi="Arial" w:cs="Arial"/>
          <w:sz w:val="24"/>
          <w:szCs w:val="24"/>
        </w:rPr>
        <w:t>ă</w:t>
      </w:r>
      <w:r w:rsidRPr="0003423B">
        <w:rPr>
          <w:rFonts w:ascii="Arial" w:hAnsi="Arial" w:cs="Arial"/>
          <w:sz w:val="24"/>
          <w:szCs w:val="24"/>
        </w:rPr>
        <w:t xml:space="preserve">rii </w:t>
      </w:r>
      <w:r w:rsidR="008576A4">
        <w:rPr>
          <w:rFonts w:ascii="Arial" w:hAnsi="Arial" w:cs="Arial"/>
          <w:sz w:val="24"/>
          <w:szCs w:val="24"/>
        </w:rPr>
        <w:t>ş</w:t>
      </w:r>
      <w:r w:rsidRPr="0003423B">
        <w:rPr>
          <w:rFonts w:ascii="Arial" w:hAnsi="Arial" w:cs="Arial"/>
          <w:sz w:val="24"/>
          <w:szCs w:val="24"/>
        </w:rPr>
        <w:t>i evit</w:t>
      </w:r>
      <w:r w:rsidR="008576A4">
        <w:rPr>
          <w:rFonts w:ascii="Arial" w:hAnsi="Arial" w:cs="Arial"/>
          <w:sz w:val="24"/>
          <w:szCs w:val="24"/>
        </w:rPr>
        <w:t>ă</w:t>
      </w:r>
      <w:r w:rsidRPr="0003423B">
        <w:rPr>
          <w:rFonts w:ascii="Arial" w:hAnsi="Arial" w:cs="Arial"/>
          <w:sz w:val="24"/>
          <w:szCs w:val="24"/>
        </w:rPr>
        <w:t>rii degrad</w:t>
      </w:r>
      <w:r w:rsidR="008576A4">
        <w:rPr>
          <w:rFonts w:ascii="Arial" w:hAnsi="Arial" w:cs="Arial"/>
          <w:sz w:val="24"/>
          <w:szCs w:val="24"/>
        </w:rPr>
        <w:t>ă</w:t>
      </w:r>
      <w:r w:rsidRPr="0003423B">
        <w:rPr>
          <w:rFonts w:ascii="Arial" w:hAnsi="Arial" w:cs="Arial"/>
          <w:sz w:val="24"/>
          <w:szCs w:val="24"/>
        </w:rPr>
        <w:t>rilor. Se vor l</w:t>
      </w:r>
      <w:r w:rsidR="008576A4">
        <w:rPr>
          <w:rFonts w:ascii="Arial" w:hAnsi="Arial" w:cs="Arial"/>
          <w:sz w:val="24"/>
          <w:szCs w:val="24"/>
        </w:rPr>
        <w:t>ua mă</w:t>
      </w:r>
      <w:r w:rsidRPr="0003423B">
        <w:rPr>
          <w:rFonts w:ascii="Arial" w:hAnsi="Arial" w:cs="Arial"/>
          <w:sz w:val="24"/>
          <w:szCs w:val="24"/>
        </w:rPr>
        <w:t>su</w:t>
      </w:r>
      <w:r w:rsidR="008576A4">
        <w:rPr>
          <w:rFonts w:ascii="Arial" w:hAnsi="Arial" w:cs="Arial"/>
          <w:sz w:val="24"/>
          <w:szCs w:val="24"/>
        </w:rPr>
        <w:t>ri specifice privind protecţ</w:t>
      </w:r>
      <w:r w:rsidRPr="0003423B">
        <w:rPr>
          <w:rFonts w:ascii="Arial" w:hAnsi="Arial" w:cs="Arial"/>
          <w:sz w:val="24"/>
          <w:szCs w:val="24"/>
        </w:rPr>
        <w:t xml:space="preserve">ia </w:t>
      </w:r>
      <w:r w:rsidR="008576A4">
        <w:rPr>
          <w:rFonts w:ascii="Arial" w:hAnsi="Arial" w:cs="Arial"/>
          <w:sz w:val="24"/>
          <w:szCs w:val="24"/>
        </w:rPr>
        <w:t>ş</w:t>
      </w:r>
      <w:r w:rsidRPr="0003423B">
        <w:rPr>
          <w:rFonts w:ascii="Arial" w:hAnsi="Arial" w:cs="Arial"/>
          <w:sz w:val="24"/>
          <w:szCs w:val="24"/>
        </w:rPr>
        <w:t xml:space="preserve">i securitatea muncii, precum </w:t>
      </w:r>
      <w:r w:rsidR="008576A4">
        <w:rPr>
          <w:rFonts w:ascii="Arial" w:hAnsi="Arial" w:cs="Arial"/>
          <w:sz w:val="24"/>
          <w:szCs w:val="24"/>
        </w:rPr>
        <w:t>ş</w:t>
      </w:r>
      <w:r w:rsidRPr="0003423B">
        <w:rPr>
          <w:rFonts w:ascii="Arial" w:hAnsi="Arial" w:cs="Arial"/>
          <w:sz w:val="24"/>
          <w:szCs w:val="24"/>
        </w:rPr>
        <w:t xml:space="preserve">i de prevenire </w:t>
      </w:r>
      <w:r w:rsidR="008576A4">
        <w:rPr>
          <w:rFonts w:ascii="Arial" w:hAnsi="Arial" w:cs="Arial"/>
          <w:sz w:val="24"/>
          <w:szCs w:val="24"/>
        </w:rPr>
        <w:t>ş</w:t>
      </w:r>
      <w:r w:rsidRPr="0003423B">
        <w:rPr>
          <w:rFonts w:ascii="Arial" w:hAnsi="Arial" w:cs="Arial"/>
          <w:sz w:val="24"/>
          <w:szCs w:val="24"/>
        </w:rPr>
        <w:t>i stingere a incendiilor, decurgând din natura opera</w:t>
      </w:r>
      <w:r w:rsidR="008576A4">
        <w:rPr>
          <w:rFonts w:ascii="Arial" w:hAnsi="Arial" w:cs="Arial"/>
          <w:sz w:val="24"/>
          <w:szCs w:val="24"/>
        </w:rPr>
        <w:t>ţ</w:t>
      </w:r>
      <w:r w:rsidRPr="0003423B">
        <w:rPr>
          <w:rFonts w:ascii="Arial" w:hAnsi="Arial" w:cs="Arial"/>
          <w:sz w:val="24"/>
          <w:szCs w:val="24"/>
        </w:rPr>
        <w:t xml:space="preserve">iilor </w:t>
      </w:r>
      <w:r w:rsidR="008576A4">
        <w:rPr>
          <w:rFonts w:ascii="Arial" w:hAnsi="Arial" w:cs="Arial"/>
          <w:sz w:val="24"/>
          <w:szCs w:val="24"/>
        </w:rPr>
        <w:t>ş</w:t>
      </w:r>
      <w:r w:rsidRPr="0003423B">
        <w:rPr>
          <w:rFonts w:ascii="Arial" w:hAnsi="Arial" w:cs="Arial"/>
          <w:sz w:val="24"/>
          <w:szCs w:val="24"/>
        </w:rPr>
        <w:t>i tehnologiilor de construc</w:t>
      </w:r>
      <w:r w:rsidR="008576A4">
        <w:rPr>
          <w:rFonts w:ascii="Arial" w:hAnsi="Arial" w:cs="Arial"/>
          <w:sz w:val="24"/>
          <w:szCs w:val="24"/>
        </w:rPr>
        <w:t>ţ</w:t>
      </w:r>
      <w:r w:rsidRPr="0003423B">
        <w:rPr>
          <w:rFonts w:ascii="Arial" w:hAnsi="Arial" w:cs="Arial"/>
          <w:sz w:val="24"/>
          <w:szCs w:val="24"/>
        </w:rPr>
        <w:t>ie cuprinse în documenta</w:t>
      </w:r>
      <w:r w:rsidR="008576A4">
        <w:rPr>
          <w:rFonts w:ascii="Arial" w:hAnsi="Arial" w:cs="Arial"/>
          <w:sz w:val="24"/>
          <w:szCs w:val="24"/>
        </w:rPr>
        <w:t>ţ</w:t>
      </w:r>
      <w:r w:rsidRPr="0003423B">
        <w:rPr>
          <w:rFonts w:ascii="Arial" w:hAnsi="Arial" w:cs="Arial"/>
          <w:sz w:val="24"/>
          <w:szCs w:val="24"/>
        </w:rPr>
        <w:t>ia de execu</w:t>
      </w:r>
      <w:r w:rsidR="008576A4">
        <w:rPr>
          <w:rFonts w:ascii="Arial" w:hAnsi="Arial" w:cs="Arial"/>
          <w:sz w:val="24"/>
          <w:szCs w:val="24"/>
        </w:rPr>
        <w:t>ţ</w:t>
      </w:r>
      <w:r w:rsidRPr="0003423B">
        <w:rPr>
          <w:rFonts w:ascii="Arial" w:hAnsi="Arial" w:cs="Arial"/>
          <w:sz w:val="24"/>
          <w:szCs w:val="24"/>
        </w:rPr>
        <w:t>ie a obiectivului. Dintre m</w:t>
      </w:r>
      <w:r w:rsidR="008576A4">
        <w:rPr>
          <w:rFonts w:ascii="Arial" w:hAnsi="Arial" w:cs="Arial"/>
          <w:sz w:val="24"/>
          <w:szCs w:val="24"/>
        </w:rPr>
        <w:t>ă</w:t>
      </w:r>
      <w:r w:rsidRPr="0003423B">
        <w:rPr>
          <w:rFonts w:ascii="Arial" w:hAnsi="Arial" w:cs="Arial"/>
          <w:sz w:val="24"/>
          <w:szCs w:val="24"/>
        </w:rPr>
        <w:t>surile speciale ce trebuiesc avute în vedere se men</w:t>
      </w:r>
      <w:r w:rsidR="008576A4">
        <w:rPr>
          <w:rFonts w:ascii="Arial" w:hAnsi="Arial" w:cs="Arial"/>
          <w:sz w:val="24"/>
          <w:szCs w:val="24"/>
        </w:rPr>
        <w:t>ţ</w:t>
      </w:r>
      <w:r w:rsidRPr="0003423B">
        <w:rPr>
          <w:rFonts w:ascii="Arial" w:hAnsi="Arial" w:cs="Arial"/>
          <w:sz w:val="24"/>
          <w:szCs w:val="24"/>
        </w:rPr>
        <w:t>ioneaz</w:t>
      </w:r>
      <w:r w:rsidR="008576A4">
        <w:rPr>
          <w:rFonts w:ascii="Arial" w:hAnsi="Arial" w:cs="Arial"/>
          <w:sz w:val="24"/>
          <w:szCs w:val="24"/>
        </w:rPr>
        <w:t>ă</w:t>
      </w:r>
      <w:r w:rsidRPr="0003423B">
        <w:rPr>
          <w:rFonts w:ascii="Arial" w:hAnsi="Arial" w:cs="Arial"/>
          <w:sz w:val="24"/>
          <w:szCs w:val="24"/>
        </w:rPr>
        <w:t xml:space="preserve"> : </w:t>
      </w:r>
    </w:p>
    <w:p w:rsidR="008576A4" w:rsidRDefault="0003423B" w:rsidP="00550C2A">
      <w:pPr>
        <w:spacing w:after="0" w:line="240" w:lineRule="auto"/>
        <w:ind w:firstLine="720"/>
        <w:jc w:val="both"/>
        <w:outlineLvl w:val="0"/>
        <w:rPr>
          <w:rFonts w:ascii="Arial" w:hAnsi="Arial" w:cs="Arial"/>
          <w:sz w:val="24"/>
          <w:szCs w:val="24"/>
        </w:rPr>
      </w:pPr>
      <w:r w:rsidRPr="0003423B">
        <w:rPr>
          <w:rFonts w:ascii="Arial" w:hAnsi="Arial" w:cs="Arial"/>
          <w:sz w:val="24"/>
          <w:szCs w:val="24"/>
        </w:rPr>
        <w:t xml:space="preserve">- zonele periculoase vor fi marcate cu placaje </w:t>
      </w:r>
      <w:r w:rsidR="00DF12E4">
        <w:rPr>
          <w:rFonts w:ascii="Arial" w:hAnsi="Arial" w:cs="Arial"/>
          <w:sz w:val="24"/>
          <w:szCs w:val="24"/>
        </w:rPr>
        <w:t>ş</w:t>
      </w:r>
      <w:r w:rsidRPr="0003423B">
        <w:rPr>
          <w:rFonts w:ascii="Arial" w:hAnsi="Arial" w:cs="Arial"/>
          <w:sz w:val="24"/>
          <w:szCs w:val="24"/>
        </w:rPr>
        <w:t>i inscrip</w:t>
      </w:r>
      <w:r w:rsidR="00DF12E4">
        <w:rPr>
          <w:rFonts w:ascii="Arial" w:hAnsi="Arial" w:cs="Arial"/>
          <w:sz w:val="24"/>
          <w:szCs w:val="24"/>
        </w:rPr>
        <w:t>ţ</w:t>
      </w:r>
      <w:r w:rsidRPr="0003423B">
        <w:rPr>
          <w:rFonts w:ascii="Arial" w:hAnsi="Arial" w:cs="Arial"/>
          <w:sz w:val="24"/>
          <w:szCs w:val="24"/>
        </w:rPr>
        <w:t xml:space="preserve">ii; </w:t>
      </w:r>
    </w:p>
    <w:p w:rsidR="008576A4" w:rsidRDefault="0003423B" w:rsidP="00550C2A">
      <w:pPr>
        <w:spacing w:after="0" w:line="240" w:lineRule="auto"/>
        <w:ind w:firstLine="720"/>
        <w:jc w:val="both"/>
        <w:outlineLvl w:val="0"/>
        <w:rPr>
          <w:rFonts w:ascii="Arial" w:hAnsi="Arial" w:cs="Arial"/>
          <w:sz w:val="24"/>
          <w:szCs w:val="24"/>
        </w:rPr>
      </w:pPr>
      <w:r w:rsidRPr="0003423B">
        <w:rPr>
          <w:rFonts w:ascii="Arial" w:hAnsi="Arial" w:cs="Arial"/>
          <w:sz w:val="24"/>
          <w:szCs w:val="24"/>
        </w:rPr>
        <w:t>- se vor face amenaj</w:t>
      </w:r>
      <w:r w:rsidR="00DF12E4">
        <w:rPr>
          <w:rFonts w:ascii="Arial" w:hAnsi="Arial" w:cs="Arial"/>
          <w:sz w:val="24"/>
          <w:szCs w:val="24"/>
        </w:rPr>
        <w:t>ă</w:t>
      </w:r>
      <w:r w:rsidRPr="0003423B">
        <w:rPr>
          <w:rFonts w:ascii="Arial" w:hAnsi="Arial" w:cs="Arial"/>
          <w:sz w:val="24"/>
          <w:szCs w:val="24"/>
        </w:rPr>
        <w:t>ri speciale (podine de lucru, parape</w:t>
      </w:r>
      <w:r w:rsidR="00DF12E4">
        <w:rPr>
          <w:rFonts w:ascii="Arial" w:hAnsi="Arial" w:cs="Arial"/>
          <w:sz w:val="24"/>
          <w:szCs w:val="24"/>
        </w:rPr>
        <w:t>ţ</w:t>
      </w:r>
      <w:r w:rsidRPr="0003423B">
        <w:rPr>
          <w:rFonts w:ascii="Arial" w:hAnsi="Arial" w:cs="Arial"/>
          <w:sz w:val="24"/>
          <w:szCs w:val="24"/>
        </w:rPr>
        <w:t xml:space="preserve">i, dispozitive); </w:t>
      </w:r>
    </w:p>
    <w:p w:rsidR="008576A4" w:rsidRDefault="0003423B" w:rsidP="00550C2A">
      <w:pPr>
        <w:spacing w:after="0" w:line="240" w:lineRule="auto"/>
        <w:ind w:firstLine="720"/>
        <w:jc w:val="both"/>
        <w:outlineLvl w:val="0"/>
        <w:rPr>
          <w:rFonts w:ascii="Arial" w:hAnsi="Arial" w:cs="Arial"/>
          <w:sz w:val="24"/>
          <w:szCs w:val="24"/>
        </w:rPr>
      </w:pPr>
      <w:r w:rsidRPr="0003423B">
        <w:rPr>
          <w:rFonts w:ascii="Arial" w:hAnsi="Arial" w:cs="Arial"/>
          <w:sz w:val="24"/>
          <w:szCs w:val="24"/>
        </w:rPr>
        <w:t xml:space="preserve">- toate dispozitivele, mecanismele </w:t>
      </w:r>
      <w:r w:rsidR="00DF12E4">
        <w:rPr>
          <w:rFonts w:ascii="Arial" w:hAnsi="Arial" w:cs="Arial"/>
          <w:sz w:val="24"/>
          <w:szCs w:val="24"/>
        </w:rPr>
        <w:t>ş</w:t>
      </w:r>
      <w:r w:rsidRPr="0003423B">
        <w:rPr>
          <w:rFonts w:ascii="Arial" w:hAnsi="Arial" w:cs="Arial"/>
          <w:sz w:val="24"/>
          <w:szCs w:val="24"/>
        </w:rPr>
        <w:t xml:space="preserve">i utilajele vor fi verificate în conformitate cu </w:t>
      </w:r>
    </w:p>
    <w:p w:rsidR="008576A4" w:rsidRDefault="008576A4" w:rsidP="00550C2A">
      <w:pPr>
        <w:spacing w:after="0" w:line="240" w:lineRule="auto"/>
        <w:ind w:firstLine="720"/>
        <w:jc w:val="both"/>
        <w:outlineLvl w:val="0"/>
        <w:rPr>
          <w:rFonts w:ascii="Arial" w:hAnsi="Arial" w:cs="Arial"/>
          <w:sz w:val="24"/>
          <w:szCs w:val="24"/>
        </w:rPr>
      </w:pPr>
      <w:r>
        <w:rPr>
          <w:rFonts w:ascii="Arial" w:hAnsi="Arial" w:cs="Arial"/>
          <w:sz w:val="24"/>
          <w:szCs w:val="24"/>
        </w:rPr>
        <w:t xml:space="preserve">  </w:t>
      </w:r>
      <w:r w:rsidR="00DF12E4">
        <w:rPr>
          <w:rFonts w:ascii="Arial" w:hAnsi="Arial" w:cs="Arial"/>
          <w:sz w:val="24"/>
          <w:szCs w:val="24"/>
        </w:rPr>
        <w:t>normele în vigoare</w:t>
      </w:r>
      <w:r w:rsidR="0003423B" w:rsidRPr="0003423B">
        <w:rPr>
          <w:rFonts w:ascii="Arial" w:hAnsi="Arial" w:cs="Arial"/>
          <w:sz w:val="24"/>
          <w:szCs w:val="24"/>
        </w:rPr>
        <w:t xml:space="preserve">; </w:t>
      </w:r>
    </w:p>
    <w:p w:rsidR="00E435CB" w:rsidRDefault="0003423B" w:rsidP="00550C2A">
      <w:pPr>
        <w:spacing w:after="0" w:line="240" w:lineRule="auto"/>
        <w:ind w:firstLine="720"/>
        <w:jc w:val="both"/>
        <w:outlineLvl w:val="0"/>
        <w:rPr>
          <w:rFonts w:ascii="Arial" w:hAnsi="Arial" w:cs="Arial"/>
          <w:sz w:val="24"/>
          <w:szCs w:val="24"/>
        </w:rPr>
      </w:pPr>
      <w:r w:rsidRPr="0003423B">
        <w:rPr>
          <w:rFonts w:ascii="Arial" w:hAnsi="Arial" w:cs="Arial"/>
          <w:sz w:val="24"/>
          <w:szCs w:val="24"/>
        </w:rPr>
        <w:t>- asigurarea cu for</w:t>
      </w:r>
      <w:r w:rsidR="00DF12E4">
        <w:rPr>
          <w:rFonts w:ascii="Arial" w:hAnsi="Arial" w:cs="Arial"/>
          <w:sz w:val="24"/>
          <w:szCs w:val="24"/>
        </w:rPr>
        <w:t>ţ</w:t>
      </w:r>
      <w:r w:rsidRPr="0003423B">
        <w:rPr>
          <w:rFonts w:ascii="Arial" w:hAnsi="Arial" w:cs="Arial"/>
          <w:sz w:val="24"/>
          <w:szCs w:val="24"/>
        </w:rPr>
        <w:t>a de munc</w:t>
      </w:r>
      <w:r w:rsidR="00DF12E4">
        <w:rPr>
          <w:rFonts w:ascii="Arial" w:hAnsi="Arial" w:cs="Arial"/>
          <w:sz w:val="24"/>
          <w:szCs w:val="24"/>
        </w:rPr>
        <w:t>ă</w:t>
      </w:r>
      <w:r w:rsidRPr="0003423B">
        <w:rPr>
          <w:rFonts w:ascii="Arial" w:hAnsi="Arial" w:cs="Arial"/>
          <w:sz w:val="24"/>
          <w:szCs w:val="24"/>
        </w:rPr>
        <w:t xml:space="preserve"> calificat</w:t>
      </w:r>
      <w:r w:rsidR="00DF12E4">
        <w:rPr>
          <w:rFonts w:ascii="Arial" w:hAnsi="Arial" w:cs="Arial"/>
          <w:sz w:val="24"/>
          <w:szCs w:val="24"/>
        </w:rPr>
        <w:t>ă</w:t>
      </w:r>
      <w:r w:rsidRPr="0003423B">
        <w:rPr>
          <w:rFonts w:ascii="Arial" w:hAnsi="Arial" w:cs="Arial"/>
          <w:sz w:val="24"/>
          <w:szCs w:val="24"/>
        </w:rPr>
        <w:t xml:space="preserve"> </w:t>
      </w:r>
      <w:r w:rsidR="00DF12E4">
        <w:rPr>
          <w:rFonts w:ascii="Arial" w:hAnsi="Arial" w:cs="Arial"/>
          <w:sz w:val="24"/>
          <w:szCs w:val="24"/>
        </w:rPr>
        <w:t>ş</w:t>
      </w:r>
      <w:r w:rsidRPr="0003423B">
        <w:rPr>
          <w:rFonts w:ascii="Arial" w:hAnsi="Arial" w:cs="Arial"/>
          <w:sz w:val="24"/>
          <w:szCs w:val="24"/>
        </w:rPr>
        <w:t>i care s</w:t>
      </w:r>
      <w:r w:rsidR="00DF12E4">
        <w:rPr>
          <w:rFonts w:ascii="Arial" w:hAnsi="Arial" w:cs="Arial"/>
          <w:sz w:val="24"/>
          <w:szCs w:val="24"/>
        </w:rPr>
        <w:t>ă</w:t>
      </w:r>
      <w:r w:rsidRPr="0003423B">
        <w:rPr>
          <w:rFonts w:ascii="Arial" w:hAnsi="Arial" w:cs="Arial"/>
          <w:sz w:val="24"/>
          <w:szCs w:val="24"/>
        </w:rPr>
        <w:t xml:space="preserve"> cunoasc</w:t>
      </w:r>
      <w:r w:rsidR="00DF12E4">
        <w:rPr>
          <w:rFonts w:ascii="Arial" w:hAnsi="Arial" w:cs="Arial"/>
          <w:sz w:val="24"/>
          <w:szCs w:val="24"/>
        </w:rPr>
        <w:t>ă</w:t>
      </w:r>
      <w:r w:rsidRPr="0003423B">
        <w:rPr>
          <w:rFonts w:ascii="Arial" w:hAnsi="Arial" w:cs="Arial"/>
          <w:sz w:val="24"/>
          <w:szCs w:val="24"/>
        </w:rPr>
        <w:t xml:space="preserve"> m</w:t>
      </w:r>
      <w:r w:rsidR="00DF12E4">
        <w:rPr>
          <w:rFonts w:ascii="Arial" w:hAnsi="Arial" w:cs="Arial"/>
          <w:sz w:val="24"/>
          <w:szCs w:val="24"/>
        </w:rPr>
        <w:t>ă</w:t>
      </w:r>
      <w:r w:rsidRPr="0003423B">
        <w:rPr>
          <w:rFonts w:ascii="Arial" w:hAnsi="Arial" w:cs="Arial"/>
          <w:sz w:val="24"/>
          <w:szCs w:val="24"/>
        </w:rPr>
        <w:t>surile de protec</w:t>
      </w:r>
      <w:r w:rsidR="00DF12E4">
        <w:rPr>
          <w:rFonts w:ascii="Arial" w:hAnsi="Arial" w:cs="Arial"/>
          <w:sz w:val="24"/>
          <w:szCs w:val="24"/>
        </w:rPr>
        <w:t>ţ</w:t>
      </w:r>
      <w:r w:rsidRPr="0003423B">
        <w:rPr>
          <w:rFonts w:ascii="Arial" w:hAnsi="Arial" w:cs="Arial"/>
          <w:sz w:val="24"/>
          <w:szCs w:val="24"/>
        </w:rPr>
        <w:t>ie a muncii în vigoare. Pe tot parcursul lucr</w:t>
      </w:r>
      <w:r w:rsidR="00DF12E4">
        <w:rPr>
          <w:rFonts w:ascii="Arial" w:hAnsi="Arial" w:cs="Arial"/>
          <w:sz w:val="24"/>
          <w:szCs w:val="24"/>
        </w:rPr>
        <w:t>ă</w:t>
      </w:r>
      <w:r w:rsidRPr="0003423B">
        <w:rPr>
          <w:rFonts w:ascii="Arial" w:hAnsi="Arial" w:cs="Arial"/>
          <w:sz w:val="24"/>
          <w:szCs w:val="24"/>
        </w:rPr>
        <w:t>rilor de execu</w:t>
      </w:r>
      <w:r w:rsidR="00DF12E4">
        <w:rPr>
          <w:rFonts w:ascii="Arial" w:hAnsi="Arial" w:cs="Arial"/>
          <w:sz w:val="24"/>
          <w:szCs w:val="24"/>
        </w:rPr>
        <w:t>ţ</w:t>
      </w:r>
      <w:r w:rsidRPr="0003423B">
        <w:rPr>
          <w:rFonts w:ascii="Arial" w:hAnsi="Arial" w:cs="Arial"/>
          <w:sz w:val="24"/>
          <w:szCs w:val="24"/>
        </w:rPr>
        <w:t xml:space="preserve">ie se va avea </w:t>
      </w:r>
      <w:r w:rsidR="00DF12E4">
        <w:rPr>
          <w:rFonts w:ascii="Arial" w:hAnsi="Arial" w:cs="Arial"/>
          <w:sz w:val="24"/>
          <w:szCs w:val="24"/>
        </w:rPr>
        <w:t>î</w:t>
      </w:r>
      <w:r w:rsidRPr="0003423B">
        <w:rPr>
          <w:rFonts w:ascii="Arial" w:hAnsi="Arial" w:cs="Arial"/>
          <w:sz w:val="24"/>
          <w:szCs w:val="24"/>
        </w:rPr>
        <w:t>n vedere asigurarea cur</w:t>
      </w:r>
      <w:r w:rsidR="00DF12E4">
        <w:rPr>
          <w:rFonts w:ascii="Arial" w:hAnsi="Arial" w:cs="Arial"/>
          <w:sz w:val="24"/>
          <w:szCs w:val="24"/>
        </w:rPr>
        <w:t>ăţ</w:t>
      </w:r>
      <w:r w:rsidRPr="0003423B">
        <w:rPr>
          <w:rFonts w:ascii="Arial" w:hAnsi="Arial" w:cs="Arial"/>
          <w:sz w:val="24"/>
          <w:szCs w:val="24"/>
        </w:rPr>
        <w:t xml:space="preserve">eniei </w:t>
      </w:r>
      <w:r w:rsidR="00DF12E4">
        <w:rPr>
          <w:rFonts w:ascii="Arial" w:hAnsi="Arial" w:cs="Arial"/>
          <w:sz w:val="24"/>
          <w:szCs w:val="24"/>
        </w:rPr>
        <w:t>î</w:t>
      </w:r>
      <w:r w:rsidRPr="0003423B">
        <w:rPr>
          <w:rFonts w:ascii="Arial" w:hAnsi="Arial" w:cs="Arial"/>
          <w:sz w:val="24"/>
          <w:szCs w:val="24"/>
        </w:rPr>
        <w:t>n incinta organiz</w:t>
      </w:r>
      <w:r w:rsidR="00DF12E4">
        <w:rPr>
          <w:rFonts w:ascii="Arial" w:hAnsi="Arial" w:cs="Arial"/>
          <w:sz w:val="24"/>
          <w:szCs w:val="24"/>
        </w:rPr>
        <w:t>ă</w:t>
      </w:r>
      <w:r w:rsidRPr="0003423B">
        <w:rPr>
          <w:rFonts w:ascii="Arial" w:hAnsi="Arial" w:cs="Arial"/>
          <w:sz w:val="24"/>
          <w:szCs w:val="24"/>
        </w:rPr>
        <w:t xml:space="preserve">rii de </w:t>
      </w:r>
      <w:r w:rsidR="00DF12E4">
        <w:rPr>
          <w:rFonts w:ascii="Arial" w:hAnsi="Arial" w:cs="Arial"/>
          <w:sz w:val="24"/>
          <w:szCs w:val="24"/>
        </w:rPr>
        <w:t>ş</w:t>
      </w:r>
      <w:r w:rsidRPr="0003423B">
        <w:rPr>
          <w:rFonts w:ascii="Arial" w:hAnsi="Arial" w:cs="Arial"/>
          <w:sz w:val="24"/>
          <w:szCs w:val="24"/>
        </w:rPr>
        <w:t>antier, iar la finalizarea lucr</w:t>
      </w:r>
      <w:r w:rsidR="00DF12E4">
        <w:rPr>
          <w:rFonts w:ascii="Arial" w:hAnsi="Arial" w:cs="Arial"/>
          <w:sz w:val="24"/>
          <w:szCs w:val="24"/>
        </w:rPr>
        <w:t>ă</w:t>
      </w:r>
      <w:r w:rsidRPr="0003423B">
        <w:rPr>
          <w:rFonts w:ascii="Arial" w:hAnsi="Arial" w:cs="Arial"/>
          <w:sz w:val="24"/>
          <w:szCs w:val="24"/>
        </w:rPr>
        <w:t xml:space="preserve">rilor constructorul va proceda la demontarea obiectelor </w:t>
      </w:r>
      <w:r w:rsidR="00DF12E4">
        <w:rPr>
          <w:rFonts w:ascii="Arial" w:hAnsi="Arial" w:cs="Arial"/>
          <w:sz w:val="24"/>
          <w:szCs w:val="24"/>
        </w:rPr>
        <w:t>ş</w:t>
      </w:r>
      <w:r w:rsidRPr="0003423B">
        <w:rPr>
          <w:rFonts w:ascii="Arial" w:hAnsi="Arial" w:cs="Arial"/>
          <w:sz w:val="24"/>
          <w:szCs w:val="24"/>
        </w:rPr>
        <w:t>i va executa lucr</w:t>
      </w:r>
      <w:r w:rsidR="00DF12E4">
        <w:rPr>
          <w:rFonts w:ascii="Arial" w:hAnsi="Arial" w:cs="Arial"/>
          <w:sz w:val="24"/>
          <w:szCs w:val="24"/>
        </w:rPr>
        <w:t>ă</w:t>
      </w:r>
      <w:r w:rsidRPr="0003423B">
        <w:rPr>
          <w:rFonts w:ascii="Arial" w:hAnsi="Arial" w:cs="Arial"/>
          <w:sz w:val="24"/>
          <w:szCs w:val="24"/>
        </w:rPr>
        <w:t>rile necesare aducerii terenului ocupat de acestea la stadiul ini</w:t>
      </w:r>
      <w:r w:rsidR="00DF12E4">
        <w:rPr>
          <w:rFonts w:ascii="Arial" w:hAnsi="Arial" w:cs="Arial"/>
          <w:sz w:val="24"/>
          <w:szCs w:val="24"/>
        </w:rPr>
        <w:t>ţ</w:t>
      </w:r>
      <w:r w:rsidRPr="0003423B">
        <w:rPr>
          <w:rFonts w:ascii="Arial" w:hAnsi="Arial" w:cs="Arial"/>
          <w:sz w:val="24"/>
          <w:szCs w:val="24"/>
        </w:rPr>
        <w:t>ial. Pentru protec</w:t>
      </w:r>
      <w:r w:rsidR="00DF12E4">
        <w:rPr>
          <w:rFonts w:ascii="Arial" w:hAnsi="Arial" w:cs="Arial"/>
          <w:sz w:val="24"/>
          <w:szCs w:val="24"/>
        </w:rPr>
        <w:t>ţ</w:t>
      </w:r>
      <w:r w:rsidRPr="0003423B">
        <w:rPr>
          <w:rFonts w:ascii="Arial" w:hAnsi="Arial" w:cs="Arial"/>
          <w:sz w:val="24"/>
          <w:szCs w:val="24"/>
        </w:rPr>
        <w:t xml:space="preserve">ia mediului </w:t>
      </w:r>
      <w:r w:rsidR="00DF12E4">
        <w:rPr>
          <w:rFonts w:ascii="Arial" w:hAnsi="Arial" w:cs="Arial"/>
          <w:sz w:val="24"/>
          <w:szCs w:val="24"/>
        </w:rPr>
        <w:t>î</w:t>
      </w:r>
      <w:r w:rsidRPr="0003423B">
        <w:rPr>
          <w:rFonts w:ascii="Arial" w:hAnsi="Arial" w:cs="Arial"/>
          <w:sz w:val="24"/>
          <w:szCs w:val="24"/>
        </w:rPr>
        <w:t>nconjur</w:t>
      </w:r>
      <w:r w:rsidR="00DF12E4">
        <w:rPr>
          <w:rFonts w:ascii="Arial" w:hAnsi="Arial" w:cs="Arial"/>
          <w:sz w:val="24"/>
          <w:szCs w:val="24"/>
        </w:rPr>
        <w:t>ă</w:t>
      </w:r>
      <w:r w:rsidRPr="0003423B">
        <w:rPr>
          <w:rFonts w:ascii="Arial" w:hAnsi="Arial" w:cs="Arial"/>
          <w:sz w:val="24"/>
          <w:szCs w:val="24"/>
        </w:rPr>
        <w:t xml:space="preserve">tor se vor respecta prevederile actelor normative cu privire la organizarea de </w:t>
      </w:r>
      <w:r w:rsidR="00DF12E4">
        <w:rPr>
          <w:rFonts w:ascii="Arial" w:hAnsi="Arial" w:cs="Arial"/>
          <w:sz w:val="24"/>
          <w:szCs w:val="24"/>
        </w:rPr>
        <w:t>ş</w:t>
      </w:r>
      <w:r w:rsidRPr="0003423B">
        <w:rPr>
          <w:rFonts w:ascii="Arial" w:hAnsi="Arial" w:cs="Arial"/>
          <w:sz w:val="24"/>
          <w:szCs w:val="24"/>
        </w:rPr>
        <w:t>antier, depozitarea combustibililor, materialelor de construc</w:t>
      </w:r>
      <w:r w:rsidR="00DF12E4">
        <w:rPr>
          <w:rFonts w:ascii="Arial" w:hAnsi="Arial" w:cs="Arial"/>
          <w:sz w:val="24"/>
          <w:szCs w:val="24"/>
        </w:rPr>
        <w:t>ţ</w:t>
      </w:r>
      <w:r w:rsidRPr="0003423B">
        <w:rPr>
          <w:rFonts w:ascii="Arial" w:hAnsi="Arial" w:cs="Arial"/>
          <w:sz w:val="24"/>
          <w:szCs w:val="24"/>
        </w:rPr>
        <w:t xml:space="preserve">ii </w:t>
      </w:r>
      <w:r w:rsidR="00DF12E4">
        <w:rPr>
          <w:rFonts w:ascii="Arial" w:hAnsi="Arial" w:cs="Arial"/>
          <w:sz w:val="24"/>
          <w:szCs w:val="24"/>
        </w:rPr>
        <w:t>î</w:t>
      </w:r>
      <w:r w:rsidRPr="0003423B">
        <w:rPr>
          <w:rFonts w:ascii="Arial" w:hAnsi="Arial" w:cs="Arial"/>
          <w:sz w:val="24"/>
          <w:szCs w:val="24"/>
        </w:rPr>
        <w:t>n locuri special amenajate. La executarea lucr</w:t>
      </w:r>
      <w:r w:rsidR="00DF12E4">
        <w:rPr>
          <w:rFonts w:ascii="Arial" w:hAnsi="Arial" w:cs="Arial"/>
          <w:sz w:val="24"/>
          <w:szCs w:val="24"/>
        </w:rPr>
        <w:t>ă</w:t>
      </w:r>
      <w:r w:rsidRPr="0003423B">
        <w:rPr>
          <w:rFonts w:ascii="Arial" w:hAnsi="Arial" w:cs="Arial"/>
          <w:sz w:val="24"/>
          <w:szCs w:val="24"/>
        </w:rPr>
        <w:t xml:space="preserve">rilor se vor folosi numai utilaje </w:t>
      </w:r>
      <w:r w:rsidR="00DF12E4">
        <w:rPr>
          <w:rFonts w:ascii="Arial" w:hAnsi="Arial" w:cs="Arial"/>
          <w:sz w:val="24"/>
          <w:szCs w:val="24"/>
        </w:rPr>
        <w:t>ş</w:t>
      </w:r>
      <w:r w:rsidRPr="0003423B">
        <w:rPr>
          <w:rFonts w:ascii="Arial" w:hAnsi="Arial" w:cs="Arial"/>
          <w:sz w:val="24"/>
          <w:szCs w:val="24"/>
        </w:rPr>
        <w:t xml:space="preserve">i mijloace de transport ce corespund din punct de vedere tehnic </w:t>
      </w:r>
      <w:r w:rsidR="00DF12E4">
        <w:rPr>
          <w:rFonts w:ascii="Arial" w:hAnsi="Arial" w:cs="Arial"/>
          <w:sz w:val="24"/>
          <w:szCs w:val="24"/>
        </w:rPr>
        <w:t>î</w:t>
      </w:r>
      <w:r w:rsidRPr="0003423B">
        <w:rPr>
          <w:rFonts w:ascii="Arial" w:hAnsi="Arial" w:cs="Arial"/>
          <w:sz w:val="24"/>
          <w:szCs w:val="24"/>
        </w:rPr>
        <w:t>n vederea evit</w:t>
      </w:r>
      <w:r w:rsidR="00DF12E4">
        <w:rPr>
          <w:rFonts w:ascii="Arial" w:hAnsi="Arial" w:cs="Arial"/>
          <w:sz w:val="24"/>
          <w:szCs w:val="24"/>
        </w:rPr>
        <w:t>ă</w:t>
      </w:r>
      <w:r w:rsidRPr="0003423B">
        <w:rPr>
          <w:rFonts w:ascii="Arial" w:hAnsi="Arial" w:cs="Arial"/>
          <w:sz w:val="24"/>
          <w:szCs w:val="24"/>
        </w:rPr>
        <w:t>rii polu</w:t>
      </w:r>
      <w:r w:rsidR="00DF12E4">
        <w:rPr>
          <w:rFonts w:ascii="Arial" w:hAnsi="Arial" w:cs="Arial"/>
          <w:sz w:val="24"/>
          <w:szCs w:val="24"/>
        </w:rPr>
        <w:t>ă</w:t>
      </w:r>
      <w:r w:rsidRPr="0003423B">
        <w:rPr>
          <w:rFonts w:ascii="Arial" w:hAnsi="Arial" w:cs="Arial"/>
          <w:sz w:val="24"/>
          <w:szCs w:val="24"/>
        </w:rPr>
        <w:t>rii mediului cu noxe sau materiale de construc</w:t>
      </w:r>
      <w:r w:rsidR="00DF12E4">
        <w:rPr>
          <w:rFonts w:ascii="Arial" w:hAnsi="Arial" w:cs="Arial"/>
          <w:sz w:val="24"/>
          <w:szCs w:val="24"/>
        </w:rPr>
        <w:t>ţ</w:t>
      </w:r>
      <w:r w:rsidRPr="0003423B">
        <w:rPr>
          <w:rFonts w:ascii="Arial" w:hAnsi="Arial" w:cs="Arial"/>
          <w:sz w:val="24"/>
          <w:szCs w:val="24"/>
        </w:rPr>
        <w:t xml:space="preserve">ie </w:t>
      </w:r>
      <w:r w:rsidR="00DF12E4">
        <w:rPr>
          <w:rFonts w:ascii="Arial" w:hAnsi="Arial" w:cs="Arial"/>
          <w:sz w:val="24"/>
          <w:szCs w:val="24"/>
        </w:rPr>
        <w:t>î</w:t>
      </w:r>
      <w:r w:rsidRPr="0003423B">
        <w:rPr>
          <w:rFonts w:ascii="Arial" w:hAnsi="Arial" w:cs="Arial"/>
          <w:sz w:val="24"/>
          <w:szCs w:val="24"/>
        </w:rPr>
        <w:t>n vrac. Se va asigura m</w:t>
      </w:r>
      <w:r w:rsidR="00DF12E4">
        <w:rPr>
          <w:rFonts w:ascii="Arial" w:hAnsi="Arial" w:cs="Arial"/>
          <w:sz w:val="24"/>
          <w:szCs w:val="24"/>
        </w:rPr>
        <w:t>anagementul corespunzator al deşe</w:t>
      </w:r>
      <w:r w:rsidRPr="0003423B">
        <w:rPr>
          <w:rFonts w:ascii="Arial" w:hAnsi="Arial" w:cs="Arial"/>
          <w:sz w:val="24"/>
          <w:szCs w:val="24"/>
        </w:rPr>
        <w:t xml:space="preserve">urilor. Organizarea de </w:t>
      </w:r>
      <w:r w:rsidR="00DF12E4">
        <w:rPr>
          <w:rFonts w:ascii="Arial" w:hAnsi="Arial" w:cs="Arial"/>
          <w:sz w:val="24"/>
          <w:szCs w:val="24"/>
        </w:rPr>
        <w:t>ş</w:t>
      </w:r>
      <w:r w:rsidRPr="0003423B">
        <w:rPr>
          <w:rFonts w:ascii="Arial" w:hAnsi="Arial" w:cs="Arial"/>
          <w:sz w:val="24"/>
          <w:szCs w:val="24"/>
        </w:rPr>
        <w:t xml:space="preserve">antier se va realiza </w:t>
      </w:r>
      <w:r w:rsidR="00DF12E4">
        <w:rPr>
          <w:rFonts w:ascii="Arial" w:hAnsi="Arial" w:cs="Arial"/>
          <w:sz w:val="24"/>
          <w:szCs w:val="24"/>
        </w:rPr>
        <w:t>î</w:t>
      </w:r>
      <w:r w:rsidRPr="0003423B">
        <w:rPr>
          <w:rFonts w:ascii="Arial" w:hAnsi="Arial" w:cs="Arial"/>
          <w:sz w:val="24"/>
          <w:szCs w:val="24"/>
        </w:rPr>
        <w:t xml:space="preserve">n interiorul amplasamentului, executantului revenindu-i </w:t>
      </w:r>
      <w:r w:rsidR="00DF12E4">
        <w:rPr>
          <w:rFonts w:ascii="Arial" w:hAnsi="Arial" w:cs="Arial"/>
          <w:sz w:val="24"/>
          <w:szCs w:val="24"/>
        </w:rPr>
        <w:t>î</w:t>
      </w:r>
      <w:r w:rsidRPr="0003423B">
        <w:rPr>
          <w:rFonts w:ascii="Arial" w:hAnsi="Arial" w:cs="Arial"/>
          <w:sz w:val="24"/>
          <w:szCs w:val="24"/>
        </w:rPr>
        <w:t xml:space="preserve">n exclusivitate responsabilitatea modului cum </w:t>
      </w:r>
      <w:r w:rsidR="00765887">
        <w:rPr>
          <w:rFonts w:ascii="Arial" w:hAnsi="Arial" w:cs="Arial"/>
          <w:sz w:val="24"/>
          <w:szCs w:val="24"/>
        </w:rPr>
        <w:t>îş</w:t>
      </w:r>
      <w:r w:rsidRPr="0003423B">
        <w:rPr>
          <w:rFonts w:ascii="Arial" w:hAnsi="Arial" w:cs="Arial"/>
          <w:sz w:val="24"/>
          <w:szCs w:val="24"/>
        </w:rPr>
        <w:t>i organizeaz</w:t>
      </w:r>
      <w:r w:rsidR="00765887">
        <w:rPr>
          <w:rFonts w:ascii="Arial" w:hAnsi="Arial" w:cs="Arial"/>
          <w:sz w:val="24"/>
          <w:szCs w:val="24"/>
        </w:rPr>
        <w:t>ă</w:t>
      </w:r>
      <w:r w:rsidRPr="0003423B">
        <w:rPr>
          <w:rFonts w:ascii="Arial" w:hAnsi="Arial" w:cs="Arial"/>
          <w:sz w:val="24"/>
          <w:szCs w:val="24"/>
        </w:rPr>
        <w:t xml:space="preserve"> </w:t>
      </w:r>
      <w:r w:rsidR="00765887">
        <w:rPr>
          <w:rFonts w:ascii="Arial" w:hAnsi="Arial" w:cs="Arial"/>
          <w:sz w:val="24"/>
          <w:szCs w:val="24"/>
        </w:rPr>
        <w:t>ş</w:t>
      </w:r>
      <w:r w:rsidRPr="0003423B">
        <w:rPr>
          <w:rFonts w:ascii="Arial" w:hAnsi="Arial" w:cs="Arial"/>
          <w:sz w:val="24"/>
          <w:szCs w:val="24"/>
        </w:rPr>
        <w:t>antierul. Contractantul lucr</w:t>
      </w:r>
      <w:r w:rsidR="00765887">
        <w:rPr>
          <w:rFonts w:ascii="Arial" w:hAnsi="Arial" w:cs="Arial"/>
          <w:sz w:val="24"/>
          <w:szCs w:val="24"/>
        </w:rPr>
        <w:t>ă</w:t>
      </w:r>
      <w:r w:rsidRPr="0003423B">
        <w:rPr>
          <w:rFonts w:ascii="Arial" w:hAnsi="Arial" w:cs="Arial"/>
          <w:sz w:val="24"/>
          <w:szCs w:val="24"/>
        </w:rPr>
        <w:t>rilor de execu</w:t>
      </w:r>
      <w:r w:rsidR="00765887">
        <w:rPr>
          <w:rFonts w:ascii="Arial" w:hAnsi="Arial" w:cs="Arial"/>
          <w:sz w:val="24"/>
          <w:szCs w:val="24"/>
        </w:rPr>
        <w:t>ţ</w:t>
      </w:r>
      <w:r w:rsidRPr="0003423B">
        <w:rPr>
          <w:rFonts w:ascii="Arial" w:hAnsi="Arial" w:cs="Arial"/>
          <w:sz w:val="24"/>
          <w:szCs w:val="24"/>
        </w:rPr>
        <w:t xml:space="preserve">ie este responsabil </w:t>
      </w:r>
      <w:r w:rsidR="00765887">
        <w:rPr>
          <w:rFonts w:ascii="Arial" w:hAnsi="Arial" w:cs="Arial"/>
          <w:sz w:val="24"/>
          <w:szCs w:val="24"/>
        </w:rPr>
        <w:t>ş</w:t>
      </w:r>
      <w:r w:rsidRPr="0003423B">
        <w:rPr>
          <w:rFonts w:ascii="Arial" w:hAnsi="Arial" w:cs="Arial"/>
          <w:sz w:val="24"/>
          <w:szCs w:val="24"/>
        </w:rPr>
        <w:t>i are obliga</w:t>
      </w:r>
      <w:r w:rsidR="00765887">
        <w:rPr>
          <w:rFonts w:ascii="Arial" w:hAnsi="Arial" w:cs="Arial"/>
          <w:sz w:val="24"/>
          <w:szCs w:val="24"/>
        </w:rPr>
        <w:t>ţ</w:t>
      </w:r>
      <w:r w:rsidRPr="0003423B">
        <w:rPr>
          <w:rFonts w:ascii="Arial" w:hAnsi="Arial" w:cs="Arial"/>
          <w:sz w:val="24"/>
          <w:szCs w:val="24"/>
        </w:rPr>
        <w:t>ia s</w:t>
      </w:r>
      <w:r w:rsidR="00765887">
        <w:rPr>
          <w:rFonts w:ascii="Arial" w:hAnsi="Arial" w:cs="Arial"/>
          <w:sz w:val="24"/>
          <w:szCs w:val="24"/>
        </w:rPr>
        <w:t>ă</w:t>
      </w:r>
      <w:r w:rsidRPr="0003423B">
        <w:rPr>
          <w:rFonts w:ascii="Arial" w:hAnsi="Arial" w:cs="Arial"/>
          <w:sz w:val="24"/>
          <w:szCs w:val="24"/>
        </w:rPr>
        <w:t xml:space="preserve"> asigure construirea spa</w:t>
      </w:r>
      <w:r w:rsidR="00765887">
        <w:rPr>
          <w:rFonts w:ascii="Arial" w:hAnsi="Arial" w:cs="Arial"/>
          <w:sz w:val="24"/>
          <w:szCs w:val="24"/>
        </w:rPr>
        <w:t>ţ</w:t>
      </w:r>
      <w:r w:rsidRPr="0003423B">
        <w:rPr>
          <w:rFonts w:ascii="Arial" w:hAnsi="Arial" w:cs="Arial"/>
          <w:sz w:val="24"/>
          <w:szCs w:val="24"/>
        </w:rPr>
        <w:t>iilor necesare activit</w:t>
      </w:r>
      <w:r w:rsidR="00765887">
        <w:rPr>
          <w:rFonts w:ascii="Arial" w:hAnsi="Arial" w:cs="Arial"/>
          <w:sz w:val="24"/>
          <w:szCs w:val="24"/>
        </w:rPr>
        <w:t>ăţ</w:t>
      </w:r>
      <w:r w:rsidRPr="0003423B">
        <w:rPr>
          <w:rFonts w:ascii="Arial" w:hAnsi="Arial" w:cs="Arial"/>
          <w:sz w:val="24"/>
          <w:szCs w:val="24"/>
        </w:rPr>
        <w:t>ii de supraveghere a execu</w:t>
      </w:r>
      <w:r w:rsidR="00765887">
        <w:rPr>
          <w:rFonts w:ascii="Arial" w:hAnsi="Arial" w:cs="Arial"/>
          <w:sz w:val="24"/>
          <w:szCs w:val="24"/>
        </w:rPr>
        <w:t>ţ</w:t>
      </w:r>
      <w:r w:rsidRPr="0003423B">
        <w:rPr>
          <w:rFonts w:ascii="Arial" w:hAnsi="Arial" w:cs="Arial"/>
          <w:sz w:val="24"/>
          <w:szCs w:val="24"/>
        </w:rPr>
        <w:t>iei, realiz</w:t>
      </w:r>
      <w:r w:rsidR="00765887">
        <w:rPr>
          <w:rFonts w:ascii="Arial" w:hAnsi="Arial" w:cs="Arial"/>
          <w:sz w:val="24"/>
          <w:szCs w:val="24"/>
        </w:rPr>
        <w:t>ă</w:t>
      </w:r>
      <w:r w:rsidRPr="0003423B">
        <w:rPr>
          <w:rFonts w:ascii="Arial" w:hAnsi="Arial" w:cs="Arial"/>
          <w:sz w:val="24"/>
          <w:szCs w:val="24"/>
        </w:rPr>
        <w:t>rii lucr</w:t>
      </w:r>
      <w:r w:rsidR="00765887">
        <w:rPr>
          <w:rFonts w:ascii="Arial" w:hAnsi="Arial" w:cs="Arial"/>
          <w:sz w:val="24"/>
          <w:szCs w:val="24"/>
        </w:rPr>
        <w:t>ă</w:t>
      </w:r>
      <w:r w:rsidRPr="0003423B">
        <w:rPr>
          <w:rFonts w:ascii="Arial" w:hAnsi="Arial" w:cs="Arial"/>
          <w:sz w:val="24"/>
          <w:szCs w:val="24"/>
        </w:rPr>
        <w:t>rilor de construc</w:t>
      </w:r>
      <w:r w:rsidR="00765887">
        <w:rPr>
          <w:rFonts w:ascii="Arial" w:hAnsi="Arial" w:cs="Arial"/>
          <w:sz w:val="24"/>
          <w:szCs w:val="24"/>
        </w:rPr>
        <w:t>ţ</w:t>
      </w:r>
      <w:r w:rsidRPr="0003423B">
        <w:rPr>
          <w:rFonts w:ascii="Arial" w:hAnsi="Arial" w:cs="Arial"/>
          <w:sz w:val="24"/>
          <w:szCs w:val="24"/>
        </w:rPr>
        <w:t xml:space="preserve">ii-montaj </w:t>
      </w:r>
      <w:r w:rsidR="00765887">
        <w:rPr>
          <w:rFonts w:ascii="Arial" w:hAnsi="Arial" w:cs="Arial"/>
          <w:sz w:val="24"/>
          <w:szCs w:val="24"/>
        </w:rPr>
        <w:t>ş</w:t>
      </w:r>
      <w:r w:rsidRPr="0003423B">
        <w:rPr>
          <w:rFonts w:ascii="Arial" w:hAnsi="Arial" w:cs="Arial"/>
          <w:sz w:val="24"/>
          <w:szCs w:val="24"/>
        </w:rPr>
        <w:t xml:space="preserve">i testare precum </w:t>
      </w:r>
      <w:r w:rsidR="00765887">
        <w:rPr>
          <w:rFonts w:ascii="Arial" w:hAnsi="Arial" w:cs="Arial"/>
          <w:sz w:val="24"/>
          <w:szCs w:val="24"/>
        </w:rPr>
        <w:t>ş</w:t>
      </w:r>
      <w:r w:rsidRPr="0003423B">
        <w:rPr>
          <w:rFonts w:ascii="Arial" w:hAnsi="Arial" w:cs="Arial"/>
          <w:sz w:val="24"/>
          <w:szCs w:val="24"/>
        </w:rPr>
        <w:t>i pentru depozitarea materialelor necesare realiz</w:t>
      </w:r>
      <w:r w:rsidR="00765887">
        <w:rPr>
          <w:rFonts w:ascii="Arial" w:hAnsi="Arial" w:cs="Arial"/>
          <w:sz w:val="24"/>
          <w:szCs w:val="24"/>
        </w:rPr>
        <w:t>ă</w:t>
      </w:r>
      <w:r w:rsidRPr="0003423B">
        <w:rPr>
          <w:rFonts w:ascii="Arial" w:hAnsi="Arial" w:cs="Arial"/>
          <w:sz w:val="24"/>
          <w:szCs w:val="24"/>
        </w:rPr>
        <w:t>rii investi</w:t>
      </w:r>
      <w:r w:rsidR="00765887">
        <w:rPr>
          <w:rFonts w:ascii="Arial" w:hAnsi="Arial" w:cs="Arial"/>
          <w:sz w:val="24"/>
          <w:szCs w:val="24"/>
        </w:rPr>
        <w:t>ţ</w:t>
      </w:r>
      <w:r w:rsidRPr="0003423B">
        <w:rPr>
          <w:rFonts w:ascii="Arial" w:hAnsi="Arial" w:cs="Arial"/>
          <w:sz w:val="24"/>
          <w:szCs w:val="24"/>
        </w:rPr>
        <w:t>iei. Perimetrul se va delimita cu panouri opace din tabl</w:t>
      </w:r>
      <w:r w:rsidR="00765887">
        <w:rPr>
          <w:rFonts w:ascii="Arial" w:hAnsi="Arial" w:cs="Arial"/>
          <w:sz w:val="24"/>
          <w:szCs w:val="24"/>
        </w:rPr>
        <w:t>ă</w:t>
      </w:r>
      <w:r w:rsidRPr="0003423B">
        <w:rPr>
          <w:rFonts w:ascii="Arial" w:hAnsi="Arial" w:cs="Arial"/>
          <w:sz w:val="24"/>
          <w:szCs w:val="24"/>
        </w:rPr>
        <w:t>, de min</w:t>
      </w:r>
      <w:r w:rsidR="00765887">
        <w:rPr>
          <w:rFonts w:ascii="Arial" w:hAnsi="Arial" w:cs="Arial"/>
          <w:sz w:val="24"/>
          <w:szCs w:val="24"/>
        </w:rPr>
        <w:t>im</w:t>
      </w:r>
      <w:r w:rsidRPr="0003423B">
        <w:rPr>
          <w:rFonts w:ascii="Arial" w:hAnsi="Arial" w:cs="Arial"/>
          <w:sz w:val="24"/>
          <w:szCs w:val="24"/>
        </w:rPr>
        <w:t xml:space="preserve"> 2,00 m </w:t>
      </w:r>
      <w:r w:rsidR="00765887">
        <w:rPr>
          <w:rFonts w:ascii="Arial" w:hAnsi="Arial" w:cs="Arial"/>
          <w:sz w:val="24"/>
          <w:szCs w:val="24"/>
        </w:rPr>
        <w:t>î</w:t>
      </w:r>
      <w:r w:rsidRPr="0003423B">
        <w:rPr>
          <w:rFonts w:ascii="Arial" w:hAnsi="Arial" w:cs="Arial"/>
          <w:sz w:val="24"/>
          <w:szCs w:val="24"/>
        </w:rPr>
        <w:t>n</w:t>
      </w:r>
      <w:r w:rsidR="00765887">
        <w:rPr>
          <w:rFonts w:ascii="Arial" w:hAnsi="Arial" w:cs="Arial"/>
          <w:sz w:val="24"/>
          <w:szCs w:val="24"/>
        </w:rPr>
        <w:t>ălţ</w:t>
      </w:r>
      <w:r w:rsidRPr="0003423B">
        <w:rPr>
          <w:rFonts w:ascii="Arial" w:hAnsi="Arial" w:cs="Arial"/>
          <w:sz w:val="24"/>
          <w:szCs w:val="24"/>
        </w:rPr>
        <w:t>ime. Lucr</w:t>
      </w:r>
      <w:r w:rsidR="00765887">
        <w:rPr>
          <w:rFonts w:ascii="Arial" w:hAnsi="Arial" w:cs="Arial"/>
          <w:sz w:val="24"/>
          <w:szCs w:val="24"/>
        </w:rPr>
        <w:t>ă</w:t>
      </w:r>
      <w:r w:rsidRPr="0003423B">
        <w:rPr>
          <w:rFonts w:ascii="Arial" w:hAnsi="Arial" w:cs="Arial"/>
          <w:sz w:val="24"/>
          <w:szCs w:val="24"/>
        </w:rPr>
        <w:t>rile de execu</w:t>
      </w:r>
      <w:r w:rsidR="00765887">
        <w:rPr>
          <w:rFonts w:ascii="Arial" w:hAnsi="Arial" w:cs="Arial"/>
          <w:sz w:val="24"/>
          <w:szCs w:val="24"/>
        </w:rPr>
        <w:t>ţie se vor desfăş</w:t>
      </w:r>
      <w:r w:rsidRPr="0003423B">
        <w:rPr>
          <w:rFonts w:ascii="Arial" w:hAnsi="Arial" w:cs="Arial"/>
          <w:sz w:val="24"/>
          <w:szCs w:val="24"/>
        </w:rPr>
        <w:t>ura f</w:t>
      </w:r>
      <w:r w:rsidR="00765887">
        <w:rPr>
          <w:rFonts w:ascii="Arial" w:hAnsi="Arial" w:cs="Arial"/>
          <w:sz w:val="24"/>
          <w:szCs w:val="24"/>
        </w:rPr>
        <w:t>ă</w:t>
      </w:r>
      <w:r w:rsidRPr="0003423B">
        <w:rPr>
          <w:rFonts w:ascii="Arial" w:hAnsi="Arial" w:cs="Arial"/>
          <w:sz w:val="24"/>
          <w:szCs w:val="24"/>
        </w:rPr>
        <w:t>r</w:t>
      </w:r>
      <w:r w:rsidR="00765887">
        <w:rPr>
          <w:rFonts w:ascii="Arial" w:hAnsi="Arial" w:cs="Arial"/>
          <w:sz w:val="24"/>
          <w:szCs w:val="24"/>
        </w:rPr>
        <w:t>ă</w:t>
      </w:r>
      <w:r w:rsidRPr="0003423B">
        <w:rPr>
          <w:rFonts w:ascii="Arial" w:hAnsi="Arial" w:cs="Arial"/>
          <w:sz w:val="24"/>
          <w:szCs w:val="24"/>
        </w:rPr>
        <w:t xml:space="preserve"> afectarea parcelelor </w:t>
      </w:r>
      <w:r w:rsidR="00765887">
        <w:rPr>
          <w:rFonts w:ascii="Arial" w:hAnsi="Arial" w:cs="Arial"/>
          <w:sz w:val="24"/>
          <w:szCs w:val="24"/>
        </w:rPr>
        <w:t>î</w:t>
      </w:r>
      <w:r w:rsidRPr="0003423B">
        <w:rPr>
          <w:rFonts w:ascii="Arial" w:hAnsi="Arial" w:cs="Arial"/>
          <w:sz w:val="24"/>
          <w:szCs w:val="24"/>
        </w:rPr>
        <w:t xml:space="preserve">nvecinate </w:t>
      </w:r>
      <w:r w:rsidR="00765887">
        <w:rPr>
          <w:rFonts w:ascii="Arial" w:hAnsi="Arial" w:cs="Arial"/>
          <w:sz w:val="24"/>
          <w:szCs w:val="24"/>
        </w:rPr>
        <w:t>ş</w:t>
      </w:r>
      <w:r w:rsidRPr="0003423B">
        <w:rPr>
          <w:rFonts w:ascii="Arial" w:hAnsi="Arial" w:cs="Arial"/>
          <w:sz w:val="24"/>
          <w:szCs w:val="24"/>
        </w:rPr>
        <w:t>i numai cu personal calificat. Construc</w:t>
      </w:r>
      <w:r w:rsidR="00765887">
        <w:rPr>
          <w:rFonts w:ascii="Arial" w:hAnsi="Arial" w:cs="Arial"/>
          <w:sz w:val="24"/>
          <w:szCs w:val="24"/>
        </w:rPr>
        <w:t>ţ</w:t>
      </w:r>
      <w:r w:rsidRPr="0003423B">
        <w:rPr>
          <w:rFonts w:ascii="Arial" w:hAnsi="Arial" w:cs="Arial"/>
          <w:sz w:val="24"/>
          <w:szCs w:val="24"/>
        </w:rPr>
        <w:t>ia obiectivului nu va afecta buna desf</w:t>
      </w:r>
      <w:r w:rsidR="00765887">
        <w:rPr>
          <w:rFonts w:ascii="Arial" w:hAnsi="Arial" w:cs="Arial"/>
          <w:sz w:val="24"/>
          <w:szCs w:val="24"/>
        </w:rPr>
        <w:t>ăş</w:t>
      </w:r>
      <w:r w:rsidRPr="0003423B">
        <w:rPr>
          <w:rFonts w:ascii="Arial" w:hAnsi="Arial" w:cs="Arial"/>
          <w:sz w:val="24"/>
          <w:szCs w:val="24"/>
        </w:rPr>
        <w:t>urare a activit</w:t>
      </w:r>
      <w:r w:rsidR="00765887">
        <w:rPr>
          <w:rFonts w:ascii="Arial" w:hAnsi="Arial" w:cs="Arial"/>
          <w:sz w:val="24"/>
          <w:szCs w:val="24"/>
        </w:rPr>
        <w:t>ăţ</w:t>
      </w:r>
      <w:r w:rsidRPr="0003423B">
        <w:rPr>
          <w:rFonts w:ascii="Arial" w:hAnsi="Arial" w:cs="Arial"/>
          <w:sz w:val="24"/>
          <w:szCs w:val="24"/>
        </w:rPr>
        <w:t>ilor desf</w:t>
      </w:r>
      <w:r w:rsidR="00765887">
        <w:rPr>
          <w:rFonts w:ascii="Arial" w:hAnsi="Arial" w:cs="Arial"/>
          <w:sz w:val="24"/>
          <w:szCs w:val="24"/>
        </w:rPr>
        <w:t>ăş</w:t>
      </w:r>
      <w:r w:rsidRPr="0003423B">
        <w:rPr>
          <w:rFonts w:ascii="Arial" w:hAnsi="Arial" w:cs="Arial"/>
          <w:sz w:val="24"/>
          <w:szCs w:val="24"/>
        </w:rPr>
        <w:t xml:space="preserve">urate </w:t>
      </w:r>
      <w:r w:rsidR="00765887">
        <w:rPr>
          <w:rFonts w:ascii="Arial" w:hAnsi="Arial" w:cs="Arial"/>
          <w:sz w:val="24"/>
          <w:szCs w:val="24"/>
        </w:rPr>
        <w:t>î</w:t>
      </w:r>
      <w:r w:rsidRPr="0003423B">
        <w:rPr>
          <w:rFonts w:ascii="Arial" w:hAnsi="Arial" w:cs="Arial"/>
          <w:sz w:val="24"/>
          <w:szCs w:val="24"/>
        </w:rPr>
        <w:t>n imediata vecin</w:t>
      </w:r>
      <w:r w:rsidR="00765887">
        <w:rPr>
          <w:rFonts w:ascii="Arial" w:hAnsi="Arial" w:cs="Arial"/>
          <w:sz w:val="24"/>
          <w:szCs w:val="24"/>
        </w:rPr>
        <w:t>ă</w:t>
      </w:r>
      <w:r w:rsidRPr="0003423B">
        <w:rPr>
          <w:rFonts w:ascii="Arial" w:hAnsi="Arial" w:cs="Arial"/>
          <w:sz w:val="24"/>
          <w:szCs w:val="24"/>
        </w:rPr>
        <w:t xml:space="preserve">tate. Pentru accesul utilajelor de montaj </w:t>
      </w:r>
      <w:r w:rsidR="00765887">
        <w:rPr>
          <w:rFonts w:ascii="Arial" w:hAnsi="Arial" w:cs="Arial"/>
          <w:sz w:val="24"/>
          <w:szCs w:val="24"/>
        </w:rPr>
        <w:t>ş</w:t>
      </w:r>
      <w:r w:rsidRPr="0003423B">
        <w:rPr>
          <w:rFonts w:ascii="Arial" w:hAnsi="Arial" w:cs="Arial"/>
          <w:sz w:val="24"/>
          <w:szCs w:val="24"/>
        </w:rPr>
        <w:t>i echipamentului necesar realiz</w:t>
      </w:r>
      <w:r w:rsidR="00765887">
        <w:rPr>
          <w:rFonts w:ascii="Arial" w:hAnsi="Arial" w:cs="Arial"/>
          <w:sz w:val="24"/>
          <w:szCs w:val="24"/>
        </w:rPr>
        <w:t>ă</w:t>
      </w:r>
      <w:r w:rsidRPr="0003423B">
        <w:rPr>
          <w:rFonts w:ascii="Arial" w:hAnsi="Arial" w:cs="Arial"/>
          <w:sz w:val="24"/>
          <w:szCs w:val="24"/>
        </w:rPr>
        <w:t>rii lucr</w:t>
      </w:r>
      <w:r w:rsidR="00765887">
        <w:rPr>
          <w:rFonts w:ascii="Arial" w:hAnsi="Arial" w:cs="Arial"/>
          <w:sz w:val="24"/>
          <w:szCs w:val="24"/>
        </w:rPr>
        <w:t>ă</w:t>
      </w:r>
      <w:r w:rsidRPr="0003423B">
        <w:rPr>
          <w:rFonts w:ascii="Arial" w:hAnsi="Arial" w:cs="Arial"/>
          <w:sz w:val="24"/>
          <w:szCs w:val="24"/>
        </w:rPr>
        <w:t xml:space="preserve">rilor propuse se vor </w:t>
      </w:r>
      <w:r w:rsidRPr="0003423B">
        <w:rPr>
          <w:rFonts w:ascii="Arial" w:hAnsi="Arial" w:cs="Arial"/>
          <w:sz w:val="24"/>
          <w:szCs w:val="24"/>
        </w:rPr>
        <w:lastRenderedPageBreak/>
        <w:t>folosi accesele existente. Construc</w:t>
      </w:r>
      <w:r w:rsidR="00765887">
        <w:rPr>
          <w:rFonts w:ascii="Arial" w:hAnsi="Arial" w:cs="Arial"/>
          <w:sz w:val="24"/>
          <w:szCs w:val="24"/>
        </w:rPr>
        <w:t>ţ</w:t>
      </w:r>
      <w:r w:rsidRPr="0003423B">
        <w:rPr>
          <w:rFonts w:ascii="Arial" w:hAnsi="Arial" w:cs="Arial"/>
          <w:sz w:val="24"/>
          <w:szCs w:val="24"/>
        </w:rPr>
        <w:t xml:space="preserve">iile </w:t>
      </w:r>
      <w:r w:rsidR="00765887">
        <w:rPr>
          <w:rFonts w:ascii="Arial" w:hAnsi="Arial" w:cs="Arial"/>
          <w:sz w:val="24"/>
          <w:szCs w:val="24"/>
        </w:rPr>
        <w:t>ş</w:t>
      </w:r>
      <w:r w:rsidRPr="0003423B">
        <w:rPr>
          <w:rFonts w:ascii="Arial" w:hAnsi="Arial" w:cs="Arial"/>
          <w:sz w:val="24"/>
          <w:szCs w:val="24"/>
        </w:rPr>
        <w:t>i echipamentele provizorii necesare execut</w:t>
      </w:r>
      <w:r w:rsidR="00765887">
        <w:rPr>
          <w:rFonts w:ascii="Arial" w:hAnsi="Arial" w:cs="Arial"/>
          <w:sz w:val="24"/>
          <w:szCs w:val="24"/>
        </w:rPr>
        <w:t>ă</w:t>
      </w:r>
      <w:r w:rsidRPr="0003423B">
        <w:rPr>
          <w:rFonts w:ascii="Arial" w:hAnsi="Arial" w:cs="Arial"/>
          <w:sz w:val="24"/>
          <w:szCs w:val="24"/>
        </w:rPr>
        <w:t>rii lucr</w:t>
      </w:r>
      <w:r w:rsidR="00765887">
        <w:rPr>
          <w:rFonts w:ascii="Arial" w:hAnsi="Arial" w:cs="Arial"/>
          <w:sz w:val="24"/>
          <w:szCs w:val="24"/>
        </w:rPr>
        <w:t>ă</w:t>
      </w:r>
      <w:r w:rsidRPr="0003423B">
        <w:rPr>
          <w:rFonts w:ascii="Arial" w:hAnsi="Arial" w:cs="Arial"/>
          <w:sz w:val="24"/>
          <w:szCs w:val="24"/>
        </w:rPr>
        <w:t xml:space="preserve">rilor se vor amplasa </w:t>
      </w:r>
      <w:r w:rsidR="00765887">
        <w:rPr>
          <w:rFonts w:ascii="Arial" w:hAnsi="Arial" w:cs="Arial"/>
          <w:sz w:val="24"/>
          <w:szCs w:val="24"/>
        </w:rPr>
        <w:t>î</w:t>
      </w:r>
      <w:r w:rsidRPr="0003423B">
        <w:rPr>
          <w:rFonts w:ascii="Arial" w:hAnsi="Arial" w:cs="Arial"/>
          <w:sz w:val="24"/>
          <w:szCs w:val="24"/>
        </w:rPr>
        <w:t>n interiorul incintei. Pentru alimentarea cu energie electric</w:t>
      </w:r>
      <w:r w:rsidR="00765887">
        <w:rPr>
          <w:rFonts w:ascii="Arial" w:hAnsi="Arial" w:cs="Arial"/>
          <w:sz w:val="24"/>
          <w:szCs w:val="24"/>
        </w:rPr>
        <w:t>ă</w:t>
      </w:r>
      <w:r w:rsidRPr="0003423B">
        <w:rPr>
          <w:rFonts w:ascii="Arial" w:hAnsi="Arial" w:cs="Arial"/>
          <w:sz w:val="24"/>
          <w:szCs w:val="24"/>
        </w:rPr>
        <w:t xml:space="preserve"> a organiz</w:t>
      </w:r>
      <w:r w:rsidR="00765887">
        <w:rPr>
          <w:rFonts w:ascii="Arial" w:hAnsi="Arial" w:cs="Arial"/>
          <w:sz w:val="24"/>
          <w:szCs w:val="24"/>
        </w:rPr>
        <w:t>ă</w:t>
      </w:r>
      <w:r w:rsidRPr="0003423B">
        <w:rPr>
          <w:rFonts w:ascii="Arial" w:hAnsi="Arial" w:cs="Arial"/>
          <w:sz w:val="24"/>
          <w:szCs w:val="24"/>
        </w:rPr>
        <w:t xml:space="preserve">rii de </w:t>
      </w:r>
      <w:r w:rsidR="00765887">
        <w:rPr>
          <w:rFonts w:ascii="Arial" w:hAnsi="Arial" w:cs="Arial"/>
          <w:sz w:val="24"/>
          <w:szCs w:val="24"/>
        </w:rPr>
        <w:t>ş</w:t>
      </w:r>
      <w:r w:rsidRPr="0003423B">
        <w:rPr>
          <w:rFonts w:ascii="Arial" w:hAnsi="Arial" w:cs="Arial"/>
          <w:sz w:val="24"/>
          <w:szCs w:val="24"/>
        </w:rPr>
        <w:t>antier se va face un racord din bran</w:t>
      </w:r>
      <w:r w:rsidR="00765887">
        <w:rPr>
          <w:rFonts w:ascii="Arial" w:hAnsi="Arial" w:cs="Arial"/>
          <w:sz w:val="24"/>
          <w:szCs w:val="24"/>
        </w:rPr>
        <w:t>ş</w:t>
      </w:r>
      <w:r w:rsidRPr="0003423B">
        <w:rPr>
          <w:rFonts w:ascii="Arial" w:hAnsi="Arial" w:cs="Arial"/>
          <w:sz w:val="24"/>
          <w:szCs w:val="24"/>
        </w:rPr>
        <w:t xml:space="preserve">amentul existent </w:t>
      </w:r>
      <w:r w:rsidR="00765887">
        <w:rPr>
          <w:rFonts w:ascii="Arial" w:hAnsi="Arial" w:cs="Arial"/>
          <w:sz w:val="24"/>
          <w:szCs w:val="24"/>
        </w:rPr>
        <w:t>î</w:t>
      </w:r>
      <w:r w:rsidRPr="0003423B">
        <w:rPr>
          <w:rFonts w:ascii="Arial" w:hAnsi="Arial" w:cs="Arial"/>
          <w:sz w:val="24"/>
          <w:szCs w:val="24"/>
        </w:rPr>
        <w:t>n zon</w:t>
      </w:r>
      <w:r w:rsidR="00765887">
        <w:rPr>
          <w:rFonts w:ascii="Arial" w:hAnsi="Arial" w:cs="Arial"/>
          <w:sz w:val="24"/>
          <w:szCs w:val="24"/>
        </w:rPr>
        <w:t>ă</w:t>
      </w:r>
      <w:r w:rsidRPr="0003423B">
        <w:rPr>
          <w:rFonts w:ascii="Arial" w:hAnsi="Arial" w:cs="Arial"/>
          <w:sz w:val="24"/>
          <w:szCs w:val="24"/>
        </w:rPr>
        <w:t xml:space="preserve">, </w:t>
      </w:r>
      <w:r w:rsidR="00765887">
        <w:rPr>
          <w:rFonts w:ascii="Arial" w:hAnsi="Arial" w:cs="Arial"/>
          <w:sz w:val="24"/>
          <w:szCs w:val="24"/>
        </w:rPr>
        <w:t>î</w:t>
      </w:r>
      <w:r w:rsidRPr="0003423B">
        <w:rPr>
          <w:rFonts w:ascii="Arial" w:hAnsi="Arial" w:cs="Arial"/>
          <w:sz w:val="24"/>
          <w:szCs w:val="24"/>
        </w:rPr>
        <w:t>n func</w:t>
      </w:r>
      <w:r w:rsidR="00765887">
        <w:rPr>
          <w:rFonts w:ascii="Arial" w:hAnsi="Arial" w:cs="Arial"/>
          <w:sz w:val="24"/>
          <w:szCs w:val="24"/>
        </w:rPr>
        <w:t>ţ</w:t>
      </w:r>
      <w:r w:rsidRPr="0003423B">
        <w:rPr>
          <w:rFonts w:ascii="Arial" w:hAnsi="Arial" w:cs="Arial"/>
          <w:sz w:val="24"/>
          <w:szCs w:val="24"/>
        </w:rPr>
        <w:t>ie de solu</w:t>
      </w:r>
      <w:r w:rsidR="00765887">
        <w:rPr>
          <w:rFonts w:ascii="Arial" w:hAnsi="Arial" w:cs="Arial"/>
          <w:sz w:val="24"/>
          <w:szCs w:val="24"/>
        </w:rPr>
        <w:t>ţ</w:t>
      </w:r>
      <w:r w:rsidRPr="0003423B">
        <w:rPr>
          <w:rFonts w:ascii="Arial" w:hAnsi="Arial" w:cs="Arial"/>
          <w:sz w:val="24"/>
          <w:szCs w:val="24"/>
        </w:rPr>
        <w:t>ia propus</w:t>
      </w:r>
      <w:r w:rsidR="00765887">
        <w:rPr>
          <w:rFonts w:ascii="Arial" w:hAnsi="Arial" w:cs="Arial"/>
          <w:sz w:val="24"/>
          <w:szCs w:val="24"/>
        </w:rPr>
        <w:t>ă</w:t>
      </w:r>
      <w:r w:rsidRPr="0003423B">
        <w:rPr>
          <w:rFonts w:ascii="Arial" w:hAnsi="Arial" w:cs="Arial"/>
          <w:sz w:val="24"/>
          <w:szCs w:val="24"/>
        </w:rPr>
        <w:t xml:space="preserve"> de c</w:t>
      </w:r>
      <w:r w:rsidR="00765887">
        <w:rPr>
          <w:rFonts w:ascii="Arial" w:hAnsi="Arial" w:cs="Arial"/>
          <w:sz w:val="24"/>
          <w:szCs w:val="24"/>
        </w:rPr>
        <w:t>ă</w:t>
      </w:r>
      <w:r w:rsidRPr="0003423B">
        <w:rPr>
          <w:rFonts w:ascii="Arial" w:hAnsi="Arial" w:cs="Arial"/>
          <w:sz w:val="24"/>
          <w:szCs w:val="24"/>
        </w:rPr>
        <w:t>tre furnizorul de energie electric</w:t>
      </w:r>
      <w:r w:rsidR="00765887">
        <w:rPr>
          <w:rFonts w:ascii="Arial" w:hAnsi="Arial" w:cs="Arial"/>
          <w:sz w:val="24"/>
          <w:szCs w:val="24"/>
        </w:rPr>
        <w:t>ă. Contractantul execuţ</w:t>
      </w:r>
      <w:r w:rsidRPr="0003423B">
        <w:rPr>
          <w:rFonts w:ascii="Arial" w:hAnsi="Arial" w:cs="Arial"/>
          <w:sz w:val="24"/>
          <w:szCs w:val="24"/>
        </w:rPr>
        <w:t>i</w:t>
      </w:r>
      <w:r w:rsidR="00765887">
        <w:rPr>
          <w:rFonts w:ascii="Arial" w:hAnsi="Arial" w:cs="Arial"/>
          <w:sz w:val="24"/>
          <w:szCs w:val="24"/>
        </w:rPr>
        <w:t>ei este responsabil pentru curăţenia în incinta zonei unde se execută lucră</w:t>
      </w:r>
      <w:r w:rsidRPr="0003423B">
        <w:rPr>
          <w:rFonts w:ascii="Arial" w:hAnsi="Arial" w:cs="Arial"/>
          <w:sz w:val="24"/>
          <w:szCs w:val="24"/>
        </w:rPr>
        <w:t>rile propuse. La execu</w:t>
      </w:r>
      <w:r w:rsidR="00765887">
        <w:rPr>
          <w:rFonts w:ascii="Arial" w:hAnsi="Arial" w:cs="Arial"/>
          <w:sz w:val="24"/>
          <w:szCs w:val="24"/>
        </w:rPr>
        <w:t>ţ</w:t>
      </w:r>
      <w:r w:rsidRPr="0003423B">
        <w:rPr>
          <w:rFonts w:ascii="Arial" w:hAnsi="Arial" w:cs="Arial"/>
          <w:sz w:val="24"/>
          <w:szCs w:val="24"/>
        </w:rPr>
        <w:t>ia lucr</w:t>
      </w:r>
      <w:r w:rsidR="00765887">
        <w:rPr>
          <w:rFonts w:ascii="Arial" w:hAnsi="Arial" w:cs="Arial"/>
          <w:sz w:val="24"/>
          <w:szCs w:val="24"/>
        </w:rPr>
        <w:t>ă</w:t>
      </w:r>
      <w:r w:rsidRPr="0003423B">
        <w:rPr>
          <w:rFonts w:ascii="Arial" w:hAnsi="Arial" w:cs="Arial"/>
          <w:sz w:val="24"/>
          <w:szCs w:val="24"/>
        </w:rPr>
        <w:t>rilor de execu</w:t>
      </w:r>
      <w:r w:rsidR="00765887">
        <w:rPr>
          <w:rFonts w:ascii="Arial" w:hAnsi="Arial" w:cs="Arial"/>
          <w:sz w:val="24"/>
          <w:szCs w:val="24"/>
        </w:rPr>
        <w:t>ţ</w:t>
      </w:r>
      <w:r w:rsidRPr="0003423B">
        <w:rPr>
          <w:rFonts w:ascii="Arial" w:hAnsi="Arial" w:cs="Arial"/>
          <w:sz w:val="24"/>
          <w:szCs w:val="24"/>
        </w:rPr>
        <w:t>ie aferente prezentului proiect, constructorul va lua toate m</w:t>
      </w:r>
      <w:r w:rsidR="00765887">
        <w:rPr>
          <w:rFonts w:ascii="Arial" w:hAnsi="Arial" w:cs="Arial"/>
          <w:sz w:val="24"/>
          <w:szCs w:val="24"/>
        </w:rPr>
        <w:t>ă</w:t>
      </w:r>
      <w:r w:rsidRPr="0003423B">
        <w:rPr>
          <w:rFonts w:ascii="Arial" w:hAnsi="Arial" w:cs="Arial"/>
          <w:sz w:val="24"/>
          <w:szCs w:val="24"/>
        </w:rPr>
        <w:t>surile necesare pentru respectarea normelor actuale de protec</w:t>
      </w:r>
      <w:r w:rsidR="00765887">
        <w:rPr>
          <w:rFonts w:ascii="Arial" w:hAnsi="Arial" w:cs="Arial"/>
          <w:sz w:val="24"/>
          <w:szCs w:val="24"/>
        </w:rPr>
        <w:t>ţ</w:t>
      </w:r>
      <w:r w:rsidRPr="0003423B">
        <w:rPr>
          <w:rFonts w:ascii="Arial" w:hAnsi="Arial" w:cs="Arial"/>
          <w:sz w:val="24"/>
          <w:szCs w:val="24"/>
        </w:rPr>
        <w:t xml:space="preserve">ie </w:t>
      </w:r>
      <w:r w:rsidR="00765887">
        <w:rPr>
          <w:rFonts w:ascii="Arial" w:hAnsi="Arial" w:cs="Arial"/>
          <w:sz w:val="24"/>
          <w:szCs w:val="24"/>
        </w:rPr>
        <w:t>ş</w:t>
      </w:r>
      <w:r w:rsidRPr="0003423B">
        <w:rPr>
          <w:rFonts w:ascii="Arial" w:hAnsi="Arial" w:cs="Arial"/>
          <w:sz w:val="24"/>
          <w:szCs w:val="24"/>
        </w:rPr>
        <w:t>i securitate a muncii.</w:t>
      </w:r>
    </w:p>
    <w:p w:rsidR="00E435CB" w:rsidRDefault="0003423B" w:rsidP="00E435CB">
      <w:pPr>
        <w:spacing w:after="0" w:line="240" w:lineRule="auto"/>
        <w:jc w:val="both"/>
        <w:outlineLvl w:val="0"/>
        <w:rPr>
          <w:rFonts w:ascii="Arial" w:hAnsi="Arial" w:cs="Arial"/>
          <w:sz w:val="24"/>
          <w:szCs w:val="24"/>
        </w:rPr>
      </w:pPr>
      <w:r w:rsidRPr="0003423B">
        <w:rPr>
          <w:rFonts w:ascii="Arial" w:hAnsi="Arial" w:cs="Arial"/>
          <w:sz w:val="24"/>
          <w:szCs w:val="24"/>
        </w:rPr>
        <w:t xml:space="preserve"> Principalele m</w:t>
      </w:r>
      <w:r w:rsidR="00765887">
        <w:rPr>
          <w:rFonts w:ascii="Arial" w:hAnsi="Arial" w:cs="Arial"/>
          <w:sz w:val="24"/>
          <w:szCs w:val="24"/>
        </w:rPr>
        <w:t>ă</w:t>
      </w:r>
      <w:r w:rsidRPr="0003423B">
        <w:rPr>
          <w:rFonts w:ascii="Arial" w:hAnsi="Arial" w:cs="Arial"/>
          <w:sz w:val="24"/>
          <w:szCs w:val="24"/>
        </w:rPr>
        <w:t xml:space="preserve">suri care trebuie avute </w:t>
      </w:r>
      <w:r w:rsidR="00765887">
        <w:rPr>
          <w:rFonts w:ascii="Arial" w:hAnsi="Arial" w:cs="Arial"/>
          <w:sz w:val="24"/>
          <w:szCs w:val="24"/>
        </w:rPr>
        <w:t>î</w:t>
      </w:r>
      <w:r w:rsidRPr="0003423B">
        <w:rPr>
          <w:rFonts w:ascii="Arial" w:hAnsi="Arial" w:cs="Arial"/>
          <w:sz w:val="24"/>
          <w:szCs w:val="24"/>
        </w:rPr>
        <w:t>n vedere la execu</w:t>
      </w:r>
      <w:r w:rsidR="00E435CB">
        <w:rPr>
          <w:rFonts w:ascii="Arial" w:hAnsi="Arial" w:cs="Arial"/>
          <w:sz w:val="24"/>
          <w:szCs w:val="24"/>
        </w:rPr>
        <w:t>ţ</w:t>
      </w:r>
      <w:r w:rsidRPr="0003423B">
        <w:rPr>
          <w:rFonts w:ascii="Arial" w:hAnsi="Arial" w:cs="Arial"/>
          <w:sz w:val="24"/>
          <w:szCs w:val="24"/>
        </w:rPr>
        <w:t>ia lucr</w:t>
      </w:r>
      <w:r w:rsidR="00E435CB">
        <w:rPr>
          <w:rFonts w:ascii="Arial" w:hAnsi="Arial" w:cs="Arial"/>
          <w:sz w:val="24"/>
          <w:szCs w:val="24"/>
        </w:rPr>
        <w:t>ă</w:t>
      </w:r>
      <w:r w:rsidRPr="0003423B">
        <w:rPr>
          <w:rFonts w:ascii="Arial" w:hAnsi="Arial" w:cs="Arial"/>
          <w:sz w:val="24"/>
          <w:szCs w:val="24"/>
        </w:rPr>
        <w:t xml:space="preserve">rilor : </w:t>
      </w:r>
    </w:p>
    <w:p w:rsidR="00E435CB" w:rsidRDefault="0003423B" w:rsidP="00E435CB">
      <w:pPr>
        <w:spacing w:after="0" w:line="240" w:lineRule="auto"/>
        <w:ind w:left="540" w:hanging="180"/>
        <w:jc w:val="both"/>
        <w:outlineLvl w:val="0"/>
        <w:rPr>
          <w:rFonts w:ascii="Arial" w:hAnsi="Arial" w:cs="Arial"/>
          <w:sz w:val="24"/>
          <w:szCs w:val="24"/>
        </w:rPr>
      </w:pPr>
      <w:r w:rsidRPr="0003423B">
        <w:rPr>
          <w:rFonts w:ascii="Arial" w:hAnsi="Arial" w:cs="Arial"/>
          <w:sz w:val="24"/>
          <w:szCs w:val="24"/>
        </w:rPr>
        <w:t>- personalul muncitor s</w:t>
      </w:r>
      <w:r w:rsidR="005B2DB7">
        <w:rPr>
          <w:rFonts w:ascii="Arial" w:hAnsi="Arial" w:cs="Arial"/>
          <w:sz w:val="24"/>
          <w:szCs w:val="24"/>
        </w:rPr>
        <w:t>ă</w:t>
      </w:r>
      <w:r w:rsidRPr="0003423B">
        <w:rPr>
          <w:rFonts w:ascii="Arial" w:hAnsi="Arial" w:cs="Arial"/>
          <w:sz w:val="24"/>
          <w:szCs w:val="24"/>
        </w:rPr>
        <w:t xml:space="preserve"> aib</w:t>
      </w:r>
      <w:r w:rsidR="005B2DB7">
        <w:rPr>
          <w:rFonts w:ascii="Arial" w:hAnsi="Arial" w:cs="Arial"/>
          <w:sz w:val="24"/>
          <w:szCs w:val="24"/>
        </w:rPr>
        <w:t>ă</w:t>
      </w:r>
      <w:r w:rsidRPr="0003423B">
        <w:rPr>
          <w:rFonts w:ascii="Arial" w:hAnsi="Arial" w:cs="Arial"/>
          <w:sz w:val="24"/>
          <w:szCs w:val="24"/>
        </w:rPr>
        <w:t xml:space="preserve"> cuno</w:t>
      </w:r>
      <w:r w:rsidR="005B2DB7">
        <w:rPr>
          <w:rFonts w:ascii="Arial" w:hAnsi="Arial" w:cs="Arial"/>
          <w:sz w:val="24"/>
          <w:szCs w:val="24"/>
        </w:rPr>
        <w:t>şti</w:t>
      </w:r>
      <w:r w:rsidRPr="0003423B">
        <w:rPr>
          <w:rFonts w:ascii="Arial" w:hAnsi="Arial" w:cs="Arial"/>
          <w:sz w:val="24"/>
          <w:szCs w:val="24"/>
        </w:rPr>
        <w:t>n</w:t>
      </w:r>
      <w:r w:rsidR="005B2DB7">
        <w:rPr>
          <w:rFonts w:ascii="Arial" w:hAnsi="Arial" w:cs="Arial"/>
          <w:sz w:val="24"/>
          <w:szCs w:val="24"/>
        </w:rPr>
        <w:t>ţ</w:t>
      </w:r>
      <w:r w:rsidRPr="0003423B">
        <w:rPr>
          <w:rFonts w:ascii="Arial" w:hAnsi="Arial" w:cs="Arial"/>
          <w:sz w:val="24"/>
          <w:szCs w:val="24"/>
        </w:rPr>
        <w:t xml:space="preserve">ele profesionale </w:t>
      </w:r>
      <w:r w:rsidR="005B2DB7">
        <w:rPr>
          <w:rFonts w:ascii="Arial" w:hAnsi="Arial" w:cs="Arial"/>
          <w:sz w:val="24"/>
          <w:szCs w:val="24"/>
        </w:rPr>
        <w:t>ş</w:t>
      </w:r>
      <w:r w:rsidRPr="0003423B">
        <w:rPr>
          <w:rFonts w:ascii="Arial" w:hAnsi="Arial" w:cs="Arial"/>
          <w:sz w:val="24"/>
          <w:szCs w:val="24"/>
        </w:rPr>
        <w:t>i cele de protec</w:t>
      </w:r>
      <w:r w:rsidR="005B2DB7">
        <w:rPr>
          <w:rFonts w:ascii="Arial" w:hAnsi="Arial" w:cs="Arial"/>
          <w:sz w:val="24"/>
          <w:szCs w:val="24"/>
        </w:rPr>
        <w:t>ţ</w:t>
      </w:r>
      <w:r w:rsidRPr="0003423B">
        <w:rPr>
          <w:rFonts w:ascii="Arial" w:hAnsi="Arial" w:cs="Arial"/>
          <w:sz w:val="24"/>
          <w:szCs w:val="24"/>
        </w:rPr>
        <w:t>ia muncii specifice lucr</w:t>
      </w:r>
      <w:r w:rsidR="005B2DB7">
        <w:rPr>
          <w:rFonts w:ascii="Arial" w:hAnsi="Arial" w:cs="Arial"/>
          <w:sz w:val="24"/>
          <w:szCs w:val="24"/>
        </w:rPr>
        <w:t>ă</w:t>
      </w:r>
      <w:r w:rsidRPr="0003423B">
        <w:rPr>
          <w:rFonts w:ascii="Arial" w:hAnsi="Arial" w:cs="Arial"/>
          <w:sz w:val="24"/>
          <w:szCs w:val="24"/>
        </w:rPr>
        <w:t>rilor ce se execut</w:t>
      </w:r>
      <w:r w:rsidR="005B2DB7">
        <w:rPr>
          <w:rFonts w:ascii="Arial" w:hAnsi="Arial" w:cs="Arial"/>
          <w:sz w:val="24"/>
          <w:szCs w:val="24"/>
        </w:rPr>
        <w:t>ă</w:t>
      </w:r>
      <w:r w:rsidRPr="0003423B">
        <w:rPr>
          <w:rFonts w:ascii="Arial" w:hAnsi="Arial" w:cs="Arial"/>
          <w:sz w:val="24"/>
          <w:szCs w:val="24"/>
        </w:rPr>
        <w:t xml:space="preserve">, precum </w:t>
      </w:r>
      <w:r w:rsidR="005B2DB7">
        <w:rPr>
          <w:rFonts w:ascii="Arial" w:hAnsi="Arial" w:cs="Arial"/>
          <w:sz w:val="24"/>
          <w:szCs w:val="24"/>
        </w:rPr>
        <w:t>ş</w:t>
      </w:r>
      <w:r w:rsidRPr="0003423B">
        <w:rPr>
          <w:rFonts w:ascii="Arial" w:hAnsi="Arial" w:cs="Arial"/>
          <w:sz w:val="24"/>
          <w:szCs w:val="24"/>
        </w:rPr>
        <w:t>i cuno</w:t>
      </w:r>
      <w:r w:rsidR="005B2DB7">
        <w:rPr>
          <w:rFonts w:ascii="Arial" w:hAnsi="Arial" w:cs="Arial"/>
          <w:sz w:val="24"/>
          <w:szCs w:val="24"/>
        </w:rPr>
        <w:t>ştinţ</w:t>
      </w:r>
      <w:r w:rsidRPr="0003423B">
        <w:rPr>
          <w:rFonts w:ascii="Arial" w:hAnsi="Arial" w:cs="Arial"/>
          <w:sz w:val="24"/>
          <w:szCs w:val="24"/>
        </w:rPr>
        <w:t xml:space="preserve">e privind acordarea primului ajutor </w:t>
      </w:r>
      <w:r w:rsidR="005B2DB7">
        <w:rPr>
          <w:rFonts w:ascii="Arial" w:hAnsi="Arial" w:cs="Arial"/>
          <w:sz w:val="24"/>
          <w:szCs w:val="24"/>
        </w:rPr>
        <w:t>î</w:t>
      </w:r>
      <w:r w:rsidRPr="0003423B">
        <w:rPr>
          <w:rFonts w:ascii="Arial" w:hAnsi="Arial" w:cs="Arial"/>
          <w:sz w:val="24"/>
          <w:szCs w:val="24"/>
        </w:rPr>
        <w:t xml:space="preserve">n caz de accident ; </w:t>
      </w:r>
    </w:p>
    <w:p w:rsidR="00E435CB" w:rsidRDefault="0003423B" w:rsidP="00E435CB">
      <w:pPr>
        <w:spacing w:after="0" w:line="240" w:lineRule="auto"/>
        <w:ind w:left="540" w:hanging="180"/>
        <w:jc w:val="both"/>
        <w:outlineLvl w:val="0"/>
        <w:rPr>
          <w:rFonts w:ascii="Arial" w:hAnsi="Arial" w:cs="Arial"/>
          <w:sz w:val="24"/>
          <w:szCs w:val="24"/>
        </w:rPr>
      </w:pPr>
      <w:r w:rsidRPr="0003423B">
        <w:rPr>
          <w:rFonts w:ascii="Arial" w:hAnsi="Arial" w:cs="Arial"/>
          <w:sz w:val="24"/>
          <w:szCs w:val="24"/>
        </w:rPr>
        <w:t xml:space="preserve">- se vor face instructaje </w:t>
      </w:r>
      <w:r w:rsidR="005B2DB7">
        <w:rPr>
          <w:rFonts w:ascii="Arial" w:hAnsi="Arial" w:cs="Arial"/>
          <w:sz w:val="24"/>
          <w:szCs w:val="24"/>
        </w:rPr>
        <w:t>ş</w:t>
      </w:r>
      <w:r w:rsidRPr="0003423B">
        <w:rPr>
          <w:rFonts w:ascii="Arial" w:hAnsi="Arial" w:cs="Arial"/>
          <w:sz w:val="24"/>
          <w:szCs w:val="24"/>
        </w:rPr>
        <w:t>i verific</w:t>
      </w:r>
      <w:r w:rsidR="005B2DB7">
        <w:rPr>
          <w:rFonts w:ascii="Arial" w:hAnsi="Arial" w:cs="Arial"/>
          <w:sz w:val="24"/>
          <w:szCs w:val="24"/>
        </w:rPr>
        <w:t>ă</w:t>
      </w:r>
      <w:r w:rsidR="00B2610B">
        <w:rPr>
          <w:rFonts w:ascii="Arial" w:hAnsi="Arial" w:cs="Arial"/>
          <w:sz w:val="24"/>
          <w:szCs w:val="24"/>
        </w:rPr>
        <w:t>ri ale cunoştinţ</w:t>
      </w:r>
      <w:r w:rsidRPr="0003423B">
        <w:rPr>
          <w:rFonts w:ascii="Arial" w:hAnsi="Arial" w:cs="Arial"/>
          <w:sz w:val="24"/>
          <w:szCs w:val="24"/>
        </w:rPr>
        <w:t>elor referitoare la NTS cu to</w:t>
      </w:r>
      <w:r w:rsidR="00B2610B">
        <w:rPr>
          <w:rFonts w:ascii="Arial" w:hAnsi="Arial" w:cs="Arial"/>
          <w:sz w:val="24"/>
          <w:szCs w:val="24"/>
        </w:rPr>
        <w:t>ţ</w:t>
      </w:r>
      <w:r w:rsidRPr="0003423B">
        <w:rPr>
          <w:rFonts w:ascii="Arial" w:hAnsi="Arial" w:cs="Arial"/>
          <w:sz w:val="24"/>
          <w:szCs w:val="24"/>
        </w:rPr>
        <w:t>i oamenii care iau parte la procesul de realizare a investi</w:t>
      </w:r>
      <w:r w:rsidR="00B2610B">
        <w:rPr>
          <w:rFonts w:ascii="Arial" w:hAnsi="Arial" w:cs="Arial"/>
          <w:sz w:val="24"/>
          <w:szCs w:val="24"/>
        </w:rPr>
        <w:t>ţiei</w:t>
      </w:r>
      <w:r w:rsidRPr="0003423B">
        <w:rPr>
          <w:rFonts w:ascii="Arial" w:hAnsi="Arial" w:cs="Arial"/>
          <w:sz w:val="24"/>
          <w:szCs w:val="24"/>
        </w:rPr>
        <w:t>; instruirea este obligatorie at</w:t>
      </w:r>
      <w:r w:rsidR="00B2610B">
        <w:rPr>
          <w:rFonts w:ascii="Arial" w:hAnsi="Arial" w:cs="Arial"/>
          <w:sz w:val="24"/>
          <w:szCs w:val="24"/>
        </w:rPr>
        <w:t>â</w:t>
      </w:r>
      <w:r w:rsidRPr="0003423B">
        <w:rPr>
          <w:rFonts w:ascii="Arial" w:hAnsi="Arial" w:cs="Arial"/>
          <w:sz w:val="24"/>
          <w:szCs w:val="24"/>
        </w:rPr>
        <w:t xml:space="preserve">t pentru personalul de pe </w:t>
      </w:r>
      <w:r w:rsidR="00B2610B">
        <w:rPr>
          <w:rFonts w:ascii="Arial" w:hAnsi="Arial" w:cs="Arial"/>
          <w:sz w:val="24"/>
          <w:szCs w:val="24"/>
        </w:rPr>
        <w:t>ş</w:t>
      </w:r>
      <w:r w:rsidRPr="0003423B">
        <w:rPr>
          <w:rFonts w:ascii="Arial" w:hAnsi="Arial" w:cs="Arial"/>
          <w:sz w:val="24"/>
          <w:szCs w:val="24"/>
        </w:rPr>
        <w:t>antier, c</w:t>
      </w:r>
      <w:r w:rsidR="00B2610B">
        <w:rPr>
          <w:rFonts w:ascii="Arial" w:hAnsi="Arial" w:cs="Arial"/>
          <w:sz w:val="24"/>
          <w:szCs w:val="24"/>
        </w:rPr>
        <w:t>â</w:t>
      </w:r>
      <w:r w:rsidRPr="0003423B">
        <w:rPr>
          <w:rFonts w:ascii="Arial" w:hAnsi="Arial" w:cs="Arial"/>
          <w:sz w:val="24"/>
          <w:szCs w:val="24"/>
        </w:rPr>
        <w:t xml:space="preserve">t </w:t>
      </w:r>
      <w:r w:rsidR="00B2610B">
        <w:rPr>
          <w:rFonts w:ascii="Arial" w:hAnsi="Arial" w:cs="Arial"/>
          <w:sz w:val="24"/>
          <w:szCs w:val="24"/>
        </w:rPr>
        <w:t>ş</w:t>
      </w:r>
      <w:r w:rsidRPr="0003423B">
        <w:rPr>
          <w:rFonts w:ascii="Arial" w:hAnsi="Arial" w:cs="Arial"/>
          <w:sz w:val="24"/>
          <w:szCs w:val="24"/>
        </w:rPr>
        <w:t xml:space="preserve">i pentru cel care vine ocazional pe </w:t>
      </w:r>
      <w:r w:rsidR="00B2610B">
        <w:rPr>
          <w:rFonts w:ascii="Arial" w:hAnsi="Arial" w:cs="Arial"/>
          <w:sz w:val="24"/>
          <w:szCs w:val="24"/>
        </w:rPr>
        <w:t>ş</w:t>
      </w:r>
      <w:r w:rsidRPr="0003423B">
        <w:rPr>
          <w:rFonts w:ascii="Arial" w:hAnsi="Arial" w:cs="Arial"/>
          <w:sz w:val="24"/>
          <w:szCs w:val="24"/>
        </w:rPr>
        <w:t xml:space="preserve">antier </w:t>
      </w:r>
      <w:r w:rsidR="00B2610B">
        <w:rPr>
          <w:rFonts w:ascii="Arial" w:hAnsi="Arial" w:cs="Arial"/>
          <w:sz w:val="24"/>
          <w:szCs w:val="24"/>
        </w:rPr>
        <w:t>î</w:t>
      </w:r>
      <w:r w:rsidRPr="0003423B">
        <w:rPr>
          <w:rFonts w:ascii="Arial" w:hAnsi="Arial" w:cs="Arial"/>
          <w:sz w:val="24"/>
          <w:szCs w:val="24"/>
        </w:rPr>
        <w:t>n i</w:t>
      </w:r>
      <w:r w:rsidR="00B2610B">
        <w:rPr>
          <w:rFonts w:ascii="Arial" w:hAnsi="Arial" w:cs="Arial"/>
          <w:sz w:val="24"/>
          <w:szCs w:val="24"/>
        </w:rPr>
        <w:t>nteres personal sau de serviciu</w:t>
      </w:r>
      <w:r w:rsidRPr="0003423B">
        <w:rPr>
          <w:rFonts w:ascii="Arial" w:hAnsi="Arial" w:cs="Arial"/>
          <w:sz w:val="24"/>
          <w:szCs w:val="24"/>
        </w:rPr>
        <w:t xml:space="preserve">; </w:t>
      </w:r>
    </w:p>
    <w:p w:rsidR="00E435CB" w:rsidRDefault="00E435CB" w:rsidP="00E435CB">
      <w:pPr>
        <w:spacing w:after="0" w:line="240" w:lineRule="auto"/>
        <w:ind w:left="540" w:hanging="180"/>
        <w:jc w:val="both"/>
        <w:outlineLvl w:val="0"/>
        <w:rPr>
          <w:rFonts w:ascii="Arial" w:hAnsi="Arial" w:cs="Arial"/>
          <w:sz w:val="24"/>
          <w:szCs w:val="24"/>
        </w:rPr>
      </w:pPr>
      <w:r>
        <w:rPr>
          <w:rFonts w:ascii="Arial" w:hAnsi="Arial" w:cs="Arial"/>
          <w:sz w:val="24"/>
          <w:szCs w:val="24"/>
        </w:rPr>
        <w:t xml:space="preserve">- </w:t>
      </w:r>
      <w:r w:rsidR="0003423B" w:rsidRPr="0003423B">
        <w:rPr>
          <w:rFonts w:ascii="Arial" w:hAnsi="Arial" w:cs="Arial"/>
          <w:sz w:val="24"/>
          <w:szCs w:val="24"/>
        </w:rPr>
        <w:t>pentru evitarea accidentelor personalul va purta echipamente de protec</w:t>
      </w:r>
      <w:r w:rsidR="00B2610B">
        <w:rPr>
          <w:rFonts w:ascii="Arial" w:hAnsi="Arial" w:cs="Arial"/>
          <w:sz w:val="24"/>
          <w:szCs w:val="24"/>
        </w:rPr>
        <w:t>ţ</w:t>
      </w:r>
      <w:r w:rsidR="0003423B" w:rsidRPr="0003423B">
        <w:rPr>
          <w:rFonts w:ascii="Arial" w:hAnsi="Arial" w:cs="Arial"/>
          <w:sz w:val="24"/>
          <w:szCs w:val="24"/>
        </w:rPr>
        <w:t>ie corespunz</w:t>
      </w:r>
      <w:r w:rsidR="00B2610B">
        <w:rPr>
          <w:rFonts w:ascii="Arial" w:hAnsi="Arial" w:cs="Arial"/>
          <w:sz w:val="24"/>
          <w:szCs w:val="24"/>
        </w:rPr>
        <w:t>ă</w:t>
      </w:r>
      <w:r w:rsidR="0003423B" w:rsidRPr="0003423B">
        <w:rPr>
          <w:rFonts w:ascii="Arial" w:hAnsi="Arial" w:cs="Arial"/>
          <w:sz w:val="24"/>
          <w:szCs w:val="24"/>
        </w:rPr>
        <w:t xml:space="preserve">toare </w:t>
      </w:r>
      <w:r w:rsidR="00B2610B">
        <w:rPr>
          <w:rFonts w:ascii="Arial" w:hAnsi="Arial" w:cs="Arial"/>
          <w:sz w:val="24"/>
          <w:szCs w:val="24"/>
        </w:rPr>
        <w:t>î</w:t>
      </w:r>
      <w:r w:rsidR="0003423B" w:rsidRPr="0003423B">
        <w:rPr>
          <w:rFonts w:ascii="Arial" w:hAnsi="Arial" w:cs="Arial"/>
          <w:sz w:val="24"/>
          <w:szCs w:val="24"/>
        </w:rPr>
        <w:t>n timpul lucrului sau circula</w:t>
      </w:r>
      <w:r w:rsidR="00B2610B">
        <w:rPr>
          <w:rFonts w:ascii="Arial" w:hAnsi="Arial" w:cs="Arial"/>
          <w:sz w:val="24"/>
          <w:szCs w:val="24"/>
        </w:rPr>
        <w:t>ţ</w:t>
      </w:r>
      <w:r w:rsidR="0003423B" w:rsidRPr="0003423B">
        <w:rPr>
          <w:rFonts w:ascii="Arial" w:hAnsi="Arial" w:cs="Arial"/>
          <w:sz w:val="24"/>
          <w:szCs w:val="24"/>
        </w:rPr>
        <w:t xml:space="preserve">iei pe </w:t>
      </w:r>
      <w:r w:rsidR="00B2610B">
        <w:rPr>
          <w:rFonts w:ascii="Arial" w:hAnsi="Arial" w:cs="Arial"/>
          <w:sz w:val="24"/>
          <w:szCs w:val="24"/>
        </w:rPr>
        <w:t>ş</w:t>
      </w:r>
      <w:r w:rsidR="0003423B" w:rsidRPr="0003423B">
        <w:rPr>
          <w:rFonts w:ascii="Arial" w:hAnsi="Arial" w:cs="Arial"/>
          <w:sz w:val="24"/>
          <w:szCs w:val="24"/>
        </w:rPr>
        <w:t xml:space="preserve">antier ; </w:t>
      </w:r>
    </w:p>
    <w:p w:rsidR="00E435CB" w:rsidRDefault="0003423B" w:rsidP="00E435CB">
      <w:pPr>
        <w:spacing w:after="0" w:line="240" w:lineRule="auto"/>
        <w:ind w:left="540" w:hanging="180"/>
        <w:jc w:val="both"/>
        <w:outlineLvl w:val="0"/>
        <w:rPr>
          <w:rFonts w:ascii="Arial" w:hAnsi="Arial" w:cs="Arial"/>
          <w:sz w:val="24"/>
          <w:szCs w:val="24"/>
        </w:rPr>
      </w:pPr>
      <w:r w:rsidRPr="0003423B">
        <w:rPr>
          <w:rFonts w:ascii="Arial" w:hAnsi="Arial" w:cs="Arial"/>
          <w:sz w:val="24"/>
          <w:szCs w:val="24"/>
        </w:rPr>
        <w:t>- se vor monta pl</w:t>
      </w:r>
      <w:r w:rsidR="00B2610B">
        <w:rPr>
          <w:rFonts w:ascii="Arial" w:hAnsi="Arial" w:cs="Arial"/>
          <w:sz w:val="24"/>
          <w:szCs w:val="24"/>
        </w:rPr>
        <w:t>ă</w:t>
      </w:r>
      <w:r w:rsidRPr="0003423B">
        <w:rPr>
          <w:rFonts w:ascii="Arial" w:hAnsi="Arial" w:cs="Arial"/>
          <w:sz w:val="24"/>
          <w:szCs w:val="24"/>
        </w:rPr>
        <w:t>cu</w:t>
      </w:r>
      <w:r w:rsidR="00B2610B">
        <w:rPr>
          <w:rFonts w:ascii="Arial" w:hAnsi="Arial" w:cs="Arial"/>
          <w:sz w:val="24"/>
          <w:szCs w:val="24"/>
        </w:rPr>
        <w:t>ţ</w:t>
      </w:r>
      <w:r w:rsidRPr="0003423B">
        <w:rPr>
          <w:rFonts w:ascii="Arial" w:hAnsi="Arial" w:cs="Arial"/>
          <w:sz w:val="24"/>
          <w:szCs w:val="24"/>
        </w:rPr>
        <w:t xml:space="preserve">e avertizoare pentru locurile periculoase; </w:t>
      </w:r>
    </w:p>
    <w:p w:rsidR="00C1437E" w:rsidRDefault="0003423B" w:rsidP="00E435CB">
      <w:pPr>
        <w:spacing w:after="0" w:line="240" w:lineRule="auto"/>
        <w:ind w:left="540" w:hanging="180"/>
        <w:jc w:val="both"/>
        <w:outlineLvl w:val="0"/>
        <w:rPr>
          <w:rFonts w:ascii="Arial" w:hAnsi="Arial" w:cs="Arial"/>
          <w:sz w:val="24"/>
          <w:szCs w:val="24"/>
        </w:rPr>
      </w:pPr>
      <w:r w:rsidRPr="0003423B">
        <w:rPr>
          <w:rFonts w:ascii="Arial" w:hAnsi="Arial" w:cs="Arial"/>
          <w:sz w:val="24"/>
          <w:szCs w:val="24"/>
        </w:rPr>
        <w:t>- lucr</w:t>
      </w:r>
      <w:r w:rsidR="00B2610B">
        <w:rPr>
          <w:rFonts w:ascii="Arial" w:hAnsi="Arial" w:cs="Arial"/>
          <w:sz w:val="24"/>
          <w:szCs w:val="24"/>
        </w:rPr>
        <w:t>ă</w:t>
      </w:r>
      <w:r w:rsidRPr="0003423B">
        <w:rPr>
          <w:rFonts w:ascii="Arial" w:hAnsi="Arial" w:cs="Arial"/>
          <w:sz w:val="24"/>
          <w:szCs w:val="24"/>
        </w:rPr>
        <w:t>torii vor fi instrui</w:t>
      </w:r>
      <w:r w:rsidR="00B2610B">
        <w:rPr>
          <w:rFonts w:ascii="Arial" w:hAnsi="Arial" w:cs="Arial"/>
          <w:sz w:val="24"/>
          <w:szCs w:val="24"/>
        </w:rPr>
        <w:t>ţ</w:t>
      </w:r>
      <w:r w:rsidRPr="0003423B">
        <w:rPr>
          <w:rFonts w:ascii="Arial" w:hAnsi="Arial" w:cs="Arial"/>
          <w:sz w:val="24"/>
          <w:szCs w:val="24"/>
        </w:rPr>
        <w:t xml:space="preserve">i pentru lucrul la </w:t>
      </w:r>
      <w:r w:rsidR="00B2610B">
        <w:rPr>
          <w:rFonts w:ascii="Arial" w:hAnsi="Arial" w:cs="Arial"/>
          <w:sz w:val="24"/>
          <w:szCs w:val="24"/>
        </w:rPr>
        <w:t>î</w:t>
      </w:r>
      <w:r w:rsidRPr="0003423B">
        <w:rPr>
          <w:rFonts w:ascii="Arial" w:hAnsi="Arial" w:cs="Arial"/>
          <w:sz w:val="24"/>
          <w:szCs w:val="24"/>
        </w:rPr>
        <w:t>n</w:t>
      </w:r>
      <w:r w:rsidR="00B2610B">
        <w:rPr>
          <w:rFonts w:ascii="Arial" w:hAnsi="Arial" w:cs="Arial"/>
          <w:sz w:val="24"/>
          <w:szCs w:val="24"/>
        </w:rPr>
        <w:t>ă</w:t>
      </w:r>
      <w:r w:rsidRPr="0003423B">
        <w:rPr>
          <w:rFonts w:ascii="Arial" w:hAnsi="Arial" w:cs="Arial"/>
          <w:sz w:val="24"/>
          <w:szCs w:val="24"/>
        </w:rPr>
        <w:t>l</w:t>
      </w:r>
      <w:r w:rsidR="00B2610B">
        <w:rPr>
          <w:rFonts w:ascii="Arial" w:hAnsi="Arial" w:cs="Arial"/>
          <w:sz w:val="24"/>
          <w:szCs w:val="24"/>
        </w:rPr>
        <w:t>ţ</w:t>
      </w:r>
      <w:r w:rsidRPr="0003423B">
        <w:rPr>
          <w:rFonts w:ascii="Arial" w:hAnsi="Arial" w:cs="Arial"/>
          <w:sz w:val="24"/>
          <w:szCs w:val="24"/>
        </w:rPr>
        <w:t>ime, lu</w:t>
      </w:r>
      <w:r w:rsidR="00B2610B">
        <w:rPr>
          <w:rFonts w:ascii="Arial" w:hAnsi="Arial" w:cs="Arial"/>
          <w:sz w:val="24"/>
          <w:szCs w:val="24"/>
        </w:rPr>
        <w:t>â</w:t>
      </w:r>
      <w:r w:rsidRPr="0003423B">
        <w:rPr>
          <w:rFonts w:ascii="Arial" w:hAnsi="Arial" w:cs="Arial"/>
          <w:sz w:val="24"/>
          <w:szCs w:val="24"/>
        </w:rPr>
        <w:t>ndu-se m</w:t>
      </w:r>
      <w:r w:rsidR="00B2610B">
        <w:rPr>
          <w:rFonts w:ascii="Arial" w:hAnsi="Arial" w:cs="Arial"/>
          <w:sz w:val="24"/>
          <w:szCs w:val="24"/>
        </w:rPr>
        <w:t>ă</w:t>
      </w:r>
      <w:r w:rsidRPr="0003423B">
        <w:rPr>
          <w:rFonts w:ascii="Arial" w:hAnsi="Arial" w:cs="Arial"/>
          <w:sz w:val="24"/>
          <w:szCs w:val="24"/>
        </w:rPr>
        <w:t>suri de protec</w:t>
      </w:r>
      <w:r w:rsidR="00B2610B">
        <w:rPr>
          <w:rFonts w:ascii="Arial" w:hAnsi="Arial" w:cs="Arial"/>
          <w:sz w:val="24"/>
          <w:szCs w:val="24"/>
        </w:rPr>
        <w:t>ţ</w:t>
      </w:r>
      <w:r w:rsidRPr="0003423B">
        <w:rPr>
          <w:rFonts w:ascii="Arial" w:hAnsi="Arial" w:cs="Arial"/>
          <w:sz w:val="24"/>
          <w:szCs w:val="24"/>
        </w:rPr>
        <w:t>ie pentru lucrul pe schel</w:t>
      </w:r>
      <w:r w:rsidR="00B2610B">
        <w:rPr>
          <w:rFonts w:ascii="Arial" w:hAnsi="Arial" w:cs="Arial"/>
          <w:sz w:val="24"/>
          <w:szCs w:val="24"/>
        </w:rPr>
        <w:t>ă</w:t>
      </w:r>
      <w:r w:rsidRPr="0003423B">
        <w:rPr>
          <w:rFonts w:ascii="Arial" w:hAnsi="Arial" w:cs="Arial"/>
          <w:sz w:val="24"/>
          <w:szCs w:val="24"/>
        </w:rPr>
        <w:t>, conform normelor in vigoare. Se interzic improviza</w:t>
      </w:r>
      <w:r w:rsidR="00B2610B">
        <w:rPr>
          <w:rFonts w:ascii="Arial" w:hAnsi="Arial" w:cs="Arial"/>
          <w:sz w:val="24"/>
          <w:szCs w:val="24"/>
        </w:rPr>
        <w:t>ţ</w:t>
      </w:r>
      <w:r w:rsidRPr="0003423B">
        <w:rPr>
          <w:rFonts w:ascii="Arial" w:hAnsi="Arial" w:cs="Arial"/>
          <w:sz w:val="24"/>
          <w:szCs w:val="24"/>
        </w:rPr>
        <w:t>iile pe schel</w:t>
      </w:r>
      <w:r w:rsidR="00B2610B">
        <w:rPr>
          <w:rFonts w:ascii="Arial" w:hAnsi="Arial" w:cs="Arial"/>
          <w:sz w:val="24"/>
          <w:szCs w:val="24"/>
        </w:rPr>
        <w:t>ă</w:t>
      </w:r>
      <w:r w:rsidRPr="0003423B">
        <w:rPr>
          <w:rFonts w:ascii="Arial" w:hAnsi="Arial" w:cs="Arial"/>
          <w:sz w:val="24"/>
          <w:szCs w:val="24"/>
        </w:rPr>
        <w:t>. Pe timp nefavorabil (ploi, v</w:t>
      </w:r>
      <w:r w:rsidR="00B2610B">
        <w:rPr>
          <w:rFonts w:ascii="Arial" w:hAnsi="Arial" w:cs="Arial"/>
          <w:sz w:val="24"/>
          <w:szCs w:val="24"/>
        </w:rPr>
        <w:t>â</w:t>
      </w:r>
      <w:r w:rsidRPr="0003423B">
        <w:rPr>
          <w:rFonts w:ascii="Arial" w:hAnsi="Arial" w:cs="Arial"/>
          <w:sz w:val="24"/>
          <w:szCs w:val="24"/>
        </w:rPr>
        <w:t>nt puternic, cea</w:t>
      </w:r>
      <w:r w:rsidR="00B2610B">
        <w:rPr>
          <w:rFonts w:ascii="Arial" w:hAnsi="Arial" w:cs="Arial"/>
          <w:sz w:val="24"/>
          <w:szCs w:val="24"/>
        </w:rPr>
        <w:t>ţă</w:t>
      </w:r>
      <w:r w:rsidRPr="0003423B">
        <w:rPr>
          <w:rFonts w:ascii="Arial" w:hAnsi="Arial" w:cs="Arial"/>
          <w:sz w:val="24"/>
          <w:szCs w:val="24"/>
        </w:rPr>
        <w:t>, temperaturi sc</w:t>
      </w:r>
      <w:r w:rsidR="00B2610B">
        <w:rPr>
          <w:rFonts w:ascii="Arial" w:hAnsi="Arial" w:cs="Arial"/>
          <w:sz w:val="24"/>
          <w:szCs w:val="24"/>
        </w:rPr>
        <w:t>ă</w:t>
      </w:r>
      <w:r w:rsidRPr="0003423B">
        <w:rPr>
          <w:rFonts w:ascii="Arial" w:hAnsi="Arial" w:cs="Arial"/>
          <w:sz w:val="24"/>
          <w:szCs w:val="24"/>
        </w:rPr>
        <w:t>zute) lucr</w:t>
      </w:r>
      <w:r w:rsidR="00B2610B">
        <w:rPr>
          <w:rFonts w:ascii="Arial" w:hAnsi="Arial" w:cs="Arial"/>
          <w:sz w:val="24"/>
          <w:szCs w:val="24"/>
        </w:rPr>
        <w:t>ă</w:t>
      </w:r>
      <w:r w:rsidRPr="0003423B">
        <w:rPr>
          <w:rFonts w:ascii="Arial" w:hAnsi="Arial" w:cs="Arial"/>
          <w:sz w:val="24"/>
          <w:szCs w:val="24"/>
        </w:rPr>
        <w:t xml:space="preserve">rile se vor </w:t>
      </w:r>
      <w:r w:rsidR="00B2610B">
        <w:rPr>
          <w:rFonts w:ascii="Arial" w:hAnsi="Arial" w:cs="Arial"/>
          <w:sz w:val="24"/>
          <w:szCs w:val="24"/>
        </w:rPr>
        <w:t>î</w:t>
      </w:r>
      <w:r w:rsidRPr="0003423B">
        <w:rPr>
          <w:rFonts w:ascii="Arial" w:hAnsi="Arial" w:cs="Arial"/>
          <w:sz w:val="24"/>
          <w:szCs w:val="24"/>
        </w:rPr>
        <w:t>ntrerupe.</w:t>
      </w:r>
    </w:p>
    <w:p w:rsidR="0003423B" w:rsidRDefault="0003423B" w:rsidP="00550C2A">
      <w:pPr>
        <w:spacing w:after="0" w:line="240" w:lineRule="auto"/>
        <w:ind w:firstLine="720"/>
        <w:jc w:val="both"/>
        <w:outlineLvl w:val="0"/>
        <w:rPr>
          <w:rFonts w:ascii="Arial" w:hAnsi="Arial" w:cs="Arial"/>
          <w:sz w:val="24"/>
          <w:szCs w:val="24"/>
          <w:lang w:val="ro-RO"/>
        </w:rPr>
      </w:pPr>
    </w:p>
    <w:p w:rsidR="00550C2A" w:rsidRPr="00F47755" w:rsidRDefault="00550C2A" w:rsidP="00550C2A">
      <w:pPr>
        <w:spacing w:after="0" w:line="240" w:lineRule="auto"/>
        <w:jc w:val="both"/>
        <w:outlineLvl w:val="0"/>
        <w:rPr>
          <w:rFonts w:ascii="Arial" w:hAnsi="Arial" w:cs="Arial"/>
          <w:b/>
          <w:noProof/>
          <w:color w:val="FF0000"/>
          <w:sz w:val="24"/>
          <w:szCs w:val="24"/>
          <w:lang w:val="ro-RO"/>
        </w:rPr>
      </w:pPr>
      <w:r w:rsidRPr="00F47755">
        <w:rPr>
          <w:rFonts w:ascii="Arial" w:hAnsi="Arial" w:cs="Arial"/>
          <w:b/>
          <w:bCs/>
          <w:noProof/>
          <w:color w:val="FF0000"/>
          <w:sz w:val="24"/>
          <w:szCs w:val="24"/>
          <w:lang w:val="ro-RO"/>
        </w:rPr>
        <w:t xml:space="preserve">   </w:t>
      </w:r>
      <w:r w:rsidRPr="00B94348">
        <w:rPr>
          <w:rFonts w:ascii="Arial" w:hAnsi="Arial" w:cs="Arial"/>
          <w:b/>
          <w:bCs/>
          <w:noProof/>
          <w:sz w:val="24"/>
          <w:szCs w:val="24"/>
          <w:lang w:val="ro-RO"/>
        </w:rPr>
        <w:t xml:space="preserve">c) </w:t>
      </w:r>
      <w:r w:rsidRPr="00B94348">
        <w:rPr>
          <w:rFonts w:ascii="Arial" w:hAnsi="Arial" w:cs="Arial"/>
          <w:b/>
          <w:noProof/>
          <w:sz w:val="24"/>
          <w:szCs w:val="24"/>
          <w:lang w:val="ro-RO"/>
        </w:rPr>
        <w:t>Amplasarea proiectelor:</w:t>
      </w:r>
    </w:p>
    <w:p w:rsidR="00550C2A" w:rsidRPr="000C2450" w:rsidRDefault="00550C2A" w:rsidP="000C2450">
      <w:pPr>
        <w:spacing w:after="0" w:line="240" w:lineRule="auto"/>
        <w:ind w:firstLine="284"/>
        <w:jc w:val="both"/>
        <w:rPr>
          <w:rFonts w:ascii="Arial" w:hAnsi="Arial" w:cs="Arial"/>
          <w:iCs/>
          <w:noProof/>
          <w:sz w:val="24"/>
          <w:szCs w:val="24"/>
          <w:lang w:val="ro-RO"/>
        </w:rPr>
      </w:pPr>
      <w:r w:rsidRPr="002026B5">
        <w:rPr>
          <w:rFonts w:ascii="Arial" w:hAnsi="Arial" w:cs="Arial"/>
          <w:bCs/>
          <w:noProof/>
          <w:sz w:val="24"/>
          <w:szCs w:val="24"/>
          <w:lang w:val="ro-RO"/>
        </w:rPr>
        <w:t>c</w:t>
      </w:r>
      <w:r w:rsidRPr="002026B5">
        <w:rPr>
          <w:rFonts w:ascii="Arial" w:hAnsi="Arial" w:cs="Arial"/>
          <w:bCs/>
          <w:noProof/>
          <w:sz w:val="24"/>
          <w:szCs w:val="24"/>
          <w:vertAlign w:val="subscript"/>
          <w:lang w:val="ro-RO"/>
        </w:rPr>
        <w:t>1</w:t>
      </w:r>
      <w:r w:rsidRPr="002026B5">
        <w:rPr>
          <w:rFonts w:ascii="Arial" w:hAnsi="Arial" w:cs="Arial"/>
          <w:bCs/>
          <w:noProof/>
          <w:sz w:val="24"/>
          <w:szCs w:val="24"/>
          <w:lang w:val="ro-RO"/>
        </w:rPr>
        <w:t>)</w:t>
      </w:r>
      <w:r w:rsidRPr="002026B5">
        <w:rPr>
          <w:rFonts w:ascii="Arial" w:hAnsi="Arial" w:cs="Arial"/>
          <w:noProof/>
          <w:sz w:val="24"/>
          <w:szCs w:val="24"/>
          <w:lang w:val="ro-RO"/>
        </w:rPr>
        <w:t> utilizarea actuală şi aprobată a terenurilor:</w:t>
      </w:r>
      <w:r w:rsidRPr="002026B5">
        <w:rPr>
          <w:rFonts w:ascii="Arial" w:hAnsi="Arial" w:cs="Arial"/>
          <w:color w:val="FF0000"/>
          <w:sz w:val="24"/>
          <w:szCs w:val="24"/>
          <w:lang w:val="ro-RO"/>
        </w:rPr>
        <w:t xml:space="preserve"> </w:t>
      </w:r>
      <w:r w:rsidRPr="002026B5">
        <w:rPr>
          <w:rFonts w:ascii="Arial" w:hAnsi="Arial" w:cs="Arial"/>
          <w:sz w:val="24"/>
          <w:szCs w:val="24"/>
          <w:lang w:val="ro-RO"/>
        </w:rPr>
        <w:t xml:space="preserve">terenul aferent lucrărilor propuse se află, în </w:t>
      </w:r>
      <w:r w:rsidR="00B94348">
        <w:rPr>
          <w:rFonts w:ascii="Arial" w:hAnsi="Arial" w:cs="Arial"/>
          <w:sz w:val="24"/>
          <w:szCs w:val="24"/>
          <w:lang w:val="ro-RO"/>
        </w:rPr>
        <w:t>intravilanul</w:t>
      </w:r>
      <w:r w:rsidR="00857378">
        <w:rPr>
          <w:rFonts w:ascii="Arial" w:hAnsi="Arial" w:cs="Arial"/>
          <w:sz w:val="24"/>
          <w:szCs w:val="24"/>
          <w:lang w:val="ro-RO"/>
        </w:rPr>
        <w:t xml:space="preserve"> loc. </w:t>
      </w:r>
      <w:r w:rsidR="00B94348">
        <w:rPr>
          <w:rFonts w:ascii="Arial" w:hAnsi="Arial" w:cs="Arial"/>
          <w:sz w:val="24"/>
          <w:szCs w:val="24"/>
          <w:lang w:val="ro-RO"/>
        </w:rPr>
        <w:t xml:space="preserve">Zalău </w:t>
      </w:r>
      <w:r w:rsidRPr="002026B5">
        <w:rPr>
          <w:rFonts w:ascii="Arial" w:hAnsi="Arial" w:cs="Arial"/>
          <w:sz w:val="24"/>
          <w:szCs w:val="24"/>
          <w:lang w:val="ro-RO"/>
        </w:rPr>
        <w:t xml:space="preserve">și este proprietatea </w:t>
      </w:r>
      <w:r w:rsidR="00857378">
        <w:rPr>
          <w:rFonts w:ascii="Arial" w:hAnsi="Arial" w:cs="Arial"/>
          <w:sz w:val="24"/>
          <w:szCs w:val="24"/>
          <w:lang w:val="ro-RO"/>
        </w:rPr>
        <w:t>privată</w:t>
      </w:r>
      <w:r w:rsidRPr="002026B5">
        <w:rPr>
          <w:rFonts w:ascii="Arial" w:hAnsi="Arial" w:cs="Arial"/>
          <w:sz w:val="24"/>
          <w:szCs w:val="24"/>
          <w:lang w:val="ro-RO"/>
        </w:rPr>
        <w:t xml:space="preserve">, conform certificatului de urbanism nr. </w:t>
      </w:r>
      <w:r w:rsidR="00B94348">
        <w:rPr>
          <w:rFonts w:ascii="Arial" w:hAnsi="Arial" w:cs="Arial"/>
          <w:sz w:val="24"/>
          <w:szCs w:val="24"/>
          <w:lang w:val="ro-RO"/>
        </w:rPr>
        <w:t>632</w:t>
      </w:r>
      <w:r>
        <w:rPr>
          <w:rFonts w:ascii="Arial" w:hAnsi="Arial" w:cs="Arial"/>
          <w:sz w:val="24"/>
          <w:szCs w:val="24"/>
          <w:lang w:val="ro-RO"/>
        </w:rPr>
        <w:t xml:space="preserve"> </w:t>
      </w:r>
      <w:r w:rsidRPr="002026B5">
        <w:rPr>
          <w:rFonts w:ascii="Arial" w:hAnsi="Arial" w:cs="Arial"/>
          <w:sz w:val="24"/>
          <w:szCs w:val="24"/>
          <w:lang w:val="ro-RO"/>
        </w:rPr>
        <w:t xml:space="preserve">din </w:t>
      </w:r>
      <w:r w:rsidR="00B94348">
        <w:rPr>
          <w:rFonts w:ascii="Arial" w:hAnsi="Arial" w:cs="Arial"/>
          <w:sz w:val="24"/>
          <w:szCs w:val="24"/>
          <w:lang w:val="ro-RO"/>
        </w:rPr>
        <w:t>04</w:t>
      </w:r>
      <w:r w:rsidR="00F92FF6">
        <w:rPr>
          <w:rFonts w:ascii="Arial" w:hAnsi="Arial" w:cs="Arial"/>
          <w:sz w:val="24"/>
          <w:szCs w:val="24"/>
          <w:lang w:val="ro-RO"/>
        </w:rPr>
        <w:t>.0</w:t>
      </w:r>
      <w:r w:rsidR="00B94348">
        <w:rPr>
          <w:rFonts w:ascii="Arial" w:hAnsi="Arial" w:cs="Arial"/>
          <w:sz w:val="24"/>
          <w:szCs w:val="24"/>
          <w:lang w:val="ro-RO"/>
        </w:rPr>
        <w:t>7</w:t>
      </w:r>
      <w:r w:rsidR="00F92FF6">
        <w:rPr>
          <w:rFonts w:ascii="Arial" w:hAnsi="Arial" w:cs="Arial"/>
          <w:sz w:val="24"/>
          <w:szCs w:val="24"/>
          <w:lang w:val="ro-RO"/>
        </w:rPr>
        <w:t>.202</w:t>
      </w:r>
      <w:r w:rsidR="00857378">
        <w:rPr>
          <w:rFonts w:ascii="Arial" w:hAnsi="Arial" w:cs="Arial"/>
          <w:sz w:val="24"/>
          <w:szCs w:val="24"/>
          <w:lang w:val="ro-RO"/>
        </w:rPr>
        <w:t>3</w:t>
      </w:r>
      <w:r w:rsidRPr="002026B5">
        <w:rPr>
          <w:rFonts w:ascii="Arial" w:hAnsi="Arial" w:cs="Arial"/>
          <w:sz w:val="24"/>
          <w:szCs w:val="24"/>
          <w:lang w:val="ro-RO"/>
        </w:rPr>
        <w:t xml:space="preserve"> emis de Primăria </w:t>
      </w:r>
      <w:r w:rsidR="00B94348">
        <w:rPr>
          <w:rFonts w:ascii="Arial" w:hAnsi="Arial" w:cs="Arial"/>
          <w:sz w:val="24"/>
          <w:szCs w:val="24"/>
          <w:lang w:val="ro-RO"/>
        </w:rPr>
        <w:t>municipiul Zalău</w:t>
      </w:r>
      <w:r>
        <w:rPr>
          <w:rFonts w:ascii="Arial" w:hAnsi="Arial" w:cs="Arial"/>
          <w:iCs/>
          <w:noProof/>
          <w:sz w:val="24"/>
          <w:szCs w:val="24"/>
          <w:lang w:val="ro-RO"/>
        </w:rPr>
        <w:t>.</w:t>
      </w:r>
      <w:r w:rsidRPr="0085539B">
        <w:rPr>
          <w:rFonts w:ascii="Arial" w:hAnsi="Arial" w:cs="Arial"/>
          <w:iCs/>
          <w:noProof/>
          <w:sz w:val="24"/>
          <w:szCs w:val="24"/>
          <w:lang w:val="ro-RO"/>
        </w:rPr>
        <w:t xml:space="preserve"> </w:t>
      </w:r>
      <w:r>
        <w:rPr>
          <w:rFonts w:ascii="Arial" w:hAnsi="Arial" w:cs="Arial"/>
          <w:iCs/>
          <w:noProof/>
          <w:sz w:val="24"/>
          <w:szCs w:val="24"/>
          <w:lang w:val="ro-RO"/>
        </w:rPr>
        <w:t>Amplasam</w:t>
      </w:r>
      <w:r w:rsidRPr="00C54B2D">
        <w:rPr>
          <w:rFonts w:ascii="Arial" w:hAnsi="Arial" w:cs="Arial"/>
          <w:iCs/>
          <w:noProof/>
          <w:sz w:val="24"/>
          <w:szCs w:val="24"/>
          <w:lang w:val="ro-RO"/>
        </w:rPr>
        <w:t>e</w:t>
      </w:r>
      <w:r>
        <w:rPr>
          <w:rFonts w:ascii="Arial" w:hAnsi="Arial" w:cs="Arial"/>
          <w:iCs/>
          <w:noProof/>
          <w:sz w:val="24"/>
          <w:szCs w:val="24"/>
          <w:lang w:val="ro-RO"/>
        </w:rPr>
        <w:t xml:space="preserve">ntul lucrărilor propuse este situat în </w:t>
      </w:r>
      <w:r w:rsidR="00B94348">
        <w:rPr>
          <w:rFonts w:ascii="Arial" w:hAnsi="Arial" w:cs="Arial"/>
          <w:sz w:val="24"/>
          <w:szCs w:val="24"/>
          <w:lang w:val="ro-RO"/>
        </w:rPr>
        <w:t>loc. Zalău, str. Lupului, nr. 101</w:t>
      </w:r>
      <w:r>
        <w:rPr>
          <w:rFonts w:ascii="Arial" w:hAnsi="Arial" w:cs="Arial"/>
          <w:iCs/>
          <w:noProof/>
          <w:sz w:val="24"/>
          <w:szCs w:val="24"/>
          <w:lang w:val="ro-RO"/>
        </w:rPr>
        <w:t>, jud. Sălaj</w:t>
      </w:r>
      <w:r w:rsidRPr="002B2CAE">
        <w:rPr>
          <w:rFonts w:ascii="Arial" w:hAnsi="Arial" w:cs="Arial"/>
          <w:iCs/>
          <w:noProof/>
          <w:sz w:val="24"/>
          <w:szCs w:val="24"/>
          <w:lang w:val="ro-RO"/>
        </w:rPr>
        <w:t>.</w:t>
      </w:r>
    </w:p>
    <w:p w:rsidR="00550C2A" w:rsidRDefault="00550C2A" w:rsidP="00550C2A">
      <w:pPr>
        <w:spacing w:after="0" w:line="240" w:lineRule="auto"/>
        <w:ind w:firstLine="284"/>
        <w:jc w:val="both"/>
        <w:rPr>
          <w:rFonts w:ascii="Arial" w:hAnsi="Arial" w:cs="Arial"/>
          <w:noProof/>
          <w:sz w:val="24"/>
          <w:szCs w:val="24"/>
          <w:lang w:val="ro-RO"/>
        </w:rPr>
      </w:pPr>
      <w:r w:rsidRPr="002026B5">
        <w:rPr>
          <w:rFonts w:ascii="Arial" w:hAnsi="Arial" w:cs="Arial"/>
          <w:bCs/>
          <w:noProof/>
          <w:sz w:val="24"/>
          <w:szCs w:val="24"/>
          <w:lang w:val="ro-RO"/>
        </w:rPr>
        <w:t>c</w:t>
      </w:r>
      <w:r w:rsidRPr="002026B5">
        <w:rPr>
          <w:rFonts w:ascii="Arial" w:hAnsi="Arial" w:cs="Arial"/>
          <w:bCs/>
          <w:noProof/>
          <w:sz w:val="24"/>
          <w:szCs w:val="24"/>
          <w:vertAlign w:val="subscript"/>
          <w:lang w:val="ro-RO"/>
        </w:rPr>
        <w:t>2</w:t>
      </w:r>
      <w:r w:rsidRPr="002026B5">
        <w:rPr>
          <w:rFonts w:ascii="Arial" w:hAnsi="Arial" w:cs="Arial"/>
          <w:bCs/>
          <w:noProof/>
          <w:sz w:val="24"/>
          <w:szCs w:val="24"/>
          <w:lang w:val="ro-RO"/>
        </w:rPr>
        <w:t xml:space="preserve">) </w:t>
      </w:r>
      <w:r w:rsidRPr="002026B5">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Pr>
          <w:rFonts w:ascii="Arial" w:hAnsi="Arial" w:cs="Arial"/>
          <w:noProof/>
          <w:sz w:val="24"/>
          <w:szCs w:val="24"/>
          <w:lang w:val="ro-RO"/>
        </w:rPr>
        <w:t xml:space="preserve">  </w:t>
      </w:r>
    </w:p>
    <w:p w:rsidR="00550C2A" w:rsidRPr="002026B5" w:rsidRDefault="00550C2A" w:rsidP="00550C2A">
      <w:pPr>
        <w:spacing w:after="0" w:line="240" w:lineRule="auto"/>
        <w:ind w:firstLine="284"/>
        <w:jc w:val="both"/>
        <w:rPr>
          <w:rFonts w:ascii="Arial" w:hAnsi="Arial" w:cs="Arial"/>
          <w:noProof/>
          <w:sz w:val="24"/>
          <w:szCs w:val="24"/>
          <w:lang w:val="ro-RO"/>
        </w:rPr>
      </w:pPr>
      <w:r>
        <w:rPr>
          <w:rFonts w:ascii="Arial" w:hAnsi="Arial" w:cs="Arial"/>
          <w:noProof/>
          <w:sz w:val="24"/>
          <w:szCs w:val="24"/>
          <w:lang w:val="ro-RO"/>
        </w:rPr>
        <w:t xml:space="preserve">      </w:t>
      </w:r>
      <w:r>
        <w:rPr>
          <w:rFonts w:ascii="Arial" w:hAnsi="Arial" w:cs="Arial"/>
          <w:iCs/>
          <w:noProof/>
          <w:sz w:val="24"/>
          <w:szCs w:val="24"/>
          <w:lang w:val="ro-RO"/>
        </w:rPr>
        <w:t>Nu este cazul</w:t>
      </w:r>
      <w:r w:rsidRPr="002026B5">
        <w:rPr>
          <w:rFonts w:ascii="Arial" w:hAnsi="Arial" w:cs="Arial"/>
          <w:noProof/>
          <w:sz w:val="24"/>
          <w:szCs w:val="24"/>
          <w:lang w:val="ro-RO"/>
        </w:rPr>
        <w:t>.</w:t>
      </w:r>
    </w:p>
    <w:p w:rsidR="00550C2A" w:rsidRPr="002026B5" w:rsidRDefault="00550C2A" w:rsidP="00550C2A">
      <w:pPr>
        <w:spacing w:after="0" w:line="240" w:lineRule="auto"/>
        <w:ind w:firstLine="284"/>
        <w:jc w:val="both"/>
        <w:rPr>
          <w:rFonts w:ascii="Arial" w:hAnsi="Arial" w:cs="Arial"/>
          <w:noProof/>
          <w:sz w:val="24"/>
          <w:szCs w:val="24"/>
          <w:lang w:val="ro-RO"/>
        </w:rPr>
      </w:pPr>
      <w:r w:rsidRPr="002026B5">
        <w:rPr>
          <w:rFonts w:ascii="Arial" w:hAnsi="Arial" w:cs="Arial"/>
          <w:bCs/>
          <w:noProof/>
          <w:sz w:val="24"/>
          <w:szCs w:val="24"/>
          <w:lang w:val="ro-RO"/>
        </w:rPr>
        <w:t>c</w:t>
      </w:r>
      <w:r w:rsidRPr="002026B5">
        <w:rPr>
          <w:rFonts w:ascii="Arial" w:hAnsi="Arial" w:cs="Arial"/>
          <w:bCs/>
          <w:noProof/>
          <w:sz w:val="24"/>
          <w:szCs w:val="24"/>
          <w:vertAlign w:val="subscript"/>
          <w:lang w:val="ro-RO"/>
        </w:rPr>
        <w:t>3</w:t>
      </w:r>
      <w:r w:rsidRPr="002026B5">
        <w:rPr>
          <w:rFonts w:ascii="Arial" w:hAnsi="Arial" w:cs="Arial"/>
          <w:bCs/>
          <w:noProof/>
          <w:sz w:val="24"/>
          <w:szCs w:val="24"/>
          <w:lang w:val="ro-RO"/>
        </w:rPr>
        <w:t xml:space="preserve">) </w:t>
      </w:r>
      <w:r w:rsidRPr="002026B5">
        <w:rPr>
          <w:rFonts w:ascii="Arial" w:hAnsi="Arial" w:cs="Arial"/>
          <w:noProof/>
          <w:sz w:val="24"/>
          <w:szCs w:val="24"/>
          <w:lang w:val="ro-RO"/>
        </w:rPr>
        <w:t>capacitatea de absorbţie a mediului natural, acordându-se o atenţie specială următoarelor zone:</w:t>
      </w:r>
    </w:p>
    <w:p w:rsidR="00550C2A" w:rsidRPr="002026B5" w:rsidRDefault="00550C2A" w:rsidP="00857378">
      <w:pPr>
        <w:pStyle w:val="ListParagraph"/>
        <w:numPr>
          <w:ilvl w:val="0"/>
          <w:numId w:val="4"/>
        </w:numPr>
        <w:tabs>
          <w:tab w:val="left" w:pos="630"/>
          <w:tab w:val="left" w:pos="1134"/>
        </w:tabs>
        <w:spacing w:after="0" w:line="240" w:lineRule="auto"/>
        <w:ind w:left="0" w:firstLine="360"/>
        <w:jc w:val="both"/>
        <w:rPr>
          <w:rFonts w:ascii="Arial" w:hAnsi="Arial" w:cs="Arial"/>
          <w:noProof/>
          <w:sz w:val="24"/>
          <w:szCs w:val="24"/>
          <w:lang w:val="ro-RO"/>
        </w:rPr>
      </w:pPr>
      <w:r w:rsidRPr="002026B5">
        <w:rPr>
          <w:rFonts w:ascii="Arial" w:hAnsi="Arial" w:cs="Arial"/>
          <w:noProof/>
          <w:sz w:val="24"/>
          <w:szCs w:val="24"/>
          <w:lang w:val="ro-RO"/>
        </w:rPr>
        <w:t xml:space="preserve">zone umede, zone riverane, guri ale râurilor: </w:t>
      </w:r>
      <w:r>
        <w:rPr>
          <w:rFonts w:ascii="Arial" w:hAnsi="Arial" w:cs="Arial"/>
          <w:noProof/>
          <w:sz w:val="24"/>
          <w:szCs w:val="24"/>
          <w:lang w:val="ro-RO"/>
        </w:rPr>
        <w:t>nu este cazul;</w:t>
      </w:r>
    </w:p>
    <w:p w:rsidR="00550C2A" w:rsidRPr="002026B5" w:rsidRDefault="00550C2A" w:rsidP="00857378">
      <w:pPr>
        <w:pStyle w:val="ListParagraph"/>
        <w:numPr>
          <w:ilvl w:val="0"/>
          <w:numId w:val="4"/>
        </w:numPr>
        <w:tabs>
          <w:tab w:val="left" w:pos="630"/>
        </w:tabs>
        <w:spacing w:after="0" w:line="240" w:lineRule="auto"/>
        <w:ind w:left="270" w:firstLine="90"/>
        <w:jc w:val="both"/>
        <w:rPr>
          <w:rFonts w:ascii="Arial" w:hAnsi="Arial" w:cs="Arial"/>
          <w:noProof/>
          <w:sz w:val="24"/>
          <w:szCs w:val="24"/>
          <w:lang w:val="ro-RO"/>
        </w:rPr>
      </w:pPr>
      <w:r w:rsidRPr="002026B5">
        <w:rPr>
          <w:rFonts w:ascii="Arial" w:hAnsi="Arial" w:cs="Arial"/>
          <w:noProof/>
          <w:sz w:val="24"/>
          <w:szCs w:val="24"/>
          <w:lang w:val="ro-RO"/>
        </w:rPr>
        <w:t>zone costiere şi mediul marin: nu este cazul;</w:t>
      </w:r>
    </w:p>
    <w:p w:rsidR="00550C2A" w:rsidRPr="002026B5" w:rsidRDefault="00550C2A" w:rsidP="00857378">
      <w:pPr>
        <w:pStyle w:val="ListParagraph"/>
        <w:numPr>
          <w:ilvl w:val="0"/>
          <w:numId w:val="4"/>
        </w:numPr>
        <w:tabs>
          <w:tab w:val="left" w:pos="630"/>
          <w:tab w:val="left" w:pos="1134"/>
        </w:tabs>
        <w:spacing w:after="0" w:line="240" w:lineRule="auto"/>
        <w:ind w:left="0" w:firstLine="360"/>
        <w:jc w:val="both"/>
        <w:rPr>
          <w:rFonts w:ascii="Arial" w:hAnsi="Arial" w:cs="Arial"/>
          <w:noProof/>
          <w:sz w:val="24"/>
          <w:szCs w:val="24"/>
          <w:lang w:val="ro-RO"/>
        </w:rPr>
      </w:pPr>
      <w:r w:rsidRPr="002026B5">
        <w:rPr>
          <w:rFonts w:ascii="Arial" w:hAnsi="Arial" w:cs="Arial"/>
          <w:noProof/>
          <w:sz w:val="24"/>
          <w:szCs w:val="24"/>
          <w:lang w:val="ro-RO"/>
        </w:rPr>
        <w:t>zonele montane şi forestiere: nu este cazul;</w:t>
      </w:r>
    </w:p>
    <w:p w:rsidR="00550C2A" w:rsidRPr="002026B5" w:rsidRDefault="00550C2A" w:rsidP="00857378">
      <w:pPr>
        <w:pStyle w:val="ListParagraph"/>
        <w:numPr>
          <w:ilvl w:val="0"/>
          <w:numId w:val="4"/>
        </w:numPr>
        <w:tabs>
          <w:tab w:val="left" w:pos="630"/>
        </w:tabs>
        <w:spacing w:after="0" w:line="240" w:lineRule="auto"/>
        <w:ind w:left="1134" w:hanging="774"/>
        <w:jc w:val="both"/>
        <w:rPr>
          <w:rFonts w:ascii="Arial" w:hAnsi="Arial" w:cs="Arial"/>
          <w:noProof/>
          <w:sz w:val="24"/>
          <w:szCs w:val="24"/>
          <w:lang w:val="ro-RO"/>
        </w:rPr>
      </w:pPr>
      <w:r w:rsidRPr="002026B5">
        <w:rPr>
          <w:rFonts w:ascii="Arial" w:hAnsi="Arial" w:cs="Arial"/>
          <w:noProof/>
          <w:sz w:val="24"/>
          <w:szCs w:val="24"/>
          <w:lang w:val="ro-RO"/>
        </w:rPr>
        <w:t>arii naturale protejate de interes naţional, comunitar, internaţional: nu este cazul;</w:t>
      </w:r>
    </w:p>
    <w:p w:rsidR="00550C2A" w:rsidRPr="002026B5" w:rsidRDefault="00550C2A" w:rsidP="00857378">
      <w:pPr>
        <w:pStyle w:val="ListParagraph"/>
        <w:numPr>
          <w:ilvl w:val="0"/>
          <w:numId w:val="4"/>
        </w:numPr>
        <w:tabs>
          <w:tab w:val="left" w:pos="630"/>
          <w:tab w:val="left" w:pos="1134"/>
        </w:tabs>
        <w:spacing w:after="0" w:line="240" w:lineRule="auto"/>
        <w:ind w:left="0" w:firstLine="360"/>
        <w:jc w:val="both"/>
        <w:rPr>
          <w:rFonts w:ascii="Arial" w:hAnsi="Arial" w:cs="Arial"/>
          <w:noProof/>
          <w:sz w:val="24"/>
          <w:szCs w:val="24"/>
          <w:lang w:val="ro-RO"/>
        </w:rPr>
      </w:pPr>
      <w:r w:rsidRPr="002026B5">
        <w:rPr>
          <w:rFonts w:ascii="Arial" w:hAnsi="Arial" w:cs="Arial"/>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w:t>
      </w:r>
      <w:r w:rsidRPr="002026B5">
        <w:rPr>
          <w:rFonts w:ascii="Arial" w:hAnsi="Arial" w:cs="Arial"/>
          <w:noProof/>
          <w:sz w:val="24"/>
          <w:szCs w:val="24"/>
          <w:lang w:val="ro-RO"/>
        </w:rPr>
        <w:lastRenderedPageBreak/>
        <w:t>precum şi a celei privind caracterul şi mărimea zonelor de protecţie sanitară şi hidrogeologică: nu este cazul;</w:t>
      </w:r>
    </w:p>
    <w:p w:rsidR="00550C2A" w:rsidRPr="002026B5" w:rsidRDefault="00550C2A" w:rsidP="00857378">
      <w:pPr>
        <w:pStyle w:val="ListParagraph"/>
        <w:numPr>
          <w:ilvl w:val="0"/>
          <w:numId w:val="4"/>
        </w:numPr>
        <w:tabs>
          <w:tab w:val="left" w:pos="630"/>
          <w:tab w:val="left" w:pos="1134"/>
        </w:tabs>
        <w:spacing w:after="0" w:line="240" w:lineRule="auto"/>
        <w:ind w:left="0" w:firstLine="360"/>
        <w:jc w:val="both"/>
        <w:rPr>
          <w:rFonts w:ascii="Arial" w:hAnsi="Arial" w:cs="Arial"/>
          <w:noProof/>
          <w:sz w:val="24"/>
          <w:szCs w:val="24"/>
          <w:lang w:val="ro-RO"/>
        </w:rPr>
      </w:pPr>
      <w:r w:rsidRPr="002026B5">
        <w:rPr>
          <w:rFonts w:ascii="Arial" w:hAnsi="Arial" w:cs="Arial"/>
          <w:noProof/>
          <w:color w:val="00B050"/>
          <w:sz w:val="24"/>
          <w:szCs w:val="24"/>
          <w:lang w:val="ro-RO"/>
        </w:rPr>
        <w:t> </w:t>
      </w:r>
      <w:r w:rsidRPr="002026B5">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550C2A" w:rsidRPr="002026B5" w:rsidRDefault="00550C2A" w:rsidP="00857378">
      <w:pPr>
        <w:pStyle w:val="ListParagraph"/>
        <w:numPr>
          <w:ilvl w:val="0"/>
          <w:numId w:val="4"/>
        </w:numPr>
        <w:tabs>
          <w:tab w:val="left" w:pos="630"/>
          <w:tab w:val="left" w:pos="1134"/>
        </w:tabs>
        <w:spacing w:after="0" w:line="240" w:lineRule="auto"/>
        <w:ind w:left="0" w:firstLine="360"/>
        <w:jc w:val="both"/>
        <w:rPr>
          <w:rFonts w:ascii="Arial" w:hAnsi="Arial" w:cs="Arial"/>
          <w:noProof/>
          <w:sz w:val="24"/>
          <w:szCs w:val="24"/>
          <w:lang w:val="ro-RO"/>
        </w:rPr>
      </w:pPr>
      <w:r w:rsidRPr="002026B5">
        <w:rPr>
          <w:rFonts w:ascii="Arial" w:hAnsi="Arial" w:cs="Arial"/>
          <w:noProof/>
          <w:sz w:val="24"/>
          <w:szCs w:val="24"/>
          <w:lang w:val="ro-RO"/>
        </w:rPr>
        <w:t>zonele cu o densitate mare a populaţiei: nu este cazul;</w:t>
      </w:r>
    </w:p>
    <w:p w:rsidR="00550C2A" w:rsidRDefault="00857378" w:rsidP="00857378">
      <w:pPr>
        <w:pStyle w:val="ListParagraph"/>
        <w:numPr>
          <w:ilvl w:val="0"/>
          <w:numId w:val="4"/>
        </w:numPr>
        <w:tabs>
          <w:tab w:val="left" w:pos="630"/>
          <w:tab w:val="left" w:pos="1134"/>
        </w:tabs>
        <w:spacing w:after="0" w:line="240" w:lineRule="auto"/>
        <w:ind w:left="0" w:firstLine="360"/>
        <w:rPr>
          <w:rFonts w:ascii="Arial" w:hAnsi="Arial" w:cs="Arial"/>
          <w:noProof/>
          <w:sz w:val="24"/>
          <w:szCs w:val="24"/>
          <w:lang w:val="ro-RO"/>
        </w:rPr>
      </w:pPr>
      <w:r>
        <w:rPr>
          <w:rFonts w:ascii="Arial" w:hAnsi="Arial" w:cs="Arial"/>
          <w:noProof/>
          <w:sz w:val="24"/>
          <w:szCs w:val="24"/>
          <w:lang w:val="ro-RO"/>
        </w:rPr>
        <w:t>peisaje,</w:t>
      </w:r>
      <w:r w:rsidR="00550C2A" w:rsidRPr="002026B5">
        <w:rPr>
          <w:rFonts w:ascii="Arial" w:hAnsi="Arial" w:cs="Arial"/>
          <w:noProof/>
          <w:sz w:val="24"/>
          <w:szCs w:val="24"/>
          <w:lang w:val="ro-RO"/>
        </w:rPr>
        <w:t>situri importante din pu</w:t>
      </w:r>
      <w:r>
        <w:rPr>
          <w:rFonts w:ascii="Arial" w:hAnsi="Arial" w:cs="Arial"/>
          <w:noProof/>
          <w:sz w:val="24"/>
          <w:szCs w:val="24"/>
          <w:lang w:val="ro-RO"/>
        </w:rPr>
        <w:t xml:space="preserve">nct de vedere istoric, cultural, </w:t>
      </w:r>
      <w:r w:rsidR="00550C2A" w:rsidRPr="002026B5">
        <w:rPr>
          <w:rFonts w:ascii="Arial" w:hAnsi="Arial" w:cs="Arial"/>
          <w:noProof/>
          <w:sz w:val="24"/>
          <w:szCs w:val="24"/>
          <w:lang w:val="ro-RO"/>
        </w:rPr>
        <w:t>arheologic: nu este</w:t>
      </w:r>
      <w:r>
        <w:rPr>
          <w:rFonts w:ascii="Arial" w:hAnsi="Arial" w:cs="Arial"/>
          <w:noProof/>
          <w:sz w:val="24"/>
          <w:szCs w:val="24"/>
          <w:lang w:val="ro-RO"/>
        </w:rPr>
        <w:t xml:space="preserve"> cazul;</w:t>
      </w:r>
    </w:p>
    <w:p w:rsidR="004B363F" w:rsidRPr="002026B5" w:rsidRDefault="004B363F" w:rsidP="004B363F">
      <w:pPr>
        <w:pStyle w:val="ListParagraph"/>
        <w:tabs>
          <w:tab w:val="left" w:pos="630"/>
          <w:tab w:val="left" w:pos="1134"/>
        </w:tabs>
        <w:spacing w:after="0" w:line="240" w:lineRule="auto"/>
        <w:ind w:left="360"/>
        <w:rPr>
          <w:rFonts w:ascii="Arial" w:hAnsi="Arial" w:cs="Arial"/>
          <w:noProof/>
          <w:sz w:val="24"/>
          <w:szCs w:val="24"/>
          <w:lang w:val="ro-RO"/>
        </w:rPr>
      </w:pPr>
    </w:p>
    <w:p w:rsidR="00550C2A" w:rsidRPr="002026B5" w:rsidRDefault="00550C2A" w:rsidP="00550C2A">
      <w:pPr>
        <w:spacing w:before="120" w:after="0" w:line="240" w:lineRule="auto"/>
        <w:jc w:val="both"/>
        <w:rPr>
          <w:rFonts w:ascii="Arial" w:hAnsi="Arial" w:cs="Arial"/>
          <w:noProof/>
          <w:sz w:val="24"/>
          <w:szCs w:val="24"/>
          <w:lang w:val="ro-RO"/>
        </w:rPr>
      </w:pPr>
      <w:r w:rsidRPr="002026B5">
        <w:rPr>
          <w:rFonts w:ascii="Arial" w:hAnsi="Arial" w:cs="Arial"/>
          <w:b/>
          <w:bCs/>
          <w:noProof/>
          <w:sz w:val="24"/>
          <w:szCs w:val="24"/>
          <w:lang w:val="ro-RO"/>
        </w:rPr>
        <w:t>d)</w:t>
      </w:r>
      <w:r w:rsidRPr="002026B5">
        <w:rPr>
          <w:rFonts w:ascii="Arial" w:hAnsi="Arial" w:cs="Arial"/>
          <w:bCs/>
          <w:noProof/>
          <w:sz w:val="24"/>
          <w:szCs w:val="24"/>
          <w:lang w:val="ro-RO"/>
        </w:rPr>
        <w:t xml:space="preserve"> </w:t>
      </w:r>
      <w:r w:rsidRPr="00894B8B">
        <w:rPr>
          <w:rFonts w:ascii="Arial" w:hAnsi="Arial" w:cs="Arial"/>
          <w:b/>
          <w:noProof/>
          <w:sz w:val="24"/>
          <w:szCs w:val="24"/>
          <w:lang w:val="ro-RO"/>
        </w:rPr>
        <w:t>Tipurile şi caracteristicile impactului potenţial:</w:t>
      </w:r>
    </w:p>
    <w:p w:rsidR="00550C2A" w:rsidRDefault="00550C2A" w:rsidP="00550C2A">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sz w:val="24"/>
          <w:szCs w:val="24"/>
          <w:lang w:val="ro-RO"/>
        </w:rPr>
        <w:t>d</w:t>
      </w:r>
      <w:r w:rsidRPr="00FD08B9">
        <w:rPr>
          <w:rFonts w:ascii="Arial" w:hAnsi="Arial" w:cs="Arial"/>
          <w:sz w:val="24"/>
          <w:szCs w:val="24"/>
          <w:vertAlign w:val="subscript"/>
          <w:lang w:val="ro-RO"/>
        </w:rPr>
        <w:t>1</w:t>
      </w:r>
      <w:r w:rsidRPr="00FD08B9">
        <w:rPr>
          <w:rFonts w:ascii="Arial" w:hAnsi="Arial" w:cs="Arial"/>
          <w:sz w:val="24"/>
          <w:szCs w:val="24"/>
          <w:lang w:val="ro-RO"/>
        </w:rPr>
        <w:t xml:space="preserve">) importanţa şi extinderea spaţială a impactului - de exemplu, zona geografică şi </w:t>
      </w:r>
    </w:p>
    <w:p w:rsidR="00550C2A" w:rsidRPr="00FD08B9" w:rsidRDefault="00550C2A" w:rsidP="00550C2A">
      <w:pPr>
        <w:spacing w:after="0" w:line="240" w:lineRule="auto"/>
        <w:ind w:firstLine="288"/>
        <w:jc w:val="both"/>
        <w:rPr>
          <w:rFonts w:ascii="Arial" w:hAnsi="Arial" w:cs="Arial"/>
          <w:sz w:val="24"/>
          <w:szCs w:val="24"/>
          <w:lang w:val="pt-BR"/>
        </w:rPr>
      </w:pPr>
      <w:r>
        <w:rPr>
          <w:rFonts w:ascii="Arial" w:hAnsi="Arial" w:cs="Arial"/>
          <w:sz w:val="24"/>
          <w:szCs w:val="24"/>
          <w:lang w:val="ro-RO"/>
        </w:rPr>
        <w:t xml:space="preserve">        </w:t>
      </w:r>
      <w:r w:rsidRPr="00FD08B9">
        <w:rPr>
          <w:rFonts w:ascii="Arial" w:hAnsi="Arial" w:cs="Arial"/>
          <w:sz w:val="24"/>
          <w:szCs w:val="24"/>
          <w:lang w:val="ro-RO"/>
        </w:rPr>
        <w:t xml:space="preserve">dimensiunea populaţiei care poate fi afectată: </w:t>
      </w:r>
      <w:r w:rsidRPr="00FD08B9">
        <w:rPr>
          <w:rFonts w:ascii="Arial" w:hAnsi="Arial" w:cs="Arial"/>
          <w:sz w:val="24"/>
          <w:szCs w:val="24"/>
          <w:lang w:val="pt-BR"/>
        </w:rPr>
        <w:t>- punctual pe perioada de execuţie;</w:t>
      </w:r>
    </w:p>
    <w:p w:rsidR="00550C2A" w:rsidRPr="00FD08B9" w:rsidRDefault="00550C2A" w:rsidP="00550C2A">
      <w:pPr>
        <w:spacing w:after="0" w:line="240" w:lineRule="auto"/>
        <w:ind w:firstLine="288"/>
        <w:jc w:val="both"/>
        <w:rPr>
          <w:rFonts w:ascii="Arial" w:hAnsi="Arial" w:cs="Arial"/>
          <w:sz w:val="24"/>
          <w:szCs w:val="24"/>
          <w:lang w:val="ro-RO"/>
        </w:rPr>
      </w:pPr>
      <w:r w:rsidRPr="00FD08B9">
        <w:rPr>
          <w:rFonts w:ascii="Arial" w:hAnsi="Arial" w:cs="Arial"/>
          <w:sz w:val="24"/>
          <w:szCs w:val="24"/>
          <w:lang w:val="pt-BR"/>
        </w:rPr>
        <w:t xml:space="preserve">   </w:t>
      </w:r>
      <w:r w:rsidRPr="00FD08B9">
        <w:rPr>
          <w:rFonts w:ascii="Arial" w:hAnsi="Arial" w:cs="Arial"/>
          <w:sz w:val="24"/>
          <w:szCs w:val="24"/>
          <w:lang w:val="ro-RO"/>
        </w:rPr>
        <w:t>d</w:t>
      </w:r>
      <w:r w:rsidRPr="00FD08B9">
        <w:rPr>
          <w:rFonts w:ascii="Arial" w:hAnsi="Arial" w:cs="Arial"/>
          <w:sz w:val="24"/>
          <w:szCs w:val="24"/>
          <w:vertAlign w:val="subscript"/>
          <w:lang w:val="ro-RO"/>
        </w:rPr>
        <w:t>2</w:t>
      </w:r>
      <w:r w:rsidRPr="00FD08B9">
        <w:rPr>
          <w:rFonts w:ascii="Arial" w:hAnsi="Arial" w:cs="Arial"/>
          <w:sz w:val="24"/>
          <w:szCs w:val="24"/>
          <w:lang w:val="ro-RO"/>
        </w:rPr>
        <w:t>) natura impactului: - va fi pozitivă ;</w:t>
      </w:r>
    </w:p>
    <w:p w:rsidR="00550C2A" w:rsidRPr="00FD08B9" w:rsidRDefault="00550C2A" w:rsidP="00550C2A">
      <w:pPr>
        <w:spacing w:after="0" w:line="240" w:lineRule="auto"/>
        <w:ind w:firstLine="288"/>
        <w:jc w:val="both"/>
        <w:rPr>
          <w:rFonts w:ascii="Arial" w:hAnsi="Arial" w:cs="Arial"/>
          <w:sz w:val="24"/>
          <w:szCs w:val="24"/>
          <w:lang w:val="ro-RO"/>
        </w:rPr>
      </w:pPr>
      <w:r w:rsidRPr="00FD08B9">
        <w:rPr>
          <w:rFonts w:ascii="Arial" w:hAnsi="Arial" w:cs="Arial"/>
          <w:sz w:val="24"/>
          <w:szCs w:val="24"/>
          <w:lang w:val="ro-RO"/>
        </w:rPr>
        <w:t xml:space="preserve">   d</w:t>
      </w:r>
      <w:r w:rsidRPr="00FD08B9">
        <w:rPr>
          <w:rFonts w:ascii="Arial" w:hAnsi="Arial" w:cs="Arial"/>
          <w:sz w:val="24"/>
          <w:szCs w:val="24"/>
          <w:vertAlign w:val="subscript"/>
          <w:lang w:val="ro-RO"/>
        </w:rPr>
        <w:t>3</w:t>
      </w:r>
      <w:r w:rsidRPr="00FD08B9">
        <w:rPr>
          <w:rFonts w:ascii="Arial" w:hAnsi="Arial" w:cs="Arial"/>
          <w:sz w:val="24"/>
          <w:szCs w:val="24"/>
          <w:lang w:val="ro-RO"/>
        </w:rPr>
        <w:t>) natura transfrontalieră a impactului: - nu este cazul;</w:t>
      </w:r>
    </w:p>
    <w:p w:rsidR="00550C2A" w:rsidRDefault="00550C2A" w:rsidP="00550C2A">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sz w:val="24"/>
          <w:szCs w:val="24"/>
          <w:lang w:val="ro-RO"/>
        </w:rPr>
        <w:t>d</w:t>
      </w:r>
      <w:r w:rsidRPr="00FD08B9">
        <w:rPr>
          <w:rFonts w:ascii="Arial" w:hAnsi="Arial" w:cs="Arial"/>
          <w:sz w:val="24"/>
          <w:szCs w:val="24"/>
          <w:vertAlign w:val="subscript"/>
          <w:lang w:val="ro-RO"/>
        </w:rPr>
        <w:t>4</w:t>
      </w:r>
      <w:r w:rsidRPr="00FD08B9">
        <w:rPr>
          <w:rFonts w:ascii="Arial" w:hAnsi="Arial" w:cs="Arial"/>
          <w:sz w:val="24"/>
          <w:szCs w:val="24"/>
          <w:lang w:val="ro-RO"/>
        </w:rPr>
        <w:t xml:space="preserve">) intensitatea şi complexitatea impactului: - impact redus pe perioada de execuţie şi </w:t>
      </w:r>
    </w:p>
    <w:p w:rsidR="00550C2A" w:rsidRPr="00FD08B9" w:rsidRDefault="00550C2A" w:rsidP="00550C2A">
      <w:pPr>
        <w:spacing w:after="0" w:line="240" w:lineRule="auto"/>
        <w:ind w:firstLine="288"/>
        <w:jc w:val="both"/>
        <w:rPr>
          <w:rFonts w:ascii="Arial" w:hAnsi="Arial" w:cs="Arial"/>
          <w:sz w:val="24"/>
          <w:szCs w:val="24"/>
          <w:lang w:val="ro-RO"/>
        </w:rPr>
      </w:pPr>
      <w:r>
        <w:rPr>
          <w:rFonts w:ascii="Arial" w:hAnsi="Arial" w:cs="Arial"/>
          <w:sz w:val="24"/>
          <w:szCs w:val="24"/>
          <w:lang w:val="ro-RO"/>
        </w:rPr>
        <w:t xml:space="preserve">        </w:t>
      </w:r>
      <w:r w:rsidRPr="00FD08B9">
        <w:rPr>
          <w:rFonts w:ascii="Arial" w:hAnsi="Arial" w:cs="Arial"/>
          <w:sz w:val="24"/>
          <w:szCs w:val="24"/>
          <w:lang w:val="ro-RO"/>
        </w:rPr>
        <w:t>funcţionare;</w:t>
      </w:r>
    </w:p>
    <w:p w:rsidR="00550C2A" w:rsidRPr="00FD08B9" w:rsidRDefault="00550C2A" w:rsidP="00550C2A">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sz w:val="24"/>
          <w:szCs w:val="24"/>
          <w:lang w:val="ro-RO"/>
        </w:rPr>
        <w:t>d</w:t>
      </w:r>
      <w:r w:rsidRPr="00FD08B9">
        <w:rPr>
          <w:rFonts w:ascii="Arial" w:hAnsi="Arial" w:cs="Arial"/>
          <w:sz w:val="24"/>
          <w:szCs w:val="24"/>
          <w:vertAlign w:val="subscript"/>
          <w:lang w:val="ro-RO"/>
        </w:rPr>
        <w:t>5</w:t>
      </w:r>
      <w:r w:rsidRPr="00FD08B9">
        <w:rPr>
          <w:rFonts w:ascii="Arial" w:hAnsi="Arial" w:cs="Arial"/>
          <w:sz w:val="24"/>
          <w:szCs w:val="24"/>
          <w:lang w:val="ro-RO"/>
        </w:rPr>
        <w:t xml:space="preserve">) probabilitatea impactului - redusă, pe perioada de execuţie şi funcţionare; </w:t>
      </w:r>
    </w:p>
    <w:p w:rsidR="00B94348" w:rsidRDefault="00550C2A" w:rsidP="00B94348">
      <w:pPr>
        <w:spacing w:after="0" w:line="240" w:lineRule="auto"/>
        <w:ind w:firstLine="288"/>
        <w:jc w:val="both"/>
        <w:rPr>
          <w:rFonts w:ascii="Arial" w:hAnsi="Arial" w:cs="Arial"/>
          <w:sz w:val="24"/>
          <w:szCs w:val="24"/>
          <w:lang w:val="ro-RO"/>
        </w:rPr>
      </w:pPr>
      <w:r w:rsidRPr="00FD08B9">
        <w:rPr>
          <w:rFonts w:ascii="Arial" w:hAnsi="Arial" w:cs="Arial"/>
          <w:sz w:val="24"/>
          <w:szCs w:val="24"/>
          <w:lang w:val="ro-RO"/>
        </w:rPr>
        <w:t xml:space="preserve">   d</w:t>
      </w:r>
      <w:r w:rsidRPr="00FD08B9">
        <w:rPr>
          <w:rFonts w:ascii="Arial" w:hAnsi="Arial" w:cs="Arial"/>
          <w:sz w:val="24"/>
          <w:szCs w:val="24"/>
          <w:vertAlign w:val="subscript"/>
          <w:lang w:val="ro-RO"/>
        </w:rPr>
        <w:t>6</w:t>
      </w:r>
      <w:r w:rsidRPr="00FD08B9">
        <w:rPr>
          <w:rFonts w:ascii="Arial" w:hAnsi="Arial" w:cs="Arial"/>
          <w:sz w:val="24"/>
          <w:szCs w:val="24"/>
          <w:lang w:val="ro-RO"/>
        </w:rPr>
        <w:t xml:space="preserve">) debutul, durata, frecvenţa şi reversibilitatea preconizate ale impactului: - perioada </w:t>
      </w:r>
      <w:r w:rsidR="00B94348">
        <w:rPr>
          <w:rFonts w:ascii="Arial" w:hAnsi="Arial" w:cs="Arial"/>
          <w:sz w:val="24"/>
          <w:szCs w:val="24"/>
          <w:lang w:val="ro-RO"/>
        </w:rPr>
        <w:t xml:space="preserve"> </w:t>
      </w:r>
    </w:p>
    <w:p w:rsidR="00B94348" w:rsidRDefault="00B94348" w:rsidP="00B94348">
      <w:pPr>
        <w:spacing w:after="0" w:line="240" w:lineRule="auto"/>
        <w:ind w:firstLine="288"/>
        <w:jc w:val="both"/>
        <w:rPr>
          <w:rFonts w:ascii="Arial" w:hAnsi="Arial" w:cs="Arial"/>
          <w:sz w:val="24"/>
          <w:szCs w:val="24"/>
          <w:lang w:val="ro-RO"/>
        </w:rPr>
      </w:pPr>
      <w:r>
        <w:rPr>
          <w:rFonts w:ascii="Arial" w:hAnsi="Arial" w:cs="Arial"/>
          <w:sz w:val="24"/>
          <w:szCs w:val="24"/>
          <w:lang w:val="ro-RO"/>
        </w:rPr>
        <w:t xml:space="preserve">         </w:t>
      </w:r>
      <w:r w:rsidR="00550C2A" w:rsidRPr="00FD08B9">
        <w:rPr>
          <w:rFonts w:ascii="Arial" w:hAnsi="Arial" w:cs="Arial"/>
          <w:sz w:val="24"/>
          <w:szCs w:val="24"/>
          <w:lang w:val="ro-RO"/>
        </w:rPr>
        <w:t xml:space="preserve">de expunere va fi redusă, întrucât poluanţii se vor manifesta doar pe </w:t>
      </w:r>
    </w:p>
    <w:p w:rsidR="00B94348" w:rsidRDefault="00B94348" w:rsidP="00B94348">
      <w:pPr>
        <w:spacing w:after="0" w:line="240" w:lineRule="auto"/>
        <w:ind w:firstLine="288"/>
        <w:jc w:val="both"/>
        <w:rPr>
          <w:rFonts w:ascii="Arial" w:hAnsi="Arial" w:cs="Arial"/>
          <w:sz w:val="24"/>
          <w:szCs w:val="24"/>
          <w:lang w:val="pt-BR"/>
        </w:rPr>
      </w:pPr>
      <w:r>
        <w:rPr>
          <w:rFonts w:ascii="Arial" w:hAnsi="Arial" w:cs="Arial"/>
          <w:sz w:val="24"/>
          <w:szCs w:val="24"/>
          <w:lang w:val="ro-RO"/>
        </w:rPr>
        <w:t xml:space="preserve">        </w:t>
      </w:r>
      <w:r w:rsidR="00550C2A" w:rsidRPr="00FD08B9">
        <w:rPr>
          <w:rFonts w:ascii="Arial" w:hAnsi="Arial" w:cs="Arial"/>
          <w:sz w:val="24"/>
          <w:szCs w:val="24"/>
          <w:lang w:val="ro-RO"/>
        </w:rPr>
        <w:t>amplasamentul unde</w:t>
      </w:r>
      <w:r>
        <w:rPr>
          <w:rFonts w:ascii="Arial" w:hAnsi="Arial" w:cs="Arial"/>
          <w:sz w:val="24"/>
          <w:szCs w:val="24"/>
          <w:lang w:val="ro-RO"/>
        </w:rPr>
        <w:t xml:space="preserve"> </w:t>
      </w:r>
      <w:r w:rsidR="00550C2A" w:rsidRPr="00FD08B9">
        <w:rPr>
          <w:rFonts w:ascii="Arial" w:hAnsi="Arial" w:cs="Arial"/>
          <w:sz w:val="24"/>
          <w:szCs w:val="24"/>
          <w:lang w:val="ro-RO"/>
        </w:rPr>
        <w:t xml:space="preserve">au loc lucrări de execuţie. </w:t>
      </w:r>
      <w:r w:rsidR="00550C2A" w:rsidRPr="00FD08B9">
        <w:rPr>
          <w:rFonts w:ascii="Arial" w:hAnsi="Arial" w:cs="Arial"/>
          <w:sz w:val="24"/>
          <w:szCs w:val="24"/>
          <w:lang w:val="pt-BR"/>
        </w:rPr>
        <w:t xml:space="preserve">În perioada de execuţie a </w:t>
      </w:r>
    </w:p>
    <w:p w:rsidR="00B94348" w:rsidRDefault="00B94348" w:rsidP="00B94348">
      <w:pPr>
        <w:spacing w:after="0" w:line="240" w:lineRule="auto"/>
        <w:ind w:firstLine="288"/>
        <w:jc w:val="both"/>
        <w:rPr>
          <w:rFonts w:ascii="Arial" w:hAnsi="Arial" w:cs="Arial"/>
          <w:sz w:val="24"/>
          <w:szCs w:val="24"/>
          <w:lang w:val="pt-BR"/>
        </w:rPr>
      </w:pPr>
      <w:r>
        <w:rPr>
          <w:rFonts w:ascii="Arial" w:hAnsi="Arial" w:cs="Arial"/>
          <w:sz w:val="24"/>
          <w:szCs w:val="24"/>
          <w:lang w:val="pt-BR"/>
        </w:rPr>
        <w:t xml:space="preserve">        </w:t>
      </w:r>
      <w:r w:rsidR="00550C2A" w:rsidRPr="00FD08B9">
        <w:rPr>
          <w:rFonts w:ascii="Arial" w:hAnsi="Arial" w:cs="Arial"/>
          <w:sz w:val="24"/>
          <w:szCs w:val="24"/>
          <w:lang w:val="pt-BR"/>
        </w:rPr>
        <w:t xml:space="preserve">proiectului impactul asupra factorilor de mediu va fi temporar. Pe măsura realizării </w:t>
      </w:r>
    </w:p>
    <w:p w:rsidR="00B94348" w:rsidRDefault="00B94348" w:rsidP="00B94348">
      <w:pPr>
        <w:spacing w:after="0" w:line="240" w:lineRule="auto"/>
        <w:ind w:firstLine="288"/>
        <w:jc w:val="both"/>
        <w:rPr>
          <w:rFonts w:ascii="Arial" w:hAnsi="Arial" w:cs="Arial"/>
          <w:sz w:val="24"/>
          <w:szCs w:val="24"/>
          <w:lang w:val="pt-BR"/>
        </w:rPr>
      </w:pPr>
      <w:r>
        <w:rPr>
          <w:rFonts w:ascii="Arial" w:hAnsi="Arial" w:cs="Arial"/>
          <w:sz w:val="24"/>
          <w:szCs w:val="24"/>
          <w:lang w:val="pt-BR"/>
        </w:rPr>
        <w:t xml:space="preserve">        </w:t>
      </w:r>
      <w:r w:rsidR="00550C2A" w:rsidRPr="00FD08B9">
        <w:rPr>
          <w:rFonts w:ascii="Arial" w:hAnsi="Arial" w:cs="Arial"/>
          <w:sz w:val="24"/>
          <w:szCs w:val="24"/>
          <w:lang w:val="pt-BR"/>
        </w:rPr>
        <w:t xml:space="preserve">lucrărilor şi închiderii fronturilor </w:t>
      </w:r>
      <w:r w:rsidR="00550C2A">
        <w:rPr>
          <w:rFonts w:ascii="Arial" w:hAnsi="Arial" w:cs="Arial"/>
          <w:sz w:val="24"/>
          <w:szCs w:val="24"/>
          <w:lang w:val="pt-BR"/>
        </w:rPr>
        <w:t xml:space="preserve">de lucru, calitatea </w:t>
      </w:r>
      <w:r w:rsidR="00550C2A" w:rsidRPr="00FD08B9">
        <w:rPr>
          <w:rFonts w:ascii="Arial" w:hAnsi="Arial" w:cs="Arial"/>
          <w:sz w:val="24"/>
          <w:szCs w:val="24"/>
          <w:lang w:val="pt-BR"/>
        </w:rPr>
        <w:t xml:space="preserve">factorilor de mediu afectaţi va </w:t>
      </w:r>
    </w:p>
    <w:p w:rsidR="00550C2A" w:rsidRPr="00FD08B9" w:rsidRDefault="00B94348" w:rsidP="00B94348">
      <w:pPr>
        <w:spacing w:after="0" w:line="240" w:lineRule="auto"/>
        <w:ind w:firstLine="288"/>
        <w:jc w:val="both"/>
        <w:rPr>
          <w:rFonts w:ascii="Arial" w:hAnsi="Arial" w:cs="Arial"/>
          <w:sz w:val="24"/>
          <w:szCs w:val="24"/>
          <w:lang w:val="ro-RO"/>
        </w:rPr>
      </w:pPr>
      <w:r>
        <w:rPr>
          <w:rFonts w:ascii="Arial" w:hAnsi="Arial" w:cs="Arial"/>
          <w:sz w:val="24"/>
          <w:szCs w:val="24"/>
          <w:lang w:val="pt-BR"/>
        </w:rPr>
        <w:t xml:space="preserve">        </w:t>
      </w:r>
      <w:r w:rsidR="00550C2A" w:rsidRPr="00FD08B9">
        <w:rPr>
          <w:rFonts w:ascii="Arial" w:hAnsi="Arial" w:cs="Arial"/>
          <w:sz w:val="24"/>
          <w:szCs w:val="24"/>
          <w:lang w:val="pt-BR"/>
        </w:rPr>
        <w:t>reveni la parametrii iniţiali;</w:t>
      </w:r>
    </w:p>
    <w:p w:rsidR="00550C2A" w:rsidRDefault="00550C2A" w:rsidP="00550C2A">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sz w:val="24"/>
          <w:szCs w:val="24"/>
          <w:lang w:val="ro-RO"/>
        </w:rPr>
        <w:t>d</w:t>
      </w:r>
      <w:r w:rsidRPr="00FD08B9">
        <w:rPr>
          <w:rFonts w:ascii="Arial" w:hAnsi="Arial" w:cs="Arial"/>
          <w:sz w:val="24"/>
          <w:szCs w:val="24"/>
          <w:vertAlign w:val="subscript"/>
          <w:lang w:val="ro-RO"/>
        </w:rPr>
        <w:t>7</w:t>
      </w:r>
      <w:r w:rsidRPr="00FD08B9">
        <w:rPr>
          <w:rFonts w:ascii="Arial" w:hAnsi="Arial" w:cs="Arial"/>
          <w:sz w:val="24"/>
          <w:szCs w:val="24"/>
          <w:lang w:val="ro-RO"/>
        </w:rPr>
        <w:t xml:space="preserve">) cumularea impactului cu impactul altor proiecte existente şi/sau aprobate: în zonă </w:t>
      </w:r>
    </w:p>
    <w:p w:rsidR="00550C2A" w:rsidRPr="00FD08B9" w:rsidRDefault="00550C2A" w:rsidP="00550C2A">
      <w:pPr>
        <w:spacing w:after="0" w:line="240" w:lineRule="auto"/>
        <w:ind w:firstLine="288"/>
        <w:jc w:val="both"/>
        <w:rPr>
          <w:rFonts w:ascii="Arial" w:hAnsi="Arial" w:cs="Arial"/>
          <w:sz w:val="24"/>
          <w:szCs w:val="24"/>
          <w:lang w:val="ro-RO"/>
        </w:rPr>
      </w:pPr>
      <w:r>
        <w:rPr>
          <w:rFonts w:ascii="Arial" w:hAnsi="Arial" w:cs="Arial"/>
          <w:sz w:val="24"/>
          <w:szCs w:val="24"/>
          <w:lang w:val="ro-RO"/>
        </w:rPr>
        <w:t xml:space="preserve">        </w:t>
      </w:r>
      <w:r w:rsidRPr="00FD08B9">
        <w:rPr>
          <w:rFonts w:ascii="Arial" w:hAnsi="Arial" w:cs="Arial"/>
          <w:sz w:val="24"/>
          <w:szCs w:val="24"/>
          <w:lang w:val="ro-RO"/>
        </w:rPr>
        <w:t>amplasamentului propus nu se desfăşoară alte proiecte;</w:t>
      </w:r>
    </w:p>
    <w:p w:rsidR="00550C2A" w:rsidRDefault="00550C2A" w:rsidP="00550C2A">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bCs/>
          <w:sz w:val="24"/>
          <w:szCs w:val="24"/>
          <w:lang w:val="ro-RO"/>
        </w:rPr>
        <w:t>d</w:t>
      </w:r>
      <w:r w:rsidRPr="00FD08B9">
        <w:rPr>
          <w:rFonts w:ascii="Arial" w:hAnsi="Arial" w:cs="Arial"/>
          <w:bCs/>
          <w:sz w:val="24"/>
          <w:szCs w:val="24"/>
          <w:vertAlign w:val="subscript"/>
          <w:lang w:val="ro-RO"/>
        </w:rPr>
        <w:t>8</w:t>
      </w:r>
      <w:r w:rsidRPr="00FD08B9">
        <w:rPr>
          <w:rFonts w:ascii="Arial" w:hAnsi="Arial" w:cs="Arial"/>
          <w:bCs/>
          <w:sz w:val="24"/>
          <w:szCs w:val="24"/>
          <w:lang w:val="ro-RO"/>
        </w:rPr>
        <w:t>)</w:t>
      </w:r>
      <w:r w:rsidRPr="00FD08B9">
        <w:rPr>
          <w:rFonts w:ascii="Arial" w:hAnsi="Arial" w:cs="Arial"/>
          <w:sz w:val="24"/>
          <w:szCs w:val="24"/>
          <w:lang w:val="ro-RO"/>
        </w:rPr>
        <w:t xml:space="preserve"> posibilitatea de reducere efectivă a impactului: respectarea legislației în vigoare și </w:t>
      </w:r>
    </w:p>
    <w:p w:rsidR="00550C2A" w:rsidRDefault="00550C2A" w:rsidP="00550C2A">
      <w:pPr>
        <w:spacing w:after="0" w:line="240" w:lineRule="auto"/>
        <w:ind w:firstLine="288"/>
        <w:jc w:val="both"/>
        <w:rPr>
          <w:rFonts w:ascii="Arial" w:hAnsi="Arial" w:cs="Arial"/>
          <w:sz w:val="24"/>
          <w:szCs w:val="24"/>
          <w:lang w:val="ro-RO"/>
        </w:rPr>
      </w:pPr>
      <w:r>
        <w:rPr>
          <w:rFonts w:ascii="Arial" w:hAnsi="Arial" w:cs="Arial"/>
          <w:sz w:val="24"/>
          <w:szCs w:val="24"/>
          <w:lang w:val="ro-RO"/>
        </w:rPr>
        <w:t xml:space="preserve">       </w:t>
      </w:r>
      <w:r w:rsidRPr="00FD08B9">
        <w:rPr>
          <w:rFonts w:ascii="Arial" w:hAnsi="Arial" w:cs="Arial"/>
          <w:sz w:val="24"/>
          <w:szCs w:val="24"/>
          <w:lang w:val="ro-RO"/>
        </w:rPr>
        <w:t>condițiile din respectiva Decizie</w:t>
      </w:r>
      <w:r>
        <w:rPr>
          <w:rFonts w:ascii="Arial" w:hAnsi="Arial" w:cs="Arial"/>
          <w:sz w:val="24"/>
          <w:szCs w:val="24"/>
          <w:lang w:val="ro-RO"/>
        </w:rPr>
        <w:t xml:space="preserve"> a</w:t>
      </w:r>
      <w:r w:rsidRPr="00FD08B9">
        <w:rPr>
          <w:rFonts w:ascii="Arial" w:hAnsi="Arial" w:cs="Arial"/>
          <w:sz w:val="24"/>
          <w:szCs w:val="24"/>
          <w:lang w:val="ro-RO"/>
        </w:rPr>
        <w:t xml:space="preserve"> etapei de încadrare.</w:t>
      </w:r>
    </w:p>
    <w:p w:rsidR="00B94B51" w:rsidRPr="00FD08B9" w:rsidRDefault="00B94B51" w:rsidP="00550C2A">
      <w:pPr>
        <w:spacing w:after="0" w:line="240" w:lineRule="auto"/>
        <w:ind w:firstLine="288"/>
        <w:jc w:val="both"/>
        <w:rPr>
          <w:rFonts w:ascii="Arial" w:hAnsi="Arial" w:cs="Arial"/>
          <w:sz w:val="24"/>
          <w:szCs w:val="24"/>
          <w:lang w:val="ro-RO"/>
        </w:rPr>
      </w:pPr>
    </w:p>
    <w:p w:rsidR="00550C2A" w:rsidRDefault="00550C2A" w:rsidP="00550C2A">
      <w:pPr>
        <w:spacing w:before="120" w:after="0" w:line="240" w:lineRule="auto"/>
        <w:ind w:firstLine="284"/>
        <w:jc w:val="both"/>
        <w:rPr>
          <w:rFonts w:ascii="Arial" w:hAnsi="Arial" w:cs="Arial"/>
          <w:noProof/>
          <w:sz w:val="24"/>
          <w:szCs w:val="24"/>
          <w:lang w:val="ro-RO"/>
        </w:rPr>
      </w:pPr>
      <w:r w:rsidRPr="002026B5">
        <w:rPr>
          <w:rFonts w:ascii="Arial" w:hAnsi="Arial" w:cs="Arial"/>
          <w:b/>
          <w:noProof/>
          <w:sz w:val="24"/>
          <w:szCs w:val="24"/>
          <w:lang w:val="ro-RO"/>
        </w:rPr>
        <w:t xml:space="preserve">II. </w:t>
      </w:r>
      <w:r w:rsidRPr="000E192B">
        <w:rPr>
          <w:rFonts w:ascii="Arial" w:hAnsi="Arial" w:cs="Arial"/>
          <w:b/>
          <w:noProof/>
          <w:sz w:val="24"/>
          <w:szCs w:val="24"/>
          <w:lang w:val="ro-RO"/>
        </w:rPr>
        <w:t>Motivele pe baza cărora s-a stabilit necesitatea neefectuării evaluării adecvate sunt următoarele:</w:t>
      </w:r>
      <w:r w:rsidRPr="002026B5">
        <w:rPr>
          <w:rFonts w:ascii="Arial" w:hAnsi="Arial" w:cs="Arial"/>
          <w:noProof/>
          <w:sz w:val="24"/>
          <w:szCs w:val="24"/>
          <w:lang w:val="ro-RO"/>
        </w:rPr>
        <w:t xml:space="preserve"> </w:t>
      </w:r>
    </w:p>
    <w:p w:rsidR="00550C2A" w:rsidRDefault="00550C2A" w:rsidP="00550C2A">
      <w:pPr>
        <w:spacing w:before="120" w:after="0" w:line="240" w:lineRule="auto"/>
        <w:ind w:firstLine="284"/>
        <w:jc w:val="both"/>
        <w:rPr>
          <w:rFonts w:ascii="Arial" w:hAnsi="Arial" w:cs="Arial"/>
          <w:sz w:val="24"/>
          <w:szCs w:val="24"/>
          <w:lang w:val="ro-RO"/>
        </w:rPr>
      </w:pPr>
      <w:r w:rsidRPr="004F2E5C">
        <w:rPr>
          <w:rFonts w:ascii="Arial" w:hAnsi="Arial" w:cs="Arial"/>
          <w:sz w:val="24"/>
          <w:szCs w:val="24"/>
          <w:lang w:val="ro-RO"/>
        </w:rPr>
        <w:t>P</w:t>
      </w:r>
      <w:r w:rsidRPr="00333340">
        <w:rPr>
          <w:rFonts w:ascii="Arial" w:hAnsi="Arial" w:cs="Arial"/>
          <w:sz w:val="24"/>
          <w:szCs w:val="24"/>
          <w:lang w:val="ro-RO"/>
        </w:rPr>
        <w:t>roiectul propus</w:t>
      </w:r>
      <w:r w:rsidRPr="00333340">
        <w:rPr>
          <w:rFonts w:ascii="Arial" w:hAnsi="Arial" w:cs="Arial"/>
          <w:b/>
          <w:sz w:val="24"/>
          <w:szCs w:val="24"/>
          <w:lang w:val="ro-RO"/>
        </w:rPr>
        <w:t xml:space="preserve"> </w:t>
      </w:r>
      <w:r w:rsidRPr="00333340">
        <w:rPr>
          <w:rFonts w:ascii="Arial" w:hAnsi="Arial" w:cs="Arial"/>
          <w:b/>
          <w:sz w:val="24"/>
          <w:szCs w:val="24"/>
          <w:u w:val="single"/>
          <w:lang w:val="ro-RO"/>
        </w:rPr>
        <w:t>nu intră</w:t>
      </w:r>
      <w:r w:rsidRPr="00333340">
        <w:rPr>
          <w:rFonts w:ascii="Arial" w:hAnsi="Arial" w:cs="Arial"/>
          <w:b/>
          <w:sz w:val="24"/>
          <w:szCs w:val="24"/>
          <w:lang w:val="ro-RO"/>
        </w:rPr>
        <w:t xml:space="preserve"> </w:t>
      </w:r>
      <w:r w:rsidRPr="00333340">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550C2A" w:rsidRDefault="00550C2A" w:rsidP="00550C2A">
      <w:pPr>
        <w:spacing w:before="120" w:after="0" w:line="240" w:lineRule="auto"/>
        <w:ind w:firstLine="284"/>
        <w:jc w:val="both"/>
        <w:rPr>
          <w:rFonts w:ascii="Arial" w:hAnsi="Arial" w:cs="Arial"/>
          <w:sz w:val="24"/>
          <w:szCs w:val="24"/>
          <w:lang w:val="ro-RO"/>
        </w:rPr>
      </w:pPr>
    </w:p>
    <w:p w:rsidR="00F52C11" w:rsidRDefault="00F52C11" w:rsidP="00550C2A">
      <w:pPr>
        <w:spacing w:before="120" w:after="0" w:line="240" w:lineRule="auto"/>
        <w:ind w:firstLine="284"/>
        <w:jc w:val="both"/>
        <w:rPr>
          <w:rFonts w:ascii="Arial" w:hAnsi="Arial" w:cs="Arial"/>
          <w:sz w:val="24"/>
          <w:szCs w:val="24"/>
          <w:lang w:val="ro-RO"/>
        </w:rPr>
      </w:pPr>
    </w:p>
    <w:p w:rsidR="004B363F" w:rsidRDefault="004B363F" w:rsidP="00550C2A">
      <w:pPr>
        <w:spacing w:before="120" w:after="0" w:line="240" w:lineRule="auto"/>
        <w:ind w:firstLine="284"/>
        <w:jc w:val="both"/>
        <w:rPr>
          <w:rFonts w:ascii="Arial" w:hAnsi="Arial" w:cs="Arial"/>
          <w:sz w:val="24"/>
          <w:szCs w:val="24"/>
          <w:lang w:val="ro-RO"/>
        </w:rPr>
      </w:pPr>
    </w:p>
    <w:p w:rsidR="00550C2A" w:rsidRDefault="00550C2A" w:rsidP="00550C2A">
      <w:pPr>
        <w:autoSpaceDE w:val="0"/>
        <w:autoSpaceDN w:val="0"/>
        <w:adjustRightInd w:val="0"/>
        <w:spacing w:after="0" w:line="240" w:lineRule="auto"/>
        <w:ind w:firstLine="720"/>
        <w:jc w:val="both"/>
        <w:rPr>
          <w:rFonts w:ascii="Arial" w:hAnsi="Arial" w:cs="Arial"/>
          <w:noProof/>
          <w:sz w:val="24"/>
          <w:szCs w:val="24"/>
          <w:lang w:val="ro-RO"/>
        </w:rPr>
      </w:pPr>
      <w:r w:rsidRPr="002026B5">
        <w:rPr>
          <w:rFonts w:ascii="Arial" w:hAnsi="Arial" w:cs="Arial"/>
          <w:b/>
          <w:noProof/>
          <w:sz w:val="24"/>
          <w:szCs w:val="24"/>
          <w:lang w:val="ro-RO"/>
        </w:rPr>
        <w:lastRenderedPageBreak/>
        <w:t xml:space="preserve">III. </w:t>
      </w:r>
      <w:r w:rsidRPr="000E192B">
        <w:rPr>
          <w:rFonts w:ascii="Arial" w:hAnsi="Arial" w:cs="Arial"/>
          <w:b/>
          <w:noProof/>
          <w:sz w:val="24"/>
          <w:szCs w:val="24"/>
          <w:lang w:val="ro-RO"/>
        </w:rPr>
        <w:t xml:space="preserve">Motivele pe baza cărora s-a stabilit necesitatea neefectuării evaluării impactului asupra </w:t>
      </w:r>
      <w:r>
        <w:rPr>
          <w:rFonts w:ascii="Arial" w:hAnsi="Arial" w:cs="Arial"/>
          <w:b/>
          <w:noProof/>
          <w:sz w:val="24"/>
          <w:szCs w:val="24"/>
          <w:lang w:val="ro-RO"/>
        </w:rPr>
        <w:t xml:space="preserve">corpurilor de apă </w:t>
      </w:r>
      <w:r w:rsidRPr="000E192B">
        <w:rPr>
          <w:rFonts w:ascii="Arial" w:hAnsi="Arial" w:cs="Arial"/>
          <w:noProof/>
          <w:sz w:val="24"/>
          <w:szCs w:val="24"/>
          <w:lang w:val="ro-RO"/>
        </w:rPr>
        <w:t xml:space="preserve"> </w:t>
      </w:r>
    </w:p>
    <w:p w:rsidR="00550C2A" w:rsidRDefault="00550C2A" w:rsidP="00550C2A">
      <w:pPr>
        <w:autoSpaceDE w:val="0"/>
        <w:autoSpaceDN w:val="0"/>
        <w:adjustRightInd w:val="0"/>
        <w:spacing w:after="0" w:line="240" w:lineRule="auto"/>
        <w:ind w:firstLine="720"/>
        <w:jc w:val="both"/>
        <w:rPr>
          <w:rFonts w:ascii="Arial" w:hAnsi="Arial" w:cs="Arial"/>
          <w:b/>
          <w:sz w:val="24"/>
          <w:szCs w:val="24"/>
          <w:lang w:val="ro-RO"/>
        </w:rPr>
      </w:pPr>
      <w:r>
        <w:rPr>
          <w:rFonts w:ascii="Arial" w:hAnsi="Arial" w:cs="Arial"/>
          <w:noProof/>
          <w:sz w:val="24"/>
          <w:szCs w:val="24"/>
          <w:lang w:val="ro-RO"/>
        </w:rPr>
        <w:t xml:space="preserve">- </w:t>
      </w:r>
      <w:r w:rsidRPr="00F73773">
        <w:rPr>
          <w:rFonts w:ascii="Arial" w:hAnsi="Arial" w:cs="Arial"/>
          <w:sz w:val="24"/>
          <w:szCs w:val="24"/>
          <w:lang w:val="ro-RO"/>
        </w:rPr>
        <w:t xml:space="preserve">proiectul propus </w:t>
      </w:r>
      <w:r w:rsidRPr="00EC597D">
        <w:rPr>
          <w:rFonts w:ascii="Arial" w:hAnsi="Arial" w:cs="Arial"/>
          <w:b/>
          <w:sz w:val="24"/>
          <w:szCs w:val="24"/>
          <w:lang w:val="ro-RO"/>
        </w:rPr>
        <w:t>nu intră</w:t>
      </w:r>
      <w:r w:rsidRPr="00F73773">
        <w:rPr>
          <w:rFonts w:ascii="Arial" w:hAnsi="Arial" w:cs="Arial"/>
          <w:sz w:val="24"/>
          <w:szCs w:val="24"/>
          <w:lang w:val="ro-RO"/>
        </w:rPr>
        <w:t xml:space="preserve"> sub incidenţa prevederilor art. 48 şi 54, din Legea apelor nr. 107/1996, cu modificările şi completările ulterioare</w:t>
      </w:r>
      <w:r w:rsidRPr="00F73773">
        <w:rPr>
          <w:rFonts w:ascii="Arial" w:hAnsi="Arial" w:cs="Arial"/>
          <w:b/>
          <w:sz w:val="24"/>
          <w:szCs w:val="24"/>
          <w:lang w:val="ro-RO"/>
        </w:rPr>
        <w:t xml:space="preserve"> </w:t>
      </w:r>
    </w:p>
    <w:p w:rsidR="00550C2A" w:rsidRDefault="00550C2A" w:rsidP="00550C2A">
      <w:pPr>
        <w:autoSpaceDE w:val="0"/>
        <w:autoSpaceDN w:val="0"/>
        <w:adjustRightInd w:val="0"/>
        <w:spacing w:after="0" w:line="240" w:lineRule="auto"/>
        <w:ind w:firstLine="720"/>
        <w:jc w:val="both"/>
        <w:rPr>
          <w:rFonts w:ascii="Arial" w:hAnsi="Arial" w:cs="Arial"/>
          <w:b/>
          <w:sz w:val="24"/>
          <w:szCs w:val="24"/>
          <w:lang w:val="ro-RO"/>
        </w:rPr>
      </w:pPr>
    </w:p>
    <w:p w:rsidR="00550C2A" w:rsidRPr="009971C1" w:rsidRDefault="00550C2A" w:rsidP="00550C2A">
      <w:pPr>
        <w:autoSpaceDE w:val="0"/>
        <w:autoSpaceDN w:val="0"/>
        <w:adjustRightInd w:val="0"/>
        <w:spacing w:after="0" w:line="240" w:lineRule="auto"/>
        <w:jc w:val="both"/>
        <w:rPr>
          <w:rFonts w:ascii="Arial" w:hAnsi="Arial" w:cs="Arial"/>
          <w:noProof/>
          <w:sz w:val="24"/>
          <w:szCs w:val="24"/>
          <w:lang w:val="ro-RO"/>
        </w:rPr>
      </w:pPr>
      <w:r>
        <w:rPr>
          <w:rFonts w:ascii="Arial" w:hAnsi="Arial" w:cs="Arial"/>
          <w:b/>
          <w:sz w:val="24"/>
          <w:szCs w:val="24"/>
          <w:lang w:val="ro-RO"/>
        </w:rPr>
        <w:t xml:space="preserve">  </w:t>
      </w:r>
      <w:r w:rsidRPr="009971C1">
        <w:rPr>
          <w:rFonts w:ascii="Arial" w:eastAsia="Times New Roman" w:hAnsi="Arial" w:cs="Arial"/>
          <w:b/>
          <w:noProof/>
          <w:sz w:val="24"/>
          <w:szCs w:val="24"/>
          <w:lang w:val="ro-RO" w:eastAsia="en-GB"/>
        </w:rPr>
        <w:t>Caracteristicile proiectului şi/sau condiţiile de realizare a proiectului</w:t>
      </w:r>
      <w:r w:rsidRPr="009971C1">
        <w:rPr>
          <w:rFonts w:ascii="Arial" w:hAnsi="Arial" w:cs="Arial"/>
          <w:noProof/>
          <w:sz w:val="24"/>
          <w:szCs w:val="24"/>
          <w:lang w:val="ro-RO"/>
        </w:rPr>
        <w:t>:</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Respectarea prevederilor art. 20 alin</w:t>
      </w:r>
      <w:r w:rsidRPr="002269F9">
        <w:rPr>
          <w:rFonts w:ascii="Arial" w:hAnsi="Arial" w:cs="Arial"/>
          <w:sz w:val="24"/>
          <w:szCs w:val="24"/>
          <w:lang w:val="ro-RO"/>
        </w:rPr>
        <w:t xml:space="preserve">. (1) din </w:t>
      </w:r>
      <w:r w:rsidRPr="002269F9">
        <w:rPr>
          <w:rFonts w:ascii="Arial" w:hAnsi="Arial" w:cs="Arial"/>
          <w:sz w:val="24"/>
          <w:szCs w:val="24"/>
          <w:lang w:val="ro-RO" w:eastAsia="ro-RO"/>
        </w:rPr>
        <w:t>Legea nr. 292/2018</w:t>
      </w:r>
      <w:r w:rsidRPr="002269F9">
        <w:rPr>
          <w:rFonts w:ascii="Arial" w:hAnsi="Arial" w:cs="Arial"/>
          <w:sz w:val="24"/>
          <w:szCs w:val="24"/>
          <w:lang w:val="ro-RO"/>
        </w:rPr>
        <w:t>: "</w:t>
      </w:r>
      <w:r w:rsidRPr="002269F9">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2269F9">
        <w:rPr>
          <w:rFonts w:ascii="Arial" w:hAnsi="Arial" w:cs="Arial"/>
          <w:sz w:val="24"/>
          <w:szCs w:val="24"/>
          <w:lang w:val="ro-RO"/>
        </w:rPr>
        <w:t>."</w:t>
      </w:r>
    </w:p>
    <w:p w:rsidR="00550C2A" w:rsidRPr="00D8615C"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Respectarea prevederilor actelor/avizelor emise de alte autorităţi pentru prezentul proiect.</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Respectarea prevederilor Ord. 119/2014, cu modificările ulterioare, privind nivelul de zgomot.</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Interzicerea depozitării direct pe sol a deşeurilor sau a materialelor cu pericol de poluare.</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Luarea tuturor măsurilor de prevenire eficientă a poluării, care să asigure că nicio poluare importantă nu va fi cauzată.</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Prevenirea accidentelor și limitarea consecințelor acesora.</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Se vor lua toate măsurile necesare pentru a preveni producerea de pulberi (praf) în toate fazele proiectului.</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Să supravegheze desfășurarea activității, astfel încât să nu se producă fenomene de poluare.</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Se interzice depozitarea pe amplasament de substanțe și preparate periculoase.</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Menținerea în stare de curățenie a spațiului destinat implementării proiectului, fără depozitări necontrolate de deșeuri.</w:t>
      </w:r>
    </w:p>
    <w:p w:rsidR="00550C2A" w:rsidRPr="00DB6377"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 xml:space="preserve">Colectarea selectivă și controlată a deșeurilor pe categorii, valorificarea celor reciclabile și eliminarea celor nerecuperabile prin firme specializate și autorizate, conform </w:t>
      </w:r>
      <w:r>
        <w:rPr>
          <w:rFonts w:ascii="Arial" w:hAnsi="Arial" w:cs="Arial"/>
          <w:noProof/>
          <w:sz w:val="24"/>
          <w:szCs w:val="24"/>
          <w:lang w:val="ro-RO"/>
        </w:rPr>
        <w:t>OUG</w:t>
      </w:r>
      <w:r w:rsidRPr="002269F9">
        <w:rPr>
          <w:rFonts w:ascii="Arial" w:hAnsi="Arial" w:cs="Arial"/>
          <w:noProof/>
          <w:sz w:val="24"/>
          <w:szCs w:val="24"/>
          <w:lang w:val="ro-RO"/>
        </w:rPr>
        <w:t xml:space="preserve"> nr. </w:t>
      </w:r>
      <w:r>
        <w:rPr>
          <w:rFonts w:ascii="Arial" w:hAnsi="Arial" w:cs="Arial"/>
          <w:noProof/>
          <w:sz w:val="24"/>
          <w:szCs w:val="24"/>
          <w:lang w:val="ro-RO"/>
        </w:rPr>
        <w:t>92/2021</w:t>
      </w:r>
      <w:r w:rsidRPr="002269F9">
        <w:rPr>
          <w:rFonts w:ascii="Arial" w:hAnsi="Arial" w:cs="Arial"/>
          <w:noProof/>
          <w:sz w:val="24"/>
          <w:szCs w:val="24"/>
          <w:lang w:val="ro-RO"/>
        </w:rPr>
        <w:t xml:space="preserve"> privind regimul </w:t>
      </w:r>
      <w:r w:rsidRPr="00DB6377">
        <w:rPr>
          <w:rFonts w:ascii="Arial" w:hAnsi="Arial" w:cs="Arial"/>
          <w:noProof/>
          <w:sz w:val="24"/>
          <w:szCs w:val="24"/>
          <w:lang w:val="ro-RO"/>
        </w:rPr>
        <w:t>deșeurilor</w:t>
      </w:r>
      <w:r w:rsidR="00EC597D" w:rsidRPr="00DB6377">
        <w:rPr>
          <w:rFonts w:ascii="Arial" w:hAnsi="Arial" w:cs="Arial"/>
          <w:noProof/>
          <w:sz w:val="24"/>
          <w:szCs w:val="24"/>
          <w:lang w:val="ro-RO"/>
        </w:rPr>
        <w:t>, aprobată prin Legea nr.17/2013.</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Asigurarea refacerii mediului în toată zona de implementare a proiectului.</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Se impune respectarea cu strictețe a amplasamentului, fără extinderi sau modificări ulterioare.</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550C2A"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lastRenderedPageBreak/>
        <w:t xml:space="preserve">Conform art. 43, alin. 3-4 din anexa. nr. 5 la procedură, din </w:t>
      </w:r>
      <w:r w:rsidRPr="002269F9">
        <w:rPr>
          <w:rFonts w:ascii="Arial" w:hAnsi="Arial" w:cs="Arial"/>
          <w:sz w:val="24"/>
          <w:szCs w:val="24"/>
          <w:lang w:val="ro-RO" w:eastAsia="ro-RO"/>
        </w:rPr>
        <w:t xml:space="preserve">Legea nr. 292/2018 </w:t>
      </w:r>
      <w:r w:rsidRPr="002269F9">
        <w:rPr>
          <w:rFonts w:ascii="Arial" w:hAnsi="Arial" w:cs="Arial"/>
          <w:i/>
          <w:sz w:val="24"/>
          <w:szCs w:val="24"/>
          <w:lang w:val="ro-RO"/>
        </w:rPr>
        <w:t>privind evaluarea impactului anumitor proiecte publice şi private asupra mediului</w:t>
      </w:r>
      <w:r w:rsidRPr="002269F9">
        <w:rPr>
          <w:rFonts w:ascii="Arial" w:hAnsi="Arial" w:cs="Arial"/>
          <w:sz w:val="24"/>
          <w:szCs w:val="24"/>
          <w:lang w:val="ro-RO"/>
        </w:rPr>
        <w:t xml:space="preserve">: </w:t>
      </w:r>
      <w:r w:rsidRPr="002269F9">
        <w:rPr>
          <w:rFonts w:ascii="Arial" w:hAnsi="Arial" w:cs="Arial"/>
          <w:bCs/>
          <w:sz w:val="24"/>
          <w:szCs w:val="24"/>
          <w:lang w:val="ro-RO"/>
        </w:rPr>
        <w:t>(3)</w:t>
      </w:r>
      <w:r w:rsidRPr="002269F9">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2269F9">
        <w:rPr>
          <w:rFonts w:ascii="Arial" w:hAnsi="Arial" w:cs="Arial"/>
          <w:bCs/>
          <w:sz w:val="24"/>
          <w:szCs w:val="24"/>
          <w:lang w:val="ro-RO"/>
        </w:rPr>
        <w:t>(4)</w:t>
      </w:r>
      <w:r w:rsidRPr="002269F9">
        <w:rPr>
          <w:rFonts w:ascii="Arial" w:hAnsi="Arial" w:cs="Arial"/>
          <w:sz w:val="24"/>
          <w:szCs w:val="24"/>
          <w:lang w:val="ro-RO"/>
        </w:rPr>
        <w:t xml:space="preserve"> Procesul-verbal întocmit în situaţia prevăzută la alin. </w:t>
      </w:r>
      <w:r w:rsidRPr="002269F9">
        <w:rPr>
          <w:rFonts w:ascii="Arial" w:hAnsi="Arial" w:cs="Arial"/>
          <w:sz w:val="24"/>
          <w:szCs w:val="24"/>
          <w:lang w:val="fr-FR"/>
        </w:rPr>
        <w:t>(3) se</w:t>
      </w:r>
      <w:r w:rsidRPr="002269F9">
        <w:rPr>
          <w:rFonts w:ascii="Arial" w:hAnsi="Arial" w:cs="Arial"/>
          <w:color w:val="FF0000"/>
          <w:sz w:val="24"/>
          <w:szCs w:val="24"/>
          <w:lang w:val="fr-FR"/>
        </w:rPr>
        <w:t xml:space="preserve"> </w:t>
      </w:r>
      <w:r w:rsidRPr="002269F9">
        <w:rPr>
          <w:rFonts w:ascii="Arial" w:hAnsi="Arial" w:cs="Arial"/>
          <w:noProof/>
          <w:sz w:val="24"/>
          <w:szCs w:val="24"/>
          <w:lang w:val="ro-RO"/>
        </w:rPr>
        <w:t>anexează şi face parte integrantă din procesul-verbal de recepţie la terminarea lucrărilor.</w:t>
      </w:r>
    </w:p>
    <w:p w:rsidR="004B363F" w:rsidRDefault="004B363F" w:rsidP="004B363F">
      <w:pPr>
        <w:pStyle w:val="ListParagraph"/>
        <w:autoSpaceDE w:val="0"/>
        <w:autoSpaceDN w:val="0"/>
        <w:adjustRightInd w:val="0"/>
        <w:spacing w:after="0" w:line="240" w:lineRule="auto"/>
        <w:ind w:left="360"/>
        <w:jc w:val="both"/>
        <w:rPr>
          <w:rFonts w:ascii="Arial" w:hAnsi="Arial" w:cs="Arial"/>
          <w:noProof/>
          <w:sz w:val="24"/>
          <w:szCs w:val="24"/>
          <w:lang w:val="ro-RO"/>
        </w:rPr>
      </w:pPr>
    </w:p>
    <w:p w:rsidR="000C2450" w:rsidRPr="003D00DD" w:rsidRDefault="000C2450" w:rsidP="000C2450">
      <w:pPr>
        <w:pStyle w:val="ListParagraph"/>
        <w:numPr>
          <w:ilvl w:val="0"/>
          <w:numId w:val="9"/>
        </w:numPr>
        <w:autoSpaceDE w:val="0"/>
        <w:autoSpaceDN w:val="0"/>
        <w:adjustRightInd w:val="0"/>
        <w:spacing w:after="0" w:line="240" w:lineRule="auto"/>
        <w:ind w:left="360"/>
        <w:jc w:val="both"/>
        <w:rPr>
          <w:rFonts w:ascii="Arial" w:hAnsi="Arial" w:cs="Arial"/>
          <w:b/>
          <w:noProof/>
          <w:sz w:val="24"/>
          <w:szCs w:val="24"/>
          <w:lang w:val="ro-RO"/>
        </w:rPr>
      </w:pPr>
      <w:r w:rsidRPr="003D00DD">
        <w:rPr>
          <w:rFonts w:ascii="Arial" w:hAnsi="Arial" w:cs="Arial"/>
          <w:b/>
          <w:noProof/>
          <w:sz w:val="24"/>
          <w:szCs w:val="24"/>
          <w:lang w:val="ro-RO"/>
        </w:rPr>
        <w:t>Conform prevederilor Ord. nr. 1798/2007 cu modificările ulterioare, titularul are obligaţia ca la finalizarea investiţiei</w:t>
      </w:r>
      <w:r w:rsidRPr="003D00DD">
        <w:rPr>
          <w:rFonts w:ascii="Arial" w:hAnsi="Arial" w:cs="Arial"/>
          <w:noProof/>
          <w:sz w:val="24"/>
          <w:szCs w:val="24"/>
          <w:lang w:val="ro-RO"/>
        </w:rPr>
        <w:t xml:space="preserve"> </w:t>
      </w:r>
      <w:r w:rsidRPr="003D00DD">
        <w:rPr>
          <w:rFonts w:ascii="Arial" w:hAnsi="Arial" w:cs="Arial"/>
          <w:b/>
          <w:noProof/>
          <w:sz w:val="24"/>
          <w:szCs w:val="24"/>
          <w:lang w:val="ro-RO"/>
        </w:rPr>
        <w:t>şi la punerea în funcţiune a obiectivului să solicite şi să obţină autorizaţia de mediu.</w:t>
      </w:r>
    </w:p>
    <w:p w:rsidR="000C2450" w:rsidRPr="002269F9" w:rsidRDefault="000C2450" w:rsidP="000C2450">
      <w:pPr>
        <w:pStyle w:val="ListParagraph"/>
        <w:autoSpaceDE w:val="0"/>
        <w:autoSpaceDN w:val="0"/>
        <w:adjustRightInd w:val="0"/>
        <w:spacing w:after="0" w:line="240" w:lineRule="auto"/>
        <w:ind w:left="360"/>
        <w:jc w:val="both"/>
        <w:rPr>
          <w:rFonts w:ascii="Arial" w:hAnsi="Arial" w:cs="Arial"/>
          <w:noProof/>
          <w:sz w:val="24"/>
          <w:szCs w:val="24"/>
          <w:lang w:val="ro-RO"/>
        </w:rPr>
      </w:pPr>
    </w:p>
    <w:p w:rsidR="00550C2A" w:rsidRPr="007A265F" w:rsidRDefault="00550C2A" w:rsidP="00F52C11">
      <w:pPr>
        <w:pStyle w:val="ListParagraph"/>
        <w:tabs>
          <w:tab w:val="left" w:pos="1778"/>
        </w:tabs>
        <w:autoSpaceDE w:val="0"/>
        <w:autoSpaceDN w:val="0"/>
        <w:adjustRightInd w:val="0"/>
        <w:spacing w:after="0" w:line="240" w:lineRule="auto"/>
        <w:ind w:left="90"/>
        <w:jc w:val="both"/>
        <w:rPr>
          <w:rFonts w:ascii="Arial" w:eastAsia="Times New Roman" w:hAnsi="Arial" w:cs="Arial"/>
          <w:noProof/>
          <w:sz w:val="24"/>
          <w:szCs w:val="24"/>
          <w:lang w:val="ro-RO" w:eastAsia="en-GB"/>
        </w:rPr>
      </w:pPr>
      <w:r w:rsidRPr="007A265F">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50C2A" w:rsidRPr="007A265F" w:rsidRDefault="00550C2A" w:rsidP="00550C2A">
      <w:pPr>
        <w:spacing w:after="0" w:line="240" w:lineRule="auto"/>
        <w:jc w:val="both"/>
        <w:rPr>
          <w:rFonts w:ascii="Arial" w:eastAsia="Times New Roman" w:hAnsi="Arial" w:cs="Arial"/>
          <w:noProof/>
          <w:sz w:val="24"/>
          <w:szCs w:val="24"/>
          <w:lang w:val="ro-RO" w:eastAsia="en-GB"/>
        </w:rPr>
      </w:pPr>
      <w:r w:rsidRPr="007A265F">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50C2A" w:rsidRPr="007A265F" w:rsidRDefault="00550C2A" w:rsidP="00550C2A">
      <w:pPr>
        <w:spacing w:after="0" w:line="240" w:lineRule="auto"/>
        <w:jc w:val="both"/>
        <w:rPr>
          <w:rFonts w:ascii="Arial" w:eastAsia="Times New Roman" w:hAnsi="Arial" w:cs="Arial"/>
          <w:noProof/>
          <w:sz w:val="24"/>
          <w:szCs w:val="24"/>
          <w:lang w:val="ro-RO" w:eastAsia="en-GB"/>
        </w:rPr>
      </w:pPr>
      <w:r w:rsidRPr="00567107">
        <w:rPr>
          <w:rFonts w:ascii="Arial" w:eastAsia="Times New Roman" w:hAnsi="Arial" w:cs="Arial"/>
          <w:noProof/>
          <w:color w:val="FF0000"/>
          <w:sz w:val="24"/>
          <w:szCs w:val="24"/>
          <w:lang w:val="ro-RO" w:eastAsia="en-GB"/>
        </w:rPr>
        <w:t>    </w:t>
      </w:r>
      <w:r w:rsidRPr="007A265F">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7A265F">
        <w:rPr>
          <w:rFonts w:ascii="Arial" w:hAnsi="Arial" w:cs="Arial"/>
          <w:sz w:val="24"/>
          <w:szCs w:val="24"/>
          <w:lang w:val="ro-RO" w:eastAsia="ro-RO"/>
        </w:rPr>
        <w:t>Legea nr. 292/2018</w:t>
      </w:r>
      <w:r w:rsidRPr="007A265F">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550C2A" w:rsidRPr="00654CFE" w:rsidRDefault="00550C2A" w:rsidP="00550C2A">
      <w:pPr>
        <w:spacing w:after="0" w:line="240" w:lineRule="auto"/>
        <w:jc w:val="both"/>
        <w:rPr>
          <w:rFonts w:ascii="Arial" w:eastAsia="Times New Roman" w:hAnsi="Arial" w:cs="Arial"/>
          <w:noProof/>
          <w:sz w:val="24"/>
          <w:szCs w:val="24"/>
          <w:lang w:val="ro-RO" w:eastAsia="en-GB"/>
        </w:rPr>
      </w:pPr>
      <w:r w:rsidRPr="00567107">
        <w:rPr>
          <w:rFonts w:ascii="Arial" w:eastAsia="Times New Roman" w:hAnsi="Arial" w:cs="Arial"/>
          <w:noProof/>
          <w:color w:val="FF0000"/>
          <w:sz w:val="24"/>
          <w:szCs w:val="24"/>
          <w:lang w:val="ro-RO" w:eastAsia="en-GB"/>
        </w:rPr>
        <w:t>    </w:t>
      </w:r>
      <w:r w:rsidRPr="00654CFE">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50C2A" w:rsidRDefault="00550C2A" w:rsidP="00550C2A">
      <w:pPr>
        <w:spacing w:after="0" w:line="240" w:lineRule="auto"/>
        <w:jc w:val="both"/>
        <w:rPr>
          <w:rFonts w:ascii="Arial" w:eastAsia="Times New Roman" w:hAnsi="Arial" w:cs="Arial"/>
          <w:noProof/>
          <w:sz w:val="24"/>
          <w:szCs w:val="24"/>
          <w:lang w:val="ro-RO" w:eastAsia="en-GB"/>
        </w:rPr>
      </w:pPr>
      <w:r w:rsidRPr="003230BA">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3230BA">
        <w:rPr>
          <w:rFonts w:ascii="Arial" w:hAnsi="Arial" w:cs="Arial"/>
          <w:sz w:val="24"/>
          <w:szCs w:val="24"/>
          <w:lang w:val="ro-RO" w:eastAsia="ro-RO"/>
        </w:rPr>
        <w:t>Legea nr. 292/2018</w:t>
      </w:r>
      <w:r w:rsidRPr="003230BA">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550C2A" w:rsidRDefault="00550C2A" w:rsidP="00550C2A">
      <w:pPr>
        <w:spacing w:after="0" w:line="240" w:lineRule="auto"/>
        <w:jc w:val="both"/>
        <w:rPr>
          <w:rFonts w:ascii="Arial" w:eastAsia="Times New Roman" w:hAnsi="Arial" w:cs="Arial"/>
          <w:noProof/>
          <w:sz w:val="24"/>
          <w:szCs w:val="24"/>
          <w:lang w:val="ro-RO" w:eastAsia="en-GB"/>
        </w:rPr>
      </w:pPr>
      <w:r w:rsidRPr="00B3605B">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550C2A" w:rsidRPr="00B3605B" w:rsidRDefault="00550C2A" w:rsidP="00550C2A">
      <w:pPr>
        <w:spacing w:after="0" w:line="240" w:lineRule="auto"/>
        <w:jc w:val="both"/>
        <w:rPr>
          <w:rFonts w:ascii="Arial" w:eastAsia="Times New Roman" w:hAnsi="Arial" w:cs="Arial"/>
          <w:noProof/>
          <w:sz w:val="24"/>
          <w:szCs w:val="24"/>
          <w:lang w:val="ro-RO" w:eastAsia="en-GB"/>
        </w:rPr>
      </w:pPr>
      <w:r w:rsidRPr="00B3605B">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550C2A" w:rsidRPr="00B3605B" w:rsidRDefault="00550C2A" w:rsidP="00550C2A">
      <w:pPr>
        <w:autoSpaceDE w:val="0"/>
        <w:autoSpaceDN w:val="0"/>
        <w:adjustRightInd w:val="0"/>
        <w:spacing w:after="0" w:line="240" w:lineRule="auto"/>
        <w:jc w:val="both"/>
        <w:rPr>
          <w:rFonts w:ascii="Arial" w:hAnsi="Arial" w:cs="Arial"/>
          <w:noProof/>
          <w:sz w:val="24"/>
          <w:szCs w:val="24"/>
          <w:lang w:val="ro-RO"/>
        </w:rPr>
      </w:pPr>
      <w:r w:rsidRPr="00B3605B">
        <w:rPr>
          <w:rFonts w:ascii="Arial" w:hAnsi="Arial" w:cs="Arial"/>
          <w:noProof/>
          <w:sz w:val="24"/>
          <w:szCs w:val="24"/>
          <w:lang w:val="ro-RO"/>
        </w:rPr>
        <w:lastRenderedPageBreak/>
        <w:t xml:space="preserve">    Prezenta decizie poate fi contestată în conformitate cu prevederile </w:t>
      </w:r>
      <w:r w:rsidRPr="00B3605B">
        <w:rPr>
          <w:rFonts w:ascii="Arial" w:hAnsi="Arial" w:cs="Arial"/>
          <w:sz w:val="24"/>
          <w:szCs w:val="24"/>
          <w:lang w:val="ro-RO" w:eastAsia="ro-RO"/>
        </w:rPr>
        <w:t>Legii nr. 292/2018</w:t>
      </w:r>
      <w:r w:rsidRPr="00B3605B">
        <w:rPr>
          <w:rFonts w:ascii="Arial" w:eastAsia="Times New Roman" w:hAnsi="Arial" w:cs="Arial"/>
          <w:noProof/>
          <w:sz w:val="24"/>
          <w:szCs w:val="24"/>
          <w:lang w:val="ro-RO" w:eastAsia="en-GB"/>
        </w:rPr>
        <w:t xml:space="preserve"> privind evaluarea impactului anumitor proiecte publice şi private asupra mediului</w:t>
      </w:r>
      <w:r w:rsidRPr="00B3605B">
        <w:rPr>
          <w:rFonts w:ascii="Arial" w:hAnsi="Arial" w:cs="Arial"/>
          <w:b/>
          <w:sz w:val="24"/>
          <w:szCs w:val="24"/>
          <w:lang w:val="ro-RO" w:eastAsia="ro-RO"/>
        </w:rPr>
        <w:t xml:space="preserve"> </w:t>
      </w:r>
      <w:r w:rsidRPr="00B3605B">
        <w:rPr>
          <w:rFonts w:ascii="Arial" w:hAnsi="Arial" w:cs="Arial"/>
          <w:noProof/>
          <w:sz w:val="24"/>
          <w:szCs w:val="24"/>
          <w:lang w:val="ro-RO"/>
        </w:rPr>
        <w:t>şi ale Legii contenciosului administrativ nr. 554/2004, cu modificările şi completările ulterioare.</w:t>
      </w:r>
    </w:p>
    <w:p w:rsidR="00914CF6" w:rsidRPr="00857378" w:rsidRDefault="00550C2A" w:rsidP="00857378">
      <w:pPr>
        <w:autoSpaceDE w:val="0"/>
        <w:autoSpaceDN w:val="0"/>
        <w:adjustRightInd w:val="0"/>
        <w:spacing w:after="0" w:line="240" w:lineRule="auto"/>
        <w:jc w:val="both"/>
        <w:rPr>
          <w:rFonts w:ascii="Arial" w:hAnsi="Arial" w:cs="Arial"/>
          <w:noProof/>
          <w:sz w:val="24"/>
          <w:szCs w:val="24"/>
          <w:lang w:val="ro-RO"/>
        </w:rPr>
      </w:pPr>
      <w:r w:rsidRPr="00660E06">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C1437E" w:rsidRDefault="00C1437E" w:rsidP="00550C2A">
      <w:pPr>
        <w:spacing w:after="0" w:line="360" w:lineRule="auto"/>
        <w:rPr>
          <w:rFonts w:ascii="Arial" w:hAnsi="Arial" w:cs="Arial"/>
          <w:b/>
          <w:bCs/>
          <w:color w:val="FF0000"/>
          <w:sz w:val="24"/>
          <w:szCs w:val="24"/>
          <w:lang w:val="ro-RO"/>
        </w:rPr>
      </w:pPr>
    </w:p>
    <w:p w:rsidR="00F8074B" w:rsidRDefault="00F8074B" w:rsidP="00550C2A">
      <w:pPr>
        <w:spacing w:after="0" w:line="360" w:lineRule="auto"/>
        <w:rPr>
          <w:rFonts w:ascii="Arial" w:hAnsi="Arial" w:cs="Arial"/>
          <w:b/>
          <w:bCs/>
          <w:color w:val="FF0000"/>
          <w:sz w:val="24"/>
          <w:szCs w:val="24"/>
          <w:lang w:val="ro-RO"/>
        </w:rPr>
      </w:pPr>
    </w:p>
    <w:p w:rsidR="004B363F" w:rsidRDefault="004B363F" w:rsidP="00550C2A">
      <w:pPr>
        <w:spacing w:after="0" w:line="360" w:lineRule="auto"/>
        <w:rPr>
          <w:rFonts w:ascii="Arial" w:hAnsi="Arial" w:cs="Arial"/>
          <w:b/>
          <w:bCs/>
          <w:color w:val="FF0000"/>
          <w:sz w:val="24"/>
          <w:szCs w:val="24"/>
          <w:lang w:val="ro-RO"/>
        </w:rPr>
      </w:pPr>
    </w:p>
    <w:p w:rsidR="004B363F" w:rsidRDefault="004B363F" w:rsidP="00550C2A">
      <w:pPr>
        <w:spacing w:after="0" w:line="360" w:lineRule="auto"/>
        <w:rPr>
          <w:rFonts w:ascii="Arial" w:hAnsi="Arial" w:cs="Arial"/>
          <w:b/>
          <w:bCs/>
          <w:color w:val="FF0000"/>
          <w:sz w:val="24"/>
          <w:szCs w:val="24"/>
          <w:lang w:val="ro-RO"/>
        </w:rPr>
      </w:pPr>
    </w:p>
    <w:p w:rsidR="004B363F" w:rsidRDefault="004B363F" w:rsidP="00550C2A">
      <w:pPr>
        <w:spacing w:after="0" w:line="360" w:lineRule="auto"/>
        <w:rPr>
          <w:rFonts w:ascii="Arial" w:hAnsi="Arial" w:cs="Arial"/>
          <w:b/>
          <w:bCs/>
          <w:color w:val="FF0000"/>
          <w:sz w:val="24"/>
          <w:szCs w:val="24"/>
          <w:lang w:val="ro-RO"/>
        </w:rPr>
      </w:pPr>
    </w:p>
    <w:p w:rsidR="00550C2A" w:rsidRPr="002026B5" w:rsidRDefault="000C2450" w:rsidP="00550C2A">
      <w:pPr>
        <w:spacing w:after="0" w:line="240" w:lineRule="auto"/>
        <w:jc w:val="center"/>
        <w:rPr>
          <w:rFonts w:ascii="Arial" w:hAnsi="Arial" w:cs="Arial"/>
          <w:b/>
          <w:bCs/>
          <w:sz w:val="24"/>
          <w:szCs w:val="24"/>
          <w:lang w:val="ro-RO"/>
        </w:rPr>
      </w:pPr>
      <w:r>
        <w:rPr>
          <w:rFonts w:ascii="Arial" w:hAnsi="Arial" w:cs="Arial"/>
          <w:b/>
          <w:bCs/>
          <w:sz w:val="24"/>
          <w:szCs w:val="24"/>
          <w:lang w:val="ro-RO"/>
        </w:rPr>
        <w:t xml:space="preserve">       </w:t>
      </w:r>
      <w:r w:rsidR="00550C2A" w:rsidRPr="002026B5">
        <w:rPr>
          <w:rFonts w:ascii="Arial" w:hAnsi="Arial" w:cs="Arial"/>
          <w:b/>
          <w:bCs/>
          <w:sz w:val="24"/>
          <w:szCs w:val="24"/>
          <w:lang w:val="ro-RO"/>
        </w:rPr>
        <w:t>DIRECTOR EXECUTIV</w:t>
      </w:r>
    </w:p>
    <w:p w:rsidR="00550C2A" w:rsidRPr="002026B5" w:rsidRDefault="000C2450" w:rsidP="00550C2A">
      <w:pPr>
        <w:spacing w:after="0" w:line="240" w:lineRule="auto"/>
        <w:jc w:val="center"/>
        <w:rPr>
          <w:rFonts w:ascii="Arial" w:hAnsi="Arial" w:cs="Arial"/>
          <w:b/>
          <w:bCs/>
          <w:sz w:val="24"/>
          <w:szCs w:val="24"/>
          <w:lang w:val="ro-RO"/>
        </w:rPr>
      </w:pPr>
      <w:r>
        <w:rPr>
          <w:rFonts w:ascii="Arial" w:hAnsi="Arial" w:cs="Arial"/>
          <w:b/>
          <w:bCs/>
          <w:sz w:val="24"/>
          <w:szCs w:val="24"/>
          <w:lang w:val="ro-RO"/>
        </w:rPr>
        <w:t xml:space="preserve">     </w:t>
      </w:r>
      <w:r w:rsidR="00550C2A" w:rsidRPr="002026B5">
        <w:rPr>
          <w:rFonts w:ascii="Arial" w:hAnsi="Arial" w:cs="Arial"/>
          <w:b/>
          <w:bCs/>
          <w:sz w:val="24"/>
          <w:szCs w:val="24"/>
          <w:lang w:val="ro-RO"/>
        </w:rPr>
        <w:t>dr. ing. Aurica GREC</w:t>
      </w:r>
    </w:p>
    <w:p w:rsidR="00550C2A" w:rsidRPr="00350DA7" w:rsidRDefault="00550C2A" w:rsidP="00550C2A">
      <w:pPr>
        <w:spacing w:after="0" w:line="360" w:lineRule="auto"/>
        <w:jc w:val="both"/>
        <w:rPr>
          <w:rFonts w:ascii="Arial" w:hAnsi="Arial" w:cs="Arial"/>
          <w:b/>
          <w:bCs/>
          <w:sz w:val="24"/>
          <w:szCs w:val="24"/>
          <w:lang w:val="ro-RO"/>
        </w:rPr>
      </w:pPr>
      <w:r w:rsidRPr="002026B5">
        <w:rPr>
          <w:rFonts w:ascii="Arial" w:hAnsi="Arial" w:cs="Arial"/>
          <w:b/>
          <w:bCs/>
          <w:sz w:val="24"/>
          <w:szCs w:val="24"/>
          <w:lang w:val="ro-RO"/>
        </w:rPr>
        <w:t xml:space="preserve">               </w:t>
      </w:r>
    </w:p>
    <w:p w:rsidR="00550C2A" w:rsidRDefault="00550C2A" w:rsidP="00550C2A">
      <w:pPr>
        <w:spacing w:after="0" w:line="240" w:lineRule="auto"/>
        <w:jc w:val="both"/>
        <w:outlineLvl w:val="0"/>
        <w:rPr>
          <w:rFonts w:ascii="Arial" w:hAnsi="Arial" w:cs="Arial"/>
          <w:bCs/>
          <w:sz w:val="24"/>
          <w:szCs w:val="24"/>
          <w:lang w:val="ro-RO"/>
        </w:rPr>
      </w:pPr>
    </w:p>
    <w:p w:rsidR="00914CF6" w:rsidRDefault="00914CF6" w:rsidP="00550C2A">
      <w:pPr>
        <w:spacing w:after="0" w:line="240" w:lineRule="auto"/>
        <w:jc w:val="both"/>
        <w:outlineLvl w:val="0"/>
        <w:rPr>
          <w:rFonts w:ascii="Arial" w:hAnsi="Arial" w:cs="Arial"/>
          <w:bCs/>
          <w:sz w:val="24"/>
          <w:szCs w:val="24"/>
          <w:lang w:val="ro-RO"/>
        </w:rPr>
      </w:pPr>
    </w:p>
    <w:p w:rsidR="00F8074B" w:rsidRDefault="00F8074B" w:rsidP="00550C2A">
      <w:pPr>
        <w:spacing w:after="0" w:line="240" w:lineRule="auto"/>
        <w:jc w:val="both"/>
        <w:outlineLvl w:val="0"/>
        <w:rPr>
          <w:rFonts w:ascii="Arial" w:hAnsi="Arial" w:cs="Arial"/>
          <w:bCs/>
          <w:sz w:val="24"/>
          <w:szCs w:val="24"/>
          <w:lang w:val="ro-RO"/>
        </w:rPr>
      </w:pPr>
    </w:p>
    <w:p w:rsidR="00F8074B" w:rsidRDefault="00F8074B" w:rsidP="00550C2A">
      <w:pPr>
        <w:spacing w:after="0" w:line="240" w:lineRule="auto"/>
        <w:jc w:val="both"/>
        <w:outlineLvl w:val="0"/>
        <w:rPr>
          <w:rFonts w:ascii="Arial" w:hAnsi="Arial" w:cs="Arial"/>
          <w:bCs/>
          <w:sz w:val="24"/>
          <w:szCs w:val="24"/>
          <w:lang w:val="ro-RO"/>
        </w:rPr>
      </w:pPr>
    </w:p>
    <w:p w:rsidR="00F8074B" w:rsidRDefault="00F8074B" w:rsidP="00550C2A">
      <w:pPr>
        <w:spacing w:after="0" w:line="240" w:lineRule="auto"/>
        <w:jc w:val="both"/>
        <w:outlineLvl w:val="0"/>
        <w:rPr>
          <w:rFonts w:ascii="Arial" w:hAnsi="Arial" w:cs="Arial"/>
          <w:bCs/>
          <w:sz w:val="24"/>
          <w:szCs w:val="24"/>
          <w:lang w:val="ro-RO"/>
        </w:rPr>
      </w:pPr>
    </w:p>
    <w:p w:rsidR="00F8074B" w:rsidRDefault="00F8074B" w:rsidP="00550C2A">
      <w:pPr>
        <w:spacing w:after="0" w:line="240" w:lineRule="auto"/>
        <w:jc w:val="both"/>
        <w:outlineLvl w:val="0"/>
        <w:rPr>
          <w:rFonts w:ascii="Arial" w:hAnsi="Arial" w:cs="Arial"/>
          <w:bCs/>
          <w:sz w:val="24"/>
          <w:szCs w:val="24"/>
          <w:lang w:val="ro-RO"/>
        </w:rPr>
      </w:pPr>
    </w:p>
    <w:p w:rsidR="00F8074B" w:rsidRDefault="00F8074B" w:rsidP="00550C2A">
      <w:pPr>
        <w:spacing w:after="0" w:line="240" w:lineRule="auto"/>
        <w:jc w:val="both"/>
        <w:outlineLvl w:val="0"/>
        <w:rPr>
          <w:rFonts w:ascii="Arial" w:hAnsi="Arial" w:cs="Arial"/>
          <w:bCs/>
          <w:sz w:val="24"/>
          <w:szCs w:val="24"/>
          <w:lang w:val="ro-RO"/>
        </w:rPr>
      </w:pPr>
    </w:p>
    <w:p w:rsidR="000C2450" w:rsidRPr="00C92F4A" w:rsidRDefault="00F8074B" w:rsidP="000C2450">
      <w:pPr>
        <w:spacing w:after="0" w:line="240" w:lineRule="auto"/>
        <w:jc w:val="both"/>
        <w:rPr>
          <w:rFonts w:ascii="Arial" w:hAnsi="Arial" w:cs="Arial"/>
          <w:bCs/>
          <w:sz w:val="24"/>
          <w:szCs w:val="24"/>
          <w:lang w:val="ro-RO"/>
        </w:rPr>
      </w:pPr>
      <w:r>
        <w:rPr>
          <w:rFonts w:ascii="Arial" w:hAnsi="Arial" w:cs="Arial"/>
          <w:bCs/>
          <w:sz w:val="24"/>
          <w:szCs w:val="24"/>
          <w:lang w:val="ro-RO"/>
        </w:rPr>
        <w:t xml:space="preserve"> </w:t>
      </w:r>
      <w:r w:rsidR="000C2450" w:rsidRPr="00C92F4A">
        <w:rPr>
          <w:rFonts w:ascii="Arial" w:hAnsi="Arial" w:cs="Arial"/>
          <w:bCs/>
          <w:sz w:val="24"/>
          <w:szCs w:val="24"/>
          <w:lang w:val="ro-RO"/>
        </w:rPr>
        <w:t xml:space="preserve">Şef serviciu Avize, Acorduri, Autorizații, </w:t>
      </w:r>
      <w:r w:rsidR="000C2450" w:rsidRPr="00C92F4A">
        <w:rPr>
          <w:rFonts w:ascii="Arial" w:hAnsi="Arial" w:cs="Arial"/>
          <w:bCs/>
          <w:sz w:val="24"/>
          <w:szCs w:val="24"/>
          <w:lang w:val="ro-RO"/>
        </w:rPr>
        <w:tab/>
      </w:r>
      <w:r w:rsidR="000C2450" w:rsidRPr="00C92F4A">
        <w:rPr>
          <w:rFonts w:ascii="Arial" w:hAnsi="Arial" w:cs="Arial"/>
          <w:bCs/>
          <w:sz w:val="24"/>
          <w:szCs w:val="24"/>
          <w:lang w:val="ro-RO"/>
        </w:rPr>
        <w:tab/>
      </w:r>
      <w:r>
        <w:rPr>
          <w:rFonts w:ascii="Arial" w:hAnsi="Arial" w:cs="Arial"/>
          <w:bCs/>
          <w:sz w:val="24"/>
          <w:szCs w:val="24"/>
          <w:lang w:val="ro-RO"/>
        </w:rPr>
        <w:t xml:space="preserve">                </w:t>
      </w:r>
      <w:r w:rsidR="004B363F">
        <w:rPr>
          <w:rFonts w:ascii="Arial" w:hAnsi="Arial" w:cs="Arial"/>
          <w:bCs/>
          <w:sz w:val="24"/>
          <w:szCs w:val="24"/>
          <w:lang w:val="ro-RO"/>
        </w:rPr>
        <w:t xml:space="preserve">          </w:t>
      </w:r>
      <w:r>
        <w:rPr>
          <w:rFonts w:ascii="Arial" w:hAnsi="Arial" w:cs="Arial"/>
          <w:bCs/>
          <w:sz w:val="24"/>
          <w:szCs w:val="24"/>
          <w:lang w:val="ro-RO"/>
        </w:rPr>
        <w:t xml:space="preserve">    </w:t>
      </w:r>
      <w:r w:rsidR="000C2450">
        <w:rPr>
          <w:rFonts w:ascii="Arial" w:hAnsi="Arial" w:cs="Arial"/>
          <w:bCs/>
          <w:sz w:val="24"/>
          <w:szCs w:val="24"/>
          <w:lang w:val="ro-RO"/>
        </w:rPr>
        <w:t>Şef Serviciu CFM,</w:t>
      </w:r>
      <w:r w:rsidR="000C2450" w:rsidRPr="00C92F4A">
        <w:rPr>
          <w:rFonts w:ascii="Arial" w:hAnsi="Arial" w:cs="Arial"/>
          <w:bCs/>
          <w:sz w:val="24"/>
          <w:szCs w:val="24"/>
          <w:lang w:val="ro-RO"/>
        </w:rPr>
        <w:t xml:space="preserve">                       </w:t>
      </w:r>
    </w:p>
    <w:p w:rsidR="000C2450" w:rsidRPr="00F11D2E" w:rsidRDefault="00F8074B" w:rsidP="000C2450">
      <w:pPr>
        <w:spacing w:after="0" w:line="240" w:lineRule="auto"/>
        <w:jc w:val="both"/>
        <w:rPr>
          <w:rFonts w:ascii="Arial" w:hAnsi="Arial" w:cs="Arial"/>
          <w:bCs/>
          <w:sz w:val="24"/>
          <w:szCs w:val="24"/>
          <w:lang w:val="ro-RO"/>
        </w:rPr>
      </w:pPr>
      <w:r>
        <w:rPr>
          <w:rFonts w:ascii="Arial" w:hAnsi="Arial" w:cs="Arial"/>
          <w:bCs/>
          <w:sz w:val="24"/>
          <w:szCs w:val="24"/>
          <w:lang w:val="ro-RO"/>
        </w:rPr>
        <w:t xml:space="preserve"> </w:t>
      </w:r>
      <w:r w:rsidR="000C2450">
        <w:rPr>
          <w:rFonts w:ascii="Arial" w:hAnsi="Arial" w:cs="Arial"/>
          <w:bCs/>
          <w:sz w:val="24"/>
          <w:szCs w:val="24"/>
          <w:lang w:val="ro-RO"/>
        </w:rPr>
        <w:t>ing. Gizella BALINT</w:t>
      </w:r>
      <w:r w:rsidR="000C2450" w:rsidRPr="00B74A89">
        <w:rPr>
          <w:rFonts w:ascii="Arial" w:hAnsi="Arial" w:cs="Arial"/>
          <w:bCs/>
          <w:sz w:val="24"/>
          <w:szCs w:val="24"/>
          <w:lang w:val="ro-RO"/>
        </w:rPr>
        <w:t xml:space="preserve"> </w:t>
      </w:r>
      <w:r w:rsidR="000C2450">
        <w:rPr>
          <w:rFonts w:ascii="Arial" w:hAnsi="Arial" w:cs="Arial"/>
          <w:bCs/>
          <w:sz w:val="24"/>
          <w:szCs w:val="24"/>
          <w:lang w:val="ro-RO"/>
        </w:rPr>
        <w:tab/>
      </w:r>
      <w:r w:rsidR="000C2450">
        <w:rPr>
          <w:rFonts w:ascii="Arial" w:hAnsi="Arial" w:cs="Arial"/>
          <w:bCs/>
          <w:sz w:val="24"/>
          <w:szCs w:val="24"/>
          <w:lang w:val="ro-RO"/>
        </w:rPr>
        <w:tab/>
      </w:r>
      <w:r w:rsidR="000C2450">
        <w:rPr>
          <w:rFonts w:ascii="Arial" w:hAnsi="Arial" w:cs="Arial"/>
          <w:bCs/>
          <w:sz w:val="24"/>
          <w:szCs w:val="24"/>
          <w:lang w:val="ro-RO"/>
        </w:rPr>
        <w:tab/>
      </w:r>
      <w:r w:rsidR="000C2450">
        <w:rPr>
          <w:rFonts w:ascii="Arial" w:hAnsi="Arial" w:cs="Arial"/>
          <w:bCs/>
          <w:sz w:val="24"/>
          <w:szCs w:val="24"/>
          <w:lang w:val="ro-RO"/>
        </w:rPr>
        <w:tab/>
        <w:t xml:space="preserve"> </w:t>
      </w:r>
      <w:r>
        <w:rPr>
          <w:rFonts w:ascii="Arial" w:hAnsi="Arial" w:cs="Arial"/>
          <w:bCs/>
          <w:sz w:val="24"/>
          <w:szCs w:val="24"/>
          <w:lang w:val="ro-RO"/>
        </w:rPr>
        <w:t xml:space="preserve">                </w:t>
      </w:r>
      <w:r w:rsidR="004B363F">
        <w:rPr>
          <w:rFonts w:ascii="Arial" w:hAnsi="Arial" w:cs="Arial"/>
          <w:bCs/>
          <w:sz w:val="24"/>
          <w:szCs w:val="24"/>
          <w:lang w:val="ro-RO"/>
        </w:rPr>
        <w:t xml:space="preserve">            </w:t>
      </w:r>
      <w:r>
        <w:rPr>
          <w:rFonts w:ascii="Arial" w:hAnsi="Arial" w:cs="Arial"/>
          <w:bCs/>
          <w:sz w:val="24"/>
          <w:szCs w:val="24"/>
          <w:lang w:val="ro-RO"/>
        </w:rPr>
        <w:t xml:space="preserve">    </w:t>
      </w:r>
      <w:r w:rsidR="000C2450" w:rsidRPr="00F11D2E">
        <w:rPr>
          <w:rFonts w:ascii="Arial" w:hAnsi="Arial" w:cs="Arial"/>
          <w:bCs/>
          <w:sz w:val="24"/>
          <w:szCs w:val="24"/>
          <w:lang w:val="ro-RO"/>
        </w:rPr>
        <w:t>Radu HIDEG</w:t>
      </w:r>
    </w:p>
    <w:p w:rsidR="00550C2A" w:rsidRPr="002026B5" w:rsidRDefault="00550C2A" w:rsidP="000C2450">
      <w:pPr>
        <w:spacing w:after="0" w:line="240" w:lineRule="auto"/>
        <w:jc w:val="both"/>
        <w:outlineLvl w:val="0"/>
        <w:rPr>
          <w:rFonts w:ascii="Arial" w:hAnsi="Arial" w:cs="Arial"/>
          <w:b/>
          <w:bCs/>
          <w:sz w:val="24"/>
          <w:szCs w:val="24"/>
          <w:lang w:val="ro-RO"/>
        </w:rPr>
      </w:pPr>
      <w:r w:rsidRPr="002026B5">
        <w:rPr>
          <w:rFonts w:ascii="Arial" w:hAnsi="Arial" w:cs="Arial"/>
          <w:bCs/>
          <w:sz w:val="24"/>
          <w:szCs w:val="24"/>
          <w:lang w:val="ro-RO"/>
        </w:rPr>
        <w:tab/>
      </w:r>
      <w:r w:rsidRPr="002026B5">
        <w:rPr>
          <w:rFonts w:ascii="Arial" w:hAnsi="Arial" w:cs="Arial"/>
          <w:bCs/>
          <w:sz w:val="24"/>
          <w:szCs w:val="24"/>
          <w:lang w:val="ro-RO"/>
        </w:rPr>
        <w:tab/>
      </w:r>
    </w:p>
    <w:p w:rsidR="00550C2A" w:rsidRDefault="00550C2A" w:rsidP="00550C2A">
      <w:pPr>
        <w:spacing w:after="0" w:line="240" w:lineRule="auto"/>
        <w:jc w:val="both"/>
        <w:rPr>
          <w:rFonts w:ascii="Arial" w:hAnsi="Arial" w:cs="Arial"/>
          <w:bCs/>
          <w:sz w:val="24"/>
          <w:szCs w:val="24"/>
          <w:lang w:val="ro-RO"/>
        </w:rPr>
      </w:pPr>
    </w:p>
    <w:p w:rsidR="00914CF6" w:rsidRDefault="00914CF6" w:rsidP="00550C2A">
      <w:pPr>
        <w:spacing w:after="0" w:line="240" w:lineRule="auto"/>
        <w:jc w:val="both"/>
        <w:rPr>
          <w:rFonts w:ascii="Arial" w:hAnsi="Arial" w:cs="Arial"/>
          <w:bCs/>
          <w:sz w:val="24"/>
          <w:szCs w:val="24"/>
          <w:lang w:val="ro-RO"/>
        </w:rPr>
      </w:pPr>
    </w:p>
    <w:p w:rsidR="004B363F" w:rsidRDefault="004B363F" w:rsidP="00550C2A">
      <w:pPr>
        <w:spacing w:after="0" w:line="240" w:lineRule="auto"/>
        <w:jc w:val="both"/>
        <w:rPr>
          <w:rFonts w:ascii="Arial" w:hAnsi="Arial" w:cs="Arial"/>
          <w:bCs/>
          <w:sz w:val="24"/>
          <w:szCs w:val="24"/>
          <w:lang w:val="ro-RO"/>
        </w:rPr>
      </w:pPr>
    </w:p>
    <w:p w:rsidR="00F8074B" w:rsidRDefault="00F8074B" w:rsidP="00550C2A">
      <w:pPr>
        <w:spacing w:after="0" w:line="240" w:lineRule="auto"/>
        <w:jc w:val="both"/>
        <w:rPr>
          <w:rFonts w:ascii="Arial" w:hAnsi="Arial" w:cs="Arial"/>
          <w:bCs/>
          <w:sz w:val="24"/>
          <w:szCs w:val="24"/>
          <w:lang w:val="ro-RO"/>
        </w:rPr>
      </w:pPr>
    </w:p>
    <w:p w:rsidR="00F8074B" w:rsidRDefault="00F8074B" w:rsidP="00550C2A">
      <w:pPr>
        <w:spacing w:after="0" w:line="240" w:lineRule="auto"/>
        <w:jc w:val="both"/>
        <w:rPr>
          <w:rFonts w:ascii="Arial" w:hAnsi="Arial" w:cs="Arial"/>
          <w:bCs/>
          <w:sz w:val="24"/>
          <w:szCs w:val="24"/>
          <w:lang w:val="ro-RO"/>
        </w:rPr>
      </w:pPr>
    </w:p>
    <w:p w:rsidR="00F8074B" w:rsidRDefault="00F8074B" w:rsidP="00550C2A">
      <w:pPr>
        <w:spacing w:after="0" w:line="240" w:lineRule="auto"/>
        <w:jc w:val="both"/>
        <w:rPr>
          <w:rFonts w:ascii="Arial" w:hAnsi="Arial" w:cs="Arial"/>
          <w:bCs/>
          <w:sz w:val="24"/>
          <w:szCs w:val="24"/>
          <w:lang w:val="ro-RO"/>
        </w:rPr>
      </w:pPr>
    </w:p>
    <w:p w:rsidR="00550C2A" w:rsidRPr="002026B5" w:rsidRDefault="00F8074B" w:rsidP="00550C2A">
      <w:pPr>
        <w:spacing w:after="0" w:line="240" w:lineRule="auto"/>
        <w:jc w:val="both"/>
        <w:rPr>
          <w:rFonts w:ascii="Arial" w:hAnsi="Arial" w:cs="Arial"/>
          <w:bCs/>
          <w:sz w:val="24"/>
          <w:szCs w:val="24"/>
          <w:lang w:val="ro-RO"/>
        </w:rPr>
      </w:pPr>
      <w:r>
        <w:rPr>
          <w:rFonts w:ascii="Arial" w:hAnsi="Arial" w:cs="Arial"/>
          <w:bCs/>
          <w:sz w:val="24"/>
          <w:szCs w:val="24"/>
          <w:lang w:val="ro-RO"/>
        </w:rPr>
        <w:t xml:space="preserve">  </w:t>
      </w:r>
      <w:r w:rsidR="00550C2A" w:rsidRPr="002026B5">
        <w:rPr>
          <w:rFonts w:ascii="Arial" w:hAnsi="Arial" w:cs="Arial"/>
          <w:bCs/>
          <w:sz w:val="24"/>
          <w:szCs w:val="24"/>
          <w:lang w:val="ro-RO"/>
        </w:rPr>
        <w:t xml:space="preserve">Întocmit, </w:t>
      </w:r>
    </w:p>
    <w:p w:rsidR="00550C2A" w:rsidRPr="002E5EDA" w:rsidRDefault="00F8074B" w:rsidP="00692159">
      <w:pPr>
        <w:spacing w:after="0" w:line="360" w:lineRule="auto"/>
        <w:jc w:val="both"/>
        <w:rPr>
          <w:rFonts w:ascii="Times New Roman" w:hAnsi="Times New Roman"/>
          <w:b/>
          <w:bCs/>
          <w:sz w:val="28"/>
          <w:szCs w:val="28"/>
          <w:lang w:val="ro-RO"/>
        </w:rPr>
      </w:pPr>
      <w:r>
        <w:rPr>
          <w:rFonts w:ascii="Arial" w:hAnsi="Arial" w:cs="Arial"/>
          <w:bCs/>
          <w:sz w:val="24"/>
          <w:szCs w:val="24"/>
          <w:lang w:val="ro-RO"/>
        </w:rPr>
        <w:t xml:space="preserve">  </w:t>
      </w:r>
      <w:r w:rsidR="00550C2A" w:rsidRPr="002026B5">
        <w:rPr>
          <w:rFonts w:ascii="Arial" w:hAnsi="Arial" w:cs="Arial"/>
          <w:bCs/>
          <w:sz w:val="24"/>
          <w:szCs w:val="24"/>
          <w:lang w:val="ro-RO"/>
        </w:rPr>
        <w:t>c</w:t>
      </w:r>
      <w:r>
        <w:rPr>
          <w:rFonts w:ascii="Arial" w:hAnsi="Arial" w:cs="Arial"/>
          <w:bCs/>
          <w:sz w:val="24"/>
          <w:szCs w:val="24"/>
          <w:lang w:val="ro-RO"/>
        </w:rPr>
        <w:t>o</w:t>
      </w:r>
      <w:r w:rsidR="00550C2A" w:rsidRPr="002026B5">
        <w:rPr>
          <w:rFonts w:ascii="Arial" w:hAnsi="Arial" w:cs="Arial"/>
          <w:bCs/>
          <w:sz w:val="24"/>
          <w:szCs w:val="24"/>
          <w:lang w:val="ro-RO"/>
        </w:rPr>
        <w:t>ns. Ovidiu Spin</w:t>
      </w:r>
    </w:p>
    <w:sectPr w:rsidR="00550C2A" w:rsidRPr="002E5EDA" w:rsidSect="00913BB8">
      <w:headerReference w:type="even" r:id="rId8"/>
      <w:headerReference w:type="default" r:id="rId9"/>
      <w:footerReference w:type="even" r:id="rId10"/>
      <w:footerReference w:type="default" r:id="rId11"/>
      <w:headerReference w:type="first" r:id="rId12"/>
      <w:footerReference w:type="first" r:id="rId13"/>
      <w:pgSz w:w="11906" w:h="16838"/>
      <w:pgMar w:top="1009" w:right="1134" w:bottom="1009" w:left="1134" w:header="431" w:footer="43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BAE" w:rsidRDefault="00627BAE" w:rsidP="00550C2A">
      <w:pPr>
        <w:spacing w:after="0" w:line="240" w:lineRule="auto"/>
      </w:pPr>
      <w:r>
        <w:separator/>
      </w:r>
    </w:p>
  </w:endnote>
  <w:endnote w:type="continuationSeparator" w:id="0">
    <w:p w:rsidR="00627BAE" w:rsidRDefault="00627BAE" w:rsidP="00550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w:altName w:val="Courier New"/>
    <w:charset w:val="EE"/>
    <w:family w:val="auto"/>
    <w:pitch w:val="variable"/>
    <w:sig w:usb0="00000001"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955" w:rsidRDefault="000869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082591"/>
      <w:docPartObj>
        <w:docPartGallery w:val="Page Numbers (Bottom of Page)"/>
        <w:docPartUnique/>
      </w:docPartObj>
    </w:sdtPr>
    <w:sdtEndPr>
      <w:rPr>
        <w:noProof/>
      </w:rPr>
    </w:sdtEndPr>
    <w:sdtContent>
      <w:p w:rsidR="00550C2A" w:rsidRDefault="00627BAE" w:rsidP="00550C2A">
        <w:pPr>
          <w:pStyle w:val="Footer"/>
          <w:rPr>
            <w:rFonts w:ascii="Arial" w:hAnsi="Arial" w:cs="Arial"/>
            <w:sz w:val="20"/>
            <w:szCs w:val="20"/>
          </w:rPr>
        </w:pPr>
        <w:r>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3.45pt;margin-top:11.7pt;width:41.9pt;height:34.45pt;z-index:-251653120;mso-position-horizontal-relative:text;mso-position-vertical-relative:text">
              <v:imagedata r:id="rId1" o:title=""/>
            </v:shape>
            <o:OLEObject Type="Embed" ProgID="CorelDRAW.Graphic.13" ShapeID="_x0000_s2051" DrawAspect="Content" ObjectID="_1760426735" r:id="rId2"/>
          </w:object>
        </w:r>
        <w:r w:rsidR="00550C2A" w:rsidRPr="00781993">
          <w:rPr>
            <w:rFonts w:ascii="Arial" w:hAnsi="Arial" w:cs="Arial"/>
            <w:noProof/>
            <w:sz w:val="20"/>
            <w:szCs w:val="20"/>
            <w:lang w:val="en-GB" w:eastAsia="en-GB"/>
          </w:rPr>
          <mc:AlternateContent>
            <mc:Choice Requires="wps">
              <w:drawing>
                <wp:anchor distT="0" distB="0" distL="114300" distR="114300" simplePos="0" relativeHeight="251664384" behindDoc="0" locked="0" layoutInCell="1" allowOverlap="1" wp14:anchorId="106F901E" wp14:editId="22F880BA">
                  <wp:simplePos x="0" y="0"/>
                  <wp:positionH relativeFrom="column">
                    <wp:posOffset>321752</wp:posOffset>
                  </wp:positionH>
                  <wp:positionV relativeFrom="paragraph">
                    <wp:posOffset>111125</wp:posOffset>
                  </wp:positionV>
                  <wp:extent cx="6248400" cy="635"/>
                  <wp:effectExtent l="0" t="0" r="19050" b="3746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9120AA" id="_x0000_t32" coordsize="21600,21600" o:spt="32" o:oned="t" path="m,l21600,21600e" filled="f">
                  <v:path arrowok="t" fillok="f" o:connecttype="none"/>
                  <o:lock v:ext="edit" shapetype="t"/>
                </v:shapetype>
                <v:shape id="AutoShape 16" o:spid="_x0000_s1026" type="#_x0000_t32" style="position:absolute;margin-left:25.35pt;margin-top:8.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" strokecolor="#00214e" strokeweight="1.5pt"/>
              </w:pict>
            </mc:Fallback>
          </mc:AlternateContent>
        </w:r>
      </w:p>
      <w:sdt>
        <w:sdtPr>
          <w:rPr>
            <w:rFonts w:ascii="Arial" w:hAnsi="Arial" w:cs="Arial"/>
            <w:sz w:val="20"/>
            <w:szCs w:val="20"/>
          </w:rPr>
          <w:alias w:val="Câmp editabil text"/>
          <w:tag w:val="CampEditabil"/>
          <w:id w:val="2092049507"/>
        </w:sdtPr>
        <w:sdtEndPr/>
        <w:sdtContent>
          <w:p w:rsidR="00550C2A" w:rsidRPr="00781993" w:rsidRDefault="00550C2A" w:rsidP="00550C2A">
            <w:pPr>
              <w:pStyle w:val="Header"/>
              <w:jc w:val="center"/>
              <w:rPr>
                <w:rFonts w:ascii="Arial" w:hAnsi="Arial" w:cs="Arial"/>
                <w:b/>
                <w:sz w:val="20"/>
                <w:szCs w:val="20"/>
                <w:lang w:val="ro-RO"/>
              </w:rPr>
            </w:pPr>
            <w:r w:rsidRPr="00781993">
              <w:rPr>
                <w:rFonts w:ascii="Arial" w:hAnsi="Arial" w:cs="Arial"/>
                <w:b/>
                <w:sz w:val="20"/>
                <w:szCs w:val="20"/>
                <w:lang w:val="fr-FR"/>
              </w:rPr>
              <w:t>AGEN</w:t>
            </w:r>
            <w:r w:rsidRPr="00781993">
              <w:rPr>
                <w:rFonts w:ascii="Arial" w:hAnsi="Arial" w:cs="Arial"/>
                <w:b/>
                <w:sz w:val="20"/>
                <w:szCs w:val="20"/>
                <w:lang w:val="ro-RO"/>
              </w:rPr>
              <w:t>ŢIA PENTRU PROTECŢIA MEDIULUI SĂLAJ</w:t>
            </w:r>
          </w:p>
          <w:p w:rsidR="00550C2A" w:rsidRPr="00781993" w:rsidRDefault="00550C2A" w:rsidP="00550C2A">
            <w:pPr>
              <w:pStyle w:val="Header"/>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550C2A" w:rsidRDefault="00550C2A" w:rsidP="00550C2A">
            <w:pPr>
              <w:pStyle w:val="Header"/>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50C2A" w:rsidRPr="00C12B03" w:rsidTr="00DE742E">
              <w:tc>
                <w:tcPr>
                  <w:tcW w:w="8370" w:type="dxa"/>
                  <w:shd w:val="clear" w:color="auto" w:fill="auto"/>
                </w:tcPr>
                <w:p w:rsidR="00550C2A" w:rsidRPr="00C12B03" w:rsidRDefault="00550C2A" w:rsidP="00550C2A">
                  <w:pPr>
                    <w:pStyle w:val="Header"/>
                    <w:jc w:val="center"/>
                    <w:rPr>
                      <w:rFonts w:ascii="Times New Roman" w:hAnsi="Times New Roman"/>
                      <w:sz w:val="24"/>
                      <w:szCs w:val="24"/>
                      <w:lang w:val="ro-RO"/>
                    </w:rPr>
                  </w:pPr>
                  <w:r w:rsidRPr="00C12B03">
                    <w:rPr>
                      <w:rFonts w:ascii="Times New Roman" w:hAnsi="Times New Roman"/>
                      <w:i/>
                      <w:iCs/>
                      <w:color w:val="000000"/>
                      <w:sz w:val="24"/>
                      <w:szCs w:val="24"/>
                      <w:lang w:val="ro-RO"/>
                    </w:rPr>
                    <w:t>Operator de date cu caracter personal, conform Regulamentului (UE) 2016/679</w:t>
                  </w:r>
                </w:p>
              </w:tc>
            </w:tr>
          </w:tbl>
          <w:p w:rsidR="00550C2A" w:rsidRDefault="00627BAE" w:rsidP="00550C2A">
            <w:pPr>
              <w:pStyle w:val="Footer"/>
            </w:pPr>
          </w:p>
        </w:sdtContent>
      </w:sdt>
      <w:p w:rsidR="00550C2A" w:rsidRDefault="00550C2A">
        <w:pPr>
          <w:pStyle w:val="Footer"/>
          <w:jc w:val="center"/>
        </w:pPr>
        <w:r>
          <w:fldChar w:fldCharType="begin"/>
        </w:r>
        <w:r>
          <w:instrText xml:space="preserve"> PAGE   \* MERGEFORMAT </w:instrText>
        </w:r>
        <w:r>
          <w:fldChar w:fldCharType="separate"/>
        </w:r>
        <w:r w:rsidR="004211E0">
          <w:rPr>
            <w:noProof/>
          </w:rPr>
          <w:t>1</w:t>
        </w:r>
        <w:r>
          <w:rPr>
            <w:noProof/>
          </w:rPr>
          <w:fldChar w:fldCharType="end"/>
        </w:r>
      </w:p>
    </w:sdtContent>
  </w:sdt>
  <w:p w:rsidR="00550C2A" w:rsidRDefault="00550C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955" w:rsidRDefault="00086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BAE" w:rsidRDefault="00627BAE" w:rsidP="00550C2A">
      <w:pPr>
        <w:spacing w:after="0" w:line="240" w:lineRule="auto"/>
      </w:pPr>
      <w:r>
        <w:separator/>
      </w:r>
    </w:p>
  </w:footnote>
  <w:footnote w:type="continuationSeparator" w:id="0">
    <w:p w:rsidR="00627BAE" w:rsidRDefault="00627BAE" w:rsidP="00550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955" w:rsidRDefault="00627B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129938" o:spid="_x0000_s2053" type="#_x0000_t136" style="position:absolute;margin-left:0;margin-top:0;width:475.55pt;height:203.8pt;rotation:315;z-index:-251648000;mso-position-horizontal:center;mso-position-horizontal-relative:margin;mso-position-vertical:center;mso-position-vertical-relative:margin" o:allowincell="f" fillcolor="red"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2A" w:rsidRPr="00041A81" w:rsidRDefault="00627BAE" w:rsidP="00FC5379">
    <w:pPr>
      <w:tabs>
        <w:tab w:val="left" w:pos="9000"/>
      </w:tabs>
      <w:spacing w:after="0" w:line="240" w:lineRule="auto"/>
      <w:jc w:val="center"/>
      <w:rPr>
        <w:rFonts w:ascii="Times New Roman" w:hAnsi="Times New Roman"/>
        <w:b/>
        <w:sz w:val="32"/>
        <w:szCs w:val="28"/>
        <w:lang w:val="ro-RO"/>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129939" o:spid="_x0000_s2054" type="#_x0000_t136" style="position:absolute;left:0;text-align:left;margin-left:0;margin-top:0;width:475.55pt;height:203.8pt;rotation:315;z-index:-251645952;mso-position-horizontal:center;mso-position-horizontal-relative:margin;mso-position-vertical:center;mso-position-vertical-relative:margin" o:allowincell="f" fillcolor="red" stroked="f">
          <v:fill opacity=".5"/>
          <v:textpath style="font-family:&quot;Calibri&quot;;font-size:1pt" string="PROIECT"/>
          <w10:wrap anchorx="margin" anchory="margin"/>
        </v:shape>
      </w:pict>
    </w: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2.15pt;margin-top:-5.95pt;width:51.5pt;height:41.4pt;z-index:-251656192">
          <v:imagedata r:id="rId1" o:title=""/>
        </v:shape>
        <o:OLEObject Type="Embed" ProgID="CorelDRAW.Graphic.13" ShapeID="_x0000_s2049" DrawAspect="Content" ObjectID="_1760426734" r:id="rId2"/>
      </w:object>
    </w:r>
    <w:r w:rsidR="00550C2A" w:rsidRPr="00CE12D3">
      <w:rPr>
        <w:noProof/>
        <w:lang w:val="en-GB" w:eastAsia="en-GB"/>
      </w:rPr>
      <w:drawing>
        <wp:anchor distT="0" distB="0" distL="114300" distR="114300" simplePos="0" relativeHeight="251659264" behindDoc="0" locked="0" layoutInCell="1" allowOverlap="1" wp14:anchorId="052B4243" wp14:editId="6799C035">
          <wp:simplePos x="0" y="0"/>
          <wp:positionH relativeFrom="column">
            <wp:posOffset>102981</wp:posOffset>
          </wp:positionH>
          <wp:positionV relativeFrom="paragraph">
            <wp:posOffset>-98563</wp:posOffset>
          </wp:positionV>
          <wp:extent cx="603885" cy="597535"/>
          <wp:effectExtent l="0" t="0" r="5715" b="0"/>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3885" cy="597535"/>
                  </a:xfrm>
                  <a:prstGeom prst="rect">
                    <a:avLst/>
                  </a:prstGeom>
                  <a:noFill/>
                  <a:ln>
                    <a:noFill/>
                  </a:ln>
                </pic:spPr>
              </pic:pic>
            </a:graphicData>
          </a:graphic>
          <wp14:sizeRelH relativeFrom="page">
            <wp14:pctWidth>0</wp14:pctWidth>
          </wp14:sizeRelH>
          <wp14:sizeRelV relativeFrom="page">
            <wp14:pctHeight>0</wp14:pctHeight>
          </wp14:sizeRelV>
        </wp:anchor>
      </w:drawing>
    </w:r>
    <w:r w:rsidR="00550C2A" w:rsidRPr="00041A81">
      <w:rPr>
        <w:rFonts w:ascii="Times New Roman" w:hAnsi="Times New Roman"/>
        <w:b/>
        <w:sz w:val="32"/>
        <w:szCs w:val="28"/>
        <w:lang w:val="ro-RO"/>
      </w:rPr>
      <w:t>Ministerul Mediului, Apelor şi Pădurilor</w:t>
    </w:r>
  </w:p>
  <w:p w:rsidR="00550C2A" w:rsidRDefault="00550C2A" w:rsidP="00FC5379">
    <w:pPr>
      <w:tabs>
        <w:tab w:val="left" w:pos="9000"/>
      </w:tabs>
      <w:spacing w:after="0" w:line="240" w:lineRule="auto"/>
      <w:jc w:val="center"/>
      <w:rPr>
        <w:rFonts w:ascii="Times New Roman" w:hAnsi="Times New Roman"/>
        <w:b/>
        <w:sz w:val="32"/>
        <w:szCs w:val="32"/>
        <w:lang w:val="ro-RO"/>
      </w:rPr>
    </w:pPr>
    <w:r w:rsidRPr="00CE12D3">
      <w:rPr>
        <w:rFonts w:ascii="Times New Roman" w:hAnsi="Times New Roman"/>
        <w:b/>
        <w:sz w:val="32"/>
        <w:szCs w:val="32"/>
        <w:lang w:val="ro-RO"/>
      </w:rPr>
      <w:t>Agenţia Naţională pentru Protecţia Mediului</w:t>
    </w:r>
  </w:p>
  <w:p w:rsidR="00550C2A" w:rsidRDefault="00550C2A" w:rsidP="00550C2A">
    <w:pPr>
      <w:tabs>
        <w:tab w:val="left" w:pos="9000"/>
      </w:tabs>
      <w:spacing w:after="0" w:line="240" w:lineRule="auto"/>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550C2A" w:rsidRPr="00CE12D3" w:rsidTr="00DE742E">
      <w:trPr>
        <w:trHeight w:val="692"/>
      </w:trPr>
      <w:tc>
        <w:tcPr>
          <w:tcW w:w="10031" w:type="dxa"/>
          <w:tcBorders>
            <w:top w:val="single" w:sz="8" w:space="0" w:color="000000"/>
            <w:bottom w:val="single" w:sz="8" w:space="0" w:color="000000"/>
          </w:tcBorders>
          <w:shd w:val="clear" w:color="auto" w:fill="auto"/>
          <w:vAlign w:val="center"/>
        </w:tcPr>
        <w:p w:rsidR="00550C2A" w:rsidRPr="00CE12D3" w:rsidRDefault="00550C2A" w:rsidP="00550C2A">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550C2A" w:rsidRPr="0090788F" w:rsidRDefault="00550C2A" w:rsidP="00550C2A">
    <w:pPr>
      <w:spacing w:after="0" w:line="240" w:lineRule="auto"/>
      <w:ind w:firstLine="720"/>
      <w:jc w:val="center"/>
      <w:rPr>
        <w:rFonts w:ascii="Verdana" w:hAnsi="Verdana"/>
        <w:b/>
        <w:color w:val="0000FF"/>
        <w:sz w:val="18"/>
        <w:szCs w:val="18"/>
        <w:lang w:val="ro-R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955" w:rsidRDefault="00627B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129937" o:spid="_x0000_s2052" type="#_x0000_t136" style="position:absolute;margin-left:0;margin-top:0;width:475.55pt;height:203.8pt;rotation:315;z-index:-251650048;mso-position-horizontal:center;mso-position-horizontal-relative:margin;mso-position-vertical:center;mso-position-vertical-relative:margin" o:allowincell="f" fillcolor="red"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AEC"/>
    <w:multiLevelType w:val="hybridMultilevel"/>
    <w:tmpl w:val="C5DC3E58"/>
    <w:lvl w:ilvl="0" w:tplc="21844EB2">
      <w:start w:val="19"/>
      <w:numFmt w:val="bullet"/>
      <w:lvlText w:val="-"/>
      <w:lvlJc w:val="left"/>
      <w:pPr>
        <w:ind w:left="1186" w:hanging="360"/>
      </w:pPr>
      <w:rPr>
        <w:rFonts w:ascii="Tahoma" w:eastAsia="Times New Roman" w:hAnsi="Tahoma" w:hint="default"/>
      </w:rPr>
    </w:lvl>
    <w:lvl w:ilvl="1" w:tplc="04090003">
      <w:start w:val="1"/>
      <w:numFmt w:val="bullet"/>
      <w:lvlText w:val="o"/>
      <w:lvlJc w:val="left"/>
      <w:pPr>
        <w:ind w:left="1906" w:hanging="360"/>
      </w:pPr>
      <w:rPr>
        <w:rFonts w:ascii="Courier New" w:hAnsi="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1" w15:restartNumberingAfterBreak="0">
    <w:nsid w:val="08F143ED"/>
    <w:multiLevelType w:val="hybridMultilevel"/>
    <w:tmpl w:val="07549CB0"/>
    <w:lvl w:ilvl="0" w:tplc="8C94B638">
      <w:numFmt w:val="bullet"/>
      <w:lvlText w:val="-"/>
      <w:lvlJc w:val="left"/>
      <w:pPr>
        <w:ind w:left="720" w:hanging="360"/>
      </w:pPr>
      <w:rPr>
        <w:rFonts w:ascii="Oswald" w:eastAsia="Calibri" w:hAnsi="Oswal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F303E5E"/>
    <w:multiLevelType w:val="hybridMultilevel"/>
    <w:tmpl w:val="C1127F1A"/>
    <w:lvl w:ilvl="0" w:tplc="04090001">
      <w:start w:val="1"/>
      <w:numFmt w:val="bullet"/>
      <w:lvlText w:val=""/>
      <w:lvlJc w:val="left"/>
      <w:pPr>
        <w:ind w:left="720" w:hanging="360"/>
      </w:pPr>
      <w:rPr>
        <w:rFonts w:ascii="Symbol" w:hAnsi="Symbo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DA6A04"/>
    <w:multiLevelType w:val="hybridMultilevel"/>
    <w:tmpl w:val="E342FA58"/>
    <w:lvl w:ilvl="0" w:tplc="EC144792">
      <w:start w:val="7"/>
      <w:numFmt w:val="bullet"/>
      <w:lvlText w:val="‒"/>
      <w:lvlJc w:val="left"/>
      <w:pPr>
        <w:tabs>
          <w:tab w:val="num" w:pos="360"/>
        </w:tabs>
        <w:ind w:left="108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25738"/>
    <w:multiLevelType w:val="hybridMultilevel"/>
    <w:tmpl w:val="92CC1042"/>
    <w:lvl w:ilvl="0" w:tplc="0FE28C14">
      <w:start w:val="3"/>
      <w:numFmt w:val="bullet"/>
      <w:lvlText w:val="-"/>
      <w:lvlJc w:val="left"/>
      <w:pPr>
        <w:ind w:left="1980" w:hanging="360"/>
      </w:pPr>
      <w:rPr>
        <w:rFonts w:ascii="Calibri" w:eastAsia="Calibri" w:hAnsi="Calibri" w:cs="Calibri" w:hint="default"/>
        <w:sz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6C0852"/>
    <w:multiLevelType w:val="hybridMultilevel"/>
    <w:tmpl w:val="9F585D20"/>
    <w:lvl w:ilvl="0" w:tplc="04090017">
      <w:start w:val="1"/>
      <w:numFmt w:val="lowerLetter"/>
      <w:lvlText w:val="%1)"/>
      <w:lvlJc w:val="left"/>
      <w:pPr>
        <w:ind w:left="822" w:hanging="721"/>
      </w:pPr>
      <w:rPr>
        <w:rFonts w:hint="default"/>
        <w:b w:val="0"/>
        <w:bCs w:val="0"/>
        <w:i w:val="0"/>
        <w:iCs w:val="0"/>
        <w:spacing w:val="-2"/>
        <w:w w:val="99"/>
        <w:sz w:val="24"/>
        <w:szCs w:val="24"/>
        <w:lang w:val="ro-RO" w:eastAsia="en-US" w:bidi="ar-SA"/>
      </w:rPr>
    </w:lvl>
    <w:lvl w:ilvl="1" w:tplc="27D0BDCA">
      <w:numFmt w:val="bullet"/>
      <w:lvlText w:val="•"/>
      <w:lvlJc w:val="left"/>
      <w:pPr>
        <w:ind w:left="1792" w:hanging="721"/>
      </w:pPr>
      <w:rPr>
        <w:lang w:val="ro-RO" w:eastAsia="en-US" w:bidi="ar-SA"/>
      </w:rPr>
    </w:lvl>
    <w:lvl w:ilvl="2" w:tplc="71867A04">
      <w:numFmt w:val="bullet"/>
      <w:lvlText w:val="•"/>
      <w:lvlJc w:val="left"/>
      <w:pPr>
        <w:ind w:left="2764" w:hanging="721"/>
      </w:pPr>
      <w:rPr>
        <w:lang w:val="ro-RO" w:eastAsia="en-US" w:bidi="ar-SA"/>
      </w:rPr>
    </w:lvl>
    <w:lvl w:ilvl="3" w:tplc="4BF8D698">
      <w:numFmt w:val="bullet"/>
      <w:lvlText w:val="•"/>
      <w:lvlJc w:val="left"/>
      <w:pPr>
        <w:ind w:left="3736" w:hanging="721"/>
      </w:pPr>
      <w:rPr>
        <w:lang w:val="ro-RO" w:eastAsia="en-US" w:bidi="ar-SA"/>
      </w:rPr>
    </w:lvl>
    <w:lvl w:ilvl="4" w:tplc="29A4BFCE">
      <w:numFmt w:val="bullet"/>
      <w:lvlText w:val="•"/>
      <w:lvlJc w:val="left"/>
      <w:pPr>
        <w:ind w:left="4708" w:hanging="721"/>
      </w:pPr>
      <w:rPr>
        <w:lang w:val="ro-RO" w:eastAsia="en-US" w:bidi="ar-SA"/>
      </w:rPr>
    </w:lvl>
    <w:lvl w:ilvl="5" w:tplc="FA32D6E0">
      <w:numFmt w:val="bullet"/>
      <w:lvlText w:val="•"/>
      <w:lvlJc w:val="left"/>
      <w:pPr>
        <w:ind w:left="5680" w:hanging="721"/>
      </w:pPr>
      <w:rPr>
        <w:lang w:val="ro-RO" w:eastAsia="en-US" w:bidi="ar-SA"/>
      </w:rPr>
    </w:lvl>
    <w:lvl w:ilvl="6" w:tplc="0468617E">
      <w:numFmt w:val="bullet"/>
      <w:lvlText w:val="•"/>
      <w:lvlJc w:val="left"/>
      <w:pPr>
        <w:ind w:left="6652" w:hanging="721"/>
      </w:pPr>
      <w:rPr>
        <w:lang w:val="ro-RO" w:eastAsia="en-US" w:bidi="ar-SA"/>
      </w:rPr>
    </w:lvl>
    <w:lvl w:ilvl="7" w:tplc="83C21EF8">
      <w:numFmt w:val="bullet"/>
      <w:lvlText w:val="•"/>
      <w:lvlJc w:val="left"/>
      <w:pPr>
        <w:ind w:left="7624" w:hanging="721"/>
      </w:pPr>
      <w:rPr>
        <w:lang w:val="ro-RO" w:eastAsia="en-US" w:bidi="ar-SA"/>
      </w:rPr>
    </w:lvl>
    <w:lvl w:ilvl="8" w:tplc="7C309D84">
      <w:numFmt w:val="bullet"/>
      <w:lvlText w:val="•"/>
      <w:lvlJc w:val="left"/>
      <w:pPr>
        <w:ind w:left="8596" w:hanging="721"/>
      </w:pPr>
      <w:rPr>
        <w:lang w:val="ro-RO" w:eastAsia="en-US" w:bidi="ar-SA"/>
      </w:rPr>
    </w:lvl>
  </w:abstractNum>
  <w:abstractNum w:abstractNumId="9" w15:restartNumberingAfterBreak="0">
    <w:nsid w:val="686D78DC"/>
    <w:multiLevelType w:val="hybridMultilevel"/>
    <w:tmpl w:val="EDFA2DBC"/>
    <w:lvl w:ilvl="0" w:tplc="9C4453B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3C3263"/>
    <w:multiLevelType w:val="hybridMultilevel"/>
    <w:tmpl w:val="67104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F6D6832"/>
    <w:multiLevelType w:val="hybridMultilevel"/>
    <w:tmpl w:val="47B426CE"/>
    <w:lvl w:ilvl="0" w:tplc="FEB28A08">
      <w:numFmt w:val="bullet"/>
      <w:lvlText w:val="-"/>
      <w:lvlJc w:val="left"/>
      <w:pPr>
        <w:ind w:left="101" w:hanging="144"/>
      </w:pPr>
      <w:rPr>
        <w:rFonts w:ascii="Arial" w:eastAsia="Arial" w:hAnsi="Arial" w:cs="Arial" w:hint="default"/>
        <w:b w:val="0"/>
        <w:bCs w:val="0"/>
        <w:i w:val="0"/>
        <w:iCs w:val="0"/>
        <w:w w:val="99"/>
        <w:sz w:val="24"/>
        <w:szCs w:val="24"/>
        <w:lang w:val="ro-RO" w:eastAsia="en-US" w:bidi="ar-SA"/>
      </w:rPr>
    </w:lvl>
    <w:lvl w:ilvl="1" w:tplc="E8165084">
      <w:numFmt w:val="bullet"/>
      <w:lvlText w:val=""/>
      <w:lvlJc w:val="left"/>
      <w:pPr>
        <w:ind w:left="822" w:hanging="360"/>
      </w:pPr>
      <w:rPr>
        <w:rFonts w:ascii="Wingdings" w:eastAsia="Wingdings" w:hAnsi="Wingdings" w:cs="Wingdings" w:hint="default"/>
        <w:b w:val="0"/>
        <w:bCs w:val="0"/>
        <w:i w:val="0"/>
        <w:iCs w:val="0"/>
        <w:w w:val="100"/>
        <w:sz w:val="24"/>
        <w:szCs w:val="24"/>
        <w:lang w:val="ro-RO" w:eastAsia="en-US" w:bidi="ar-SA"/>
      </w:rPr>
    </w:lvl>
    <w:lvl w:ilvl="2" w:tplc="60F6385C">
      <w:numFmt w:val="bullet"/>
      <w:lvlText w:val="•"/>
      <w:lvlJc w:val="left"/>
      <w:pPr>
        <w:ind w:left="1900" w:hanging="360"/>
      </w:pPr>
      <w:rPr>
        <w:lang w:val="ro-RO" w:eastAsia="en-US" w:bidi="ar-SA"/>
      </w:rPr>
    </w:lvl>
    <w:lvl w:ilvl="3" w:tplc="6E985E1E">
      <w:numFmt w:val="bullet"/>
      <w:lvlText w:val="•"/>
      <w:lvlJc w:val="left"/>
      <w:pPr>
        <w:ind w:left="2980" w:hanging="360"/>
      </w:pPr>
      <w:rPr>
        <w:lang w:val="ro-RO" w:eastAsia="en-US" w:bidi="ar-SA"/>
      </w:rPr>
    </w:lvl>
    <w:lvl w:ilvl="4" w:tplc="08BE9F04">
      <w:numFmt w:val="bullet"/>
      <w:lvlText w:val="•"/>
      <w:lvlJc w:val="left"/>
      <w:pPr>
        <w:ind w:left="4060" w:hanging="360"/>
      </w:pPr>
      <w:rPr>
        <w:lang w:val="ro-RO" w:eastAsia="en-US" w:bidi="ar-SA"/>
      </w:rPr>
    </w:lvl>
    <w:lvl w:ilvl="5" w:tplc="CAC22E64">
      <w:numFmt w:val="bullet"/>
      <w:lvlText w:val="•"/>
      <w:lvlJc w:val="left"/>
      <w:pPr>
        <w:ind w:left="5140" w:hanging="360"/>
      </w:pPr>
      <w:rPr>
        <w:lang w:val="ro-RO" w:eastAsia="en-US" w:bidi="ar-SA"/>
      </w:rPr>
    </w:lvl>
    <w:lvl w:ilvl="6" w:tplc="157CB76C">
      <w:numFmt w:val="bullet"/>
      <w:lvlText w:val="•"/>
      <w:lvlJc w:val="left"/>
      <w:pPr>
        <w:ind w:left="6220" w:hanging="360"/>
      </w:pPr>
      <w:rPr>
        <w:lang w:val="ro-RO" w:eastAsia="en-US" w:bidi="ar-SA"/>
      </w:rPr>
    </w:lvl>
    <w:lvl w:ilvl="7" w:tplc="5B6CC15C">
      <w:numFmt w:val="bullet"/>
      <w:lvlText w:val="•"/>
      <w:lvlJc w:val="left"/>
      <w:pPr>
        <w:ind w:left="7300" w:hanging="360"/>
      </w:pPr>
      <w:rPr>
        <w:lang w:val="ro-RO" w:eastAsia="en-US" w:bidi="ar-SA"/>
      </w:rPr>
    </w:lvl>
    <w:lvl w:ilvl="8" w:tplc="6EE840AE">
      <w:numFmt w:val="bullet"/>
      <w:lvlText w:val="•"/>
      <w:lvlJc w:val="left"/>
      <w:pPr>
        <w:ind w:left="8380" w:hanging="360"/>
      </w:pPr>
      <w:rPr>
        <w:lang w:val="ro-RO" w:eastAsia="en-US" w:bidi="ar-SA"/>
      </w:rPr>
    </w:lvl>
  </w:abstractNum>
  <w:abstractNum w:abstractNumId="12"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242046"/>
    <w:multiLevelType w:val="hybridMultilevel"/>
    <w:tmpl w:val="92821850"/>
    <w:lvl w:ilvl="0" w:tplc="18FAAACE">
      <w:start w:val="1"/>
      <w:numFmt w:val="lowerLetter"/>
      <w:lvlText w:val="%1)"/>
      <w:lvlJc w:val="left"/>
      <w:pPr>
        <w:ind w:left="822" w:hanging="721"/>
      </w:pPr>
      <w:rPr>
        <w:rFonts w:ascii="Arial" w:eastAsia="Arial" w:hAnsi="Arial" w:cs="Arial" w:hint="default"/>
        <w:b w:val="0"/>
        <w:bCs w:val="0"/>
        <w:i w:val="0"/>
        <w:iCs w:val="0"/>
        <w:spacing w:val="-2"/>
        <w:w w:val="99"/>
        <w:sz w:val="24"/>
        <w:szCs w:val="24"/>
        <w:lang w:val="ro-RO" w:eastAsia="en-US" w:bidi="ar-SA"/>
      </w:rPr>
    </w:lvl>
    <w:lvl w:ilvl="1" w:tplc="27D0BDCA">
      <w:numFmt w:val="bullet"/>
      <w:lvlText w:val="•"/>
      <w:lvlJc w:val="left"/>
      <w:pPr>
        <w:ind w:left="1792" w:hanging="721"/>
      </w:pPr>
      <w:rPr>
        <w:lang w:val="ro-RO" w:eastAsia="en-US" w:bidi="ar-SA"/>
      </w:rPr>
    </w:lvl>
    <w:lvl w:ilvl="2" w:tplc="71867A04">
      <w:numFmt w:val="bullet"/>
      <w:lvlText w:val="•"/>
      <w:lvlJc w:val="left"/>
      <w:pPr>
        <w:ind w:left="2764" w:hanging="721"/>
      </w:pPr>
      <w:rPr>
        <w:lang w:val="ro-RO" w:eastAsia="en-US" w:bidi="ar-SA"/>
      </w:rPr>
    </w:lvl>
    <w:lvl w:ilvl="3" w:tplc="4BF8D698">
      <w:numFmt w:val="bullet"/>
      <w:lvlText w:val="•"/>
      <w:lvlJc w:val="left"/>
      <w:pPr>
        <w:ind w:left="3736" w:hanging="721"/>
      </w:pPr>
      <w:rPr>
        <w:lang w:val="ro-RO" w:eastAsia="en-US" w:bidi="ar-SA"/>
      </w:rPr>
    </w:lvl>
    <w:lvl w:ilvl="4" w:tplc="29A4BFCE">
      <w:numFmt w:val="bullet"/>
      <w:lvlText w:val="•"/>
      <w:lvlJc w:val="left"/>
      <w:pPr>
        <w:ind w:left="4708" w:hanging="721"/>
      </w:pPr>
      <w:rPr>
        <w:lang w:val="ro-RO" w:eastAsia="en-US" w:bidi="ar-SA"/>
      </w:rPr>
    </w:lvl>
    <w:lvl w:ilvl="5" w:tplc="FA32D6E0">
      <w:numFmt w:val="bullet"/>
      <w:lvlText w:val="•"/>
      <w:lvlJc w:val="left"/>
      <w:pPr>
        <w:ind w:left="5680" w:hanging="721"/>
      </w:pPr>
      <w:rPr>
        <w:lang w:val="ro-RO" w:eastAsia="en-US" w:bidi="ar-SA"/>
      </w:rPr>
    </w:lvl>
    <w:lvl w:ilvl="6" w:tplc="0468617E">
      <w:numFmt w:val="bullet"/>
      <w:lvlText w:val="•"/>
      <w:lvlJc w:val="left"/>
      <w:pPr>
        <w:ind w:left="6652" w:hanging="721"/>
      </w:pPr>
      <w:rPr>
        <w:lang w:val="ro-RO" w:eastAsia="en-US" w:bidi="ar-SA"/>
      </w:rPr>
    </w:lvl>
    <w:lvl w:ilvl="7" w:tplc="83C21EF8">
      <w:numFmt w:val="bullet"/>
      <w:lvlText w:val="•"/>
      <w:lvlJc w:val="left"/>
      <w:pPr>
        <w:ind w:left="7624" w:hanging="721"/>
      </w:pPr>
      <w:rPr>
        <w:lang w:val="ro-RO" w:eastAsia="en-US" w:bidi="ar-SA"/>
      </w:rPr>
    </w:lvl>
    <w:lvl w:ilvl="8" w:tplc="7C309D84">
      <w:numFmt w:val="bullet"/>
      <w:lvlText w:val="•"/>
      <w:lvlJc w:val="left"/>
      <w:pPr>
        <w:ind w:left="8596" w:hanging="721"/>
      </w:pPr>
      <w:rPr>
        <w:lang w:val="ro-RO" w:eastAsia="en-US" w:bidi="ar-SA"/>
      </w:rPr>
    </w:lvl>
  </w:abstractNum>
  <w:num w:numId="1">
    <w:abstractNumId w:val="3"/>
  </w:num>
  <w:num w:numId="2">
    <w:abstractNumId w:val="9"/>
  </w:num>
  <w:num w:numId="3">
    <w:abstractNumId w:val="0"/>
  </w:num>
  <w:num w:numId="4">
    <w:abstractNumId w:val="7"/>
  </w:num>
  <w:num w:numId="5">
    <w:abstractNumId w:val="2"/>
  </w:num>
  <w:num w:numId="6">
    <w:abstractNumId w:val="1"/>
  </w:num>
  <w:num w:numId="7">
    <w:abstractNumId w:val="12"/>
  </w:num>
  <w:num w:numId="8">
    <w:abstractNumId w:val="10"/>
  </w:num>
  <w:num w:numId="9">
    <w:abstractNumId w:val="6"/>
  </w:num>
  <w:num w:numId="10">
    <w:abstractNumId w:val="5"/>
  </w:num>
  <w:num w:numId="11">
    <w:abstractNumId w:val="4"/>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11"/>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C2A"/>
    <w:rsid w:val="000302E8"/>
    <w:rsid w:val="0003423B"/>
    <w:rsid w:val="00074933"/>
    <w:rsid w:val="0007745D"/>
    <w:rsid w:val="00086955"/>
    <w:rsid w:val="000B5F5D"/>
    <w:rsid w:val="000C2450"/>
    <w:rsid w:val="000C617A"/>
    <w:rsid w:val="000D525E"/>
    <w:rsid w:val="00102C5A"/>
    <w:rsid w:val="00127A29"/>
    <w:rsid w:val="001434A9"/>
    <w:rsid w:val="00150C0A"/>
    <w:rsid w:val="00150DE9"/>
    <w:rsid w:val="001861EF"/>
    <w:rsid w:val="00192367"/>
    <w:rsid w:val="001A5DBB"/>
    <w:rsid w:val="001E6C3A"/>
    <w:rsid w:val="001F5FA4"/>
    <w:rsid w:val="002047FE"/>
    <w:rsid w:val="00236779"/>
    <w:rsid w:val="00251A03"/>
    <w:rsid w:val="00296DA8"/>
    <w:rsid w:val="002A5737"/>
    <w:rsid w:val="002F2B65"/>
    <w:rsid w:val="00331126"/>
    <w:rsid w:val="00356E4D"/>
    <w:rsid w:val="00387C79"/>
    <w:rsid w:val="003A2ADE"/>
    <w:rsid w:val="003A576F"/>
    <w:rsid w:val="003A7F95"/>
    <w:rsid w:val="00413FCE"/>
    <w:rsid w:val="004211E0"/>
    <w:rsid w:val="00431142"/>
    <w:rsid w:val="00450317"/>
    <w:rsid w:val="004618E4"/>
    <w:rsid w:val="00467302"/>
    <w:rsid w:val="004A291E"/>
    <w:rsid w:val="004B363F"/>
    <w:rsid w:val="00550C2A"/>
    <w:rsid w:val="00552E0A"/>
    <w:rsid w:val="00581753"/>
    <w:rsid w:val="00595829"/>
    <w:rsid w:val="005B2DB7"/>
    <w:rsid w:val="00627BAE"/>
    <w:rsid w:val="00692159"/>
    <w:rsid w:val="006A46E8"/>
    <w:rsid w:val="006A70DC"/>
    <w:rsid w:val="006A732F"/>
    <w:rsid w:val="006C5626"/>
    <w:rsid w:val="00701E03"/>
    <w:rsid w:val="007560C1"/>
    <w:rsid w:val="00765887"/>
    <w:rsid w:val="007846F7"/>
    <w:rsid w:val="00784891"/>
    <w:rsid w:val="007B4106"/>
    <w:rsid w:val="007B5CEF"/>
    <w:rsid w:val="00807DF9"/>
    <w:rsid w:val="008347C4"/>
    <w:rsid w:val="008465FC"/>
    <w:rsid w:val="00852969"/>
    <w:rsid w:val="00852E89"/>
    <w:rsid w:val="00857378"/>
    <w:rsid w:val="008576A4"/>
    <w:rsid w:val="00860308"/>
    <w:rsid w:val="008936FA"/>
    <w:rsid w:val="008C207C"/>
    <w:rsid w:val="008C7788"/>
    <w:rsid w:val="00913BB8"/>
    <w:rsid w:val="00914CF6"/>
    <w:rsid w:val="009B2518"/>
    <w:rsid w:val="009C635C"/>
    <w:rsid w:val="009D384C"/>
    <w:rsid w:val="009E5DC4"/>
    <w:rsid w:val="00A15BEE"/>
    <w:rsid w:val="00A15D20"/>
    <w:rsid w:val="00A3308F"/>
    <w:rsid w:val="00A40BA9"/>
    <w:rsid w:val="00A421A8"/>
    <w:rsid w:val="00A426C4"/>
    <w:rsid w:val="00A558A1"/>
    <w:rsid w:val="00A874BA"/>
    <w:rsid w:val="00A87BBF"/>
    <w:rsid w:val="00AE1D29"/>
    <w:rsid w:val="00B02969"/>
    <w:rsid w:val="00B2610B"/>
    <w:rsid w:val="00B26D07"/>
    <w:rsid w:val="00B4633C"/>
    <w:rsid w:val="00B55C0D"/>
    <w:rsid w:val="00B65340"/>
    <w:rsid w:val="00B94348"/>
    <w:rsid w:val="00B94B51"/>
    <w:rsid w:val="00B95C0E"/>
    <w:rsid w:val="00BA71EF"/>
    <w:rsid w:val="00BB749D"/>
    <w:rsid w:val="00C1437E"/>
    <w:rsid w:val="00C14F51"/>
    <w:rsid w:val="00C22756"/>
    <w:rsid w:val="00C22E63"/>
    <w:rsid w:val="00C44B69"/>
    <w:rsid w:val="00CD5681"/>
    <w:rsid w:val="00CD5F7C"/>
    <w:rsid w:val="00D05C33"/>
    <w:rsid w:val="00D338A6"/>
    <w:rsid w:val="00DA67C9"/>
    <w:rsid w:val="00DB6377"/>
    <w:rsid w:val="00DC0660"/>
    <w:rsid w:val="00DF12E4"/>
    <w:rsid w:val="00DF4A4B"/>
    <w:rsid w:val="00E26A80"/>
    <w:rsid w:val="00E30968"/>
    <w:rsid w:val="00E41073"/>
    <w:rsid w:val="00E435CB"/>
    <w:rsid w:val="00EC597D"/>
    <w:rsid w:val="00ED7ECB"/>
    <w:rsid w:val="00F05148"/>
    <w:rsid w:val="00F25CD3"/>
    <w:rsid w:val="00F302D3"/>
    <w:rsid w:val="00F47755"/>
    <w:rsid w:val="00F52C11"/>
    <w:rsid w:val="00F7018C"/>
    <w:rsid w:val="00F8074B"/>
    <w:rsid w:val="00F81672"/>
    <w:rsid w:val="00F92FF6"/>
    <w:rsid w:val="00FB150A"/>
    <w:rsid w:val="00FC3E04"/>
    <w:rsid w:val="00FC5379"/>
    <w:rsid w:val="00FD3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A1A3B53"/>
  <w15:docId w15:val="{FFE39FB3-AF4E-42FE-BBDB-6C3C9834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C2A"/>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550C2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550C2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0C2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550C2A"/>
    <w:rPr>
      <w:rFonts w:ascii="Cambria" w:eastAsia="SimSun" w:hAnsi="Cambria" w:cs="Times New Roman"/>
      <w:b/>
      <w:bCs/>
      <w:i/>
      <w:iCs/>
      <w:sz w:val="28"/>
      <w:szCs w:val="28"/>
      <w:lang w:val="en-US"/>
    </w:rPr>
  </w:style>
  <w:style w:type="paragraph" w:styleId="ListParagraph">
    <w:name w:val="List Paragraph"/>
    <w:aliases w:val="Normal bullet 2,lp1,Heading x1,----,Heading1,body 2,List Paragraph1,Header bold,heading 7,List Paragraph11,bullets,Arial,# List Paragraph"/>
    <w:basedOn w:val="Normal"/>
    <w:link w:val="ListParagraphChar"/>
    <w:uiPriority w:val="34"/>
    <w:qFormat/>
    <w:rsid w:val="00550C2A"/>
    <w:pPr>
      <w:ind w:left="720"/>
    </w:pPr>
  </w:style>
  <w:style w:type="character" w:customStyle="1" w:styleId="ListParagraphChar">
    <w:name w:val="List Paragraph Char"/>
    <w:aliases w:val="Normal bullet 2 Char,lp1 Char,Heading x1 Char,---- Char,Heading1 Char,body 2 Char,List Paragraph1 Char,Header bold Char,heading 7 Char,List Paragraph11 Char,bullets Char,Arial Char,# List Paragraph Char"/>
    <w:link w:val="ListParagraph"/>
    <w:uiPriority w:val="34"/>
    <w:locked/>
    <w:rsid w:val="00550C2A"/>
    <w:rPr>
      <w:rFonts w:ascii="Calibri" w:eastAsia="Calibri" w:hAnsi="Calibri" w:cs="Times New Roman"/>
      <w:lang w:val="en-US"/>
    </w:rPr>
  </w:style>
  <w:style w:type="paragraph" w:styleId="Header">
    <w:name w:val="header"/>
    <w:aliases w:val="Mediu"/>
    <w:basedOn w:val="Normal"/>
    <w:link w:val="HeaderChar"/>
    <w:uiPriority w:val="99"/>
    <w:unhideWhenUsed/>
    <w:rsid w:val="00550C2A"/>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550C2A"/>
    <w:rPr>
      <w:rFonts w:ascii="Calibri" w:eastAsia="Calibri" w:hAnsi="Calibri" w:cs="Times New Roman"/>
      <w:lang w:val="en-US"/>
    </w:rPr>
  </w:style>
  <w:style w:type="paragraph" w:styleId="Footer">
    <w:name w:val="footer"/>
    <w:basedOn w:val="Normal"/>
    <w:link w:val="FooterChar"/>
    <w:uiPriority w:val="99"/>
    <w:unhideWhenUsed/>
    <w:rsid w:val="00550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C2A"/>
    <w:rPr>
      <w:rFonts w:ascii="Calibri" w:eastAsia="Calibri" w:hAnsi="Calibri" w:cs="Times New Roman"/>
      <w:lang w:val="en-US"/>
    </w:rPr>
  </w:style>
  <w:style w:type="character" w:styleId="PageNumber">
    <w:name w:val="page number"/>
    <w:basedOn w:val="DefaultParagraphFont"/>
    <w:rsid w:val="00550C2A"/>
  </w:style>
  <w:style w:type="character" w:styleId="Hyperlink">
    <w:name w:val="Hyperlink"/>
    <w:rsid w:val="00550C2A"/>
    <w:rPr>
      <w:color w:val="0000FF"/>
      <w:u w:val="single"/>
    </w:rPr>
  </w:style>
  <w:style w:type="paragraph" w:customStyle="1" w:styleId="AText">
    <w:name w:val="AText"/>
    <w:basedOn w:val="Normal"/>
    <w:link w:val="ATextChar"/>
    <w:qFormat/>
    <w:rsid w:val="00550C2A"/>
    <w:pPr>
      <w:spacing w:after="120"/>
      <w:jc w:val="both"/>
    </w:pPr>
    <w:rPr>
      <w:rFonts w:ascii="Arial Narrow" w:eastAsia="Times New Roman" w:hAnsi="Arial Narrow"/>
      <w:sz w:val="26"/>
      <w:szCs w:val="23"/>
      <w:lang w:val="ro-RO" w:eastAsia="ar-SA"/>
    </w:rPr>
  </w:style>
  <w:style w:type="character" w:customStyle="1" w:styleId="ATextChar">
    <w:name w:val="AText Char"/>
    <w:link w:val="AText"/>
    <w:rsid w:val="00550C2A"/>
    <w:rPr>
      <w:rFonts w:ascii="Arial Narrow" w:eastAsia="Times New Roman" w:hAnsi="Arial Narrow" w:cs="Times New Roman"/>
      <w:sz w:val="26"/>
      <w:szCs w:val="23"/>
      <w:lang w:val="ro-RO" w:eastAsia="ar-SA"/>
    </w:rPr>
  </w:style>
  <w:style w:type="paragraph" w:styleId="BalloonText">
    <w:name w:val="Balloon Text"/>
    <w:basedOn w:val="Normal"/>
    <w:link w:val="BalloonTextChar"/>
    <w:uiPriority w:val="99"/>
    <w:semiHidden/>
    <w:unhideWhenUsed/>
    <w:rsid w:val="00BA7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1EF"/>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87230-A3EA-4996-B8EA-D4B838731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3901</Words>
  <Characters>22242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SPIN OVIDIU</dc:creator>
  <cp:lastModifiedBy>SPIN OVIDIU</cp:lastModifiedBy>
  <cp:revision>4</cp:revision>
  <cp:lastPrinted>2023-09-01T05:24:00Z</cp:lastPrinted>
  <dcterms:created xsi:type="dcterms:W3CDTF">2023-11-02T08:36:00Z</dcterms:created>
  <dcterms:modified xsi:type="dcterms:W3CDTF">2023-11-02T08:39:00Z</dcterms:modified>
</cp:coreProperties>
</file>