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4A" w:rsidRPr="00804654" w:rsidRDefault="003F404A" w:rsidP="003F40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3F404A" w:rsidRPr="004500EF" w:rsidRDefault="003F404A" w:rsidP="003F404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4500EF">
        <w:rPr>
          <w:rFonts w:ascii="Arial" w:hAnsi="Arial" w:cs="Arial"/>
          <w:b/>
        </w:rPr>
        <w:t>DECIZIA ETAPEI DE ÎNCADRARE</w:t>
      </w:r>
      <w:r w:rsidRPr="004500EF">
        <w:rPr>
          <w:rFonts w:ascii="Arial" w:hAnsi="Arial" w:cs="Arial"/>
          <w:b/>
          <w:bCs/>
        </w:rPr>
        <w:t xml:space="preserve"> </w:t>
      </w:r>
    </w:p>
    <w:p w:rsidR="00EA40A9" w:rsidRPr="000A7E03" w:rsidRDefault="007046D6" w:rsidP="00A54A3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o-RO"/>
        </w:rPr>
      </w:pPr>
      <w:r w:rsidRPr="000A7E03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</w:t>
      </w:r>
      <w:r w:rsidR="00260C1A" w:rsidRPr="000A7E03">
        <w:rPr>
          <w:rFonts w:ascii="Arial" w:hAnsi="Arial" w:cs="Arial"/>
          <w:sz w:val="24"/>
          <w:szCs w:val="24"/>
          <w:lang w:val="ro-RO"/>
        </w:rPr>
        <w:t xml:space="preserve">    </w:t>
      </w:r>
      <w:r w:rsidRPr="000A7E03">
        <w:rPr>
          <w:rFonts w:ascii="Arial" w:hAnsi="Arial" w:cs="Arial"/>
          <w:sz w:val="24"/>
          <w:szCs w:val="24"/>
          <w:lang w:val="ro-RO"/>
        </w:rPr>
        <w:t xml:space="preserve"> proiect</w:t>
      </w:r>
    </w:p>
    <w:p w:rsidR="00EA40A9" w:rsidRPr="00260C1A" w:rsidRDefault="00EA40A9" w:rsidP="00A54A3B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F404A" w:rsidRPr="00260C1A" w:rsidRDefault="003F404A" w:rsidP="00A54A3B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Ca urmare a solicitării de emitere a acordului de mediu adresate de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260C1A"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PETKES SANDOR</w:t>
      </w:r>
      <w:r w:rsidR="00D81875"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, </w:t>
      </w:r>
      <w:r w:rsidR="00FB586E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cu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domiciliul în județul Sălaj, comuna Sălățig, satul Sălățig, nr. 180A</w:t>
      </w:r>
      <w:r w:rsidR="00FB586E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înregistrată la A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P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M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</w:t>
      </w:r>
      <w:r w:rsidR="00FB586E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ă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laj cu nr.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1918 din 06.03.2023</w:t>
      </w:r>
      <w:r w:rsidR="004A5AE4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 baza:</w:t>
      </w:r>
    </w:p>
    <w:p w:rsidR="003F404A" w:rsidRPr="00260C1A" w:rsidRDefault="000F5E78" w:rsidP="003F404A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260C1A">
        <w:rPr>
          <w:rFonts w:ascii="Arial" w:hAnsi="Arial" w:cs="Arial"/>
          <w:b/>
          <w:color w:val="000000" w:themeColor="text1"/>
          <w:sz w:val="24"/>
          <w:szCs w:val="24"/>
          <w:lang w:val="ro-RO" w:eastAsia="ro-RO"/>
        </w:rPr>
        <w:t xml:space="preserve">Legii nr. 292/2018 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privind evaluarea impactului anumitor proiecte publice 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si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private asupra mediului</w:t>
      </w:r>
      <w:r w:rsidR="008B753D" w:rsidRPr="00260C1A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, </w:t>
      </w:r>
      <w:r w:rsidR="005F2990" w:rsidRPr="00260C1A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ș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i</w:t>
      </w:r>
      <w:r w:rsidR="008B753D" w:rsidRPr="00260C1A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a</w:t>
      </w:r>
    </w:p>
    <w:p w:rsidR="003F404A" w:rsidRPr="00260C1A" w:rsidRDefault="003F404A" w:rsidP="003F404A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Ordonanţei de Urgenţă a Guvernului nr. 57/2007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privind regimul ariilor naturale protejate, conservarea habitatelor naturale, a florei 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faunei sǎlbatice, </w:t>
      </w:r>
      <w:r w:rsidR="00E70DA1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aprobată cu modificǎri 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E70DA1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completǎri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prin </w:t>
      </w:r>
      <w:r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Legea nr. 49/2011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E70DA1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modificările 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E70DA1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completările ulterioare,</w:t>
      </w:r>
    </w:p>
    <w:p w:rsidR="007F5EDD" w:rsidRPr="00260C1A" w:rsidRDefault="003F404A" w:rsidP="00A54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autoritatea competentă pentru protecţia mediului A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P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M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Sălaj decide, ca urmare a consultărilo</w:t>
      </w:r>
      <w:r w:rsidR="00FF7388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r </w:t>
      </w:r>
      <w:r w:rsidR="002661F2">
        <w:rPr>
          <w:rFonts w:ascii="Arial" w:hAnsi="Arial" w:cs="Arial"/>
          <w:color w:val="000000" w:themeColor="text1"/>
          <w:sz w:val="24"/>
          <w:szCs w:val="24"/>
          <w:lang w:val="ro-RO"/>
        </w:rPr>
        <w:t>desfăşurate în cadrul şedinţei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Comi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ei de Analiză Tehnică </w:t>
      </w:r>
      <w:r w:rsidR="002661F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din data de 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26.10</w:t>
      </w:r>
      <w:r w:rsidR="00A16831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.202</w:t>
      </w:r>
      <w:r w:rsidR="007D13BC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3</w:t>
      </w:r>
      <w:r w:rsidR="00C567CC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că proiectul: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“</w:t>
      </w:r>
      <w:r w:rsidR="00260C1A" w:rsidRPr="00260C1A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Construire Vilă Petkes</w:t>
      </w:r>
      <w:r w:rsidR="00260C1A" w:rsidRPr="00260C1A">
        <w:rPr>
          <w:rFonts w:ascii="Arial" w:hAnsi="Arial" w:cs="Arial"/>
          <w:i/>
          <w:color w:val="000000" w:themeColor="text1"/>
          <w:sz w:val="24"/>
          <w:szCs w:val="24"/>
        </w:rPr>
        <w:t>”,</w:t>
      </w:r>
      <w:r w:rsidR="00260C1A" w:rsidRPr="00260C1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propus a fi amplasat în județul Sălaj, comuna Sălățig, satul Sălățig, nr. 15 C</w:t>
      </w:r>
      <w:r w:rsidR="001731E5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</w:p>
    <w:p w:rsidR="00DD1161" w:rsidRPr="00260C1A" w:rsidRDefault="00DD1161" w:rsidP="005F2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</w:pPr>
    </w:p>
    <w:p w:rsidR="008B6ACB" w:rsidRPr="00260C1A" w:rsidRDefault="008B6ACB" w:rsidP="006B47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nu se supune evaluă</w:t>
      </w:r>
      <w:r w:rsidR="004405B8" w:rsidRPr="00260C1A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rii impactului asupra mediului</w:t>
      </w:r>
      <w:r w:rsidR="00FB586E" w:rsidRPr="00260C1A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.</w:t>
      </w:r>
    </w:p>
    <w:p w:rsidR="00DD1161" w:rsidRPr="007046D6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7046D6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p w:rsidR="00FB586E" w:rsidRPr="007046D6" w:rsidRDefault="00FB586E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F404A" w:rsidRPr="00260C1A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Justificarea prezentei decizii:</w:t>
      </w:r>
    </w:p>
    <w:p w:rsidR="00F67E4F" w:rsidRPr="00260C1A" w:rsidRDefault="00AE1F83" w:rsidP="00F67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 xml:space="preserve">   I. </w:t>
      </w:r>
      <w:r w:rsidR="00F67E4F" w:rsidRPr="00260C1A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Motivele pe baza cărora s-a stabilit nece</w:t>
      </w:r>
      <w:r w:rsidR="00E7594D" w:rsidRPr="00260C1A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si</w:t>
      </w:r>
      <w:r w:rsidR="00F67E4F" w:rsidRPr="00260C1A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 xml:space="preserve">tatea neefectuării </w:t>
      </w:r>
      <w:r w:rsidR="00F67E4F" w:rsidRPr="00260C1A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evaluării impactului asupra mediului</w:t>
      </w:r>
      <w:r w:rsidR="00F67E4F" w:rsidRPr="00260C1A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 xml:space="preserve"> sunt următoarele:</w:t>
      </w:r>
    </w:p>
    <w:p w:rsidR="003F404A" w:rsidRPr="00260C1A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a)</w:t>
      </w:r>
      <w:r w:rsidR="002D1902"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Proiectul </w:t>
      </w:r>
      <w:r w:rsidR="00F56EB2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intră sub incidenţa </w:t>
      </w:r>
      <w:r w:rsidR="00302577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Legii nr. 292/2018 privind evaluarea impactului anumitor proiecte publice 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302577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private asupra mediului, fiind încadrat în</w:t>
      </w:r>
      <w:r w:rsidR="009B747E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D871BC"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anexa nr. 2, la pct. 1</w:t>
      </w:r>
      <w:r w:rsidR="00260C1A"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0</w:t>
      </w:r>
      <w:r w:rsidR="00D871BC"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lit. </w:t>
      </w:r>
      <w:r w:rsidR="00260C1A"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b</w:t>
      </w:r>
      <w:r w:rsidR="00D871BC" w:rsidRPr="00260C1A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)</w:t>
      </w:r>
      <w:r w:rsidR="000A7E0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- </w:t>
      </w:r>
      <w:r w:rsidR="000A7E03" w:rsidRPr="000A7E03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proiecte de dezvoltare urbană, inclusiv construcția centrelor comerciale și a parcărilor auto publice</w:t>
      </w:r>
      <w:r w:rsidR="005F6029" w:rsidRPr="000A7E03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;</w:t>
      </w:r>
    </w:p>
    <w:p w:rsidR="003A282D" w:rsidRPr="00260C1A" w:rsidRDefault="003A282D" w:rsidP="003A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="003C05FC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autorităţile reprezentate în comi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3C05FC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a de analiză tehnică nu au avut obiecţii/observaţii în ceea ce priveşte proiectul în cauză în urma transmiterii punctelor de vedere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3A282D" w:rsidRPr="00260C1A" w:rsidRDefault="003A282D" w:rsidP="003A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- prezenta solicitare a fost mediatizată prin publicare anunţ în ziarul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Graiul Sălajului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afişare </w:t>
      </w:r>
      <w:r w:rsidR="00A944D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înregistrare anunţ la sediul </w:t>
      </w:r>
      <w:r w:rsidR="00D350E8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Primăriei</w:t>
      </w:r>
      <w:r w:rsidR="002661F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260C1A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comunei Sălățig</w:t>
      </w:r>
      <w:r w:rsidR="007A6B54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precum </w:t>
      </w:r>
      <w:r w:rsidR="000B77C1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la sediul </w:t>
      </w:r>
      <w:r w:rsidR="000B77C1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pagina de internet a APM Sălaj, iar proiectul de Decizie etapă de încadrare a fost postat pe pagina de internet a APM Sălaj;</w:t>
      </w:r>
    </w:p>
    <w:p w:rsidR="003A282D" w:rsidRPr="00260C1A" w:rsidRDefault="003A282D" w:rsidP="003A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260C1A">
        <w:rPr>
          <w:rFonts w:ascii="Arial" w:hAnsi="Arial" w:cs="Arial"/>
          <w:color w:val="000000" w:themeColor="text1"/>
          <w:sz w:val="24"/>
          <w:szCs w:val="24"/>
          <w:lang w:val="ro-RO"/>
        </w:rPr>
        <w:t>- în urma mediatizării nu au fost înregistrate observaţii/obiecţii din partea publicului privind proiectul în cauză;</w:t>
      </w:r>
    </w:p>
    <w:p w:rsidR="00DD1161" w:rsidRPr="008C5D52" w:rsidRDefault="007A6B54" w:rsidP="00385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8C5D5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-</w:t>
      </w:r>
      <w:r w:rsidRPr="00260C1A">
        <w:rPr>
          <w:rFonts w:ascii="Arial" w:hAnsi="Arial" w:cs="Arial"/>
          <w:b/>
          <w:color w:val="9BBB59" w:themeColor="accent3"/>
          <w:sz w:val="24"/>
          <w:szCs w:val="24"/>
          <w:lang w:val="ro-RO"/>
        </w:rPr>
        <w:t xml:space="preserve"> </w:t>
      </w:r>
      <w:r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>în  urma analizării caracteristicilor proiectului (mărime, producţia de deşeuri, emi</w:t>
      </w:r>
      <w:r w:rsidR="00E7594D"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i poluante, riscul de accidente), a localizării </w:t>
      </w:r>
      <w:r w:rsidR="006036F6"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caracteristicilor imp</w:t>
      </w:r>
      <w:r w:rsidR="006036F6"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actului potenţial, s-a stabilit </w:t>
      </w:r>
      <w:r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>că r</w:t>
      </w:r>
      <w:r w:rsidR="006036F6"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ealizarea acestuia nu va avea </w:t>
      </w:r>
      <w:r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>un impact semnificativ asupr</w:t>
      </w:r>
      <w:r w:rsidR="00260C1A" w:rsidRPr="008C5D5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a calităţii factorilor de mediu; </w:t>
      </w:r>
    </w:p>
    <w:p w:rsidR="003F404A" w:rsidRPr="008C5D52" w:rsidRDefault="003F404A" w:rsidP="003F404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8C5D5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b) Caracteristicile proiectului:</w:t>
      </w:r>
    </w:p>
    <w:p w:rsidR="003F2005" w:rsidRPr="008C5D52" w:rsidRDefault="00885F85" w:rsidP="007F7961">
      <w:pPr>
        <w:spacing w:after="0" w:line="240" w:lineRule="auto"/>
        <w:ind w:firstLine="709"/>
        <w:jc w:val="both"/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</w:pPr>
      <w:r w:rsidRPr="008C5D52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b</w:t>
      </w:r>
      <w:r w:rsidRPr="008C5D52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vertAlign w:val="subscript"/>
          <w:lang w:val="ro-RO"/>
        </w:rPr>
        <w:t>1</w:t>
      </w:r>
      <w:r w:rsidR="004E6183" w:rsidRPr="008C5D52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)</w:t>
      </w:r>
      <w:r w:rsidR="004E6183" w:rsidRPr="008C5D52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 dimen</w:t>
      </w:r>
      <w:r w:rsidR="00E7594D" w:rsidRPr="008C5D52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8C5D52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unea </w:t>
      </w:r>
      <w:r w:rsidR="00E7594D" w:rsidRPr="008C5D52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E762BE" w:rsidRPr="008C5D52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concepţia întregului proiect:</w:t>
      </w:r>
      <w:r w:rsidR="004C4414" w:rsidRPr="008C5D52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</w:t>
      </w:r>
    </w:p>
    <w:p w:rsidR="002C5419" w:rsidRPr="008C5D52" w:rsidRDefault="00C93B27" w:rsidP="007F796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8C5D52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Prin proiect se </w:t>
      </w:r>
      <w:r w:rsidR="00310BAF" w:rsidRPr="008C5D52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propun următoarele:</w:t>
      </w:r>
    </w:p>
    <w:p w:rsidR="003F2005" w:rsidRDefault="00260C1A" w:rsidP="00260C1A">
      <w:pPr>
        <w:spacing w:after="0" w:line="240" w:lineRule="auto"/>
        <w:ind w:left="-432" w:firstLine="562"/>
        <w:jc w:val="both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  <w:r w:rsidRPr="00260C1A">
        <w:rPr>
          <w:rFonts w:ascii="Arial" w:hAnsi="Arial" w:cs="Arial"/>
          <w:sz w:val="24"/>
          <w:szCs w:val="24"/>
        </w:rPr>
        <w:t>Prin obiectivul propus, în cadrul proiectului “Construire Vilă Petkes” se propune construirea unei pensiuni, restaurant, piscină şi anexe</w:t>
      </w:r>
      <w:r w:rsidR="00C70FD4" w:rsidRPr="00260C1A">
        <w:rPr>
          <w:rFonts w:ascii="Arial" w:eastAsia="MS Mincho" w:hAnsi="Arial" w:cs="Arial"/>
          <w:color w:val="FF0000"/>
          <w:sz w:val="24"/>
          <w:szCs w:val="24"/>
          <w:lang w:eastAsia="ja-JP"/>
        </w:rPr>
        <w:t xml:space="preserve">.  </w:t>
      </w:r>
    </w:p>
    <w:p w:rsidR="008C5D52" w:rsidRDefault="008C5D52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  <w:r w:rsidRPr="008C5D52">
        <w:rPr>
          <w:rFonts w:ascii="Arial" w:hAnsi="Arial" w:cs="Arial"/>
          <w:sz w:val="24"/>
          <w:szCs w:val="24"/>
        </w:rPr>
        <w:t>Pensiunea va avea urm</w:t>
      </w:r>
      <w:r>
        <w:rPr>
          <w:rFonts w:ascii="Arial" w:hAnsi="Arial" w:cs="Arial"/>
          <w:sz w:val="24"/>
          <w:szCs w:val="24"/>
        </w:rPr>
        <w:t>ă</w:t>
      </w:r>
      <w:r w:rsidRPr="008C5D52">
        <w:rPr>
          <w:rFonts w:ascii="Arial" w:hAnsi="Arial" w:cs="Arial"/>
          <w:sz w:val="24"/>
          <w:szCs w:val="24"/>
        </w:rPr>
        <w:t>toarele func</w:t>
      </w:r>
      <w:r>
        <w:rPr>
          <w:rFonts w:ascii="Arial" w:hAnsi="Arial" w:cs="Arial"/>
          <w:sz w:val="24"/>
          <w:szCs w:val="24"/>
        </w:rPr>
        <w:t>ț</w:t>
      </w:r>
      <w:r w:rsidRPr="008C5D52">
        <w:rPr>
          <w:rFonts w:ascii="Arial" w:hAnsi="Arial" w:cs="Arial"/>
          <w:sz w:val="24"/>
          <w:szCs w:val="24"/>
        </w:rPr>
        <w:t>iuni:</w:t>
      </w:r>
    </w:p>
    <w:p w:rsidR="008C2A55" w:rsidRDefault="008C2A55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</w:p>
    <w:p w:rsidR="00D35069" w:rsidRDefault="00D35069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</w:p>
    <w:p w:rsidR="00D35069" w:rsidRDefault="00D35069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</w:p>
    <w:p w:rsidR="00D35069" w:rsidRDefault="00D35069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</w:p>
    <w:p w:rsidR="008C2A55" w:rsidRDefault="008C2A55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Parter: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790"/>
        <w:gridCol w:w="1530"/>
        <w:gridCol w:w="990"/>
      </w:tblGrid>
      <w:tr w:rsidR="008C2A55" w:rsidRPr="00D35069" w:rsidTr="00D35069">
        <w:tc>
          <w:tcPr>
            <w:tcW w:w="2790" w:type="dxa"/>
          </w:tcPr>
          <w:p w:rsidR="008C2A55" w:rsidRPr="00D35069" w:rsidRDefault="008C2A55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Hol + Scara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26.80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8C2A55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Grup sanitar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5.94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8C2A55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C.T.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20.00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2661F2" w:rsidP="00260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Piscină</w:t>
            </w:r>
            <w:r w:rsidR="008C2A55" w:rsidRPr="00D35069">
              <w:rPr>
                <w:rFonts w:ascii="Arial" w:hAnsi="Arial" w:cs="Arial"/>
              </w:rPr>
              <w:t xml:space="preserve"> + Zona sezlonguri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85.25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2661F2" w:rsidP="00260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Sală</w:t>
            </w:r>
            <w:r w:rsidR="008C2A55" w:rsidRPr="00D35069">
              <w:rPr>
                <w:rFonts w:ascii="Arial" w:hAnsi="Arial" w:cs="Arial"/>
              </w:rPr>
              <w:t xml:space="preserve"> de mese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205.72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2661F2" w:rsidP="00260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Sală</w:t>
            </w:r>
            <w:r w:rsidR="008C2A55" w:rsidRPr="00D35069">
              <w:rPr>
                <w:rFonts w:ascii="Arial" w:hAnsi="Arial" w:cs="Arial"/>
              </w:rPr>
              <w:t xml:space="preserve"> de mese 2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32.90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2661F2" w:rsidP="00260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Bucătă</w:t>
            </w:r>
            <w:r w:rsidR="008C2A55" w:rsidRPr="00D35069">
              <w:rPr>
                <w:rFonts w:ascii="Arial" w:hAnsi="Arial" w:cs="Arial"/>
              </w:rPr>
              <w:t>rie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22.80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8C2A55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2.03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8C2A55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3.88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2661F2" w:rsidP="00260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Vestiar alb/Duș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6.29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2661F2" w:rsidP="00260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Veselă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11.60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8C2A55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Depozit frig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11.80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8C2A55" w:rsidP="002661F2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Sal</w:t>
            </w:r>
            <w:r w:rsidR="002661F2">
              <w:rPr>
                <w:rFonts w:ascii="Arial" w:hAnsi="Arial" w:cs="Arial"/>
              </w:rPr>
              <w:t>ă</w:t>
            </w:r>
            <w:r w:rsidRPr="00D35069">
              <w:rPr>
                <w:rFonts w:ascii="Arial" w:hAnsi="Arial" w:cs="Arial"/>
              </w:rPr>
              <w:t xml:space="preserve"> de mese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431.17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8C2A55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Bar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92.40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8C2A55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Vestiar alb</w:t>
            </w:r>
          </w:p>
        </w:tc>
        <w:tc>
          <w:tcPr>
            <w:tcW w:w="1530" w:type="dxa"/>
          </w:tcPr>
          <w:p w:rsidR="008C2A55" w:rsidRPr="00D35069" w:rsidRDefault="008C2A55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3.69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A83D96" w:rsidP="00260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Duș</w:t>
            </w:r>
          </w:p>
        </w:tc>
        <w:tc>
          <w:tcPr>
            <w:tcW w:w="153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1.44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Vestiar</w:t>
            </w:r>
            <w:r>
              <w:rPr>
                <w:rFonts w:ascii="Arial" w:hAnsi="Arial" w:cs="Arial"/>
              </w:rPr>
              <w:t xml:space="preserve"> negru</w:t>
            </w:r>
          </w:p>
        </w:tc>
        <w:tc>
          <w:tcPr>
            <w:tcW w:w="153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3.60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Magazie 1</w:t>
            </w:r>
          </w:p>
        </w:tc>
        <w:tc>
          <w:tcPr>
            <w:tcW w:w="153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2.73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Magazie 2</w:t>
            </w:r>
          </w:p>
        </w:tc>
        <w:tc>
          <w:tcPr>
            <w:tcW w:w="153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2.92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W.C.</w:t>
            </w:r>
          </w:p>
        </w:tc>
        <w:tc>
          <w:tcPr>
            <w:tcW w:w="153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2.28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8C2A55" w:rsidRPr="00D35069" w:rsidTr="00D35069">
        <w:tc>
          <w:tcPr>
            <w:tcW w:w="2790" w:type="dxa"/>
          </w:tcPr>
          <w:p w:rsidR="008C2A55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Depozit</w:t>
            </w:r>
          </w:p>
        </w:tc>
        <w:tc>
          <w:tcPr>
            <w:tcW w:w="153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4.94</w:t>
            </w:r>
          </w:p>
        </w:tc>
        <w:tc>
          <w:tcPr>
            <w:tcW w:w="990" w:type="dxa"/>
          </w:tcPr>
          <w:p w:rsidR="008C2A55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Depozit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5.48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Depozit frig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6.68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A83D96" w:rsidP="00260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 + Scară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44.27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Bar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10.62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D35069" w:rsidP="00260C1A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Grup sanitar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9.78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D35069" w:rsidP="00D35069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Grup sanitar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9.78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D35069" w:rsidP="00D35069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Grup sanitar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15.17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D35069" w:rsidP="00D35069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Grup sanitar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13.04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A83D96" w:rsidP="00D35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Suprafața utilă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1095.00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D35069" w:rsidRDefault="00774A70" w:rsidP="00D35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Suprafaţă construită</w:t>
            </w:r>
            <w:r w:rsidR="00D35069" w:rsidRPr="00D35069">
              <w:rPr>
                <w:rFonts w:ascii="Arial" w:hAnsi="Arial" w:cs="Arial"/>
              </w:rPr>
              <w:t xml:space="preserve"> parter</w:t>
            </w:r>
          </w:p>
        </w:tc>
        <w:tc>
          <w:tcPr>
            <w:tcW w:w="1530" w:type="dxa"/>
          </w:tcPr>
          <w:p w:rsidR="00D35069" w:rsidRPr="00D35069" w:rsidRDefault="00D35069" w:rsidP="00D35069">
            <w:pPr>
              <w:jc w:val="both"/>
              <w:rPr>
                <w:rFonts w:ascii="Arial" w:hAnsi="Arial" w:cs="Arial"/>
              </w:rPr>
            </w:pPr>
            <w:r w:rsidRPr="00D35069">
              <w:rPr>
                <w:rFonts w:ascii="Arial" w:hAnsi="Arial" w:cs="Arial"/>
              </w:rPr>
              <w:t>1211.30</w:t>
            </w:r>
          </w:p>
        </w:tc>
        <w:tc>
          <w:tcPr>
            <w:tcW w:w="990" w:type="dxa"/>
          </w:tcPr>
          <w:p w:rsidR="00D35069" w:rsidRPr="00D35069" w:rsidRDefault="00D35069" w:rsidP="00D35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</w:tbl>
    <w:p w:rsidR="008C2A55" w:rsidRPr="00D35069" w:rsidRDefault="008C2A55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0"/>
          <w:szCs w:val="20"/>
        </w:rPr>
      </w:pPr>
    </w:p>
    <w:p w:rsidR="008C2A55" w:rsidRPr="008C2A55" w:rsidRDefault="00D35069" w:rsidP="00D35069">
      <w:pPr>
        <w:spacing w:after="0" w:line="240" w:lineRule="auto"/>
        <w:ind w:left="-432" w:firstLine="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Etaj: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790"/>
        <w:gridCol w:w="1530"/>
        <w:gridCol w:w="990"/>
      </w:tblGrid>
      <w:tr w:rsidR="00D35069" w:rsidRPr="00D35069" w:rsidTr="00D35069">
        <w:tc>
          <w:tcPr>
            <w:tcW w:w="2790" w:type="dxa"/>
          </w:tcPr>
          <w:p w:rsidR="00D35069" w:rsidRPr="002B48A9" w:rsidRDefault="00774A70" w:rsidP="00D35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 + Scară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49.64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Produse curatenie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15.66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1 Dormitor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17.50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1 Camera 2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18.42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1 Baie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3.00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2 Dormitor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24.15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2 Camera 2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16.03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2 Baie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3.00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3 Dormitor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20.30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3 Camera 2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12.28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 xml:space="preserve">Apartament </w:t>
            </w:r>
            <w:r w:rsidR="002B48A9">
              <w:rPr>
                <w:rFonts w:ascii="Arial" w:hAnsi="Arial" w:cs="Arial"/>
              </w:rPr>
              <w:t>3</w:t>
            </w:r>
            <w:r w:rsidRPr="002B48A9">
              <w:rPr>
                <w:rFonts w:ascii="Arial" w:hAnsi="Arial" w:cs="Arial"/>
              </w:rPr>
              <w:t xml:space="preserve"> Baie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3.00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4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24.22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3.00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5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18.90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3.00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6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18.93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3.00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1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21.38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D3506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3.00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D35069" w:rsidRPr="00D35069" w:rsidTr="00D35069">
        <w:tc>
          <w:tcPr>
            <w:tcW w:w="2790" w:type="dxa"/>
          </w:tcPr>
          <w:p w:rsidR="00D35069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2</w:t>
            </w:r>
          </w:p>
        </w:tc>
        <w:tc>
          <w:tcPr>
            <w:tcW w:w="1530" w:type="dxa"/>
          </w:tcPr>
          <w:p w:rsidR="00D35069" w:rsidRPr="002B48A9" w:rsidRDefault="00AF1068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18.42</w:t>
            </w:r>
          </w:p>
        </w:tc>
        <w:tc>
          <w:tcPr>
            <w:tcW w:w="990" w:type="dxa"/>
          </w:tcPr>
          <w:p w:rsidR="00D35069" w:rsidRPr="002B48A9" w:rsidRDefault="00D35069" w:rsidP="00D3506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lastRenderedPageBreak/>
              <w:t>Baie</w:t>
            </w:r>
          </w:p>
        </w:tc>
        <w:tc>
          <w:tcPr>
            <w:tcW w:w="153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3.00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F1068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Magazie</w:t>
            </w:r>
          </w:p>
        </w:tc>
        <w:tc>
          <w:tcPr>
            <w:tcW w:w="153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17.40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7</w:t>
            </w:r>
          </w:p>
        </w:tc>
        <w:tc>
          <w:tcPr>
            <w:tcW w:w="1530" w:type="dxa"/>
          </w:tcPr>
          <w:p w:rsidR="00AF1068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13.32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C558D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AF1068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3.33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8</w:t>
            </w:r>
          </w:p>
        </w:tc>
        <w:tc>
          <w:tcPr>
            <w:tcW w:w="1530" w:type="dxa"/>
          </w:tcPr>
          <w:p w:rsidR="00AF1068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20.08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C558D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AF1068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4.50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9</w:t>
            </w:r>
          </w:p>
        </w:tc>
        <w:tc>
          <w:tcPr>
            <w:tcW w:w="1530" w:type="dxa"/>
          </w:tcPr>
          <w:p w:rsidR="00AF1068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18.02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C558D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AF1068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4.50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AC558D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10</w:t>
            </w:r>
          </w:p>
        </w:tc>
        <w:tc>
          <w:tcPr>
            <w:tcW w:w="1530" w:type="dxa"/>
          </w:tcPr>
          <w:p w:rsidR="00AF1068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18.02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F1068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4.50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11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18.43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4.50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12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15.40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3.52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Dresing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1,75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4 camera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12.95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4 camera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9.00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4 baie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3.33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5 camera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20.75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5 camera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14.83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5 baie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4.50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6 camera</w:t>
            </w:r>
          </w:p>
        </w:tc>
        <w:tc>
          <w:tcPr>
            <w:tcW w:w="1530" w:type="dxa"/>
          </w:tcPr>
          <w:p w:rsidR="00AC558D" w:rsidRPr="002B48A9" w:rsidRDefault="00AC558D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19.86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C558D" w:rsidRPr="00D35069" w:rsidTr="00D35069">
        <w:tc>
          <w:tcPr>
            <w:tcW w:w="2790" w:type="dxa"/>
          </w:tcPr>
          <w:p w:rsidR="00AC558D" w:rsidRPr="002B48A9" w:rsidRDefault="00AC558D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6 camera</w:t>
            </w:r>
          </w:p>
        </w:tc>
        <w:tc>
          <w:tcPr>
            <w:tcW w:w="153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8.54</w:t>
            </w:r>
          </w:p>
        </w:tc>
        <w:tc>
          <w:tcPr>
            <w:tcW w:w="990" w:type="dxa"/>
          </w:tcPr>
          <w:p w:rsidR="00AC558D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AC558D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6 camera</w:t>
            </w:r>
          </w:p>
        </w:tc>
        <w:tc>
          <w:tcPr>
            <w:tcW w:w="153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8.54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Apartament 6 baie</w:t>
            </w:r>
          </w:p>
        </w:tc>
        <w:tc>
          <w:tcPr>
            <w:tcW w:w="153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3.52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13</w:t>
            </w:r>
          </w:p>
        </w:tc>
        <w:tc>
          <w:tcPr>
            <w:tcW w:w="153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21.10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20.96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Camera 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25.63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Baie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 xml:space="preserve">Apartament </w:t>
            </w:r>
            <w:r>
              <w:rPr>
                <w:rFonts w:ascii="Arial" w:hAnsi="Arial" w:cs="Arial"/>
              </w:rPr>
              <w:t>7</w:t>
            </w:r>
            <w:r w:rsidRPr="002B48A9">
              <w:rPr>
                <w:rFonts w:ascii="Arial" w:hAnsi="Arial" w:cs="Arial"/>
              </w:rPr>
              <w:t xml:space="preserve"> camera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26.25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 xml:space="preserve">Apartament </w:t>
            </w:r>
            <w:r>
              <w:rPr>
                <w:rFonts w:ascii="Arial" w:hAnsi="Arial" w:cs="Arial"/>
              </w:rPr>
              <w:t>7</w:t>
            </w:r>
            <w:r w:rsidRPr="002B48A9">
              <w:rPr>
                <w:rFonts w:ascii="Arial" w:hAnsi="Arial" w:cs="Arial"/>
              </w:rPr>
              <w:t xml:space="preserve"> camera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 xml:space="preserve">Apartament </w:t>
            </w:r>
            <w:r>
              <w:rPr>
                <w:rFonts w:ascii="Arial" w:hAnsi="Arial" w:cs="Arial"/>
              </w:rPr>
              <w:t>7</w:t>
            </w:r>
            <w:r w:rsidRPr="002B48A9">
              <w:rPr>
                <w:rFonts w:ascii="Arial" w:hAnsi="Arial" w:cs="Arial"/>
              </w:rPr>
              <w:t xml:space="preserve"> baie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Magazie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2B48A9" w:rsidRPr="00D35069" w:rsidTr="00D35069">
        <w:tc>
          <w:tcPr>
            <w:tcW w:w="2790" w:type="dxa"/>
          </w:tcPr>
          <w:p w:rsidR="002B48A9" w:rsidRPr="002B48A9" w:rsidRDefault="002B48A9" w:rsidP="002B48A9">
            <w:pPr>
              <w:jc w:val="both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 xml:space="preserve">Hol + </w:t>
            </w:r>
            <w:r w:rsidR="00774A70">
              <w:rPr>
                <w:rFonts w:ascii="Arial" w:hAnsi="Arial" w:cs="Arial"/>
              </w:rPr>
              <w:t>Scară</w:t>
            </w:r>
          </w:p>
        </w:tc>
        <w:tc>
          <w:tcPr>
            <w:tcW w:w="1530" w:type="dxa"/>
          </w:tcPr>
          <w:p w:rsid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61.56</w:t>
            </w:r>
          </w:p>
        </w:tc>
        <w:tc>
          <w:tcPr>
            <w:tcW w:w="990" w:type="dxa"/>
          </w:tcPr>
          <w:p w:rsidR="002B48A9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774A70" w:rsidP="00AF1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Suprafața utilă</w:t>
            </w:r>
          </w:p>
        </w:tc>
        <w:tc>
          <w:tcPr>
            <w:tcW w:w="1530" w:type="dxa"/>
          </w:tcPr>
          <w:p w:rsidR="00AF1068" w:rsidRPr="002B48A9" w:rsidRDefault="002B48A9" w:rsidP="00AF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740.00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  <w:tr w:rsidR="00AF1068" w:rsidRPr="00D35069" w:rsidTr="00D35069">
        <w:tc>
          <w:tcPr>
            <w:tcW w:w="2790" w:type="dxa"/>
          </w:tcPr>
          <w:p w:rsidR="00AF1068" w:rsidRPr="002B48A9" w:rsidRDefault="00774A70" w:rsidP="002B48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Suprafaţă construită </w:t>
            </w:r>
            <w:r w:rsidR="002B48A9">
              <w:rPr>
                <w:rFonts w:ascii="Arial" w:hAnsi="Arial" w:cs="Arial"/>
              </w:rPr>
              <w:t>etaj</w:t>
            </w:r>
          </w:p>
        </w:tc>
        <w:tc>
          <w:tcPr>
            <w:tcW w:w="1530" w:type="dxa"/>
          </w:tcPr>
          <w:p w:rsidR="00AF1068" w:rsidRPr="002B48A9" w:rsidRDefault="00AF1068" w:rsidP="002B48A9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1211.30</w:t>
            </w:r>
          </w:p>
        </w:tc>
        <w:tc>
          <w:tcPr>
            <w:tcW w:w="990" w:type="dxa"/>
          </w:tcPr>
          <w:p w:rsidR="00AF1068" w:rsidRPr="002B48A9" w:rsidRDefault="00AF1068" w:rsidP="00AF1068">
            <w:pPr>
              <w:jc w:val="center"/>
              <w:rPr>
                <w:rFonts w:ascii="Arial" w:hAnsi="Arial" w:cs="Arial"/>
              </w:rPr>
            </w:pPr>
            <w:r w:rsidRPr="002B48A9">
              <w:rPr>
                <w:rFonts w:ascii="Arial" w:hAnsi="Arial" w:cs="Arial"/>
              </w:rPr>
              <w:t>mp</w:t>
            </w:r>
          </w:p>
        </w:tc>
      </w:tr>
    </w:tbl>
    <w:p w:rsidR="002B48A9" w:rsidRDefault="002B48A9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</w:p>
    <w:p w:rsidR="008C5D52" w:rsidRPr="008C5D52" w:rsidRDefault="00774A70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Suprafaţă construită</w:t>
      </w:r>
      <w:r w:rsidR="008C5D52" w:rsidRPr="008C5D52">
        <w:rPr>
          <w:rFonts w:ascii="Arial" w:hAnsi="Arial" w:cs="Arial"/>
          <w:sz w:val="24"/>
          <w:szCs w:val="24"/>
        </w:rPr>
        <w:t xml:space="preserve"> etaj 1211.30 mp </w:t>
      </w:r>
    </w:p>
    <w:p w:rsidR="008C5D52" w:rsidRPr="008C5D52" w:rsidRDefault="00774A70" w:rsidP="00260C1A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Suprafața utilă</w:t>
      </w:r>
      <w:r w:rsidR="008C5D52" w:rsidRPr="008C5D52">
        <w:rPr>
          <w:rFonts w:ascii="Arial" w:hAnsi="Arial" w:cs="Arial"/>
          <w:sz w:val="24"/>
          <w:szCs w:val="24"/>
        </w:rPr>
        <w:t xml:space="preserve"> total</w:t>
      </w:r>
      <w:r w:rsidR="002B48A9">
        <w:rPr>
          <w:rFonts w:ascii="Arial" w:hAnsi="Arial" w:cs="Arial"/>
          <w:sz w:val="24"/>
          <w:szCs w:val="24"/>
        </w:rPr>
        <w:t>ă</w:t>
      </w:r>
      <w:r w:rsidR="008C5D52" w:rsidRPr="008C5D52">
        <w:rPr>
          <w:rFonts w:ascii="Arial" w:hAnsi="Arial" w:cs="Arial"/>
          <w:sz w:val="24"/>
          <w:szCs w:val="24"/>
        </w:rPr>
        <w:t xml:space="preserve"> este de 1835 mp. </w:t>
      </w:r>
    </w:p>
    <w:p w:rsidR="008C5D52" w:rsidRDefault="00774A70" w:rsidP="008C5D52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Suprafața construită desfășurată</w:t>
      </w:r>
      <w:r w:rsidR="008C5D52" w:rsidRPr="008C5D52">
        <w:rPr>
          <w:rFonts w:ascii="Arial" w:hAnsi="Arial" w:cs="Arial"/>
          <w:sz w:val="24"/>
          <w:szCs w:val="24"/>
        </w:rPr>
        <w:t xml:space="preserve"> totală este de 2422.60 mp.</w:t>
      </w:r>
    </w:p>
    <w:p w:rsidR="008C5D52" w:rsidRDefault="008C5D52" w:rsidP="008C5D52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  <w:r w:rsidRPr="008C5D52">
        <w:rPr>
          <w:rFonts w:ascii="Arial" w:hAnsi="Arial" w:cs="Arial"/>
          <w:sz w:val="24"/>
          <w:szCs w:val="24"/>
        </w:rPr>
        <w:t xml:space="preserve">Restaurantul va avea o capacitate de 450 locuri. </w:t>
      </w:r>
    </w:p>
    <w:p w:rsidR="008C5D52" w:rsidRDefault="00EA61B4" w:rsidP="008C5D52">
      <w:pPr>
        <w:spacing w:after="0" w:line="240" w:lineRule="auto"/>
        <w:ind w:left="-432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Clă</w:t>
      </w:r>
      <w:r w:rsidR="008C5D52" w:rsidRPr="008C5D52">
        <w:rPr>
          <w:rFonts w:ascii="Arial" w:hAnsi="Arial" w:cs="Arial"/>
          <w:sz w:val="24"/>
          <w:szCs w:val="24"/>
        </w:rPr>
        <w:t>direa va fi compusă din parter şi etaj.</w:t>
      </w:r>
    </w:p>
    <w:p w:rsidR="002B48A9" w:rsidRPr="002B48A9" w:rsidRDefault="002B48A9" w:rsidP="008C5D52">
      <w:pPr>
        <w:spacing w:after="0" w:line="240" w:lineRule="auto"/>
        <w:ind w:left="-432" w:firstLine="562"/>
        <w:jc w:val="both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  <w:r w:rsidRPr="002B48A9">
        <w:rPr>
          <w:rFonts w:ascii="Arial" w:hAnsi="Arial" w:cs="Arial"/>
          <w:sz w:val="24"/>
          <w:szCs w:val="24"/>
        </w:rPr>
        <w:t xml:space="preserve">La etaj pensiunea va dispune de 21 camere pentru cazare, iar </w:t>
      </w:r>
      <w:r>
        <w:rPr>
          <w:rFonts w:ascii="Arial" w:hAnsi="Arial" w:cs="Arial"/>
          <w:sz w:val="24"/>
          <w:szCs w:val="24"/>
        </w:rPr>
        <w:t>î</w:t>
      </w:r>
      <w:r w:rsidRPr="002B48A9">
        <w:rPr>
          <w:rFonts w:ascii="Arial" w:hAnsi="Arial" w:cs="Arial"/>
          <w:sz w:val="24"/>
          <w:szCs w:val="24"/>
        </w:rPr>
        <w:t>n curte este amenajată o parcare auto</w:t>
      </w:r>
      <w:r>
        <w:rPr>
          <w:rFonts w:ascii="Arial" w:hAnsi="Arial" w:cs="Arial"/>
          <w:sz w:val="24"/>
          <w:szCs w:val="24"/>
        </w:rPr>
        <w:t>.</w:t>
      </w:r>
    </w:p>
    <w:p w:rsidR="00ED1618" w:rsidRPr="00B02AB4" w:rsidRDefault="00ED1618" w:rsidP="008C5D52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02AB4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Alimentarea cu energie electrică:</w:t>
      </w:r>
      <w:r w:rsidRPr="00B02AB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02AB4" w:rsidRPr="00B02AB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 la rețeaua </w:t>
      </w:r>
      <w:r w:rsidR="00B02AB4">
        <w:rPr>
          <w:rFonts w:ascii="Arial" w:hAnsi="Arial" w:cs="Arial"/>
          <w:color w:val="000000" w:themeColor="text1"/>
          <w:sz w:val="24"/>
          <w:szCs w:val="24"/>
          <w:lang w:val="pt-BR"/>
        </w:rPr>
        <w:t>ele</w:t>
      </w:r>
      <w:r w:rsidR="00B02AB4" w:rsidRPr="00B02AB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ctrica </w:t>
      </w:r>
      <w:r w:rsidR="00B02AB4">
        <w:rPr>
          <w:rFonts w:ascii="Arial" w:hAnsi="Arial" w:cs="Arial"/>
          <w:color w:val="000000" w:themeColor="text1"/>
          <w:sz w:val="24"/>
          <w:szCs w:val="24"/>
          <w:lang w:val="pt-BR"/>
        </w:rPr>
        <w:t>existentă în zonă.</w:t>
      </w:r>
    </w:p>
    <w:p w:rsidR="008C5D52" w:rsidRPr="008C5D52" w:rsidRDefault="00ED1618" w:rsidP="008C5D52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8C5D5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Alimentarea cu apă potabilă: </w:t>
      </w:r>
      <w:r w:rsidR="008C5D52" w:rsidRPr="008C5D52">
        <w:rPr>
          <w:rFonts w:ascii="Arial" w:hAnsi="Arial" w:cs="Arial"/>
          <w:color w:val="000000" w:themeColor="text1"/>
          <w:sz w:val="24"/>
          <w:szCs w:val="24"/>
          <w:lang w:val="fr-FR"/>
        </w:rPr>
        <w:t>se va realiza de la rețeaua locală de apă din Comuna Sălățig ;</w:t>
      </w:r>
    </w:p>
    <w:p w:rsidR="008C5D52" w:rsidRPr="008C5D52" w:rsidRDefault="008C5D52" w:rsidP="008C5D52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8C5D5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Apele uzate menajere:</w:t>
      </w:r>
      <w:r w:rsidRPr="008C5D5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se vor evacua </w:t>
      </w:r>
      <w:r w:rsidRPr="008C5D52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în rețeaua de canalizare</w:t>
      </w:r>
      <w:r w:rsidR="00EA61B4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menajeră </w:t>
      </w:r>
      <w:r w:rsidRPr="008C5D52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a localității.</w:t>
      </w:r>
    </w:p>
    <w:p w:rsidR="00ED1618" w:rsidRPr="008C5D52" w:rsidRDefault="00ED1618" w:rsidP="008C5D52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8C5D5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Alimentarea cu energie termică:</w:t>
      </w:r>
      <w:r w:rsidR="008C5D52" w:rsidRPr="008C5D52">
        <w:rPr>
          <w:color w:val="000000" w:themeColor="text1"/>
        </w:rPr>
        <w:t xml:space="preserve"> </w:t>
      </w:r>
      <w:r w:rsidR="008C5D52" w:rsidRPr="008C5D52">
        <w:rPr>
          <w:rFonts w:ascii="Arial" w:hAnsi="Arial" w:cs="Arial"/>
          <w:color w:val="000000" w:themeColor="text1"/>
          <w:sz w:val="24"/>
          <w:szCs w:val="24"/>
        </w:rPr>
        <w:t xml:space="preserve">agentul termic va fi asigurat prin intermediul unei centrale termice pe lemne, </w:t>
      </w:r>
      <w:r w:rsidR="00EA61B4">
        <w:rPr>
          <w:rFonts w:ascii="Arial" w:hAnsi="Arial" w:cs="Arial"/>
          <w:color w:val="000000" w:themeColor="text1"/>
          <w:sz w:val="24"/>
          <w:szCs w:val="24"/>
        </w:rPr>
        <w:t xml:space="preserve">Pt </w:t>
      </w:r>
      <w:r w:rsidR="008C5D52" w:rsidRPr="008C5D52">
        <w:rPr>
          <w:rFonts w:ascii="Arial" w:hAnsi="Arial" w:cs="Arial"/>
          <w:color w:val="000000" w:themeColor="text1"/>
          <w:sz w:val="24"/>
          <w:szCs w:val="24"/>
        </w:rPr>
        <w:t>de 60</w:t>
      </w:r>
      <w:r w:rsidR="00EA6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5D52" w:rsidRPr="008C5D52">
        <w:rPr>
          <w:rFonts w:ascii="Arial" w:hAnsi="Arial" w:cs="Arial"/>
          <w:color w:val="000000" w:themeColor="text1"/>
          <w:sz w:val="24"/>
          <w:szCs w:val="24"/>
        </w:rPr>
        <w:t>kW</w:t>
      </w:r>
      <w:r w:rsidR="00EA61B4">
        <w:rPr>
          <w:rFonts w:ascii="Arial" w:hAnsi="Arial" w:cs="Arial"/>
          <w:color w:val="000000" w:themeColor="text1"/>
          <w:sz w:val="24"/>
          <w:szCs w:val="24"/>
        </w:rPr>
        <w:t>h</w:t>
      </w:r>
      <w:r w:rsidR="008C5D52" w:rsidRPr="008C5D52">
        <w:rPr>
          <w:rFonts w:ascii="Arial" w:hAnsi="Arial" w:cs="Arial"/>
          <w:color w:val="000000" w:themeColor="text1"/>
          <w:sz w:val="24"/>
          <w:szCs w:val="24"/>
        </w:rPr>
        <w:t xml:space="preserve"> şi prin intermediul a două schimbătoare de căldură având </w:t>
      </w:r>
      <w:r w:rsidR="00EA61B4">
        <w:rPr>
          <w:rFonts w:ascii="Arial" w:hAnsi="Arial" w:cs="Arial"/>
          <w:color w:val="000000" w:themeColor="text1"/>
          <w:sz w:val="24"/>
          <w:szCs w:val="24"/>
        </w:rPr>
        <w:t xml:space="preserve">Pt </w:t>
      </w:r>
      <w:r w:rsidR="008C5D52" w:rsidRPr="008C5D52">
        <w:rPr>
          <w:rFonts w:ascii="Arial" w:hAnsi="Arial" w:cs="Arial"/>
          <w:color w:val="000000" w:themeColor="text1"/>
          <w:sz w:val="24"/>
          <w:szCs w:val="24"/>
        </w:rPr>
        <w:t>de 80 kW</w:t>
      </w:r>
      <w:r w:rsidR="00EA61B4">
        <w:rPr>
          <w:rFonts w:ascii="Arial" w:hAnsi="Arial" w:cs="Arial"/>
          <w:color w:val="000000" w:themeColor="text1"/>
          <w:sz w:val="24"/>
          <w:szCs w:val="24"/>
        </w:rPr>
        <w:t>h</w:t>
      </w:r>
      <w:r w:rsidRPr="008C5D52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4E6183" w:rsidRPr="00B02AB4" w:rsidRDefault="004E6183" w:rsidP="0029041A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b</w:t>
      </w:r>
      <w:r w:rsidR="000676DE"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  <w:lang w:val="ro-RO"/>
        </w:rPr>
        <w:t>2</w:t>
      </w:r>
      <w:r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)</w:t>
      </w:r>
      <w:r w:rsidRPr="00B02AB4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 </w:t>
      </w:r>
      <w:r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cumularea cu alte pro</w:t>
      </w:r>
      <w:r w:rsidR="000676DE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iecte existente </w:t>
      </w:r>
      <w:r w:rsidR="001D4B49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ș</w:t>
      </w:r>
      <w:r w:rsidR="00E7594D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i</w:t>
      </w:r>
      <w:r w:rsidR="000676DE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/sau aprobate:</w:t>
      </w:r>
      <w:r w:rsidR="004A7C07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</w:t>
      </w:r>
      <w:r w:rsidR="0029041A" w:rsidRPr="00B02AB4">
        <w:rPr>
          <w:rFonts w:ascii="Arial" w:hAnsi="Arial" w:cs="Arial"/>
          <w:noProof/>
          <w:color w:val="000000" w:themeColor="text1"/>
          <w:sz w:val="24"/>
          <w:szCs w:val="24"/>
          <w:lang w:val="es-AR"/>
        </w:rPr>
        <w:t>lucrările necesare realizării proiectului nu se suprapun cu alte proiecte existente sau planificate în zonă</w:t>
      </w:r>
      <w:r w:rsidR="004F7476" w:rsidRPr="00B02AB4">
        <w:rPr>
          <w:rFonts w:ascii="Arial" w:hAnsi="Arial" w:cs="Arial"/>
          <w:noProof/>
          <w:color w:val="000000" w:themeColor="text1"/>
          <w:sz w:val="24"/>
          <w:szCs w:val="24"/>
          <w:lang w:val="af-ZA"/>
        </w:rPr>
        <w:t>.</w:t>
      </w:r>
    </w:p>
    <w:p w:rsidR="00B02AB4" w:rsidRPr="00B02AB4" w:rsidRDefault="00B95FDB" w:rsidP="00B02AB4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lastRenderedPageBreak/>
        <w:t>b</w:t>
      </w:r>
      <w:r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  <w:lang w:val="ro-RO"/>
        </w:rPr>
        <w:t>3</w:t>
      </w:r>
      <w:r w:rsidR="004E6183"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)</w:t>
      </w:r>
      <w:r w:rsidR="004E6183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 utilizarea resurselor naturale, în special a solului, a terenurilor, a apei </w:t>
      </w:r>
      <w:r w:rsidR="00E7594D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a biodiver</w:t>
      </w:r>
      <w:r w:rsidR="00E7594D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tăţii</w:t>
      </w:r>
      <w:r w:rsidRPr="00B02AB4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:</w:t>
      </w:r>
      <w:r w:rsidR="00B02AB4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</w:t>
      </w:r>
      <w:r w:rsidR="00B02AB4" w:rsidRPr="00B02AB4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l</w:t>
      </w:r>
      <w:r w:rsidR="00666DEF" w:rsidRPr="00B02AB4">
        <w:rPr>
          <w:rFonts w:ascii="Arial" w:eastAsia="Times New Roman" w:hAnsi="Arial" w:cs="Arial"/>
          <w:iCs/>
          <w:color w:val="000000" w:themeColor="text1"/>
          <w:sz w:val="24"/>
          <w:szCs w:val="24"/>
          <w:lang w:val="ro-RO"/>
        </w:rPr>
        <w:t>a realizarea proiectului se vor utiliza următoarele resurse naturale:</w:t>
      </w:r>
      <w:r w:rsidR="00B02AB4" w:rsidRPr="00B02AB4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de apă, nisip, etc. </w:t>
      </w:r>
      <w:r w:rsidR="00B02AB4" w:rsidRPr="00B02AB4">
        <w:rPr>
          <w:rFonts w:ascii="Arial" w:hAnsi="Arial" w:cs="Arial"/>
          <w:noProof/>
          <w:color w:val="000000" w:themeColor="text1"/>
          <w:sz w:val="24"/>
          <w:szCs w:val="24"/>
        </w:rPr>
        <w:t>;</w:t>
      </w:r>
    </w:p>
    <w:p w:rsidR="00E50549" w:rsidRPr="00B02AB4" w:rsidRDefault="00C670FE" w:rsidP="00C670FE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noProof/>
          <w:color w:val="000000" w:themeColor="text1"/>
          <w:kern w:val="0"/>
          <w:lang w:val="ro-RO"/>
        </w:rPr>
      </w:pPr>
      <w:r w:rsidRPr="007046D6">
        <w:rPr>
          <w:rFonts w:ascii="Arial" w:hAnsi="Arial" w:cs="Arial"/>
          <w:noProof/>
          <w:color w:val="FF0000"/>
          <w:lang w:val="ro-RO" w:eastAsia="ro-RO"/>
        </w:rPr>
        <w:tab/>
      </w:r>
      <w:r w:rsidR="004A6217" w:rsidRPr="00B02AB4">
        <w:rPr>
          <w:rFonts w:ascii="Arial" w:hAnsi="Arial" w:cs="Arial"/>
          <w:b/>
          <w:bCs/>
          <w:noProof/>
          <w:color w:val="000000" w:themeColor="text1"/>
          <w:lang w:val="ro-RO"/>
        </w:rPr>
        <w:t>b</w:t>
      </w:r>
      <w:r w:rsidR="004A6217" w:rsidRPr="00B02AB4">
        <w:rPr>
          <w:rFonts w:ascii="Arial" w:hAnsi="Arial" w:cs="Arial"/>
          <w:b/>
          <w:bCs/>
          <w:noProof/>
          <w:color w:val="000000" w:themeColor="text1"/>
          <w:vertAlign w:val="subscript"/>
          <w:lang w:val="ro-RO"/>
        </w:rPr>
        <w:t>4</w:t>
      </w:r>
      <w:r w:rsidR="004E6183" w:rsidRPr="00B02AB4">
        <w:rPr>
          <w:rFonts w:ascii="Arial" w:hAnsi="Arial" w:cs="Arial"/>
          <w:b/>
          <w:bCs/>
          <w:noProof/>
          <w:color w:val="000000" w:themeColor="text1"/>
          <w:lang w:val="ro-RO"/>
        </w:rPr>
        <w:t>)</w:t>
      </w:r>
      <w:r w:rsidR="004E6183" w:rsidRPr="00B02AB4">
        <w:rPr>
          <w:rFonts w:ascii="Arial" w:hAnsi="Arial" w:cs="Arial"/>
          <w:noProof/>
          <w:color w:val="000000" w:themeColor="text1"/>
          <w:lang w:val="ro-RO"/>
        </w:rPr>
        <w:t> </w:t>
      </w:r>
      <w:r w:rsidR="004E6183" w:rsidRPr="00B02AB4">
        <w:rPr>
          <w:rFonts w:ascii="Arial" w:hAnsi="Arial" w:cs="Arial"/>
          <w:b/>
          <w:i/>
          <w:noProof/>
          <w:color w:val="000000" w:themeColor="text1"/>
          <w:lang w:val="ro-RO"/>
        </w:rPr>
        <w:t xml:space="preserve">cantitatea </w:t>
      </w:r>
      <w:r w:rsidR="00E7594D" w:rsidRPr="00B02AB4">
        <w:rPr>
          <w:rFonts w:ascii="Arial" w:hAnsi="Arial" w:cs="Arial"/>
          <w:b/>
          <w:i/>
          <w:noProof/>
          <w:color w:val="000000" w:themeColor="text1"/>
          <w:lang w:val="ro-RO"/>
        </w:rPr>
        <w:t>si</w:t>
      </w:r>
      <w:r w:rsidR="004E6183" w:rsidRPr="00B02AB4">
        <w:rPr>
          <w:rFonts w:ascii="Arial" w:hAnsi="Arial" w:cs="Arial"/>
          <w:b/>
          <w:i/>
          <w:noProof/>
          <w:color w:val="000000" w:themeColor="text1"/>
          <w:lang w:val="ro-RO"/>
        </w:rPr>
        <w:t xml:space="preserve"> tipurile de deşeuri generate/gestionate</w:t>
      </w:r>
      <w:r w:rsidR="004A6217" w:rsidRPr="00B02AB4">
        <w:rPr>
          <w:rFonts w:ascii="Arial" w:hAnsi="Arial" w:cs="Arial"/>
          <w:b/>
          <w:i/>
          <w:noProof/>
          <w:color w:val="000000" w:themeColor="text1"/>
          <w:lang w:val="ro-RO"/>
        </w:rPr>
        <w:t>:</w:t>
      </w:r>
      <w:r w:rsidR="004A6217" w:rsidRPr="00B02AB4">
        <w:rPr>
          <w:rFonts w:ascii="Arial" w:hAnsi="Arial" w:cs="Arial"/>
          <w:noProof/>
          <w:color w:val="000000" w:themeColor="text1"/>
          <w:lang w:val="ro-RO"/>
        </w:rPr>
        <w:t xml:space="preserve"> </w:t>
      </w:r>
      <w:r w:rsidR="00953953" w:rsidRPr="00B02AB4">
        <w:rPr>
          <w:rFonts w:ascii="Arial" w:hAnsi="Arial" w:cs="Arial"/>
          <w:noProof/>
          <w:color w:val="000000" w:themeColor="text1"/>
          <w:lang w:val="ro-RO"/>
        </w:rPr>
        <w:t xml:space="preserve">Gestionarea deșeurilor, atât pe timpul execuției cât </w:t>
      </w:r>
      <w:r w:rsidR="00E7594D" w:rsidRPr="00B02AB4">
        <w:rPr>
          <w:rFonts w:ascii="Arial" w:hAnsi="Arial" w:cs="Arial"/>
          <w:noProof/>
          <w:color w:val="000000" w:themeColor="text1"/>
          <w:lang w:val="ro-RO"/>
        </w:rPr>
        <w:t>si</w:t>
      </w:r>
      <w:r w:rsidR="00953953" w:rsidRPr="00B02AB4">
        <w:rPr>
          <w:rFonts w:ascii="Arial" w:hAnsi="Arial" w:cs="Arial"/>
          <w:noProof/>
          <w:color w:val="000000" w:themeColor="text1"/>
          <w:lang w:val="ro-RO"/>
        </w:rPr>
        <w:t xml:space="preserve"> în perioada de funcț</w:t>
      </w:r>
      <w:r w:rsidR="00BB0D05" w:rsidRPr="00B02AB4">
        <w:rPr>
          <w:rFonts w:ascii="Arial" w:hAnsi="Arial" w:cs="Arial"/>
          <w:noProof/>
          <w:color w:val="000000" w:themeColor="text1"/>
          <w:lang w:val="ro-RO"/>
        </w:rPr>
        <w:t xml:space="preserve">ionare se va realiza </w:t>
      </w:r>
      <w:r w:rsidR="00BB0D05" w:rsidRPr="00B02AB4">
        <w:rPr>
          <w:rFonts w:ascii="Arial" w:hAnsi="Arial" w:cs="Arial"/>
          <w:color w:val="000000" w:themeColor="text1"/>
          <w:lang w:val="ro-RO"/>
        </w:rPr>
        <w:t xml:space="preserve">conform </w:t>
      </w:r>
      <w:r w:rsidR="001731E5" w:rsidRPr="00B02AB4">
        <w:rPr>
          <w:rFonts w:ascii="Arial" w:hAnsi="Arial" w:cs="Arial"/>
          <w:bCs/>
          <w:color w:val="000000" w:themeColor="text1"/>
          <w:lang w:val="ro-RO"/>
        </w:rPr>
        <w:t>OUG nr. 92/2021</w:t>
      </w:r>
      <w:r w:rsidR="009E0B67" w:rsidRPr="00B02AB4">
        <w:rPr>
          <w:rFonts w:ascii="Arial" w:hAnsi="Arial" w:cs="Arial"/>
          <w:bCs/>
          <w:color w:val="000000" w:themeColor="text1"/>
          <w:lang w:val="ro-RO"/>
        </w:rPr>
        <w:t xml:space="preserve"> privind regimul deșeurilor</w:t>
      </w:r>
      <w:r w:rsidR="00A52CEA" w:rsidRPr="00B02AB4">
        <w:rPr>
          <w:rFonts w:ascii="Arial" w:hAnsi="Arial" w:cs="Arial"/>
          <w:bCs/>
          <w:color w:val="000000" w:themeColor="text1"/>
          <w:lang w:val="ro-RO"/>
        </w:rPr>
        <w:t>, cu modificările ulterioare</w:t>
      </w:r>
      <w:r w:rsidR="00767A7A" w:rsidRPr="00B02AB4">
        <w:rPr>
          <w:rFonts w:ascii="Arial" w:hAnsi="Arial" w:cs="Arial"/>
          <w:color w:val="000000" w:themeColor="text1"/>
          <w:lang w:val="ro-RO"/>
        </w:rPr>
        <w:t>, aprobată prin Legea nr. 17/2023;</w:t>
      </w:r>
    </w:p>
    <w:p w:rsidR="004E6183" w:rsidRPr="00B02AB4" w:rsidRDefault="00E50549" w:rsidP="0095395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>Î</w:t>
      </w:r>
      <w:r w:rsidR="00BB0D05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 perioada de execuţie a proiectului </w:t>
      </w:r>
      <w:r w:rsidR="00E7594D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94537E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după realizarea proiectului </w:t>
      </w:r>
      <w:r w:rsidR="00BB0D05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>vor rezulta deşeuri care</w:t>
      </w:r>
      <w:r w:rsidR="00BB0D05" w:rsidRPr="00B02AB4">
        <w:rPr>
          <w:rFonts w:ascii="Arial" w:hAnsi="Arial" w:cs="Arial"/>
          <w:bCs/>
          <w:iCs/>
          <w:color w:val="000000" w:themeColor="text1"/>
          <w:sz w:val="24"/>
          <w:szCs w:val="24"/>
          <w:lang w:val="ro-RO"/>
        </w:rPr>
        <w:t xml:space="preserve">, vor fi colectate selectiv </w:t>
      </w:r>
      <w:r w:rsidR="00E7594D" w:rsidRPr="00B02AB4">
        <w:rPr>
          <w:rFonts w:ascii="Arial" w:hAnsi="Arial" w:cs="Arial"/>
          <w:bCs/>
          <w:iCs/>
          <w:color w:val="000000" w:themeColor="text1"/>
          <w:sz w:val="24"/>
          <w:szCs w:val="24"/>
          <w:lang w:val="ro-RO"/>
        </w:rPr>
        <w:t>si</w:t>
      </w:r>
      <w:r w:rsidR="00BB0D05" w:rsidRPr="00B02AB4">
        <w:rPr>
          <w:rFonts w:ascii="Arial" w:hAnsi="Arial" w:cs="Arial"/>
          <w:bCs/>
          <w:iCs/>
          <w:color w:val="000000" w:themeColor="text1"/>
          <w:sz w:val="24"/>
          <w:szCs w:val="24"/>
          <w:lang w:val="ro-RO"/>
        </w:rPr>
        <w:t xml:space="preserve"> se vor valorifica/elimina numai prin operatori economici autorizați</w:t>
      </w:r>
      <w:r w:rsidR="0064195C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BB0D05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B02AB4" w:rsidRPr="00EA61B4" w:rsidRDefault="00F70F10" w:rsidP="00EA61B4">
      <w:pPr>
        <w:spacing w:after="0" w:line="240" w:lineRule="auto"/>
        <w:ind w:firstLine="720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b</w:t>
      </w:r>
      <w:r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  <w:lang w:val="ro-RO"/>
        </w:rPr>
        <w:t>5</w:t>
      </w:r>
      <w:r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)</w:t>
      </w:r>
      <w:r w:rsidR="004E6183" w:rsidRPr="00B02AB4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 </w:t>
      </w:r>
      <w:r w:rsidR="004E6183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poluarea </w:t>
      </w:r>
      <w:r w:rsidR="00E7594D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alte efecte negative</w:t>
      </w:r>
      <w:r w:rsidRPr="00B02AB4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:</w:t>
      </w:r>
      <w:r w:rsidRPr="00B02AB4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</w:t>
      </w:r>
      <w:r w:rsidR="00E9743E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se vor respecta limitele </w:t>
      </w:r>
      <w:r w:rsidR="00B15369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>prevăzute de normele în vigoare.</w:t>
      </w:r>
      <w:r w:rsidR="00073D0B" w:rsidRPr="00B02AB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866AF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Având în vedere că titularul proiectului a prevăzut măsuri </w:t>
      </w:r>
      <w:r w:rsidR="00E7594D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si</w:t>
      </w:r>
      <w:r w:rsidR="009866AF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condiții pentru limitarea emi</w:t>
      </w:r>
      <w:r w:rsidR="00E7594D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si</w:t>
      </w:r>
      <w:r w:rsidR="009866AF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ilor în aer, apă precum </w:t>
      </w:r>
      <w:r w:rsidR="00E7594D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si</w:t>
      </w:r>
      <w:r w:rsidR="009866AF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gestionarea corespunzătoare a deșeurilor rezultate, realizarea proiectului va conduce la efecte negative nesemnificative atât pe durata proiectului</w:t>
      </w:r>
      <w:r w:rsidR="001731E5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,</w:t>
      </w:r>
      <w:r w:rsidR="009866AF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cât </w:t>
      </w:r>
      <w:r w:rsidR="001731E5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ș</w:t>
      </w:r>
      <w:r w:rsidR="00E7594D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i</w:t>
      </w:r>
      <w:r w:rsidR="009866AF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după realizarea lui</w:t>
      </w:r>
      <w:r w:rsidR="007B266A" w:rsidRPr="00B02AB4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.</w:t>
      </w:r>
      <w:r w:rsidR="004E6183" w:rsidRPr="00B02AB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 </w:t>
      </w:r>
    </w:p>
    <w:p w:rsidR="004960B1" w:rsidRPr="00B02AB4" w:rsidRDefault="004960B1" w:rsidP="004960B1">
      <w:pPr>
        <w:spacing w:after="0" w:line="240" w:lineRule="auto"/>
        <w:jc w:val="both"/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Măsuri generale pentru protecția factorilor de mediu:</w:t>
      </w:r>
    </w:p>
    <w:p w:rsidR="00236106" w:rsidRPr="00B02AB4" w:rsidRDefault="00236106" w:rsidP="0023610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respectarea întocmai a tehnologiei de execuție;</w:t>
      </w:r>
    </w:p>
    <w:p w:rsidR="00236106" w:rsidRPr="00B02AB4" w:rsidRDefault="00236106" w:rsidP="0023610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respectarea limitei amplasamentului, a proiectului din documentaţiile avizate;</w:t>
      </w:r>
    </w:p>
    <w:p w:rsidR="00236106" w:rsidRPr="00B02AB4" w:rsidRDefault="00236106" w:rsidP="0023610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alimentarea cu carburanţi, întreţinerea si repararea utilajelor, mijloacelor de transport utilizate se va efectua la unități specializate și amenajate în acest scop;</w:t>
      </w:r>
    </w:p>
    <w:p w:rsidR="00236106" w:rsidRPr="00B02AB4" w:rsidRDefault="00236106" w:rsidP="0023610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în perimetrul de lucru nu vor fi depozitate carburanți, lubrifianţi, deşeuri sau alte materiale periculoase, inflamabile sau nocive;</w:t>
      </w:r>
    </w:p>
    <w:p w:rsidR="00236106" w:rsidRPr="00B02AB4" w:rsidRDefault="00236106" w:rsidP="0023610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personalul care lucrează în executarea lucrărilor va fi instruit și din normele de protecţie a mediului;</w:t>
      </w:r>
    </w:p>
    <w:p w:rsidR="00236106" w:rsidRPr="00B02AB4" w:rsidRDefault="00236106" w:rsidP="0023610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încadrarea emisiilor de poluanți în atmosferă de la mijloacelele de transport în limitele maxime admise;</w:t>
      </w:r>
    </w:p>
    <w:p w:rsidR="00BD4A0F" w:rsidRPr="00B02AB4" w:rsidRDefault="00236106" w:rsidP="00BD4A0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monitorizarea mediului în conformitate cu legislația în vigoare</w:t>
      </w:r>
      <w:r w:rsidR="004960B1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;</w:t>
      </w:r>
    </w:p>
    <w:p w:rsidR="00B50F4B" w:rsidRPr="00B02AB4" w:rsidRDefault="00BD4A0F" w:rsidP="00B50F4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organizarea de șantier, nu va fi amplasată în zonele ariilor protejate;</w:t>
      </w:r>
    </w:p>
    <w:p w:rsidR="005B2F49" w:rsidRPr="00B02AB4" w:rsidRDefault="00B50F4B" w:rsidP="005B2F49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se vor utiliza utilaje ș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i vehicule performant</w:t>
      </w: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e, cu un nivel redus de zgomot ș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i de noxe;</w:t>
      </w:r>
    </w:p>
    <w:p w:rsidR="00A020B2" w:rsidRPr="00B02AB4" w:rsidRDefault="005B2F49" w:rsidP="00A020B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deș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eurile se vor colecta sele</w:t>
      </w: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ctiv, se vor depozita temporar în zone special destinate și care respectă normele legale î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n vigoare, iar la i</w:t>
      </w: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ntervale stabilite sau ori de că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te ori este necesar se vor </w:t>
      </w: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valorifica/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elimina prin servicii specializate la depozitel</w:t>
      </w: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e de deșeuri corespunză</w:t>
      </w:r>
      <w:r w:rsidR="00A5520B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toare fiecarei clase, a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stfel </w:t>
      </w: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se va evita contaminarea zonei ș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i se vor evita</w:t>
      </w: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;</w:t>
      </w:r>
      <w:r w:rsidR="00BD4A0F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 </w:t>
      </w:r>
    </w:p>
    <w:p w:rsidR="005C1954" w:rsidRPr="00B02AB4" w:rsidRDefault="005C1954" w:rsidP="005C195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Măsuri pentru protecția factorului de mediu aer:</w:t>
      </w:r>
    </w:p>
    <w:p w:rsidR="007D4A2A" w:rsidRPr="00B02AB4" w:rsidRDefault="007D4A2A" w:rsidP="007D4A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folosirea de utilaje moderne, dotate cu motoare ale căror emisii să respecte prevederile legislaţiei în vigoare;</w:t>
      </w:r>
    </w:p>
    <w:p w:rsidR="007D4A2A" w:rsidRPr="00B02AB4" w:rsidRDefault="007D4A2A" w:rsidP="007D4A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reducerea vitezei de circulaţie pe drumurile publice a vehiculelor grele pentru transportul echipamentelor şi a materialelor;</w:t>
      </w:r>
    </w:p>
    <w:p w:rsidR="007D4A2A" w:rsidRPr="00B02AB4" w:rsidRDefault="007D4A2A" w:rsidP="007D4A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verificarea vehiculelor care transportă materiale, pentru evitarea răspândirii acestora în afara arealului de construcţie;</w:t>
      </w:r>
    </w:p>
    <w:p w:rsidR="007D4A2A" w:rsidRPr="00B02AB4" w:rsidRDefault="007D4A2A" w:rsidP="007D4A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oprirea motoarelor utilajelor în perioadele în care nu sunt implicate în activitate;</w:t>
      </w:r>
    </w:p>
    <w:p w:rsidR="007D4A2A" w:rsidRPr="00B02AB4" w:rsidRDefault="007D4A2A" w:rsidP="007D4A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se recomandă stocarea materialelor în grămezi cât mai compacte (raport suprafața/volum cât mai mic);</w:t>
      </w:r>
    </w:p>
    <w:p w:rsidR="007D4A2A" w:rsidRPr="00B02AB4" w:rsidRDefault="007D4A2A" w:rsidP="007D4A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autovehiculele și utilajele folosite pentru executarea lucrărilor vor respecta condițiile impuse prin verificări tehnice periodice;</w:t>
      </w:r>
    </w:p>
    <w:p w:rsidR="005C1954" w:rsidRPr="00B02AB4" w:rsidRDefault="005C1954" w:rsidP="005C195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Măsuri pentru protecția factorului de mediu sol si subsol:</w:t>
      </w:r>
    </w:p>
    <w:p w:rsidR="006228E0" w:rsidRPr="00B02AB4" w:rsidRDefault="006228E0" w:rsidP="006228E0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dimensionarea lucrărilor la suprafața strict necesară;</w:t>
      </w:r>
    </w:p>
    <w:p w:rsidR="006228E0" w:rsidRPr="00B02AB4" w:rsidRDefault="006228E0" w:rsidP="006228E0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delimitarea strictă a culoarului de lucru;</w:t>
      </w:r>
    </w:p>
    <w:p w:rsidR="006228E0" w:rsidRPr="00B02AB4" w:rsidRDefault="006228E0" w:rsidP="006228E0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colectarea selectivă şi depozitarea temporară a deşeurilor generate pe amplasament, în i</w:t>
      </w:r>
      <w:r w:rsidR="00B02AB4"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nteriorul perimetrului de lucru</w:t>
      </w:r>
      <w:r w:rsidRPr="00B02AB4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;</w:t>
      </w:r>
    </w:p>
    <w:p w:rsidR="006228E0" w:rsidRPr="004800E3" w:rsidRDefault="006228E0" w:rsidP="006228E0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4800E3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lastRenderedPageBreak/>
        <w:t>asigurarea stării tehnice corespunzătoare a utilajelor folosite atât pentru evitarea scurgerilor de carburanți și lubrifianți cât și pentru minimizarea emisiilor în aerul atmosferic;</w:t>
      </w:r>
    </w:p>
    <w:p w:rsidR="005C1954" w:rsidRPr="004800E3" w:rsidRDefault="006228E0" w:rsidP="006228E0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4800E3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se vor utiliza numai drumurile desemnate pentru transport materiale</w:t>
      </w:r>
      <w:r w:rsidR="005C1954" w:rsidRPr="004800E3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; </w:t>
      </w:r>
    </w:p>
    <w:p w:rsidR="005C1954" w:rsidRPr="004800E3" w:rsidRDefault="005C1954" w:rsidP="005C195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4800E3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Măsuri pentru protecția factorului de mediu apă de suprafață si subterană:</w:t>
      </w:r>
    </w:p>
    <w:p w:rsidR="004B31C0" w:rsidRPr="004800E3" w:rsidRDefault="004B31C0" w:rsidP="004B31C0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4800E3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manipularea şi utilizarea materialelor de construcţii astfel încât să se evite antrenarea acestora de apele de precipitaţii;</w:t>
      </w:r>
    </w:p>
    <w:p w:rsidR="004B31C0" w:rsidRPr="004800E3" w:rsidRDefault="004B31C0" w:rsidP="004B31C0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4800E3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aplicarea în caz de necesitate, a tuturor măsurilor de prevenire şi combatere a poluării accidentale, conform prevederilor legislaţiei în vigoare;</w:t>
      </w:r>
    </w:p>
    <w:p w:rsidR="006D4235" w:rsidRPr="007046D6" w:rsidRDefault="004B31C0" w:rsidP="004B31C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bCs/>
          <w:noProof/>
          <w:color w:val="FF0000"/>
          <w:sz w:val="24"/>
          <w:szCs w:val="24"/>
          <w:lang w:val="ro-RO"/>
        </w:rPr>
      </w:pPr>
      <w:r w:rsidRPr="004800E3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utilajele și vehiculele nu se vor spăla pe amplasament</w:t>
      </w:r>
      <w:r w:rsidR="006D4235" w:rsidRPr="007046D6">
        <w:rPr>
          <w:rFonts w:ascii="Arial" w:hAnsi="Arial" w:cs="Arial"/>
          <w:bCs/>
          <w:noProof/>
          <w:color w:val="FF0000"/>
          <w:sz w:val="24"/>
          <w:szCs w:val="24"/>
          <w:lang w:val="ro-RO"/>
        </w:rPr>
        <w:t>;</w:t>
      </w:r>
    </w:p>
    <w:p w:rsidR="005C1954" w:rsidRPr="008C2A55" w:rsidRDefault="005C1954" w:rsidP="005C195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8C2A55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Măsuri pentru protecția așezărilor umane:</w:t>
      </w:r>
    </w:p>
    <w:p w:rsidR="00F2164C" w:rsidRPr="008C2A55" w:rsidRDefault="00F2164C" w:rsidP="00F2164C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</w:pPr>
      <w:r w:rsidRPr="008C2A5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</w:t>
      </w:r>
      <w:r w:rsidRPr="008C2A5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>entru utilajele de lucru se vor stabili trasee care să asigure cel mai simplu acces la șantier, cu perturbări minime;</w:t>
      </w:r>
    </w:p>
    <w:p w:rsidR="00E57042" w:rsidRPr="008C2A55" w:rsidRDefault="00E57042" w:rsidP="00E5704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</w:pPr>
      <w:r w:rsidRPr="008C2A5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>în scopul protejării așezărilor umane și a altor obiective de interes public se vor avea în vedere și următoarele:</w:t>
      </w:r>
    </w:p>
    <w:p w:rsidR="00E57042" w:rsidRPr="008C2A55" w:rsidRDefault="00E57042" w:rsidP="00E57042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</w:pPr>
      <w:r w:rsidRPr="008C2A5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>nu se va interveni în interiorul unor obiective protejate;</w:t>
      </w:r>
    </w:p>
    <w:p w:rsidR="005C1954" w:rsidRPr="008C2A55" w:rsidRDefault="00E57042" w:rsidP="00E57042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</w:pPr>
      <w:r w:rsidRPr="008C2A5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>în timpul execuției, constructorul va respecta curățenia şi normele privind protecția şi igiena muncii în construcții astfel încât să nu aducă prejudicii zonei limitrofe, cadrului natural, mediului şi ecosistemelor</w:t>
      </w:r>
      <w:r w:rsidR="005C1954" w:rsidRPr="008C2A55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; </w:t>
      </w:r>
    </w:p>
    <w:p w:rsidR="005C1954" w:rsidRPr="008C2A55" w:rsidRDefault="005C1954" w:rsidP="005C195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8C2A55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Măsuri împotriva zgomotului si vibrațiilor:</w:t>
      </w:r>
    </w:p>
    <w:p w:rsidR="00C441F6" w:rsidRPr="008C2A55" w:rsidRDefault="00C441F6" w:rsidP="00C441F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it-IT"/>
        </w:rPr>
      </w:pPr>
      <w:r w:rsidRPr="008C2A55">
        <w:rPr>
          <w:rFonts w:ascii="Arial" w:hAnsi="Arial" w:cs="Arial"/>
          <w:bCs/>
          <w:noProof/>
          <w:color w:val="000000" w:themeColor="text1"/>
          <w:sz w:val="24"/>
          <w:szCs w:val="24"/>
          <w:lang w:val="it-IT"/>
        </w:rPr>
        <w:t>folosirea de utilaje care să nu conducă în funcţionare, la depăşirea nivelului de zgomot şi vibraţii admis de normativele în vigoare;</w:t>
      </w:r>
    </w:p>
    <w:p w:rsidR="00C441F6" w:rsidRPr="008C2A55" w:rsidRDefault="00C441F6" w:rsidP="00C441F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it-IT"/>
        </w:rPr>
      </w:pPr>
      <w:r w:rsidRPr="008C2A55">
        <w:rPr>
          <w:rFonts w:ascii="Arial" w:hAnsi="Arial" w:cs="Arial"/>
          <w:bCs/>
          <w:noProof/>
          <w:color w:val="000000" w:themeColor="text1"/>
          <w:sz w:val="24"/>
          <w:szCs w:val="24"/>
          <w:lang w:val="it-IT"/>
        </w:rPr>
        <w:t>impactul direct al zgomotului şi vibraţiilor va fi redus, temporar, pe termen scurt pe perioada de execuţie a proiectului de construcţii;</w:t>
      </w:r>
    </w:p>
    <w:p w:rsidR="005C1954" w:rsidRPr="008C2A55" w:rsidRDefault="00C441F6" w:rsidP="00C441F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8C2A55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echipamentele cu funcționare intermitentă trebuie oprite pe durata în care nu sunt utilizate</w:t>
      </w:r>
      <w:r w:rsidR="005C1954" w:rsidRPr="008C2A55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;</w:t>
      </w:r>
    </w:p>
    <w:p w:rsidR="005C1954" w:rsidRPr="008C2A55" w:rsidRDefault="005C1954" w:rsidP="005C1954">
      <w:pPr>
        <w:spacing w:after="0" w:line="240" w:lineRule="auto"/>
        <w:jc w:val="both"/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</w:pPr>
      <w:r w:rsidRPr="008C2A55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Lucrări de organizare de șantier</w:t>
      </w:r>
      <w:r w:rsidR="008C2A55">
        <w:rPr>
          <w:rFonts w:ascii="Arial" w:hAnsi="Arial" w:cs="Arial"/>
          <w:b/>
          <w:bCs/>
          <w:i/>
          <w:noProof/>
          <w:color w:val="000000" w:themeColor="text1"/>
          <w:sz w:val="24"/>
          <w:szCs w:val="24"/>
          <w:lang w:val="ro-RO"/>
        </w:rPr>
        <w:t>:</w:t>
      </w:r>
    </w:p>
    <w:p w:rsidR="004800E3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>Începerea execuţiei lucrărilor aferente acestei investiţii, se va face numai după delimitarea suprafeţei amplasamentului, a traseelor de acces, a zonelor de depozitare temporară a materialelor şi echipamentelor, stabilite de comun acord între beneficiar şi executant.</w:t>
      </w:r>
    </w:p>
    <w:p w:rsidR="004800E3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>Se au în vedere:</w:t>
      </w:r>
    </w:p>
    <w:p w:rsidR="004800E3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 xml:space="preserve"> - delimitarea zonelor de lucru pentru realizarea obiectivului de investiţie;</w:t>
      </w:r>
    </w:p>
    <w:p w:rsidR="004800E3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 xml:space="preserve"> - se va dota şi organiza în baza proiectului de organizare de şantier inclus în proiectul de execuţie; </w:t>
      </w:r>
    </w:p>
    <w:p w:rsidR="004800E3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>- se vor stabili zonele de parcare a autovehiculelor şi utilajelor;</w:t>
      </w:r>
    </w:p>
    <w:p w:rsidR="004800E3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 xml:space="preserve">- organizarea de şantier se va realiza </w:t>
      </w:r>
      <w:r>
        <w:rPr>
          <w:rFonts w:ascii="Arial" w:hAnsi="Arial" w:cs="Arial"/>
          <w:sz w:val="24"/>
          <w:szCs w:val="24"/>
        </w:rPr>
        <w:t>în interiorul amplasamentului, î</w:t>
      </w:r>
      <w:r w:rsidRPr="004800E3">
        <w:rPr>
          <w:rFonts w:ascii="Arial" w:hAnsi="Arial" w:cs="Arial"/>
          <w:sz w:val="24"/>
          <w:szCs w:val="24"/>
        </w:rPr>
        <w:t>n zona proiectului, pe toată durata execuţiei lucrărilor, astfel încât impactul generat asupra factorilor de mediu în timpul executării lucrărilor de construcţii proiectate să fie cât mai redus;</w:t>
      </w:r>
    </w:p>
    <w:p w:rsidR="008C2A55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>- alimentarea c</w:t>
      </w:r>
      <w:r w:rsidR="00840BAD">
        <w:rPr>
          <w:rFonts w:ascii="Arial" w:hAnsi="Arial" w:cs="Arial"/>
          <w:sz w:val="24"/>
          <w:szCs w:val="24"/>
        </w:rPr>
        <w:t>u apa se va realiza prin achiziționarea de apă</w:t>
      </w:r>
      <w:r w:rsidRPr="004800E3">
        <w:rPr>
          <w:rFonts w:ascii="Arial" w:hAnsi="Arial" w:cs="Arial"/>
          <w:sz w:val="24"/>
          <w:szCs w:val="24"/>
        </w:rPr>
        <w:t xml:space="preserve"> potabil</w:t>
      </w:r>
      <w:r>
        <w:rPr>
          <w:rFonts w:ascii="Arial" w:hAnsi="Arial" w:cs="Arial"/>
          <w:sz w:val="24"/>
          <w:szCs w:val="24"/>
        </w:rPr>
        <w:t>ă</w:t>
      </w:r>
      <w:r w:rsidR="00840BAD">
        <w:rPr>
          <w:rFonts w:ascii="Arial" w:hAnsi="Arial" w:cs="Arial"/>
          <w:sz w:val="24"/>
          <w:szCs w:val="24"/>
        </w:rPr>
        <w:t xml:space="preserve"> din re</w:t>
      </w:r>
      <w:r w:rsidR="00840BAD">
        <w:rPr>
          <w:rFonts w:ascii="Arial" w:hAnsi="Arial" w:cs="Arial"/>
          <w:sz w:val="24"/>
          <w:szCs w:val="24"/>
          <w:lang w:val="ro-RO"/>
        </w:rPr>
        <w:t>ț</w:t>
      </w:r>
      <w:r w:rsidRPr="004800E3">
        <w:rPr>
          <w:rFonts w:ascii="Arial" w:hAnsi="Arial" w:cs="Arial"/>
          <w:sz w:val="24"/>
          <w:szCs w:val="24"/>
        </w:rPr>
        <w:t>eaua comercial</w:t>
      </w:r>
      <w:r>
        <w:rPr>
          <w:rFonts w:ascii="Arial" w:hAnsi="Arial" w:cs="Arial"/>
          <w:sz w:val="24"/>
          <w:szCs w:val="24"/>
        </w:rPr>
        <w:t>ă</w:t>
      </w:r>
      <w:r w:rsidRPr="004800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Î</w:t>
      </w:r>
      <w:r w:rsidRPr="004800E3">
        <w:rPr>
          <w:rFonts w:ascii="Arial" w:hAnsi="Arial" w:cs="Arial"/>
          <w:sz w:val="24"/>
          <w:szCs w:val="24"/>
        </w:rPr>
        <w:t xml:space="preserve">ntreţinerea utilajelor şi a mijloacelor de transport se vor realiza </w:t>
      </w:r>
      <w:r>
        <w:rPr>
          <w:rFonts w:ascii="Arial" w:hAnsi="Arial" w:cs="Arial"/>
          <w:sz w:val="24"/>
          <w:szCs w:val="24"/>
        </w:rPr>
        <w:t>în ateliere de reparaț</w:t>
      </w:r>
      <w:r w:rsidRPr="004800E3">
        <w:rPr>
          <w:rFonts w:ascii="Arial" w:hAnsi="Arial" w:cs="Arial"/>
          <w:sz w:val="24"/>
          <w:szCs w:val="24"/>
        </w:rPr>
        <w:t xml:space="preserve">ii autorizate în vederea evitării scurgerilor de combustibili şi uleiuri uzate pe sol. </w:t>
      </w:r>
    </w:p>
    <w:p w:rsidR="008C2A55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>Utilajele/mijloacele de transport nu se vor spăla în zona aferentă amplasamentului, decât în sp</w:t>
      </w:r>
      <w:r w:rsidR="008C2A55">
        <w:rPr>
          <w:rFonts w:ascii="Arial" w:hAnsi="Arial" w:cs="Arial"/>
          <w:sz w:val="24"/>
          <w:szCs w:val="24"/>
        </w:rPr>
        <w:t>ă</w:t>
      </w:r>
      <w:r w:rsidRPr="004800E3">
        <w:rPr>
          <w:rFonts w:ascii="Arial" w:hAnsi="Arial" w:cs="Arial"/>
          <w:sz w:val="24"/>
          <w:szCs w:val="24"/>
        </w:rPr>
        <w:t>l</w:t>
      </w:r>
      <w:r w:rsidR="008C2A55">
        <w:rPr>
          <w:rFonts w:ascii="Arial" w:hAnsi="Arial" w:cs="Arial"/>
          <w:sz w:val="24"/>
          <w:szCs w:val="24"/>
        </w:rPr>
        <w:t>ă</w:t>
      </w:r>
      <w:r w:rsidRPr="004800E3">
        <w:rPr>
          <w:rFonts w:ascii="Arial" w:hAnsi="Arial" w:cs="Arial"/>
          <w:sz w:val="24"/>
          <w:szCs w:val="24"/>
        </w:rPr>
        <w:t>torii auto autorizate.</w:t>
      </w:r>
    </w:p>
    <w:p w:rsidR="008C2A55" w:rsidRDefault="00840BAD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ieș</w:t>
      </w:r>
      <w:r w:rsidR="004800E3" w:rsidRPr="004800E3">
        <w:rPr>
          <w:rFonts w:ascii="Arial" w:hAnsi="Arial" w:cs="Arial"/>
          <w:sz w:val="24"/>
          <w:szCs w:val="24"/>
        </w:rPr>
        <w:t>ire</w:t>
      </w:r>
      <w:r w:rsidR="00EA61B4">
        <w:rPr>
          <w:rFonts w:ascii="Arial" w:hAnsi="Arial" w:cs="Arial"/>
          <w:sz w:val="24"/>
          <w:szCs w:val="24"/>
        </w:rPr>
        <w:t>a de pe amplasament se vor curăț</w:t>
      </w:r>
      <w:r w:rsidR="004800E3" w:rsidRPr="004800E3">
        <w:rPr>
          <w:rFonts w:ascii="Arial" w:hAnsi="Arial" w:cs="Arial"/>
          <w:sz w:val="24"/>
          <w:szCs w:val="24"/>
        </w:rPr>
        <w:t>a cauciucurile camioanelor.</w:t>
      </w:r>
    </w:p>
    <w:p w:rsidR="008C2A55" w:rsidRDefault="004800E3" w:rsidP="005C1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0E3">
        <w:rPr>
          <w:rFonts w:ascii="Arial" w:hAnsi="Arial" w:cs="Arial"/>
          <w:sz w:val="24"/>
          <w:szCs w:val="24"/>
        </w:rPr>
        <w:t>La finalizarea lucrărilor,</w:t>
      </w:r>
      <w:r w:rsidR="00840BAD">
        <w:rPr>
          <w:rFonts w:ascii="Arial" w:hAnsi="Arial" w:cs="Arial"/>
          <w:sz w:val="24"/>
          <w:szCs w:val="24"/>
        </w:rPr>
        <w:t xml:space="preserve"> terenul afectat vor fi refăcut.</w:t>
      </w:r>
      <w:r w:rsidRPr="004800E3">
        <w:rPr>
          <w:rFonts w:ascii="Arial" w:hAnsi="Arial" w:cs="Arial"/>
          <w:sz w:val="24"/>
          <w:szCs w:val="24"/>
        </w:rPr>
        <w:t xml:space="preserve"> </w:t>
      </w:r>
    </w:p>
    <w:p w:rsidR="004800E3" w:rsidRPr="004800E3" w:rsidRDefault="004800E3" w:rsidP="005C1954">
      <w:pPr>
        <w:spacing w:after="0" w:line="240" w:lineRule="auto"/>
        <w:jc w:val="both"/>
        <w:rPr>
          <w:rFonts w:ascii="Arial" w:hAnsi="Arial" w:cs="Arial"/>
          <w:bCs/>
          <w:noProof/>
          <w:color w:val="FF0000"/>
          <w:sz w:val="24"/>
          <w:szCs w:val="24"/>
          <w:lang w:val="ro-RO"/>
        </w:rPr>
      </w:pPr>
      <w:r w:rsidRPr="004800E3">
        <w:rPr>
          <w:rFonts w:ascii="Arial" w:hAnsi="Arial" w:cs="Arial"/>
          <w:sz w:val="24"/>
          <w:szCs w:val="24"/>
        </w:rPr>
        <w:t>Deşeurile municipale amestecate generate vor fi colectate, stocate temporar în pubele şi vor fi preluate de c</w:t>
      </w:r>
      <w:r w:rsidR="008C2A55">
        <w:rPr>
          <w:rFonts w:ascii="Arial" w:hAnsi="Arial" w:cs="Arial"/>
          <w:sz w:val="24"/>
          <w:szCs w:val="24"/>
        </w:rPr>
        <w:t>ă</w:t>
      </w:r>
      <w:r w:rsidRPr="004800E3">
        <w:rPr>
          <w:rFonts w:ascii="Arial" w:hAnsi="Arial" w:cs="Arial"/>
          <w:sz w:val="24"/>
          <w:szCs w:val="24"/>
        </w:rPr>
        <w:t>tre operatorul local</w:t>
      </w:r>
      <w:r w:rsidR="00C36D12">
        <w:rPr>
          <w:rFonts w:ascii="Arial" w:hAnsi="Arial" w:cs="Arial"/>
          <w:sz w:val="24"/>
          <w:szCs w:val="24"/>
        </w:rPr>
        <w:t>.</w:t>
      </w:r>
    </w:p>
    <w:p w:rsidR="004E6183" w:rsidRPr="00AB0371" w:rsidRDefault="00C4188B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b</w:t>
      </w: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  <w:lang w:val="ro-RO"/>
        </w:rPr>
        <w:t>6</w:t>
      </w: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)</w:t>
      </w:r>
      <w:r w:rsidR="004E6183" w:rsidRPr="00AB0371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 </w:t>
      </w:r>
      <w:r w:rsidR="004E6183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riscurile de accidente majore </w:t>
      </w:r>
      <w:r w:rsidR="00E7594D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/sau dezastre relevante pentru proiectul în cauză, inclu</w:t>
      </w:r>
      <w:r w:rsidR="00E7594D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v cele cauzate de schimbările climatice, conform informaţiilor ştiinţifice</w:t>
      </w:r>
      <w:r w:rsidR="00EA793D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: </w:t>
      </w:r>
      <w:r w:rsidR="00840BAD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- </w:t>
      </w:r>
      <w:r w:rsidR="008B15C9" w:rsidRPr="00AB0371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proiectul nu</w:t>
      </w:r>
      <w:r w:rsidR="008B15C9" w:rsidRPr="00AB037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en-GB"/>
        </w:rPr>
        <w:t xml:space="preserve"> </w:t>
      </w:r>
      <w:r w:rsidR="008B15C9" w:rsidRPr="00AB0371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intră sub incidenţa legislaţiei privind controlul activităţilor care prezintă pericole de accidente majore în care sunt implicate substanţe periculoase;</w:t>
      </w:r>
    </w:p>
    <w:p w:rsidR="004E6183" w:rsidRPr="00AB0371" w:rsidRDefault="00FB61C6" w:rsidP="00742FF7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lastRenderedPageBreak/>
        <w:t>b</w:t>
      </w: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  <w:lang w:val="ro-RO"/>
        </w:rPr>
        <w:t>7</w:t>
      </w:r>
      <w:r w:rsidR="004E6183"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)</w:t>
      </w:r>
      <w:r w:rsidR="004E6183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 riscurile pentru sănătatea umană - de ex., din cauza contaminării apei sau a poluării atmosferice</w:t>
      </w:r>
      <w:r w:rsidR="00693EAB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: </w:t>
      </w:r>
    </w:p>
    <w:p w:rsidR="00F90897" w:rsidRPr="00AB0371" w:rsidRDefault="00CF52B5" w:rsidP="00192703">
      <w:pPr>
        <w:spacing w:after="0" w:line="240" w:lineRule="auto"/>
        <w:ind w:firstLine="720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</w:pPr>
      <w:r w:rsidRPr="00AB0371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Se vor lua toate măsurile necesare să fie respectate toate prevederile legilor în vigoare, atât pe timpul execuției lucrărilor, cât </w:t>
      </w:r>
      <w:r w:rsidR="00E7594D" w:rsidRPr="00AB0371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si</w:t>
      </w:r>
      <w:r w:rsidRPr="00AB0371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 pe timpul funcționării construcției.</w:t>
      </w: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 xml:space="preserve"> </w:t>
      </w:r>
    </w:p>
    <w:p w:rsidR="004E6183" w:rsidRPr="00AB0371" w:rsidRDefault="00002B27" w:rsidP="00002B27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</w:pP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 xml:space="preserve">c). </w:t>
      </w:r>
      <w:r w:rsidR="004E6183" w:rsidRPr="00AB0371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Amplasarea proiectelor</w:t>
      </w:r>
      <w:r w:rsidRPr="00AB0371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:</w:t>
      </w:r>
    </w:p>
    <w:p w:rsidR="00CB7E6F" w:rsidRPr="00AB0371" w:rsidRDefault="005B37EF" w:rsidP="00BC344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   </w:t>
      </w:r>
      <w:r w:rsidR="00CF52B5"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ab/>
      </w: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c</w:t>
      </w:r>
      <w:r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  <w:lang w:val="ro-RO"/>
        </w:rPr>
        <w:t>1</w:t>
      </w:r>
      <w:r w:rsidR="004E6183" w:rsidRPr="00AB0371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)</w:t>
      </w:r>
      <w:r w:rsidR="004E6183" w:rsidRPr="00AB0371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 </w:t>
      </w:r>
      <w:r w:rsidR="004E6183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utilizarea ac</w:t>
      </w:r>
      <w:r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tuală </w:t>
      </w:r>
      <w:r w:rsidR="00C36D12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ș</w:t>
      </w:r>
      <w:r w:rsidR="00E7594D"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i</w:t>
      </w:r>
      <w:r w:rsidRPr="00AB0371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aprobată a terenurilor:</w:t>
      </w:r>
      <w:r w:rsidR="00247D84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3171C4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>conform certificatului</w:t>
      </w:r>
      <w:r w:rsidR="000B6419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urbanism </w:t>
      </w:r>
      <w:r w:rsidR="005B072F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>nr.</w:t>
      </w:r>
      <w:r w:rsidR="000B6419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7046D6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23 din 30.08.2023 </w:t>
      </w:r>
      <w:r w:rsidR="005B072F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>emis de</w:t>
      </w:r>
      <w:r w:rsidR="007046D6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Comuna Sălățig</w:t>
      </w:r>
      <w:r w:rsidR="00C36D12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B0371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>- terenul aferent amplasamentului propus în suprafață de 7132 mp, este proprietatea lui Petkes Sandor și soția Petkes Berta și se află în intravilanul localității Sălățig</w:t>
      </w:r>
      <w:r w:rsidR="00ED1618" w:rsidRPr="00AB0371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6308A1" w:rsidRPr="007046D6" w:rsidRDefault="00351254" w:rsidP="003E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c</w:t>
      </w: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  <w:lang w:val="ro-RO"/>
        </w:rPr>
        <w:t>2</w:t>
      </w: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 xml:space="preserve">) </w:t>
      </w:r>
      <w:r w:rsidR="004E6183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bogăţia, disponibilitatea, calitatea </w:t>
      </w:r>
      <w:r w:rsidR="00E7594D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capacitatea de regenerare relative ale resurselor naturale, inclu</w:t>
      </w:r>
      <w:r w:rsidR="00E7594D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v solul, terenurile, apa </w:t>
      </w:r>
      <w:r w:rsidR="00E7594D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biodiver</w:t>
      </w:r>
      <w:r w:rsidR="00E7594D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tatea, din zonă </w:t>
      </w:r>
      <w:r w:rsidR="00E7594D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 xml:space="preserve"> din subteranul acesteia</w:t>
      </w:r>
      <w:r w:rsidR="008036B2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:</w:t>
      </w:r>
      <w:r w:rsidR="00DA45E1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E6FB2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Resursele naturale, inclu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AE6FB2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v solul, terenurile, apa </w:t>
      </w:r>
      <w:r w:rsidR="009F2CA9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="00AE6FB2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biodiver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AE6FB2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tatea din zonă </w:t>
      </w:r>
      <w:r w:rsidR="009B7304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="00AE6FB2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din subteranul acesteia nu sunt limitate sau nu au disponibilitate redusă în zona analizată, astfel prin realizarea proiectului impactul va fi nesemnificativ asupra utilizării resurselor naturale</w:t>
      </w:r>
      <w:r w:rsidR="00A323AD" w:rsidRPr="007046D6">
        <w:rPr>
          <w:rFonts w:ascii="Arial" w:hAnsi="Arial" w:cs="Arial"/>
          <w:color w:val="FF0000"/>
          <w:sz w:val="24"/>
          <w:szCs w:val="24"/>
          <w:lang w:val="ro-RO"/>
        </w:rPr>
        <w:t>;</w:t>
      </w:r>
    </w:p>
    <w:p w:rsidR="004E6183" w:rsidRPr="007046D6" w:rsidRDefault="00B54566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c</w:t>
      </w: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vertAlign w:val="subscript"/>
          <w:lang w:val="ro-RO"/>
        </w:rPr>
        <w:t>3</w:t>
      </w: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 xml:space="preserve">) </w:t>
      </w:r>
      <w:r w:rsidR="004E6183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capacitatea de absorbţie a mediului natural, acordându-se o atenţie specială următoarelor zone:</w:t>
      </w:r>
    </w:p>
    <w:p w:rsidR="00B54566" w:rsidRPr="007046D6" w:rsidRDefault="004E6183" w:rsidP="006C7D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zone umede, z</w:t>
      </w:r>
      <w:r w:rsidR="00B54566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one riverane, guri ale râurilor: nu este cazul;</w:t>
      </w:r>
    </w:p>
    <w:p w:rsidR="003A7B98" w:rsidRPr="007046D6" w:rsidRDefault="004E6183" w:rsidP="006C7D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zone costiere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mediul marin</w:t>
      </w:r>
      <w:r w:rsidR="003A7B98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: nu este cazul;</w:t>
      </w:r>
    </w:p>
    <w:p w:rsidR="005167E4" w:rsidRPr="007046D6" w:rsidRDefault="004E6183" w:rsidP="006C7D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zonele montane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forestiere</w:t>
      </w:r>
      <w:r w:rsidR="005167E4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: nu este cazul;</w:t>
      </w:r>
    </w:p>
    <w:p w:rsidR="005167E4" w:rsidRPr="007046D6" w:rsidRDefault="004E6183" w:rsidP="006C7D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arii naturale protejate de interes naţional, comunitar, internaţional</w:t>
      </w:r>
      <w:r w:rsidR="005167E4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: nu este cazul;</w:t>
      </w:r>
    </w:p>
    <w:p w:rsidR="00B54566" w:rsidRPr="007046D6" w:rsidRDefault="004E6183" w:rsidP="006C7D5C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zone cla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ficate sau protejate conform legislaţiei în vigoare: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turi Natura 2000 desemnate în conformitate cu legislaţia privind regimul ariilor naturale protejate, conservarea habitatelor naturale, a florei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faunei sălbatice; zonele prevăzute de legislaţia privind aprobarea Planului de amenajare a teritoriului naţional - Secţiunea a III-a - zone protejate, zonele de protecţie instituite conform prevederilor legislaţiei din domeniul apelor, precum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a celei privind caracterul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mărimea zonelor de protecţie sanitară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hidrogeologică</w:t>
      </w:r>
      <w:r w:rsidR="005167E4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: </w:t>
      </w:r>
      <w:r w:rsidR="00283DE1" w:rsidRPr="007046D6">
        <w:rPr>
          <w:rFonts w:ascii="Arial" w:hAnsi="Arial" w:cs="Arial"/>
          <w:iCs/>
          <w:noProof/>
          <w:color w:val="000000" w:themeColor="text1"/>
          <w:sz w:val="24"/>
          <w:szCs w:val="24"/>
          <w:lang w:val="ro-RO"/>
        </w:rPr>
        <w:t xml:space="preserve">amplasamentul proiectului, conform coordonatelor Stereo 70 prezentate în documentaţie </w:t>
      </w:r>
      <w:r w:rsidR="00290D5D" w:rsidRPr="007046D6">
        <w:rPr>
          <w:rFonts w:ascii="Arial" w:hAnsi="Arial" w:cs="Arial"/>
          <w:iCs/>
          <w:noProof/>
          <w:color w:val="000000" w:themeColor="text1"/>
          <w:sz w:val="24"/>
          <w:szCs w:val="24"/>
          <w:lang w:val="ro-RO"/>
        </w:rPr>
        <w:t>nu este cazul;</w:t>
      </w:r>
    </w:p>
    <w:p w:rsidR="00B54566" w:rsidRPr="007046D6" w:rsidRDefault="004E6183" w:rsidP="006C7D5C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 zonele în care au existat deja cazuri de nerespectare a standardelor de calitate a mediului prevăzute de legislaţia naţională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la nivelul Uniunii Europene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relevante pentru proiect sau în care se con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deră că există astfel de cazuri</w:t>
      </w:r>
      <w:r w:rsidR="009E20C7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: nu este cazul;</w:t>
      </w:r>
    </w:p>
    <w:p w:rsidR="00CF03C4" w:rsidRPr="007046D6" w:rsidRDefault="00CF03C4" w:rsidP="006C7D5C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zonele cu o den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tate mare a populaţiei:</w:t>
      </w:r>
      <w:r w:rsidRPr="007046D6">
        <w:rPr>
          <w:rFonts w:ascii="Liberation Serif" w:eastAsia="SimSun" w:hAnsi="Liberation Serif" w:cs="Arial Unicode MS"/>
          <w:color w:val="000000" w:themeColor="text1"/>
          <w:kern w:val="1"/>
          <w:sz w:val="24"/>
          <w:szCs w:val="24"/>
          <w:lang w:val="ro-RO" w:eastAsia="zh-CN" w:bidi="hi-IN"/>
        </w:rPr>
        <w:t xml:space="preserve"> </w:t>
      </w:r>
      <w:r w:rsidR="00FA1E67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nu este cazul;</w:t>
      </w:r>
    </w:p>
    <w:p w:rsidR="00B57C7B" w:rsidRPr="007046D6" w:rsidRDefault="00F0082B" w:rsidP="00317F4A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peisaje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turi importante din punct de vedere is</w:t>
      </w:r>
      <w:r w:rsidR="00F2634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toric, cultural sau arheologic:</w:t>
      </w:r>
      <w:r w:rsidR="007B2251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</w:t>
      </w:r>
      <w:r w:rsidR="00317F4A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nu este cazul;</w:t>
      </w:r>
    </w:p>
    <w:p w:rsidR="009B7C9C" w:rsidRPr="007046D6" w:rsidRDefault="009B7C9C" w:rsidP="001D23F1">
      <w:pPr>
        <w:spacing w:after="0" w:line="24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</w:pPr>
    </w:p>
    <w:p w:rsidR="004E6183" w:rsidRPr="007046D6" w:rsidRDefault="00C938C4" w:rsidP="001D23F1">
      <w:pPr>
        <w:spacing w:after="0" w:line="24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 xml:space="preserve">d). </w:t>
      </w:r>
      <w:r w:rsidR="004E6183" w:rsidRPr="007046D6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 xml:space="preserve">Tipurile </w:t>
      </w:r>
      <w:r w:rsidR="00E7594D" w:rsidRPr="007046D6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 xml:space="preserve"> caracteristicile impactului potenţial</w:t>
      </w:r>
      <w:r w:rsidRPr="007046D6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:</w:t>
      </w:r>
    </w:p>
    <w:p w:rsidR="004E6183" w:rsidRPr="007046D6" w:rsidRDefault="004E6183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   </w:t>
      </w:r>
      <w:r w:rsidR="00F129DE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="00F129DE" w:rsidRPr="007046D6">
        <w:rPr>
          <w:rFonts w:ascii="Arial" w:hAnsi="Arial" w:cs="Arial"/>
          <w:color w:val="000000" w:themeColor="text1"/>
          <w:sz w:val="24"/>
          <w:szCs w:val="24"/>
          <w:vertAlign w:val="subscript"/>
          <w:lang w:val="ro-RO"/>
        </w:rPr>
        <w:t>1</w:t>
      </w:r>
      <w:r w:rsidR="00F129DE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) 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importanţa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extinderea spaţială a impactului - de exemplu, zona geografică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dimen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unea populaţiei care poate fi afectată</w:t>
      </w:r>
      <w:r w:rsidR="00F129DE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: </w:t>
      </w:r>
      <w:r w:rsidR="00F129DE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- p</w:t>
      </w:r>
      <w:r w:rsidR="00F15F32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unctual pe perioada de execuţie. </w:t>
      </w:r>
      <w:r w:rsidR="00A80556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Conform criteriilor stabilite la punctul b). </w:t>
      </w:r>
      <w:r w:rsidR="00061064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i</w:t>
      </w:r>
      <w:r w:rsidR="00A80556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c).</w:t>
      </w:r>
      <w:r w:rsidR="00A80556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A80556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s</w:t>
      </w:r>
      <w:r w:rsidR="00F15F32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emnificația/importanța impactului</w:t>
      </w:r>
      <w:r w:rsidR="00A80556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asupra factorilor de mediu</w:t>
      </w:r>
      <w:r w:rsidR="00F15F32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va fi minoră, nesemnificativ</w:t>
      </w:r>
      <w:r w:rsidR="00A80556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ă</w:t>
      </w:r>
      <w:r w:rsidR="00F15F32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, iar extinderea spațială a impactului va fi locală.</w:t>
      </w:r>
    </w:p>
    <w:p w:rsidR="004E6183" w:rsidRPr="007046D6" w:rsidRDefault="00170F1F" w:rsidP="00EB748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FF0000"/>
          <w:sz w:val="24"/>
          <w:szCs w:val="24"/>
          <w:lang w:val="ro-RO"/>
        </w:rPr>
        <w:t xml:space="preserve">   </w:t>
      </w:r>
      <w:r w:rsidRPr="007046D6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d</w:t>
      </w:r>
      <w:r w:rsidRPr="007046D6">
        <w:rPr>
          <w:rFonts w:ascii="Arial" w:hAnsi="Arial" w:cs="Arial"/>
          <w:bCs/>
          <w:noProof/>
          <w:color w:val="000000" w:themeColor="text1"/>
          <w:sz w:val="24"/>
          <w:szCs w:val="24"/>
          <w:vertAlign w:val="subscript"/>
          <w:lang w:val="ro-RO"/>
        </w:rPr>
        <w:t>2</w:t>
      </w:r>
      <w:r w:rsidRPr="007046D6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) </w:t>
      </w:r>
      <w:r w:rsidR="004E6183" w:rsidRPr="007046D6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natura impactului</w:t>
      </w:r>
      <w:r w:rsidR="00F31359" w:rsidRPr="007046D6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: -</w:t>
      </w:r>
      <w:r w:rsidR="00EB748E" w:rsidRPr="007046D6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 </w:t>
      </w:r>
      <w:r w:rsidR="00BC1D93" w:rsidRPr="007046D6">
        <w:rPr>
          <w:rFonts w:ascii="Arial" w:hAnsi="Arial" w:cs="Arial"/>
          <w:bCs/>
          <w:i/>
          <w:noProof/>
          <w:color w:val="000000" w:themeColor="text1"/>
          <w:sz w:val="24"/>
          <w:szCs w:val="24"/>
          <w:lang w:val="ro-RO"/>
        </w:rPr>
        <w:t xml:space="preserve">redusă, pe perioada de execuţie </w:t>
      </w:r>
      <w:r w:rsidR="00061064" w:rsidRPr="007046D6">
        <w:rPr>
          <w:rFonts w:ascii="Arial" w:hAnsi="Arial" w:cs="Arial"/>
          <w:bCs/>
          <w:i/>
          <w:noProof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bCs/>
          <w:i/>
          <w:noProof/>
          <w:color w:val="000000" w:themeColor="text1"/>
          <w:sz w:val="24"/>
          <w:szCs w:val="24"/>
          <w:lang w:val="ro-RO"/>
        </w:rPr>
        <w:t>i</w:t>
      </w:r>
      <w:r w:rsidR="00BC1D93" w:rsidRPr="007046D6">
        <w:rPr>
          <w:rFonts w:ascii="Arial" w:hAnsi="Arial" w:cs="Arial"/>
          <w:bCs/>
          <w:i/>
          <w:noProof/>
          <w:color w:val="000000" w:themeColor="text1"/>
          <w:sz w:val="24"/>
          <w:szCs w:val="24"/>
          <w:lang w:val="ro-RO"/>
        </w:rPr>
        <w:t xml:space="preserve"> funcţionare</w:t>
      </w:r>
      <w:r w:rsidR="00EB748E" w:rsidRPr="007046D6">
        <w:rPr>
          <w:rFonts w:ascii="Arial" w:hAnsi="Arial" w:cs="Arial"/>
          <w:bCs/>
          <w:i/>
          <w:noProof/>
          <w:color w:val="000000" w:themeColor="text1"/>
          <w:sz w:val="24"/>
          <w:szCs w:val="24"/>
          <w:lang w:val="ro-RO"/>
        </w:rPr>
        <w:t>.</w:t>
      </w:r>
    </w:p>
    <w:p w:rsidR="004E6183" w:rsidRPr="007046D6" w:rsidRDefault="00170F1F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d</w:t>
      </w:r>
      <w:r w:rsidRPr="007046D6">
        <w:rPr>
          <w:rFonts w:ascii="Arial" w:hAnsi="Arial" w:cs="Arial"/>
          <w:color w:val="000000" w:themeColor="text1"/>
          <w:sz w:val="24"/>
          <w:szCs w:val="24"/>
          <w:vertAlign w:val="subscript"/>
          <w:lang w:val="ro-RO"/>
        </w:rPr>
        <w:t>3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) </w:t>
      </w:r>
      <w:r w:rsidR="004E618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natura transfrontalieră a impactului</w:t>
      </w:r>
      <w:r w:rsidR="00F129DE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: </w:t>
      </w:r>
      <w:r w:rsidR="00F129DE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- nu este cazul</w:t>
      </w:r>
      <w:r w:rsidR="004E618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;</w:t>
      </w:r>
      <w:r w:rsidR="002C4B37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</w:t>
      </w:r>
      <w:r w:rsidR="002C4B37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amplasamentul proiectului nu se află în apropierea graniței cu alte țări</w:t>
      </w:r>
      <w:r w:rsidR="00926C75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, proiectul nu va influența calitatea aerului înconjurător al altei țări sau </w:t>
      </w:r>
      <w:r w:rsidR="005831A3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nu va genera </w:t>
      </w:r>
      <w:r w:rsidR="00926C75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emi</w:t>
      </w:r>
      <w:r w:rsidR="00E7594D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si</w:t>
      </w:r>
      <w:r w:rsidR="00926C75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i în ape care se genereze efecte pe teritoriul altui stat.</w:t>
      </w:r>
    </w:p>
    <w:p w:rsidR="004E6183" w:rsidRPr="007046D6" w:rsidRDefault="004E6183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b/>
          <w:bCs/>
          <w:noProof/>
          <w:color w:val="FF0000"/>
          <w:sz w:val="24"/>
          <w:szCs w:val="24"/>
          <w:lang w:val="ro-RO"/>
        </w:rPr>
        <w:t>   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vertAlign w:val="subscript"/>
          <w:lang w:val="ro-RO"/>
        </w:rPr>
        <w:t>4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 inten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tatea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complexitatea impactului</w:t>
      </w:r>
      <w:r w:rsidR="00170F1F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: 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="001576DC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va fi mică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perioada de execuţie </w:t>
      </w:r>
      <w:r w:rsidR="001141A6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funcţionare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;</w:t>
      </w:r>
    </w:p>
    <w:p w:rsidR="004E6183" w:rsidRPr="007046D6" w:rsidRDefault="004E6183" w:rsidP="00170F1F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   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="0062600A" w:rsidRPr="007046D6">
        <w:rPr>
          <w:rFonts w:ascii="Arial" w:hAnsi="Arial" w:cs="Arial"/>
          <w:color w:val="000000" w:themeColor="text1"/>
          <w:sz w:val="24"/>
          <w:szCs w:val="24"/>
          <w:vertAlign w:val="subscript"/>
          <w:lang w:val="ro-RO"/>
        </w:rPr>
        <w:t>5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) 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probabilitatea impactului</w:t>
      </w:r>
      <w:r w:rsidR="00170F1F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</w:t>
      </w:r>
      <w:r w:rsidR="00170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redusă, </w:t>
      </w:r>
      <w:r w:rsidR="00BC1D93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în condiţiile exploatării instalaţiilor în conformitate cu procedurile de lucru 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BC1D93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respectării măsurilor de reducere a impactului asupra factorilor de mediu propuse prin proiect</w:t>
      </w:r>
      <w:r w:rsidR="004463A7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.</w:t>
      </w:r>
      <w:r w:rsidR="004463A7" w:rsidRPr="007046D6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4E6183" w:rsidRPr="007046D6" w:rsidRDefault="0062600A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   d</w:t>
      </w:r>
      <w:r w:rsidRPr="007046D6">
        <w:rPr>
          <w:rFonts w:ascii="Arial" w:hAnsi="Arial" w:cs="Arial"/>
          <w:color w:val="000000" w:themeColor="text1"/>
          <w:sz w:val="24"/>
          <w:szCs w:val="24"/>
          <w:vertAlign w:val="subscript"/>
          <w:lang w:val="ro-RO"/>
        </w:rPr>
        <w:t>6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) </w:t>
      </w:r>
      <w:r w:rsidR="004E618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debutul, durata, frecvenţa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rever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bilitatea preconizate ale impactului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: 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perioada de expunere va fi redusă, întrucât poluanţii se vor manifesta doar pe amplasamentul unde au loc lucrări de execuţie. În perioada de execuţie a proiectului </w:t>
      </w:r>
      <w:r w:rsidR="005F1303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durata </w:t>
      </w:r>
      <w:r w:rsidR="00061064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="005F1303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frecvența 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impactul</w:t>
      </w:r>
      <w:r w:rsidR="005F1303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ui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asupra factorilor de mediu va fi temporar</w:t>
      </w:r>
      <w:r w:rsidR="004634C3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061064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="004634C3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termen scurt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Pe măsura realizării lucrărilor </w:t>
      </w:r>
      <w:r w:rsidR="00061064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închiderii fronturilor de lucru, calitatea factorilor de mediu afectaţi va reveni la parametrii iniţiali</w:t>
      </w:r>
      <w:r w:rsidR="004E618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;</w:t>
      </w:r>
    </w:p>
    <w:p w:rsidR="004E6183" w:rsidRPr="007046D6" w:rsidRDefault="004E6183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   </w:t>
      </w:r>
      <w:r w:rsidR="00744F41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="00744F41" w:rsidRPr="007046D6">
        <w:rPr>
          <w:rFonts w:ascii="Arial" w:hAnsi="Arial" w:cs="Arial"/>
          <w:color w:val="000000" w:themeColor="text1"/>
          <w:sz w:val="24"/>
          <w:szCs w:val="24"/>
          <w:vertAlign w:val="subscript"/>
          <w:lang w:val="ro-RO"/>
        </w:rPr>
        <w:t>7</w:t>
      </w:r>
      <w:r w:rsidR="00744F41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 cumularea impactului cu impactul altor proiecte existente </w:t>
      </w:r>
      <w:r w:rsidR="00061064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/sau aprobate</w:t>
      </w:r>
      <w:r w:rsidR="00744F41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: </w:t>
      </w:r>
      <w:r w:rsidR="001605DA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nu este cazul</w:t>
      </w:r>
      <w:r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;</w:t>
      </w:r>
    </w:p>
    <w:p w:rsidR="004E6183" w:rsidRPr="007046D6" w:rsidRDefault="002070E7" w:rsidP="004E6183">
      <w:pPr>
        <w:spacing w:after="0" w:line="240" w:lineRule="auto"/>
        <w:ind w:firstLine="720"/>
        <w:jc w:val="both"/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d</w:t>
      </w:r>
      <w:r w:rsidRPr="007046D6">
        <w:rPr>
          <w:rFonts w:ascii="Arial" w:hAnsi="Arial" w:cs="Arial"/>
          <w:color w:val="000000" w:themeColor="text1"/>
          <w:sz w:val="24"/>
          <w:szCs w:val="24"/>
          <w:vertAlign w:val="subscript"/>
          <w:lang w:val="ro-RO"/>
        </w:rPr>
        <w:t>8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)</w:t>
      </w:r>
      <w:r w:rsidR="004E618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 po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="004E6183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bilitatea de reducere efectivă a impactului</w:t>
      </w:r>
      <w:r w:rsidR="00C24BD6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: </w:t>
      </w:r>
      <w:r w:rsidR="00B259DB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nu este cazul, </w:t>
      </w:r>
      <w:r w:rsidR="00C24BD6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respectarea legislației în vigoare </w:t>
      </w:r>
      <w:r w:rsidR="00061064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i</w:t>
      </w:r>
      <w:r w:rsidR="00C24BD6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</w:t>
      </w:r>
      <w:r w:rsidR="00D955C1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respectarea condițiilor</w:t>
      </w:r>
      <w:r w:rsidR="00C24BD6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</w:t>
      </w:r>
      <w:r w:rsidR="00267409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din </w:t>
      </w:r>
      <w:r w:rsidR="00D955C1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prezent</w:t>
      </w:r>
      <w:r w:rsidR="00267409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a</w:t>
      </w:r>
      <w:r w:rsidR="00493C8D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</w:t>
      </w:r>
      <w:r w:rsidR="00C24BD6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Decizi</w:t>
      </w:r>
      <w:r w:rsidR="00493C8D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e</w:t>
      </w:r>
      <w:r w:rsidR="00267409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etapă</w:t>
      </w:r>
      <w:r w:rsidR="00C24BD6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de încadrare</w:t>
      </w:r>
      <w:r w:rsidR="004E6183" w:rsidRPr="007046D6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.</w:t>
      </w:r>
    </w:p>
    <w:p w:rsidR="00290D5D" w:rsidRPr="007046D6" w:rsidRDefault="00290D5D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C36D12" w:rsidRDefault="00C36D12" w:rsidP="00C3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C36D1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II.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 </w:t>
      </w:r>
      <w:r w:rsidRPr="0077699A">
        <w:rPr>
          <w:rFonts w:ascii="Arial" w:hAnsi="Arial" w:cs="Arial"/>
          <w:sz w:val="24"/>
          <w:szCs w:val="24"/>
          <w:lang w:val="ro-RO"/>
        </w:rPr>
        <w:t>Motivele pe baza cărora s-a stabilit necesitatea neefectuării evaluării adecvate sunt următoarele:</w:t>
      </w:r>
    </w:p>
    <w:p w:rsidR="007046D6" w:rsidRDefault="008C119E" w:rsidP="00C3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  <w:r w:rsidRPr="00C36D12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Proiectul</w:t>
      </w: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 xml:space="preserve"> </w:t>
      </w:r>
      <w:r w:rsidR="00C36D12" w:rsidRPr="00C36D12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propus</w:t>
      </w:r>
      <w:r w:rsidR="00C36D1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 xml:space="preserve"> </w:t>
      </w:r>
      <w:r w:rsidRPr="007046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 xml:space="preserve">nu intră </w:t>
      </w:r>
      <w:r w:rsidRPr="00C36D12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sub incidenţa OUG nr. 57/2007 privind regimul ariilor naturale protejate, conservarea habitatelor naturale, a florei şi a faunei sălbatice, cu modificările şi completările ulterioare și nu se încadrează în art. 48 și 54 din Legea apelor nr. 107/1996, cu modificările și completările ulterioare.</w:t>
      </w:r>
    </w:p>
    <w:p w:rsidR="00C36D12" w:rsidRPr="00C36D12" w:rsidRDefault="00C36D12" w:rsidP="00C3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</w:pPr>
    </w:p>
    <w:p w:rsidR="00C36D12" w:rsidRPr="0077699A" w:rsidRDefault="00C36D12" w:rsidP="00C36D12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36D1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III.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77699A">
        <w:rPr>
          <w:rFonts w:ascii="Arial" w:hAnsi="Arial" w:cs="Arial"/>
          <w:sz w:val="24"/>
          <w:szCs w:val="24"/>
          <w:lang w:val="ro-RO"/>
        </w:rPr>
        <w:t xml:space="preserve">Motivele pe baza cărora s-a stabilit necesitatea neefectuării evaluării impactului asupra corpurilor de apă: </w:t>
      </w:r>
    </w:p>
    <w:p w:rsidR="00C36D12" w:rsidRDefault="00C36D12" w:rsidP="00C3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7046D6" w:rsidRPr="007046D6" w:rsidRDefault="007046D6" w:rsidP="00C3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C36D12">
        <w:rPr>
          <w:rFonts w:ascii="Arial" w:hAnsi="Arial" w:cs="Arial"/>
          <w:color w:val="000000" w:themeColor="text1"/>
          <w:sz w:val="24"/>
          <w:szCs w:val="24"/>
          <w:lang w:val="ro-RO"/>
        </w:rPr>
        <w:t>Proiectul propus</w:t>
      </w:r>
      <w:r w:rsidRPr="007046D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nu intră </w:t>
      </w:r>
      <w:r w:rsidRPr="00C36D12">
        <w:rPr>
          <w:rFonts w:ascii="Arial" w:hAnsi="Arial" w:cs="Arial"/>
          <w:color w:val="000000" w:themeColor="text1"/>
          <w:sz w:val="24"/>
          <w:szCs w:val="24"/>
          <w:lang w:val="ro-RO"/>
        </w:rPr>
        <w:t>sub incidenţa prevederilor art. 48 şi 54 din Legea apelor nr. 107/1996, cu modificările şi completările ulterioare;</w:t>
      </w:r>
      <w:r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C36D12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conform adresei nr. 9358/07.07.2023 emisă de A.N. “Apele Române”Administrația Bazinală de Apă Someș Tisa</w:t>
      </w:r>
      <w:r w:rsidR="00C36D12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 xml:space="preserve"> –</w:t>
      </w:r>
      <w:r w:rsidRPr="00C36D12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 xml:space="preserve"> </w:t>
      </w:r>
      <w:r w:rsidR="00C36D12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„</w:t>
      </w:r>
      <w:r w:rsidRPr="00C36D12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nu e</w:t>
      </w:r>
      <w:r w:rsidR="00C36D12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ste</w:t>
      </w:r>
      <w:r w:rsidRPr="00C36D12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 xml:space="preserve"> necesară solicitarea și obținerea avizului de gospodărire a apelor pentru acest proiect</w:t>
      </w:r>
      <w:r w:rsidR="00C36D12">
        <w:rPr>
          <w:rFonts w:ascii="Arial" w:hAnsi="Arial" w:cs="Arial"/>
          <w:b/>
          <w:i/>
          <w:color w:val="000000" w:themeColor="text1"/>
          <w:sz w:val="24"/>
          <w:szCs w:val="24"/>
          <w:lang w:val="ro-RO"/>
        </w:rPr>
        <w:t>”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8C119E" w:rsidRPr="007046D6" w:rsidRDefault="008C119E" w:rsidP="008C119E">
      <w:pPr>
        <w:spacing w:after="0" w:line="240" w:lineRule="auto"/>
        <w:ind w:left="928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5B372E" w:rsidRPr="007046D6" w:rsidRDefault="00EE2396" w:rsidP="005B3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eastAsia="Times New Roman" w:hAnsi="Arial" w:cs="Arial"/>
          <w:b/>
          <w:i/>
          <w:noProof/>
          <w:color w:val="000000" w:themeColor="text1"/>
          <w:sz w:val="24"/>
          <w:szCs w:val="24"/>
          <w:lang w:val="ro-RO" w:eastAsia="en-GB"/>
        </w:rPr>
        <w:t xml:space="preserve">Caracteristicile proiectului </w:t>
      </w:r>
      <w:r w:rsidR="00E7594D" w:rsidRPr="007046D6">
        <w:rPr>
          <w:rFonts w:ascii="Arial" w:eastAsia="Times New Roman" w:hAnsi="Arial" w:cs="Arial"/>
          <w:b/>
          <w:i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b/>
          <w:i/>
          <w:noProof/>
          <w:color w:val="000000" w:themeColor="text1"/>
          <w:sz w:val="24"/>
          <w:szCs w:val="24"/>
          <w:lang w:val="ro-RO" w:eastAsia="en-GB"/>
        </w:rPr>
        <w:t>/sau condiţiile de realizare a proiectului</w:t>
      </w:r>
      <w:r w:rsidR="005B372E" w:rsidRPr="007046D6"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ro-RO"/>
        </w:rPr>
        <w:t>:</w:t>
      </w:r>
    </w:p>
    <w:p w:rsidR="005B372E" w:rsidRPr="007046D6" w:rsidRDefault="005B372E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Respectarea prev</w:t>
      </w:r>
      <w:r w:rsidR="00667B18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ederilor art. 20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alin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(1) din </w:t>
      </w:r>
      <w:r w:rsidR="00667B18" w:rsidRPr="007046D6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Legea nr. 292/2018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: "</w:t>
      </w:r>
      <w:r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În </w:t>
      </w:r>
      <w:r w:rsidR="00E7594D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tuaţia în care, după emiterea acordului de mediu </w:t>
      </w:r>
      <w:r w:rsidR="00E7594D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înaintea obţinerii aprobării de dezvoltare, proiectul a suferit modificări, titularul proiectului este obligat să notifice în scris autoritatea </w:t>
      </w:r>
      <w:r w:rsidR="00667B18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competentă</w:t>
      </w:r>
      <w:r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pentru protecţia mediului emitentă </w:t>
      </w:r>
      <w:r w:rsidR="00667B18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cu privire la aceste</w:t>
      </w:r>
      <w:r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modificări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."</w:t>
      </w:r>
    </w:p>
    <w:p w:rsidR="005B372E" w:rsidRPr="007046D6" w:rsidRDefault="005B372E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În cadrul organizării de şantier, după caz, precum </w:t>
      </w:r>
      <w:r w:rsidR="00901AF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pe durata execuţiei lucrărilor se vor lua toate măsurile necesare pentru evitarea poluării factorilor de mediu sau prejudicierea stării de sânătate sau confort a populaţiei, fiind obligatoriu să se respecte normele, standardele 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legislaţia privind protecţia mediului, în vigoare;</w:t>
      </w:r>
    </w:p>
    <w:p w:rsidR="005B372E" w:rsidRPr="007046D6" w:rsidRDefault="005B372E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Colectarea deşeurilor rezultate pe durata execuţiei lucrărilor </w:t>
      </w:r>
      <w:r w:rsidR="001C14B1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depozitarea/ valorificarea acestora cu respectarea prevederilor legislaţiei privind regimul deşeurilor.</w:t>
      </w:r>
    </w:p>
    <w:p w:rsidR="005B372E" w:rsidRPr="007046D6" w:rsidRDefault="005B372E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Respectarea prevederilor actelor/avizelor emise de alte autorităţi pentru prezentul proiect.</w:t>
      </w:r>
    </w:p>
    <w:p w:rsidR="005B372E" w:rsidRPr="007046D6" w:rsidRDefault="005B372E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Respectarea prevederilor Ord. 119/2014,</w:t>
      </w:r>
      <w:r w:rsidR="00925F1F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 modificările ulterioare,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privind nivelul de zgomot.</w:t>
      </w:r>
    </w:p>
    <w:p w:rsidR="005B372E" w:rsidRPr="007046D6" w:rsidRDefault="005B372E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Înterzicerea depozitării direct pe sol a deşeurilor sau a materialelor cu pericol de poluare.</w:t>
      </w:r>
    </w:p>
    <w:p w:rsidR="00A178E3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Luarea tuturor măsurilor de prevenire eficientă a poluării, care să a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gure că nicio poluare importantă nu va fi cauzată.</w:t>
      </w:r>
    </w:p>
    <w:p w:rsidR="00A178E3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Evitarea producerii de deșeuri </w:t>
      </w:r>
      <w:r w:rsidR="001C14B1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ș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, în cazul în care aceasta nu poate fi evitată, valorificarea lor, iar în caz de impo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bilitate tehnică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economică, luarea măsurilor pentru neutralizarea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eliminarea acestora, evitându-se sau reducându-se impactul asupra mediului.</w:t>
      </w:r>
    </w:p>
    <w:p w:rsidR="00A178E3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Prevenirea accidentelor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limitarea consecințelor acesora.</w:t>
      </w:r>
    </w:p>
    <w:p w:rsidR="001A66B6" w:rsidRPr="007046D6" w:rsidRDefault="001A66B6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lastRenderedPageBreak/>
        <w:t>Se vor lua toate măsurile necesare pentru a preveni producerea de pulberi (praf) în toate fazele proiectului.</w:t>
      </w:r>
    </w:p>
    <w:p w:rsidR="00A178E3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Să supravegheze desfășurarea activității, astfel încât să nu se producă fenomene de poluare.</w:t>
      </w:r>
    </w:p>
    <w:p w:rsidR="00DD45A2" w:rsidRPr="007046D6" w:rsidRDefault="00DD45A2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Se interzice depozitarea pe amplasament de substanțe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preparate periculoase.</w:t>
      </w:r>
    </w:p>
    <w:p w:rsidR="00A178E3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Menținerea în stare de curățenie a spațiului destinat implementării proiectului, fără depozitări necontrolate de deșeuri.</w:t>
      </w:r>
    </w:p>
    <w:p w:rsidR="00A178E3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Colectarea selectivă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controlată a deșeurilor pe categorii, valorificarea celor reciclabile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eliminarea celor nerecuperabile prin firme specializate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autorizate, conform </w:t>
      </w:r>
      <w:r w:rsidR="00C15AB2" w:rsidRPr="007046D6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 xml:space="preserve">prevederilor </w:t>
      </w:r>
      <w:r w:rsidR="00C927EA" w:rsidRPr="007046D6">
        <w:rPr>
          <w:rFonts w:ascii="Arial" w:hAnsi="Arial" w:cs="Arial"/>
          <w:bCs/>
          <w:noProof/>
          <w:color w:val="000000" w:themeColor="text1"/>
          <w:sz w:val="24"/>
          <w:szCs w:val="24"/>
          <w:lang w:val="ro-RO"/>
        </w:rPr>
        <w:t>OUG nr. 92/2021, privind regimul deșeurilor, aprobată prin Legea nr. 17/2023;</w:t>
      </w:r>
    </w:p>
    <w:p w:rsidR="00A178E3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A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gurarea refacerii mediului în toată zona de implementare a proiectului.</w:t>
      </w:r>
    </w:p>
    <w:p w:rsidR="00A178E3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Se impune respectarea cu strictețe a amplasamentului, fără extinderi sau modificări ulterioare.</w:t>
      </w:r>
    </w:p>
    <w:p w:rsidR="00F45ED5" w:rsidRPr="007046D6" w:rsidRDefault="00A178E3" w:rsidP="006C7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În cazul producerii unui prejudiciu, titularul activității suportă costul pentru repararea prejudiciului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înlătură urmările produse de acesta, restabilind condițiile anterioare producerii prejudiciului, potrivit principiului ”poluatorul plătește”.</w:t>
      </w:r>
    </w:p>
    <w:p w:rsidR="008C119E" w:rsidRPr="007046D6" w:rsidRDefault="00066878" w:rsidP="008C1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Conform art. 43, alin. 3-4 din anexa. nr. 5 la procedură, din 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Legea nr. 292/2018 </w:t>
      </w:r>
      <w:r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privind evaluarea impactului anumitor proiecte publice </w:t>
      </w:r>
      <w:r w:rsidR="00E7594D"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private asupra mediului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: </w:t>
      </w:r>
      <w:r w:rsidRPr="007046D6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(3)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 La finalizarea proiectelor publice 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private care au făcut obiectul procedurii de evaluare a impactului asupra mediului, autoritatea competentă pentru protecţia mediului care a parcurs procedura verifică respectarea prevederilor deciziei etapei de încadrare sau a acordului de mediu, după caz; </w:t>
      </w:r>
      <w:r w:rsidRPr="007046D6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(4)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 Procesul-verbal întocmit în 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tuaţia prevăzută la alin. (3) se 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anexează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face parte integrantă din procesul-verbal de re</w:t>
      </w:r>
      <w:r w:rsidR="00114469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cepţie la terminarea lucrărilor;</w:t>
      </w:r>
    </w:p>
    <w:p w:rsidR="008C119E" w:rsidRPr="00840BAD" w:rsidRDefault="008C119E" w:rsidP="008C11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</w:pPr>
      <w:r w:rsidRPr="00840BAD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o-RO"/>
        </w:rPr>
        <w:t>Conform prevederilor Ord. nr. 1798/2007 cu modificările ulterioare, titularul are obligaţia ca la finalizarea investiţiei şi la punerea în funcţiune a obiectivului să solicite şi să obţină autorizaţie de mediu.</w:t>
      </w:r>
    </w:p>
    <w:p w:rsidR="00361191" w:rsidRPr="007046D6" w:rsidRDefault="00361191" w:rsidP="00B31A39">
      <w:pPr>
        <w:spacing w:after="0" w:line="240" w:lineRule="auto"/>
        <w:ind w:firstLine="36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</w:pP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Prezenta decizie este valabilă pe toată perioada de realizare a proiectului, iar în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tuaţia în care intervin elemente noi, necunoscute la data emiterii prezentei decizii, sau se modifică condiţiile care au stat la baza emiterii acesteia, titularul proiectului are obligaţia de a notifica autoritatea competentă emitentă.</w:t>
      </w:r>
    </w:p>
    <w:p w:rsidR="00361191" w:rsidRPr="007046D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</w:pP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    Orice persoană care face parte din publicul interesat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care se con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deră vătămată într-un drept al său ori într-un interes legitim se poate adresa instanţei de contencios administrativ competente pentru a ataca, din punct de vedere procedural sau substanţial, actele, deciziile ori omi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unile autorităţii publice competente care fac obiectul participării publicului, inclu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v aprobarea de dezvoltare, potrivit prevederilor Legii contenciosului administrativ nr. 554/2004, cu modificările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completările ulterioare.</w:t>
      </w:r>
    </w:p>
    <w:p w:rsidR="00361191" w:rsidRPr="007046D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</w:pP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    Se poate adresa instanţei de contencios administrativ competente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orice organizaţie neguvernamentală care îndeplineşte condiţiile prevăzute la art. 2 din </w:t>
      </w:r>
      <w:r w:rsidR="007A265F" w:rsidRPr="007046D6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Legea nr. 292/2018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privind evaluarea impactului anumitor proiecte publice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private asupra mediului, con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derându-se că acestea sunt vătămate într-un drept al lor sau într-un interes legitim.</w:t>
      </w:r>
    </w:p>
    <w:p w:rsidR="00361191" w:rsidRPr="007046D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</w:pP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    Actele sau omi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unile autorităţii publice competente care fac obiectul participării publicului se atacă în instanţă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:rsidR="00361191" w:rsidRPr="007046D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</w:pP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    Înainte de a se adresa instanţei de contencios administrativ competente, persoanele prevăzute la art. 21 din </w:t>
      </w:r>
      <w:r w:rsidR="003230BA" w:rsidRPr="007046D6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Legea nr. 292/2018</w:t>
      </w:r>
      <w:r w:rsidR="003230BA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privind evaluarea impactului anumitor proiecte publice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private asupra mediului au obligaţia să solicite autorităţii publice emitente a deciziei prevăzute la art. 21 alin. (3) sau autorităţii ierarhic superioare revocarea, în tot sau în parte, a respectivei decizii. Solicitarea trebuie înregistrată în termen de 30 de zile de la data aducerii la cunoştinţa publicului a deciziei.</w:t>
      </w:r>
    </w:p>
    <w:p w:rsidR="00361191" w:rsidRPr="007046D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</w:pP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lastRenderedPageBreak/>
        <w:t>    Autoritatea publică emitentă are obligaţia de a răspunde la plângerea prealabilă prevăzută la art. 22 alin. (1) în termen de 30 de zile de la data înregistrării acesteia la acea autoritate.</w:t>
      </w:r>
    </w:p>
    <w:p w:rsidR="00B3605B" w:rsidRPr="007046D6" w:rsidRDefault="00361191" w:rsidP="00B3605B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</w:pP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    Procedura de soluţionare a plângerii prealabile prevăzută la art. 22 alin. (1) este gratuită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trebuie să fie echitabilă, rapidă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corectă.</w:t>
      </w:r>
    </w:p>
    <w:p w:rsidR="00B3605B" w:rsidRPr="007046D6" w:rsidRDefault="00B3605B" w:rsidP="00B36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   Prezenta decizie poate fi contestată în conformitate cu prevederile </w:t>
      </w:r>
      <w:r w:rsidRPr="007046D6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Legii nr. 292/2018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privind evaluarea impactului anumitor proiecte publice </w:t>
      </w:r>
      <w:r w:rsidR="00E7594D"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>si</w:t>
      </w:r>
      <w:r w:rsidRPr="007046D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o-RO" w:eastAsia="en-GB"/>
        </w:rPr>
        <w:t xml:space="preserve"> private asupra mediului</w:t>
      </w:r>
      <w:r w:rsidRPr="007046D6">
        <w:rPr>
          <w:rFonts w:ascii="Arial" w:hAnsi="Arial" w:cs="Arial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ale Legii contenciosului administrativ nr. 554/2004, cu modificările </w:t>
      </w:r>
      <w:r w:rsidR="00E7594D"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>si</w:t>
      </w:r>
      <w:r w:rsidRPr="007046D6"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  <w:t xml:space="preserve"> completările ulterioare.</w:t>
      </w:r>
    </w:p>
    <w:p w:rsidR="001334D5" w:rsidRPr="007046D6" w:rsidRDefault="00356C75" w:rsidP="00461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 </w:t>
      </w:r>
      <w:r w:rsidR="00B3605B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Prezentul act nu exonerează de răspundere titularul, proiectantul </w:t>
      </w:r>
      <w:r w:rsidR="00E7594D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si</w:t>
      </w:r>
      <w:r w:rsidR="00B3605B" w:rsidRPr="007046D6">
        <w:rPr>
          <w:rFonts w:ascii="Arial" w:hAnsi="Arial" w:cs="Arial"/>
          <w:color w:val="000000" w:themeColor="text1"/>
          <w:sz w:val="24"/>
          <w:szCs w:val="24"/>
          <w:lang w:val="ro-RO"/>
        </w:rPr>
        <w:t>/sau constructorul în cazul producerii unor accidente în timpul execuţiei lucrărilor sau exploatării acestora.</w:t>
      </w:r>
    </w:p>
    <w:p w:rsidR="00042864" w:rsidRPr="007046D6" w:rsidRDefault="00042864" w:rsidP="001144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</w:p>
    <w:p w:rsidR="008C119E" w:rsidRDefault="008C119E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C119E" w:rsidRPr="004E47BC" w:rsidRDefault="008C119E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C65B9" w:rsidRPr="004E47BC" w:rsidRDefault="00DC65B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E47BC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DC65B9" w:rsidRPr="004E47BC" w:rsidRDefault="00DC65B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E47BC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DC65B9" w:rsidRDefault="00DC65B9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4E47BC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C927EA" w:rsidRDefault="00C927EA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E636B" w:rsidRDefault="009E636B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E636B" w:rsidRDefault="009E636B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E636B" w:rsidRDefault="009E636B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E636B" w:rsidRDefault="009E636B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E636B" w:rsidRDefault="009E636B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E636B" w:rsidRPr="004E47BC" w:rsidRDefault="009E636B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D131F" w:rsidRPr="004E47BC" w:rsidRDefault="00DC65B9" w:rsidP="0011446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4E47BC"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114469" w:rsidRPr="004E47BC" w:rsidRDefault="0011446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C65B9" w:rsidRPr="004E47BC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 w:rsidRPr="004E47BC">
        <w:rPr>
          <w:rFonts w:ascii="Arial" w:hAnsi="Arial" w:cs="Arial"/>
          <w:bCs/>
          <w:sz w:val="24"/>
          <w:szCs w:val="24"/>
          <w:lang w:val="ro-RO"/>
        </w:rPr>
        <w:t xml:space="preserve">Şef serviciu Avize, Acorduri, Autorizații, </w:t>
      </w:r>
      <w:r w:rsidRPr="004E47BC">
        <w:rPr>
          <w:rFonts w:ascii="Arial" w:hAnsi="Arial" w:cs="Arial"/>
          <w:bCs/>
          <w:sz w:val="24"/>
          <w:szCs w:val="24"/>
          <w:lang w:val="ro-RO"/>
        </w:rPr>
        <w:tab/>
      </w:r>
      <w:r w:rsidRPr="004E47BC">
        <w:rPr>
          <w:rFonts w:ascii="Arial" w:hAnsi="Arial" w:cs="Arial"/>
          <w:bCs/>
          <w:sz w:val="24"/>
          <w:szCs w:val="24"/>
          <w:lang w:val="ro-RO"/>
        </w:rPr>
        <w:tab/>
      </w:r>
      <w:r w:rsidRPr="004E47BC">
        <w:rPr>
          <w:rFonts w:ascii="Arial" w:hAnsi="Arial" w:cs="Arial"/>
          <w:bCs/>
          <w:sz w:val="24"/>
          <w:szCs w:val="24"/>
          <w:lang w:val="ro-RO"/>
        </w:rPr>
        <w:tab/>
      </w:r>
      <w:r w:rsidRPr="004E47BC">
        <w:rPr>
          <w:rFonts w:ascii="Arial" w:hAnsi="Arial" w:cs="Arial"/>
          <w:bCs/>
          <w:sz w:val="24"/>
          <w:szCs w:val="24"/>
          <w:lang w:val="ro-RO"/>
        </w:rPr>
        <w:tab/>
        <w:t xml:space="preserve">                       </w:t>
      </w:r>
    </w:p>
    <w:p w:rsidR="00DC65B9" w:rsidRPr="004E47BC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4E47BC">
        <w:rPr>
          <w:rFonts w:ascii="Arial" w:hAnsi="Arial" w:cs="Arial"/>
          <w:bCs/>
          <w:sz w:val="24"/>
          <w:szCs w:val="24"/>
          <w:lang w:val="ro-RO"/>
        </w:rPr>
        <w:t xml:space="preserve">ing. Gizella </w:t>
      </w:r>
      <w:r w:rsidR="007046D6" w:rsidRPr="004E47BC">
        <w:rPr>
          <w:rFonts w:ascii="Arial" w:hAnsi="Arial" w:cs="Arial"/>
          <w:bCs/>
          <w:sz w:val="24"/>
          <w:szCs w:val="24"/>
          <w:lang w:val="ro-RO"/>
        </w:rPr>
        <w:t>BALINT</w:t>
      </w:r>
    </w:p>
    <w:p w:rsidR="00DC65B9" w:rsidRDefault="00DC65B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927EA" w:rsidRDefault="00C927EA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C119E" w:rsidRDefault="008C119E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C119E" w:rsidRDefault="008C119E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E636B" w:rsidRDefault="009E636B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E636B" w:rsidRDefault="009E636B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C119E" w:rsidRPr="004E47BC" w:rsidRDefault="008C119E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D131F" w:rsidRPr="004E47BC" w:rsidRDefault="008D131F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C65B9" w:rsidRPr="004E47BC" w:rsidRDefault="00DC65B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E47BC">
        <w:rPr>
          <w:rFonts w:ascii="Arial" w:hAnsi="Arial" w:cs="Arial"/>
          <w:bCs/>
          <w:sz w:val="24"/>
          <w:szCs w:val="24"/>
          <w:lang w:val="ro-RO"/>
        </w:rPr>
        <w:t xml:space="preserve">Întocmit, </w:t>
      </w:r>
    </w:p>
    <w:p w:rsidR="00DC68E1" w:rsidRPr="004E47BC" w:rsidRDefault="00290D5D" w:rsidP="003C33E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ing. </w:t>
      </w:r>
      <w:r w:rsidR="007046D6">
        <w:rPr>
          <w:rFonts w:ascii="Arial" w:hAnsi="Arial" w:cs="Arial"/>
          <w:bCs/>
          <w:sz w:val="24"/>
          <w:szCs w:val="24"/>
          <w:lang w:val="ro-RO"/>
        </w:rPr>
        <w:t>Claudia SANDOR</w:t>
      </w:r>
    </w:p>
    <w:sectPr w:rsidR="00DC68E1" w:rsidRPr="004E47BC" w:rsidSect="003F404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C3" w:rsidRDefault="00735EC3" w:rsidP="000B208E">
      <w:pPr>
        <w:spacing w:after="0" w:line="240" w:lineRule="auto"/>
      </w:pPr>
      <w:r>
        <w:separator/>
      </w:r>
    </w:p>
  </w:endnote>
  <w:endnote w:type="continuationSeparator" w:id="0">
    <w:p w:rsidR="00735EC3" w:rsidRDefault="00735EC3" w:rsidP="000B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B4" w:rsidRDefault="00EA61B4" w:rsidP="007E1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61B4" w:rsidRDefault="00EA61B4" w:rsidP="007E1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1B4" w:rsidRPr="002367AC" w:rsidRDefault="00EA61B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4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5F90C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margin-left:-11.25pt;margin-top:-2.75pt;width:49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qyJAIAAD8EAAAOAAAAZHJzL2Uyb0RvYy54bWysU02P2yAQvVfqf0DcE9tZJ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C+FQqyJAIAAD8EAAAOAAAAAAAAAAAAAAAAAC4CAABkcnMvZTJvRG9j&#10;LnhtbFBLAQItABQABgAIAAAAIQAPMT6c3wAAAAkBAAAPAAAAAAAAAAAAAAAAAH4EAABkcnMvZG93&#10;bnJldi54bWxQSwUGAAAAAAQABADzAAAAigUAAAAA&#10;" strokecolor="#00214e" strokeweight="1.5pt"/>
              </w:pict>
            </mc:Fallback>
          </mc:AlternateContent>
        </w:r>
        <w:r w:rsidR="00735EC3">
          <w:rPr>
            <w:rFonts w:ascii="Times New Roman" w:hAnsi="Times New Roman"/>
            <w:noProof/>
            <w:sz w:val="24"/>
            <w:szCs w:val="2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0;text-align:left;margin-left:-4.75pt;margin-top:.85pt;width:41.9pt;height:34.45pt;z-index:-251642880;mso-position-horizontal-relative:text;mso-position-vertical-relative:text">
              <v:imagedata r:id="rId1" o:title=""/>
            </v:shape>
            <o:OLEObject Type="Embed" ProgID="CorelDRAW.Graphic.13" ShapeID="_x0000_s2065" DrawAspect="Content" ObjectID="_1760414390" r:id="rId2"/>
          </w:object>
        </w: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3" name="AutoSha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0B0055A" id="AutoShape 18" o:spid="_x0000_s1026" type="#_x0000_t32" style="position:absolute;margin-left:-11.25pt;margin-top:-2.75pt;width:49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AW5kIwjAgAAPwQAAA4AAAAAAAAAAAAAAAAALgIAAGRycy9lMm9Eb2Mu&#10;eG1sUEsBAi0AFAAGAAgAAAAhAA8xPpzfAAAACQEAAA8AAAAAAAAAAAAAAAAAfQQAAGRycy9kb3du&#10;cmV2LnhtbFBLBQYAAAAABAAEAPMAAACJBQAAAAA=&#10;" strokecolor="#00214e" strokeweight="1.5pt"/>
              </w:pict>
            </mc:Fallback>
          </mc:AlternateContent>
        </w:r>
        <w:r w:rsidRPr="00537EE7">
          <w:rPr>
            <w:rFonts w:ascii="Times New Roman" w:hAnsi="Times New Roman"/>
            <w:b/>
            <w:sz w:val="24"/>
            <w:szCs w:val="24"/>
            <w:lang w:val="es-AR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SĂLAJ</w:t>
        </w:r>
      </w:p>
      <w:p w:rsidR="00EA61B4" w:rsidRPr="002367AC" w:rsidRDefault="00EA61B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Adresa: Str. Parcului nr.2, loc. Zalău,  jud. Sălaj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>, Cod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450045</w:t>
        </w:r>
      </w:p>
      <w:p w:rsidR="00EA61B4" w:rsidRDefault="00EA61B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B428CA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>
          <w:rPr>
            <w:rFonts w:ascii="Times New Roman" w:hAnsi="Times New Roman"/>
            <w:sz w:val="24"/>
            <w:szCs w:val="24"/>
            <w:lang w:val="ro-RO"/>
          </w:rPr>
          <w:t>; Tel.0260-662619, 0260-662621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; Fax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tbl>
        <w:tblPr>
          <w:tblW w:w="0" w:type="auto"/>
          <w:tblInd w:w="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8370"/>
        </w:tblGrid>
        <w:tr w:rsidR="00EA61B4" w:rsidRPr="00E900C0" w:rsidTr="007E14DC">
          <w:tc>
            <w:tcPr>
              <w:tcW w:w="8370" w:type="dxa"/>
              <w:shd w:val="clear" w:color="auto" w:fill="auto"/>
            </w:tcPr>
            <w:p w:rsidR="00EA61B4" w:rsidRPr="003D79F6" w:rsidRDefault="00EA61B4" w:rsidP="007E14DC">
              <w:pPr>
                <w:pStyle w:val="Header"/>
                <w:tabs>
                  <w:tab w:val="clear" w:pos="4680"/>
                </w:tabs>
                <w:jc w:val="center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3D79F6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EA61B4" w:rsidRPr="00E674E1" w:rsidRDefault="00EA61B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EA61B4" w:rsidRPr="002367AC" w:rsidRDefault="00EA61B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01B3A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lVIgIAAD4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Sq65VSICAAA+BAAADgAAAAAAAAAAAAAAAAAuAgAAZHJzL2Uyb0RvYy54&#10;bWxQSwECLQAUAAYACAAAACEADzE+nN8AAAAJAQAADwAAAAAAAAAAAAAAAAB8BAAAZHJzL2Rvd25y&#10;ZXYueG1sUEsFBgAAAAAEAAQA8wAAAIgFAAAAAA==&#10;" strokecolor="#00214e" strokeweight="1.5pt"/>
              </w:pict>
            </mc:Fallback>
          </mc:AlternateContent>
        </w:r>
        <w:r w:rsidR="00735EC3">
          <w:rPr>
            <w:rFonts w:ascii="Times New Roman" w:hAnsi="Times New Roman"/>
            <w:noProof/>
            <w:sz w:val="24"/>
            <w:szCs w:val="2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0;text-align:left;margin-left:-4.75pt;margin-top:.85pt;width:41.9pt;height:34.45pt;z-index:-251645952;mso-position-horizontal-relative:text;mso-position-vertical-relative:text">
              <v:imagedata r:id="rId1" o:title=""/>
            </v:shape>
            <o:OLEObject Type="Embed" ProgID="CorelDRAW.Graphic.13" ShapeID="_x0000_s2063" DrawAspect="Content" ObjectID="_1760414392" r:id="rId2"/>
          </w:object>
        </w: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AutoShap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94B23B6" id="AutoShape 16" o:spid="_x0000_s1026" type="#_x0000_t32" style="position:absolute;margin-left:-11.25pt;margin-top:-2.75pt;width:49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MmJZ0CICAAA/BAAADgAAAAAAAAAAAAAAAAAuAgAAZHJzL2Uyb0RvYy54&#10;bWxQSwECLQAUAAYACAAAACEADzE+nN8AAAAJAQAADwAAAAAAAAAAAAAAAAB8BAAAZHJzL2Rvd25y&#10;ZXYueG1sUEsFBgAAAAAEAAQA8wAAAIgFAAAAAA==&#10;" strokecolor="#00214e" strokeweight="1.5pt"/>
              </w:pict>
            </mc:Fallback>
          </mc:AlternateContent>
        </w:r>
        <w:r w:rsidRPr="00537EE7">
          <w:rPr>
            <w:rFonts w:ascii="Times New Roman" w:hAnsi="Times New Roman"/>
            <w:b/>
            <w:sz w:val="24"/>
            <w:szCs w:val="24"/>
            <w:lang w:val="es-AR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SĂLAJ</w:t>
        </w:r>
      </w:p>
      <w:p w:rsidR="00EA61B4" w:rsidRPr="002367AC" w:rsidRDefault="00EA61B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Adresa: Str. Parcului nr.2, loc. Zalău,  jud. Sălaj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>, Cod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450045</w:t>
        </w:r>
      </w:p>
      <w:p w:rsidR="00EA61B4" w:rsidRDefault="00EA61B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B428CA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>
          <w:rPr>
            <w:rFonts w:ascii="Times New Roman" w:hAnsi="Times New Roman"/>
            <w:sz w:val="24"/>
            <w:szCs w:val="24"/>
            <w:lang w:val="ro-RO"/>
          </w:rPr>
          <w:t>; Tel.0260-662619, 0260-662621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; Fax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tbl>
        <w:tblPr>
          <w:tblW w:w="0" w:type="auto"/>
          <w:tblInd w:w="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8370"/>
        </w:tblGrid>
        <w:tr w:rsidR="00EA61B4" w:rsidRPr="00E900C0" w:rsidTr="007E14DC">
          <w:tc>
            <w:tcPr>
              <w:tcW w:w="8370" w:type="dxa"/>
              <w:shd w:val="clear" w:color="auto" w:fill="auto"/>
            </w:tcPr>
            <w:p w:rsidR="00EA61B4" w:rsidRPr="003D79F6" w:rsidRDefault="00EA61B4" w:rsidP="007E14DC">
              <w:pPr>
                <w:pStyle w:val="Header"/>
                <w:tabs>
                  <w:tab w:val="clear" w:pos="4680"/>
                </w:tabs>
                <w:jc w:val="center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3D79F6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EA61B4" w:rsidRPr="00E674E1" w:rsidRDefault="00735EC3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C3" w:rsidRDefault="00735EC3" w:rsidP="000B208E">
      <w:pPr>
        <w:spacing w:after="0" w:line="240" w:lineRule="auto"/>
      </w:pPr>
      <w:r>
        <w:separator/>
      </w:r>
    </w:p>
  </w:footnote>
  <w:footnote w:type="continuationSeparator" w:id="0">
    <w:p w:rsidR="00735EC3" w:rsidRDefault="00735EC3" w:rsidP="000B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B4" w:rsidRDefault="00EA61B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2976245"/>
              <wp:effectExtent l="0" t="1114425" r="0" b="976630"/>
              <wp:wrapNone/>
              <wp:docPr id="5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53125" cy="297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1B4" w:rsidRDefault="00EA61B4" w:rsidP="004A5AE4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0" o:spid="_x0000_s1026" type="#_x0000_t202" style="position:absolute;margin-left:0;margin-top:0;width:468.75pt;height:234.35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EA61B4" w:rsidRDefault="00EA61B4" w:rsidP="004A5AE4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B4" w:rsidRPr="00110204" w:rsidRDefault="00EA61B4" w:rsidP="000A7E03">
    <w:pPr>
      <w:pStyle w:val="Header"/>
      <w:tabs>
        <w:tab w:val="clear" w:pos="4680"/>
      </w:tabs>
      <w:jc w:val="center"/>
      <w:rPr>
        <w:rFonts w:ascii="Times New Roman" w:hAnsi="Times New Roman"/>
        <w:noProof/>
        <w:color w:val="00214E"/>
        <w:sz w:val="32"/>
        <w:szCs w:val="32"/>
        <w:lang w:val="ro-RO"/>
      </w:rPr>
    </w:pPr>
    <w:r>
      <w:rPr>
        <w:rFonts w:ascii="Times New Roman" w:hAnsi="Times New Roman"/>
        <w:b/>
        <w:noProof/>
        <w:color w:val="00214E"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634365" cy="62738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5EC3">
      <w:rPr>
        <w:rFonts w:ascii="Times New Roman" w:hAnsi="Times New Roman"/>
        <w:b/>
        <w:noProof/>
        <w:color w:val="00214E"/>
        <w:sz w:val="36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6in;margin-top:5.15pt;width:56.95pt;height:45.8pt;z-index:-251634688;mso-position-horizontal-relative:text;mso-position-vertical-relative:text">
          <v:imagedata r:id="rId2" o:title=""/>
        </v:shape>
        <o:OLEObject Type="Embed" ProgID="CorelDRAW.Graphic.13" ShapeID="_x0000_s2070" DrawAspect="Content" ObjectID="_1760414391" r:id="rId3"/>
      </w:object>
    </w:r>
    <w:r w:rsidRPr="00110204">
      <w:rPr>
        <w:rFonts w:ascii="Times New Roman" w:hAnsi="Times New Roman"/>
        <w:b/>
        <w:noProof/>
        <w:color w:val="00214E"/>
        <w:sz w:val="32"/>
        <w:szCs w:val="32"/>
        <w:lang w:val="it-IT"/>
      </w:rPr>
      <w:t xml:space="preserve">Ministerul Mediului, Apelor </w:t>
    </w:r>
    <w:r>
      <w:rPr>
        <w:rFonts w:ascii="Times New Roman" w:hAnsi="Times New Roman"/>
        <w:b/>
        <w:noProof/>
        <w:color w:val="00214E"/>
        <w:sz w:val="32"/>
        <w:szCs w:val="32"/>
        <w:lang w:val="it-IT"/>
      </w:rPr>
      <w:t>si</w:t>
    </w:r>
    <w:r w:rsidRPr="00110204">
      <w:rPr>
        <w:rFonts w:ascii="Times New Roman" w:hAnsi="Times New Roman"/>
        <w:b/>
        <w:noProof/>
        <w:color w:val="00214E"/>
        <w:sz w:val="32"/>
        <w:szCs w:val="32"/>
        <w:lang w:val="it-IT"/>
      </w:rPr>
      <w:t xml:space="preserve"> Pădurilor</w:t>
    </w:r>
  </w:p>
  <w:p w:rsidR="00EA61B4" w:rsidRPr="005616CC" w:rsidRDefault="00EA61B4" w:rsidP="000A7E03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it-IT"/>
      </w:rPr>
    </w:pPr>
    <w:r w:rsidRPr="004B61E8">
      <w:rPr>
        <w:rFonts w:ascii="Times New Roman" w:hAnsi="Times New Roman"/>
        <w:b/>
        <w:noProof/>
        <w:color w:val="00214E"/>
        <w:sz w:val="36"/>
        <w:szCs w:val="36"/>
        <w:lang w:val="ro-RO"/>
      </w:rPr>
      <w:t>Agenţia N</w:t>
    </w:r>
    <w:r w:rsidRPr="00B03B20">
      <w:rPr>
        <w:rFonts w:ascii="Times New Roman" w:hAnsi="Times New Roman"/>
        <w:b/>
        <w:color w:val="00214E"/>
        <w:sz w:val="36"/>
        <w:szCs w:val="36"/>
        <w:lang w:val="ro-RO"/>
      </w:rPr>
      <w:t>aţională pentru Protecţia Mediului</w:t>
    </w:r>
  </w:p>
  <w:tbl>
    <w:tblPr>
      <w:tblW w:w="0" w:type="auto"/>
      <w:jc w:val="center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9676"/>
    </w:tblGrid>
    <w:tr w:rsidR="00EA61B4" w:rsidRPr="00E900C0" w:rsidTr="00512A58">
      <w:trPr>
        <w:trHeight w:val="226"/>
        <w:jc w:val="center"/>
      </w:trPr>
      <w:tc>
        <w:tcPr>
          <w:tcW w:w="9676" w:type="dxa"/>
          <w:shd w:val="clear" w:color="auto" w:fill="auto"/>
        </w:tcPr>
        <w:p w:rsidR="00EA61B4" w:rsidRPr="00C63F5E" w:rsidRDefault="00EA61B4" w:rsidP="007E14D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A61B4" w:rsidRPr="0090788F" w:rsidRDefault="00EA61B4" w:rsidP="007E14D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7A2C8E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9"/>
    <w:multiLevelType w:val="singleLevel"/>
    <w:tmpl w:val="00000009"/>
    <w:name w:val="WW8Num23"/>
    <w:lvl w:ilvl="0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576" w:hanging="576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aps/>
        <w:spacing w:val="-2"/>
        <w:sz w:val="28"/>
        <w:szCs w:val="28"/>
        <w:lang w:val="pt-BR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aps/>
        <w:shd w:val="clear" w:color="auto" w:fill="C0C0C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aps/>
        <w:spacing w:val="-2"/>
        <w:sz w:val="28"/>
        <w:szCs w:val="28"/>
        <w:lang w:val="pt-BR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aps/>
        <w:shd w:val="clear" w:color="auto" w:fill="C0C0C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aps/>
        <w:spacing w:val="-2"/>
        <w:sz w:val="28"/>
        <w:szCs w:val="28"/>
        <w:lang w:val="pt-BR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aps/>
        <w:shd w:val="clear" w:color="auto" w:fill="C0C0C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</w:abstractNum>
  <w:abstractNum w:abstractNumId="7" w15:restartNumberingAfterBreak="0">
    <w:nsid w:val="024E0A77"/>
    <w:multiLevelType w:val="hybridMultilevel"/>
    <w:tmpl w:val="DED083D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0A674B"/>
    <w:multiLevelType w:val="hybridMultilevel"/>
    <w:tmpl w:val="DFD6A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A054E"/>
    <w:multiLevelType w:val="hybridMultilevel"/>
    <w:tmpl w:val="75E0A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878DA"/>
    <w:multiLevelType w:val="hybridMultilevel"/>
    <w:tmpl w:val="69D8E7B4"/>
    <w:lvl w:ilvl="0" w:tplc="0FE28C1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7B36DA"/>
    <w:multiLevelType w:val="hybridMultilevel"/>
    <w:tmpl w:val="5BD20C58"/>
    <w:lvl w:ilvl="0" w:tplc="CD62B95A">
      <w:start w:val="5"/>
      <w:numFmt w:val="bullet"/>
      <w:lvlText w:val="-"/>
      <w:lvlJc w:val="left"/>
      <w:pPr>
        <w:ind w:left="3054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2" w15:restartNumberingAfterBreak="0">
    <w:nsid w:val="2E1B7180"/>
    <w:multiLevelType w:val="hybridMultilevel"/>
    <w:tmpl w:val="1EAC0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38B9"/>
    <w:multiLevelType w:val="hybridMultilevel"/>
    <w:tmpl w:val="C5D2B50A"/>
    <w:styleLink w:val="Style51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0ED9"/>
    <w:multiLevelType w:val="hybridMultilevel"/>
    <w:tmpl w:val="A1BE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73D0"/>
    <w:multiLevelType w:val="hybridMultilevel"/>
    <w:tmpl w:val="969088A8"/>
    <w:lvl w:ilvl="0" w:tplc="1E724E9A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D4947B5"/>
    <w:multiLevelType w:val="hybridMultilevel"/>
    <w:tmpl w:val="6F207904"/>
    <w:lvl w:ilvl="0" w:tplc="0FE28C1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46D90"/>
    <w:multiLevelType w:val="hybridMultilevel"/>
    <w:tmpl w:val="EDF0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907F3"/>
    <w:multiLevelType w:val="hybridMultilevel"/>
    <w:tmpl w:val="2B328B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E0572"/>
    <w:multiLevelType w:val="hybridMultilevel"/>
    <w:tmpl w:val="3C6A21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B41C6"/>
    <w:multiLevelType w:val="hybridMultilevel"/>
    <w:tmpl w:val="521EBF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70CFB"/>
    <w:multiLevelType w:val="hybridMultilevel"/>
    <w:tmpl w:val="77325744"/>
    <w:lvl w:ilvl="0" w:tplc="ED5C7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CB3CC2"/>
    <w:multiLevelType w:val="hybridMultilevel"/>
    <w:tmpl w:val="63DEA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3F50"/>
    <w:multiLevelType w:val="hybridMultilevel"/>
    <w:tmpl w:val="1C48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1BF6"/>
    <w:multiLevelType w:val="hybridMultilevel"/>
    <w:tmpl w:val="B3788E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F167E"/>
    <w:multiLevelType w:val="hybridMultilevel"/>
    <w:tmpl w:val="2B829992"/>
    <w:lvl w:ilvl="0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26" w15:restartNumberingAfterBreak="0">
    <w:nsid w:val="54C3235F"/>
    <w:multiLevelType w:val="singleLevel"/>
    <w:tmpl w:val="54C3235F"/>
    <w:lvl w:ilvl="0">
      <w:start w:val="65535"/>
      <w:numFmt w:val="bullet"/>
      <w:lvlText w:val="-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76A46B4"/>
    <w:multiLevelType w:val="hybridMultilevel"/>
    <w:tmpl w:val="74C64C14"/>
    <w:lvl w:ilvl="0" w:tplc="4FBE7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45142"/>
    <w:multiLevelType w:val="hybridMultilevel"/>
    <w:tmpl w:val="9022F3B0"/>
    <w:lvl w:ilvl="0" w:tplc="5C9C33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776A85"/>
    <w:multiLevelType w:val="hybridMultilevel"/>
    <w:tmpl w:val="89C6D77E"/>
    <w:lvl w:ilvl="0" w:tplc="0418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30" w15:restartNumberingAfterBreak="0">
    <w:nsid w:val="71E36206"/>
    <w:multiLevelType w:val="hybridMultilevel"/>
    <w:tmpl w:val="979E244E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CB7317"/>
    <w:multiLevelType w:val="hybridMultilevel"/>
    <w:tmpl w:val="6CAC799A"/>
    <w:lvl w:ilvl="0" w:tplc="6F9423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E53A8"/>
    <w:multiLevelType w:val="hybridMultilevel"/>
    <w:tmpl w:val="46849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25F5C"/>
    <w:multiLevelType w:val="hybridMultilevel"/>
    <w:tmpl w:val="04FCA556"/>
    <w:lvl w:ilvl="0" w:tplc="E2A09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31"/>
  </w:num>
  <w:num w:numId="6">
    <w:abstractNumId w:val="17"/>
  </w:num>
  <w:num w:numId="7">
    <w:abstractNumId w:val="25"/>
  </w:num>
  <w:num w:numId="8">
    <w:abstractNumId w:val="18"/>
  </w:num>
  <w:num w:numId="9">
    <w:abstractNumId w:val="12"/>
  </w:num>
  <w:num w:numId="10">
    <w:abstractNumId w:val="23"/>
  </w:num>
  <w:num w:numId="11">
    <w:abstractNumId w:val="21"/>
  </w:num>
  <w:num w:numId="12">
    <w:abstractNumId w:val="7"/>
  </w:num>
  <w:num w:numId="13">
    <w:abstractNumId w:val="19"/>
  </w:num>
  <w:num w:numId="14">
    <w:abstractNumId w:val="13"/>
  </w:num>
  <w:num w:numId="15">
    <w:abstractNumId w:val="27"/>
  </w:num>
  <w:num w:numId="16">
    <w:abstractNumId w:val="24"/>
  </w:num>
  <w:num w:numId="17">
    <w:abstractNumId w:val="29"/>
  </w:num>
  <w:num w:numId="18">
    <w:abstractNumId w:val="33"/>
  </w:num>
  <w:num w:numId="19">
    <w:abstractNumId w:val="15"/>
  </w:num>
  <w:num w:numId="20">
    <w:abstractNumId w:val="9"/>
  </w:num>
  <w:num w:numId="21">
    <w:abstractNumId w:val="8"/>
  </w:num>
  <w:num w:numId="22">
    <w:abstractNumId w:val="32"/>
  </w:num>
  <w:num w:numId="23">
    <w:abstractNumId w:val="22"/>
  </w:num>
  <w:num w:numId="24">
    <w:abstractNumId w:val="26"/>
  </w:num>
  <w:num w:numId="25">
    <w:abstractNumId w:val="20"/>
  </w:num>
  <w:num w:numId="26">
    <w:abstractNumId w:val="28"/>
  </w:num>
  <w:num w:numId="27">
    <w:abstractNumId w:val="30"/>
  </w:num>
  <w:num w:numId="28">
    <w:abstractNumId w:val="15"/>
  </w:num>
  <w:num w:numId="29">
    <w:abstractNumId w:val="9"/>
  </w:num>
  <w:num w:numId="30">
    <w:abstractNumId w:val="8"/>
  </w:num>
  <w:num w:numId="31">
    <w:abstractNumId w:val="32"/>
  </w:num>
  <w:num w:numId="32">
    <w:abstractNumId w:val="2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A"/>
    <w:rsid w:val="000000D3"/>
    <w:rsid w:val="000009E8"/>
    <w:rsid w:val="000014A0"/>
    <w:rsid w:val="000019CE"/>
    <w:rsid w:val="00001A8A"/>
    <w:rsid w:val="00002917"/>
    <w:rsid w:val="0000291B"/>
    <w:rsid w:val="00002B27"/>
    <w:rsid w:val="00002B4A"/>
    <w:rsid w:val="0000315E"/>
    <w:rsid w:val="000038E5"/>
    <w:rsid w:val="000047F6"/>
    <w:rsid w:val="00004A9A"/>
    <w:rsid w:val="0000501B"/>
    <w:rsid w:val="00005FE7"/>
    <w:rsid w:val="000068F8"/>
    <w:rsid w:val="00006F36"/>
    <w:rsid w:val="00006FB8"/>
    <w:rsid w:val="00007157"/>
    <w:rsid w:val="00007593"/>
    <w:rsid w:val="00007B97"/>
    <w:rsid w:val="00007D4B"/>
    <w:rsid w:val="0001081D"/>
    <w:rsid w:val="000108C5"/>
    <w:rsid w:val="00010C13"/>
    <w:rsid w:val="00010EBA"/>
    <w:rsid w:val="00011F7F"/>
    <w:rsid w:val="000135A9"/>
    <w:rsid w:val="00013617"/>
    <w:rsid w:val="00013A9C"/>
    <w:rsid w:val="00013EEA"/>
    <w:rsid w:val="000145A6"/>
    <w:rsid w:val="00015B3B"/>
    <w:rsid w:val="000163B2"/>
    <w:rsid w:val="00016817"/>
    <w:rsid w:val="00016FFF"/>
    <w:rsid w:val="00017035"/>
    <w:rsid w:val="00017208"/>
    <w:rsid w:val="00020594"/>
    <w:rsid w:val="00020E2D"/>
    <w:rsid w:val="00021225"/>
    <w:rsid w:val="000224EC"/>
    <w:rsid w:val="00022BE4"/>
    <w:rsid w:val="00022C5E"/>
    <w:rsid w:val="00022E78"/>
    <w:rsid w:val="000233C7"/>
    <w:rsid w:val="000269D7"/>
    <w:rsid w:val="000272B3"/>
    <w:rsid w:val="00027688"/>
    <w:rsid w:val="00027C79"/>
    <w:rsid w:val="000304A0"/>
    <w:rsid w:val="00030DB3"/>
    <w:rsid w:val="0003131C"/>
    <w:rsid w:val="00031B6C"/>
    <w:rsid w:val="00031E57"/>
    <w:rsid w:val="0003226A"/>
    <w:rsid w:val="00032E64"/>
    <w:rsid w:val="00032FEE"/>
    <w:rsid w:val="00034817"/>
    <w:rsid w:val="00035300"/>
    <w:rsid w:val="000357A7"/>
    <w:rsid w:val="00035DA8"/>
    <w:rsid w:val="000361C8"/>
    <w:rsid w:val="000365EB"/>
    <w:rsid w:val="00036768"/>
    <w:rsid w:val="0003678B"/>
    <w:rsid w:val="00037CE2"/>
    <w:rsid w:val="00040826"/>
    <w:rsid w:val="000409BE"/>
    <w:rsid w:val="00040A64"/>
    <w:rsid w:val="00041282"/>
    <w:rsid w:val="00041495"/>
    <w:rsid w:val="000421FB"/>
    <w:rsid w:val="0004269F"/>
    <w:rsid w:val="00042864"/>
    <w:rsid w:val="00042C34"/>
    <w:rsid w:val="00042E83"/>
    <w:rsid w:val="000435C3"/>
    <w:rsid w:val="0004381E"/>
    <w:rsid w:val="0004388D"/>
    <w:rsid w:val="000442F2"/>
    <w:rsid w:val="00044362"/>
    <w:rsid w:val="0004439E"/>
    <w:rsid w:val="0004471D"/>
    <w:rsid w:val="000463A9"/>
    <w:rsid w:val="00047405"/>
    <w:rsid w:val="0004786E"/>
    <w:rsid w:val="00050430"/>
    <w:rsid w:val="0005072B"/>
    <w:rsid w:val="00051BD5"/>
    <w:rsid w:val="00051D30"/>
    <w:rsid w:val="000521F6"/>
    <w:rsid w:val="0005233F"/>
    <w:rsid w:val="00052C23"/>
    <w:rsid w:val="000539D5"/>
    <w:rsid w:val="00054335"/>
    <w:rsid w:val="00054C9D"/>
    <w:rsid w:val="00054E98"/>
    <w:rsid w:val="00054EE3"/>
    <w:rsid w:val="00055967"/>
    <w:rsid w:val="00055F07"/>
    <w:rsid w:val="00056008"/>
    <w:rsid w:val="000561CD"/>
    <w:rsid w:val="000564DC"/>
    <w:rsid w:val="000572B0"/>
    <w:rsid w:val="000578F4"/>
    <w:rsid w:val="00060B3D"/>
    <w:rsid w:val="00061064"/>
    <w:rsid w:val="00061505"/>
    <w:rsid w:val="000627B8"/>
    <w:rsid w:val="000628E4"/>
    <w:rsid w:val="00062AB1"/>
    <w:rsid w:val="00062B0C"/>
    <w:rsid w:val="000636EA"/>
    <w:rsid w:val="00064C9F"/>
    <w:rsid w:val="00064F9E"/>
    <w:rsid w:val="000659E7"/>
    <w:rsid w:val="00066878"/>
    <w:rsid w:val="00066DB1"/>
    <w:rsid w:val="000676DE"/>
    <w:rsid w:val="00067B8D"/>
    <w:rsid w:val="000700DB"/>
    <w:rsid w:val="00070162"/>
    <w:rsid w:val="000706D9"/>
    <w:rsid w:val="00070A43"/>
    <w:rsid w:val="00070B80"/>
    <w:rsid w:val="000711C8"/>
    <w:rsid w:val="0007158E"/>
    <w:rsid w:val="00071CB5"/>
    <w:rsid w:val="00071DB3"/>
    <w:rsid w:val="00072D59"/>
    <w:rsid w:val="00072F90"/>
    <w:rsid w:val="00073513"/>
    <w:rsid w:val="0007394C"/>
    <w:rsid w:val="00073BB4"/>
    <w:rsid w:val="00073CBA"/>
    <w:rsid w:val="00073D0B"/>
    <w:rsid w:val="00074975"/>
    <w:rsid w:val="00074A63"/>
    <w:rsid w:val="00074B54"/>
    <w:rsid w:val="00075997"/>
    <w:rsid w:val="00075ABF"/>
    <w:rsid w:val="00076A55"/>
    <w:rsid w:val="00076C30"/>
    <w:rsid w:val="000778BB"/>
    <w:rsid w:val="0007795D"/>
    <w:rsid w:val="00077A1E"/>
    <w:rsid w:val="00080DC8"/>
    <w:rsid w:val="000810AF"/>
    <w:rsid w:val="000823D5"/>
    <w:rsid w:val="0008281D"/>
    <w:rsid w:val="00082B89"/>
    <w:rsid w:val="00082C7D"/>
    <w:rsid w:val="00083286"/>
    <w:rsid w:val="0008392C"/>
    <w:rsid w:val="00083A89"/>
    <w:rsid w:val="00083D5F"/>
    <w:rsid w:val="000843DC"/>
    <w:rsid w:val="00085634"/>
    <w:rsid w:val="0008573D"/>
    <w:rsid w:val="00085AED"/>
    <w:rsid w:val="00085E98"/>
    <w:rsid w:val="00086352"/>
    <w:rsid w:val="00086460"/>
    <w:rsid w:val="00090B9A"/>
    <w:rsid w:val="00091B76"/>
    <w:rsid w:val="00092052"/>
    <w:rsid w:val="00092391"/>
    <w:rsid w:val="000923D6"/>
    <w:rsid w:val="00092EA3"/>
    <w:rsid w:val="00093544"/>
    <w:rsid w:val="00093843"/>
    <w:rsid w:val="00093980"/>
    <w:rsid w:val="00093A91"/>
    <w:rsid w:val="000944FB"/>
    <w:rsid w:val="0009462B"/>
    <w:rsid w:val="000948EF"/>
    <w:rsid w:val="00096426"/>
    <w:rsid w:val="00096D6E"/>
    <w:rsid w:val="00096D90"/>
    <w:rsid w:val="00096EDE"/>
    <w:rsid w:val="000A26FA"/>
    <w:rsid w:val="000A3086"/>
    <w:rsid w:val="000A3806"/>
    <w:rsid w:val="000A424C"/>
    <w:rsid w:val="000A43A7"/>
    <w:rsid w:val="000A4484"/>
    <w:rsid w:val="000A455E"/>
    <w:rsid w:val="000A4BEA"/>
    <w:rsid w:val="000A4FFA"/>
    <w:rsid w:val="000A55AA"/>
    <w:rsid w:val="000A584E"/>
    <w:rsid w:val="000A5DC6"/>
    <w:rsid w:val="000A650C"/>
    <w:rsid w:val="000A6823"/>
    <w:rsid w:val="000A7B05"/>
    <w:rsid w:val="000A7CE5"/>
    <w:rsid w:val="000A7D38"/>
    <w:rsid w:val="000A7D4B"/>
    <w:rsid w:val="000A7E03"/>
    <w:rsid w:val="000A7F08"/>
    <w:rsid w:val="000B03FE"/>
    <w:rsid w:val="000B0822"/>
    <w:rsid w:val="000B0AA3"/>
    <w:rsid w:val="000B1E8C"/>
    <w:rsid w:val="000B208E"/>
    <w:rsid w:val="000B210A"/>
    <w:rsid w:val="000B225C"/>
    <w:rsid w:val="000B22BF"/>
    <w:rsid w:val="000B2C6C"/>
    <w:rsid w:val="000B2E2E"/>
    <w:rsid w:val="000B3B47"/>
    <w:rsid w:val="000B3DE5"/>
    <w:rsid w:val="000B5BE6"/>
    <w:rsid w:val="000B6419"/>
    <w:rsid w:val="000B64BF"/>
    <w:rsid w:val="000B6749"/>
    <w:rsid w:val="000B68B8"/>
    <w:rsid w:val="000B746C"/>
    <w:rsid w:val="000B752D"/>
    <w:rsid w:val="000B761C"/>
    <w:rsid w:val="000B77C1"/>
    <w:rsid w:val="000C0E13"/>
    <w:rsid w:val="000C116F"/>
    <w:rsid w:val="000C1255"/>
    <w:rsid w:val="000C1627"/>
    <w:rsid w:val="000C17D9"/>
    <w:rsid w:val="000C22B6"/>
    <w:rsid w:val="000C2974"/>
    <w:rsid w:val="000C44B0"/>
    <w:rsid w:val="000C4C81"/>
    <w:rsid w:val="000C54CE"/>
    <w:rsid w:val="000C659F"/>
    <w:rsid w:val="000C65B6"/>
    <w:rsid w:val="000C678F"/>
    <w:rsid w:val="000C6DC6"/>
    <w:rsid w:val="000C6E65"/>
    <w:rsid w:val="000C789B"/>
    <w:rsid w:val="000C7C4F"/>
    <w:rsid w:val="000C7DFB"/>
    <w:rsid w:val="000C7F48"/>
    <w:rsid w:val="000D000B"/>
    <w:rsid w:val="000D06E3"/>
    <w:rsid w:val="000D0B15"/>
    <w:rsid w:val="000D0CDB"/>
    <w:rsid w:val="000D0FA9"/>
    <w:rsid w:val="000D1557"/>
    <w:rsid w:val="000D202C"/>
    <w:rsid w:val="000D23A2"/>
    <w:rsid w:val="000D252B"/>
    <w:rsid w:val="000D3417"/>
    <w:rsid w:val="000D4FCE"/>
    <w:rsid w:val="000D52AD"/>
    <w:rsid w:val="000D5F35"/>
    <w:rsid w:val="000D62B4"/>
    <w:rsid w:val="000D6592"/>
    <w:rsid w:val="000D68D0"/>
    <w:rsid w:val="000D6A3F"/>
    <w:rsid w:val="000D7675"/>
    <w:rsid w:val="000D7CE3"/>
    <w:rsid w:val="000D7E25"/>
    <w:rsid w:val="000E0394"/>
    <w:rsid w:val="000E055B"/>
    <w:rsid w:val="000E103D"/>
    <w:rsid w:val="000E196E"/>
    <w:rsid w:val="000E1B9D"/>
    <w:rsid w:val="000E2207"/>
    <w:rsid w:val="000E26A8"/>
    <w:rsid w:val="000E3069"/>
    <w:rsid w:val="000E3161"/>
    <w:rsid w:val="000E319F"/>
    <w:rsid w:val="000E36B7"/>
    <w:rsid w:val="000E3B50"/>
    <w:rsid w:val="000E3DD1"/>
    <w:rsid w:val="000E3EB6"/>
    <w:rsid w:val="000E44F7"/>
    <w:rsid w:val="000E4769"/>
    <w:rsid w:val="000E59A6"/>
    <w:rsid w:val="000E5B3B"/>
    <w:rsid w:val="000E5BC6"/>
    <w:rsid w:val="000E60B0"/>
    <w:rsid w:val="000E6490"/>
    <w:rsid w:val="000E70BE"/>
    <w:rsid w:val="000E754E"/>
    <w:rsid w:val="000F0081"/>
    <w:rsid w:val="000F078D"/>
    <w:rsid w:val="000F0DB0"/>
    <w:rsid w:val="000F0EB8"/>
    <w:rsid w:val="000F0F59"/>
    <w:rsid w:val="000F1306"/>
    <w:rsid w:val="000F17BC"/>
    <w:rsid w:val="000F205D"/>
    <w:rsid w:val="000F2248"/>
    <w:rsid w:val="000F324F"/>
    <w:rsid w:val="000F38BA"/>
    <w:rsid w:val="000F3ED5"/>
    <w:rsid w:val="000F4326"/>
    <w:rsid w:val="000F50B0"/>
    <w:rsid w:val="000F5411"/>
    <w:rsid w:val="000F5E78"/>
    <w:rsid w:val="000F69B7"/>
    <w:rsid w:val="000F6AA5"/>
    <w:rsid w:val="000F6AEF"/>
    <w:rsid w:val="000F6B77"/>
    <w:rsid w:val="000F6FAC"/>
    <w:rsid w:val="000F7D11"/>
    <w:rsid w:val="0010020B"/>
    <w:rsid w:val="001005A9"/>
    <w:rsid w:val="0010072B"/>
    <w:rsid w:val="001025AD"/>
    <w:rsid w:val="001025D3"/>
    <w:rsid w:val="00102B1B"/>
    <w:rsid w:val="0010326F"/>
    <w:rsid w:val="00105801"/>
    <w:rsid w:val="00105D6F"/>
    <w:rsid w:val="00106C1A"/>
    <w:rsid w:val="00106F3A"/>
    <w:rsid w:val="0010799D"/>
    <w:rsid w:val="00110204"/>
    <w:rsid w:val="00110260"/>
    <w:rsid w:val="001105B0"/>
    <w:rsid w:val="00110F18"/>
    <w:rsid w:val="001113CC"/>
    <w:rsid w:val="001116F7"/>
    <w:rsid w:val="001117A2"/>
    <w:rsid w:val="00111EE0"/>
    <w:rsid w:val="00112773"/>
    <w:rsid w:val="0011398C"/>
    <w:rsid w:val="00113C3D"/>
    <w:rsid w:val="00113E59"/>
    <w:rsid w:val="001141A6"/>
    <w:rsid w:val="00114271"/>
    <w:rsid w:val="00114469"/>
    <w:rsid w:val="001147A1"/>
    <w:rsid w:val="00115017"/>
    <w:rsid w:val="00116768"/>
    <w:rsid w:val="001173AD"/>
    <w:rsid w:val="001174AF"/>
    <w:rsid w:val="00121D21"/>
    <w:rsid w:val="001221C1"/>
    <w:rsid w:val="001224BF"/>
    <w:rsid w:val="00122765"/>
    <w:rsid w:val="00122813"/>
    <w:rsid w:val="00122886"/>
    <w:rsid w:val="00122FA8"/>
    <w:rsid w:val="0012308D"/>
    <w:rsid w:val="00123637"/>
    <w:rsid w:val="00123AEA"/>
    <w:rsid w:val="00123FDF"/>
    <w:rsid w:val="001241BB"/>
    <w:rsid w:val="0012464C"/>
    <w:rsid w:val="0012477F"/>
    <w:rsid w:val="001254A7"/>
    <w:rsid w:val="00125A5C"/>
    <w:rsid w:val="0012710C"/>
    <w:rsid w:val="001301D3"/>
    <w:rsid w:val="001304AE"/>
    <w:rsid w:val="001306EB"/>
    <w:rsid w:val="00130BD2"/>
    <w:rsid w:val="00130F08"/>
    <w:rsid w:val="00131B32"/>
    <w:rsid w:val="00131EAD"/>
    <w:rsid w:val="001329A5"/>
    <w:rsid w:val="00133483"/>
    <w:rsid w:val="001334D5"/>
    <w:rsid w:val="00133835"/>
    <w:rsid w:val="00134DA8"/>
    <w:rsid w:val="001360B7"/>
    <w:rsid w:val="00136790"/>
    <w:rsid w:val="001368D6"/>
    <w:rsid w:val="00136A69"/>
    <w:rsid w:val="00136F6B"/>
    <w:rsid w:val="001376B3"/>
    <w:rsid w:val="00137964"/>
    <w:rsid w:val="00137C7C"/>
    <w:rsid w:val="00137FC4"/>
    <w:rsid w:val="00140571"/>
    <w:rsid w:val="00140658"/>
    <w:rsid w:val="00140C57"/>
    <w:rsid w:val="00140D73"/>
    <w:rsid w:val="00141486"/>
    <w:rsid w:val="001415C4"/>
    <w:rsid w:val="001415CC"/>
    <w:rsid w:val="00141DD4"/>
    <w:rsid w:val="001421D5"/>
    <w:rsid w:val="00142AC4"/>
    <w:rsid w:val="00143308"/>
    <w:rsid w:val="00143D27"/>
    <w:rsid w:val="00144580"/>
    <w:rsid w:val="00145177"/>
    <w:rsid w:val="00145A9A"/>
    <w:rsid w:val="00145CCB"/>
    <w:rsid w:val="00145EFA"/>
    <w:rsid w:val="00145FEA"/>
    <w:rsid w:val="00145FF2"/>
    <w:rsid w:val="00146E3B"/>
    <w:rsid w:val="00146FB1"/>
    <w:rsid w:val="00147355"/>
    <w:rsid w:val="001473A7"/>
    <w:rsid w:val="00147614"/>
    <w:rsid w:val="00150956"/>
    <w:rsid w:val="001509D0"/>
    <w:rsid w:val="00152CA3"/>
    <w:rsid w:val="0015339F"/>
    <w:rsid w:val="00153925"/>
    <w:rsid w:val="001540DF"/>
    <w:rsid w:val="00155B3F"/>
    <w:rsid w:val="00155E8D"/>
    <w:rsid w:val="00155F31"/>
    <w:rsid w:val="0015656C"/>
    <w:rsid w:val="00156891"/>
    <w:rsid w:val="001569AE"/>
    <w:rsid w:val="00156AD8"/>
    <w:rsid w:val="00156F90"/>
    <w:rsid w:val="001576DC"/>
    <w:rsid w:val="001578AD"/>
    <w:rsid w:val="00157E2D"/>
    <w:rsid w:val="00157F95"/>
    <w:rsid w:val="001605DA"/>
    <w:rsid w:val="00160904"/>
    <w:rsid w:val="00160BE9"/>
    <w:rsid w:val="00161DA7"/>
    <w:rsid w:val="0016256B"/>
    <w:rsid w:val="00162B9C"/>
    <w:rsid w:val="00165136"/>
    <w:rsid w:val="001654F3"/>
    <w:rsid w:val="00166C68"/>
    <w:rsid w:val="00166D06"/>
    <w:rsid w:val="00166DC5"/>
    <w:rsid w:val="00166E50"/>
    <w:rsid w:val="00166EC1"/>
    <w:rsid w:val="001670F8"/>
    <w:rsid w:val="00167111"/>
    <w:rsid w:val="00167D63"/>
    <w:rsid w:val="0017091F"/>
    <w:rsid w:val="00170F1F"/>
    <w:rsid w:val="001720C3"/>
    <w:rsid w:val="00172F1E"/>
    <w:rsid w:val="001731E5"/>
    <w:rsid w:val="001734E9"/>
    <w:rsid w:val="00173802"/>
    <w:rsid w:val="00174690"/>
    <w:rsid w:val="0017498A"/>
    <w:rsid w:val="00175012"/>
    <w:rsid w:val="001757EB"/>
    <w:rsid w:val="00176024"/>
    <w:rsid w:val="00176276"/>
    <w:rsid w:val="00177194"/>
    <w:rsid w:val="00177396"/>
    <w:rsid w:val="00177B75"/>
    <w:rsid w:val="00180B2A"/>
    <w:rsid w:val="00180C5C"/>
    <w:rsid w:val="001812E9"/>
    <w:rsid w:val="00181652"/>
    <w:rsid w:val="001819DC"/>
    <w:rsid w:val="00181F95"/>
    <w:rsid w:val="00182039"/>
    <w:rsid w:val="001832D7"/>
    <w:rsid w:val="00183AFE"/>
    <w:rsid w:val="00183B11"/>
    <w:rsid w:val="00185782"/>
    <w:rsid w:val="001859FB"/>
    <w:rsid w:val="00185EE7"/>
    <w:rsid w:val="00185F6C"/>
    <w:rsid w:val="001861F3"/>
    <w:rsid w:val="001869AB"/>
    <w:rsid w:val="00187259"/>
    <w:rsid w:val="00187418"/>
    <w:rsid w:val="001877E3"/>
    <w:rsid w:val="00192703"/>
    <w:rsid w:val="00192B00"/>
    <w:rsid w:val="00192F27"/>
    <w:rsid w:val="00193BBF"/>
    <w:rsid w:val="00193E01"/>
    <w:rsid w:val="0019418E"/>
    <w:rsid w:val="00194FD7"/>
    <w:rsid w:val="00195D95"/>
    <w:rsid w:val="001960DD"/>
    <w:rsid w:val="00196215"/>
    <w:rsid w:val="001A07C5"/>
    <w:rsid w:val="001A0854"/>
    <w:rsid w:val="001A0959"/>
    <w:rsid w:val="001A0A37"/>
    <w:rsid w:val="001A0F63"/>
    <w:rsid w:val="001A10F8"/>
    <w:rsid w:val="001A17C2"/>
    <w:rsid w:val="001A1A9A"/>
    <w:rsid w:val="001A2AAA"/>
    <w:rsid w:val="001A2CB9"/>
    <w:rsid w:val="001A2E39"/>
    <w:rsid w:val="001A439B"/>
    <w:rsid w:val="001A459D"/>
    <w:rsid w:val="001A494D"/>
    <w:rsid w:val="001A5254"/>
    <w:rsid w:val="001A5B32"/>
    <w:rsid w:val="001A5F6F"/>
    <w:rsid w:val="001A60D9"/>
    <w:rsid w:val="001A62B0"/>
    <w:rsid w:val="001A66B6"/>
    <w:rsid w:val="001A6726"/>
    <w:rsid w:val="001A6EA1"/>
    <w:rsid w:val="001A72FA"/>
    <w:rsid w:val="001A7307"/>
    <w:rsid w:val="001B0815"/>
    <w:rsid w:val="001B0C1B"/>
    <w:rsid w:val="001B0EA7"/>
    <w:rsid w:val="001B1A04"/>
    <w:rsid w:val="001B255D"/>
    <w:rsid w:val="001B2A08"/>
    <w:rsid w:val="001B3413"/>
    <w:rsid w:val="001B4838"/>
    <w:rsid w:val="001B51C8"/>
    <w:rsid w:val="001B7066"/>
    <w:rsid w:val="001B7068"/>
    <w:rsid w:val="001B7260"/>
    <w:rsid w:val="001B762F"/>
    <w:rsid w:val="001C08BB"/>
    <w:rsid w:val="001C148E"/>
    <w:rsid w:val="001C14B1"/>
    <w:rsid w:val="001C1C73"/>
    <w:rsid w:val="001C1EC7"/>
    <w:rsid w:val="001C2D3A"/>
    <w:rsid w:val="001C37CD"/>
    <w:rsid w:val="001C41E0"/>
    <w:rsid w:val="001C45BA"/>
    <w:rsid w:val="001C493F"/>
    <w:rsid w:val="001C4C39"/>
    <w:rsid w:val="001C558F"/>
    <w:rsid w:val="001C6440"/>
    <w:rsid w:val="001C77E2"/>
    <w:rsid w:val="001C77E7"/>
    <w:rsid w:val="001C7F1A"/>
    <w:rsid w:val="001C7F97"/>
    <w:rsid w:val="001D063B"/>
    <w:rsid w:val="001D19A0"/>
    <w:rsid w:val="001D1C19"/>
    <w:rsid w:val="001D1F05"/>
    <w:rsid w:val="001D23F1"/>
    <w:rsid w:val="001D2EF7"/>
    <w:rsid w:val="001D438D"/>
    <w:rsid w:val="001D4890"/>
    <w:rsid w:val="001D4AE4"/>
    <w:rsid w:val="001D4B49"/>
    <w:rsid w:val="001D5534"/>
    <w:rsid w:val="001D561D"/>
    <w:rsid w:val="001D5C3F"/>
    <w:rsid w:val="001D6485"/>
    <w:rsid w:val="001D6839"/>
    <w:rsid w:val="001D6E4A"/>
    <w:rsid w:val="001D72B9"/>
    <w:rsid w:val="001D7B6E"/>
    <w:rsid w:val="001E0059"/>
    <w:rsid w:val="001E0876"/>
    <w:rsid w:val="001E0894"/>
    <w:rsid w:val="001E5397"/>
    <w:rsid w:val="001E6082"/>
    <w:rsid w:val="001E6EAF"/>
    <w:rsid w:val="001E71F8"/>
    <w:rsid w:val="001E76B6"/>
    <w:rsid w:val="001E7A5E"/>
    <w:rsid w:val="001F0061"/>
    <w:rsid w:val="001F08EF"/>
    <w:rsid w:val="001F1AD2"/>
    <w:rsid w:val="001F1C3E"/>
    <w:rsid w:val="001F26FD"/>
    <w:rsid w:val="001F273B"/>
    <w:rsid w:val="001F2757"/>
    <w:rsid w:val="001F27FF"/>
    <w:rsid w:val="001F3582"/>
    <w:rsid w:val="001F3929"/>
    <w:rsid w:val="001F3FF9"/>
    <w:rsid w:val="001F463C"/>
    <w:rsid w:val="001F5AFB"/>
    <w:rsid w:val="001F5BE8"/>
    <w:rsid w:val="001F7EE2"/>
    <w:rsid w:val="00201405"/>
    <w:rsid w:val="002017FF"/>
    <w:rsid w:val="0020298B"/>
    <w:rsid w:val="00202E17"/>
    <w:rsid w:val="00202E3C"/>
    <w:rsid w:val="002033FC"/>
    <w:rsid w:val="002038B5"/>
    <w:rsid w:val="00203C9F"/>
    <w:rsid w:val="00203EF3"/>
    <w:rsid w:val="002040A5"/>
    <w:rsid w:val="002041CC"/>
    <w:rsid w:val="0020429D"/>
    <w:rsid w:val="00204DF1"/>
    <w:rsid w:val="00204FCD"/>
    <w:rsid w:val="002057B0"/>
    <w:rsid w:val="00205EC1"/>
    <w:rsid w:val="002070E7"/>
    <w:rsid w:val="002074F6"/>
    <w:rsid w:val="00207770"/>
    <w:rsid w:val="00207D7D"/>
    <w:rsid w:val="00210369"/>
    <w:rsid w:val="002106E4"/>
    <w:rsid w:val="00210886"/>
    <w:rsid w:val="002108DD"/>
    <w:rsid w:val="00211786"/>
    <w:rsid w:val="002128AE"/>
    <w:rsid w:val="00212D1D"/>
    <w:rsid w:val="00213C99"/>
    <w:rsid w:val="00214068"/>
    <w:rsid w:val="002143BE"/>
    <w:rsid w:val="00215D7D"/>
    <w:rsid w:val="002160B4"/>
    <w:rsid w:val="00216BF3"/>
    <w:rsid w:val="00216DEE"/>
    <w:rsid w:val="0021740C"/>
    <w:rsid w:val="0021757F"/>
    <w:rsid w:val="00217A53"/>
    <w:rsid w:val="00217A5A"/>
    <w:rsid w:val="00217A98"/>
    <w:rsid w:val="00217C91"/>
    <w:rsid w:val="00220141"/>
    <w:rsid w:val="002201F9"/>
    <w:rsid w:val="002202E1"/>
    <w:rsid w:val="00222035"/>
    <w:rsid w:val="00222266"/>
    <w:rsid w:val="00223C77"/>
    <w:rsid w:val="002254A3"/>
    <w:rsid w:val="002262EE"/>
    <w:rsid w:val="002265D5"/>
    <w:rsid w:val="0022699C"/>
    <w:rsid w:val="00226E28"/>
    <w:rsid w:val="00227C35"/>
    <w:rsid w:val="00230675"/>
    <w:rsid w:val="002312EB"/>
    <w:rsid w:val="00231F64"/>
    <w:rsid w:val="00232057"/>
    <w:rsid w:val="0023240E"/>
    <w:rsid w:val="00233543"/>
    <w:rsid w:val="0023383B"/>
    <w:rsid w:val="002338CC"/>
    <w:rsid w:val="00233F72"/>
    <w:rsid w:val="002344B2"/>
    <w:rsid w:val="00234BBF"/>
    <w:rsid w:val="00234DFD"/>
    <w:rsid w:val="00234E5A"/>
    <w:rsid w:val="00234ED5"/>
    <w:rsid w:val="002355CF"/>
    <w:rsid w:val="002357DE"/>
    <w:rsid w:val="00235A39"/>
    <w:rsid w:val="00236106"/>
    <w:rsid w:val="00236115"/>
    <w:rsid w:val="00236453"/>
    <w:rsid w:val="00236AD0"/>
    <w:rsid w:val="00237AED"/>
    <w:rsid w:val="002400A9"/>
    <w:rsid w:val="002406E8"/>
    <w:rsid w:val="00240B6C"/>
    <w:rsid w:val="00240D71"/>
    <w:rsid w:val="002418B4"/>
    <w:rsid w:val="00242EA7"/>
    <w:rsid w:val="00243494"/>
    <w:rsid w:val="00244772"/>
    <w:rsid w:val="002449F1"/>
    <w:rsid w:val="00244AA4"/>
    <w:rsid w:val="00244CFD"/>
    <w:rsid w:val="0024511E"/>
    <w:rsid w:val="00245CEC"/>
    <w:rsid w:val="00246CDB"/>
    <w:rsid w:val="00246D10"/>
    <w:rsid w:val="00247422"/>
    <w:rsid w:val="00247D84"/>
    <w:rsid w:val="00250E5D"/>
    <w:rsid w:val="00251274"/>
    <w:rsid w:val="00251CCD"/>
    <w:rsid w:val="00251ED7"/>
    <w:rsid w:val="002523D1"/>
    <w:rsid w:val="002531D3"/>
    <w:rsid w:val="00253A5C"/>
    <w:rsid w:val="00253A97"/>
    <w:rsid w:val="0025506F"/>
    <w:rsid w:val="00257FEB"/>
    <w:rsid w:val="002606EF"/>
    <w:rsid w:val="00260946"/>
    <w:rsid w:val="00260A63"/>
    <w:rsid w:val="00260C1A"/>
    <w:rsid w:val="002612FF"/>
    <w:rsid w:val="00261588"/>
    <w:rsid w:val="002616D4"/>
    <w:rsid w:val="0026185E"/>
    <w:rsid w:val="002619F5"/>
    <w:rsid w:val="00261EE2"/>
    <w:rsid w:val="002620D0"/>
    <w:rsid w:val="002621BA"/>
    <w:rsid w:val="00262699"/>
    <w:rsid w:val="00262B61"/>
    <w:rsid w:val="002637B5"/>
    <w:rsid w:val="00263E71"/>
    <w:rsid w:val="002646CA"/>
    <w:rsid w:val="00264BE2"/>
    <w:rsid w:val="00264E92"/>
    <w:rsid w:val="00265CDE"/>
    <w:rsid w:val="002661F2"/>
    <w:rsid w:val="00266C21"/>
    <w:rsid w:val="00266E24"/>
    <w:rsid w:val="002671D5"/>
    <w:rsid w:val="00267409"/>
    <w:rsid w:val="00270B31"/>
    <w:rsid w:val="00271767"/>
    <w:rsid w:val="00271873"/>
    <w:rsid w:val="00271951"/>
    <w:rsid w:val="00273020"/>
    <w:rsid w:val="00274B0E"/>
    <w:rsid w:val="0027564A"/>
    <w:rsid w:val="00275873"/>
    <w:rsid w:val="00276E64"/>
    <w:rsid w:val="0027750B"/>
    <w:rsid w:val="00277E27"/>
    <w:rsid w:val="002818C5"/>
    <w:rsid w:val="00281CE1"/>
    <w:rsid w:val="002825E0"/>
    <w:rsid w:val="00282997"/>
    <w:rsid w:val="002832CB"/>
    <w:rsid w:val="00283DE1"/>
    <w:rsid w:val="00284126"/>
    <w:rsid w:val="0028452F"/>
    <w:rsid w:val="00284606"/>
    <w:rsid w:val="00284E87"/>
    <w:rsid w:val="00286C9E"/>
    <w:rsid w:val="00286ED3"/>
    <w:rsid w:val="00286FEF"/>
    <w:rsid w:val="002874CB"/>
    <w:rsid w:val="00287C76"/>
    <w:rsid w:val="00287CDE"/>
    <w:rsid w:val="00287D38"/>
    <w:rsid w:val="00290155"/>
    <w:rsid w:val="0029041A"/>
    <w:rsid w:val="00290D5D"/>
    <w:rsid w:val="00290D90"/>
    <w:rsid w:val="00291165"/>
    <w:rsid w:val="0029148F"/>
    <w:rsid w:val="00292F82"/>
    <w:rsid w:val="00292F8B"/>
    <w:rsid w:val="00293145"/>
    <w:rsid w:val="002931D7"/>
    <w:rsid w:val="0029378D"/>
    <w:rsid w:val="002937D5"/>
    <w:rsid w:val="002938EF"/>
    <w:rsid w:val="0029425A"/>
    <w:rsid w:val="00294F9C"/>
    <w:rsid w:val="002953C5"/>
    <w:rsid w:val="002967BF"/>
    <w:rsid w:val="00296826"/>
    <w:rsid w:val="00297211"/>
    <w:rsid w:val="0029735C"/>
    <w:rsid w:val="00297443"/>
    <w:rsid w:val="002A0356"/>
    <w:rsid w:val="002A075B"/>
    <w:rsid w:val="002A191C"/>
    <w:rsid w:val="002A1C68"/>
    <w:rsid w:val="002A20C1"/>
    <w:rsid w:val="002A227C"/>
    <w:rsid w:val="002A2478"/>
    <w:rsid w:val="002A36DC"/>
    <w:rsid w:val="002A42F4"/>
    <w:rsid w:val="002A4645"/>
    <w:rsid w:val="002A497B"/>
    <w:rsid w:val="002A5055"/>
    <w:rsid w:val="002A6FC4"/>
    <w:rsid w:val="002A7363"/>
    <w:rsid w:val="002A7430"/>
    <w:rsid w:val="002B00B4"/>
    <w:rsid w:val="002B1BA3"/>
    <w:rsid w:val="002B2662"/>
    <w:rsid w:val="002B2EC5"/>
    <w:rsid w:val="002B3C1F"/>
    <w:rsid w:val="002B3F96"/>
    <w:rsid w:val="002B48A9"/>
    <w:rsid w:val="002B4E8F"/>
    <w:rsid w:val="002B4EFD"/>
    <w:rsid w:val="002B5B42"/>
    <w:rsid w:val="002B6381"/>
    <w:rsid w:val="002B754E"/>
    <w:rsid w:val="002B77A7"/>
    <w:rsid w:val="002B7B04"/>
    <w:rsid w:val="002B7FDD"/>
    <w:rsid w:val="002C0AE0"/>
    <w:rsid w:val="002C0C88"/>
    <w:rsid w:val="002C2289"/>
    <w:rsid w:val="002C2F71"/>
    <w:rsid w:val="002C3F42"/>
    <w:rsid w:val="002C425D"/>
    <w:rsid w:val="002C47C6"/>
    <w:rsid w:val="002C47D1"/>
    <w:rsid w:val="002C49E4"/>
    <w:rsid w:val="002C4B37"/>
    <w:rsid w:val="002C5419"/>
    <w:rsid w:val="002C5DD8"/>
    <w:rsid w:val="002C5FD6"/>
    <w:rsid w:val="002C6297"/>
    <w:rsid w:val="002C645A"/>
    <w:rsid w:val="002C660F"/>
    <w:rsid w:val="002C6BDE"/>
    <w:rsid w:val="002C6C03"/>
    <w:rsid w:val="002C735D"/>
    <w:rsid w:val="002C7C80"/>
    <w:rsid w:val="002C7EC8"/>
    <w:rsid w:val="002D009F"/>
    <w:rsid w:val="002D01D0"/>
    <w:rsid w:val="002D0511"/>
    <w:rsid w:val="002D1902"/>
    <w:rsid w:val="002D2022"/>
    <w:rsid w:val="002D2226"/>
    <w:rsid w:val="002D2E39"/>
    <w:rsid w:val="002D3492"/>
    <w:rsid w:val="002D3726"/>
    <w:rsid w:val="002D3897"/>
    <w:rsid w:val="002D3B85"/>
    <w:rsid w:val="002D3E61"/>
    <w:rsid w:val="002D3EE7"/>
    <w:rsid w:val="002D4171"/>
    <w:rsid w:val="002D432C"/>
    <w:rsid w:val="002D4513"/>
    <w:rsid w:val="002D461E"/>
    <w:rsid w:val="002D4774"/>
    <w:rsid w:val="002D500E"/>
    <w:rsid w:val="002D5657"/>
    <w:rsid w:val="002D5DBE"/>
    <w:rsid w:val="002D5FF5"/>
    <w:rsid w:val="002D7175"/>
    <w:rsid w:val="002D7A06"/>
    <w:rsid w:val="002D7AAF"/>
    <w:rsid w:val="002D7C35"/>
    <w:rsid w:val="002E0193"/>
    <w:rsid w:val="002E0565"/>
    <w:rsid w:val="002E144F"/>
    <w:rsid w:val="002E22BC"/>
    <w:rsid w:val="002E24B7"/>
    <w:rsid w:val="002E3159"/>
    <w:rsid w:val="002E39AD"/>
    <w:rsid w:val="002E3BFC"/>
    <w:rsid w:val="002E3DE5"/>
    <w:rsid w:val="002E460F"/>
    <w:rsid w:val="002E4643"/>
    <w:rsid w:val="002E499B"/>
    <w:rsid w:val="002E4E6A"/>
    <w:rsid w:val="002E5568"/>
    <w:rsid w:val="002E613D"/>
    <w:rsid w:val="002E6257"/>
    <w:rsid w:val="002E69DE"/>
    <w:rsid w:val="002E6E19"/>
    <w:rsid w:val="002E7527"/>
    <w:rsid w:val="002F136A"/>
    <w:rsid w:val="002F1751"/>
    <w:rsid w:val="002F1B98"/>
    <w:rsid w:val="002F21AC"/>
    <w:rsid w:val="002F28F9"/>
    <w:rsid w:val="002F3475"/>
    <w:rsid w:val="002F35BE"/>
    <w:rsid w:val="002F44D1"/>
    <w:rsid w:val="002F4680"/>
    <w:rsid w:val="002F4703"/>
    <w:rsid w:val="002F50BC"/>
    <w:rsid w:val="002F571B"/>
    <w:rsid w:val="002F6867"/>
    <w:rsid w:val="002F68D8"/>
    <w:rsid w:val="002F6DE0"/>
    <w:rsid w:val="002F7B0A"/>
    <w:rsid w:val="002F7B33"/>
    <w:rsid w:val="002F7C22"/>
    <w:rsid w:val="00300603"/>
    <w:rsid w:val="003009F0"/>
    <w:rsid w:val="00300E4F"/>
    <w:rsid w:val="00300EC1"/>
    <w:rsid w:val="00301C2F"/>
    <w:rsid w:val="00302577"/>
    <w:rsid w:val="003025B2"/>
    <w:rsid w:val="00302762"/>
    <w:rsid w:val="00302DD5"/>
    <w:rsid w:val="00303304"/>
    <w:rsid w:val="00303446"/>
    <w:rsid w:val="00303BEB"/>
    <w:rsid w:val="00304041"/>
    <w:rsid w:val="003040E7"/>
    <w:rsid w:val="00304110"/>
    <w:rsid w:val="00304156"/>
    <w:rsid w:val="0030428A"/>
    <w:rsid w:val="0030431B"/>
    <w:rsid w:val="00305BAF"/>
    <w:rsid w:val="00305CF9"/>
    <w:rsid w:val="0030618B"/>
    <w:rsid w:val="003062B2"/>
    <w:rsid w:val="00306BC0"/>
    <w:rsid w:val="003070B3"/>
    <w:rsid w:val="00307108"/>
    <w:rsid w:val="0030735F"/>
    <w:rsid w:val="00307532"/>
    <w:rsid w:val="00310BAF"/>
    <w:rsid w:val="003112AA"/>
    <w:rsid w:val="00311407"/>
    <w:rsid w:val="00311758"/>
    <w:rsid w:val="00311DBD"/>
    <w:rsid w:val="003125D9"/>
    <w:rsid w:val="003130D6"/>
    <w:rsid w:val="00313B31"/>
    <w:rsid w:val="00314090"/>
    <w:rsid w:val="00314735"/>
    <w:rsid w:val="003150EF"/>
    <w:rsid w:val="0031561D"/>
    <w:rsid w:val="00316078"/>
    <w:rsid w:val="00317021"/>
    <w:rsid w:val="003171C4"/>
    <w:rsid w:val="00317F4A"/>
    <w:rsid w:val="00320700"/>
    <w:rsid w:val="00320831"/>
    <w:rsid w:val="00320DAF"/>
    <w:rsid w:val="00320FC6"/>
    <w:rsid w:val="00320FF8"/>
    <w:rsid w:val="003214A4"/>
    <w:rsid w:val="00321795"/>
    <w:rsid w:val="00322F08"/>
    <w:rsid w:val="003230BA"/>
    <w:rsid w:val="00323392"/>
    <w:rsid w:val="003237E1"/>
    <w:rsid w:val="0032492D"/>
    <w:rsid w:val="00324AA6"/>
    <w:rsid w:val="00324DEE"/>
    <w:rsid w:val="00324F15"/>
    <w:rsid w:val="00324FD2"/>
    <w:rsid w:val="0032516A"/>
    <w:rsid w:val="003269BE"/>
    <w:rsid w:val="003274F2"/>
    <w:rsid w:val="003305D5"/>
    <w:rsid w:val="00330DF2"/>
    <w:rsid w:val="003321E5"/>
    <w:rsid w:val="003325A5"/>
    <w:rsid w:val="00332E1D"/>
    <w:rsid w:val="00333DDA"/>
    <w:rsid w:val="00333ED0"/>
    <w:rsid w:val="00334EF0"/>
    <w:rsid w:val="00335355"/>
    <w:rsid w:val="0033547A"/>
    <w:rsid w:val="00335488"/>
    <w:rsid w:val="003359C8"/>
    <w:rsid w:val="00335A22"/>
    <w:rsid w:val="00335A6B"/>
    <w:rsid w:val="00337D98"/>
    <w:rsid w:val="0034071C"/>
    <w:rsid w:val="00340E9C"/>
    <w:rsid w:val="00340EFE"/>
    <w:rsid w:val="003413EE"/>
    <w:rsid w:val="00343B5B"/>
    <w:rsid w:val="00345401"/>
    <w:rsid w:val="00345698"/>
    <w:rsid w:val="003458BE"/>
    <w:rsid w:val="00345C69"/>
    <w:rsid w:val="00345C97"/>
    <w:rsid w:val="0034607A"/>
    <w:rsid w:val="0034694B"/>
    <w:rsid w:val="00346A6D"/>
    <w:rsid w:val="00346B6C"/>
    <w:rsid w:val="003472B1"/>
    <w:rsid w:val="0034739E"/>
    <w:rsid w:val="00347A7E"/>
    <w:rsid w:val="00347F65"/>
    <w:rsid w:val="00351254"/>
    <w:rsid w:val="0035148C"/>
    <w:rsid w:val="003516AE"/>
    <w:rsid w:val="003519DE"/>
    <w:rsid w:val="00352288"/>
    <w:rsid w:val="00352579"/>
    <w:rsid w:val="003534D0"/>
    <w:rsid w:val="00353C4B"/>
    <w:rsid w:val="003542DC"/>
    <w:rsid w:val="003548C8"/>
    <w:rsid w:val="00354B1E"/>
    <w:rsid w:val="00355929"/>
    <w:rsid w:val="00355BE7"/>
    <w:rsid w:val="00356278"/>
    <w:rsid w:val="00356659"/>
    <w:rsid w:val="00356864"/>
    <w:rsid w:val="00356947"/>
    <w:rsid w:val="00356C75"/>
    <w:rsid w:val="00357905"/>
    <w:rsid w:val="00361191"/>
    <w:rsid w:val="003617C6"/>
    <w:rsid w:val="0036255D"/>
    <w:rsid w:val="00362A5F"/>
    <w:rsid w:val="00362D46"/>
    <w:rsid w:val="0036314B"/>
    <w:rsid w:val="003632AF"/>
    <w:rsid w:val="003642A4"/>
    <w:rsid w:val="00364304"/>
    <w:rsid w:val="0036489D"/>
    <w:rsid w:val="003650B4"/>
    <w:rsid w:val="00365A55"/>
    <w:rsid w:val="00366A5F"/>
    <w:rsid w:val="00366C7A"/>
    <w:rsid w:val="00367430"/>
    <w:rsid w:val="00367A54"/>
    <w:rsid w:val="00367EBC"/>
    <w:rsid w:val="0037049E"/>
    <w:rsid w:val="0037125E"/>
    <w:rsid w:val="0037164C"/>
    <w:rsid w:val="00371759"/>
    <w:rsid w:val="00371E8D"/>
    <w:rsid w:val="003720B8"/>
    <w:rsid w:val="00372A79"/>
    <w:rsid w:val="003733B5"/>
    <w:rsid w:val="0037417F"/>
    <w:rsid w:val="00374566"/>
    <w:rsid w:val="003746AE"/>
    <w:rsid w:val="00374E29"/>
    <w:rsid w:val="00375B16"/>
    <w:rsid w:val="00375CE1"/>
    <w:rsid w:val="00375E46"/>
    <w:rsid w:val="00376572"/>
    <w:rsid w:val="00376CCF"/>
    <w:rsid w:val="003774CD"/>
    <w:rsid w:val="00380934"/>
    <w:rsid w:val="00380A44"/>
    <w:rsid w:val="00381799"/>
    <w:rsid w:val="00381E67"/>
    <w:rsid w:val="00382306"/>
    <w:rsid w:val="0038253F"/>
    <w:rsid w:val="00382CB2"/>
    <w:rsid w:val="00382D5A"/>
    <w:rsid w:val="00383D38"/>
    <w:rsid w:val="0038485B"/>
    <w:rsid w:val="00384BC7"/>
    <w:rsid w:val="00384D2A"/>
    <w:rsid w:val="00385587"/>
    <w:rsid w:val="0038559D"/>
    <w:rsid w:val="003855D9"/>
    <w:rsid w:val="00386268"/>
    <w:rsid w:val="0038646F"/>
    <w:rsid w:val="0038651B"/>
    <w:rsid w:val="00386766"/>
    <w:rsid w:val="00386939"/>
    <w:rsid w:val="00386E27"/>
    <w:rsid w:val="00386EA8"/>
    <w:rsid w:val="0038727B"/>
    <w:rsid w:val="003875A7"/>
    <w:rsid w:val="00387639"/>
    <w:rsid w:val="00387F7C"/>
    <w:rsid w:val="0039012D"/>
    <w:rsid w:val="00390479"/>
    <w:rsid w:val="003908DF"/>
    <w:rsid w:val="003913A0"/>
    <w:rsid w:val="0039163F"/>
    <w:rsid w:val="00392583"/>
    <w:rsid w:val="003926FE"/>
    <w:rsid w:val="00392702"/>
    <w:rsid w:val="00392CF6"/>
    <w:rsid w:val="00393901"/>
    <w:rsid w:val="00393EEC"/>
    <w:rsid w:val="00395533"/>
    <w:rsid w:val="0039554A"/>
    <w:rsid w:val="00395666"/>
    <w:rsid w:val="00395780"/>
    <w:rsid w:val="003959D1"/>
    <w:rsid w:val="00395DE7"/>
    <w:rsid w:val="00396464"/>
    <w:rsid w:val="003A03CD"/>
    <w:rsid w:val="003A1251"/>
    <w:rsid w:val="003A1A4A"/>
    <w:rsid w:val="003A1AF8"/>
    <w:rsid w:val="003A1D29"/>
    <w:rsid w:val="003A282D"/>
    <w:rsid w:val="003A2AD8"/>
    <w:rsid w:val="003A3E02"/>
    <w:rsid w:val="003A418E"/>
    <w:rsid w:val="003A4325"/>
    <w:rsid w:val="003A59CB"/>
    <w:rsid w:val="003A5F51"/>
    <w:rsid w:val="003A6210"/>
    <w:rsid w:val="003A64FB"/>
    <w:rsid w:val="003A7B98"/>
    <w:rsid w:val="003A7CA1"/>
    <w:rsid w:val="003A7F41"/>
    <w:rsid w:val="003B0A0E"/>
    <w:rsid w:val="003B13C8"/>
    <w:rsid w:val="003B275F"/>
    <w:rsid w:val="003B2892"/>
    <w:rsid w:val="003B2B20"/>
    <w:rsid w:val="003B2DC1"/>
    <w:rsid w:val="003B321D"/>
    <w:rsid w:val="003B3C11"/>
    <w:rsid w:val="003B5374"/>
    <w:rsid w:val="003B569A"/>
    <w:rsid w:val="003B65E0"/>
    <w:rsid w:val="003B667C"/>
    <w:rsid w:val="003B6998"/>
    <w:rsid w:val="003B6F6D"/>
    <w:rsid w:val="003B740D"/>
    <w:rsid w:val="003B749E"/>
    <w:rsid w:val="003C011F"/>
    <w:rsid w:val="003C0591"/>
    <w:rsid w:val="003C05FC"/>
    <w:rsid w:val="003C0DB4"/>
    <w:rsid w:val="003C1546"/>
    <w:rsid w:val="003C1554"/>
    <w:rsid w:val="003C1A3E"/>
    <w:rsid w:val="003C2516"/>
    <w:rsid w:val="003C28B0"/>
    <w:rsid w:val="003C33E9"/>
    <w:rsid w:val="003C35F8"/>
    <w:rsid w:val="003C3C83"/>
    <w:rsid w:val="003C46B3"/>
    <w:rsid w:val="003C4C35"/>
    <w:rsid w:val="003C59E1"/>
    <w:rsid w:val="003C6CEB"/>
    <w:rsid w:val="003C6EC5"/>
    <w:rsid w:val="003C77CB"/>
    <w:rsid w:val="003D0314"/>
    <w:rsid w:val="003D05A0"/>
    <w:rsid w:val="003D0C84"/>
    <w:rsid w:val="003D0D39"/>
    <w:rsid w:val="003D10BE"/>
    <w:rsid w:val="003D1F17"/>
    <w:rsid w:val="003D210C"/>
    <w:rsid w:val="003D2245"/>
    <w:rsid w:val="003D2273"/>
    <w:rsid w:val="003D2D55"/>
    <w:rsid w:val="003D2D80"/>
    <w:rsid w:val="003D3284"/>
    <w:rsid w:val="003D4029"/>
    <w:rsid w:val="003D551B"/>
    <w:rsid w:val="003D5607"/>
    <w:rsid w:val="003D738E"/>
    <w:rsid w:val="003D7542"/>
    <w:rsid w:val="003D75C1"/>
    <w:rsid w:val="003E21E7"/>
    <w:rsid w:val="003E262C"/>
    <w:rsid w:val="003E34F5"/>
    <w:rsid w:val="003E4581"/>
    <w:rsid w:val="003E462F"/>
    <w:rsid w:val="003E4740"/>
    <w:rsid w:val="003E5A37"/>
    <w:rsid w:val="003E685B"/>
    <w:rsid w:val="003E7F47"/>
    <w:rsid w:val="003F0678"/>
    <w:rsid w:val="003F0BBD"/>
    <w:rsid w:val="003F2005"/>
    <w:rsid w:val="003F226E"/>
    <w:rsid w:val="003F2D80"/>
    <w:rsid w:val="003F32F9"/>
    <w:rsid w:val="003F3432"/>
    <w:rsid w:val="003F3D6B"/>
    <w:rsid w:val="003F404A"/>
    <w:rsid w:val="003F46CE"/>
    <w:rsid w:val="003F5434"/>
    <w:rsid w:val="003F59C6"/>
    <w:rsid w:val="003F5C1D"/>
    <w:rsid w:val="003F5E1A"/>
    <w:rsid w:val="003F6049"/>
    <w:rsid w:val="003F7651"/>
    <w:rsid w:val="00400C05"/>
    <w:rsid w:val="004011B3"/>
    <w:rsid w:val="004020A6"/>
    <w:rsid w:val="00402309"/>
    <w:rsid w:val="0040263A"/>
    <w:rsid w:val="00403CC2"/>
    <w:rsid w:val="00403E9A"/>
    <w:rsid w:val="00404180"/>
    <w:rsid w:val="004042E1"/>
    <w:rsid w:val="00404A3C"/>
    <w:rsid w:val="00405BD0"/>
    <w:rsid w:val="00406106"/>
    <w:rsid w:val="004063B7"/>
    <w:rsid w:val="004066EE"/>
    <w:rsid w:val="00406EE6"/>
    <w:rsid w:val="004075E4"/>
    <w:rsid w:val="00407A1C"/>
    <w:rsid w:val="004103ED"/>
    <w:rsid w:val="004111AB"/>
    <w:rsid w:val="00412144"/>
    <w:rsid w:val="00412319"/>
    <w:rsid w:val="00412AF3"/>
    <w:rsid w:val="00413395"/>
    <w:rsid w:val="00413AD9"/>
    <w:rsid w:val="00413C84"/>
    <w:rsid w:val="00413F09"/>
    <w:rsid w:val="00414DDC"/>
    <w:rsid w:val="0041525D"/>
    <w:rsid w:val="00415537"/>
    <w:rsid w:val="00415A86"/>
    <w:rsid w:val="00417593"/>
    <w:rsid w:val="00417CC5"/>
    <w:rsid w:val="00420574"/>
    <w:rsid w:val="00421B9F"/>
    <w:rsid w:val="004223CB"/>
    <w:rsid w:val="0042364F"/>
    <w:rsid w:val="00423DC3"/>
    <w:rsid w:val="004242C5"/>
    <w:rsid w:val="0042484D"/>
    <w:rsid w:val="00424DF3"/>
    <w:rsid w:val="004256DE"/>
    <w:rsid w:val="004258FD"/>
    <w:rsid w:val="004259BE"/>
    <w:rsid w:val="004265B0"/>
    <w:rsid w:val="00426B25"/>
    <w:rsid w:val="00426FE8"/>
    <w:rsid w:val="0042740B"/>
    <w:rsid w:val="00427415"/>
    <w:rsid w:val="00430753"/>
    <w:rsid w:val="00430995"/>
    <w:rsid w:val="00431C01"/>
    <w:rsid w:val="004326DD"/>
    <w:rsid w:val="004329F3"/>
    <w:rsid w:val="00432F26"/>
    <w:rsid w:val="0043314F"/>
    <w:rsid w:val="0043315D"/>
    <w:rsid w:val="0043319B"/>
    <w:rsid w:val="004331D5"/>
    <w:rsid w:val="00433D86"/>
    <w:rsid w:val="004344D4"/>
    <w:rsid w:val="00434B56"/>
    <w:rsid w:val="00434D11"/>
    <w:rsid w:val="00435E66"/>
    <w:rsid w:val="00435E72"/>
    <w:rsid w:val="00435FBF"/>
    <w:rsid w:val="00436067"/>
    <w:rsid w:val="00437C0B"/>
    <w:rsid w:val="004402CF"/>
    <w:rsid w:val="00440554"/>
    <w:rsid w:val="004405B8"/>
    <w:rsid w:val="00440962"/>
    <w:rsid w:val="00440D83"/>
    <w:rsid w:val="004412F4"/>
    <w:rsid w:val="00441920"/>
    <w:rsid w:val="00441B09"/>
    <w:rsid w:val="00441F33"/>
    <w:rsid w:val="00442630"/>
    <w:rsid w:val="00442D50"/>
    <w:rsid w:val="004435C2"/>
    <w:rsid w:val="00443763"/>
    <w:rsid w:val="0044487D"/>
    <w:rsid w:val="0044588D"/>
    <w:rsid w:val="00445AD8"/>
    <w:rsid w:val="004463A7"/>
    <w:rsid w:val="004467F5"/>
    <w:rsid w:val="0044699F"/>
    <w:rsid w:val="00446F7B"/>
    <w:rsid w:val="00447356"/>
    <w:rsid w:val="004500EF"/>
    <w:rsid w:val="004502EA"/>
    <w:rsid w:val="00450EFE"/>
    <w:rsid w:val="004515E3"/>
    <w:rsid w:val="004522C9"/>
    <w:rsid w:val="00452455"/>
    <w:rsid w:val="004527CE"/>
    <w:rsid w:val="00452815"/>
    <w:rsid w:val="00453055"/>
    <w:rsid w:val="004536C0"/>
    <w:rsid w:val="0045389B"/>
    <w:rsid w:val="0045397F"/>
    <w:rsid w:val="00453A17"/>
    <w:rsid w:val="00453F14"/>
    <w:rsid w:val="00455105"/>
    <w:rsid w:val="00455D31"/>
    <w:rsid w:val="00456240"/>
    <w:rsid w:val="004562A8"/>
    <w:rsid w:val="00456978"/>
    <w:rsid w:val="00456C04"/>
    <w:rsid w:val="004572CA"/>
    <w:rsid w:val="00457CF6"/>
    <w:rsid w:val="004601B9"/>
    <w:rsid w:val="00460783"/>
    <w:rsid w:val="00460A78"/>
    <w:rsid w:val="00461251"/>
    <w:rsid w:val="00461342"/>
    <w:rsid w:val="004618BD"/>
    <w:rsid w:val="00461EDF"/>
    <w:rsid w:val="00461FD2"/>
    <w:rsid w:val="004634C3"/>
    <w:rsid w:val="00463830"/>
    <w:rsid w:val="00463B69"/>
    <w:rsid w:val="00463D14"/>
    <w:rsid w:val="00463EC3"/>
    <w:rsid w:val="00464507"/>
    <w:rsid w:val="0046463F"/>
    <w:rsid w:val="0046583B"/>
    <w:rsid w:val="00465910"/>
    <w:rsid w:val="00465D03"/>
    <w:rsid w:val="00465F2C"/>
    <w:rsid w:val="00465F6A"/>
    <w:rsid w:val="00466300"/>
    <w:rsid w:val="00470433"/>
    <w:rsid w:val="0047051A"/>
    <w:rsid w:val="00471386"/>
    <w:rsid w:val="004714E6"/>
    <w:rsid w:val="00472864"/>
    <w:rsid w:val="0047293D"/>
    <w:rsid w:val="0047342E"/>
    <w:rsid w:val="004738D5"/>
    <w:rsid w:val="00473E3B"/>
    <w:rsid w:val="00473E88"/>
    <w:rsid w:val="00473F8E"/>
    <w:rsid w:val="0047429F"/>
    <w:rsid w:val="004754EE"/>
    <w:rsid w:val="00475AC9"/>
    <w:rsid w:val="004767AC"/>
    <w:rsid w:val="00477EAB"/>
    <w:rsid w:val="004800E3"/>
    <w:rsid w:val="00480808"/>
    <w:rsid w:val="00480C75"/>
    <w:rsid w:val="004815FF"/>
    <w:rsid w:val="00482216"/>
    <w:rsid w:val="00483025"/>
    <w:rsid w:val="0048342B"/>
    <w:rsid w:val="00484439"/>
    <w:rsid w:val="00485467"/>
    <w:rsid w:val="00485983"/>
    <w:rsid w:val="00485F03"/>
    <w:rsid w:val="00486103"/>
    <w:rsid w:val="004862DE"/>
    <w:rsid w:val="0048688D"/>
    <w:rsid w:val="00486A44"/>
    <w:rsid w:val="004871D5"/>
    <w:rsid w:val="0049055D"/>
    <w:rsid w:val="004908EF"/>
    <w:rsid w:val="00490B8F"/>
    <w:rsid w:val="00490EF4"/>
    <w:rsid w:val="0049142B"/>
    <w:rsid w:val="00491501"/>
    <w:rsid w:val="00493656"/>
    <w:rsid w:val="00493C8D"/>
    <w:rsid w:val="0049502B"/>
    <w:rsid w:val="00495160"/>
    <w:rsid w:val="0049585D"/>
    <w:rsid w:val="004960B1"/>
    <w:rsid w:val="00496953"/>
    <w:rsid w:val="00496ED6"/>
    <w:rsid w:val="00497517"/>
    <w:rsid w:val="004A0239"/>
    <w:rsid w:val="004A0683"/>
    <w:rsid w:val="004A157D"/>
    <w:rsid w:val="004A19AD"/>
    <w:rsid w:val="004A21F8"/>
    <w:rsid w:val="004A2E43"/>
    <w:rsid w:val="004A35E1"/>
    <w:rsid w:val="004A369C"/>
    <w:rsid w:val="004A4845"/>
    <w:rsid w:val="004A4EAF"/>
    <w:rsid w:val="004A59A2"/>
    <w:rsid w:val="004A5A17"/>
    <w:rsid w:val="004A5AE4"/>
    <w:rsid w:val="004A5C65"/>
    <w:rsid w:val="004A6217"/>
    <w:rsid w:val="004A6478"/>
    <w:rsid w:val="004A67F5"/>
    <w:rsid w:val="004A69B3"/>
    <w:rsid w:val="004A7026"/>
    <w:rsid w:val="004A71EE"/>
    <w:rsid w:val="004A7BC3"/>
    <w:rsid w:val="004A7C07"/>
    <w:rsid w:val="004A7C12"/>
    <w:rsid w:val="004A7C28"/>
    <w:rsid w:val="004A7E6E"/>
    <w:rsid w:val="004B0830"/>
    <w:rsid w:val="004B08A4"/>
    <w:rsid w:val="004B0C84"/>
    <w:rsid w:val="004B166A"/>
    <w:rsid w:val="004B1F3F"/>
    <w:rsid w:val="004B26CF"/>
    <w:rsid w:val="004B2AFE"/>
    <w:rsid w:val="004B2D7E"/>
    <w:rsid w:val="004B3198"/>
    <w:rsid w:val="004B31C0"/>
    <w:rsid w:val="004B3DD8"/>
    <w:rsid w:val="004B41EC"/>
    <w:rsid w:val="004B4655"/>
    <w:rsid w:val="004B536A"/>
    <w:rsid w:val="004B61E8"/>
    <w:rsid w:val="004B62C5"/>
    <w:rsid w:val="004B6601"/>
    <w:rsid w:val="004B678D"/>
    <w:rsid w:val="004B69F7"/>
    <w:rsid w:val="004B72C1"/>
    <w:rsid w:val="004B732D"/>
    <w:rsid w:val="004B751C"/>
    <w:rsid w:val="004B7BE2"/>
    <w:rsid w:val="004B7CB5"/>
    <w:rsid w:val="004B7F91"/>
    <w:rsid w:val="004C0099"/>
    <w:rsid w:val="004C0221"/>
    <w:rsid w:val="004C0693"/>
    <w:rsid w:val="004C0AAC"/>
    <w:rsid w:val="004C1984"/>
    <w:rsid w:val="004C218B"/>
    <w:rsid w:val="004C2747"/>
    <w:rsid w:val="004C2974"/>
    <w:rsid w:val="004C2D5C"/>
    <w:rsid w:val="004C30BC"/>
    <w:rsid w:val="004C35FC"/>
    <w:rsid w:val="004C3745"/>
    <w:rsid w:val="004C3B84"/>
    <w:rsid w:val="004C3DA2"/>
    <w:rsid w:val="004C4414"/>
    <w:rsid w:val="004C4842"/>
    <w:rsid w:val="004C4DF5"/>
    <w:rsid w:val="004C5249"/>
    <w:rsid w:val="004C52C7"/>
    <w:rsid w:val="004C5CAF"/>
    <w:rsid w:val="004C61A8"/>
    <w:rsid w:val="004C674C"/>
    <w:rsid w:val="004C6A20"/>
    <w:rsid w:val="004C6CFE"/>
    <w:rsid w:val="004C7439"/>
    <w:rsid w:val="004D0D1A"/>
    <w:rsid w:val="004D1DE5"/>
    <w:rsid w:val="004D1EA1"/>
    <w:rsid w:val="004D2203"/>
    <w:rsid w:val="004D2252"/>
    <w:rsid w:val="004D2392"/>
    <w:rsid w:val="004D26C7"/>
    <w:rsid w:val="004D29B4"/>
    <w:rsid w:val="004D2E4A"/>
    <w:rsid w:val="004D2E93"/>
    <w:rsid w:val="004D42FE"/>
    <w:rsid w:val="004D4CAD"/>
    <w:rsid w:val="004D4DD7"/>
    <w:rsid w:val="004D5398"/>
    <w:rsid w:val="004D5E64"/>
    <w:rsid w:val="004D6F89"/>
    <w:rsid w:val="004E12D5"/>
    <w:rsid w:val="004E267B"/>
    <w:rsid w:val="004E2B85"/>
    <w:rsid w:val="004E2BEF"/>
    <w:rsid w:val="004E37BD"/>
    <w:rsid w:val="004E389F"/>
    <w:rsid w:val="004E3E1A"/>
    <w:rsid w:val="004E4493"/>
    <w:rsid w:val="004E47BC"/>
    <w:rsid w:val="004E480B"/>
    <w:rsid w:val="004E4F47"/>
    <w:rsid w:val="004E530F"/>
    <w:rsid w:val="004E53EB"/>
    <w:rsid w:val="004E554D"/>
    <w:rsid w:val="004E589D"/>
    <w:rsid w:val="004E5E2C"/>
    <w:rsid w:val="004E6183"/>
    <w:rsid w:val="004E649D"/>
    <w:rsid w:val="004E776D"/>
    <w:rsid w:val="004F0325"/>
    <w:rsid w:val="004F0D36"/>
    <w:rsid w:val="004F17FC"/>
    <w:rsid w:val="004F1A89"/>
    <w:rsid w:val="004F1EA7"/>
    <w:rsid w:val="004F2E15"/>
    <w:rsid w:val="004F36C2"/>
    <w:rsid w:val="004F3A91"/>
    <w:rsid w:val="004F44EC"/>
    <w:rsid w:val="004F4D25"/>
    <w:rsid w:val="004F4DA7"/>
    <w:rsid w:val="004F4EBD"/>
    <w:rsid w:val="004F51BA"/>
    <w:rsid w:val="004F553C"/>
    <w:rsid w:val="004F57A0"/>
    <w:rsid w:val="004F5BC2"/>
    <w:rsid w:val="004F5D27"/>
    <w:rsid w:val="004F68A1"/>
    <w:rsid w:val="004F6DB5"/>
    <w:rsid w:val="004F73A7"/>
    <w:rsid w:val="004F7476"/>
    <w:rsid w:val="004F75CF"/>
    <w:rsid w:val="004F7FBF"/>
    <w:rsid w:val="00500114"/>
    <w:rsid w:val="00500889"/>
    <w:rsid w:val="00500BFE"/>
    <w:rsid w:val="00501D6D"/>
    <w:rsid w:val="00501E60"/>
    <w:rsid w:val="00502B8C"/>
    <w:rsid w:val="005034A0"/>
    <w:rsid w:val="0050358A"/>
    <w:rsid w:val="005035A1"/>
    <w:rsid w:val="005040A9"/>
    <w:rsid w:val="005040E6"/>
    <w:rsid w:val="00504517"/>
    <w:rsid w:val="0050770D"/>
    <w:rsid w:val="00507998"/>
    <w:rsid w:val="00507D73"/>
    <w:rsid w:val="005103B0"/>
    <w:rsid w:val="005109D0"/>
    <w:rsid w:val="00510C5D"/>
    <w:rsid w:val="00510F11"/>
    <w:rsid w:val="0051102C"/>
    <w:rsid w:val="005111AE"/>
    <w:rsid w:val="00511896"/>
    <w:rsid w:val="00511DD0"/>
    <w:rsid w:val="00511E34"/>
    <w:rsid w:val="0051262E"/>
    <w:rsid w:val="00512A58"/>
    <w:rsid w:val="00512EE4"/>
    <w:rsid w:val="0051385D"/>
    <w:rsid w:val="00514165"/>
    <w:rsid w:val="0051652F"/>
    <w:rsid w:val="005167E4"/>
    <w:rsid w:val="005168C6"/>
    <w:rsid w:val="00516DDA"/>
    <w:rsid w:val="00516F38"/>
    <w:rsid w:val="00517BA6"/>
    <w:rsid w:val="0052015B"/>
    <w:rsid w:val="00520ADD"/>
    <w:rsid w:val="00521562"/>
    <w:rsid w:val="00521999"/>
    <w:rsid w:val="00521A07"/>
    <w:rsid w:val="00521A72"/>
    <w:rsid w:val="005228E1"/>
    <w:rsid w:val="00522AB1"/>
    <w:rsid w:val="00523227"/>
    <w:rsid w:val="005237C6"/>
    <w:rsid w:val="00523C49"/>
    <w:rsid w:val="00524F28"/>
    <w:rsid w:val="005261B3"/>
    <w:rsid w:val="005265FF"/>
    <w:rsid w:val="00526D13"/>
    <w:rsid w:val="00527128"/>
    <w:rsid w:val="00530660"/>
    <w:rsid w:val="005306A8"/>
    <w:rsid w:val="00530E19"/>
    <w:rsid w:val="00531007"/>
    <w:rsid w:val="0053187B"/>
    <w:rsid w:val="00531D3C"/>
    <w:rsid w:val="00532667"/>
    <w:rsid w:val="00532A1D"/>
    <w:rsid w:val="00532A4D"/>
    <w:rsid w:val="00532D0F"/>
    <w:rsid w:val="00533F4C"/>
    <w:rsid w:val="0053429B"/>
    <w:rsid w:val="00534353"/>
    <w:rsid w:val="00534A00"/>
    <w:rsid w:val="005353A7"/>
    <w:rsid w:val="00535724"/>
    <w:rsid w:val="00535CB2"/>
    <w:rsid w:val="005369A8"/>
    <w:rsid w:val="00536DF3"/>
    <w:rsid w:val="00536F3D"/>
    <w:rsid w:val="0053774E"/>
    <w:rsid w:val="00537EE7"/>
    <w:rsid w:val="005403B4"/>
    <w:rsid w:val="00540405"/>
    <w:rsid w:val="005407E3"/>
    <w:rsid w:val="0054177B"/>
    <w:rsid w:val="00541DE1"/>
    <w:rsid w:val="005428ED"/>
    <w:rsid w:val="00543745"/>
    <w:rsid w:val="00543F5C"/>
    <w:rsid w:val="00544555"/>
    <w:rsid w:val="005448D5"/>
    <w:rsid w:val="00544B61"/>
    <w:rsid w:val="00544DD6"/>
    <w:rsid w:val="005456A3"/>
    <w:rsid w:val="0054651F"/>
    <w:rsid w:val="00546C33"/>
    <w:rsid w:val="00546D1E"/>
    <w:rsid w:val="0054798A"/>
    <w:rsid w:val="00547991"/>
    <w:rsid w:val="00547EAB"/>
    <w:rsid w:val="00550518"/>
    <w:rsid w:val="005518A7"/>
    <w:rsid w:val="005524E1"/>
    <w:rsid w:val="005527B7"/>
    <w:rsid w:val="00552C10"/>
    <w:rsid w:val="00553BA1"/>
    <w:rsid w:val="00556567"/>
    <w:rsid w:val="00556A7B"/>
    <w:rsid w:val="00556F60"/>
    <w:rsid w:val="00557F27"/>
    <w:rsid w:val="00557F86"/>
    <w:rsid w:val="00560189"/>
    <w:rsid w:val="005606B9"/>
    <w:rsid w:val="00560891"/>
    <w:rsid w:val="005616CC"/>
    <w:rsid w:val="00561CBC"/>
    <w:rsid w:val="00562E8D"/>
    <w:rsid w:val="0056445B"/>
    <w:rsid w:val="005658F5"/>
    <w:rsid w:val="00565C85"/>
    <w:rsid w:val="00565DE2"/>
    <w:rsid w:val="005670E1"/>
    <w:rsid w:val="00567107"/>
    <w:rsid w:val="0056781A"/>
    <w:rsid w:val="00567E8E"/>
    <w:rsid w:val="00570082"/>
    <w:rsid w:val="005703CB"/>
    <w:rsid w:val="00570667"/>
    <w:rsid w:val="005708C3"/>
    <w:rsid w:val="005708D4"/>
    <w:rsid w:val="00571500"/>
    <w:rsid w:val="00571A2F"/>
    <w:rsid w:val="005723BA"/>
    <w:rsid w:val="00572992"/>
    <w:rsid w:val="00572BE7"/>
    <w:rsid w:val="005733D5"/>
    <w:rsid w:val="005734C7"/>
    <w:rsid w:val="0057387A"/>
    <w:rsid w:val="00573B9C"/>
    <w:rsid w:val="00574078"/>
    <w:rsid w:val="005741D4"/>
    <w:rsid w:val="005741DE"/>
    <w:rsid w:val="005750F9"/>
    <w:rsid w:val="005752BF"/>
    <w:rsid w:val="005755C2"/>
    <w:rsid w:val="00575718"/>
    <w:rsid w:val="00575A4E"/>
    <w:rsid w:val="00575B30"/>
    <w:rsid w:val="00575C03"/>
    <w:rsid w:val="005769CE"/>
    <w:rsid w:val="00576B53"/>
    <w:rsid w:val="0057714A"/>
    <w:rsid w:val="00577873"/>
    <w:rsid w:val="00577A9A"/>
    <w:rsid w:val="00577DFD"/>
    <w:rsid w:val="005805F8"/>
    <w:rsid w:val="00580D84"/>
    <w:rsid w:val="00581536"/>
    <w:rsid w:val="00581EB1"/>
    <w:rsid w:val="00582160"/>
    <w:rsid w:val="00582E39"/>
    <w:rsid w:val="00582E61"/>
    <w:rsid w:val="005831A3"/>
    <w:rsid w:val="0058355A"/>
    <w:rsid w:val="00583F34"/>
    <w:rsid w:val="005843FB"/>
    <w:rsid w:val="0058517E"/>
    <w:rsid w:val="00585C5B"/>
    <w:rsid w:val="00585CED"/>
    <w:rsid w:val="00586B83"/>
    <w:rsid w:val="00586EFE"/>
    <w:rsid w:val="00587938"/>
    <w:rsid w:val="00587AD1"/>
    <w:rsid w:val="005906A0"/>
    <w:rsid w:val="00590BB6"/>
    <w:rsid w:val="00591089"/>
    <w:rsid w:val="005912FD"/>
    <w:rsid w:val="005933C5"/>
    <w:rsid w:val="00593870"/>
    <w:rsid w:val="005939BA"/>
    <w:rsid w:val="00594AA1"/>
    <w:rsid w:val="00595098"/>
    <w:rsid w:val="005954E6"/>
    <w:rsid w:val="005956D4"/>
    <w:rsid w:val="005958D9"/>
    <w:rsid w:val="00595930"/>
    <w:rsid w:val="005959FA"/>
    <w:rsid w:val="00596432"/>
    <w:rsid w:val="00596E73"/>
    <w:rsid w:val="00596F33"/>
    <w:rsid w:val="00596FAD"/>
    <w:rsid w:val="00597646"/>
    <w:rsid w:val="005976AA"/>
    <w:rsid w:val="005979E3"/>
    <w:rsid w:val="005A01B9"/>
    <w:rsid w:val="005A2527"/>
    <w:rsid w:val="005A25B6"/>
    <w:rsid w:val="005A266A"/>
    <w:rsid w:val="005A26EF"/>
    <w:rsid w:val="005A283A"/>
    <w:rsid w:val="005A28DB"/>
    <w:rsid w:val="005A3776"/>
    <w:rsid w:val="005A3841"/>
    <w:rsid w:val="005A45A6"/>
    <w:rsid w:val="005A4AC3"/>
    <w:rsid w:val="005A5C9B"/>
    <w:rsid w:val="005A6F53"/>
    <w:rsid w:val="005B072F"/>
    <w:rsid w:val="005B0AA7"/>
    <w:rsid w:val="005B0BD7"/>
    <w:rsid w:val="005B12F7"/>
    <w:rsid w:val="005B2E5B"/>
    <w:rsid w:val="005B2F49"/>
    <w:rsid w:val="005B3071"/>
    <w:rsid w:val="005B30B0"/>
    <w:rsid w:val="005B3164"/>
    <w:rsid w:val="005B31BC"/>
    <w:rsid w:val="005B372E"/>
    <w:rsid w:val="005B37EF"/>
    <w:rsid w:val="005B553C"/>
    <w:rsid w:val="005B5AA8"/>
    <w:rsid w:val="005B5FE4"/>
    <w:rsid w:val="005B601F"/>
    <w:rsid w:val="005B6C0B"/>
    <w:rsid w:val="005B7547"/>
    <w:rsid w:val="005B7A31"/>
    <w:rsid w:val="005B7FEB"/>
    <w:rsid w:val="005C0138"/>
    <w:rsid w:val="005C04E7"/>
    <w:rsid w:val="005C121C"/>
    <w:rsid w:val="005C1352"/>
    <w:rsid w:val="005C15CE"/>
    <w:rsid w:val="005C1889"/>
    <w:rsid w:val="005C1954"/>
    <w:rsid w:val="005C33DF"/>
    <w:rsid w:val="005C3554"/>
    <w:rsid w:val="005C3BFD"/>
    <w:rsid w:val="005C5155"/>
    <w:rsid w:val="005C5459"/>
    <w:rsid w:val="005C6043"/>
    <w:rsid w:val="005C6575"/>
    <w:rsid w:val="005C7F85"/>
    <w:rsid w:val="005C7FB0"/>
    <w:rsid w:val="005D0D28"/>
    <w:rsid w:val="005D11C3"/>
    <w:rsid w:val="005D12DA"/>
    <w:rsid w:val="005D17EB"/>
    <w:rsid w:val="005D219F"/>
    <w:rsid w:val="005D2B4D"/>
    <w:rsid w:val="005D2C5D"/>
    <w:rsid w:val="005D2E5E"/>
    <w:rsid w:val="005D3D1C"/>
    <w:rsid w:val="005D45A8"/>
    <w:rsid w:val="005D4757"/>
    <w:rsid w:val="005D5201"/>
    <w:rsid w:val="005D52CA"/>
    <w:rsid w:val="005D5A69"/>
    <w:rsid w:val="005D5FEC"/>
    <w:rsid w:val="005D640B"/>
    <w:rsid w:val="005D7569"/>
    <w:rsid w:val="005D7F54"/>
    <w:rsid w:val="005D7F85"/>
    <w:rsid w:val="005E01F7"/>
    <w:rsid w:val="005E0619"/>
    <w:rsid w:val="005E061E"/>
    <w:rsid w:val="005E0AF8"/>
    <w:rsid w:val="005E0EB4"/>
    <w:rsid w:val="005E1381"/>
    <w:rsid w:val="005E193B"/>
    <w:rsid w:val="005E1D8A"/>
    <w:rsid w:val="005E1DC4"/>
    <w:rsid w:val="005E1FA4"/>
    <w:rsid w:val="005E21C2"/>
    <w:rsid w:val="005E34DA"/>
    <w:rsid w:val="005E35E4"/>
    <w:rsid w:val="005E366F"/>
    <w:rsid w:val="005E3FDE"/>
    <w:rsid w:val="005E4146"/>
    <w:rsid w:val="005E4215"/>
    <w:rsid w:val="005E493E"/>
    <w:rsid w:val="005E507B"/>
    <w:rsid w:val="005E5125"/>
    <w:rsid w:val="005E54EC"/>
    <w:rsid w:val="005E71FF"/>
    <w:rsid w:val="005E7BD9"/>
    <w:rsid w:val="005E7D46"/>
    <w:rsid w:val="005E7E29"/>
    <w:rsid w:val="005E7EAC"/>
    <w:rsid w:val="005E7F09"/>
    <w:rsid w:val="005E7F3B"/>
    <w:rsid w:val="005F1152"/>
    <w:rsid w:val="005F1180"/>
    <w:rsid w:val="005F1303"/>
    <w:rsid w:val="005F1451"/>
    <w:rsid w:val="005F151F"/>
    <w:rsid w:val="005F1E6A"/>
    <w:rsid w:val="005F1F90"/>
    <w:rsid w:val="005F2384"/>
    <w:rsid w:val="005F2643"/>
    <w:rsid w:val="005F2712"/>
    <w:rsid w:val="005F2990"/>
    <w:rsid w:val="005F303F"/>
    <w:rsid w:val="005F41C0"/>
    <w:rsid w:val="005F4368"/>
    <w:rsid w:val="005F5A91"/>
    <w:rsid w:val="005F5C58"/>
    <w:rsid w:val="005F5EC5"/>
    <w:rsid w:val="005F5FEB"/>
    <w:rsid w:val="005F6029"/>
    <w:rsid w:val="005F6212"/>
    <w:rsid w:val="005F67F2"/>
    <w:rsid w:val="005F6852"/>
    <w:rsid w:val="005F69E6"/>
    <w:rsid w:val="005F7911"/>
    <w:rsid w:val="005F7970"/>
    <w:rsid w:val="00600096"/>
    <w:rsid w:val="0060041A"/>
    <w:rsid w:val="00600BDF"/>
    <w:rsid w:val="00601658"/>
    <w:rsid w:val="00601D99"/>
    <w:rsid w:val="00601F3C"/>
    <w:rsid w:val="00602185"/>
    <w:rsid w:val="00602575"/>
    <w:rsid w:val="0060269F"/>
    <w:rsid w:val="00602AC1"/>
    <w:rsid w:val="00602CD3"/>
    <w:rsid w:val="0060302F"/>
    <w:rsid w:val="006036F6"/>
    <w:rsid w:val="00605AA2"/>
    <w:rsid w:val="0060606B"/>
    <w:rsid w:val="00606823"/>
    <w:rsid w:val="00607518"/>
    <w:rsid w:val="00607543"/>
    <w:rsid w:val="00607751"/>
    <w:rsid w:val="00607F10"/>
    <w:rsid w:val="00610810"/>
    <w:rsid w:val="00611DCE"/>
    <w:rsid w:val="00611EE5"/>
    <w:rsid w:val="00611F42"/>
    <w:rsid w:val="00612626"/>
    <w:rsid w:val="00613209"/>
    <w:rsid w:val="006136A7"/>
    <w:rsid w:val="00613CA0"/>
    <w:rsid w:val="006140E7"/>
    <w:rsid w:val="00614659"/>
    <w:rsid w:val="006147BF"/>
    <w:rsid w:val="006153A8"/>
    <w:rsid w:val="006153EA"/>
    <w:rsid w:val="006154AD"/>
    <w:rsid w:val="00616109"/>
    <w:rsid w:val="006174CA"/>
    <w:rsid w:val="006200ED"/>
    <w:rsid w:val="0062047C"/>
    <w:rsid w:val="00621337"/>
    <w:rsid w:val="006214B3"/>
    <w:rsid w:val="006227F0"/>
    <w:rsid w:val="006228E0"/>
    <w:rsid w:val="00622D73"/>
    <w:rsid w:val="00622D91"/>
    <w:rsid w:val="0062316F"/>
    <w:rsid w:val="00623750"/>
    <w:rsid w:val="006238E8"/>
    <w:rsid w:val="00623AE3"/>
    <w:rsid w:val="006240BF"/>
    <w:rsid w:val="006243A0"/>
    <w:rsid w:val="0062447A"/>
    <w:rsid w:val="0062600A"/>
    <w:rsid w:val="006260CC"/>
    <w:rsid w:val="00626721"/>
    <w:rsid w:val="00626C09"/>
    <w:rsid w:val="00626F0C"/>
    <w:rsid w:val="00626F97"/>
    <w:rsid w:val="00626FFC"/>
    <w:rsid w:val="0062749D"/>
    <w:rsid w:val="00627D8E"/>
    <w:rsid w:val="00627D9B"/>
    <w:rsid w:val="00630610"/>
    <w:rsid w:val="006308A1"/>
    <w:rsid w:val="00631120"/>
    <w:rsid w:val="00631395"/>
    <w:rsid w:val="0063153E"/>
    <w:rsid w:val="00631A74"/>
    <w:rsid w:val="00631F1C"/>
    <w:rsid w:val="00631F45"/>
    <w:rsid w:val="0063250F"/>
    <w:rsid w:val="00632BE3"/>
    <w:rsid w:val="00632BEE"/>
    <w:rsid w:val="006333FB"/>
    <w:rsid w:val="00633ACE"/>
    <w:rsid w:val="00633ADE"/>
    <w:rsid w:val="006340F4"/>
    <w:rsid w:val="0063442D"/>
    <w:rsid w:val="006347E5"/>
    <w:rsid w:val="006354A6"/>
    <w:rsid w:val="00635592"/>
    <w:rsid w:val="00636A3C"/>
    <w:rsid w:val="00636D04"/>
    <w:rsid w:val="00636FA6"/>
    <w:rsid w:val="00637730"/>
    <w:rsid w:val="00640345"/>
    <w:rsid w:val="006403CD"/>
    <w:rsid w:val="00640569"/>
    <w:rsid w:val="006416B0"/>
    <w:rsid w:val="0064195C"/>
    <w:rsid w:val="00642068"/>
    <w:rsid w:val="006421C4"/>
    <w:rsid w:val="00642877"/>
    <w:rsid w:val="00642B75"/>
    <w:rsid w:val="00642FA8"/>
    <w:rsid w:val="00643815"/>
    <w:rsid w:val="00643EF2"/>
    <w:rsid w:val="00643EF5"/>
    <w:rsid w:val="0064405A"/>
    <w:rsid w:val="0064421C"/>
    <w:rsid w:val="006447D4"/>
    <w:rsid w:val="00644B83"/>
    <w:rsid w:val="00646030"/>
    <w:rsid w:val="006468E4"/>
    <w:rsid w:val="0064749C"/>
    <w:rsid w:val="00647591"/>
    <w:rsid w:val="006478E3"/>
    <w:rsid w:val="00647E6C"/>
    <w:rsid w:val="00650132"/>
    <w:rsid w:val="00650758"/>
    <w:rsid w:val="00650C91"/>
    <w:rsid w:val="00650F78"/>
    <w:rsid w:val="0065162D"/>
    <w:rsid w:val="006517E8"/>
    <w:rsid w:val="00651E6B"/>
    <w:rsid w:val="0065232D"/>
    <w:rsid w:val="006523D9"/>
    <w:rsid w:val="0065258B"/>
    <w:rsid w:val="006528A9"/>
    <w:rsid w:val="0065290C"/>
    <w:rsid w:val="00653C23"/>
    <w:rsid w:val="00653D12"/>
    <w:rsid w:val="0065494A"/>
    <w:rsid w:val="00654CFE"/>
    <w:rsid w:val="00654D84"/>
    <w:rsid w:val="00654F4C"/>
    <w:rsid w:val="006562E0"/>
    <w:rsid w:val="006567AA"/>
    <w:rsid w:val="00656AD6"/>
    <w:rsid w:val="0065737A"/>
    <w:rsid w:val="00657940"/>
    <w:rsid w:val="006606A7"/>
    <w:rsid w:val="00660B58"/>
    <w:rsid w:val="00660BE3"/>
    <w:rsid w:val="00660E43"/>
    <w:rsid w:val="00661AB5"/>
    <w:rsid w:val="00662D19"/>
    <w:rsid w:val="006635F4"/>
    <w:rsid w:val="00663751"/>
    <w:rsid w:val="00663E5B"/>
    <w:rsid w:val="006643CC"/>
    <w:rsid w:val="00665AA7"/>
    <w:rsid w:val="006661DE"/>
    <w:rsid w:val="00666240"/>
    <w:rsid w:val="006668EE"/>
    <w:rsid w:val="00666CAE"/>
    <w:rsid w:val="00666DEF"/>
    <w:rsid w:val="00666F79"/>
    <w:rsid w:val="00666FE0"/>
    <w:rsid w:val="006673C9"/>
    <w:rsid w:val="00667B18"/>
    <w:rsid w:val="00670F4C"/>
    <w:rsid w:val="00671840"/>
    <w:rsid w:val="00671A10"/>
    <w:rsid w:val="00671DAB"/>
    <w:rsid w:val="00671E4B"/>
    <w:rsid w:val="0067220E"/>
    <w:rsid w:val="00673697"/>
    <w:rsid w:val="00673761"/>
    <w:rsid w:val="006737AF"/>
    <w:rsid w:val="0067503F"/>
    <w:rsid w:val="00675492"/>
    <w:rsid w:val="00675B64"/>
    <w:rsid w:val="0067683D"/>
    <w:rsid w:val="006772BC"/>
    <w:rsid w:val="00680140"/>
    <w:rsid w:val="00680230"/>
    <w:rsid w:val="00680AEB"/>
    <w:rsid w:val="00680D93"/>
    <w:rsid w:val="00680FA3"/>
    <w:rsid w:val="0068183F"/>
    <w:rsid w:val="00681A4C"/>
    <w:rsid w:val="00681EE1"/>
    <w:rsid w:val="00682C15"/>
    <w:rsid w:val="00682F2C"/>
    <w:rsid w:val="00683B7F"/>
    <w:rsid w:val="00684905"/>
    <w:rsid w:val="00685880"/>
    <w:rsid w:val="00685D48"/>
    <w:rsid w:val="00685F13"/>
    <w:rsid w:val="006864BB"/>
    <w:rsid w:val="006867E3"/>
    <w:rsid w:val="00686A10"/>
    <w:rsid w:val="00686B65"/>
    <w:rsid w:val="006877E9"/>
    <w:rsid w:val="0069005A"/>
    <w:rsid w:val="00690EE4"/>
    <w:rsid w:val="00691292"/>
    <w:rsid w:val="0069129D"/>
    <w:rsid w:val="006914CE"/>
    <w:rsid w:val="0069327E"/>
    <w:rsid w:val="00693A68"/>
    <w:rsid w:val="00693AED"/>
    <w:rsid w:val="00693EAB"/>
    <w:rsid w:val="0069427D"/>
    <w:rsid w:val="00694D51"/>
    <w:rsid w:val="006950DB"/>
    <w:rsid w:val="00695501"/>
    <w:rsid w:val="006957E9"/>
    <w:rsid w:val="00695ED0"/>
    <w:rsid w:val="006964AD"/>
    <w:rsid w:val="006977AF"/>
    <w:rsid w:val="006A0437"/>
    <w:rsid w:val="006A17C0"/>
    <w:rsid w:val="006A20E1"/>
    <w:rsid w:val="006A33F1"/>
    <w:rsid w:val="006A348E"/>
    <w:rsid w:val="006A39E4"/>
    <w:rsid w:val="006A458D"/>
    <w:rsid w:val="006A5515"/>
    <w:rsid w:val="006A571D"/>
    <w:rsid w:val="006A625E"/>
    <w:rsid w:val="006A65E9"/>
    <w:rsid w:val="006A6763"/>
    <w:rsid w:val="006A7DF0"/>
    <w:rsid w:val="006B07C2"/>
    <w:rsid w:val="006B088C"/>
    <w:rsid w:val="006B0E6C"/>
    <w:rsid w:val="006B11BD"/>
    <w:rsid w:val="006B11F2"/>
    <w:rsid w:val="006B1C24"/>
    <w:rsid w:val="006B1D46"/>
    <w:rsid w:val="006B2549"/>
    <w:rsid w:val="006B3461"/>
    <w:rsid w:val="006B3979"/>
    <w:rsid w:val="006B3CB4"/>
    <w:rsid w:val="006B3D24"/>
    <w:rsid w:val="006B3D42"/>
    <w:rsid w:val="006B474E"/>
    <w:rsid w:val="006B4867"/>
    <w:rsid w:val="006B4973"/>
    <w:rsid w:val="006B53D4"/>
    <w:rsid w:val="006B5EE9"/>
    <w:rsid w:val="006B636A"/>
    <w:rsid w:val="006B7540"/>
    <w:rsid w:val="006B7B9E"/>
    <w:rsid w:val="006C1ADF"/>
    <w:rsid w:val="006C1CF9"/>
    <w:rsid w:val="006C224E"/>
    <w:rsid w:val="006C2D10"/>
    <w:rsid w:val="006C3036"/>
    <w:rsid w:val="006C35B6"/>
    <w:rsid w:val="006C383C"/>
    <w:rsid w:val="006C3867"/>
    <w:rsid w:val="006C4188"/>
    <w:rsid w:val="006C41CF"/>
    <w:rsid w:val="006C4E97"/>
    <w:rsid w:val="006C56E0"/>
    <w:rsid w:val="006C61E9"/>
    <w:rsid w:val="006C6330"/>
    <w:rsid w:val="006C6745"/>
    <w:rsid w:val="006C6E19"/>
    <w:rsid w:val="006C777C"/>
    <w:rsid w:val="006C7D5C"/>
    <w:rsid w:val="006D00AA"/>
    <w:rsid w:val="006D0A06"/>
    <w:rsid w:val="006D137C"/>
    <w:rsid w:val="006D188D"/>
    <w:rsid w:val="006D1972"/>
    <w:rsid w:val="006D1A2C"/>
    <w:rsid w:val="006D1D45"/>
    <w:rsid w:val="006D22ED"/>
    <w:rsid w:val="006D25A7"/>
    <w:rsid w:val="006D3854"/>
    <w:rsid w:val="006D4235"/>
    <w:rsid w:val="006D46F9"/>
    <w:rsid w:val="006D4948"/>
    <w:rsid w:val="006D5319"/>
    <w:rsid w:val="006D5C9F"/>
    <w:rsid w:val="006D61F9"/>
    <w:rsid w:val="006D7060"/>
    <w:rsid w:val="006D733F"/>
    <w:rsid w:val="006D73D8"/>
    <w:rsid w:val="006D7AEB"/>
    <w:rsid w:val="006E01B2"/>
    <w:rsid w:val="006E0AEB"/>
    <w:rsid w:val="006E0DC6"/>
    <w:rsid w:val="006E17A5"/>
    <w:rsid w:val="006E1A15"/>
    <w:rsid w:val="006E240F"/>
    <w:rsid w:val="006E250E"/>
    <w:rsid w:val="006E26AE"/>
    <w:rsid w:val="006E3B4B"/>
    <w:rsid w:val="006E4D3F"/>
    <w:rsid w:val="006E5E4C"/>
    <w:rsid w:val="006E5F19"/>
    <w:rsid w:val="006E6007"/>
    <w:rsid w:val="006E6025"/>
    <w:rsid w:val="006E6B3E"/>
    <w:rsid w:val="006E6EA4"/>
    <w:rsid w:val="006E6EA5"/>
    <w:rsid w:val="006E6F1D"/>
    <w:rsid w:val="006E70E1"/>
    <w:rsid w:val="006E77F9"/>
    <w:rsid w:val="006E79A5"/>
    <w:rsid w:val="006F0224"/>
    <w:rsid w:val="006F0BBD"/>
    <w:rsid w:val="006F1696"/>
    <w:rsid w:val="006F1AA5"/>
    <w:rsid w:val="006F232D"/>
    <w:rsid w:val="006F2D2E"/>
    <w:rsid w:val="006F2E87"/>
    <w:rsid w:val="006F35CE"/>
    <w:rsid w:val="006F4036"/>
    <w:rsid w:val="006F423F"/>
    <w:rsid w:val="006F473A"/>
    <w:rsid w:val="006F4F6C"/>
    <w:rsid w:val="006F4FF7"/>
    <w:rsid w:val="006F5E5A"/>
    <w:rsid w:val="006F6240"/>
    <w:rsid w:val="006F6850"/>
    <w:rsid w:val="006F6912"/>
    <w:rsid w:val="006F6A42"/>
    <w:rsid w:val="00700721"/>
    <w:rsid w:val="00700869"/>
    <w:rsid w:val="00700E95"/>
    <w:rsid w:val="00700F6C"/>
    <w:rsid w:val="0070258E"/>
    <w:rsid w:val="007032E3"/>
    <w:rsid w:val="00703C36"/>
    <w:rsid w:val="00704245"/>
    <w:rsid w:val="00704549"/>
    <w:rsid w:val="007045B0"/>
    <w:rsid w:val="007045C4"/>
    <w:rsid w:val="007046D6"/>
    <w:rsid w:val="007047F7"/>
    <w:rsid w:val="00704A0B"/>
    <w:rsid w:val="00704B71"/>
    <w:rsid w:val="00704D59"/>
    <w:rsid w:val="00705000"/>
    <w:rsid w:val="0070562F"/>
    <w:rsid w:val="007059BF"/>
    <w:rsid w:val="00706B13"/>
    <w:rsid w:val="007071B2"/>
    <w:rsid w:val="00707CB2"/>
    <w:rsid w:val="00707CCA"/>
    <w:rsid w:val="00707FAB"/>
    <w:rsid w:val="00710654"/>
    <w:rsid w:val="007111C9"/>
    <w:rsid w:val="00711565"/>
    <w:rsid w:val="00711AA6"/>
    <w:rsid w:val="00711C81"/>
    <w:rsid w:val="00712383"/>
    <w:rsid w:val="00712CAD"/>
    <w:rsid w:val="00712D5E"/>
    <w:rsid w:val="0071437F"/>
    <w:rsid w:val="0071439A"/>
    <w:rsid w:val="007144E2"/>
    <w:rsid w:val="00714CD9"/>
    <w:rsid w:val="00714D8D"/>
    <w:rsid w:val="00715CA7"/>
    <w:rsid w:val="00715D77"/>
    <w:rsid w:val="00715D99"/>
    <w:rsid w:val="00716590"/>
    <w:rsid w:val="0071688A"/>
    <w:rsid w:val="0071773E"/>
    <w:rsid w:val="007203FD"/>
    <w:rsid w:val="0072099F"/>
    <w:rsid w:val="00720E06"/>
    <w:rsid w:val="007215EF"/>
    <w:rsid w:val="0072192A"/>
    <w:rsid w:val="00721BCC"/>
    <w:rsid w:val="0072213D"/>
    <w:rsid w:val="007226CD"/>
    <w:rsid w:val="00722846"/>
    <w:rsid w:val="0072493C"/>
    <w:rsid w:val="007251BD"/>
    <w:rsid w:val="00726032"/>
    <w:rsid w:val="00726107"/>
    <w:rsid w:val="00726803"/>
    <w:rsid w:val="00726CA0"/>
    <w:rsid w:val="007301EA"/>
    <w:rsid w:val="00730923"/>
    <w:rsid w:val="0073097F"/>
    <w:rsid w:val="0073137B"/>
    <w:rsid w:val="0073189A"/>
    <w:rsid w:val="007321F9"/>
    <w:rsid w:val="0073338A"/>
    <w:rsid w:val="00733A8F"/>
    <w:rsid w:val="00733AB8"/>
    <w:rsid w:val="00733E85"/>
    <w:rsid w:val="0073421F"/>
    <w:rsid w:val="0073470A"/>
    <w:rsid w:val="00734A8E"/>
    <w:rsid w:val="00734B3B"/>
    <w:rsid w:val="00734B4E"/>
    <w:rsid w:val="00734EB1"/>
    <w:rsid w:val="00734F06"/>
    <w:rsid w:val="007353D9"/>
    <w:rsid w:val="0073548A"/>
    <w:rsid w:val="007354DE"/>
    <w:rsid w:val="00735A78"/>
    <w:rsid w:val="00735EC3"/>
    <w:rsid w:val="00735EF8"/>
    <w:rsid w:val="00735F2F"/>
    <w:rsid w:val="00735FD7"/>
    <w:rsid w:val="007365B5"/>
    <w:rsid w:val="00736995"/>
    <w:rsid w:val="00736A3C"/>
    <w:rsid w:val="00737F88"/>
    <w:rsid w:val="0074012E"/>
    <w:rsid w:val="0074072B"/>
    <w:rsid w:val="0074074F"/>
    <w:rsid w:val="00740F23"/>
    <w:rsid w:val="00741084"/>
    <w:rsid w:val="0074128D"/>
    <w:rsid w:val="007417FA"/>
    <w:rsid w:val="00742ACD"/>
    <w:rsid w:val="00742FF7"/>
    <w:rsid w:val="00743346"/>
    <w:rsid w:val="00743835"/>
    <w:rsid w:val="00743B0B"/>
    <w:rsid w:val="00743B70"/>
    <w:rsid w:val="0074433C"/>
    <w:rsid w:val="00744AC8"/>
    <w:rsid w:val="00744F41"/>
    <w:rsid w:val="00745BF8"/>
    <w:rsid w:val="007467A4"/>
    <w:rsid w:val="00746852"/>
    <w:rsid w:val="00746A13"/>
    <w:rsid w:val="00746BEB"/>
    <w:rsid w:val="00746E64"/>
    <w:rsid w:val="0074707C"/>
    <w:rsid w:val="007470E3"/>
    <w:rsid w:val="00747A80"/>
    <w:rsid w:val="00747D3F"/>
    <w:rsid w:val="00747FD6"/>
    <w:rsid w:val="00750279"/>
    <w:rsid w:val="0075028F"/>
    <w:rsid w:val="0075082D"/>
    <w:rsid w:val="00750982"/>
    <w:rsid w:val="00750E33"/>
    <w:rsid w:val="00751252"/>
    <w:rsid w:val="007512C5"/>
    <w:rsid w:val="00752342"/>
    <w:rsid w:val="007524CA"/>
    <w:rsid w:val="00752A9D"/>
    <w:rsid w:val="00752DB2"/>
    <w:rsid w:val="007536EC"/>
    <w:rsid w:val="0075391C"/>
    <w:rsid w:val="00754533"/>
    <w:rsid w:val="0075519F"/>
    <w:rsid w:val="00755597"/>
    <w:rsid w:val="007555E1"/>
    <w:rsid w:val="007556E5"/>
    <w:rsid w:val="0075570B"/>
    <w:rsid w:val="007559A1"/>
    <w:rsid w:val="00755C42"/>
    <w:rsid w:val="00755FCF"/>
    <w:rsid w:val="00756485"/>
    <w:rsid w:val="00756940"/>
    <w:rsid w:val="00756BEE"/>
    <w:rsid w:val="00760198"/>
    <w:rsid w:val="007609B4"/>
    <w:rsid w:val="00763389"/>
    <w:rsid w:val="00764944"/>
    <w:rsid w:val="00765491"/>
    <w:rsid w:val="00767A7A"/>
    <w:rsid w:val="00770515"/>
    <w:rsid w:val="007707FA"/>
    <w:rsid w:val="00770CE2"/>
    <w:rsid w:val="00771326"/>
    <w:rsid w:val="00771651"/>
    <w:rsid w:val="00771F41"/>
    <w:rsid w:val="00772104"/>
    <w:rsid w:val="00772176"/>
    <w:rsid w:val="00772247"/>
    <w:rsid w:val="0077272F"/>
    <w:rsid w:val="007732DA"/>
    <w:rsid w:val="007739A4"/>
    <w:rsid w:val="00774715"/>
    <w:rsid w:val="00774A70"/>
    <w:rsid w:val="00774BEF"/>
    <w:rsid w:val="00775ABE"/>
    <w:rsid w:val="00775D6D"/>
    <w:rsid w:val="00775F36"/>
    <w:rsid w:val="00775FB8"/>
    <w:rsid w:val="007761F7"/>
    <w:rsid w:val="00776D39"/>
    <w:rsid w:val="00776FEE"/>
    <w:rsid w:val="00777260"/>
    <w:rsid w:val="00777305"/>
    <w:rsid w:val="0077758E"/>
    <w:rsid w:val="00777B99"/>
    <w:rsid w:val="007806C1"/>
    <w:rsid w:val="00781406"/>
    <w:rsid w:val="007814E5"/>
    <w:rsid w:val="0078180C"/>
    <w:rsid w:val="00782766"/>
    <w:rsid w:val="00782FD0"/>
    <w:rsid w:val="0078360F"/>
    <w:rsid w:val="00783AB0"/>
    <w:rsid w:val="00783E9A"/>
    <w:rsid w:val="00784054"/>
    <w:rsid w:val="0078620D"/>
    <w:rsid w:val="007864DC"/>
    <w:rsid w:val="007866B6"/>
    <w:rsid w:val="00786D1E"/>
    <w:rsid w:val="00787217"/>
    <w:rsid w:val="00787954"/>
    <w:rsid w:val="00787A79"/>
    <w:rsid w:val="00790F69"/>
    <w:rsid w:val="00791ADF"/>
    <w:rsid w:val="00791FE8"/>
    <w:rsid w:val="0079206F"/>
    <w:rsid w:val="007946F5"/>
    <w:rsid w:val="00795FB6"/>
    <w:rsid w:val="00796CD5"/>
    <w:rsid w:val="00796E40"/>
    <w:rsid w:val="00797449"/>
    <w:rsid w:val="00797D3D"/>
    <w:rsid w:val="00797E92"/>
    <w:rsid w:val="007A017A"/>
    <w:rsid w:val="007A07EB"/>
    <w:rsid w:val="007A087B"/>
    <w:rsid w:val="007A0DE9"/>
    <w:rsid w:val="007A11F7"/>
    <w:rsid w:val="007A15BF"/>
    <w:rsid w:val="007A2220"/>
    <w:rsid w:val="007A2326"/>
    <w:rsid w:val="007A265F"/>
    <w:rsid w:val="007A2A5A"/>
    <w:rsid w:val="007A2EB2"/>
    <w:rsid w:val="007A2EE2"/>
    <w:rsid w:val="007A308D"/>
    <w:rsid w:val="007A30A4"/>
    <w:rsid w:val="007A3596"/>
    <w:rsid w:val="007A41F1"/>
    <w:rsid w:val="007A483C"/>
    <w:rsid w:val="007A5338"/>
    <w:rsid w:val="007A56F7"/>
    <w:rsid w:val="007A5A06"/>
    <w:rsid w:val="007A60A1"/>
    <w:rsid w:val="007A62E9"/>
    <w:rsid w:val="007A686F"/>
    <w:rsid w:val="007A6AD1"/>
    <w:rsid w:val="007A6AE4"/>
    <w:rsid w:val="007A6B54"/>
    <w:rsid w:val="007A6B6D"/>
    <w:rsid w:val="007A6F74"/>
    <w:rsid w:val="007A74C1"/>
    <w:rsid w:val="007B03BF"/>
    <w:rsid w:val="007B1287"/>
    <w:rsid w:val="007B1B57"/>
    <w:rsid w:val="007B2251"/>
    <w:rsid w:val="007B257D"/>
    <w:rsid w:val="007B266A"/>
    <w:rsid w:val="007B293C"/>
    <w:rsid w:val="007B3453"/>
    <w:rsid w:val="007B4728"/>
    <w:rsid w:val="007B472A"/>
    <w:rsid w:val="007B4C05"/>
    <w:rsid w:val="007B5A58"/>
    <w:rsid w:val="007B650E"/>
    <w:rsid w:val="007B6944"/>
    <w:rsid w:val="007B7A36"/>
    <w:rsid w:val="007B7B55"/>
    <w:rsid w:val="007B7EE1"/>
    <w:rsid w:val="007C03D6"/>
    <w:rsid w:val="007C1669"/>
    <w:rsid w:val="007C191F"/>
    <w:rsid w:val="007C1B25"/>
    <w:rsid w:val="007C21D9"/>
    <w:rsid w:val="007C24CE"/>
    <w:rsid w:val="007C26F7"/>
    <w:rsid w:val="007C28D5"/>
    <w:rsid w:val="007C303A"/>
    <w:rsid w:val="007C3D33"/>
    <w:rsid w:val="007C4162"/>
    <w:rsid w:val="007C4188"/>
    <w:rsid w:val="007C4EA5"/>
    <w:rsid w:val="007C6A55"/>
    <w:rsid w:val="007C6A56"/>
    <w:rsid w:val="007C72D6"/>
    <w:rsid w:val="007D0244"/>
    <w:rsid w:val="007D0DAD"/>
    <w:rsid w:val="007D1240"/>
    <w:rsid w:val="007D12D4"/>
    <w:rsid w:val="007D12FA"/>
    <w:rsid w:val="007D13BC"/>
    <w:rsid w:val="007D1795"/>
    <w:rsid w:val="007D21DD"/>
    <w:rsid w:val="007D27DE"/>
    <w:rsid w:val="007D2900"/>
    <w:rsid w:val="007D334A"/>
    <w:rsid w:val="007D3ACC"/>
    <w:rsid w:val="007D4349"/>
    <w:rsid w:val="007D4543"/>
    <w:rsid w:val="007D4A2A"/>
    <w:rsid w:val="007D5186"/>
    <w:rsid w:val="007D52A7"/>
    <w:rsid w:val="007D571C"/>
    <w:rsid w:val="007D5956"/>
    <w:rsid w:val="007D5E4B"/>
    <w:rsid w:val="007D6062"/>
    <w:rsid w:val="007D6479"/>
    <w:rsid w:val="007D745B"/>
    <w:rsid w:val="007D762D"/>
    <w:rsid w:val="007D7989"/>
    <w:rsid w:val="007D7E9E"/>
    <w:rsid w:val="007E0DBD"/>
    <w:rsid w:val="007E105A"/>
    <w:rsid w:val="007E12A2"/>
    <w:rsid w:val="007E13EF"/>
    <w:rsid w:val="007E14DC"/>
    <w:rsid w:val="007E1735"/>
    <w:rsid w:val="007E1C8F"/>
    <w:rsid w:val="007E2085"/>
    <w:rsid w:val="007E2B64"/>
    <w:rsid w:val="007E3893"/>
    <w:rsid w:val="007E3D7E"/>
    <w:rsid w:val="007E4AD5"/>
    <w:rsid w:val="007E540D"/>
    <w:rsid w:val="007E54F3"/>
    <w:rsid w:val="007E5BCD"/>
    <w:rsid w:val="007E5F8B"/>
    <w:rsid w:val="007E6B1B"/>
    <w:rsid w:val="007E7A6B"/>
    <w:rsid w:val="007E7C6C"/>
    <w:rsid w:val="007E7F84"/>
    <w:rsid w:val="007F0639"/>
    <w:rsid w:val="007F0B5F"/>
    <w:rsid w:val="007F0BF1"/>
    <w:rsid w:val="007F0E9D"/>
    <w:rsid w:val="007F1F32"/>
    <w:rsid w:val="007F2F65"/>
    <w:rsid w:val="007F34D3"/>
    <w:rsid w:val="007F433B"/>
    <w:rsid w:val="007F536A"/>
    <w:rsid w:val="007F5EDD"/>
    <w:rsid w:val="007F6F8C"/>
    <w:rsid w:val="007F77C4"/>
    <w:rsid w:val="007F7961"/>
    <w:rsid w:val="00800439"/>
    <w:rsid w:val="00801746"/>
    <w:rsid w:val="00802822"/>
    <w:rsid w:val="00802DF5"/>
    <w:rsid w:val="008036B2"/>
    <w:rsid w:val="00804057"/>
    <w:rsid w:val="00804223"/>
    <w:rsid w:val="00804444"/>
    <w:rsid w:val="00804654"/>
    <w:rsid w:val="00804A51"/>
    <w:rsid w:val="00806187"/>
    <w:rsid w:val="0080627A"/>
    <w:rsid w:val="00806486"/>
    <w:rsid w:val="00806556"/>
    <w:rsid w:val="00811057"/>
    <w:rsid w:val="0081211D"/>
    <w:rsid w:val="0081326F"/>
    <w:rsid w:val="0081366A"/>
    <w:rsid w:val="00813CA8"/>
    <w:rsid w:val="00814123"/>
    <w:rsid w:val="008145BA"/>
    <w:rsid w:val="00814802"/>
    <w:rsid w:val="0081513E"/>
    <w:rsid w:val="008151D8"/>
    <w:rsid w:val="00815295"/>
    <w:rsid w:val="00815BA2"/>
    <w:rsid w:val="008162DF"/>
    <w:rsid w:val="00816838"/>
    <w:rsid w:val="00816877"/>
    <w:rsid w:val="008168F9"/>
    <w:rsid w:val="00817143"/>
    <w:rsid w:val="008175C5"/>
    <w:rsid w:val="00817745"/>
    <w:rsid w:val="008178E4"/>
    <w:rsid w:val="00820384"/>
    <w:rsid w:val="00820A81"/>
    <w:rsid w:val="008216F8"/>
    <w:rsid w:val="00821741"/>
    <w:rsid w:val="00821B7D"/>
    <w:rsid w:val="00822F4B"/>
    <w:rsid w:val="00823134"/>
    <w:rsid w:val="008238DE"/>
    <w:rsid w:val="00823CA5"/>
    <w:rsid w:val="00823DB6"/>
    <w:rsid w:val="008254BB"/>
    <w:rsid w:val="0082631E"/>
    <w:rsid w:val="008265E3"/>
    <w:rsid w:val="008267E3"/>
    <w:rsid w:val="00826BDD"/>
    <w:rsid w:val="00827C01"/>
    <w:rsid w:val="008303EA"/>
    <w:rsid w:val="00830B09"/>
    <w:rsid w:val="00830BAC"/>
    <w:rsid w:val="00831233"/>
    <w:rsid w:val="00831ED5"/>
    <w:rsid w:val="00831F93"/>
    <w:rsid w:val="0083258A"/>
    <w:rsid w:val="0083291B"/>
    <w:rsid w:val="00832F56"/>
    <w:rsid w:val="00834347"/>
    <w:rsid w:val="0083519E"/>
    <w:rsid w:val="00835859"/>
    <w:rsid w:val="00836508"/>
    <w:rsid w:val="00836A59"/>
    <w:rsid w:val="00837495"/>
    <w:rsid w:val="008376B7"/>
    <w:rsid w:val="00837C11"/>
    <w:rsid w:val="00840BAD"/>
    <w:rsid w:val="008414C4"/>
    <w:rsid w:val="0084157E"/>
    <w:rsid w:val="00841BEF"/>
    <w:rsid w:val="008432F1"/>
    <w:rsid w:val="00843462"/>
    <w:rsid w:val="008436AB"/>
    <w:rsid w:val="00843EE5"/>
    <w:rsid w:val="00844156"/>
    <w:rsid w:val="008447A9"/>
    <w:rsid w:val="00844C55"/>
    <w:rsid w:val="00844E6A"/>
    <w:rsid w:val="008451AA"/>
    <w:rsid w:val="0084553E"/>
    <w:rsid w:val="00845888"/>
    <w:rsid w:val="00845FCC"/>
    <w:rsid w:val="00846142"/>
    <w:rsid w:val="00846532"/>
    <w:rsid w:val="00846751"/>
    <w:rsid w:val="00846B51"/>
    <w:rsid w:val="00847077"/>
    <w:rsid w:val="0084758E"/>
    <w:rsid w:val="008476DF"/>
    <w:rsid w:val="0084786D"/>
    <w:rsid w:val="00847E8A"/>
    <w:rsid w:val="008507B7"/>
    <w:rsid w:val="00850A67"/>
    <w:rsid w:val="00851680"/>
    <w:rsid w:val="008517C9"/>
    <w:rsid w:val="00851910"/>
    <w:rsid w:val="00852033"/>
    <w:rsid w:val="0085237D"/>
    <w:rsid w:val="00852901"/>
    <w:rsid w:val="00852DB4"/>
    <w:rsid w:val="00852E8A"/>
    <w:rsid w:val="00853085"/>
    <w:rsid w:val="00853614"/>
    <w:rsid w:val="00853CDE"/>
    <w:rsid w:val="00853D8C"/>
    <w:rsid w:val="00853E7F"/>
    <w:rsid w:val="00853F4B"/>
    <w:rsid w:val="00854DEC"/>
    <w:rsid w:val="0085567E"/>
    <w:rsid w:val="00855992"/>
    <w:rsid w:val="00855B71"/>
    <w:rsid w:val="0085629B"/>
    <w:rsid w:val="008566B6"/>
    <w:rsid w:val="0085681B"/>
    <w:rsid w:val="008606D8"/>
    <w:rsid w:val="00860A50"/>
    <w:rsid w:val="008610ED"/>
    <w:rsid w:val="00861CE8"/>
    <w:rsid w:val="00862A2F"/>
    <w:rsid w:val="00862D55"/>
    <w:rsid w:val="008632C6"/>
    <w:rsid w:val="00863446"/>
    <w:rsid w:val="00863A46"/>
    <w:rsid w:val="00864544"/>
    <w:rsid w:val="008651B0"/>
    <w:rsid w:val="00865FE3"/>
    <w:rsid w:val="00867BF4"/>
    <w:rsid w:val="00867D0C"/>
    <w:rsid w:val="00867D8D"/>
    <w:rsid w:val="00871292"/>
    <w:rsid w:val="00871506"/>
    <w:rsid w:val="00871ED1"/>
    <w:rsid w:val="00871FBE"/>
    <w:rsid w:val="0087258B"/>
    <w:rsid w:val="008726B9"/>
    <w:rsid w:val="00873D01"/>
    <w:rsid w:val="00874424"/>
    <w:rsid w:val="00874A80"/>
    <w:rsid w:val="0087551C"/>
    <w:rsid w:val="0087574A"/>
    <w:rsid w:val="00876003"/>
    <w:rsid w:val="008760DE"/>
    <w:rsid w:val="0087656B"/>
    <w:rsid w:val="00876BE6"/>
    <w:rsid w:val="00877496"/>
    <w:rsid w:val="008774D3"/>
    <w:rsid w:val="0088019E"/>
    <w:rsid w:val="008807DF"/>
    <w:rsid w:val="00880B5E"/>
    <w:rsid w:val="00880D0F"/>
    <w:rsid w:val="008823F4"/>
    <w:rsid w:val="00882B13"/>
    <w:rsid w:val="00883BC9"/>
    <w:rsid w:val="00883DE5"/>
    <w:rsid w:val="008840E9"/>
    <w:rsid w:val="00885167"/>
    <w:rsid w:val="00885F85"/>
    <w:rsid w:val="00887DC4"/>
    <w:rsid w:val="00890009"/>
    <w:rsid w:val="008901FF"/>
    <w:rsid w:val="00890563"/>
    <w:rsid w:val="00890DD9"/>
    <w:rsid w:val="00891C53"/>
    <w:rsid w:val="00891D56"/>
    <w:rsid w:val="00892914"/>
    <w:rsid w:val="00892E5C"/>
    <w:rsid w:val="00894655"/>
    <w:rsid w:val="00894FB2"/>
    <w:rsid w:val="00895167"/>
    <w:rsid w:val="0089533F"/>
    <w:rsid w:val="008967C7"/>
    <w:rsid w:val="00896F17"/>
    <w:rsid w:val="0089743F"/>
    <w:rsid w:val="008A000B"/>
    <w:rsid w:val="008A017E"/>
    <w:rsid w:val="008A1500"/>
    <w:rsid w:val="008A163D"/>
    <w:rsid w:val="008A2465"/>
    <w:rsid w:val="008A2524"/>
    <w:rsid w:val="008A2655"/>
    <w:rsid w:val="008A29D1"/>
    <w:rsid w:val="008A2BC0"/>
    <w:rsid w:val="008A2C0C"/>
    <w:rsid w:val="008A2DD0"/>
    <w:rsid w:val="008A30F3"/>
    <w:rsid w:val="008A4342"/>
    <w:rsid w:val="008A4D1B"/>
    <w:rsid w:val="008A5213"/>
    <w:rsid w:val="008A653B"/>
    <w:rsid w:val="008A7B3C"/>
    <w:rsid w:val="008A7C54"/>
    <w:rsid w:val="008A7F60"/>
    <w:rsid w:val="008B12D2"/>
    <w:rsid w:val="008B15C9"/>
    <w:rsid w:val="008B17B2"/>
    <w:rsid w:val="008B1DCB"/>
    <w:rsid w:val="008B34AE"/>
    <w:rsid w:val="008B34F0"/>
    <w:rsid w:val="008B4281"/>
    <w:rsid w:val="008B4296"/>
    <w:rsid w:val="008B467B"/>
    <w:rsid w:val="008B48C3"/>
    <w:rsid w:val="008B49E6"/>
    <w:rsid w:val="008B4B8F"/>
    <w:rsid w:val="008B5129"/>
    <w:rsid w:val="008B59D8"/>
    <w:rsid w:val="008B5AB5"/>
    <w:rsid w:val="008B5E6F"/>
    <w:rsid w:val="008B680F"/>
    <w:rsid w:val="008B695D"/>
    <w:rsid w:val="008B6ACB"/>
    <w:rsid w:val="008B6B5E"/>
    <w:rsid w:val="008B753D"/>
    <w:rsid w:val="008B784D"/>
    <w:rsid w:val="008C0067"/>
    <w:rsid w:val="008C07E3"/>
    <w:rsid w:val="008C104C"/>
    <w:rsid w:val="008C119E"/>
    <w:rsid w:val="008C11FD"/>
    <w:rsid w:val="008C180E"/>
    <w:rsid w:val="008C1B8C"/>
    <w:rsid w:val="008C27E3"/>
    <w:rsid w:val="008C2A55"/>
    <w:rsid w:val="008C2BD0"/>
    <w:rsid w:val="008C2DB3"/>
    <w:rsid w:val="008C3DB8"/>
    <w:rsid w:val="008C4937"/>
    <w:rsid w:val="008C4CBD"/>
    <w:rsid w:val="008C4FDF"/>
    <w:rsid w:val="008C5882"/>
    <w:rsid w:val="008C591E"/>
    <w:rsid w:val="008C5D52"/>
    <w:rsid w:val="008C61D9"/>
    <w:rsid w:val="008C76AE"/>
    <w:rsid w:val="008C793B"/>
    <w:rsid w:val="008C7FBF"/>
    <w:rsid w:val="008D0A94"/>
    <w:rsid w:val="008D131F"/>
    <w:rsid w:val="008D148E"/>
    <w:rsid w:val="008D247C"/>
    <w:rsid w:val="008D3427"/>
    <w:rsid w:val="008D3BFD"/>
    <w:rsid w:val="008D3D74"/>
    <w:rsid w:val="008D3DEF"/>
    <w:rsid w:val="008D408E"/>
    <w:rsid w:val="008D483E"/>
    <w:rsid w:val="008D5166"/>
    <w:rsid w:val="008D6041"/>
    <w:rsid w:val="008D6503"/>
    <w:rsid w:val="008D6687"/>
    <w:rsid w:val="008D7E14"/>
    <w:rsid w:val="008E0057"/>
    <w:rsid w:val="008E034D"/>
    <w:rsid w:val="008E0877"/>
    <w:rsid w:val="008E097B"/>
    <w:rsid w:val="008E1674"/>
    <w:rsid w:val="008E1DC0"/>
    <w:rsid w:val="008E2D89"/>
    <w:rsid w:val="008E3B8F"/>
    <w:rsid w:val="008E3F77"/>
    <w:rsid w:val="008E6548"/>
    <w:rsid w:val="008E6ABA"/>
    <w:rsid w:val="008E7605"/>
    <w:rsid w:val="008E7717"/>
    <w:rsid w:val="008E78BB"/>
    <w:rsid w:val="008E7962"/>
    <w:rsid w:val="008F033C"/>
    <w:rsid w:val="008F086C"/>
    <w:rsid w:val="008F1733"/>
    <w:rsid w:val="008F1BDD"/>
    <w:rsid w:val="008F1CF3"/>
    <w:rsid w:val="008F1EA0"/>
    <w:rsid w:val="008F2343"/>
    <w:rsid w:val="008F2687"/>
    <w:rsid w:val="008F2F9D"/>
    <w:rsid w:val="008F338C"/>
    <w:rsid w:val="008F3665"/>
    <w:rsid w:val="008F3842"/>
    <w:rsid w:val="008F3FE8"/>
    <w:rsid w:val="008F52E4"/>
    <w:rsid w:val="008F5641"/>
    <w:rsid w:val="008F568D"/>
    <w:rsid w:val="008F598D"/>
    <w:rsid w:val="008F5E2B"/>
    <w:rsid w:val="008F6167"/>
    <w:rsid w:val="008F6B69"/>
    <w:rsid w:val="008F6E3A"/>
    <w:rsid w:val="008F702A"/>
    <w:rsid w:val="008F74D1"/>
    <w:rsid w:val="008F7891"/>
    <w:rsid w:val="008F7C8C"/>
    <w:rsid w:val="00900FC6"/>
    <w:rsid w:val="00901AFF"/>
    <w:rsid w:val="00901FD4"/>
    <w:rsid w:val="009023AD"/>
    <w:rsid w:val="009024FA"/>
    <w:rsid w:val="0090298E"/>
    <w:rsid w:val="00902A32"/>
    <w:rsid w:val="00902DDA"/>
    <w:rsid w:val="009030BF"/>
    <w:rsid w:val="00903E6C"/>
    <w:rsid w:val="0090405F"/>
    <w:rsid w:val="0090413F"/>
    <w:rsid w:val="00905416"/>
    <w:rsid w:val="0090648F"/>
    <w:rsid w:val="0090695C"/>
    <w:rsid w:val="00906C93"/>
    <w:rsid w:val="00907168"/>
    <w:rsid w:val="00907311"/>
    <w:rsid w:val="009075C9"/>
    <w:rsid w:val="009078CE"/>
    <w:rsid w:val="0091095A"/>
    <w:rsid w:val="00910B3E"/>
    <w:rsid w:val="00910C46"/>
    <w:rsid w:val="00910C76"/>
    <w:rsid w:val="00910FE1"/>
    <w:rsid w:val="009114F7"/>
    <w:rsid w:val="00911510"/>
    <w:rsid w:val="00911AD6"/>
    <w:rsid w:val="00911FC3"/>
    <w:rsid w:val="009120F3"/>
    <w:rsid w:val="00912876"/>
    <w:rsid w:val="00912C9E"/>
    <w:rsid w:val="009138C4"/>
    <w:rsid w:val="009145A3"/>
    <w:rsid w:val="00914A04"/>
    <w:rsid w:val="00914A6F"/>
    <w:rsid w:val="00914EED"/>
    <w:rsid w:val="00914F12"/>
    <w:rsid w:val="00914F53"/>
    <w:rsid w:val="00915114"/>
    <w:rsid w:val="0091622A"/>
    <w:rsid w:val="0091642B"/>
    <w:rsid w:val="00916969"/>
    <w:rsid w:val="00916B40"/>
    <w:rsid w:val="00916CFD"/>
    <w:rsid w:val="00916D51"/>
    <w:rsid w:val="009170DF"/>
    <w:rsid w:val="00917532"/>
    <w:rsid w:val="009204A9"/>
    <w:rsid w:val="00921D0C"/>
    <w:rsid w:val="00922003"/>
    <w:rsid w:val="0092250B"/>
    <w:rsid w:val="00922976"/>
    <w:rsid w:val="00922ED8"/>
    <w:rsid w:val="0092378B"/>
    <w:rsid w:val="0092392B"/>
    <w:rsid w:val="00923CDD"/>
    <w:rsid w:val="009257DE"/>
    <w:rsid w:val="00925F1F"/>
    <w:rsid w:val="00926389"/>
    <w:rsid w:val="00926C75"/>
    <w:rsid w:val="00926F2E"/>
    <w:rsid w:val="009272FA"/>
    <w:rsid w:val="00931CE6"/>
    <w:rsid w:val="009324C2"/>
    <w:rsid w:val="00933459"/>
    <w:rsid w:val="00934159"/>
    <w:rsid w:val="00934B4C"/>
    <w:rsid w:val="00935324"/>
    <w:rsid w:val="0093589A"/>
    <w:rsid w:val="009361F2"/>
    <w:rsid w:val="00936862"/>
    <w:rsid w:val="00936FA3"/>
    <w:rsid w:val="00941EEF"/>
    <w:rsid w:val="00942089"/>
    <w:rsid w:val="009423AC"/>
    <w:rsid w:val="009430B4"/>
    <w:rsid w:val="00943B00"/>
    <w:rsid w:val="009440D8"/>
    <w:rsid w:val="00944486"/>
    <w:rsid w:val="00944A0F"/>
    <w:rsid w:val="009452DE"/>
    <w:rsid w:val="0094537E"/>
    <w:rsid w:val="00945778"/>
    <w:rsid w:val="00945F0D"/>
    <w:rsid w:val="00946697"/>
    <w:rsid w:val="00946CFE"/>
    <w:rsid w:val="00947D27"/>
    <w:rsid w:val="00947FAB"/>
    <w:rsid w:val="00950199"/>
    <w:rsid w:val="009509F2"/>
    <w:rsid w:val="00951633"/>
    <w:rsid w:val="00952107"/>
    <w:rsid w:val="009521CA"/>
    <w:rsid w:val="0095260A"/>
    <w:rsid w:val="00953953"/>
    <w:rsid w:val="00955045"/>
    <w:rsid w:val="00955B75"/>
    <w:rsid w:val="00955C2D"/>
    <w:rsid w:val="009573BC"/>
    <w:rsid w:val="009577B2"/>
    <w:rsid w:val="00957E37"/>
    <w:rsid w:val="00960112"/>
    <w:rsid w:val="00960323"/>
    <w:rsid w:val="00961623"/>
    <w:rsid w:val="00961FF7"/>
    <w:rsid w:val="009628D4"/>
    <w:rsid w:val="00962DB5"/>
    <w:rsid w:val="00963325"/>
    <w:rsid w:val="0096363F"/>
    <w:rsid w:val="009636E9"/>
    <w:rsid w:val="009637CC"/>
    <w:rsid w:val="00963AD0"/>
    <w:rsid w:val="009642E0"/>
    <w:rsid w:val="0096439B"/>
    <w:rsid w:val="009645F8"/>
    <w:rsid w:val="00964899"/>
    <w:rsid w:val="00964E7A"/>
    <w:rsid w:val="009655AE"/>
    <w:rsid w:val="00965A65"/>
    <w:rsid w:val="0096609C"/>
    <w:rsid w:val="009667BD"/>
    <w:rsid w:val="00966AC5"/>
    <w:rsid w:val="00966AFC"/>
    <w:rsid w:val="00967162"/>
    <w:rsid w:val="00967FFD"/>
    <w:rsid w:val="0097018C"/>
    <w:rsid w:val="009712B7"/>
    <w:rsid w:val="009712EB"/>
    <w:rsid w:val="009715D3"/>
    <w:rsid w:val="00971D99"/>
    <w:rsid w:val="00972183"/>
    <w:rsid w:val="0097298F"/>
    <w:rsid w:val="00972ACE"/>
    <w:rsid w:val="00973499"/>
    <w:rsid w:val="00973BE4"/>
    <w:rsid w:val="00974093"/>
    <w:rsid w:val="00974AEC"/>
    <w:rsid w:val="00974B4A"/>
    <w:rsid w:val="00975513"/>
    <w:rsid w:val="00975C06"/>
    <w:rsid w:val="00975C71"/>
    <w:rsid w:val="0097640C"/>
    <w:rsid w:val="009764E0"/>
    <w:rsid w:val="00976DB1"/>
    <w:rsid w:val="00977A1B"/>
    <w:rsid w:val="00977CA4"/>
    <w:rsid w:val="009812ED"/>
    <w:rsid w:val="00981742"/>
    <w:rsid w:val="00981F31"/>
    <w:rsid w:val="009823DD"/>
    <w:rsid w:val="00982CB2"/>
    <w:rsid w:val="00983D94"/>
    <w:rsid w:val="00984412"/>
    <w:rsid w:val="009844A8"/>
    <w:rsid w:val="0098469C"/>
    <w:rsid w:val="00984C52"/>
    <w:rsid w:val="009855F7"/>
    <w:rsid w:val="00985A5A"/>
    <w:rsid w:val="00986230"/>
    <w:rsid w:val="00986670"/>
    <w:rsid w:val="009866AF"/>
    <w:rsid w:val="00986AB2"/>
    <w:rsid w:val="0098781B"/>
    <w:rsid w:val="00987A97"/>
    <w:rsid w:val="009905DF"/>
    <w:rsid w:val="00990B24"/>
    <w:rsid w:val="00990E67"/>
    <w:rsid w:val="00991002"/>
    <w:rsid w:val="009918D4"/>
    <w:rsid w:val="00991C88"/>
    <w:rsid w:val="00992354"/>
    <w:rsid w:val="009929E0"/>
    <w:rsid w:val="00992EC0"/>
    <w:rsid w:val="00992F52"/>
    <w:rsid w:val="0099337C"/>
    <w:rsid w:val="009933CF"/>
    <w:rsid w:val="00994838"/>
    <w:rsid w:val="00994E6C"/>
    <w:rsid w:val="00994FF1"/>
    <w:rsid w:val="00995F0A"/>
    <w:rsid w:val="00996116"/>
    <w:rsid w:val="0099624A"/>
    <w:rsid w:val="00996300"/>
    <w:rsid w:val="00996C80"/>
    <w:rsid w:val="00996E6F"/>
    <w:rsid w:val="00996EE8"/>
    <w:rsid w:val="00996FA0"/>
    <w:rsid w:val="00997539"/>
    <w:rsid w:val="009A0C2F"/>
    <w:rsid w:val="009A1511"/>
    <w:rsid w:val="009A19D3"/>
    <w:rsid w:val="009A1A8C"/>
    <w:rsid w:val="009A257C"/>
    <w:rsid w:val="009A26FD"/>
    <w:rsid w:val="009A2D99"/>
    <w:rsid w:val="009A301D"/>
    <w:rsid w:val="009A4A9F"/>
    <w:rsid w:val="009A4B19"/>
    <w:rsid w:val="009A4DF9"/>
    <w:rsid w:val="009A53DC"/>
    <w:rsid w:val="009A6C3D"/>
    <w:rsid w:val="009A6DA0"/>
    <w:rsid w:val="009A78EA"/>
    <w:rsid w:val="009A7DC2"/>
    <w:rsid w:val="009A7DC6"/>
    <w:rsid w:val="009B1658"/>
    <w:rsid w:val="009B1C73"/>
    <w:rsid w:val="009B27BB"/>
    <w:rsid w:val="009B2FE2"/>
    <w:rsid w:val="009B314B"/>
    <w:rsid w:val="009B548B"/>
    <w:rsid w:val="009B5FCC"/>
    <w:rsid w:val="009B617F"/>
    <w:rsid w:val="009B719A"/>
    <w:rsid w:val="009B7304"/>
    <w:rsid w:val="009B747E"/>
    <w:rsid w:val="009B7C9C"/>
    <w:rsid w:val="009B7D4A"/>
    <w:rsid w:val="009C064F"/>
    <w:rsid w:val="009C0910"/>
    <w:rsid w:val="009C0E46"/>
    <w:rsid w:val="009C1A93"/>
    <w:rsid w:val="009C1E91"/>
    <w:rsid w:val="009C1F89"/>
    <w:rsid w:val="009C27D0"/>
    <w:rsid w:val="009C2F5E"/>
    <w:rsid w:val="009C31B4"/>
    <w:rsid w:val="009C36BD"/>
    <w:rsid w:val="009C3A38"/>
    <w:rsid w:val="009C3B03"/>
    <w:rsid w:val="009C3FFA"/>
    <w:rsid w:val="009C470B"/>
    <w:rsid w:val="009C5594"/>
    <w:rsid w:val="009C55F9"/>
    <w:rsid w:val="009C5C5D"/>
    <w:rsid w:val="009C67F4"/>
    <w:rsid w:val="009C69B5"/>
    <w:rsid w:val="009C6D4D"/>
    <w:rsid w:val="009C7149"/>
    <w:rsid w:val="009C727F"/>
    <w:rsid w:val="009C73D9"/>
    <w:rsid w:val="009C7679"/>
    <w:rsid w:val="009C78C5"/>
    <w:rsid w:val="009D0B68"/>
    <w:rsid w:val="009D1BAC"/>
    <w:rsid w:val="009D202B"/>
    <w:rsid w:val="009D2B96"/>
    <w:rsid w:val="009D3050"/>
    <w:rsid w:val="009D322C"/>
    <w:rsid w:val="009D345D"/>
    <w:rsid w:val="009D4491"/>
    <w:rsid w:val="009D4A06"/>
    <w:rsid w:val="009D5CB0"/>
    <w:rsid w:val="009D6049"/>
    <w:rsid w:val="009D62AE"/>
    <w:rsid w:val="009D6399"/>
    <w:rsid w:val="009D709A"/>
    <w:rsid w:val="009D77C7"/>
    <w:rsid w:val="009D7D3D"/>
    <w:rsid w:val="009E0B67"/>
    <w:rsid w:val="009E180D"/>
    <w:rsid w:val="009E19DF"/>
    <w:rsid w:val="009E1A58"/>
    <w:rsid w:val="009E1B4D"/>
    <w:rsid w:val="009E20C7"/>
    <w:rsid w:val="009E2D8C"/>
    <w:rsid w:val="009E33B2"/>
    <w:rsid w:val="009E41F6"/>
    <w:rsid w:val="009E4B2F"/>
    <w:rsid w:val="009E4CA9"/>
    <w:rsid w:val="009E52A1"/>
    <w:rsid w:val="009E5326"/>
    <w:rsid w:val="009E543D"/>
    <w:rsid w:val="009E636B"/>
    <w:rsid w:val="009E652D"/>
    <w:rsid w:val="009E66C2"/>
    <w:rsid w:val="009E6BFD"/>
    <w:rsid w:val="009E7549"/>
    <w:rsid w:val="009E7BDE"/>
    <w:rsid w:val="009F06FC"/>
    <w:rsid w:val="009F1550"/>
    <w:rsid w:val="009F158D"/>
    <w:rsid w:val="009F17EC"/>
    <w:rsid w:val="009F1D18"/>
    <w:rsid w:val="009F20B9"/>
    <w:rsid w:val="009F2CA9"/>
    <w:rsid w:val="009F3B7D"/>
    <w:rsid w:val="009F4054"/>
    <w:rsid w:val="009F43A2"/>
    <w:rsid w:val="009F4F37"/>
    <w:rsid w:val="009F6D49"/>
    <w:rsid w:val="009F7EC1"/>
    <w:rsid w:val="009F7F7F"/>
    <w:rsid w:val="00A0101E"/>
    <w:rsid w:val="00A020B2"/>
    <w:rsid w:val="00A04633"/>
    <w:rsid w:val="00A04A29"/>
    <w:rsid w:val="00A05081"/>
    <w:rsid w:val="00A0529F"/>
    <w:rsid w:val="00A061C4"/>
    <w:rsid w:val="00A06CD1"/>
    <w:rsid w:val="00A06D94"/>
    <w:rsid w:val="00A06EB4"/>
    <w:rsid w:val="00A074AE"/>
    <w:rsid w:val="00A07A8C"/>
    <w:rsid w:val="00A106E2"/>
    <w:rsid w:val="00A106FE"/>
    <w:rsid w:val="00A109DC"/>
    <w:rsid w:val="00A118B4"/>
    <w:rsid w:val="00A118F9"/>
    <w:rsid w:val="00A11F51"/>
    <w:rsid w:val="00A12573"/>
    <w:rsid w:val="00A1282B"/>
    <w:rsid w:val="00A12A88"/>
    <w:rsid w:val="00A14C28"/>
    <w:rsid w:val="00A14F60"/>
    <w:rsid w:val="00A159AF"/>
    <w:rsid w:val="00A16831"/>
    <w:rsid w:val="00A1723E"/>
    <w:rsid w:val="00A17737"/>
    <w:rsid w:val="00A178E3"/>
    <w:rsid w:val="00A17DA9"/>
    <w:rsid w:val="00A17E7F"/>
    <w:rsid w:val="00A20145"/>
    <w:rsid w:val="00A205A7"/>
    <w:rsid w:val="00A20CB0"/>
    <w:rsid w:val="00A22AAD"/>
    <w:rsid w:val="00A230D7"/>
    <w:rsid w:val="00A255AE"/>
    <w:rsid w:val="00A25D41"/>
    <w:rsid w:val="00A262A7"/>
    <w:rsid w:val="00A278CD"/>
    <w:rsid w:val="00A30124"/>
    <w:rsid w:val="00A322B9"/>
    <w:rsid w:val="00A323AD"/>
    <w:rsid w:val="00A323FD"/>
    <w:rsid w:val="00A33C13"/>
    <w:rsid w:val="00A342C9"/>
    <w:rsid w:val="00A3485D"/>
    <w:rsid w:val="00A34D32"/>
    <w:rsid w:val="00A36B70"/>
    <w:rsid w:val="00A36F87"/>
    <w:rsid w:val="00A373EF"/>
    <w:rsid w:val="00A3749C"/>
    <w:rsid w:val="00A3753E"/>
    <w:rsid w:val="00A37556"/>
    <w:rsid w:val="00A37B72"/>
    <w:rsid w:val="00A37D15"/>
    <w:rsid w:val="00A400BB"/>
    <w:rsid w:val="00A40E3F"/>
    <w:rsid w:val="00A411F3"/>
    <w:rsid w:val="00A41486"/>
    <w:rsid w:val="00A42497"/>
    <w:rsid w:val="00A42591"/>
    <w:rsid w:val="00A42FC7"/>
    <w:rsid w:val="00A436AF"/>
    <w:rsid w:val="00A43A44"/>
    <w:rsid w:val="00A43E1D"/>
    <w:rsid w:val="00A43FAC"/>
    <w:rsid w:val="00A4439C"/>
    <w:rsid w:val="00A44676"/>
    <w:rsid w:val="00A452F9"/>
    <w:rsid w:val="00A45300"/>
    <w:rsid w:val="00A45422"/>
    <w:rsid w:val="00A457F3"/>
    <w:rsid w:val="00A4667B"/>
    <w:rsid w:val="00A467B9"/>
    <w:rsid w:val="00A47D84"/>
    <w:rsid w:val="00A506F7"/>
    <w:rsid w:val="00A50892"/>
    <w:rsid w:val="00A50D09"/>
    <w:rsid w:val="00A511B2"/>
    <w:rsid w:val="00A5147C"/>
    <w:rsid w:val="00A52484"/>
    <w:rsid w:val="00A52CEA"/>
    <w:rsid w:val="00A53093"/>
    <w:rsid w:val="00A53FA9"/>
    <w:rsid w:val="00A54181"/>
    <w:rsid w:val="00A54A3B"/>
    <w:rsid w:val="00A54B1A"/>
    <w:rsid w:val="00A54BE8"/>
    <w:rsid w:val="00A54DDD"/>
    <w:rsid w:val="00A5520B"/>
    <w:rsid w:val="00A55575"/>
    <w:rsid w:val="00A55ACC"/>
    <w:rsid w:val="00A55C61"/>
    <w:rsid w:val="00A55D61"/>
    <w:rsid w:val="00A56444"/>
    <w:rsid w:val="00A56D2E"/>
    <w:rsid w:val="00A60616"/>
    <w:rsid w:val="00A6386A"/>
    <w:rsid w:val="00A6539D"/>
    <w:rsid w:val="00A65B4B"/>
    <w:rsid w:val="00A65DEB"/>
    <w:rsid w:val="00A66761"/>
    <w:rsid w:val="00A66EA3"/>
    <w:rsid w:val="00A67ABA"/>
    <w:rsid w:val="00A70012"/>
    <w:rsid w:val="00A71854"/>
    <w:rsid w:val="00A739F5"/>
    <w:rsid w:val="00A74018"/>
    <w:rsid w:val="00A742E1"/>
    <w:rsid w:val="00A747C4"/>
    <w:rsid w:val="00A74A81"/>
    <w:rsid w:val="00A74C5F"/>
    <w:rsid w:val="00A750B9"/>
    <w:rsid w:val="00A75951"/>
    <w:rsid w:val="00A76035"/>
    <w:rsid w:val="00A766A0"/>
    <w:rsid w:val="00A777FE"/>
    <w:rsid w:val="00A77DFD"/>
    <w:rsid w:val="00A80556"/>
    <w:rsid w:val="00A80698"/>
    <w:rsid w:val="00A807A8"/>
    <w:rsid w:val="00A80A81"/>
    <w:rsid w:val="00A812AC"/>
    <w:rsid w:val="00A81521"/>
    <w:rsid w:val="00A81654"/>
    <w:rsid w:val="00A81787"/>
    <w:rsid w:val="00A818A9"/>
    <w:rsid w:val="00A81BEB"/>
    <w:rsid w:val="00A82162"/>
    <w:rsid w:val="00A82716"/>
    <w:rsid w:val="00A82DCF"/>
    <w:rsid w:val="00A83B63"/>
    <w:rsid w:val="00A83C85"/>
    <w:rsid w:val="00A83D96"/>
    <w:rsid w:val="00A84435"/>
    <w:rsid w:val="00A8479E"/>
    <w:rsid w:val="00A84BCF"/>
    <w:rsid w:val="00A84EC3"/>
    <w:rsid w:val="00A85F21"/>
    <w:rsid w:val="00A8674F"/>
    <w:rsid w:val="00A868F6"/>
    <w:rsid w:val="00A87A55"/>
    <w:rsid w:val="00A87D70"/>
    <w:rsid w:val="00A9006B"/>
    <w:rsid w:val="00A91462"/>
    <w:rsid w:val="00A91ABE"/>
    <w:rsid w:val="00A91D8D"/>
    <w:rsid w:val="00A921EB"/>
    <w:rsid w:val="00A922E8"/>
    <w:rsid w:val="00A92CDC"/>
    <w:rsid w:val="00A93026"/>
    <w:rsid w:val="00A93294"/>
    <w:rsid w:val="00A933EA"/>
    <w:rsid w:val="00A93658"/>
    <w:rsid w:val="00A93C11"/>
    <w:rsid w:val="00A944DA"/>
    <w:rsid w:val="00A95614"/>
    <w:rsid w:val="00A95617"/>
    <w:rsid w:val="00A95A66"/>
    <w:rsid w:val="00A95E07"/>
    <w:rsid w:val="00A9622A"/>
    <w:rsid w:val="00A9626E"/>
    <w:rsid w:val="00A97164"/>
    <w:rsid w:val="00A97277"/>
    <w:rsid w:val="00A975BA"/>
    <w:rsid w:val="00A97C14"/>
    <w:rsid w:val="00AA09B0"/>
    <w:rsid w:val="00AA10A5"/>
    <w:rsid w:val="00AA22C4"/>
    <w:rsid w:val="00AA34E3"/>
    <w:rsid w:val="00AA3641"/>
    <w:rsid w:val="00AA441F"/>
    <w:rsid w:val="00AA4CFF"/>
    <w:rsid w:val="00AA52A3"/>
    <w:rsid w:val="00AA56A7"/>
    <w:rsid w:val="00AA6751"/>
    <w:rsid w:val="00AA6B16"/>
    <w:rsid w:val="00AA6E56"/>
    <w:rsid w:val="00AA6FF1"/>
    <w:rsid w:val="00AA732F"/>
    <w:rsid w:val="00AA7BD8"/>
    <w:rsid w:val="00AB0146"/>
    <w:rsid w:val="00AB0371"/>
    <w:rsid w:val="00AB083F"/>
    <w:rsid w:val="00AB0E7C"/>
    <w:rsid w:val="00AB13A5"/>
    <w:rsid w:val="00AB2125"/>
    <w:rsid w:val="00AB21E7"/>
    <w:rsid w:val="00AB297B"/>
    <w:rsid w:val="00AB29D1"/>
    <w:rsid w:val="00AB2F53"/>
    <w:rsid w:val="00AB3297"/>
    <w:rsid w:val="00AB3C89"/>
    <w:rsid w:val="00AB40BE"/>
    <w:rsid w:val="00AB40E4"/>
    <w:rsid w:val="00AB41D7"/>
    <w:rsid w:val="00AB4C27"/>
    <w:rsid w:val="00AB4FEB"/>
    <w:rsid w:val="00AB5594"/>
    <w:rsid w:val="00AB5738"/>
    <w:rsid w:val="00AB5E9F"/>
    <w:rsid w:val="00AB656A"/>
    <w:rsid w:val="00AB69C0"/>
    <w:rsid w:val="00AB734A"/>
    <w:rsid w:val="00AB78D2"/>
    <w:rsid w:val="00AB7F64"/>
    <w:rsid w:val="00AC0264"/>
    <w:rsid w:val="00AC12D4"/>
    <w:rsid w:val="00AC1556"/>
    <w:rsid w:val="00AC23F0"/>
    <w:rsid w:val="00AC2472"/>
    <w:rsid w:val="00AC2B54"/>
    <w:rsid w:val="00AC380E"/>
    <w:rsid w:val="00AC40B9"/>
    <w:rsid w:val="00AC4C7D"/>
    <w:rsid w:val="00AC558D"/>
    <w:rsid w:val="00AC58C1"/>
    <w:rsid w:val="00AC6653"/>
    <w:rsid w:val="00AC732A"/>
    <w:rsid w:val="00AC73F6"/>
    <w:rsid w:val="00AC795A"/>
    <w:rsid w:val="00AC7E93"/>
    <w:rsid w:val="00AC7F1D"/>
    <w:rsid w:val="00AD0061"/>
    <w:rsid w:val="00AD043B"/>
    <w:rsid w:val="00AD0768"/>
    <w:rsid w:val="00AD0C35"/>
    <w:rsid w:val="00AD126D"/>
    <w:rsid w:val="00AD15DE"/>
    <w:rsid w:val="00AD178E"/>
    <w:rsid w:val="00AD31FB"/>
    <w:rsid w:val="00AD3CF6"/>
    <w:rsid w:val="00AD4563"/>
    <w:rsid w:val="00AD524B"/>
    <w:rsid w:val="00AD5463"/>
    <w:rsid w:val="00AD6347"/>
    <w:rsid w:val="00AD71E8"/>
    <w:rsid w:val="00AD7331"/>
    <w:rsid w:val="00AE0C8C"/>
    <w:rsid w:val="00AE0EF9"/>
    <w:rsid w:val="00AE1690"/>
    <w:rsid w:val="00AE1F83"/>
    <w:rsid w:val="00AE22FC"/>
    <w:rsid w:val="00AE2D2E"/>
    <w:rsid w:val="00AE3738"/>
    <w:rsid w:val="00AE50B1"/>
    <w:rsid w:val="00AE515F"/>
    <w:rsid w:val="00AE524C"/>
    <w:rsid w:val="00AE54EA"/>
    <w:rsid w:val="00AE58BA"/>
    <w:rsid w:val="00AE604F"/>
    <w:rsid w:val="00AE6281"/>
    <w:rsid w:val="00AE63E8"/>
    <w:rsid w:val="00AE6DBB"/>
    <w:rsid w:val="00AE6E81"/>
    <w:rsid w:val="00AE6FB2"/>
    <w:rsid w:val="00AF0AB7"/>
    <w:rsid w:val="00AF1068"/>
    <w:rsid w:val="00AF145D"/>
    <w:rsid w:val="00AF27CE"/>
    <w:rsid w:val="00AF33F8"/>
    <w:rsid w:val="00AF46B7"/>
    <w:rsid w:val="00AF5748"/>
    <w:rsid w:val="00B0011A"/>
    <w:rsid w:val="00B00411"/>
    <w:rsid w:val="00B00D8D"/>
    <w:rsid w:val="00B01280"/>
    <w:rsid w:val="00B02AB4"/>
    <w:rsid w:val="00B03925"/>
    <w:rsid w:val="00B04FB9"/>
    <w:rsid w:val="00B059CA"/>
    <w:rsid w:val="00B06016"/>
    <w:rsid w:val="00B06A12"/>
    <w:rsid w:val="00B07525"/>
    <w:rsid w:val="00B07EC2"/>
    <w:rsid w:val="00B100F0"/>
    <w:rsid w:val="00B112BC"/>
    <w:rsid w:val="00B113AE"/>
    <w:rsid w:val="00B115E4"/>
    <w:rsid w:val="00B11AB0"/>
    <w:rsid w:val="00B1282C"/>
    <w:rsid w:val="00B13184"/>
    <w:rsid w:val="00B13977"/>
    <w:rsid w:val="00B13B69"/>
    <w:rsid w:val="00B13FBD"/>
    <w:rsid w:val="00B14B1B"/>
    <w:rsid w:val="00B15369"/>
    <w:rsid w:val="00B157FE"/>
    <w:rsid w:val="00B16223"/>
    <w:rsid w:val="00B1677C"/>
    <w:rsid w:val="00B16A23"/>
    <w:rsid w:val="00B16B9B"/>
    <w:rsid w:val="00B16C5B"/>
    <w:rsid w:val="00B16D4C"/>
    <w:rsid w:val="00B16EE2"/>
    <w:rsid w:val="00B17CF9"/>
    <w:rsid w:val="00B17E01"/>
    <w:rsid w:val="00B20F0A"/>
    <w:rsid w:val="00B212AB"/>
    <w:rsid w:val="00B213B1"/>
    <w:rsid w:val="00B215E6"/>
    <w:rsid w:val="00B21F03"/>
    <w:rsid w:val="00B220D9"/>
    <w:rsid w:val="00B227C3"/>
    <w:rsid w:val="00B227EA"/>
    <w:rsid w:val="00B23173"/>
    <w:rsid w:val="00B23633"/>
    <w:rsid w:val="00B240A9"/>
    <w:rsid w:val="00B249C4"/>
    <w:rsid w:val="00B259DB"/>
    <w:rsid w:val="00B25B2C"/>
    <w:rsid w:val="00B261B1"/>
    <w:rsid w:val="00B26ABB"/>
    <w:rsid w:val="00B26E2B"/>
    <w:rsid w:val="00B27811"/>
    <w:rsid w:val="00B30850"/>
    <w:rsid w:val="00B30878"/>
    <w:rsid w:val="00B30B86"/>
    <w:rsid w:val="00B30F94"/>
    <w:rsid w:val="00B314B6"/>
    <w:rsid w:val="00B31727"/>
    <w:rsid w:val="00B31A11"/>
    <w:rsid w:val="00B31A39"/>
    <w:rsid w:val="00B31F7B"/>
    <w:rsid w:val="00B32001"/>
    <w:rsid w:val="00B32790"/>
    <w:rsid w:val="00B32F8F"/>
    <w:rsid w:val="00B333B2"/>
    <w:rsid w:val="00B341EB"/>
    <w:rsid w:val="00B3429F"/>
    <w:rsid w:val="00B357DB"/>
    <w:rsid w:val="00B35AA9"/>
    <w:rsid w:val="00B35EE4"/>
    <w:rsid w:val="00B3605B"/>
    <w:rsid w:val="00B3658F"/>
    <w:rsid w:val="00B3682A"/>
    <w:rsid w:val="00B36B33"/>
    <w:rsid w:val="00B37123"/>
    <w:rsid w:val="00B37933"/>
    <w:rsid w:val="00B403E2"/>
    <w:rsid w:val="00B40BDA"/>
    <w:rsid w:val="00B418BB"/>
    <w:rsid w:val="00B4222E"/>
    <w:rsid w:val="00B42BE6"/>
    <w:rsid w:val="00B43963"/>
    <w:rsid w:val="00B44177"/>
    <w:rsid w:val="00B4440C"/>
    <w:rsid w:val="00B44E4B"/>
    <w:rsid w:val="00B45407"/>
    <w:rsid w:val="00B45487"/>
    <w:rsid w:val="00B45912"/>
    <w:rsid w:val="00B4634C"/>
    <w:rsid w:val="00B466D9"/>
    <w:rsid w:val="00B4671D"/>
    <w:rsid w:val="00B474DB"/>
    <w:rsid w:val="00B47931"/>
    <w:rsid w:val="00B47977"/>
    <w:rsid w:val="00B47D96"/>
    <w:rsid w:val="00B504C9"/>
    <w:rsid w:val="00B504D4"/>
    <w:rsid w:val="00B507E5"/>
    <w:rsid w:val="00B509B0"/>
    <w:rsid w:val="00B50E11"/>
    <w:rsid w:val="00B50F4B"/>
    <w:rsid w:val="00B512CC"/>
    <w:rsid w:val="00B51FA1"/>
    <w:rsid w:val="00B52298"/>
    <w:rsid w:val="00B52754"/>
    <w:rsid w:val="00B53CB8"/>
    <w:rsid w:val="00B540D6"/>
    <w:rsid w:val="00B54429"/>
    <w:rsid w:val="00B54566"/>
    <w:rsid w:val="00B56077"/>
    <w:rsid w:val="00B561F5"/>
    <w:rsid w:val="00B57151"/>
    <w:rsid w:val="00B57C7B"/>
    <w:rsid w:val="00B57E6D"/>
    <w:rsid w:val="00B6002B"/>
    <w:rsid w:val="00B60ADD"/>
    <w:rsid w:val="00B60D59"/>
    <w:rsid w:val="00B60FF8"/>
    <w:rsid w:val="00B6141F"/>
    <w:rsid w:val="00B61CE3"/>
    <w:rsid w:val="00B62D14"/>
    <w:rsid w:val="00B630AC"/>
    <w:rsid w:val="00B6339D"/>
    <w:rsid w:val="00B636F1"/>
    <w:rsid w:val="00B64533"/>
    <w:rsid w:val="00B65482"/>
    <w:rsid w:val="00B657E0"/>
    <w:rsid w:val="00B65B38"/>
    <w:rsid w:val="00B65EDA"/>
    <w:rsid w:val="00B66014"/>
    <w:rsid w:val="00B664E7"/>
    <w:rsid w:val="00B672F0"/>
    <w:rsid w:val="00B67741"/>
    <w:rsid w:val="00B67A37"/>
    <w:rsid w:val="00B703B8"/>
    <w:rsid w:val="00B717DC"/>
    <w:rsid w:val="00B719F2"/>
    <w:rsid w:val="00B71B89"/>
    <w:rsid w:val="00B71C88"/>
    <w:rsid w:val="00B71CEF"/>
    <w:rsid w:val="00B71E3A"/>
    <w:rsid w:val="00B73185"/>
    <w:rsid w:val="00B737ED"/>
    <w:rsid w:val="00B7466F"/>
    <w:rsid w:val="00B74F29"/>
    <w:rsid w:val="00B751A5"/>
    <w:rsid w:val="00B75D4A"/>
    <w:rsid w:val="00B773BA"/>
    <w:rsid w:val="00B813CA"/>
    <w:rsid w:val="00B81BCD"/>
    <w:rsid w:val="00B81FDA"/>
    <w:rsid w:val="00B82060"/>
    <w:rsid w:val="00B82731"/>
    <w:rsid w:val="00B83E24"/>
    <w:rsid w:val="00B84161"/>
    <w:rsid w:val="00B8431B"/>
    <w:rsid w:val="00B843F1"/>
    <w:rsid w:val="00B857DC"/>
    <w:rsid w:val="00B861B9"/>
    <w:rsid w:val="00B862AB"/>
    <w:rsid w:val="00B866CF"/>
    <w:rsid w:val="00B86FCF"/>
    <w:rsid w:val="00B876C9"/>
    <w:rsid w:val="00B87B3B"/>
    <w:rsid w:val="00B87CAA"/>
    <w:rsid w:val="00B87CAD"/>
    <w:rsid w:val="00B87EED"/>
    <w:rsid w:val="00B90339"/>
    <w:rsid w:val="00B906BE"/>
    <w:rsid w:val="00B906F0"/>
    <w:rsid w:val="00B9102A"/>
    <w:rsid w:val="00B9191A"/>
    <w:rsid w:val="00B91A59"/>
    <w:rsid w:val="00B91AA9"/>
    <w:rsid w:val="00B92525"/>
    <w:rsid w:val="00B92EB8"/>
    <w:rsid w:val="00B93174"/>
    <w:rsid w:val="00B93651"/>
    <w:rsid w:val="00B93B1B"/>
    <w:rsid w:val="00B93E80"/>
    <w:rsid w:val="00B942D5"/>
    <w:rsid w:val="00B949E6"/>
    <w:rsid w:val="00B94FA9"/>
    <w:rsid w:val="00B95E47"/>
    <w:rsid w:val="00B95F8E"/>
    <w:rsid w:val="00B95F98"/>
    <w:rsid w:val="00B95FDB"/>
    <w:rsid w:val="00B96285"/>
    <w:rsid w:val="00B965DD"/>
    <w:rsid w:val="00B974C2"/>
    <w:rsid w:val="00B97A24"/>
    <w:rsid w:val="00B97C3D"/>
    <w:rsid w:val="00B97FAD"/>
    <w:rsid w:val="00BA0ABD"/>
    <w:rsid w:val="00BA0DA4"/>
    <w:rsid w:val="00BA15BB"/>
    <w:rsid w:val="00BA175A"/>
    <w:rsid w:val="00BA235E"/>
    <w:rsid w:val="00BA24A0"/>
    <w:rsid w:val="00BA2613"/>
    <w:rsid w:val="00BA36DF"/>
    <w:rsid w:val="00BA3989"/>
    <w:rsid w:val="00BA3E79"/>
    <w:rsid w:val="00BA446A"/>
    <w:rsid w:val="00BA54A5"/>
    <w:rsid w:val="00BA5C6F"/>
    <w:rsid w:val="00BA5F95"/>
    <w:rsid w:val="00BA6FEF"/>
    <w:rsid w:val="00BA7EED"/>
    <w:rsid w:val="00BB02B9"/>
    <w:rsid w:val="00BB0D05"/>
    <w:rsid w:val="00BB1A7D"/>
    <w:rsid w:val="00BB1E59"/>
    <w:rsid w:val="00BB2108"/>
    <w:rsid w:val="00BB2602"/>
    <w:rsid w:val="00BB27C4"/>
    <w:rsid w:val="00BB2B57"/>
    <w:rsid w:val="00BB3201"/>
    <w:rsid w:val="00BB3643"/>
    <w:rsid w:val="00BB3DF8"/>
    <w:rsid w:val="00BB412E"/>
    <w:rsid w:val="00BB4974"/>
    <w:rsid w:val="00BB4982"/>
    <w:rsid w:val="00BB4DB2"/>
    <w:rsid w:val="00BB5D06"/>
    <w:rsid w:val="00BB7A9D"/>
    <w:rsid w:val="00BB7CA6"/>
    <w:rsid w:val="00BC0686"/>
    <w:rsid w:val="00BC1168"/>
    <w:rsid w:val="00BC18C0"/>
    <w:rsid w:val="00BC1D93"/>
    <w:rsid w:val="00BC21D8"/>
    <w:rsid w:val="00BC25F0"/>
    <w:rsid w:val="00BC2DF4"/>
    <w:rsid w:val="00BC2F3E"/>
    <w:rsid w:val="00BC3445"/>
    <w:rsid w:val="00BC3D6C"/>
    <w:rsid w:val="00BC423C"/>
    <w:rsid w:val="00BC44D1"/>
    <w:rsid w:val="00BC56A8"/>
    <w:rsid w:val="00BC57AE"/>
    <w:rsid w:val="00BC5CEF"/>
    <w:rsid w:val="00BC5DEB"/>
    <w:rsid w:val="00BC6092"/>
    <w:rsid w:val="00BC6623"/>
    <w:rsid w:val="00BC671F"/>
    <w:rsid w:val="00BC676C"/>
    <w:rsid w:val="00BC6C50"/>
    <w:rsid w:val="00BC76D1"/>
    <w:rsid w:val="00BC7726"/>
    <w:rsid w:val="00BC7EE3"/>
    <w:rsid w:val="00BD00D2"/>
    <w:rsid w:val="00BD042A"/>
    <w:rsid w:val="00BD04D7"/>
    <w:rsid w:val="00BD16C3"/>
    <w:rsid w:val="00BD205B"/>
    <w:rsid w:val="00BD23B9"/>
    <w:rsid w:val="00BD2579"/>
    <w:rsid w:val="00BD27B6"/>
    <w:rsid w:val="00BD3604"/>
    <w:rsid w:val="00BD36AE"/>
    <w:rsid w:val="00BD372C"/>
    <w:rsid w:val="00BD46ED"/>
    <w:rsid w:val="00BD4889"/>
    <w:rsid w:val="00BD4A0F"/>
    <w:rsid w:val="00BD4ACB"/>
    <w:rsid w:val="00BD4BF6"/>
    <w:rsid w:val="00BD54C3"/>
    <w:rsid w:val="00BD57BC"/>
    <w:rsid w:val="00BD6FE3"/>
    <w:rsid w:val="00BD7E1A"/>
    <w:rsid w:val="00BD7F21"/>
    <w:rsid w:val="00BE019B"/>
    <w:rsid w:val="00BE0BFF"/>
    <w:rsid w:val="00BE18DC"/>
    <w:rsid w:val="00BE20C3"/>
    <w:rsid w:val="00BE293B"/>
    <w:rsid w:val="00BE2B29"/>
    <w:rsid w:val="00BE2FE6"/>
    <w:rsid w:val="00BE30CD"/>
    <w:rsid w:val="00BE3D68"/>
    <w:rsid w:val="00BE46B0"/>
    <w:rsid w:val="00BE504C"/>
    <w:rsid w:val="00BE54BA"/>
    <w:rsid w:val="00BE5913"/>
    <w:rsid w:val="00BE5AA3"/>
    <w:rsid w:val="00BE694B"/>
    <w:rsid w:val="00BE7635"/>
    <w:rsid w:val="00BE765E"/>
    <w:rsid w:val="00BE76FB"/>
    <w:rsid w:val="00BF0671"/>
    <w:rsid w:val="00BF1A18"/>
    <w:rsid w:val="00BF2858"/>
    <w:rsid w:val="00BF2BE7"/>
    <w:rsid w:val="00BF319F"/>
    <w:rsid w:val="00BF3A7E"/>
    <w:rsid w:val="00BF3DB8"/>
    <w:rsid w:val="00BF45A4"/>
    <w:rsid w:val="00BF606A"/>
    <w:rsid w:val="00BF6105"/>
    <w:rsid w:val="00BF6157"/>
    <w:rsid w:val="00BF6972"/>
    <w:rsid w:val="00BF6B1C"/>
    <w:rsid w:val="00BF6FBC"/>
    <w:rsid w:val="00BF728D"/>
    <w:rsid w:val="00C000CA"/>
    <w:rsid w:val="00C007FE"/>
    <w:rsid w:val="00C0113B"/>
    <w:rsid w:val="00C02212"/>
    <w:rsid w:val="00C02CB0"/>
    <w:rsid w:val="00C032A3"/>
    <w:rsid w:val="00C03300"/>
    <w:rsid w:val="00C0356C"/>
    <w:rsid w:val="00C03DF2"/>
    <w:rsid w:val="00C04511"/>
    <w:rsid w:val="00C04906"/>
    <w:rsid w:val="00C04A54"/>
    <w:rsid w:val="00C050EE"/>
    <w:rsid w:val="00C059AD"/>
    <w:rsid w:val="00C05AB9"/>
    <w:rsid w:val="00C063E9"/>
    <w:rsid w:val="00C064DB"/>
    <w:rsid w:val="00C07B4E"/>
    <w:rsid w:val="00C113DF"/>
    <w:rsid w:val="00C116FF"/>
    <w:rsid w:val="00C12698"/>
    <w:rsid w:val="00C12839"/>
    <w:rsid w:val="00C12C3D"/>
    <w:rsid w:val="00C13E87"/>
    <w:rsid w:val="00C14A53"/>
    <w:rsid w:val="00C14E43"/>
    <w:rsid w:val="00C15AB2"/>
    <w:rsid w:val="00C16080"/>
    <w:rsid w:val="00C16331"/>
    <w:rsid w:val="00C17394"/>
    <w:rsid w:val="00C17917"/>
    <w:rsid w:val="00C17937"/>
    <w:rsid w:val="00C17B40"/>
    <w:rsid w:val="00C17FC9"/>
    <w:rsid w:val="00C20B97"/>
    <w:rsid w:val="00C21B6F"/>
    <w:rsid w:val="00C21E91"/>
    <w:rsid w:val="00C221F0"/>
    <w:rsid w:val="00C23836"/>
    <w:rsid w:val="00C2443F"/>
    <w:rsid w:val="00C24483"/>
    <w:rsid w:val="00C24546"/>
    <w:rsid w:val="00C24BD6"/>
    <w:rsid w:val="00C25135"/>
    <w:rsid w:val="00C2545F"/>
    <w:rsid w:val="00C25DA8"/>
    <w:rsid w:val="00C2680D"/>
    <w:rsid w:val="00C26E02"/>
    <w:rsid w:val="00C274A6"/>
    <w:rsid w:val="00C27AFF"/>
    <w:rsid w:val="00C27CCA"/>
    <w:rsid w:val="00C306DC"/>
    <w:rsid w:val="00C30AB5"/>
    <w:rsid w:val="00C30B97"/>
    <w:rsid w:val="00C31139"/>
    <w:rsid w:val="00C32390"/>
    <w:rsid w:val="00C32B6F"/>
    <w:rsid w:val="00C32C6F"/>
    <w:rsid w:val="00C32C80"/>
    <w:rsid w:val="00C34518"/>
    <w:rsid w:val="00C3475C"/>
    <w:rsid w:val="00C34CE6"/>
    <w:rsid w:val="00C3523B"/>
    <w:rsid w:val="00C352DD"/>
    <w:rsid w:val="00C3532C"/>
    <w:rsid w:val="00C353A7"/>
    <w:rsid w:val="00C35EB0"/>
    <w:rsid w:val="00C36191"/>
    <w:rsid w:val="00C36D12"/>
    <w:rsid w:val="00C37C7F"/>
    <w:rsid w:val="00C4043E"/>
    <w:rsid w:val="00C407B6"/>
    <w:rsid w:val="00C4188B"/>
    <w:rsid w:val="00C42A79"/>
    <w:rsid w:val="00C42D25"/>
    <w:rsid w:val="00C42E5C"/>
    <w:rsid w:val="00C441F6"/>
    <w:rsid w:val="00C44437"/>
    <w:rsid w:val="00C4470B"/>
    <w:rsid w:val="00C451E1"/>
    <w:rsid w:val="00C4568C"/>
    <w:rsid w:val="00C4652A"/>
    <w:rsid w:val="00C46618"/>
    <w:rsid w:val="00C47180"/>
    <w:rsid w:val="00C47CBA"/>
    <w:rsid w:val="00C50A26"/>
    <w:rsid w:val="00C50E8C"/>
    <w:rsid w:val="00C5183C"/>
    <w:rsid w:val="00C51B06"/>
    <w:rsid w:val="00C53AAD"/>
    <w:rsid w:val="00C53B04"/>
    <w:rsid w:val="00C53BF9"/>
    <w:rsid w:val="00C53E63"/>
    <w:rsid w:val="00C5413E"/>
    <w:rsid w:val="00C542B6"/>
    <w:rsid w:val="00C547E6"/>
    <w:rsid w:val="00C548B0"/>
    <w:rsid w:val="00C567CC"/>
    <w:rsid w:val="00C57156"/>
    <w:rsid w:val="00C57EFC"/>
    <w:rsid w:val="00C60998"/>
    <w:rsid w:val="00C61DB0"/>
    <w:rsid w:val="00C61FB8"/>
    <w:rsid w:val="00C62724"/>
    <w:rsid w:val="00C6331D"/>
    <w:rsid w:val="00C63ACA"/>
    <w:rsid w:val="00C64566"/>
    <w:rsid w:val="00C64E72"/>
    <w:rsid w:val="00C6564B"/>
    <w:rsid w:val="00C656BA"/>
    <w:rsid w:val="00C65C8A"/>
    <w:rsid w:val="00C65EB8"/>
    <w:rsid w:val="00C66332"/>
    <w:rsid w:val="00C6633C"/>
    <w:rsid w:val="00C666F5"/>
    <w:rsid w:val="00C66CB8"/>
    <w:rsid w:val="00C670FE"/>
    <w:rsid w:val="00C67D08"/>
    <w:rsid w:val="00C70369"/>
    <w:rsid w:val="00C7069A"/>
    <w:rsid w:val="00C70FD4"/>
    <w:rsid w:val="00C71D2E"/>
    <w:rsid w:val="00C71DA2"/>
    <w:rsid w:val="00C71F10"/>
    <w:rsid w:val="00C72F71"/>
    <w:rsid w:val="00C741D3"/>
    <w:rsid w:val="00C753F0"/>
    <w:rsid w:val="00C75562"/>
    <w:rsid w:val="00C7558E"/>
    <w:rsid w:val="00C75997"/>
    <w:rsid w:val="00C77C0C"/>
    <w:rsid w:val="00C77C6E"/>
    <w:rsid w:val="00C8026E"/>
    <w:rsid w:val="00C80356"/>
    <w:rsid w:val="00C80371"/>
    <w:rsid w:val="00C8069C"/>
    <w:rsid w:val="00C80E09"/>
    <w:rsid w:val="00C82450"/>
    <w:rsid w:val="00C82898"/>
    <w:rsid w:val="00C82C02"/>
    <w:rsid w:val="00C833F9"/>
    <w:rsid w:val="00C834CB"/>
    <w:rsid w:val="00C83712"/>
    <w:rsid w:val="00C83A49"/>
    <w:rsid w:val="00C84C21"/>
    <w:rsid w:val="00C8561D"/>
    <w:rsid w:val="00C85AA5"/>
    <w:rsid w:val="00C866D0"/>
    <w:rsid w:val="00C8671A"/>
    <w:rsid w:val="00C87B06"/>
    <w:rsid w:val="00C87C58"/>
    <w:rsid w:val="00C9055F"/>
    <w:rsid w:val="00C91DFB"/>
    <w:rsid w:val="00C925CE"/>
    <w:rsid w:val="00C9266F"/>
    <w:rsid w:val="00C927EA"/>
    <w:rsid w:val="00C928B1"/>
    <w:rsid w:val="00C92A5C"/>
    <w:rsid w:val="00C931F2"/>
    <w:rsid w:val="00C935D4"/>
    <w:rsid w:val="00C938C4"/>
    <w:rsid w:val="00C93B27"/>
    <w:rsid w:val="00C93BF7"/>
    <w:rsid w:val="00C93D5D"/>
    <w:rsid w:val="00C93F0E"/>
    <w:rsid w:val="00C94121"/>
    <w:rsid w:val="00C94C7C"/>
    <w:rsid w:val="00C957D1"/>
    <w:rsid w:val="00C95C7C"/>
    <w:rsid w:val="00C964CC"/>
    <w:rsid w:val="00C9674A"/>
    <w:rsid w:val="00C96DD9"/>
    <w:rsid w:val="00C9732A"/>
    <w:rsid w:val="00CA00BF"/>
    <w:rsid w:val="00CA04B3"/>
    <w:rsid w:val="00CA0BC6"/>
    <w:rsid w:val="00CA0D5C"/>
    <w:rsid w:val="00CA1857"/>
    <w:rsid w:val="00CA20B1"/>
    <w:rsid w:val="00CA3567"/>
    <w:rsid w:val="00CA4958"/>
    <w:rsid w:val="00CA4A84"/>
    <w:rsid w:val="00CA4CE6"/>
    <w:rsid w:val="00CA5145"/>
    <w:rsid w:val="00CA55A4"/>
    <w:rsid w:val="00CA5612"/>
    <w:rsid w:val="00CA5FEB"/>
    <w:rsid w:val="00CA6D81"/>
    <w:rsid w:val="00CA707B"/>
    <w:rsid w:val="00CB02F9"/>
    <w:rsid w:val="00CB0553"/>
    <w:rsid w:val="00CB2A75"/>
    <w:rsid w:val="00CB3DE1"/>
    <w:rsid w:val="00CB483D"/>
    <w:rsid w:val="00CB4E6F"/>
    <w:rsid w:val="00CB5B66"/>
    <w:rsid w:val="00CB675C"/>
    <w:rsid w:val="00CB6D1C"/>
    <w:rsid w:val="00CB6E05"/>
    <w:rsid w:val="00CB6F91"/>
    <w:rsid w:val="00CB7472"/>
    <w:rsid w:val="00CB78B8"/>
    <w:rsid w:val="00CB7BBA"/>
    <w:rsid w:val="00CB7E6F"/>
    <w:rsid w:val="00CC0059"/>
    <w:rsid w:val="00CC0121"/>
    <w:rsid w:val="00CC08A1"/>
    <w:rsid w:val="00CC0E18"/>
    <w:rsid w:val="00CC12AB"/>
    <w:rsid w:val="00CC21D4"/>
    <w:rsid w:val="00CC2458"/>
    <w:rsid w:val="00CC288B"/>
    <w:rsid w:val="00CC2BD6"/>
    <w:rsid w:val="00CC3817"/>
    <w:rsid w:val="00CC3FE4"/>
    <w:rsid w:val="00CC409F"/>
    <w:rsid w:val="00CC5C02"/>
    <w:rsid w:val="00CC5DEC"/>
    <w:rsid w:val="00CC6937"/>
    <w:rsid w:val="00CC7485"/>
    <w:rsid w:val="00CC7BDE"/>
    <w:rsid w:val="00CC7D58"/>
    <w:rsid w:val="00CC7EDA"/>
    <w:rsid w:val="00CD01CD"/>
    <w:rsid w:val="00CD0255"/>
    <w:rsid w:val="00CD0746"/>
    <w:rsid w:val="00CD14CD"/>
    <w:rsid w:val="00CD1577"/>
    <w:rsid w:val="00CD183C"/>
    <w:rsid w:val="00CD30AD"/>
    <w:rsid w:val="00CD3472"/>
    <w:rsid w:val="00CD3BC4"/>
    <w:rsid w:val="00CD3E82"/>
    <w:rsid w:val="00CD46EE"/>
    <w:rsid w:val="00CD4986"/>
    <w:rsid w:val="00CD4D09"/>
    <w:rsid w:val="00CD5201"/>
    <w:rsid w:val="00CD533A"/>
    <w:rsid w:val="00CD5A10"/>
    <w:rsid w:val="00CD5E65"/>
    <w:rsid w:val="00CD61EB"/>
    <w:rsid w:val="00CD6B40"/>
    <w:rsid w:val="00CD6EAF"/>
    <w:rsid w:val="00CD757C"/>
    <w:rsid w:val="00CD76A6"/>
    <w:rsid w:val="00CE030A"/>
    <w:rsid w:val="00CE1C6E"/>
    <w:rsid w:val="00CE284B"/>
    <w:rsid w:val="00CE3F1E"/>
    <w:rsid w:val="00CE4015"/>
    <w:rsid w:val="00CE4A28"/>
    <w:rsid w:val="00CE4A89"/>
    <w:rsid w:val="00CE4E45"/>
    <w:rsid w:val="00CE55BE"/>
    <w:rsid w:val="00CE5A52"/>
    <w:rsid w:val="00CE5A84"/>
    <w:rsid w:val="00CE678A"/>
    <w:rsid w:val="00CE6ABE"/>
    <w:rsid w:val="00CE792E"/>
    <w:rsid w:val="00CF03C4"/>
    <w:rsid w:val="00CF0584"/>
    <w:rsid w:val="00CF06D1"/>
    <w:rsid w:val="00CF087F"/>
    <w:rsid w:val="00CF0D2B"/>
    <w:rsid w:val="00CF0F05"/>
    <w:rsid w:val="00CF136F"/>
    <w:rsid w:val="00CF1650"/>
    <w:rsid w:val="00CF22DF"/>
    <w:rsid w:val="00CF237C"/>
    <w:rsid w:val="00CF24DA"/>
    <w:rsid w:val="00CF264C"/>
    <w:rsid w:val="00CF29EA"/>
    <w:rsid w:val="00CF2F65"/>
    <w:rsid w:val="00CF3C12"/>
    <w:rsid w:val="00CF3CEE"/>
    <w:rsid w:val="00CF45D4"/>
    <w:rsid w:val="00CF4EA3"/>
    <w:rsid w:val="00CF52B5"/>
    <w:rsid w:val="00CF5D2C"/>
    <w:rsid w:val="00CF5E67"/>
    <w:rsid w:val="00CF6131"/>
    <w:rsid w:val="00CF6397"/>
    <w:rsid w:val="00CF68FE"/>
    <w:rsid w:val="00CF721E"/>
    <w:rsid w:val="00CF7F16"/>
    <w:rsid w:val="00CF7FBD"/>
    <w:rsid w:val="00D00841"/>
    <w:rsid w:val="00D01A75"/>
    <w:rsid w:val="00D01EF8"/>
    <w:rsid w:val="00D02B3A"/>
    <w:rsid w:val="00D02DDB"/>
    <w:rsid w:val="00D0360B"/>
    <w:rsid w:val="00D03CD9"/>
    <w:rsid w:val="00D03D7F"/>
    <w:rsid w:val="00D043BD"/>
    <w:rsid w:val="00D04FDA"/>
    <w:rsid w:val="00D0549F"/>
    <w:rsid w:val="00D056D7"/>
    <w:rsid w:val="00D0633A"/>
    <w:rsid w:val="00D0679D"/>
    <w:rsid w:val="00D06833"/>
    <w:rsid w:val="00D06AE5"/>
    <w:rsid w:val="00D07349"/>
    <w:rsid w:val="00D07793"/>
    <w:rsid w:val="00D07CA6"/>
    <w:rsid w:val="00D07FDC"/>
    <w:rsid w:val="00D105A1"/>
    <w:rsid w:val="00D10AFF"/>
    <w:rsid w:val="00D10C36"/>
    <w:rsid w:val="00D10C4A"/>
    <w:rsid w:val="00D12B3C"/>
    <w:rsid w:val="00D12E2E"/>
    <w:rsid w:val="00D13388"/>
    <w:rsid w:val="00D137AE"/>
    <w:rsid w:val="00D14565"/>
    <w:rsid w:val="00D14D1F"/>
    <w:rsid w:val="00D14DBC"/>
    <w:rsid w:val="00D15963"/>
    <w:rsid w:val="00D167E5"/>
    <w:rsid w:val="00D171F4"/>
    <w:rsid w:val="00D17730"/>
    <w:rsid w:val="00D17A8F"/>
    <w:rsid w:val="00D17F06"/>
    <w:rsid w:val="00D203FC"/>
    <w:rsid w:val="00D21409"/>
    <w:rsid w:val="00D21C6E"/>
    <w:rsid w:val="00D21DEB"/>
    <w:rsid w:val="00D21ECA"/>
    <w:rsid w:val="00D221EF"/>
    <w:rsid w:val="00D22394"/>
    <w:rsid w:val="00D2262A"/>
    <w:rsid w:val="00D22A5C"/>
    <w:rsid w:val="00D2339E"/>
    <w:rsid w:val="00D2366C"/>
    <w:rsid w:val="00D23FBB"/>
    <w:rsid w:val="00D25055"/>
    <w:rsid w:val="00D25AB9"/>
    <w:rsid w:val="00D25D17"/>
    <w:rsid w:val="00D2613E"/>
    <w:rsid w:val="00D2650D"/>
    <w:rsid w:val="00D266C9"/>
    <w:rsid w:val="00D26870"/>
    <w:rsid w:val="00D2738E"/>
    <w:rsid w:val="00D27907"/>
    <w:rsid w:val="00D301C3"/>
    <w:rsid w:val="00D30463"/>
    <w:rsid w:val="00D308B5"/>
    <w:rsid w:val="00D30B8D"/>
    <w:rsid w:val="00D30E6B"/>
    <w:rsid w:val="00D30EFD"/>
    <w:rsid w:val="00D31C1A"/>
    <w:rsid w:val="00D31D3C"/>
    <w:rsid w:val="00D322B9"/>
    <w:rsid w:val="00D33360"/>
    <w:rsid w:val="00D33918"/>
    <w:rsid w:val="00D33E96"/>
    <w:rsid w:val="00D344CD"/>
    <w:rsid w:val="00D34B2F"/>
    <w:rsid w:val="00D35069"/>
    <w:rsid w:val="00D350E8"/>
    <w:rsid w:val="00D35157"/>
    <w:rsid w:val="00D3525E"/>
    <w:rsid w:val="00D353E5"/>
    <w:rsid w:val="00D3574C"/>
    <w:rsid w:val="00D35A5A"/>
    <w:rsid w:val="00D36AFC"/>
    <w:rsid w:val="00D36D7E"/>
    <w:rsid w:val="00D36EF3"/>
    <w:rsid w:val="00D370EA"/>
    <w:rsid w:val="00D3767A"/>
    <w:rsid w:val="00D37B80"/>
    <w:rsid w:val="00D37D53"/>
    <w:rsid w:val="00D37E82"/>
    <w:rsid w:val="00D37F57"/>
    <w:rsid w:val="00D404A4"/>
    <w:rsid w:val="00D40F02"/>
    <w:rsid w:val="00D410C7"/>
    <w:rsid w:val="00D41575"/>
    <w:rsid w:val="00D426E5"/>
    <w:rsid w:val="00D42898"/>
    <w:rsid w:val="00D42B5A"/>
    <w:rsid w:val="00D42CF8"/>
    <w:rsid w:val="00D4340D"/>
    <w:rsid w:val="00D43D1E"/>
    <w:rsid w:val="00D45A5F"/>
    <w:rsid w:val="00D466A4"/>
    <w:rsid w:val="00D4702B"/>
    <w:rsid w:val="00D51BE2"/>
    <w:rsid w:val="00D523A4"/>
    <w:rsid w:val="00D531CB"/>
    <w:rsid w:val="00D539C8"/>
    <w:rsid w:val="00D547A0"/>
    <w:rsid w:val="00D5547E"/>
    <w:rsid w:val="00D554E5"/>
    <w:rsid w:val="00D55788"/>
    <w:rsid w:val="00D56F31"/>
    <w:rsid w:val="00D60CE1"/>
    <w:rsid w:val="00D61E9C"/>
    <w:rsid w:val="00D61F34"/>
    <w:rsid w:val="00D62C99"/>
    <w:rsid w:val="00D6308A"/>
    <w:rsid w:val="00D6367B"/>
    <w:rsid w:val="00D63AE0"/>
    <w:rsid w:val="00D63C1D"/>
    <w:rsid w:val="00D64272"/>
    <w:rsid w:val="00D64C3D"/>
    <w:rsid w:val="00D663D8"/>
    <w:rsid w:val="00D66744"/>
    <w:rsid w:val="00D66B2D"/>
    <w:rsid w:val="00D67072"/>
    <w:rsid w:val="00D67974"/>
    <w:rsid w:val="00D70273"/>
    <w:rsid w:val="00D70B65"/>
    <w:rsid w:val="00D70DA2"/>
    <w:rsid w:val="00D70E72"/>
    <w:rsid w:val="00D710A4"/>
    <w:rsid w:val="00D7168B"/>
    <w:rsid w:val="00D71857"/>
    <w:rsid w:val="00D7273A"/>
    <w:rsid w:val="00D73031"/>
    <w:rsid w:val="00D73961"/>
    <w:rsid w:val="00D740CE"/>
    <w:rsid w:val="00D74DAB"/>
    <w:rsid w:val="00D7524F"/>
    <w:rsid w:val="00D75B25"/>
    <w:rsid w:val="00D76A0B"/>
    <w:rsid w:val="00D76BBF"/>
    <w:rsid w:val="00D7720B"/>
    <w:rsid w:val="00D8052D"/>
    <w:rsid w:val="00D80932"/>
    <w:rsid w:val="00D811F9"/>
    <w:rsid w:val="00D8149E"/>
    <w:rsid w:val="00D8151B"/>
    <w:rsid w:val="00D815BD"/>
    <w:rsid w:val="00D81875"/>
    <w:rsid w:val="00D81D23"/>
    <w:rsid w:val="00D82578"/>
    <w:rsid w:val="00D8284D"/>
    <w:rsid w:val="00D82A9B"/>
    <w:rsid w:val="00D82C69"/>
    <w:rsid w:val="00D82DEB"/>
    <w:rsid w:val="00D83BF3"/>
    <w:rsid w:val="00D83C4D"/>
    <w:rsid w:val="00D83E19"/>
    <w:rsid w:val="00D84520"/>
    <w:rsid w:val="00D84AE7"/>
    <w:rsid w:val="00D85A52"/>
    <w:rsid w:val="00D86A5A"/>
    <w:rsid w:val="00D86B2A"/>
    <w:rsid w:val="00D86F64"/>
    <w:rsid w:val="00D871BC"/>
    <w:rsid w:val="00D873F6"/>
    <w:rsid w:val="00D879B1"/>
    <w:rsid w:val="00D902C2"/>
    <w:rsid w:val="00D904EC"/>
    <w:rsid w:val="00D905D9"/>
    <w:rsid w:val="00D9062C"/>
    <w:rsid w:val="00D90950"/>
    <w:rsid w:val="00D90A3C"/>
    <w:rsid w:val="00D90C21"/>
    <w:rsid w:val="00D91529"/>
    <w:rsid w:val="00D915E4"/>
    <w:rsid w:val="00D91929"/>
    <w:rsid w:val="00D94241"/>
    <w:rsid w:val="00D94465"/>
    <w:rsid w:val="00D945DB"/>
    <w:rsid w:val="00D947CD"/>
    <w:rsid w:val="00D954B1"/>
    <w:rsid w:val="00D955A3"/>
    <w:rsid w:val="00D955C1"/>
    <w:rsid w:val="00D960D3"/>
    <w:rsid w:val="00D9647F"/>
    <w:rsid w:val="00D965CE"/>
    <w:rsid w:val="00D972EB"/>
    <w:rsid w:val="00DA015B"/>
    <w:rsid w:val="00DA04D4"/>
    <w:rsid w:val="00DA1EE0"/>
    <w:rsid w:val="00DA1F34"/>
    <w:rsid w:val="00DA1F87"/>
    <w:rsid w:val="00DA2246"/>
    <w:rsid w:val="00DA25A2"/>
    <w:rsid w:val="00DA2C70"/>
    <w:rsid w:val="00DA2CB1"/>
    <w:rsid w:val="00DA39AD"/>
    <w:rsid w:val="00DA3EDE"/>
    <w:rsid w:val="00DA3F0C"/>
    <w:rsid w:val="00DA45E1"/>
    <w:rsid w:val="00DA52C6"/>
    <w:rsid w:val="00DA52F8"/>
    <w:rsid w:val="00DA651C"/>
    <w:rsid w:val="00DA7028"/>
    <w:rsid w:val="00DA7DE6"/>
    <w:rsid w:val="00DB01A3"/>
    <w:rsid w:val="00DB072A"/>
    <w:rsid w:val="00DB0B71"/>
    <w:rsid w:val="00DB1629"/>
    <w:rsid w:val="00DB17CF"/>
    <w:rsid w:val="00DB25A7"/>
    <w:rsid w:val="00DB3559"/>
    <w:rsid w:val="00DB47DD"/>
    <w:rsid w:val="00DB666B"/>
    <w:rsid w:val="00DB71BD"/>
    <w:rsid w:val="00DB787C"/>
    <w:rsid w:val="00DB7DDC"/>
    <w:rsid w:val="00DC1A06"/>
    <w:rsid w:val="00DC1FD9"/>
    <w:rsid w:val="00DC214B"/>
    <w:rsid w:val="00DC2573"/>
    <w:rsid w:val="00DC3CFB"/>
    <w:rsid w:val="00DC48E6"/>
    <w:rsid w:val="00DC507C"/>
    <w:rsid w:val="00DC5402"/>
    <w:rsid w:val="00DC564B"/>
    <w:rsid w:val="00DC62C4"/>
    <w:rsid w:val="00DC65B9"/>
    <w:rsid w:val="00DC68E1"/>
    <w:rsid w:val="00DC7865"/>
    <w:rsid w:val="00DC7A92"/>
    <w:rsid w:val="00DC7CC4"/>
    <w:rsid w:val="00DC7E7F"/>
    <w:rsid w:val="00DD03C5"/>
    <w:rsid w:val="00DD05F6"/>
    <w:rsid w:val="00DD0BF0"/>
    <w:rsid w:val="00DD1161"/>
    <w:rsid w:val="00DD2532"/>
    <w:rsid w:val="00DD2589"/>
    <w:rsid w:val="00DD3A2B"/>
    <w:rsid w:val="00DD3A7E"/>
    <w:rsid w:val="00DD3C8F"/>
    <w:rsid w:val="00DD45A2"/>
    <w:rsid w:val="00DD4F31"/>
    <w:rsid w:val="00DD55F0"/>
    <w:rsid w:val="00DD6531"/>
    <w:rsid w:val="00DD7189"/>
    <w:rsid w:val="00DE020D"/>
    <w:rsid w:val="00DE0A04"/>
    <w:rsid w:val="00DE11DA"/>
    <w:rsid w:val="00DE2382"/>
    <w:rsid w:val="00DE2C7A"/>
    <w:rsid w:val="00DE3984"/>
    <w:rsid w:val="00DE3E70"/>
    <w:rsid w:val="00DE4790"/>
    <w:rsid w:val="00DE48CE"/>
    <w:rsid w:val="00DE4B36"/>
    <w:rsid w:val="00DE51CB"/>
    <w:rsid w:val="00DE5510"/>
    <w:rsid w:val="00DE68A0"/>
    <w:rsid w:val="00DE696C"/>
    <w:rsid w:val="00DE6CE6"/>
    <w:rsid w:val="00DE7233"/>
    <w:rsid w:val="00DE7CF1"/>
    <w:rsid w:val="00DE7F3F"/>
    <w:rsid w:val="00DF0604"/>
    <w:rsid w:val="00DF0657"/>
    <w:rsid w:val="00DF06B9"/>
    <w:rsid w:val="00DF0B22"/>
    <w:rsid w:val="00DF27F3"/>
    <w:rsid w:val="00DF2855"/>
    <w:rsid w:val="00DF2AD4"/>
    <w:rsid w:val="00DF3331"/>
    <w:rsid w:val="00DF34D2"/>
    <w:rsid w:val="00DF3B56"/>
    <w:rsid w:val="00DF3C4C"/>
    <w:rsid w:val="00DF4310"/>
    <w:rsid w:val="00DF51EE"/>
    <w:rsid w:val="00DF53BA"/>
    <w:rsid w:val="00DF5C99"/>
    <w:rsid w:val="00DF5E85"/>
    <w:rsid w:val="00DF6A27"/>
    <w:rsid w:val="00DF6FE1"/>
    <w:rsid w:val="00DF7231"/>
    <w:rsid w:val="00DF74C3"/>
    <w:rsid w:val="00DF751C"/>
    <w:rsid w:val="00DF7B57"/>
    <w:rsid w:val="00DF7C24"/>
    <w:rsid w:val="00E00764"/>
    <w:rsid w:val="00E00A1B"/>
    <w:rsid w:val="00E00C3B"/>
    <w:rsid w:val="00E015B3"/>
    <w:rsid w:val="00E01625"/>
    <w:rsid w:val="00E0163E"/>
    <w:rsid w:val="00E016D1"/>
    <w:rsid w:val="00E029CF"/>
    <w:rsid w:val="00E03CAC"/>
    <w:rsid w:val="00E03DB0"/>
    <w:rsid w:val="00E04133"/>
    <w:rsid w:val="00E04392"/>
    <w:rsid w:val="00E05232"/>
    <w:rsid w:val="00E06043"/>
    <w:rsid w:val="00E073A1"/>
    <w:rsid w:val="00E07B61"/>
    <w:rsid w:val="00E07F31"/>
    <w:rsid w:val="00E07F95"/>
    <w:rsid w:val="00E10488"/>
    <w:rsid w:val="00E104C2"/>
    <w:rsid w:val="00E11881"/>
    <w:rsid w:val="00E11952"/>
    <w:rsid w:val="00E12A6D"/>
    <w:rsid w:val="00E12B1F"/>
    <w:rsid w:val="00E12E86"/>
    <w:rsid w:val="00E12EA8"/>
    <w:rsid w:val="00E133FA"/>
    <w:rsid w:val="00E13E55"/>
    <w:rsid w:val="00E143C8"/>
    <w:rsid w:val="00E14601"/>
    <w:rsid w:val="00E15B4A"/>
    <w:rsid w:val="00E161E4"/>
    <w:rsid w:val="00E16650"/>
    <w:rsid w:val="00E168AE"/>
    <w:rsid w:val="00E17221"/>
    <w:rsid w:val="00E176DD"/>
    <w:rsid w:val="00E17DAD"/>
    <w:rsid w:val="00E17FF9"/>
    <w:rsid w:val="00E2022F"/>
    <w:rsid w:val="00E20849"/>
    <w:rsid w:val="00E210C0"/>
    <w:rsid w:val="00E21227"/>
    <w:rsid w:val="00E21863"/>
    <w:rsid w:val="00E22936"/>
    <w:rsid w:val="00E22B58"/>
    <w:rsid w:val="00E255EB"/>
    <w:rsid w:val="00E26292"/>
    <w:rsid w:val="00E26F2A"/>
    <w:rsid w:val="00E26F93"/>
    <w:rsid w:val="00E275D5"/>
    <w:rsid w:val="00E3000B"/>
    <w:rsid w:val="00E31EA5"/>
    <w:rsid w:val="00E33CC8"/>
    <w:rsid w:val="00E35724"/>
    <w:rsid w:val="00E35A53"/>
    <w:rsid w:val="00E36219"/>
    <w:rsid w:val="00E36A5F"/>
    <w:rsid w:val="00E36B68"/>
    <w:rsid w:val="00E36FD1"/>
    <w:rsid w:val="00E3729E"/>
    <w:rsid w:val="00E37896"/>
    <w:rsid w:val="00E37937"/>
    <w:rsid w:val="00E4183B"/>
    <w:rsid w:val="00E4202D"/>
    <w:rsid w:val="00E424F1"/>
    <w:rsid w:val="00E43303"/>
    <w:rsid w:val="00E43A06"/>
    <w:rsid w:val="00E43B19"/>
    <w:rsid w:val="00E4467B"/>
    <w:rsid w:val="00E45132"/>
    <w:rsid w:val="00E454FD"/>
    <w:rsid w:val="00E455B5"/>
    <w:rsid w:val="00E455EF"/>
    <w:rsid w:val="00E45A0B"/>
    <w:rsid w:val="00E45E28"/>
    <w:rsid w:val="00E466DC"/>
    <w:rsid w:val="00E46BDE"/>
    <w:rsid w:val="00E46DC1"/>
    <w:rsid w:val="00E47A7D"/>
    <w:rsid w:val="00E500C3"/>
    <w:rsid w:val="00E50549"/>
    <w:rsid w:val="00E5086E"/>
    <w:rsid w:val="00E51A27"/>
    <w:rsid w:val="00E51D83"/>
    <w:rsid w:val="00E520B1"/>
    <w:rsid w:val="00E523B1"/>
    <w:rsid w:val="00E53143"/>
    <w:rsid w:val="00E53CCA"/>
    <w:rsid w:val="00E53E7A"/>
    <w:rsid w:val="00E54FB8"/>
    <w:rsid w:val="00E553E7"/>
    <w:rsid w:val="00E55873"/>
    <w:rsid w:val="00E55A74"/>
    <w:rsid w:val="00E55BE0"/>
    <w:rsid w:val="00E55DDF"/>
    <w:rsid w:val="00E55EE0"/>
    <w:rsid w:val="00E56A23"/>
    <w:rsid w:val="00E57042"/>
    <w:rsid w:val="00E57616"/>
    <w:rsid w:val="00E57930"/>
    <w:rsid w:val="00E6022B"/>
    <w:rsid w:val="00E60916"/>
    <w:rsid w:val="00E610A2"/>
    <w:rsid w:val="00E614A1"/>
    <w:rsid w:val="00E627E9"/>
    <w:rsid w:val="00E62B97"/>
    <w:rsid w:val="00E639AE"/>
    <w:rsid w:val="00E6406B"/>
    <w:rsid w:val="00E6435E"/>
    <w:rsid w:val="00E64BEA"/>
    <w:rsid w:val="00E65113"/>
    <w:rsid w:val="00E656FF"/>
    <w:rsid w:val="00E6651A"/>
    <w:rsid w:val="00E669C8"/>
    <w:rsid w:val="00E66D89"/>
    <w:rsid w:val="00E67129"/>
    <w:rsid w:val="00E67163"/>
    <w:rsid w:val="00E676F5"/>
    <w:rsid w:val="00E67726"/>
    <w:rsid w:val="00E67D86"/>
    <w:rsid w:val="00E7003D"/>
    <w:rsid w:val="00E70097"/>
    <w:rsid w:val="00E70219"/>
    <w:rsid w:val="00E70D8A"/>
    <w:rsid w:val="00E70DA1"/>
    <w:rsid w:val="00E71EB4"/>
    <w:rsid w:val="00E726CA"/>
    <w:rsid w:val="00E72CE6"/>
    <w:rsid w:val="00E72E10"/>
    <w:rsid w:val="00E72FEA"/>
    <w:rsid w:val="00E7379D"/>
    <w:rsid w:val="00E73BCC"/>
    <w:rsid w:val="00E75329"/>
    <w:rsid w:val="00E758F8"/>
    <w:rsid w:val="00E7594D"/>
    <w:rsid w:val="00E75AC6"/>
    <w:rsid w:val="00E762BE"/>
    <w:rsid w:val="00E76F66"/>
    <w:rsid w:val="00E7724C"/>
    <w:rsid w:val="00E774CB"/>
    <w:rsid w:val="00E77AF5"/>
    <w:rsid w:val="00E77F09"/>
    <w:rsid w:val="00E801D1"/>
    <w:rsid w:val="00E8101B"/>
    <w:rsid w:val="00E81234"/>
    <w:rsid w:val="00E81990"/>
    <w:rsid w:val="00E81A40"/>
    <w:rsid w:val="00E81C17"/>
    <w:rsid w:val="00E81CA7"/>
    <w:rsid w:val="00E82F05"/>
    <w:rsid w:val="00E83E42"/>
    <w:rsid w:val="00E83EE8"/>
    <w:rsid w:val="00E844C5"/>
    <w:rsid w:val="00E8483D"/>
    <w:rsid w:val="00E84AC8"/>
    <w:rsid w:val="00E85310"/>
    <w:rsid w:val="00E85894"/>
    <w:rsid w:val="00E900C0"/>
    <w:rsid w:val="00E90CAF"/>
    <w:rsid w:val="00E90F36"/>
    <w:rsid w:val="00E91317"/>
    <w:rsid w:val="00E913AF"/>
    <w:rsid w:val="00E91477"/>
    <w:rsid w:val="00E91BCB"/>
    <w:rsid w:val="00E92450"/>
    <w:rsid w:val="00E925E4"/>
    <w:rsid w:val="00E941C6"/>
    <w:rsid w:val="00E943E5"/>
    <w:rsid w:val="00E94B0E"/>
    <w:rsid w:val="00E94E5C"/>
    <w:rsid w:val="00E951A8"/>
    <w:rsid w:val="00E9572F"/>
    <w:rsid w:val="00E96069"/>
    <w:rsid w:val="00E96CB7"/>
    <w:rsid w:val="00E9743E"/>
    <w:rsid w:val="00E974A1"/>
    <w:rsid w:val="00E974D8"/>
    <w:rsid w:val="00E974E5"/>
    <w:rsid w:val="00E97777"/>
    <w:rsid w:val="00E97B7C"/>
    <w:rsid w:val="00EA0FA6"/>
    <w:rsid w:val="00EA1B12"/>
    <w:rsid w:val="00EA1FC5"/>
    <w:rsid w:val="00EA20DF"/>
    <w:rsid w:val="00EA2C5D"/>
    <w:rsid w:val="00EA3865"/>
    <w:rsid w:val="00EA40A9"/>
    <w:rsid w:val="00EA4E97"/>
    <w:rsid w:val="00EA4F61"/>
    <w:rsid w:val="00EA5013"/>
    <w:rsid w:val="00EA56F5"/>
    <w:rsid w:val="00EA61B4"/>
    <w:rsid w:val="00EA77D7"/>
    <w:rsid w:val="00EA793D"/>
    <w:rsid w:val="00EA7CB7"/>
    <w:rsid w:val="00EA7DBD"/>
    <w:rsid w:val="00EB0421"/>
    <w:rsid w:val="00EB066C"/>
    <w:rsid w:val="00EB0B8A"/>
    <w:rsid w:val="00EB0C56"/>
    <w:rsid w:val="00EB1FE7"/>
    <w:rsid w:val="00EB2E4A"/>
    <w:rsid w:val="00EB307E"/>
    <w:rsid w:val="00EB3215"/>
    <w:rsid w:val="00EB32D1"/>
    <w:rsid w:val="00EB3653"/>
    <w:rsid w:val="00EB3961"/>
    <w:rsid w:val="00EB3DB5"/>
    <w:rsid w:val="00EB4377"/>
    <w:rsid w:val="00EB44FC"/>
    <w:rsid w:val="00EB4A1F"/>
    <w:rsid w:val="00EB50C6"/>
    <w:rsid w:val="00EB547C"/>
    <w:rsid w:val="00EB5F86"/>
    <w:rsid w:val="00EB603F"/>
    <w:rsid w:val="00EB617E"/>
    <w:rsid w:val="00EB632F"/>
    <w:rsid w:val="00EB6481"/>
    <w:rsid w:val="00EB669F"/>
    <w:rsid w:val="00EB67A2"/>
    <w:rsid w:val="00EB6D4F"/>
    <w:rsid w:val="00EB6FA6"/>
    <w:rsid w:val="00EB748E"/>
    <w:rsid w:val="00EC0857"/>
    <w:rsid w:val="00EC0D4C"/>
    <w:rsid w:val="00EC1337"/>
    <w:rsid w:val="00EC161F"/>
    <w:rsid w:val="00EC1755"/>
    <w:rsid w:val="00EC2189"/>
    <w:rsid w:val="00EC2CBE"/>
    <w:rsid w:val="00EC304A"/>
    <w:rsid w:val="00EC31FF"/>
    <w:rsid w:val="00EC3B5A"/>
    <w:rsid w:val="00EC3C64"/>
    <w:rsid w:val="00EC3C81"/>
    <w:rsid w:val="00EC402F"/>
    <w:rsid w:val="00EC40F6"/>
    <w:rsid w:val="00EC43D4"/>
    <w:rsid w:val="00EC4AE4"/>
    <w:rsid w:val="00EC4FA2"/>
    <w:rsid w:val="00EC4FD3"/>
    <w:rsid w:val="00EC5865"/>
    <w:rsid w:val="00EC58E7"/>
    <w:rsid w:val="00EC5D29"/>
    <w:rsid w:val="00EC637F"/>
    <w:rsid w:val="00EC6F9A"/>
    <w:rsid w:val="00EC7164"/>
    <w:rsid w:val="00EC74D1"/>
    <w:rsid w:val="00EC7963"/>
    <w:rsid w:val="00ED059B"/>
    <w:rsid w:val="00ED0974"/>
    <w:rsid w:val="00ED0EA6"/>
    <w:rsid w:val="00ED1070"/>
    <w:rsid w:val="00ED11CE"/>
    <w:rsid w:val="00ED1618"/>
    <w:rsid w:val="00ED1AE0"/>
    <w:rsid w:val="00ED2512"/>
    <w:rsid w:val="00ED28FA"/>
    <w:rsid w:val="00ED3AE6"/>
    <w:rsid w:val="00ED517F"/>
    <w:rsid w:val="00ED5BE9"/>
    <w:rsid w:val="00ED623B"/>
    <w:rsid w:val="00ED6DF6"/>
    <w:rsid w:val="00ED7DCF"/>
    <w:rsid w:val="00EE008F"/>
    <w:rsid w:val="00EE0124"/>
    <w:rsid w:val="00EE0793"/>
    <w:rsid w:val="00EE0BB7"/>
    <w:rsid w:val="00EE0E7E"/>
    <w:rsid w:val="00EE192C"/>
    <w:rsid w:val="00EE196E"/>
    <w:rsid w:val="00EE2396"/>
    <w:rsid w:val="00EE24B7"/>
    <w:rsid w:val="00EE25B4"/>
    <w:rsid w:val="00EE3D71"/>
    <w:rsid w:val="00EE425A"/>
    <w:rsid w:val="00EE50E4"/>
    <w:rsid w:val="00EE539D"/>
    <w:rsid w:val="00EE5675"/>
    <w:rsid w:val="00EE602C"/>
    <w:rsid w:val="00EE6A3B"/>
    <w:rsid w:val="00EE743F"/>
    <w:rsid w:val="00EE7984"/>
    <w:rsid w:val="00EE7A10"/>
    <w:rsid w:val="00EE7B3C"/>
    <w:rsid w:val="00EF0EDC"/>
    <w:rsid w:val="00EF119C"/>
    <w:rsid w:val="00EF12CF"/>
    <w:rsid w:val="00EF145A"/>
    <w:rsid w:val="00EF1EB1"/>
    <w:rsid w:val="00EF2705"/>
    <w:rsid w:val="00EF3055"/>
    <w:rsid w:val="00EF3789"/>
    <w:rsid w:val="00EF6470"/>
    <w:rsid w:val="00EF7914"/>
    <w:rsid w:val="00EF7C59"/>
    <w:rsid w:val="00EF7CCA"/>
    <w:rsid w:val="00EF7CFD"/>
    <w:rsid w:val="00F0082B"/>
    <w:rsid w:val="00F014A7"/>
    <w:rsid w:val="00F0191A"/>
    <w:rsid w:val="00F01B5E"/>
    <w:rsid w:val="00F0242F"/>
    <w:rsid w:val="00F027AF"/>
    <w:rsid w:val="00F027DB"/>
    <w:rsid w:val="00F031C5"/>
    <w:rsid w:val="00F039D1"/>
    <w:rsid w:val="00F03BC8"/>
    <w:rsid w:val="00F03E6C"/>
    <w:rsid w:val="00F04100"/>
    <w:rsid w:val="00F04BFB"/>
    <w:rsid w:val="00F065F3"/>
    <w:rsid w:val="00F071F9"/>
    <w:rsid w:val="00F1094E"/>
    <w:rsid w:val="00F10C0E"/>
    <w:rsid w:val="00F10F22"/>
    <w:rsid w:val="00F112D0"/>
    <w:rsid w:val="00F1166F"/>
    <w:rsid w:val="00F11B55"/>
    <w:rsid w:val="00F129DE"/>
    <w:rsid w:val="00F13334"/>
    <w:rsid w:val="00F15779"/>
    <w:rsid w:val="00F15AAA"/>
    <w:rsid w:val="00F15F32"/>
    <w:rsid w:val="00F16119"/>
    <w:rsid w:val="00F16BD1"/>
    <w:rsid w:val="00F20007"/>
    <w:rsid w:val="00F20831"/>
    <w:rsid w:val="00F21401"/>
    <w:rsid w:val="00F2164C"/>
    <w:rsid w:val="00F227FE"/>
    <w:rsid w:val="00F2288B"/>
    <w:rsid w:val="00F233F5"/>
    <w:rsid w:val="00F23749"/>
    <w:rsid w:val="00F2416F"/>
    <w:rsid w:val="00F24DAC"/>
    <w:rsid w:val="00F251A2"/>
    <w:rsid w:val="00F2589A"/>
    <w:rsid w:val="00F25BE4"/>
    <w:rsid w:val="00F25FE6"/>
    <w:rsid w:val="00F2620F"/>
    <w:rsid w:val="00F26343"/>
    <w:rsid w:val="00F264EC"/>
    <w:rsid w:val="00F271AD"/>
    <w:rsid w:val="00F27D4D"/>
    <w:rsid w:val="00F27DD8"/>
    <w:rsid w:val="00F301F3"/>
    <w:rsid w:val="00F305B5"/>
    <w:rsid w:val="00F310B3"/>
    <w:rsid w:val="00F311BA"/>
    <w:rsid w:val="00F31359"/>
    <w:rsid w:val="00F316F9"/>
    <w:rsid w:val="00F319D5"/>
    <w:rsid w:val="00F31D0E"/>
    <w:rsid w:val="00F32D9B"/>
    <w:rsid w:val="00F337D8"/>
    <w:rsid w:val="00F346B6"/>
    <w:rsid w:val="00F34A4C"/>
    <w:rsid w:val="00F3608A"/>
    <w:rsid w:val="00F365F1"/>
    <w:rsid w:val="00F36CE5"/>
    <w:rsid w:val="00F37A91"/>
    <w:rsid w:val="00F37BCC"/>
    <w:rsid w:val="00F37CBE"/>
    <w:rsid w:val="00F40431"/>
    <w:rsid w:val="00F40759"/>
    <w:rsid w:val="00F408C2"/>
    <w:rsid w:val="00F40CC5"/>
    <w:rsid w:val="00F40FD6"/>
    <w:rsid w:val="00F41C0C"/>
    <w:rsid w:val="00F41DDD"/>
    <w:rsid w:val="00F41EE3"/>
    <w:rsid w:val="00F42395"/>
    <w:rsid w:val="00F42E7B"/>
    <w:rsid w:val="00F43613"/>
    <w:rsid w:val="00F446BA"/>
    <w:rsid w:val="00F44D77"/>
    <w:rsid w:val="00F45ED5"/>
    <w:rsid w:val="00F46635"/>
    <w:rsid w:val="00F475D1"/>
    <w:rsid w:val="00F477DC"/>
    <w:rsid w:val="00F47B2F"/>
    <w:rsid w:val="00F50313"/>
    <w:rsid w:val="00F5046F"/>
    <w:rsid w:val="00F50498"/>
    <w:rsid w:val="00F50BE1"/>
    <w:rsid w:val="00F512D3"/>
    <w:rsid w:val="00F517DE"/>
    <w:rsid w:val="00F52392"/>
    <w:rsid w:val="00F5253C"/>
    <w:rsid w:val="00F52683"/>
    <w:rsid w:val="00F5276A"/>
    <w:rsid w:val="00F53E26"/>
    <w:rsid w:val="00F548EA"/>
    <w:rsid w:val="00F54B8A"/>
    <w:rsid w:val="00F5527F"/>
    <w:rsid w:val="00F553D4"/>
    <w:rsid w:val="00F55C47"/>
    <w:rsid w:val="00F56271"/>
    <w:rsid w:val="00F56EB2"/>
    <w:rsid w:val="00F56EDB"/>
    <w:rsid w:val="00F574A4"/>
    <w:rsid w:val="00F57638"/>
    <w:rsid w:val="00F5784D"/>
    <w:rsid w:val="00F60C1C"/>
    <w:rsid w:val="00F60EC2"/>
    <w:rsid w:val="00F61026"/>
    <w:rsid w:val="00F61193"/>
    <w:rsid w:val="00F614DB"/>
    <w:rsid w:val="00F6166E"/>
    <w:rsid w:val="00F62B47"/>
    <w:rsid w:val="00F630D0"/>
    <w:rsid w:val="00F632BE"/>
    <w:rsid w:val="00F642E6"/>
    <w:rsid w:val="00F64D9D"/>
    <w:rsid w:val="00F65F84"/>
    <w:rsid w:val="00F678A7"/>
    <w:rsid w:val="00F67E4F"/>
    <w:rsid w:val="00F67EF4"/>
    <w:rsid w:val="00F67FE8"/>
    <w:rsid w:val="00F70F10"/>
    <w:rsid w:val="00F72B6E"/>
    <w:rsid w:val="00F72CCF"/>
    <w:rsid w:val="00F733E7"/>
    <w:rsid w:val="00F7349F"/>
    <w:rsid w:val="00F734BB"/>
    <w:rsid w:val="00F73987"/>
    <w:rsid w:val="00F74170"/>
    <w:rsid w:val="00F749E0"/>
    <w:rsid w:val="00F75563"/>
    <w:rsid w:val="00F7579A"/>
    <w:rsid w:val="00F75E22"/>
    <w:rsid w:val="00F7618A"/>
    <w:rsid w:val="00F764C8"/>
    <w:rsid w:val="00F76797"/>
    <w:rsid w:val="00F76FCE"/>
    <w:rsid w:val="00F77433"/>
    <w:rsid w:val="00F77966"/>
    <w:rsid w:val="00F80066"/>
    <w:rsid w:val="00F8013A"/>
    <w:rsid w:val="00F803F0"/>
    <w:rsid w:val="00F81D7C"/>
    <w:rsid w:val="00F81E15"/>
    <w:rsid w:val="00F820AA"/>
    <w:rsid w:val="00F82E74"/>
    <w:rsid w:val="00F83A26"/>
    <w:rsid w:val="00F84556"/>
    <w:rsid w:val="00F8476E"/>
    <w:rsid w:val="00F84A50"/>
    <w:rsid w:val="00F84BC9"/>
    <w:rsid w:val="00F851E0"/>
    <w:rsid w:val="00F86852"/>
    <w:rsid w:val="00F86AD7"/>
    <w:rsid w:val="00F87429"/>
    <w:rsid w:val="00F87A1C"/>
    <w:rsid w:val="00F9014F"/>
    <w:rsid w:val="00F901A0"/>
    <w:rsid w:val="00F90639"/>
    <w:rsid w:val="00F90897"/>
    <w:rsid w:val="00F90BEA"/>
    <w:rsid w:val="00F90F31"/>
    <w:rsid w:val="00F91498"/>
    <w:rsid w:val="00F91FFB"/>
    <w:rsid w:val="00F921D6"/>
    <w:rsid w:val="00F928EA"/>
    <w:rsid w:val="00F930BB"/>
    <w:rsid w:val="00F93175"/>
    <w:rsid w:val="00F9366A"/>
    <w:rsid w:val="00F93BF3"/>
    <w:rsid w:val="00F9484B"/>
    <w:rsid w:val="00F9486F"/>
    <w:rsid w:val="00F94BF6"/>
    <w:rsid w:val="00F95456"/>
    <w:rsid w:val="00F95E34"/>
    <w:rsid w:val="00F961A2"/>
    <w:rsid w:val="00F96920"/>
    <w:rsid w:val="00F97425"/>
    <w:rsid w:val="00FA057C"/>
    <w:rsid w:val="00FA076B"/>
    <w:rsid w:val="00FA0C1E"/>
    <w:rsid w:val="00FA1030"/>
    <w:rsid w:val="00FA13D5"/>
    <w:rsid w:val="00FA1960"/>
    <w:rsid w:val="00FA1E67"/>
    <w:rsid w:val="00FA2F87"/>
    <w:rsid w:val="00FA3BF8"/>
    <w:rsid w:val="00FA4448"/>
    <w:rsid w:val="00FA4603"/>
    <w:rsid w:val="00FA499B"/>
    <w:rsid w:val="00FA5131"/>
    <w:rsid w:val="00FA5BA9"/>
    <w:rsid w:val="00FA72C7"/>
    <w:rsid w:val="00FA76D2"/>
    <w:rsid w:val="00FA77DA"/>
    <w:rsid w:val="00FA78D0"/>
    <w:rsid w:val="00FA7E76"/>
    <w:rsid w:val="00FB033D"/>
    <w:rsid w:val="00FB0E0F"/>
    <w:rsid w:val="00FB145B"/>
    <w:rsid w:val="00FB1FF6"/>
    <w:rsid w:val="00FB20D9"/>
    <w:rsid w:val="00FB3B59"/>
    <w:rsid w:val="00FB43CC"/>
    <w:rsid w:val="00FB586E"/>
    <w:rsid w:val="00FB607C"/>
    <w:rsid w:val="00FB61C6"/>
    <w:rsid w:val="00FB6F5B"/>
    <w:rsid w:val="00FB7B75"/>
    <w:rsid w:val="00FC0F04"/>
    <w:rsid w:val="00FC0FD6"/>
    <w:rsid w:val="00FC1C48"/>
    <w:rsid w:val="00FC2B61"/>
    <w:rsid w:val="00FC2C23"/>
    <w:rsid w:val="00FC2D88"/>
    <w:rsid w:val="00FC409E"/>
    <w:rsid w:val="00FC487C"/>
    <w:rsid w:val="00FC52A3"/>
    <w:rsid w:val="00FC59FD"/>
    <w:rsid w:val="00FC6003"/>
    <w:rsid w:val="00FC66A1"/>
    <w:rsid w:val="00FC67F7"/>
    <w:rsid w:val="00FC6B24"/>
    <w:rsid w:val="00FC6C0F"/>
    <w:rsid w:val="00FC7390"/>
    <w:rsid w:val="00FC76B4"/>
    <w:rsid w:val="00FC7E69"/>
    <w:rsid w:val="00FD0021"/>
    <w:rsid w:val="00FD0810"/>
    <w:rsid w:val="00FD2265"/>
    <w:rsid w:val="00FD2A38"/>
    <w:rsid w:val="00FD2E91"/>
    <w:rsid w:val="00FD35A9"/>
    <w:rsid w:val="00FD4B06"/>
    <w:rsid w:val="00FD69B0"/>
    <w:rsid w:val="00FD6D64"/>
    <w:rsid w:val="00FD71A5"/>
    <w:rsid w:val="00FD7585"/>
    <w:rsid w:val="00FE0354"/>
    <w:rsid w:val="00FE0931"/>
    <w:rsid w:val="00FE10B7"/>
    <w:rsid w:val="00FE120B"/>
    <w:rsid w:val="00FE12E7"/>
    <w:rsid w:val="00FE1942"/>
    <w:rsid w:val="00FE2170"/>
    <w:rsid w:val="00FE2D00"/>
    <w:rsid w:val="00FE39FB"/>
    <w:rsid w:val="00FE4A9B"/>
    <w:rsid w:val="00FE54F7"/>
    <w:rsid w:val="00FE5A48"/>
    <w:rsid w:val="00FE6376"/>
    <w:rsid w:val="00FE6B39"/>
    <w:rsid w:val="00FE7032"/>
    <w:rsid w:val="00FE708F"/>
    <w:rsid w:val="00FE70D0"/>
    <w:rsid w:val="00FE7A41"/>
    <w:rsid w:val="00FF0192"/>
    <w:rsid w:val="00FF1C44"/>
    <w:rsid w:val="00FF1D16"/>
    <w:rsid w:val="00FF1D77"/>
    <w:rsid w:val="00FF1DAE"/>
    <w:rsid w:val="00FF2323"/>
    <w:rsid w:val="00FF4488"/>
    <w:rsid w:val="00FF4CD1"/>
    <w:rsid w:val="00FF5710"/>
    <w:rsid w:val="00FF68FD"/>
    <w:rsid w:val="00FF699D"/>
    <w:rsid w:val="00FF7331"/>
    <w:rsid w:val="00FF7388"/>
    <w:rsid w:val="00FF7AF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442A16EC-2BE5-46E9-A9EF-42F23C6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F404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F404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C541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04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F404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F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F404A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F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F404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F404A"/>
  </w:style>
  <w:style w:type="character" w:styleId="Hyperlink">
    <w:name w:val="Hyperlink"/>
    <w:uiPriority w:val="99"/>
    <w:rsid w:val="003F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0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4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031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B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FD6D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0E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0E0F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CA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nhideWhenUsed/>
    <w:rsid w:val="000843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43DC"/>
    <w:rPr>
      <w:rFonts w:ascii="Calibri" w:eastAsia="Calibri" w:hAnsi="Calibri" w:cs="Times New Roman"/>
    </w:rPr>
  </w:style>
  <w:style w:type="numbering" w:customStyle="1" w:styleId="Style51">
    <w:name w:val="Style51"/>
    <w:rsid w:val="00286FEF"/>
    <w:pPr>
      <w:numPr>
        <w:numId w:val="14"/>
      </w:numPr>
    </w:pPr>
  </w:style>
  <w:style w:type="character" w:customStyle="1" w:styleId="Heading8Char">
    <w:name w:val="Heading 8 Char"/>
    <w:basedOn w:val="DefaultParagraphFont"/>
    <w:link w:val="Heading8"/>
    <w:rsid w:val="002C5419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NoSpacing">
    <w:name w:val="No Spacing"/>
    <w:uiPriority w:val="1"/>
    <w:qFormat/>
    <w:rsid w:val="002C5419"/>
    <w:pPr>
      <w:spacing w:after="0" w:line="240" w:lineRule="auto"/>
    </w:pPr>
    <w:rPr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5419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5419"/>
    <w:pPr>
      <w:spacing w:after="120"/>
      <w:ind w:left="283"/>
    </w:pPr>
    <w:rPr>
      <w:rFonts w:asciiTheme="minorHAnsi" w:eastAsiaTheme="minorHAnsi" w:hAnsiTheme="minorHAnsi" w:cstheme="minorBidi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5419"/>
    <w:rPr>
      <w:lang w:val="ro-RO"/>
    </w:rPr>
  </w:style>
  <w:style w:type="paragraph" w:customStyle="1" w:styleId="Char">
    <w:name w:val="Char"/>
    <w:basedOn w:val="Normal"/>
    <w:rsid w:val="002C541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BodyText2">
    <w:name w:val="Body Text 2"/>
    <w:basedOn w:val="Normal"/>
    <w:link w:val="BodyText2Char"/>
    <w:rsid w:val="002C5419"/>
    <w:pPr>
      <w:widowControl w:val="0"/>
      <w:tabs>
        <w:tab w:val="left" w:pos="0"/>
      </w:tabs>
      <w:spacing w:after="0" w:line="240" w:lineRule="auto"/>
      <w:jc w:val="both"/>
    </w:pPr>
    <w:rPr>
      <w:rFonts w:ascii="TimesR" w:eastAsia="Times New Roman" w:hAnsi="TimesR"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C5419"/>
    <w:rPr>
      <w:rFonts w:ascii="TimesR" w:eastAsia="Times New Roman" w:hAnsi="TimesR" w:cs="Times New Roman"/>
      <w:sz w:val="26"/>
      <w:szCs w:val="20"/>
      <w:lang w:val="en-GB"/>
    </w:rPr>
  </w:style>
  <w:style w:type="character" w:customStyle="1" w:styleId="WW8Num1z0">
    <w:name w:val="WW8Num1z0"/>
    <w:rsid w:val="002C5419"/>
    <w:rPr>
      <w:rFonts w:ascii="Times New Roman" w:hAnsi="Times New Roman" w:cs="Times New Roman"/>
    </w:rPr>
  </w:style>
  <w:style w:type="paragraph" w:customStyle="1" w:styleId="Bodytext20">
    <w:name w:val="Body text (2)"/>
    <w:basedOn w:val="Normal"/>
    <w:rsid w:val="002C5419"/>
    <w:pPr>
      <w:widowControl w:val="0"/>
      <w:shd w:val="clear" w:color="auto" w:fill="FFFFFF"/>
      <w:spacing w:before="540" w:after="60" w:line="410" w:lineRule="exact"/>
      <w:jc w:val="both"/>
    </w:pPr>
    <w:rPr>
      <w:rFonts w:ascii="Times New Roman" w:eastAsia="Arial Unicode MS" w:hAnsi="Times New Roman"/>
      <w:lang w:val="ro-RO" w:eastAsia="ro-RO"/>
    </w:rPr>
  </w:style>
  <w:style w:type="paragraph" w:customStyle="1" w:styleId="Style10">
    <w:name w:val="Style10"/>
    <w:basedOn w:val="Normal"/>
    <w:uiPriority w:val="99"/>
    <w:rsid w:val="002C5419"/>
    <w:pPr>
      <w:widowControl w:val="0"/>
      <w:autoSpaceDE w:val="0"/>
      <w:autoSpaceDN w:val="0"/>
      <w:adjustRightInd w:val="0"/>
      <w:spacing w:after="0" w:line="320" w:lineRule="exact"/>
      <w:ind w:firstLine="44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0">
    <w:name w:val="Body text_"/>
    <w:link w:val="Bodytext1"/>
    <w:locked/>
    <w:rsid w:val="002C5419"/>
    <w:rPr>
      <w:rFonts w:ascii="Arial" w:hAnsi="Arial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2C5419"/>
    <w:pPr>
      <w:shd w:val="clear" w:color="auto" w:fill="FFFFFF"/>
      <w:spacing w:after="0" w:line="240" w:lineRule="atLeast"/>
    </w:pPr>
    <w:rPr>
      <w:rFonts w:ascii="Arial" w:eastAsiaTheme="minorHAnsi" w:hAnsi="Arial" w:cstheme="minorBidi"/>
      <w:sz w:val="23"/>
      <w:szCs w:val="23"/>
      <w:shd w:val="clear" w:color="auto" w:fill="FFFFFF"/>
    </w:rPr>
  </w:style>
  <w:style w:type="character" w:customStyle="1" w:styleId="stlitera1">
    <w:name w:val="st_litera1"/>
    <w:basedOn w:val="DefaultParagraphFont"/>
    <w:rsid w:val="002C5419"/>
    <w:rPr>
      <w:b/>
      <w:bCs/>
      <w:color w:val="0000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EBB4-1FDE-4D82-89B6-501D46FF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BALINT GIZELLA</cp:lastModifiedBy>
  <cp:revision>2</cp:revision>
  <cp:lastPrinted>2022-06-09T10:55:00Z</cp:lastPrinted>
  <dcterms:created xsi:type="dcterms:W3CDTF">2023-11-02T05:13:00Z</dcterms:created>
  <dcterms:modified xsi:type="dcterms:W3CDTF">2023-11-02T05:13:00Z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92baaa64-a73c-45ee-9fc4-9948bec80539</vt:lpwstr>
  </property>
</Properties>
</file>