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B32F7C">
        <w:rPr>
          <w:rFonts w:ascii="Arial" w:hAnsi="Arial" w:cs="Arial"/>
          <w:b/>
        </w:rPr>
        <w:t xml:space="preserve"> ( Proiect )</w:t>
      </w:r>
      <w:r w:rsidR="00C44352">
        <w:rPr>
          <w:rFonts w:ascii="Arial" w:hAnsi="Arial" w:cs="Arial"/>
          <w:b/>
        </w:rPr>
        <w:t xml:space="preserve"> </w:t>
      </w:r>
    </w:p>
    <w:p w:rsidR="00A63D32" w:rsidRPr="00F7443D" w:rsidRDefault="00A63D32" w:rsidP="00A63D32">
      <w:pPr>
        <w:autoSpaceDE w:val="0"/>
        <w:spacing w:after="0" w:line="240" w:lineRule="auto"/>
        <w:rPr>
          <w:rFonts w:ascii="Arial" w:hAnsi="Arial" w:cs="Arial"/>
          <w:b/>
          <w:sz w:val="28"/>
          <w:szCs w:val="28"/>
          <w:lang w:val="ro-RO"/>
        </w:rPr>
      </w:pPr>
      <w:r w:rsidRPr="00F7443D">
        <w:rPr>
          <w:rFonts w:ascii="Arial" w:hAnsi="Arial" w:cs="Arial"/>
          <w:sz w:val="28"/>
          <w:szCs w:val="28"/>
          <w:lang w:val="ro-RO"/>
        </w:rPr>
        <w:t xml:space="preserve">            </w:t>
      </w:r>
      <w:r w:rsidR="00DC7452" w:rsidRPr="00F7443D">
        <w:rPr>
          <w:rFonts w:ascii="Arial" w:hAnsi="Arial" w:cs="Arial"/>
          <w:sz w:val="28"/>
          <w:szCs w:val="28"/>
          <w:lang w:val="ro-RO"/>
        </w:rPr>
        <w:t xml:space="preserve">                          </w:t>
      </w:r>
      <w:r w:rsidR="008B6452" w:rsidRPr="00F7443D">
        <w:rPr>
          <w:rFonts w:ascii="Arial" w:hAnsi="Arial" w:cs="Arial"/>
          <w:sz w:val="28"/>
          <w:szCs w:val="28"/>
          <w:lang w:val="ro-RO"/>
        </w:rPr>
        <w:t xml:space="preserve">      </w:t>
      </w:r>
      <w:r w:rsidRPr="00F7443D">
        <w:rPr>
          <w:rFonts w:ascii="Arial" w:hAnsi="Arial" w:cs="Arial"/>
          <w:b/>
          <w:sz w:val="28"/>
          <w:szCs w:val="28"/>
          <w:lang w:val="ro-RO"/>
        </w:rPr>
        <w:t xml:space="preserve">Nr.  </w:t>
      </w:r>
      <w:r w:rsidR="00BF0000" w:rsidRPr="00F7443D">
        <w:rPr>
          <w:rFonts w:ascii="Arial" w:hAnsi="Arial" w:cs="Arial"/>
          <w:b/>
          <w:sz w:val="28"/>
          <w:szCs w:val="28"/>
          <w:lang w:val="ro-RO"/>
        </w:rPr>
        <w:t xml:space="preserve"> </w:t>
      </w:r>
      <w:r w:rsidR="00F3763B" w:rsidRPr="00F7443D">
        <w:rPr>
          <w:rFonts w:ascii="Arial" w:hAnsi="Arial" w:cs="Arial"/>
          <w:b/>
          <w:sz w:val="28"/>
          <w:szCs w:val="28"/>
          <w:lang w:val="ro-RO"/>
        </w:rPr>
        <w:t xml:space="preserve"> </w:t>
      </w:r>
      <w:r w:rsidR="00126589">
        <w:rPr>
          <w:rFonts w:ascii="Arial" w:hAnsi="Arial" w:cs="Arial"/>
          <w:b/>
          <w:sz w:val="28"/>
          <w:szCs w:val="28"/>
          <w:lang w:val="ro-RO"/>
        </w:rPr>
        <w:t xml:space="preserve"> </w:t>
      </w:r>
      <w:r w:rsidR="006C6C24">
        <w:rPr>
          <w:rFonts w:ascii="Arial" w:hAnsi="Arial" w:cs="Arial"/>
          <w:b/>
          <w:sz w:val="28"/>
          <w:szCs w:val="28"/>
          <w:lang w:val="ro-RO"/>
        </w:rPr>
        <w:t>00</w:t>
      </w:r>
      <w:r w:rsidR="00BF0000" w:rsidRPr="00F7443D">
        <w:rPr>
          <w:rFonts w:ascii="Arial" w:hAnsi="Arial" w:cs="Arial"/>
          <w:b/>
          <w:sz w:val="28"/>
          <w:szCs w:val="28"/>
          <w:lang w:val="ro-RO"/>
        </w:rPr>
        <w:t xml:space="preserve"> </w:t>
      </w:r>
      <w:r w:rsidR="00A57B28" w:rsidRPr="00F7443D">
        <w:rPr>
          <w:rFonts w:ascii="Arial" w:hAnsi="Arial" w:cs="Arial"/>
          <w:b/>
          <w:sz w:val="28"/>
          <w:szCs w:val="28"/>
          <w:lang w:val="ro-RO"/>
        </w:rPr>
        <w:t xml:space="preserve"> </w:t>
      </w:r>
      <w:r w:rsidR="00984B30" w:rsidRPr="00F7443D">
        <w:rPr>
          <w:rFonts w:ascii="Arial" w:hAnsi="Arial" w:cs="Arial"/>
          <w:b/>
          <w:sz w:val="28"/>
          <w:szCs w:val="28"/>
          <w:lang w:val="ro-RO"/>
        </w:rPr>
        <w:t xml:space="preserve"> </w:t>
      </w:r>
      <w:r w:rsidR="00BF0000" w:rsidRPr="00F7443D">
        <w:rPr>
          <w:rFonts w:ascii="Arial" w:hAnsi="Arial" w:cs="Arial"/>
          <w:b/>
          <w:sz w:val="28"/>
          <w:szCs w:val="28"/>
          <w:lang w:val="ro-RO"/>
        </w:rPr>
        <w:t xml:space="preserve"> </w:t>
      </w:r>
      <w:r w:rsidR="00BC6D75" w:rsidRPr="00F7443D">
        <w:rPr>
          <w:rFonts w:ascii="Arial" w:hAnsi="Arial" w:cs="Arial"/>
          <w:b/>
          <w:sz w:val="28"/>
          <w:szCs w:val="28"/>
          <w:lang w:val="ro-RO"/>
        </w:rPr>
        <w:t xml:space="preserve">din </w:t>
      </w:r>
      <w:r w:rsidR="00A16AAB" w:rsidRPr="00F7443D">
        <w:rPr>
          <w:rFonts w:ascii="Arial" w:hAnsi="Arial" w:cs="Arial"/>
          <w:b/>
          <w:sz w:val="28"/>
          <w:szCs w:val="28"/>
          <w:lang w:val="ro-RO"/>
        </w:rPr>
        <w:t xml:space="preserve">  </w:t>
      </w:r>
      <w:r w:rsidR="00F9255D" w:rsidRPr="00F7443D">
        <w:rPr>
          <w:rFonts w:ascii="Arial" w:hAnsi="Arial" w:cs="Arial"/>
          <w:b/>
          <w:sz w:val="28"/>
          <w:szCs w:val="28"/>
          <w:lang w:val="ro-RO"/>
        </w:rPr>
        <w:t xml:space="preserve"> </w:t>
      </w:r>
      <w:r w:rsidR="00091831">
        <w:rPr>
          <w:rFonts w:ascii="Arial" w:hAnsi="Arial" w:cs="Arial"/>
          <w:b/>
          <w:sz w:val="28"/>
          <w:szCs w:val="28"/>
          <w:lang w:val="ro-RO"/>
        </w:rPr>
        <w:t>06</w:t>
      </w:r>
      <w:bookmarkStart w:id="0" w:name="_GoBack"/>
      <w:bookmarkEnd w:id="0"/>
      <w:r w:rsidR="006A5AA8">
        <w:rPr>
          <w:rFonts w:ascii="Arial" w:hAnsi="Arial" w:cs="Arial"/>
          <w:b/>
          <w:sz w:val="28"/>
          <w:szCs w:val="28"/>
          <w:lang w:val="ro-RO"/>
        </w:rPr>
        <w:t>.11</w:t>
      </w:r>
      <w:r w:rsidR="00B065C2" w:rsidRPr="00F7443D">
        <w:rPr>
          <w:rFonts w:ascii="Arial" w:hAnsi="Arial" w:cs="Arial"/>
          <w:b/>
          <w:sz w:val="28"/>
          <w:szCs w:val="28"/>
          <w:lang w:val="ro-RO"/>
        </w:rPr>
        <w:t>.2023</w:t>
      </w:r>
      <w:r w:rsidR="00613746" w:rsidRPr="00F7443D">
        <w:rPr>
          <w:rFonts w:ascii="Arial" w:hAnsi="Arial" w:cs="Arial"/>
          <w:b/>
          <w:sz w:val="28"/>
          <w:szCs w:val="28"/>
          <w:lang w:val="ro-RO"/>
        </w:rPr>
        <w:t xml:space="preserve"> </w:t>
      </w:r>
      <w:r w:rsidR="008B6452" w:rsidRPr="00F7443D">
        <w:rPr>
          <w:rFonts w:ascii="Arial" w:hAnsi="Arial" w:cs="Arial"/>
          <w:b/>
          <w:sz w:val="28"/>
          <w:szCs w:val="28"/>
          <w:lang w:val="ro-RO"/>
        </w:rPr>
        <w:t xml:space="preserve"> </w:t>
      </w:r>
    </w:p>
    <w:p w:rsidR="00A63D32" w:rsidRPr="00E01EDD"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102184">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C6751D">
        <w:rPr>
          <w:rFonts w:ascii="Arial" w:hAnsi="Arial" w:cs="Arial"/>
          <w:b/>
          <w:sz w:val="24"/>
          <w:szCs w:val="24"/>
          <w:lang w:val="ro-RO"/>
        </w:rPr>
        <w:t xml:space="preserve">TOTOS </w:t>
      </w:r>
      <w:r w:rsidR="00CB11CA">
        <w:rPr>
          <w:rFonts w:ascii="Arial" w:hAnsi="Arial" w:cs="Arial"/>
          <w:b/>
          <w:sz w:val="24"/>
          <w:szCs w:val="24"/>
          <w:lang w:val="ro-RO"/>
        </w:rPr>
        <w:t xml:space="preserve"> </w:t>
      </w:r>
      <w:r w:rsidR="00C6751D">
        <w:rPr>
          <w:rFonts w:ascii="Arial" w:hAnsi="Arial" w:cs="Arial"/>
          <w:b/>
          <w:sz w:val="24"/>
          <w:szCs w:val="24"/>
          <w:lang w:val="ro-RO"/>
        </w:rPr>
        <w:t xml:space="preserve">EVA ȘI </w:t>
      </w:r>
      <w:r w:rsidR="00CB11CA">
        <w:rPr>
          <w:rFonts w:ascii="Arial" w:hAnsi="Arial" w:cs="Arial"/>
          <w:b/>
          <w:sz w:val="24"/>
          <w:szCs w:val="24"/>
          <w:lang w:val="ro-RO"/>
        </w:rPr>
        <w:t xml:space="preserve"> </w:t>
      </w:r>
      <w:r w:rsidR="00C6751D">
        <w:rPr>
          <w:rFonts w:ascii="Arial" w:hAnsi="Arial" w:cs="Arial"/>
          <w:b/>
          <w:sz w:val="24"/>
          <w:szCs w:val="24"/>
          <w:lang w:val="ro-RO"/>
        </w:rPr>
        <w:t>TOTOS TIBOR</w:t>
      </w:r>
      <w:r w:rsidRPr="006A6735">
        <w:rPr>
          <w:rFonts w:ascii="Arial" w:hAnsi="Arial" w:cs="Arial"/>
          <w:b/>
          <w:sz w:val="24"/>
          <w:szCs w:val="24"/>
          <w:lang w:val="ro-RO"/>
        </w:rPr>
        <w:t>,</w:t>
      </w:r>
      <w:r w:rsidR="006647A5">
        <w:rPr>
          <w:rFonts w:ascii="Arial" w:hAnsi="Arial" w:cs="Arial"/>
          <w:sz w:val="24"/>
          <w:szCs w:val="24"/>
          <w:lang w:val="ro-RO"/>
        </w:rPr>
        <w:t xml:space="preserve"> cu domiciliul în loc. Pericei,</w:t>
      </w:r>
      <w:r w:rsidR="00ED71ED">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C56C8E">
        <w:rPr>
          <w:rFonts w:ascii="Arial" w:hAnsi="Arial" w:cs="Arial"/>
          <w:sz w:val="24"/>
          <w:szCs w:val="24"/>
          <w:lang w:val="ro-RO"/>
        </w:rPr>
        <w:t>3132</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C56C8E">
        <w:rPr>
          <w:rFonts w:ascii="Arial" w:hAnsi="Arial" w:cs="Arial"/>
          <w:sz w:val="24"/>
          <w:szCs w:val="24"/>
          <w:lang w:val="ro-RO"/>
        </w:rPr>
        <w:t>11</w:t>
      </w:r>
      <w:r w:rsidR="00550BD8">
        <w:rPr>
          <w:rFonts w:ascii="Arial" w:hAnsi="Arial" w:cs="Arial"/>
          <w:sz w:val="24"/>
          <w:szCs w:val="24"/>
          <w:lang w:val="ro-RO"/>
        </w:rPr>
        <w:t>.</w:t>
      </w:r>
      <w:r w:rsidR="006B7516">
        <w:rPr>
          <w:rFonts w:ascii="Arial" w:hAnsi="Arial" w:cs="Arial"/>
          <w:sz w:val="24"/>
          <w:szCs w:val="24"/>
          <w:lang w:val="ro-RO"/>
        </w:rPr>
        <w:t>0</w:t>
      </w:r>
      <w:r w:rsidR="00C56C8E">
        <w:rPr>
          <w:rFonts w:ascii="Arial" w:hAnsi="Arial" w:cs="Arial"/>
          <w:sz w:val="24"/>
          <w:szCs w:val="24"/>
          <w:lang w:val="ro-RO"/>
        </w:rPr>
        <w:t>4</w:t>
      </w:r>
      <w:r w:rsidR="006B7516">
        <w:rPr>
          <w:rFonts w:ascii="Arial" w:hAnsi="Arial" w:cs="Arial"/>
          <w:sz w:val="24"/>
          <w:szCs w:val="24"/>
          <w:lang w:val="ro-RO"/>
        </w:rPr>
        <w:t>.2023</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8773F1">
        <w:rPr>
          <w:rFonts w:ascii="Arial" w:hAnsi="Arial" w:cs="Arial"/>
          <w:sz w:val="24"/>
          <w:szCs w:val="24"/>
          <w:lang w:val="ro-RO"/>
        </w:rPr>
        <w:t>15.06</w:t>
      </w:r>
      <w:r w:rsidR="0049259E">
        <w:rPr>
          <w:rFonts w:ascii="Arial" w:hAnsi="Arial" w:cs="Arial"/>
          <w:sz w:val="24"/>
          <w:szCs w:val="24"/>
          <w:lang w:val="ro-RO"/>
        </w:rPr>
        <w:t>.2023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60C2E">
        <w:rPr>
          <w:rFonts w:ascii="Arial" w:hAnsi="Arial" w:cs="Arial"/>
          <w:b/>
          <w:sz w:val="24"/>
          <w:szCs w:val="24"/>
          <w:lang w:val="ro-RO"/>
        </w:rPr>
        <w:t>CONSTRUIR</w:t>
      </w:r>
      <w:r w:rsidR="00A157D8">
        <w:rPr>
          <w:rFonts w:ascii="Arial" w:hAnsi="Arial" w:cs="Arial"/>
          <w:b/>
          <w:sz w:val="24"/>
          <w:szCs w:val="24"/>
          <w:lang w:val="ro-RO"/>
        </w:rPr>
        <w:t>E ATELIER REPARAȚII AUTO</w:t>
      </w:r>
      <w:r w:rsidR="00983DB8">
        <w:rPr>
          <w:rFonts w:ascii="Arial" w:hAnsi="Arial" w:cs="Arial"/>
          <w:b/>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7518A9">
        <w:rPr>
          <w:rFonts w:ascii="Arial" w:hAnsi="Arial" w:cs="Arial"/>
          <w:sz w:val="24"/>
          <w:szCs w:val="24"/>
          <w:lang w:val="ro-RO"/>
        </w:rPr>
        <w:t>loc. Pericei</w:t>
      </w:r>
      <w:r w:rsidR="00C353EE">
        <w:rPr>
          <w:rFonts w:ascii="Arial" w:hAnsi="Arial" w:cs="Arial"/>
          <w:sz w:val="24"/>
          <w:szCs w:val="24"/>
          <w:lang w:val="ro-RO"/>
        </w:rPr>
        <w:t>,</w:t>
      </w:r>
      <w:r w:rsidR="007518A9">
        <w:rPr>
          <w:rFonts w:ascii="Arial" w:hAnsi="Arial" w:cs="Arial"/>
          <w:sz w:val="24"/>
          <w:szCs w:val="24"/>
          <w:lang w:val="ro-RO"/>
        </w:rPr>
        <w:t xml:space="preserve"> </w:t>
      </w:r>
      <w:r w:rsidR="00BB701C">
        <w:rPr>
          <w:rFonts w:ascii="Arial" w:hAnsi="Arial" w:cs="Arial"/>
          <w:sz w:val="24"/>
          <w:szCs w:val="24"/>
          <w:lang w:val="ro-RO"/>
        </w:rPr>
        <w:t xml:space="preserve"> nr. FN</w:t>
      </w:r>
      <w:r w:rsidR="00E04BFD">
        <w:rPr>
          <w:rFonts w:ascii="Arial" w:hAnsi="Arial" w:cs="Arial"/>
          <w:sz w:val="24"/>
          <w:szCs w:val="24"/>
          <w:lang w:val="ro-RO"/>
        </w:rPr>
        <w:t>,</w:t>
      </w:r>
      <w:r w:rsidR="00C353EE">
        <w:rPr>
          <w:rFonts w:ascii="Arial" w:hAnsi="Arial" w:cs="Arial"/>
          <w:sz w:val="24"/>
          <w:szCs w:val="24"/>
          <w:lang w:val="ro-RO"/>
        </w:rPr>
        <w:t xml:space="preserve"> </w:t>
      </w:r>
      <w:r w:rsidR="000D6CFF">
        <w:rPr>
          <w:rFonts w:ascii="Arial" w:hAnsi="Arial" w:cs="Arial"/>
          <w:sz w:val="24"/>
          <w:szCs w:val="24"/>
          <w:lang w:val="ro-RO"/>
        </w:rPr>
        <w:t xml:space="preserve">com. Pericei,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C07BA7">
      <w:pPr>
        <w:autoSpaceDE w:val="0"/>
        <w:autoSpaceDN w:val="0"/>
        <w:adjustRightInd w:val="0"/>
        <w:spacing w:after="0" w:line="240" w:lineRule="auto"/>
        <w:rPr>
          <w:rFonts w:ascii="Arial" w:hAnsi="Arial" w:cs="Arial"/>
          <w:b/>
          <w:i/>
          <w:sz w:val="24"/>
          <w:szCs w:val="24"/>
          <w:lang w:val="ro-RO"/>
        </w:rPr>
      </w:pPr>
    </w:p>
    <w:p w:rsidR="00A63D32" w:rsidRPr="00C34CD4" w:rsidRDefault="00A63D32" w:rsidP="003B6AD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sidR="00C34CD4">
        <w:rPr>
          <w:rFonts w:ascii="Arial" w:hAnsi="Arial" w:cs="Arial"/>
          <w:b/>
          <w:sz w:val="24"/>
          <w:szCs w:val="24"/>
          <w:lang w:val="ro-RO"/>
        </w:rPr>
        <w:t xml:space="preserve">asupra mediului și nu se supune evaluării </w:t>
      </w:r>
      <w:r w:rsidR="003B6AD0">
        <w:rPr>
          <w:rFonts w:ascii="Arial" w:hAnsi="Arial" w:cs="Arial"/>
          <w:b/>
          <w:sz w:val="24"/>
          <w:szCs w:val="24"/>
          <w:lang w:val="ro-RO"/>
        </w:rPr>
        <w:t xml:space="preserve">   </w:t>
      </w:r>
      <w:r w:rsidR="00C34CD4">
        <w:rPr>
          <w:rFonts w:ascii="Arial" w:hAnsi="Arial" w:cs="Arial"/>
          <w:b/>
          <w:sz w:val="24"/>
          <w:szCs w:val="24"/>
          <w:lang w:val="ro-RO"/>
        </w:rPr>
        <w:t>impactului asupra corpurilor de apă</w:t>
      </w:r>
    </w:p>
    <w:p w:rsidR="00A63D32" w:rsidRPr="00B06B6B" w:rsidRDefault="00A63D32" w:rsidP="003B6AD0">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0C0E9C">
        <w:rPr>
          <w:rFonts w:ascii="Arial" w:hAnsi="Arial" w:cs="Arial"/>
          <w:b/>
          <w:sz w:val="24"/>
          <w:szCs w:val="24"/>
          <w:lang w:val="ro-RO"/>
        </w:rPr>
        <w:t>pct. 10</w:t>
      </w:r>
      <w:r>
        <w:rPr>
          <w:rFonts w:ascii="Arial" w:hAnsi="Arial" w:cs="Arial"/>
          <w:b/>
          <w:sz w:val="24"/>
          <w:szCs w:val="24"/>
          <w:lang w:val="ro-RO"/>
        </w:rPr>
        <w:t xml:space="preserve">, lit. a </w:t>
      </w:r>
      <w:r w:rsidRPr="007F10BD">
        <w:rPr>
          <w:rFonts w:ascii="Arial" w:hAnsi="Arial" w:cs="Arial"/>
          <w:b/>
          <w:sz w:val="24"/>
          <w:szCs w:val="24"/>
          <w:lang w:val="ro-RO"/>
        </w:rPr>
        <w:t>)</w:t>
      </w:r>
      <w:r w:rsidR="000C0E9C">
        <w:rPr>
          <w:rFonts w:ascii="Arial" w:hAnsi="Arial" w:cs="Arial"/>
          <w:b/>
          <w:sz w:val="24"/>
          <w:szCs w:val="24"/>
          <w:lang w:val="ro-RO"/>
        </w:rPr>
        <w:t xml:space="preserve"> și b ) </w:t>
      </w:r>
      <w:r w:rsidR="00D04116" w:rsidRPr="00455688">
        <w:rPr>
          <w:rFonts w:ascii="Arial" w:hAnsi="Arial" w:cs="Arial"/>
          <w:sz w:val="24"/>
          <w:szCs w:val="24"/>
          <w:lang w:val="ro-RO"/>
        </w:rPr>
        <w:t xml:space="preserve"> </w:t>
      </w:r>
      <w:r w:rsidRPr="00455688">
        <w:rPr>
          <w:rFonts w:ascii="Arial" w:hAnsi="Arial" w:cs="Arial"/>
          <w:sz w:val="24"/>
          <w:szCs w:val="24"/>
          <w:lang w:val="ro-RO"/>
        </w:rPr>
        <w:t xml:space="preserve"> ;</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w:t>
      </w:r>
      <w:r w:rsidR="00BA67D7">
        <w:rPr>
          <w:rFonts w:ascii="Arial" w:hAnsi="Arial" w:cs="Arial"/>
          <w:sz w:val="24"/>
          <w:szCs w:val="24"/>
          <w:lang w:val="ro-RO"/>
        </w:rPr>
        <w:t xml:space="preserve">eşte proiectul în cauză </w:t>
      </w:r>
      <w:r w:rsidRPr="007F10BD">
        <w:rPr>
          <w:rFonts w:ascii="Arial" w:hAnsi="Arial" w:cs="Arial"/>
          <w:sz w:val="24"/>
          <w:szCs w:val="24"/>
          <w:lang w:val="ro-RO"/>
        </w:rPr>
        <w:t>;</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83DDE">
        <w:rPr>
          <w:rFonts w:ascii="Arial" w:hAnsi="Arial" w:cs="Arial"/>
          <w:sz w:val="24"/>
          <w:szCs w:val="24"/>
          <w:lang w:val="ro-RO"/>
        </w:rPr>
        <w:t xml:space="preserve"> prin publicare </w:t>
      </w:r>
      <w:r w:rsidR="00D869AD">
        <w:rPr>
          <w:rFonts w:ascii="Arial" w:hAnsi="Arial" w:cs="Arial"/>
          <w:sz w:val="24"/>
          <w:szCs w:val="24"/>
          <w:lang w:val="ro-RO"/>
        </w:rPr>
        <w:t xml:space="preserve">anunţ în </w:t>
      </w:r>
      <w:r w:rsidR="00B22F4C">
        <w:rPr>
          <w:rFonts w:ascii="Arial" w:hAnsi="Arial" w:cs="Arial"/>
          <w:sz w:val="24"/>
          <w:szCs w:val="24"/>
          <w:lang w:val="ro-RO"/>
        </w:rPr>
        <w:t>ziarul Magazin Sălajean</w:t>
      </w:r>
      <w:r w:rsidR="00E029B6">
        <w:rPr>
          <w:rFonts w:ascii="Arial" w:hAnsi="Arial" w:cs="Arial"/>
          <w:sz w:val="24"/>
          <w:szCs w:val="24"/>
          <w:lang w:val="ro-RO"/>
        </w:rPr>
        <w:t xml:space="preserve">  </w:t>
      </w:r>
      <w:r w:rsidR="00D869AD">
        <w:rPr>
          <w:rFonts w:ascii="Arial" w:hAnsi="Arial" w:cs="Arial"/>
          <w:sz w:val="24"/>
          <w:szCs w:val="24"/>
          <w:lang w:val="ro-RO"/>
        </w:rPr>
        <w:t xml:space="preserve">și </w:t>
      </w:r>
      <w:r w:rsidRPr="003143FD">
        <w:rPr>
          <w:rFonts w:ascii="Arial" w:hAnsi="Arial" w:cs="Arial"/>
          <w:sz w:val="24"/>
          <w:szCs w:val="24"/>
          <w:lang w:val="ro-RO"/>
        </w:rPr>
        <w:t>afişare şi înregi</w:t>
      </w:r>
      <w:r w:rsidR="008431C0">
        <w:rPr>
          <w:rFonts w:ascii="Arial" w:hAnsi="Arial" w:cs="Arial"/>
          <w:sz w:val="24"/>
          <w:szCs w:val="24"/>
          <w:lang w:val="ro-RO"/>
        </w:rPr>
        <w:t>str</w:t>
      </w:r>
      <w:r w:rsidR="00E75DF2">
        <w:rPr>
          <w:rFonts w:ascii="Arial" w:hAnsi="Arial" w:cs="Arial"/>
          <w:sz w:val="24"/>
          <w:szCs w:val="24"/>
          <w:lang w:val="ro-RO"/>
        </w:rPr>
        <w:t>ar</w:t>
      </w:r>
      <w:r w:rsidR="00AF4B2C">
        <w:rPr>
          <w:rFonts w:ascii="Arial" w:hAnsi="Arial" w:cs="Arial"/>
          <w:sz w:val="24"/>
          <w:szCs w:val="24"/>
          <w:lang w:val="ro-RO"/>
        </w:rPr>
        <w:t xml:space="preserve">e anunţ </w:t>
      </w:r>
      <w:r w:rsidR="000724E2">
        <w:rPr>
          <w:rFonts w:ascii="Arial" w:hAnsi="Arial" w:cs="Arial"/>
          <w:sz w:val="24"/>
          <w:szCs w:val="24"/>
          <w:lang w:val="ro-RO"/>
        </w:rPr>
        <w:t>la sediul Primăriei Pericei</w:t>
      </w:r>
      <w:r w:rsidR="00D712EC">
        <w:rPr>
          <w:rFonts w:ascii="Arial" w:hAnsi="Arial" w:cs="Arial"/>
          <w:sz w:val="24"/>
          <w:szCs w:val="24"/>
          <w:lang w:val="ro-RO"/>
        </w:rPr>
        <w:t xml:space="preserve"> </w:t>
      </w:r>
      <w:r w:rsidR="004F5E82">
        <w:rPr>
          <w:rFonts w:ascii="Arial" w:hAnsi="Arial" w:cs="Arial"/>
          <w:sz w:val="24"/>
          <w:szCs w:val="24"/>
          <w:lang w:val="ro-RO"/>
        </w:rPr>
        <w:t>precum</w:t>
      </w:r>
      <w:r w:rsidRPr="003143FD">
        <w:rPr>
          <w:rFonts w:ascii="Arial" w:hAnsi="Arial" w:cs="Arial"/>
          <w:sz w:val="24"/>
          <w:szCs w:val="24"/>
          <w:lang w:val="ro-RO"/>
        </w:rPr>
        <w:t xml:space="preserve">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C64825" w:rsidRDefault="00C64825" w:rsidP="00A63D32">
      <w:pPr>
        <w:autoSpaceDE w:val="0"/>
        <w:autoSpaceDN w:val="0"/>
        <w:adjustRightInd w:val="0"/>
        <w:spacing w:after="0" w:line="240" w:lineRule="auto"/>
        <w:jc w:val="both"/>
        <w:rPr>
          <w:rFonts w:ascii="Arial" w:hAnsi="Arial" w:cs="Arial"/>
          <w:sz w:val="24"/>
          <w:szCs w:val="24"/>
          <w:lang w:val="ro-RO"/>
        </w:rPr>
      </w:pPr>
    </w:p>
    <w:p w:rsidR="000E1F61" w:rsidRPr="003143FD" w:rsidRDefault="000E1F61"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8C1396" w:rsidRDefault="00A63D32" w:rsidP="00E04E9A">
      <w:pPr>
        <w:spacing w:after="0" w:line="240" w:lineRule="auto"/>
        <w:jc w:val="both"/>
        <w:rPr>
          <w:rFonts w:ascii="Arial" w:hAnsi="Arial" w:cs="Arial"/>
          <w:sz w:val="24"/>
          <w:szCs w:val="24"/>
          <w:lang w:val="ro-RO"/>
        </w:rPr>
      </w:pPr>
      <w:r w:rsidRPr="00347EA8">
        <w:rPr>
          <w:rFonts w:ascii="Arial" w:hAnsi="Arial" w:cs="Arial"/>
          <w:sz w:val="24"/>
          <w:szCs w:val="24"/>
          <w:lang w:val="ro-RO"/>
        </w:rPr>
        <w:t>b) Caracteristicile proiectului:</w:t>
      </w:r>
    </w:p>
    <w:p w:rsidR="006E7511" w:rsidRPr="005C4ED3" w:rsidRDefault="006E7511" w:rsidP="00E04E9A">
      <w:pPr>
        <w:spacing w:after="0" w:line="240" w:lineRule="auto"/>
        <w:jc w:val="both"/>
        <w:rPr>
          <w:rFonts w:ascii="Arial" w:hAnsi="Arial" w:cs="Arial"/>
          <w:sz w:val="24"/>
          <w:szCs w:val="24"/>
          <w:lang w:val="ro-RO"/>
        </w:rPr>
      </w:pPr>
    </w:p>
    <w:p w:rsidR="007E5B4C" w:rsidRPr="00B27FD8" w:rsidRDefault="00F3157C" w:rsidP="00E04E9A">
      <w:pPr>
        <w:spacing w:after="0" w:line="240" w:lineRule="auto"/>
        <w:jc w:val="both"/>
        <w:rPr>
          <w:rFonts w:ascii="Arial" w:hAnsi="Arial" w:cs="Arial"/>
          <w:b/>
          <w:sz w:val="24"/>
          <w:szCs w:val="24"/>
          <w:lang w:val="ro-RO"/>
        </w:rPr>
      </w:pPr>
      <w:r w:rsidRPr="00B27FD8">
        <w:rPr>
          <w:rFonts w:ascii="Arial" w:hAnsi="Arial" w:cs="Arial"/>
          <w:b/>
          <w:sz w:val="24"/>
          <w:szCs w:val="24"/>
          <w:lang w:val="ro-RO"/>
        </w:rPr>
        <w:t>S</w:t>
      </w:r>
      <w:r w:rsidR="005C4ED3" w:rsidRPr="00B27FD8">
        <w:rPr>
          <w:rFonts w:ascii="Arial" w:hAnsi="Arial" w:cs="Arial"/>
          <w:b/>
          <w:sz w:val="24"/>
          <w:szCs w:val="24"/>
          <w:lang w:val="ro-RO"/>
        </w:rPr>
        <w:t>ituația propusă</w:t>
      </w:r>
      <w:r w:rsidRPr="00B27FD8">
        <w:rPr>
          <w:rFonts w:ascii="Arial" w:hAnsi="Arial" w:cs="Arial"/>
          <w:b/>
          <w:sz w:val="24"/>
          <w:szCs w:val="24"/>
          <w:lang w:val="ro-RO"/>
        </w:rPr>
        <w:t>:</w:t>
      </w:r>
    </w:p>
    <w:p w:rsidR="009722AC" w:rsidRPr="009722AC" w:rsidRDefault="00BA4705" w:rsidP="00F7619B">
      <w:pPr>
        <w:spacing w:after="0" w:line="240" w:lineRule="auto"/>
        <w:ind w:firstLine="72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Prin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proiect</w:t>
      </w:r>
      <w:proofErr w:type="spellEnd"/>
      <w:r>
        <w:rPr>
          <w:rFonts w:ascii="Arial" w:eastAsia="Times New Roman" w:hAnsi="Arial" w:cs="Arial"/>
          <w:color w:val="000000"/>
          <w:sz w:val="24"/>
          <w:szCs w:val="24"/>
        </w:rPr>
        <w:t xml:space="preserve"> </w:t>
      </w:r>
      <w:r w:rsidR="00DB0190">
        <w:rPr>
          <w:rFonts w:ascii="Arial" w:eastAsia="Times New Roman" w:hAnsi="Arial" w:cs="Arial"/>
          <w:color w:val="000000"/>
          <w:sz w:val="24"/>
          <w:szCs w:val="24"/>
        </w:rPr>
        <w:t xml:space="preserve">se </w:t>
      </w:r>
      <w:proofErr w:type="spellStart"/>
      <w:r w:rsidR="00DB0190">
        <w:rPr>
          <w:rFonts w:ascii="Arial" w:eastAsia="Times New Roman" w:hAnsi="Arial" w:cs="Arial"/>
          <w:color w:val="000000"/>
          <w:sz w:val="24"/>
          <w:szCs w:val="24"/>
        </w:rPr>
        <w:t>propune</w:t>
      </w:r>
      <w:proofErr w:type="spellEnd"/>
      <w:r w:rsidR="00DB0190">
        <w:rPr>
          <w:rFonts w:ascii="Arial" w:eastAsia="Times New Roman" w:hAnsi="Arial" w:cs="Arial"/>
          <w:color w:val="000000"/>
          <w:sz w:val="24"/>
          <w:szCs w:val="24"/>
        </w:rPr>
        <w:t xml:space="preserve"> </w:t>
      </w:r>
      <w:proofErr w:type="spellStart"/>
      <w:r w:rsidR="00DB0190">
        <w:rPr>
          <w:rFonts w:ascii="Arial" w:eastAsia="Times New Roman" w:hAnsi="Arial" w:cs="Arial"/>
          <w:color w:val="000000"/>
          <w:sz w:val="24"/>
          <w:szCs w:val="24"/>
        </w:rPr>
        <w:t>realizarea</w:t>
      </w:r>
      <w:proofErr w:type="spellEnd"/>
      <w:r w:rsidR="00DB0190">
        <w:rPr>
          <w:rFonts w:ascii="Arial" w:eastAsia="Times New Roman" w:hAnsi="Arial" w:cs="Arial"/>
          <w:color w:val="000000"/>
          <w:sz w:val="24"/>
          <w:szCs w:val="24"/>
        </w:rPr>
        <w:t xml:space="preserve"> </w:t>
      </w:r>
      <w:proofErr w:type="spellStart"/>
      <w:r w:rsidR="00DB0190">
        <w:rPr>
          <w:rFonts w:ascii="Arial" w:eastAsia="Times New Roman" w:hAnsi="Arial" w:cs="Arial"/>
          <w:color w:val="000000"/>
          <w:sz w:val="24"/>
          <w:szCs w:val="24"/>
        </w:rPr>
        <w:t>unei</w:t>
      </w:r>
      <w:proofErr w:type="spellEnd"/>
      <w:r w:rsidR="00DB0190">
        <w:rPr>
          <w:rFonts w:ascii="Arial" w:eastAsia="Times New Roman" w:hAnsi="Arial" w:cs="Arial"/>
          <w:color w:val="000000"/>
          <w:sz w:val="24"/>
          <w:szCs w:val="24"/>
        </w:rPr>
        <w:t xml:space="preserve"> hale</w:t>
      </w:r>
      <w:r>
        <w:rPr>
          <w:rFonts w:ascii="Arial" w:eastAsia="Times New Roman" w:hAnsi="Arial" w:cs="Arial"/>
          <w:color w:val="000000"/>
          <w:sz w:val="24"/>
          <w:szCs w:val="24"/>
        </w:rPr>
        <w:t xml:space="preserve"> in care </w:t>
      </w:r>
      <w:r w:rsidR="009722AC" w:rsidRPr="009722AC">
        <w:rPr>
          <w:rFonts w:ascii="Arial" w:eastAsia="Times New Roman" w:hAnsi="Arial" w:cs="Arial"/>
          <w:color w:val="000000"/>
          <w:sz w:val="24"/>
          <w:szCs w:val="24"/>
        </w:rPr>
        <w:t>se</w:t>
      </w: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va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desfasura</w:t>
      </w:r>
      <w:proofErr w:type="spellEnd"/>
      <w:proofErr w:type="gramEnd"/>
      <w:r w:rsidR="00DB0190">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activitatea</w:t>
      </w:r>
      <w:proofErr w:type="spellEnd"/>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mecanica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respectiv</w:t>
      </w:r>
      <w:proofErr w:type="spellEnd"/>
      <w:r>
        <w:rPr>
          <w:rFonts w:ascii="Arial" w:eastAsia="Times New Roman" w:hAnsi="Arial" w:cs="Arial"/>
          <w:color w:val="000000"/>
          <w:sz w:val="24"/>
          <w:szCs w:val="24"/>
        </w:rPr>
        <w:t xml:space="preserve">  “ A</w:t>
      </w:r>
      <w:r w:rsidR="009722AC" w:rsidRPr="009722AC">
        <w:rPr>
          <w:rFonts w:ascii="Arial" w:eastAsia="Times New Roman" w:hAnsi="Arial" w:cs="Arial"/>
          <w:color w:val="000000"/>
          <w:sz w:val="24"/>
          <w:szCs w:val="24"/>
        </w:rPr>
        <w:t xml:space="preserve">telier </w:t>
      </w:r>
      <w:proofErr w:type="spellStart"/>
      <w:r w:rsidR="009722AC" w:rsidRPr="009722AC">
        <w:rPr>
          <w:rFonts w:ascii="Arial" w:eastAsia="Times New Roman" w:hAnsi="Arial" w:cs="Arial"/>
          <w:color w:val="000000"/>
          <w:sz w:val="24"/>
          <w:szCs w:val="24"/>
        </w:rPr>
        <w:t>reparatii</w:t>
      </w:r>
      <w:proofErr w:type="spellEnd"/>
      <w:r w:rsidR="009722AC" w:rsidRPr="009722AC">
        <w:rPr>
          <w:rFonts w:ascii="Arial" w:eastAsia="Times New Roman" w:hAnsi="Arial" w:cs="Arial"/>
          <w:color w:val="000000"/>
          <w:sz w:val="24"/>
          <w:szCs w:val="24"/>
        </w:rPr>
        <w:t xml:space="preserve"> auto “</w:t>
      </w:r>
    </w:p>
    <w:p w:rsidR="009722AC" w:rsidRPr="009722AC" w:rsidRDefault="009722AC" w:rsidP="00F7619B">
      <w:pPr>
        <w:spacing w:after="0" w:line="240" w:lineRule="auto"/>
        <w:jc w:val="both"/>
        <w:rPr>
          <w:rFonts w:ascii="Arial" w:eastAsia="Times New Roman" w:hAnsi="Arial" w:cs="Arial"/>
          <w:color w:val="000000"/>
          <w:sz w:val="24"/>
          <w:szCs w:val="24"/>
        </w:rPr>
      </w:pPr>
      <w:proofErr w:type="spellStart"/>
      <w:r w:rsidRPr="009722AC">
        <w:rPr>
          <w:rFonts w:ascii="Arial" w:eastAsia="Times New Roman" w:hAnsi="Arial" w:cs="Arial"/>
          <w:color w:val="000000"/>
          <w:sz w:val="24"/>
          <w:szCs w:val="24"/>
        </w:rPr>
        <w:t>Investitia</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consta</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în</w:t>
      </w:r>
      <w:proofErr w:type="spellEnd"/>
      <w:r w:rsidRPr="009722AC">
        <w:rPr>
          <w:rFonts w:ascii="Arial" w:eastAsia="Times New Roman" w:hAnsi="Arial" w:cs="Arial"/>
          <w:color w:val="000000"/>
          <w:sz w:val="24"/>
          <w:szCs w:val="24"/>
        </w:rPr>
        <w:t xml:space="preserve"> principal din:</w:t>
      </w:r>
    </w:p>
    <w:p w:rsidR="009722AC" w:rsidRPr="009722AC" w:rsidRDefault="009722AC" w:rsidP="00F7619B">
      <w:pPr>
        <w:spacing w:after="0" w:line="240" w:lineRule="auto"/>
        <w:ind w:firstLine="720"/>
        <w:jc w:val="both"/>
        <w:rPr>
          <w:rFonts w:ascii="Arial" w:eastAsia="Times New Roman" w:hAnsi="Arial" w:cs="Arial"/>
          <w:color w:val="000000"/>
          <w:sz w:val="24"/>
          <w:szCs w:val="24"/>
        </w:rPr>
      </w:pPr>
      <w:r w:rsidRPr="009722AC">
        <w:rPr>
          <w:rFonts w:ascii="Arial" w:eastAsia="Times New Roman" w:hAnsi="Arial" w:cs="Arial"/>
          <w:color w:val="000000"/>
          <w:sz w:val="24"/>
          <w:szCs w:val="24"/>
        </w:rPr>
        <w:t xml:space="preserve">- </w:t>
      </w:r>
      <w:proofErr w:type="spellStart"/>
      <w:proofErr w:type="gramStart"/>
      <w:r w:rsidRPr="009722AC">
        <w:rPr>
          <w:rFonts w:ascii="Arial" w:eastAsia="Times New Roman" w:hAnsi="Arial" w:cs="Arial"/>
          <w:color w:val="000000"/>
          <w:sz w:val="24"/>
          <w:szCs w:val="24"/>
        </w:rPr>
        <w:t>lucrari</w:t>
      </w:r>
      <w:proofErr w:type="spellEnd"/>
      <w:proofErr w:type="gramEnd"/>
      <w:r w:rsidRPr="009722AC">
        <w:rPr>
          <w:rFonts w:ascii="Arial" w:eastAsia="Times New Roman" w:hAnsi="Arial" w:cs="Arial"/>
          <w:color w:val="000000"/>
          <w:sz w:val="24"/>
          <w:szCs w:val="24"/>
        </w:rPr>
        <w:t xml:space="preserve"> de </w:t>
      </w:r>
      <w:proofErr w:type="spellStart"/>
      <w:r w:rsidRPr="009722AC">
        <w:rPr>
          <w:rFonts w:ascii="Arial" w:eastAsia="Times New Roman" w:hAnsi="Arial" w:cs="Arial"/>
          <w:color w:val="000000"/>
          <w:sz w:val="24"/>
          <w:szCs w:val="24"/>
        </w:rPr>
        <w:t>con</w:t>
      </w:r>
      <w:r w:rsidR="00240C7D">
        <w:rPr>
          <w:rFonts w:ascii="Arial" w:eastAsia="Times New Roman" w:hAnsi="Arial" w:cs="Arial"/>
          <w:color w:val="000000"/>
          <w:sz w:val="24"/>
          <w:szCs w:val="24"/>
        </w:rPr>
        <w:t>structie</w:t>
      </w:r>
      <w:proofErr w:type="spellEnd"/>
      <w:r w:rsidR="00240C7D">
        <w:rPr>
          <w:rFonts w:ascii="Arial" w:eastAsia="Times New Roman" w:hAnsi="Arial" w:cs="Arial"/>
          <w:color w:val="000000"/>
          <w:sz w:val="24"/>
          <w:szCs w:val="24"/>
        </w:rPr>
        <w:t xml:space="preserve"> a </w:t>
      </w:r>
      <w:proofErr w:type="spellStart"/>
      <w:r w:rsidR="00240C7D">
        <w:rPr>
          <w:rFonts w:ascii="Arial" w:eastAsia="Times New Roman" w:hAnsi="Arial" w:cs="Arial"/>
          <w:color w:val="000000"/>
          <w:sz w:val="24"/>
          <w:szCs w:val="24"/>
        </w:rPr>
        <w:t>unei</w:t>
      </w:r>
      <w:proofErr w:type="spellEnd"/>
      <w:r w:rsidR="00240C7D">
        <w:rPr>
          <w:rFonts w:ascii="Arial" w:eastAsia="Times New Roman" w:hAnsi="Arial" w:cs="Arial"/>
          <w:color w:val="000000"/>
          <w:sz w:val="24"/>
          <w:szCs w:val="24"/>
        </w:rPr>
        <w:t xml:space="preserve"> hale</w:t>
      </w:r>
      <w:r w:rsidRPr="009722AC">
        <w:rPr>
          <w:rFonts w:ascii="Arial" w:eastAsia="Times New Roman" w:hAnsi="Arial" w:cs="Arial"/>
          <w:color w:val="000000"/>
          <w:sz w:val="24"/>
          <w:szCs w:val="24"/>
        </w:rPr>
        <w:t xml:space="preserve">, cu </w:t>
      </w:r>
      <w:proofErr w:type="spellStart"/>
      <w:r w:rsidRPr="009722AC">
        <w:rPr>
          <w:rFonts w:ascii="Arial" w:eastAsia="Times New Roman" w:hAnsi="Arial" w:cs="Arial"/>
          <w:color w:val="000000"/>
          <w:sz w:val="24"/>
          <w:szCs w:val="24"/>
        </w:rPr>
        <w:t>anexele</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core</w:t>
      </w:r>
      <w:r w:rsidR="00240C7D">
        <w:rPr>
          <w:rFonts w:ascii="Arial" w:eastAsia="Times New Roman" w:hAnsi="Arial" w:cs="Arial"/>
          <w:color w:val="000000"/>
          <w:sz w:val="24"/>
          <w:szCs w:val="24"/>
        </w:rPr>
        <w:t>spunzatoare</w:t>
      </w:r>
      <w:proofErr w:type="spellEnd"/>
      <w:r w:rsidR="00240C7D">
        <w:rPr>
          <w:rFonts w:ascii="Arial" w:eastAsia="Times New Roman" w:hAnsi="Arial" w:cs="Arial"/>
          <w:color w:val="000000"/>
          <w:sz w:val="24"/>
          <w:szCs w:val="24"/>
        </w:rPr>
        <w:t>,</w:t>
      </w:r>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retele</w:t>
      </w:r>
      <w:proofErr w:type="spellEnd"/>
      <w:r w:rsidRPr="009722AC">
        <w:rPr>
          <w:rFonts w:ascii="Arial" w:eastAsia="Times New Roman" w:hAnsi="Arial" w:cs="Arial"/>
          <w:color w:val="000000"/>
          <w:sz w:val="24"/>
          <w:szCs w:val="24"/>
        </w:rPr>
        <w:t xml:space="preserve"> de </w:t>
      </w:r>
      <w:proofErr w:type="spellStart"/>
      <w:r w:rsidRPr="009722AC">
        <w:rPr>
          <w:rFonts w:ascii="Arial" w:eastAsia="Times New Roman" w:hAnsi="Arial" w:cs="Arial"/>
          <w:color w:val="000000"/>
          <w:sz w:val="24"/>
          <w:szCs w:val="24"/>
        </w:rPr>
        <w:t>alimentare</w:t>
      </w:r>
      <w:proofErr w:type="spellEnd"/>
      <w:r w:rsidRPr="009722AC">
        <w:rPr>
          <w:rFonts w:ascii="Arial" w:eastAsia="Times New Roman" w:hAnsi="Arial" w:cs="Arial"/>
          <w:color w:val="000000"/>
          <w:sz w:val="24"/>
          <w:szCs w:val="24"/>
        </w:rPr>
        <w:t xml:space="preserve"> cu </w:t>
      </w:r>
      <w:proofErr w:type="spellStart"/>
      <w:r w:rsidRPr="009722AC">
        <w:rPr>
          <w:rFonts w:ascii="Arial" w:eastAsia="Times New Roman" w:hAnsi="Arial" w:cs="Arial"/>
          <w:color w:val="000000"/>
          <w:sz w:val="24"/>
          <w:szCs w:val="24"/>
        </w:rPr>
        <w:t>apa</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canalizare</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electricitate</w:t>
      </w:r>
      <w:proofErr w:type="spellEnd"/>
      <w:r w:rsidRPr="009722AC">
        <w:rPr>
          <w:rFonts w:ascii="Arial" w:eastAsia="Times New Roman" w:hAnsi="Arial" w:cs="Arial"/>
          <w:color w:val="000000"/>
          <w:sz w:val="24"/>
          <w:szCs w:val="24"/>
        </w:rPr>
        <w:t>;</w:t>
      </w:r>
    </w:p>
    <w:p w:rsidR="009722AC" w:rsidRPr="009722AC" w:rsidRDefault="009722AC" w:rsidP="00F7619B">
      <w:pPr>
        <w:spacing w:after="0" w:line="240" w:lineRule="auto"/>
        <w:ind w:firstLine="720"/>
        <w:jc w:val="both"/>
        <w:rPr>
          <w:rFonts w:ascii="Arial" w:eastAsia="Times New Roman" w:hAnsi="Arial" w:cs="Arial"/>
          <w:color w:val="000000"/>
          <w:sz w:val="24"/>
          <w:szCs w:val="24"/>
        </w:rPr>
      </w:pPr>
      <w:r w:rsidRPr="009722AC">
        <w:rPr>
          <w:rFonts w:ascii="Arial" w:eastAsia="Times New Roman" w:hAnsi="Arial" w:cs="Arial"/>
          <w:color w:val="000000"/>
          <w:sz w:val="24"/>
          <w:szCs w:val="24"/>
        </w:rPr>
        <w:t xml:space="preserve">- </w:t>
      </w:r>
      <w:proofErr w:type="spellStart"/>
      <w:proofErr w:type="gramStart"/>
      <w:r w:rsidRPr="009722AC">
        <w:rPr>
          <w:rFonts w:ascii="Arial" w:eastAsia="Times New Roman" w:hAnsi="Arial" w:cs="Arial"/>
          <w:color w:val="000000"/>
          <w:sz w:val="24"/>
          <w:szCs w:val="24"/>
        </w:rPr>
        <w:t>achizitionarea</w:t>
      </w:r>
      <w:proofErr w:type="spellEnd"/>
      <w:proofErr w:type="gram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si</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montarea</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unor</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echipamente</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specifice</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pentru</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astfel</w:t>
      </w:r>
      <w:proofErr w:type="spellEnd"/>
      <w:r w:rsidRPr="009722AC">
        <w:rPr>
          <w:rFonts w:ascii="Arial" w:eastAsia="Times New Roman" w:hAnsi="Arial" w:cs="Arial"/>
          <w:color w:val="000000"/>
          <w:sz w:val="24"/>
          <w:szCs w:val="24"/>
        </w:rPr>
        <w:t xml:space="preserve"> de </w:t>
      </w:r>
      <w:proofErr w:type="spellStart"/>
      <w:r w:rsidRPr="009722AC">
        <w:rPr>
          <w:rFonts w:ascii="Arial" w:eastAsia="Times New Roman" w:hAnsi="Arial" w:cs="Arial"/>
          <w:color w:val="000000"/>
          <w:sz w:val="24"/>
          <w:szCs w:val="24"/>
        </w:rPr>
        <w:t>activitati</w:t>
      </w:r>
      <w:proofErr w:type="spellEnd"/>
      <w:r w:rsidRPr="009722AC">
        <w:rPr>
          <w:rFonts w:ascii="Arial" w:eastAsia="Times New Roman" w:hAnsi="Arial" w:cs="Arial"/>
          <w:color w:val="000000"/>
          <w:sz w:val="24"/>
          <w:szCs w:val="24"/>
        </w:rPr>
        <w:t xml:space="preserve"> ;</w:t>
      </w:r>
    </w:p>
    <w:p w:rsidR="009722AC" w:rsidRPr="009722AC" w:rsidRDefault="001F1AFA" w:rsidP="00F7619B">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amenajare</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cai</w:t>
      </w:r>
      <w:proofErr w:type="spellEnd"/>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acces</w:t>
      </w:r>
      <w:proofErr w:type="spellEnd"/>
      <w:r>
        <w:rPr>
          <w:rFonts w:ascii="Arial" w:eastAsia="Times New Roman" w:hAnsi="Arial" w:cs="Arial"/>
          <w:color w:val="000000"/>
          <w:sz w:val="24"/>
          <w:szCs w:val="24"/>
        </w:rPr>
        <w:t xml:space="preserve"> ; </w:t>
      </w:r>
    </w:p>
    <w:p w:rsidR="009722AC" w:rsidRPr="009722AC" w:rsidRDefault="00240C7D" w:rsidP="00F7619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9722AC" w:rsidRPr="009722AC">
        <w:rPr>
          <w:rFonts w:ascii="Arial" w:hAnsi="Arial" w:cs="Arial"/>
          <w:sz w:val="24"/>
          <w:szCs w:val="24"/>
          <w:lang w:val="ro-RO"/>
        </w:rPr>
        <w:t>Se propune constructia unei hale, avand ca destinatie Atelier reparatii auto  cu  functionarea  unor u</w:t>
      </w:r>
      <w:r w:rsidR="00A062D8">
        <w:rPr>
          <w:rFonts w:ascii="Arial" w:hAnsi="Arial" w:cs="Arial"/>
          <w:sz w:val="24"/>
          <w:szCs w:val="24"/>
          <w:lang w:val="ro-RO"/>
        </w:rPr>
        <w:t>tilaje destinate reparatiilor  mecanice  auto</w:t>
      </w:r>
      <w:r w:rsidR="009722AC" w:rsidRPr="009722AC">
        <w:rPr>
          <w:rFonts w:ascii="Arial" w:hAnsi="Arial" w:cs="Arial"/>
          <w:sz w:val="24"/>
          <w:szCs w:val="24"/>
          <w:lang w:val="ro-RO"/>
        </w:rPr>
        <w:t>,</w:t>
      </w:r>
      <w:r w:rsidR="000F4BF6">
        <w:rPr>
          <w:rFonts w:ascii="Arial" w:hAnsi="Arial" w:cs="Arial"/>
          <w:sz w:val="24"/>
          <w:szCs w:val="24"/>
          <w:lang w:val="ro-RO"/>
        </w:rPr>
        <w:t xml:space="preserve"> pe terenul proprietate privata.</w:t>
      </w:r>
    </w:p>
    <w:p w:rsidR="009722AC" w:rsidRPr="009722AC" w:rsidRDefault="009722AC" w:rsidP="00F7619B">
      <w:pPr>
        <w:autoSpaceDE w:val="0"/>
        <w:autoSpaceDN w:val="0"/>
        <w:adjustRightInd w:val="0"/>
        <w:spacing w:after="0" w:line="240" w:lineRule="auto"/>
        <w:jc w:val="both"/>
        <w:rPr>
          <w:rFonts w:ascii="Arial" w:hAnsi="Arial" w:cs="Arial"/>
          <w:sz w:val="24"/>
          <w:szCs w:val="24"/>
          <w:lang w:val="ro-RO"/>
        </w:rPr>
      </w:pPr>
      <w:r w:rsidRPr="009722AC">
        <w:rPr>
          <w:rFonts w:ascii="Arial" w:hAnsi="Arial" w:cs="Arial"/>
          <w:sz w:val="24"/>
          <w:szCs w:val="24"/>
          <w:lang w:val="ro-RO"/>
        </w:rPr>
        <w:t>Structura imobilului va fi tip structura metalica cu funda</w:t>
      </w:r>
      <w:r w:rsidR="0040271F">
        <w:rPr>
          <w:rFonts w:ascii="Arial" w:hAnsi="Arial" w:cs="Arial"/>
          <w:sz w:val="24"/>
          <w:szCs w:val="24"/>
          <w:lang w:val="ro-RO"/>
        </w:rPr>
        <w:t xml:space="preserve">tie izolata tip talpa  și </w:t>
      </w:r>
      <w:r w:rsidRPr="009722AC">
        <w:rPr>
          <w:rFonts w:ascii="Arial" w:hAnsi="Arial" w:cs="Arial"/>
          <w:sz w:val="24"/>
          <w:szCs w:val="24"/>
          <w:lang w:val="ro-RO"/>
        </w:rPr>
        <w:t xml:space="preserve">beton armat. </w:t>
      </w:r>
    </w:p>
    <w:p w:rsidR="009722AC" w:rsidRPr="009722AC" w:rsidRDefault="009722AC" w:rsidP="00F7619B">
      <w:pPr>
        <w:autoSpaceDE w:val="0"/>
        <w:autoSpaceDN w:val="0"/>
        <w:adjustRightInd w:val="0"/>
        <w:spacing w:after="0" w:line="240" w:lineRule="auto"/>
        <w:ind w:firstLine="720"/>
        <w:jc w:val="both"/>
        <w:rPr>
          <w:rFonts w:ascii="Arial" w:hAnsi="Arial" w:cs="Arial"/>
          <w:sz w:val="24"/>
          <w:szCs w:val="24"/>
          <w:lang w:val="ro-RO"/>
        </w:rPr>
      </w:pPr>
      <w:r w:rsidRPr="009722AC">
        <w:rPr>
          <w:rFonts w:ascii="Arial" w:hAnsi="Arial" w:cs="Arial"/>
          <w:sz w:val="24"/>
          <w:szCs w:val="24"/>
          <w:lang w:val="ro-RO"/>
        </w:rPr>
        <w:t xml:space="preserve">- </w:t>
      </w:r>
      <w:r w:rsidR="00127D55">
        <w:rPr>
          <w:rFonts w:ascii="Arial" w:hAnsi="Arial" w:cs="Arial"/>
          <w:sz w:val="24"/>
          <w:szCs w:val="24"/>
          <w:lang w:val="ro-RO"/>
        </w:rPr>
        <w:t xml:space="preserve">  </w:t>
      </w:r>
      <w:r w:rsidRPr="009722AC">
        <w:rPr>
          <w:rFonts w:ascii="Arial" w:hAnsi="Arial" w:cs="Arial"/>
          <w:sz w:val="24"/>
          <w:szCs w:val="24"/>
          <w:lang w:val="ro-RO"/>
        </w:rPr>
        <w:t xml:space="preserve">Hala va avea o suprafata de 467.0 mp. </w:t>
      </w:r>
    </w:p>
    <w:p w:rsidR="009722AC" w:rsidRPr="009722AC" w:rsidRDefault="009722AC" w:rsidP="00F7619B">
      <w:pPr>
        <w:autoSpaceDE w:val="0"/>
        <w:autoSpaceDN w:val="0"/>
        <w:adjustRightInd w:val="0"/>
        <w:spacing w:after="0" w:line="240" w:lineRule="auto"/>
        <w:ind w:firstLine="720"/>
        <w:jc w:val="both"/>
        <w:rPr>
          <w:rFonts w:ascii="Arial" w:hAnsi="Arial" w:cs="Arial"/>
          <w:sz w:val="24"/>
          <w:szCs w:val="24"/>
          <w:lang w:val="ro-RO"/>
        </w:rPr>
      </w:pPr>
      <w:r w:rsidRPr="009722AC">
        <w:rPr>
          <w:rFonts w:ascii="Arial" w:hAnsi="Arial" w:cs="Arial"/>
          <w:sz w:val="24"/>
          <w:szCs w:val="24"/>
          <w:lang w:val="ro-RO"/>
        </w:rPr>
        <w:t xml:space="preserve">- </w:t>
      </w:r>
      <w:r w:rsidR="00127D55">
        <w:rPr>
          <w:rFonts w:ascii="Arial" w:hAnsi="Arial" w:cs="Arial"/>
          <w:sz w:val="24"/>
          <w:szCs w:val="24"/>
          <w:lang w:val="ro-RO"/>
        </w:rPr>
        <w:t xml:space="preserve">  </w:t>
      </w:r>
      <w:r w:rsidRPr="009722AC">
        <w:rPr>
          <w:rFonts w:ascii="Arial" w:hAnsi="Arial" w:cs="Arial"/>
          <w:sz w:val="24"/>
          <w:szCs w:val="24"/>
          <w:lang w:val="ro-RO"/>
        </w:rPr>
        <w:t xml:space="preserve">Acoperisul va fi tip panou metalic  termoizolant de acoperis . </w:t>
      </w:r>
    </w:p>
    <w:p w:rsidR="009722AC" w:rsidRPr="009722AC" w:rsidRDefault="00127D55" w:rsidP="00F7619B">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9722AC" w:rsidRPr="009722AC">
        <w:rPr>
          <w:rFonts w:ascii="Arial" w:hAnsi="Arial" w:cs="Arial"/>
          <w:sz w:val="24"/>
          <w:szCs w:val="24"/>
          <w:lang w:val="ro-RO"/>
        </w:rPr>
        <w:t>Exteriorul va fi realizat din panouri sandwich termoizolante. Hala nu va fi compartimentata in</w:t>
      </w:r>
      <w:r w:rsidR="00B2618B">
        <w:rPr>
          <w:rFonts w:ascii="Arial" w:hAnsi="Arial" w:cs="Arial"/>
          <w:sz w:val="24"/>
          <w:szCs w:val="24"/>
          <w:lang w:val="ro-RO"/>
        </w:rPr>
        <w:t xml:space="preserve"> interior, </w:t>
      </w:r>
      <w:r w:rsidR="009722AC" w:rsidRPr="009722AC">
        <w:rPr>
          <w:rFonts w:ascii="Arial" w:hAnsi="Arial" w:cs="Arial"/>
          <w:sz w:val="24"/>
          <w:szCs w:val="24"/>
          <w:lang w:val="ro-RO"/>
        </w:rPr>
        <w:t>podeaua se va betona</w:t>
      </w:r>
      <w:r w:rsidR="00A464A9">
        <w:rPr>
          <w:rFonts w:ascii="Arial" w:hAnsi="Arial" w:cs="Arial"/>
          <w:sz w:val="24"/>
          <w:szCs w:val="24"/>
          <w:lang w:val="ro-RO"/>
        </w:rPr>
        <w:t>.</w:t>
      </w:r>
    </w:p>
    <w:p w:rsidR="009722AC" w:rsidRPr="009722AC" w:rsidRDefault="009722AC" w:rsidP="00F7619B">
      <w:pPr>
        <w:autoSpaceDE w:val="0"/>
        <w:autoSpaceDN w:val="0"/>
        <w:adjustRightInd w:val="0"/>
        <w:spacing w:after="0" w:line="240" w:lineRule="auto"/>
        <w:ind w:firstLine="720"/>
        <w:jc w:val="both"/>
        <w:rPr>
          <w:rFonts w:ascii="Arial" w:hAnsi="Arial" w:cs="Arial"/>
          <w:sz w:val="24"/>
          <w:szCs w:val="24"/>
          <w:lang w:val="ro-RO"/>
        </w:rPr>
      </w:pPr>
      <w:r w:rsidRPr="009722AC">
        <w:rPr>
          <w:rFonts w:ascii="Arial" w:hAnsi="Arial" w:cs="Arial"/>
          <w:sz w:val="24"/>
          <w:szCs w:val="24"/>
          <w:lang w:val="ro-RO"/>
        </w:rPr>
        <w:t xml:space="preserve">- </w:t>
      </w:r>
      <w:r w:rsidR="0055513B">
        <w:rPr>
          <w:rFonts w:ascii="Arial" w:hAnsi="Arial" w:cs="Arial"/>
          <w:sz w:val="24"/>
          <w:szCs w:val="24"/>
          <w:lang w:val="ro-RO"/>
        </w:rPr>
        <w:t xml:space="preserve"> </w:t>
      </w:r>
      <w:r w:rsidRPr="009722AC">
        <w:rPr>
          <w:rFonts w:ascii="Arial" w:hAnsi="Arial" w:cs="Arial"/>
          <w:sz w:val="24"/>
          <w:szCs w:val="24"/>
          <w:lang w:val="ro-RO"/>
        </w:rPr>
        <w:t>Parcarea autovehiculelor va fi asigurata in interiorul terenului. Se vor asigura parcari  auto  atat pentru camionane cat si pentru autoturisme</w:t>
      </w:r>
      <w:r w:rsidR="00B371AB">
        <w:rPr>
          <w:rFonts w:ascii="Arial" w:hAnsi="Arial" w:cs="Arial"/>
          <w:sz w:val="24"/>
          <w:szCs w:val="24"/>
          <w:lang w:val="ro-RO"/>
        </w:rPr>
        <w:t>.</w:t>
      </w:r>
      <w:r w:rsidRPr="009722AC">
        <w:rPr>
          <w:rFonts w:ascii="Arial" w:hAnsi="Arial" w:cs="Arial"/>
          <w:sz w:val="24"/>
          <w:szCs w:val="24"/>
          <w:lang w:val="ro-RO"/>
        </w:rPr>
        <w:t xml:space="preserve"> </w:t>
      </w:r>
    </w:p>
    <w:p w:rsidR="009722AC" w:rsidRPr="009722AC" w:rsidRDefault="009722AC" w:rsidP="00F7619B">
      <w:pPr>
        <w:autoSpaceDE w:val="0"/>
        <w:autoSpaceDN w:val="0"/>
        <w:adjustRightInd w:val="0"/>
        <w:spacing w:after="0" w:line="240" w:lineRule="auto"/>
        <w:ind w:firstLine="720"/>
        <w:jc w:val="both"/>
        <w:rPr>
          <w:rFonts w:ascii="Arial" w:hAnsi="Arial" w:cs="Arial"/>
          <w:sz w:val="24"/>
          <w:szCs w:val="24"/>
          <w:lang w:val="ro-RO"/>
        </w:rPr>
      </w:pPr>
      <w:r w:rsidRPr="009722AC">
        <w:rPr>
          <w:rFonts w:ascii="Arial" w:hAnsi="Arial" w:cs="Arial"/>
          <w:sz w:val="24"/>
          <w:szCs w:val="24"/>
          <w:lang w:val="ro-RO"/>
        </w:rPr>
        <w:t xml:space="preserve">- Structura si compartimentarea imobilului se vor face conform reglementarilor in vigoare, atat urbanistice, cat si arhitecturale si structurale. </w:t>
      </w:r>
    </w:p>
    <w:p w:rsidR="009722AC" w:rsidRPr="009722AC" w:rsidRDefault="009722AC" w:rsidP="009722AC">
      <w:pPr>
        <w:autoSpaceDE w:val="0"/>
        <w:autoSpaceDN w:val="0"/>
        <w:adjustRightInd w:val="0"/>
        <w:spacing w:after="0" w:line="240" w:lineRule="auto"/>
        <w:jc w:val="both"/>
        <w:rPr>
          <w:rFonts w:ascii="Arial" w:hAnsi="Arial" w:cs="Arial"/>
          <w:sz w:val="24"/>
          <w:szCs w:val="24"/>
          <w:lang w:val="ro-R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643"/>
      </w:tblGrid>
      <w:tr w:rsidR="009722AC" w:rsidRPr="009722AC" w:rsidTr="000F0BC0">
        <w:trPr>
          <w:trHeight w:val="110"/>
        </w:trPr>
        <w:tc>
          <w:tcPr>
            <w:tcW w:w="6643" w:type="dxa"/>
          </w:tcPr>
          <w:p w:rsidR="009722AC" w:rsidRPr="00582B3E" w:rsidRDefault="00582B3E" w:rsidP="00582B3E">
            <w:pPr>
              <w:autoSpaceDE w:val="0"/>
              <w:autoSpaceDN w:val="0"/>
              <w:adjustRightInd w:val="0"/>
              <w:spacing w:after="0" w:line="240" w:lineRule="auto"/>
              <w:rPr>
                <w:rFonts w:ascii="Arial" w:hAnsi="Arial" w:cs="Arial"/>
                <w:b/>
                <w:bCs/>
                <w:color w:val="000000"/>
                <w:sz w:val="24"/>
                <w:szCs w:val="24"/>
                <w:lang w:val="ro-RO"/>
              </w:rPr>
            </w:pPr>
            <w:r>
              <w:rPr>
                <w:rFonts w:ascii="Arial" w:hAnsi="Arial" w:cs="Arial"/>
                <w:b/>
                <w:bCs/>
                <w:color w:val="000000"/>
                <w:sz w:val="24"/>
                <w:szCs w:val="24"/>
                <w:lang w:val="ro-RO"/>
              </w:rPr>
              <w:t>SUPRAFETE:</w:t>
            </w:r>
          </w:p>
          <w:p w:rsidR="009722AC" w:rsidRPr="009722AC" w:rsidRDefault="009722AC" w:rsidP="00FB5584">
            <w:pPr>
              <w:tabs>
                <w:tab w:val="left" w:pos="5310"/>
              </w:tabs>
              <w:spacing w:after="0" w:line="240" w:lineRule="auto"/>
              <w:jc w:val="both"/>
              <w:rPr>
                <w:rFonts w:ascii="Arial" w:hAnsi="Arial" w:cs="Arial"/>
                <w:sz w:val="24"/>
                <w:szCs w:val="24"/>
                <w:lang w:val="ro-RO"/>
              </w:rPr>
            </w:pPr>
            <w:r w:rsidRPr="009722AC">
              <w:rPr>
                <w:rFonts w:ascii="Arial" w:hAnsi="Arial" w:cs="Arial"/>
                <w:sz w:val="24"/>
                <w:szCs w:val="24"/>
                <w:lang w:val="ro-RO"/>
              </w:rPr>
              <w:t xml:space="preserve">Suprafaţa totală de teren </w:t>
            </w:r>
            <w:r w:rsidR="00C93E54">
              <w:rPr>
                <w:rFonts w:ascii="Arial" w:hAnsi="Arial" w:cs="Arial"/>
                <w:sz w:val="24"/>
                <w:szCs w:val="24"/>
                <w:lang w:val="ro-RO"/>
              </w:rPr>
              <w:t>S</w:t>
            </w:r>
            <w:r w:rsidRPr="009722AC">
              <w:rPr>
                <w:rFonts w:ascii="Arial" w:hAnsi="Arial" w:cs="Arial"/>
                <w:sz w:val="24"/>
                <w:szCs w:val="24"/>
                <w:lang w:val="ro-RO"/>
              </w:rPr>
              <w:t xml:space="preserve"> = 5928.00 mp.</w:t>
            </w:r>
          </w:p>
          <w:p w:rsidR="009722AC" w:rsidRPr="009722AC" w:rsidRDefault="009722AC" w:rsidP="00FB5584">
            <w:pPr>
              <w:tabs>
                <w:tab w:val="left" w:pos="5310"/>
              </w:tabs>
              <w:spacing w:after="0" w:line="240" w:lineRule="auto"/>
              <w:jc w:val="both"/>
              <w:rPr>
                <w:rFonts w:ascii="Arial" w:hAnsi="Arial" w:cs="Arial"/>
                <w:sz w:val="24"/>
                <w:szCs w:val="24"/>
                <w:lang w:val="ro-RO"/>
              </w:rPr>
            </w:pPr>
            <w:r w:rsidRPr="009722AC">
              <w:rPr>
                <w:rFonts w:ascii="Arial" w:hAnsi="Arial" w:cs="Arial"/>
                <w:sz w:val="24"/>
                <w:szCs w:val="24"/>
                <w:lang w:val="ro-RO"/>
              </w:rPr>
              <w:t xml:space="preserve">Suprafaţa construită  cladire propusa </w:t>
            </w:r>
            <w:r w:rsidR="00C93E54">
              <w:rPr>
                <w:rFonts w:ascii="Arial" w:hAnsi="Arial" w:cs="Arial"/>
                <w:sz w:val="24"/>
                <w:szCs w:val="24"/>
                <w:lang w:val="ro-RO"/>
              </w:rPr>
              <w:t>Sc</w:t>
            </w:r>
            <w:r w:rsidRPr="009722AC">
              <w:rPr>
                <w:rFonts w:ascii="Arial" w:hAnsi="Arial" w:cs="Arial"/>
                <w:sz w:val="24"/>
                <w:szCs w:val="24"/>
                <w:lang w:val="ro-RO"/>
              </w:rPr>
              <w:t xml:space="preserve"> = 467.00 mp.</w:t>
            </w:r>
          </w:p>
          <w:p w:rsidR="009722AC" w:rsidRPr="009722AC" w:rsidRDefault="009722AC" w:rsidP="00FB5584">
            <w:pPr>
              <w:tabs>
                <w:tab w:val="left" w:pos="5310"/>
              </w:tabs>
              <w:spacing w:after="0" w:line="240" w:lineRule="auto"/>
              <w:jc w:val="both"/>
              <w:rPr>
                <w:rFonts w:ascii="Arial" w:hAnsi="Arial" w:cs="Arial"/>
                <w:sz w:val="24"/>
                <w:szCs w:val="24"/>
                <w:lang w:val="ro-RO"/>
              </w:rPr>
            </w:pPr>
            <w:r w:rsidRPr="009722AC">
              <w:rPr>
                <w:rFonts w:ascii="Arial" w:hAnsi="Arial" w:cs="Arial"/>
                <w:sz w:val="24"/>
                <w:szCs w:val="24"/>
                <w:lang w:val="ro-RO"/>
              </w:rPr>
              <w:t xml:space="preserve">Suprafaţa construită  parter </w:t>
            </w:r>
            <w:r w:rsidR="00C93E54">
              <w:rPr>
                <w:rFonts w:ascii="Arial" w:hAnsi="Arial" w:cs="Arial"/>
                <w:sz w:val="24"/>
                <w:szCs w:val="24"/>
                <w:lang w:val="ro-RO"/>
              </w:rPr>
              <w:t>Sc</w:t>
            </w:r>
            <w:r w:rsidRPr="009722AC">
              <w:rPr>
                <w:rFonts w:ascii="Arial" w:hAnsi="Arial" w:cs="Arial"/>
                <w:sz w:val="24"/>
                <w:szCs w:val="24"/>
                <w:lang w:val="ro-RO"/>
              </w:rPr>
              <w:t xml:space="preserve"> = 467.00 mp.</w:t>
            </w:r>
          </w:p>
          <w:p w:rsidR="009722AC" w:rsidRPr="009722AC" w:rsidRDefault="009722AC" w:rsidP="00FB5584">
            <w:pPr>
              <w:tabs>
                <w:tab w:val="left" w:pos="5310"/>
              </w:tabs>
              <w:spacing w:after="0" w:line="240" w:lineRule="auto"/>
              <w:jc w:val="both"/>
              <w:rPr>
                <w:rFonts w:ascii="Arial" w:hAnsi="Arial" w:cs="Arial"/>
                <w:sz w:val="24"/>
                <w:szCs w:val="24"/>
                <w:lang w:val="ro-RO"/>
              </w:rPr>
            </w:pPr>
            <w:r w:rsidRPr="009722AC">
              <w:rPr>
                <w:rFonts w:ascii="Arial" w:hAnsi="Arial" w:cs="Arial"/>
                <w:sz w:val="24"/>
                <w:szCs w:val="24"/>
                <w:lang w:val="ro-RO"/>
              </w:rPr>
              <w:t xml:space="preserve">Suprafaţa construită  cota+3,85m </w:t>
            </w:r>
            <w:r w:rsidR="00C93E54">
              <w:rPr>
                <w:rFonts w:ascii="Arial" w:hAnsi="Arial" w:cs="Arial"/>
                <w:sz w:val="24"/>
                <w:szCs w:val="24"/>
                <w:lang w:val="ro-RO"/>
              </w:rPr>
              <w:t>Sc</w:t>
            </w:r>
            <w:r w:rsidRPr="009722AC">
              <w:rPr>
                <w:rFonts w:ascii="Arial" w:hAnsi="Arial" w:cs="Arial"/>
                <w:sz w:val="24"/>
                <w:szCs w:val="24"/>
                <w:lang w:val="ro-RO"/>
              </w:rPr>
              <w:t xml:space="preserve"> = 99.50 mp.</w:t>
            </w:r>
          </w:p>
          <w:p w:rsidR="009722AC" w:rsidRPr="009722AC" w:rsidRDefault="009722AC" w:rsidP="00FB5584">
            <w:pPr>
              <w:tabs>
                <w:tab w:val="left" w:pos="5310"/>
              </w:tabs>
              <w:spacing w:after="0" w:line="240" w:lineRule="auto"/>
              <w:jc w:val="both"/>
              <w:rPr>
                <w:rFonts w:ascii="Arial" w:hAnsi="Arial" w:cs="Arial"/>
                <w:sz w:val="24"/>
                <w:szCs w:val="24"/>
                <w:lang w:val="ro-RO"/>
              </w:rPr>
            </w:pPr>
            <w:r w:rsidRPr="009722AC">
              <w:rPr>
                <w:rFonts w:ascii="Arial" w:hAnsi="Arial" w:cs="Arial"/>
                <w:sz w:val="24"/>
                <w:szCs w:val="24"/>
                <w:lang w:val="ro-RO"/>
              </w:rPr>
              <w:t>Suprafaţa utila cladire propusa</w:t>
            </w:r>
            <w:r w:rsidR="00C93E54">
              <w:rPr>
                <w:rFonts w:ascii="Arial" w:hAnsi="Arial" w:cs="Arial"/>
                <w:sz w:val="24"/>
                <w:szCs w:val="24"/>
                <w:lang w:val="ro-RO"/>
              </w:rPr>
              <w:t xml:space="preserve"> Su</w:t>
            </w:r>
            <w:r w:rsidRPr="009722AC">
              <w:rPr>
                <w:rFonts w:ascii="Arial" w:hAnsi="Arial" w:cs="Arial"/>
                <w:sz w:val="24"/>
                <w:szCs w:val="24"/>
                <w:lang w:val="ro-RO"/>
              </w:rPr>
              <w:t xml:space="preserve"> = 537.93mp.</w:t>
            </w:r>
          </w:p>
          <w:p w:rsidR="009722AC" w:rsidRPr="009722AC" w:rsidRDefault="009722AC" w:rsidP="00FB5584">
            <w:pPr>
              <w:tabs>
                <w:tab w:val="left" w:pos="5310"/>
              </w:tabs>
              <w:spacing w:after="0" w:line="240" w:lineRule="auto"/>
              <w:jc w:val="both"/>
              <w:rPr>
                <w:rFonts w:ascii="Arial" w:hAnsi="Arial" w:cs="Arial"/>
                <w:sz w:val="24"/>
                <w:szCs w:val="24"/>
                <w:lang w:val="ro-RO"/>
              </w:rPr>
            </w:pPr>
            <w:r w:rsidRPr="009722AC">
              <w:rPr>
                <w:rFonts w:ascii="Arial" w:hAnsi="Arial" w:cs="Arial"/>
                <w:sz w:val="24"/>
                <w:szCs w:val="24"/>
                <w:lang w:val="ro-RO"/>
              </w:rPr>
              <w:t xml:space="preserve">Suprafaţa desfăşurată </w:t>
            </w:r>
            <w:r w:rsidR="00C93E54">
              <w:rPr>
                <w:rFonts w:ascii="Arial" w:hAnsi="Arial" w:cs="Arial"/>
                <w:sz w:val="24"/>
                <w:szCs w:val="24"/>
                <w:lang w:val="ro-RO"/>
              </w:rPr>
              <w:t>Sd</w:t>
            </w:r>
            <w:r w:rsidRPr="009722AC">
              <w:rPr>
                <w:rFonts w:ascii="Arial" w:hAnsi="Arial" w:cs="Arial"/>
                <w:sz w:val="24"/>
                <w:szCs w:val="24"/>
                <w:lang w:val="ro-RO"/>
              </w:rPr>
              <w:t xml:space="preserve"> = 566.50mp.</w:t>
            </w:r>
          </w:p>
        </w:tc>
      </w:tr>
    </w:tbl>
    <w:p w:rsidR="009722AC" w:rsidRPr="009722AC" w:rsidRDefault="009722AC" w:rsidP="00FB5584">
      <w:pPr>
        <w:spacing w:after="0" w:line="240" w:lineRule="auto"/>
        <w:jc w:val="both"/>
        <w:outlineLvl w:val="0"/>
        <w:rPr>
          <w:rFonts w:ascii="Arial" w:eastAsia="Times New Roman" w:hAnsi="Arial" w:cs="Arial"/>
          <w:b/>
          <w:sz w:val="24"/>
          <w:szCs w:val="24"/>
        </w:rPr>
      </w:pPr>
    </w:p>
    <w:p w:rsidR="009722AC" w:rsidRPr="009722AC" w:rsidRDefault="009722AC" w:rsidP="00FB5584">
      <w:pPr>
        <w:spacing w:after="0" w:line="240" w:lineRule="auto"/>
        <w:ind w:firstLine="720"/>
        <w:jc w:val="both"/>
        <w:rPr>
          <w:rFonts w:ascii="Arial" w:eastAsia="Times New Roman" w:hAnsi="Arial" w:cs="Arial"/>
          <w:color w:val="000000"/>
          <w:sz w:val="24"/>
          <w:szCs w:val="24"/>
        </w:rPr>
      </w:pPr>
      <w:proofErr w:type="spellStart"/>
      <w:r w:rsidRPr="009722AC">
        <w:rPr>
          <w:rFonts w:ascii="Arial" w:eastAsia="Times New Roman" w:hAnsi="Arial" w:cs="Arial"/>
          <w:color w:val="000000"/>
          <w:sz w:val="24"/>
          <w:szCs w:val="24"/>
        </w:rPr>
        <w:t>Cresterea</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eficientei</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prin</w:t>
      </w:r>
      <w:proofErr w:type="spellEnd"/>
      <w:r w:rsidRPr="009722AC">
        <w:rPr>
          <w:rFonts w:ascii="Arial" w:eastAsia="Times New Roman" w:hAnsi="Arial" w:cs="Arial"/>
          <w:color w:val="000000"/>
          <w:sz w:val="24"/>
          <w:szCs w:val="24"/>
        </w:rPr>
        <w:t xml:space="preserve"> </w:t>
      </w:r>
      <w:proofErr w:type="spellStart"/>
      <w:r w:rsidRPr="009722AC">
        <w:rPr>
          <w:rFonts w:ascii="Arial" w:eastAsia="Times New Roman" w:hAnsi="Arial" w:cs="Arial"/>
          <w:color w:val="000000"/>
          <w:sz w:val="24"/>
          <w:szCs w:val="24"/>
        </w:rPr>
        <w:t>u</w:t>
      </w:r>
      <w:r w:rsidR="009603EE">
        <w:rPr>
          <w:rFonts w:ascii="Arial" w:eastAsia="Times New Roman" w:hAnsi="Arial" w:cs="Arial"/>
          <w:color w:val="000000"/>
          <w:sz w:val="24"/>
          <w:szCs w:val="24"/>
        </w:rPr>
        <w:t>tilizarea</w:t>
      </w:r>
      <w:proofErr w:type="spellEnd"/>
      <w:r w:rsidR="009603EE">
        <w:rPr>
          <w:rFonts w:ascii="Arial" w:eastAsia="Times New Roman" w:hAnsi="Arial" w:cs="Arial"/>
          <w:color w:val="000000"/>
          <w:sz w:val="24"/>
          <w:szCs w:val="24"/>
        </w:rPr>
        <w:t xml:space="preserve"> de </w:t>
      </w:r>
      <w:proofErr w:type="spellStart"/>
      <w:r w:rsidR="009603EE">
        <w:rPr>
          <w:rFonts w:ascii="Arial" w:eastAsia="Times New Roman" w:hAnsi="Arial" w:cs="Arial"/>
          <w:color w:val="000000"/>
          <w:sz w:val="24"/>
          <w:szCs w:val="24"/>
        </w:rPr>
        <w:t>tehnologii</w:t>
      </w:r>
      <w:proofErr w:type="spellEnd"/>
      <w:r w:rsidR="009603EE">
        <w:rPr>
          <w:rFonts w:ascii="Arial" w:eastAsia="Times New Roman" w:hAnsi="Arial" w:cs="Arial"/>
          <w:color w:val="000000"/>
          <w:sz w:val="24"/>
          <w:szCs w:val="24"/>
        </w:rPr>
        <w:t xml:space="preserve"> </w:t>
      </w:r>
      <w:proofErr w:type="spellStart"/>
      <w:r w:rsidR="009603EE">
        <w:rPr>
          <w:rFonts w:ascii="Arial" w:eastAsia="Times New Roman" w:hAnsi="Arial" w:cs="Arial"/>
          <w:color w:val="000000"/>
          <w:sz w:val="24"/>
          <w:szCs w:val="24"/>
        </w:rPr>
        <w:t>moderne</w:t>
      </w:r>
      <w:proofErr w:type="spellEnd"/>
      <w:r w:rsidRPr="009722AC">
        <w:rPr>
          <w:rFonts w:ascii="Arial" w:eastAsia="Times New Roman" w:hAnsi="Arial" w:cs="Arial"/>
          <w:color w:val="000000"/>
          <w:sz w:val="24"/>
          <w:szCs w:val="24"/>
        </w:rPr>
        <w:t>;</w:t>
      </w:r>
    </w:p>
    <w:p w:rsidR="009722AC" w:rsidRPr="009722AC" w:rsidRDefault="009722AC" w:rsidP="00FB5584">
      <w:pPr>
        <w:autoSpaceDE w:val="0"/>
        <w:autoSpaceDN w:val="0"/>
        <w:adjustRightInd w:val="0"/>
        <w:spacing w:after="0" w:line="240" w:lineRule="auto"/>
        <w:ind w:firstLine="720"/>
        <w:jc w:val="both"/>
        <w:rPr>
          <w:rFonts w:ascii="Arial" w:eastAsia="Times New Roman" w:hAnsi="Arial" w:cs="Arial"/>
          <w:color w:val="000000"/>
          <w:sz w:val="24"/>
          <w:szCs w:val="24"/>
          <w:lang w:val="ro-RO" w:eastAsia="ro-RO"/>
        </w:rPr>
      </w:pPr>
      <w:r w:rsidRPr="009722AC">
        <w:rPr>
          <w:rFonts w:ascii="Arial" w:eastAsia="Times New Roman" w:hAnsi="Arial" w:cs="Arial"/>
          <w:color w:val="000000"/>
          <w:sz w:val="24"/>
          <w:szCs w:val="24"/>
          <w:lang w:val="ro-RO" w:eastAsia="ro-RO"/>
        </w:rPr>
        <w:t xml:space="preserve">Hala va fi construita din panouri tip sandwich, pe structura metalica. </w:t>
      </w:r>
    </w:p>
    <w:p w:rsidR="00D94AAF" w:rsidRPr="009722AC" w:rsidRDefault="009722AC" w:rsidP="009722AC">
      <w:pPr>
        <w:autoSpaceDE w:val="0"/>
        <w:autoSpaceDN w:val="0"/>
        <w:adjustRightInd w:val="0"/>
        <w:spacing w:after="0" w:line="240" w:lineRule="auto"/>
        <w:jc w:val="both"/>
        <w:rPr>
          <w:rFonts w:ascii="Arial" w:eastAsia="Times New Roman" w:hAnsi="Arial" w:cs="Arial"/>
          <w:color w:val="000000"/>
          <w:sz w:val="24"/>
          <w:szCs w:val="24"/>
          <w:lang w:val="ro-RO" w:eastAsia="ro-RO"/>
        </w:rPr>
      </w:pPr>
      <w:r w:rsidRPr="009722AC">
        <w:rPr>
          <w:rFonts w:ascii="Arial" w:eastAsia="Times New Roman" w:hAnsi="Arial" w:cs="Arial"/>
          <w:color w:val="000000"/>
          <w:sz w:val="24"/>
          <w:szCs w:val="24"/>
          <w:lang w:val="ro-RO" w:eastAsia="ro-RO"/>
        </w:rPr>
        <w:t>Toate materialele, armaturile, confectiile si accesoriile utilizate la executia halei vor corespunde standardelor si nor</w:t>
      </w:r>
      <w:r w:rsidR="00EF579D">
        <w:rPr>
          <w:rFonts w:ascii="Arial" w:eastAsia="Times New Roman" w:hAnsi="Arial" w:cs="Arial"/>
          <w:color w:val="000000"/>
          <w:sz w:val="24"/>
          <w:szCs w:val="24"/>
          <w:lang w:val="ro-RO" w:eastAsia="ro-RO"/>
        </w:rPr>
        <w:t>melor de fabricatie.</w:t>
      </w:r>
      <w:r w:rsidRPr="009722AC">
        <w:rPr>
          <w:rFonts w:ascii="Arial" w:eastAsia="Times New Roman" w:hAnsi="Arial" w:cs="Arial"/>
          <w:color w:val="000000"/>
          <w:sz w:val="24"/>
          <w:szCs w:val="24"/>
          <w:lang w:val="ro-RO" w:eastAsia="ro-RO"/>
        </w:rPr>
        <w:t xml:space="preserve"> </w:t>
      </w:r>
    </w:p>
    <w:p w:rsidR="009722AC" w:rsidRPr="009722AC" w:rsidRDefault="009722AC" w:rsidP="009722AC">
      <w:pPr>
        <w:autoSpaceDE w:val="0"/>
        <w:autoSpaceDN w:val="0"/>
        <w:adjustRightInd w:val="0"/>
        <w:spacing w:after="0" w:line="240" w:lineRule="auto"/>
        <w:jc w:val="both"/>
        <w:rPr>
          <w:rFonts w:ascii="Arial" w:eastAsia="Times New Roman" w:hAnsi="Arial" w:cs="Arial"/>
          <w:color w:val="000000"/>
          <w:sz w:val="24"/>
          <w:szCs w:val="24"/>
          <w:lang w:val="ro-RO" w:eastAsia="ro-RO"/>
        </w:rPr>
      </w:pPr>
      <w:r w:rsidRPr="009722AC">
        <w:rPr>
          <w:rFonts w:ascii="Arial" w:eastAsia="Times New Roman" w:hAnsi="Arial" w:cs="Arial"/>
          <w:color w:val="000000"/>
          <w:sz w:val="24"/>
          <w:szCs w:val="24"/>
          <w:lang w:val="ro-RO" w:eastAsia="ro-RO"/>
        </w:rPr>
        <w:t xml:space="preserve">Se prezinta elementele specifice caracteristice proiectului propus: </w:t>
      </w:r>
    </w:p>
    <w:p w:rsidR="009722AC" w:rsidRPr="009722AC" w:rsidRDefault="009722AC" w:rsidP="009722AC">
      <w:pPr>
        <w:autoSpaceDE w:val="0"/>
        <w:autoSpaceDN w:val="0"/>
        <w:adjustRightInd w:val="0"/>
        <w:spacing w:after="0" w:line="240" w:lineRule="auto"/>
        <w:ind w:firstLine="720"/>
        <w:jc w:val="both"/>
        <w:rPr>
          <w:rFonts w:ascii="Arial" w:eastAsia="Times New Roman" w:hAnsi="Arial" w:cs="Arial"/>
          <w:color w:val="000000"/>
          <w:sz w:val="24"/>
          <w:szCs w:val="24"/>
          <w:lang w:val="ro-RO" w:eastAsia="ro-RO"/>
        </w:rPr>
      </w:pPr>
      <w:r w:rsidRPr="009722AC">
        <w:rPr>
          <w:rFonts w:ascii="Arial" w:eastAsia="Times New Roman" w:hAnsi="Arial" w:cs="Arial"/>
          <w:b/>
          <w:bCs/>
          <w:color w:val="000000"/>
          <w:sz w:val="24"/>
          <w:szCs w:val="24"/>
          <w:lang w:val="ro-RO" w:eastAsia="ro-RO"/>
        </w:rPr>
        <w:t xml:space="preserve">- </w:t>
      </w:r>
      <w:r w:rsidRPr="009722AC">
        <w:rPr>
          <w:rFonts w:ascii="Arial" w:eastAsia="Times New Roman" w:hAnsi="Arial" w:cs="Arial"/>
          <w:color w:val="000000"/>
          <w:sz w:val="24"/>
          <w:szCs w:val="24"/>
          <w:lang w:val="ro-RO" w:eastAsia="ro-RO"/>
        </w:rPr>
        <w:t xml:space="preserve">profilul si capacitatile de productie; </w:t>
      </w:r>
    </w:p>
    <w:p w:rsidR="009722AC" w:rsidRPr="007B6669" w:rsidRDefault="009722AC" w:rsidP="00DC0D03">
      <w:pPr>
        <w:autoSpaceDE w:val="0"/>
        <w:autoSpaceDN w:val="0"/>
        <w:adjustRightInd w:val="0"/>
        <w:spacing w:after="0" w:line="240" w:lineRule="auto"/>
        <w:jc w:val="both"/>
        <w:rPr>
          <w:rFonts w:ascii="Arial" w:eastAsia="Times New Roman" w:hAnsi="Arial" w:cs="Arial"/>
          <w:color w:val="000000"/>
          <w:sz w:val="24"/>
          <w:szCs w:val="24"/>
          <w:lang w:val="ro-RO" w:eastAsia="ro-RO"/>
        </w:rPr>
      </w:pPr>
      <w:r w:rsidRPr="009722AC">
        <w:rPr>
          <w:rFonts w:ascii="Arial" w:eastAsia="Times New Roman" w:hAnsi="Arial" w:cs="Arial"/>
          <w:color w:val="000000"/>
          <w:sz w:val="24"/>
          <w:szCs w:val="24"/>
          <w:lang w:val="ro-RO" w:eastAsia="ro-RO"/>
        </w:rPr>
        <w:t>Activitatile preconizate a se desfasur</w:t>
      </w:r>
      <w:r w:rsidR="0041663B">
        <w:rPr>
          <w:rFonts w:ascii="Arial" w:eastAsia="Times New Roman" w:hAnsi="Arial" w:cs="Arial"/>
          <w:color w:val="000000"/>
          <w:sz w:val="24"/>
          <w:szCs w:val="24"/>
          <w:lang w:val="ro-RO" w:eastAsia="ro-RO"/>
        </w:rPr>
        <w:t>a in spatiul construit vor fi</w:t>
      </w:r>
      <w:r w:rsidRPr="009722AC">
        <w:rPr>
          <w:rFonts w:ascii="Arial" w:eastAsia="Times New Roman" w:hAnsi="Arial" w:cs="Arial"/>
          <w:color w:val="000000"/>
          <w:sz w:val="24"/>
          <w:szCs w:val="24"/>
          <w:lang w:val="ro-RO" w:eastAsia="ro-RO"/>
        </w:rPr>
        <w:t>:</w:t>
      </w:r>
    </w:p>
    <w:p w:rsidR="009722AC" w:rsidRPr="009722AC" w:rsidRDefault="002A12E8"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Reparatii mecanice: î</w:t>
      </w:r>
      <w:r w:rsidR="009722AC" w:rsidRPr="009722AC">
        <w:rPr>
          <w:rFonts w:ascii="Arial" w:eastAsia="Times New Roman" w:hAnsi="Arial" w:cs="Arial"/>
          <w:sz w:val="24"/>
          <w:szCs w:val="24"/>
          <w:lang w:val="ro-RO" w:eastAsia="ro-RO"/>
        </w:rPr>
        <w:t>nlocuiri de piese, reparatii motoare, etc</w:t>
      </w:r>
      <w:r w:rsidR="007B6669">
        <w:rPr>
          <w:rFonts w:ascii="Arial" w:eastAsia="Times New Roman" w:hAnsi="Arial" w:cs="Arial"/>
          <w:sz w:val="24"/>
          <w:szCs w:val="24"/>
          <w:lang w:val="ro-RO" w:eastAsia="ro-RO"/>
        </w:rPr>
        <w:t xml:space="preserve"> </w:t>
      </w:r>
      <w:r w:rsidR="007B6669">
        <w:rPr>
          <w:rFonts w:ascii="Arial" w:eastAsia="Times New Roman" w:hAnsi="Arial" w:cs="Arial"/>
          <w:sz w:val="24"/>
          <w:szCs w:val="24"/>
          <w:lang w:eastAsia="ro-RO"/>
        </w:rPr>
        <w:t>;</w:t>
      </w:r>
      <w:r w:rsidR="009722AC" w:rsidRPr="009722AC">
        <w:rPr>
          <w:rFonts w:ascii="Arial" w:eastAsia="Times New Roman" w:hAnsi="Arial" w:cs="Arial"/>
          <w:sz w:val="24"/>
          <w:szCs w:val="24"/>
          <w:lang w:val="ro-RO" w:eastAsia="ro-RO"/>
        </w:rPr>
        <w:t xml:space="preserve"> </w:t>
      </w:r>
    </w:p>
    <w:p w:rsidR="009722AC" w:rsidRPr="009722AC" w:rsidRDefault="009722AC"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9722AC">
        <w:rPr>
          <w:rFonts w:ascii="Arial" w:eastAsia="Times New Roman" w:hAnsi="Arial" w:cs="Arial"/>
          <w:b/>
          <w:bCs/>
          <w:sz w:val="24"/>
          <w:szCs w:val="24"/>
          <w:lang w:val="ro-RO" w:eastAsia="ro-RO"/>
        </w:rPr>
        <w:t xml:space="preserve">- </w:t>
      </w:r>
      <w:r w:rsidRPr="009722AC">
        <w:rPr>
          <w:rFonts w:ascii="Arial" w:eastAsia="Times New Roman" w:hAnsi="Arial" w:cs="Arial"/>
          <w:sz w:val="24"/>
          <w:szCs w:val="24"/>
          <w:lang w:val="ro-RO" w:eastAsia="ro-RO"/>
        </w:rPr>
        <w:t xml:space="preserve">descrierea instalatiei si a fluxurilor tehnologice existente pe amplasament (dupa caz); </w:t>
      </w:r>
    </w:p>
    <w:p w:rsidR="009722AC" w:rsidRPr="009722AC" w:rsidRDefault="00B27FD8"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recepţia autoturismului în baza notei de comandă; </w:t>
      </w:r>
    </w:p>
    <w:p w:rsidR="009722AC" w:rsidRPr="009722AC" w:rsidRDefault="00B27FD8"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direcţionarea către posturile de lucru; </w:t>
      </w:r>
    </w:p>
    <w:p w:rsidR="009722AC" w:rsidRPr="009722AC" w:rsidRDefault="00B27FD8"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verificarea tehnică auto: inspecţia tehnică - diagnoza </w:t>
      </w:r>
      <w:r w:rsidR="001155E3">
        <w:rPr>
          <w:rFonts w:ascii="Arial" w:eastAsia="Times New Roman" w:hAnsi="Arial" w:cs="Arial"/>
          <w:sz w:val="24"/>
          <w:szCs w:val="24"/>
          <w:lang w:val="ro-RO" w:eastAsia="ro-RO"/>
        </w:rPr>
        <w:t>;</w:t>
      </w:r>
    </w:p>
    <w:p w:rsidR="009722AC" w:rsidRPr="009722AC" w:rsidRDefault="00B27FD8"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servicii specifice de mentenenţă uşoară a autovehiculelor: revizii, verificări, asistenţă, diagnoză, activităţi care nu necesită timpi de lucru mai mari de 4-5 ore; </w:t>
      </w:r>
    </w:p>
    <w:p w:rsidR="009722AC" w:rsidRPr="007D76CE" w:rsidRDefault="00D03E6B" w:rsidP="00DC0D03">
      <w:pPr>
        <w:autoSpaceDE w:val="0"/>
        <w:autoSpaceDN w:val="0"/>
        <w:adjustRightInd w:val="0"/>
        <w:spacing w:after="0" w:line="240" w:lineRule="auto"/>
        <w:ind w:firstLine="720"/>
        <w:jc w:val="both"/>
        <w:rPr>
          <w:rFonts w:ascii="Arial" w:eastAsia="Times New Roman" w:hAnsi="Arial" w:cs="Arial"/>
          <w:sz w:val="24"/>
          <w:szCs w:val="24"/>
          <w:lang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lansarea comenzii pentru piese necesare reparatiilor complexe </w:t>
      </w:r>
      <w:r w:rsidR="007D76CE">
        <w:rPr>
          <w:rFonts w:ascii="Arial" w:eastAsia="Times New Roman" w:hAnsi="Arial" w:cs="Arial"/>
          <w:sz w:val="24"/>
          <w:szCs w:val="24"/>
          <w:lang w:eastAsia="ro-RO"/>
        </w:rPr>
        <w:t>;</w:t>
      </w:r>
    </w:p>
    <w:p w:rsidR="009722AC" w:rsidRPr="009722AC" w:rsidRDefault="002C3DA0"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lastRenderedPageBreak/>
        <w:t xml:space="preserve">- </w:t>
      </w:r>
      <w:r w:rsidR="009722AC" w:rsidRPr="009722AC">
        <w:rPr>
          <w:rFonts w:ascii="Arial" w:eastAsia="Times New Roman" w:hAnsi="Arial" w:cs="Arial"/>
          <w:sz w:val="24"/>
          <w:szCs w:val="24"/>
          <w:lang w:val="ro-RO" w:eastAsia="ro-RO"/>
        </w:rPr>
        <w:t>parcarea autovehiculului pana la sosirea pieselor</w:t>
      </w:r>
      <w:r w:rsidR="007D76CE">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 </w:t>
      </w:r>
    </w:p>
    <w:p w:rsidR="009722AC" w:rsidRPr="009722AC" w:rsidRDefault="002C3DA0"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inlocuirea pieselor – reparatii complexe </w:t>
      </w:r>
      <w:r w:rsidR="007D76CE">
        <w:rPr>
          <w:rFonts w:ascii="Arial" w:eastAsia="Times New Roman" w:hAnsi="Arial" w:cs="Arial"/>
          <w:sz w:val="24"/>
          <w:szCs w:val="24"/>
          <w:lang w:val="ro-RO" w:eastAsia="ro-RO"/>
        </w:rPr>
        <w:t>;</w:t>
      </w:r>
    </w:p>
    <w:p w:rsidR="009722AC" w:rsidRPr="009722AC" w:rsidRDefault="00DD3E69" w:rsidP="00DC0D03">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efectuarea probelor de functionare dupa inlocuirea pieselor </w:t>
      </w:r>
      <w:r w:rsidR="007D76CE">
        <w:rPr>
          <w:rFonts w:ascii="Arial" w:eastAsia="Times New Roman" w:hAnsi="Arial" w:cs="Arial"/>
          <w:sz w:val="24"/>
          <w:szCs w:val="24"/>
          <w:lang w:val="ro-RO" w:eastAsia="ro-RO"/>
        </w:rPr>
        <w:t>;</w:t>
      </w:r>
    </w:p>
    <w:p w:rsidR="00EE1C01" w:rsidRPr="00790398" w:rsidRDefault="00DD3E69" w:rsidP="00D0157F">
      <w:pPr>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9722AC" w:rsidRPr="009722AC">
        <w:rPr>
          <w:rFonts w:ascii="Arial" w:eastAsia="Times New Roman" w:hAnsi="Arial" w:cs="Arial"/>
          <w:sz w:val="24"/>
          <w:szCs w:val="24"/>
          <w:lang w:val="ro-RO" w:eastAsia="ro-RO"/>
        </w:rPr>
        <w:t xml:space="preserve">predarea autovehiculului catre proprietar – asigurarea garantiei pentru reparatiile efectuate </w:t>
      </w:r>
      <w:r w:rsidR="00534C9F">
        <w:rPr>
          <w:rFonts w:ascii="Arial" w:eastAsia="Times New Roman" w:hAnsi="Arial" w:cs="Arial"/>
          <w:sz w:val="24"/>
          <w:szCs w:val="24"/>
          <w:lang w:val="ro-RO" w:eastAsia="ro-RO"/>
        </w:rPr>
        <w:t>;</w:t>
      </w:r>
    </w:p>
    <w:p w:rsidR="00A87BD0" w:rsidRPr="00F24648" w:rsidRDefault="00E2454B" w:rsidP="00E2454B">
      <w:pPr>
        <w:spacing w:after="0" w:line="240" w:lineRule="auto"/>
        <w:rPr>
          <w:rFonts w:ascii="Arial" w:hAnsi="Arial" w:cs="Arial"/>
          <w:b/>
          <w:sz w:val="24"/>
          <w:szCs w:val="24"/>
          <w:lang w:val="es-ES"/>
        </w:rPr>
      </w:pPr>
      <w:r w:rsidRPr="00F24648">
        <w:rPr>
          <w:rFonts w:ascii="Arial" w:hAnsi="Arial" w:cs="Arial"/>
          <w:b/>
          <w:sz w:val="24"/>
          <w:szCs w:val="24"/>
          <w:lang w:val="es-ES"/>
        </w:rPr>
        <w:t xml:space="preserve">           </w:t>
      </w:r>
      <w:r w:rsidR="005E63EC" w:rsidRPr="00F24648">
        <w:rPr>
          <w:rFonts w:ascii="Arial" w:hAnsi="Arial" w:cs="Arial"/>
          <w:b/>
          <w:sz w:val="24"/>
          <w:szCs w:val="24"/>
          <w:lang w:val="es-ES"/>
        </w:rPr>
        <w:t xml:space="preserve">   </w:t>
      </w:r>
      <w:proofErr w:type="spellStart"/>
      <w:r w:rsidR="00864845" w:rsidRPr="00F24648">
        <w:rPr>
          <w:rFonts w:ascii="Arial" w:hAnsi="Arial" w:cs="Arial"/>
          <w:b/>
          <w:sz w:val="24"/>
          <w:szCs w:val="24"/>
          <w:lang w:val="es-ES"/>
        </w:rPr>
        <w:t>Asigurarea</w:t>
      </w:r>
      <w:proofErr w:type="spellEnd"/>
      <w:r w:rsidR="00864845" w:rsidRPr="00F24648">
        <w:rPr>
          <w:rFonts w:ascii="Arial" w:hAnsi="Arial" w:cs="Arial"/>
          <w:b/>
          <w:sz w:val="24"/>
          <w:szCs w:val="24"/>
          <w:lang w:val="es-ES"/>
        </w:rPr>
        <w:t xml:space="preserve"> </w:t>
      </w:r>
      <w:proofErr w:type="spellStart"/>
      <w:r w:rsidR="00864845" w:rsidRPr="00F24648">
        <w:rPr>
          <w:rFonts w:ascii="Arial" w:hAnsi="Arial" w:cs="Arial"/>
          <w:b/>
          <w:sz w:val="24"/>
          <w:szCs w:val="24"/>
          <w:lang w:val="es-ES"/>
        </w:rPr>
        <w:t>utilităț</w:t>
      </w:r>
      <w:r w:rsidRPr="00F24648">
        <w:rPr>
          <w:rFonts w:ascii="Arial" w:hAnsi="Arial" w:cs="Arial"/>
          <w:b/>
          <w:sz w:val="24"/>
          <w:szCs w:val="24"/>
          <w:lang w:val="es-ES"/>
        </w:rPr>
        <w:t>ilor</w:t>
      </w:r>
      <w:proofErr w:type="spellEnd"/>
      <w:r w:rsidRPr="00F24648">
        <w:rPr>
          <w:rFonts w:ascii="Arial" w:hAnsi="Arial" w:cs="Arial"/>
          <w:b/>
          <w:sz w:val="24"/>
          <w:szCs w:val="24"/>
          <w:lang w:val="es-ES"/>
        </w:rPr>
        <w:t>:</w:t>
      </w:r>
    </w:p>
    <w:p w:rsidR="004035C6" w:rsidRPr="00141EF8" w:rsidRDefault="00A63D32" w:rsidP="00141EF8">
      <w:pPr>
        <w:spacing w:after="0" w:line="240" w:lineRule="auto"/>
        <w:ind w:firstLine="720"/>
        <w:jc w:val="both"/>
        <w:rPr>
          <w:rFonts w:ascii="Arial" w:eastAsia="Times New Roman" w:hAnsi="Arial" w:cs="Arial"/>
          <w:bCs/>
          <w:sz w:val="24"/>
          <w:szCs w:val="24"/>
        </w:rPr>
      </w:pPr>
      <w:r w:rsidRPr="004710A4">
        <w:rPr>
          <w:rFonts w:ascii="Arial" w:hAnsi="Arial" w:cs="Arial"/>
          <w:i/>
          <w:sz w:val="24"/>
          <w:szCs w:val="24"/>
          <w:lang w:val="fr-FR" w:eastAsia="de-DE"/>
        </w:rPr>
        <w:t xml:space="preserve">   </w:t>
      </w:r>
      <w:proofErr w:type="spellStart"/>
      <w:r w:rsidRPr="00D223CE">
        <w:rPr>
          <w:rFonts w:ascii="Arial" w:hAnsi="Arial" w:cs="Arial"/>
          <w:b/>
          <w:sz w:val="24"/>
          <w:szCs w:val="24"/>
          <w:lang w:val="fr-FR" w:eastAsia="de-DE"/>
        </w:rPr>
        <w:t>Alimentarea</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cu</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apă</w:t>
      </w:r>
      <w:proofErr w:type="spellEnd"/>
      <w:r w:rsidRPr="00D223CE">
        <w:rPr>
          <w:rFonts w:ascii="Arial" w:hAnsi="Arial" w:cs="Arial"/>
          <w:b/>
          <w:sz w:val="24"/>
          <w:szCs w:val="24"/>
          <w:lang w:val="fr-FR" w:eastAsia="de-DE"/>
        </w:rPr>
        <w:t>:</w:t>
      </w:r>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714FD1">
        <w:rPr>
          <w:rFonts w:ascii="Arial" w:hAnsi="Arial" w:cs="Arial"/>
          <w:sz w:val="24"/>
          <w:szCs w:val="24"/>
        </w:rPr>
        <w:t xml:space="preserve"> </w:t>
      </w:r>
      <w:proofErr w:type="spellStart"/>
      <w:r w:rsidR="00714FD1" w:rsidRPr="00714FD1">
        <w:rPr>
          <w:rFonts w:ascii="Arial" w:eastAsia="Times New Roman" w:hAnsi="Arial" w:cs="Arial"/>
          <w:sz w:val="24"/>
          <w:szCs w:val="24"/>
          <w:lang w:val="fr-FR"/>
        </w:rPr>
        <w:t>Alimentarea</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cu</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apă</w:t>
      </w:r>
      <w:proofErr w:type="spellEnd"/>
      <w:r w:rsidR="00714FD1" w:rsidRPr="00714FD1">
        <w:rPr>
          <w:rFonts w:ascii="Arial" w:eastAsia="Times New Roman" w:hAnsi="Arial" w:cs="Arial"/>
          <w:sz w:val="24"/>
          <w:szCs w:val="24"/>
          <w:lang w:val="fr-FR"/>
        </w:rPr>
        <w:t xml:space="preserve"> a </w:t>
      </w:r>
      <w:proofErr w:type="spellStart"/>
      <w:r w:rsidR="00714FD1" w:rsidRPr="00714FD1">
        <w:rPr>
          <w:rFonts w:ascii="Arial" w:eastAsia="Times New Roman" w:hAnsi="Arial" w:cs="Arial"/>
          <w:sz w:val="24"/>
          <w:szCs w:val="24"/>
          <w:lang w:val="fr-FR"/>
        </w:rPr>
        <w:t>clădirii</w:t>
      </w:r>
      <w:proofErr w:type="spellEnd"/>
      <w:r w:rsidR="00714FD1" w:rsidRPr="00714FD1">
        <w:rPr>
          <w:rFonts w:ascii="Arial" w:eastAsia="Times New Roman" w:hAnsi="Arial" w:cs="Arial"/>
          <w:sz w:val="24"/>
          <w:szCs w:val="24"/>
          <w:lang w:val="fr-FR"/>
        </w:rPr>
        <w:t xml:space="preserve"> se va face de </w:t>
      </w:r>
      <w:r w:rsidR="008602AB">
        <w:rPr>
          <w:rFonts w:ascii="Arial" w:eastAsia="Times New Roman" w:hAnsi="Arial" w:cs="Arial"/>
          <w:sz w:val="24"/>
          <w:szCs w:val="24"/>
          <w:lang w:val="fr-FR"/>
        </w:rPr>
        <w:t xml:space="preserve">la </w:t>
      </w:r>
      <w:proofErr w:type="spellStart"/>
      <w:r w:rsidR="00714FD1" w:rsidRPr="00714FD1">
        <w:rPr>
          <w:rFonts w:ascii="Arial" w:eastAsia="Times New Roman" w:hAnsi="Arial" w:cs="Arial"/>
          <w:sz w:val="24"/>
          <w:szCs w:val="24"/>
          <w:lang w:val="fr-FR"/>
        </w:rPr>
        <w:t>reţeaua</w:t>
      </w:r>
      <w:proofErr w:type="spellEnd"/>
      <w:r w:rsidR="00714FD1" w:rsidRPr="00714FD1">
        <w:rPr>
          <w:rFonts w:ascii="Arial" w:eastAsia="Times New Roman" w:hAnsi="Arial" w:cs="Arial"/>
          <w:sz w:val="24"/>
          <w:szCs w:val="24"/>
          <w:lang w:val="fr-FR"/>
        </w:rPr>
        <w:t xml:space="preserve"> de</w:t>
      </w:r>
      <w:r w:rsidR="00141EF8">
        <w:rPr>
          <w:rFonts w:ascii="Arial" w:eastAsia="Times New Roman" w:hAnsi="Arial" w:cs="Arial"/>
          <w:sz w:val="24"/>
          <w:szCs w:val="24"/>
          <w:lang w:val="fr-FR"/>
        </w:rPr>
        <w:t xml:space="preserve"> </w:t>
      </w:r>
      <w:proofErr w:type="spellStart"/>
      <w:r w:rsidR="00141EF8">
        <w:rPr>
          <w:rFonts w:ascii="Arial" w:eastAsia="Times New Roman" w:hAnsi="Arial" w:cs="Arial"/>
          <w:sz w:val="24"/>
          <w:szCs w:val="24"/>
          <w:lang w:val="fr-FR"/>
        </w:rPr>
        <w:t>apă</w:t>
      </w:r>
      <w:proofErr w:type="spellEnd"/>
      <w:r w:rsidR="00141EF8">
        <w:rPr>
          <w:rFonts w:ascii="Arial" w:eastAsia="Times New Roman" w:hAnsi="Arial" w:cs="Arial"/>
          <w:sz w:val="24"/>
          <w:szCs w:val="24"/>
          <w:lang w:val="fr-FR"/>
        </w:rPr>
        <w:t xml:space="preserve"> </w:t>
      </w:r>
      <w:proofErr w:type="spellStart"/>
      <w:r w:rsidR="00141EF8">
        <w:rPr>
          <w:rFonts w:ascii="Arial" w:eastAsia="Times New Roman" w:hAnsi="Arial" w:cs="Arial"/>
          <w:sz w:val="24"/>
          <w:szCs w:val="24"/>
          <w:lang w:val="fr-FR"/>
        </w:rPr>
        <w:t>potabilă</w:t>
      </w:r>
      <w:proofErr w:type="spellEnd"/>
      <w:r w:rsidR="00141EF8">
        <w:rPr>
          <w:rFonts w:ascii="Arial" w:eastAsia="Times New Roman" w:hAnsi="Arial" w:cs="Arial"/>
          <w:sz w:val="24"/>
          <w:szCs w:val="24"/>
          <w:lang w:val="fr-FR"/>
        </w:rPr>
        <w:t xml:space="preserve"> </w:t>
      </w:r>
      <w:proofErr w:type="spellStart"/>
      <w:r w:rsidR="00141EF8">
        <w:rPr>
          <w:rFonts w:ascii="Arial" w:eastAsia="Times New Roman" w:hAnsi="Arial" w:cs="Arial"/>
          <w:sz w:val="24"/>
          <w:szCs w:val="24"/>
          <w:lang w:val="fr-FR"/>
        </w:rPr>
        <w:t>existentă</w:t>
      </w:r>
      <w:proofErr w:type="spellEnd"/>
      <w:r w:rsidR="00141EF8">
        <w:rPr>
          <w:rFonts w:ascii="Arial" w:eastAsia="Times New Roman" w:hAnsi="Arial" w:cs="Arial"/>
          <w:sz w:val="24"/>
          <w:szCs w:val="24"/>
          <w:lang w:val="fr-FR"/>
        </w:rPr>
        <w:t xml:space="preserve"> a </w:t>
      </w:r>
      <w:proofErr w:type="spellStart"/>
      <w:r w:rsidR="00141EF8">
        <w:rPr>
          <w:rFonts w:ascii="Arial" w:eastAsia="Times New Roman" w:hAnsi="Arial" w:cs="Arial"/>
          <w:sz w:val="24"/>
          <w:szCs w:val="24"/>
          <w:lang w:val="fr-FR"/>
        </w:rPr>
        <w:t>localitatii</w:t>
      </w:r>
      <w:proofErr w:type="spellEnd"/>
      <w:r w:rsidR="00141EF8">
        <w:rPr>
          <w:rFonts w:ascii="Arial" w:eastAsia="Times New Roman" w:hAnsi="Arial" w:cs="Arial"/>
          <w:sz w:val="24"/>
          <w:szCs w:val="24"/>
          <w:lang w:val="fr-FR"/>
        </w:rPr>
        <w:t>.</w:t>
      </w:r>
    </w:p>
    <w:p w:rsidR="00E27F05" w:rsidRPr="00E01F31" w:rsidRDefault="00743150" w:rsidP="0098011C">
      <w:pPr>
        <w:pStyle w:val="BodyTextIndent2"/>
        <w:spacing w:after="0" w:line="240" w:lineRule="auto"/>
        <w:ind w:left="0"/>
        <w:jc w:val="both"/>
        <w:rPr>
          <w:rFonts w:ascii="Arial" w:eastAsia="Times New Roman" w:hAnsi="Arial" w:cs="Arial"/>
          <w:sz w:val="24"/>
          <w:szCs w:val="24"/>
          <w:lang w:val="fr-FR" w:eastAsia="ro-RO"/>
        </w:rPr>
      </w:pPr>
      <w:proofErr w:type="spellStart"/>
      <w:r w:rsidRPr="004710A4">
        <w:rPr>
          <w:rFonts w:ascii="Arial" w:hAnsi="Arial" w:cs="Arial"/>
          <w:b/>
          <w:sz w:val="24"/>
          <w:szCs w:val="24"/>
          <w:lang w:val="fr-FR" w:eastAsia="de-DE"/>
        </w:rPr>
        <w:t>Canalizare</w:t>
      </w:r>
      <w:proofErr w:type="spellEnd"/>
      <w:r w:rsidR="00A63D32" w:rsidRPr="004710A4">
        <w:rPr>
          <w:rFonts w:ascii="Arial" w:hAnsi="Arial" w:cs="Arial"/>
          <w:b/>
          <w:sz w:val="24"/>
          <w:szCs w:val="24"/>
          <w:lang w:val="fr-FR" w:eastAsia="de-DE"/>
        </w:rPr>
        <w:t>:</w:t>
      </w:r>
      <w:r w:rsidR="00A63D32" w:rsidRPr="001B02CB">
        <w:rPr>
          <w:rFonts w:ascii="Arial" w:hAnsi="Arial" w:cs="Arial"/>
          <w:sz w:val="24"/>
          <w:szCs w:val="24"/>
          <w:lang w:val="fr-FR" w:eastAsia="de-DE"/>
        </w:rPr>
        <w:t xml:space="preserve"> - </w:t>
      </w:r>
      <w:proofErr w:type="spellStart"/>
      <w:r w:rsidR="009D45D6" w:rsidRPr="001B02CB">
        <w:rPr>
          <w:rFonts w:ascii="Arial" w:hAnsi="Arial" w:cs="Arial"/>
          <w:sz w:val="24"/>
          <w:szCs w:val="24"/>
          <w:lang w:val="fr-FR" w:eastAsia="de-DE"/>
        </w:rPr>
        <w:t>apele</w:t>
      </w:r>
      <w:proofErr w:type="spellEnd"/>
      <w:r w:rsidR="009D45D6" w:rsidRPr="001B02CB">
        <w:rPr>
          <w:rFonts w:ascii="Arial" w:hAnsi="Arial" w:cs="Arial"/>
          <w:sz w:val="24"/>
          <w:szCs w:val="24"/>
          <w:lang w:val="fr-FR" w:eastAsia="de-DE"/>
        </w:rPr>
        <w:t xml:space="preserve"> </w:t>
      </w:r>
      <w:proofErr w:type="spellStart"/>
      <w:r w:rsidR="00A974F7">
        <w:rPr>
          <w:rFonts w:ascii="Arial" w:hAnsi="Arial" w:cs="Arial"/>
          <w:sz w:val="24"/>
          <w:szCs w:val="24"/>
          <w:lang w:val="fr-FR" w:eastAsia="de-DE"/>
        </w:rPr>
        <w:t>uzate</w:t>
      </w:r>
      <w:proofErr w:type="spellEnd"/>
      <w:r w:rsidR="00A974F7">
        <w:rPr>
          <w:rFonts w:ascii="Arial" w:hAnsi="Arial" w:cs="Arial"/>
          <w:sz w:val="24"/>
          <w:szCs w:val="24"/>
          <w:lang w:val="fr-FR" w:eastAsia="de-DE"/>
        </w:rPr>
        <w:t xml:space="preserve"> </w:t>
      </w:r>
      <w:proofErr w:type="spellStart"/>
      <w:r w:rsidR="00A974F7">
        <w:rPr>
          <w:rFonts w:ascii="Arial" w:hAnsi="Arial" w:cs="Arial"/>
          <w:sz w:val="24"/>
          <w:szCs w:val="24"/>
          <w:lang w:val="fr-FR" w:eastAsia="de-DE"/>
        </w:rPr>
        <w:t>menajere</w:t>
      </w:r>
      <w:proofErr w:type="spellEnd"/>
      <w:r w:rsidR="00A974F7">
        <w:rPr>
          <w:rFonts w:ascii="Arial" w:hAnsi="Arial" w:cs="Arial"/>
          <w:sz w:val="24"/>
          <w:szCs w:val="24"/>
          <w:lang w:val="fr-FR" w:eastAsia="de-DE"/>
        </w:rPr>
        <w:t xml:space="preserve"> vor fi </w:t>
      </w:r>
      <w:proofErr w:type="spellStart"/>
      <w:r w:rsidR="00A974F7">
        <w:rPr>
          <w:rFonts w:ascii="Arial" w:hAnsi="Arial" w:cs="Arial"/>
          <w:sz w:val="24"/>
          <w:szCs w:val="24"/>
          <w:lang w:val="fr-FR" w:eastAsia="de-DE"/>
        </w:rPr>
        <w:t>colectate</w:t>
      </w:r>
      <w:proofErr w:type="spellEnd"/>
      <w:r w:rsidR="00A974F7">
        <w:rPr>
          <w:rFonts w:ascii="Arial" w:hAnsi="Arial" w:cs="Arial"/>
          <w:sz w:val="24"/>
          <w:szCs w:val="24"/>
          <w:lang w:val="fr-FR" w:eastAsia="de-DE"/>
        </w:rPr>
        <w:t xml:space="preserve"> </w:t>
      </w:r>
      <w:proofErr w:type="spellStart"/>
      <w:r w:rsidR="00A974F7">
        <w:rPr>
          <w:rFonts w:ascii="Arial" w:hAnsi="Arial" w:cs="Arial"/>
          <w:sz w:val="24"/>
          <w:szCs w:val="24"/>
          <w:lang w:val="fr-FR" w:eastAsia="de-DE"/>
        </w:rPr>
        <w:t>intr</w:t>
      </w:r>
      <w:proofErr w:type="spellEnd"/>
      <w:r w:rsidR="00A974F7">
        <w:rPr>
          <w:rFonts w:ascii="Arial" w:hAnsi="Arial" w:cs="Arial"/>
          <w:sz w:val="24"/>
          <w:szCs w:val="24"/>
          <w:lang w:val="fr-FR" w:eastAsia="de-DE"/>
        </w:rPr>
        <w:t xml:space="preserve">-un </w:t>
      </w:r>
      <w:proofErr w:type="spellStart"/>
      <w:proofErr w:type="gramStart"/>
      <w:r w:rsidR="009D45D6" w:rsidRPr="001B02CB">
        <w:rPr>
          <w:rFonts w:ascii="Arial" w:eastAsia="Times New Roman" w:hAnsi="Arial" w:cs="Arial"/>
          <w:sz w:val="24"/>
          <w:szCs w:val="24"/>
          <w:lang w:val="fr-FR" w:eastAsia="ro-RO"/>
        </w:rPr>
        <w:t>bazin</w:t>
      </w:r>
      <w:proofErr w:type="spellEnd"/>
      <w:r w:rsidR="009D45D6" w:rsidRPr="001B02CB">
        <w:rPr>
          <w:rFonts w:ascii="Arial" w:eastAsia="Times New Roman" w:hAnsi="Arial" w:cs="Arial"/>
          <w:sz w:val="24"/>
          <w:szCs w:val="24"/>
          <w:lang w:val="fr-FR" w:eastAsia="ro-RO"/>
        </w:rPr>
        <w:t xml:space="preserve">  </w:t>
      </w:r>
      <w:proofErr w:type="spellStart"/>
      <w:r w:rsidR="00A974F7">
        <w:rPr>
          <w:rFonts w:ascii="Arial" w:eastAsia="Times New Roman" w:hAnsi="Arial" w:cs="Arial"/>
          <w:sz w:val="24"/>
          <w:szCs w:val="24"/>
          <w:lang w:val="fr-FR" w:eastAsia="ro-RO"/>
        </w:rPr>
        <w:t>provizoriu</w:t>
      </w:r>
      <w:proofErr w:type="spellEnd"/>
      <w:proofErr w:type="gramEnd"/>
      <w:r w:rsidR="00A974F7">
        <w:rPr>
          <w:rFonts w:ascii="Arial" w:eastAsia="Times New Roman" w:hAnsi="Arial" w:cs="Arial"/>
          <w:sz w:val="24"/>
          <w:szCs w:val="24"/>
          <w:lang w:val="fr-FR" w:eastAsia="ro-RO"/>
        </w:rPr>
        <w:t xml:space="preserve"> </w:t>
      </w:r>
      <w:proofErr w:type="spellStart"/>
      <w:r w:rsidR="009D45D6" w:rsidRPr="001B02CB">
        <w:rPr>
          <w:rFonts w:ascii="Arial" w:eastAsia="Times New Roman" w:hAnsi="Arial" w:cs="Arial"/>
          <w:sz w:val="24"/>
          <w:szCs w:val="24"/>
          <w:lang w:val="fr-FR" w:eastAsia="ro-RO"/>
        </w:rPr>
        <w:t>vidanjabil</w:t>
      </w:r>
      <w:proofErr w:type="spellEnd"/>
      <w:r w:rsidR="009D45D6" w:rsidRPr="001B02CB">
        <w:rPr>
          <w:rFonts w:ascii="Arial" w:eastAsia="Times New Roman" w:hAnsi="Arial" w:cs="Arial"/>
          <w:sz w:val="24"/>
          <w:szCs w:val="24"/>
          <w:lang w:val="fr-FR" w:eastAsia="ro-RO"/>
        </w:rPr>
        <w:t xml:space="preserve"> </w:t>
      </w:r>
      <w:proofErr w:type="spellStart"/>
      <w:r w:rsidR="009D45D6" w:rsidRPr="001B02CB">
        <w:rPr>
          <w:rFonts w:ascii="Arial" w:eastAsia="Times New Roman" w:hAnsi="Arial" w:cs="Arial"/>
          <w:sz w:val="24"/>
          <w:szCs w:val="24"/>
          <w:lang w:val="fr-FR" w:eastAsia="ro-RO"/>
        </w:rPr>
        <w:t>ecologic</w:t>
      </w:r>
      <w:proofErr w:type="spellEnd"/>
      <w:r w:rsidR="009D45D6" w:rsidRPr="001B02CB">
        <w:rPr>
          <w:rFonts w:ascii="Arial" w:eastAsia="Times New Roman" w:hAnsi="Arial" w:cs="Arial"/>
          <w:sz w:val="24"/>
          <w:szCs w:val="24"/>
          <w:lang w:val="fr-FR" w:eastAsia="ro-RO"/>
        </w:rPr>
        <w:t xml:space="preserve">  </w:t>
      </w:r>
      <w:proofErr w:type="spellStart"/>
      <w:r w:rsidR="009D45D6" w:rsidRPr="001B02CB">
        <w:rPr>
          <w:rFonts w:ascii="Arial" w:eastAsia="Times New Roman" w:hAnsi="Arial" w:cs="Arial"/>
          <w:sz w:val="24"/>
          <w:szCs w:val="24"/>
          <w:lang w:val="fr-FR" w:eastAsia="ro-RO"/>
        </w:rPr>
        <w:t>din</w:t>
      </w:r>
      <w:proofErr w:type="spellEnd"/>
      <w:r w:rsidR="009D45D6" w:rsidRPr="001B02CB">
        <w:rPr>
          <w:rFonts w:ascii="Arial" w:eastAsia="Times New Roman" w:hAnsi="Arial" w:cs="Arial"/>
          <w:sz w:val="24"/>
          <w:szCs w:val="24"/>
          <w:lang w:val="fr-FR" w:eastAsia="ro-RO"/>
        </w:rPr>
        <w:t xml:space="preserve"> </w:t>
      </w:r>
      <w:proofErr w:type="spellStart"/>
      <w:r w:rsidR="009D45D6" w:rsidRPr="001B02CB">
        <w:rPr>
          <w:rFonts w:ascii="Arial" w:eastAsia="Times New Roman" w:hAnsi="Arial" w:cs="Arial"/>
          <w:sz w:val="24"/>
          <w:szCs w:val="24"/>
          <w:lang w:val="fr-FR" w:eastAsia="ro-RO"/>
        </w:rPr>
        <w:t>polie</w:t>
      </w:r>
      <w:r w:rsidR="00A974F7">
        <w:rPr>
          <w:rFonts w:ascii="Arial" w:eastAsia="Times New Roman" w:hAnsi="Arial" w:cs="Arial"/>
          <w:sz w:val="24"/>
          <w:szCs w:val="24"/>
          <w:lang w:val="fr-FR" w:eastAsia="ro-RO"/>
        </w:rPr>
        <w:t>tilena</w:t>
      </w:r>
      <w:proofErr w:type="spellEnd"/>
      <w:r w:rsidR="00A974F7">
        <w:rPr>
          <w:rFonts w:ascii="Arial" w:eastAsia="Times New Roman" w:hAnsi="Arial" w:cs="Arial"/>
          <w:sz w:val="24"/>
          <w:szCs w:val="24"/>
          <w:lang w:val="fr-FR" w:eastAsia="ro-RO"/>
        </w:rPr>
        <w:t>,  pana l</w:t>
      </w:r>
      <w:r w:rsidR="009D45D6" w:rsidRPr="001B02CB">
        <w:rPr>
          <w:rFonts w:ascii="Arial" w:eastAsia="Times New Roman" w:hAnsi="Arial" w:cs="Arial"/>
          <w:sz w:val="24"/>
          <w:szCs w:val="24"/>
          <w:lang w:val="fr-FR" w:eastAsia="ro-RO"/>
        </w:rPr>
        <w:t xml:space="preserve">a </w:t>
      </w:r>
      <w:proofErr w:type="spellStart"/>
      <w:r w:rsidR="009D45D6" w:rsidRPr="001B02CB">
        <w:rPr>
          <w:rFonts w:ascii="Arial" w:eastAsia="Times New Roman" w:hAnsi="Arial" w:cs="Arial"/>
          <w:sz w:val="24"/>
          <w:szCs w:val="24"/>
          <w:lang w:val="fr-FR" w:eastAsia="ro-RO"/>
        </w:rPr>
        <w:t>racordarea</w:t>
      </w:r>
      <w:proofErr w:type="spellEnd"/>
      <w:r w:rsidR="009D45D6" w:rsidRPr="001B02CB">
        <w:rPr>
          <w:rFonts w:ascii="Arial" w:eastAsia="Times New Roman" w:hAnsi="Arial" w:cs="Arial"/>
          <w:sz w:val="24"/>
          <w:szCs w:val="24"/>
          <w:lang w:val="fr-FR" w:eastAsia="ro-RO"/>
        </w:rPr>
        <w:t xml:space="preserve"> </w:t>
      </w:r>
      <w:proofErr w:type="spellStart"/>
      <w:r w:rsidR="00A974F7">
        <w:rPr>
          <w:rFonts w:ascii="Arial" w:eastAsia="Times New Roman" w:hAnsi="Arial" w:cs="Arial"/>
          <w:sz w:val="24"/>
          <w:szCs w:val="24"/>
          <w:lang w:val="fr-FR" w:eastAsia="ro-RO"/>
        </w:rPr>
        <w:t>acestuia</w:t>
      </w:r>
      <w:proofErr w:type="spellEnd"/>
      <w:r w:rsidR="00A974F7">
        <w:rPr>
          <w:rFonts w:ascii="Arial" w:eastAsia="Times New Roman" w:hAnsi="Arial" w:cs="Arial"/>
          <w:sz w:val="24"/>
          <w:szCs w:val="24"/>
          <w:lang w:val="fr-FR" w:eastAsia="ro-RO"/>
        </w:rPr>
        <w:t xml:space="preserve"> </w:t>
      </w:r>
      <w:r w:rsidR="009D45D6" w:rsidRPr="001B02CB">
        <w:rPr>
          <w:rFonts w:ascii="Arial" w:eastAsia="Times New Roman" w:hAnsi="Arial" w:cs="Arial"/>
          <w:sz w:val="24"/>
          <w:szCs w:val="24"/>
          <w:lang w:val="fr-FR" w:eastAsia="ro-RO"/>
        </w:rPr>
        <w:t xml:space="preserve">la </w:t>
      </w:r>
      <w:proofErr w:type="spellStart"/>
      <w:r w:rsidR="009D45D6" w:rsidRPr="001B02CB">
        <w:rPr>
          <w:rFonts w:ascii="Arial" w:eastAsia="Times New Roman" w:hAnsi="Arial" w:cs="Arial"/>
          <w:sz w:val="24"/>
          <w:szCs w:val="24"/>
          <w:lang w:val="fr-FR" w:eastAsia="ro-RO"/>
        </w:rPr>
        <w:t>retea</w:t>
      </w:r>
      <w:r w:rsidR="006C1C45">
        <w:rPr>
          <w:rFonts w:ascii="Arial" w:eastAsia="Times New Roman" w:hAnsi="Arial" w:cs="Arial"/>
          <w:sz w:val="24"/>
          <w:szCs w:val="24"/>
          <w:lang w:val="fr-FR" w:eastAsia="ro-RO"/>
        </w:rPr>
        <w:t>ua</w:t>
      </w:r>
      <w:proofErr w:type="spellEnd"/>
      <w:r w:rsidR="006C1C45">
        <w:rPr>
          <w:rFonts w:ascii="Arial" w:eastAsia="Times New Roman" w:hAnsi="Arial" w:cs="Arial"/>
          <w:sz w:val="24"/>
          <w:szCs w:val="24"/>
          <w:lang w:val="fr-FR" w:eastAsia="ro-RO"/>
        </w:rPr>
        <w:t xml:space="preserve"> de  </w:t>
      </w:r>
      <w:proofErr w:type="spellStart"/>
      <w:r w:rsidR="006C1C45">
        <w:rPr>
          <w:rFonts w:ascii="Arial" w:eastAsia="Times New Roman" w:hAnsi="Arial" w:cs="Arial"/>
          <w:sz w:val="24"/>
          <w:szCs w:val="24"/>
          <w:lang w:val="fr-FR" w:eastAsia="ro-RO"/>
        </w:rPr>
        <w:t>canalizare</w:t>
      </w:r>
      <w:proofErr w:type="spellEnd"/>
      <w:r w:rsidR="006C1C45">
        <w:rPr>
          <w:rFonts w:ascii="Arial" w:eastAsia="Times New Roman" w:hAnsi="Arial" w:cs="Arial"/>
          <w:sz w:val="24"/>
          <w:szCs w:val="24"/>
          <w:lang w:val="fr-FR" w:eastAsia="ro-RO"/>
        </w:rPr>
        <w:t xml:space="preserve"> </w:t>
      </w:r>
      <w:proofErr w:type="spellStart"/>
      <w:r w:rsidR="006C1C45">
        <w:rPr>
          <w:rFonts w:ascii="Arial" w:eastAsia="Times New Roman" w:hAnsi="Arial" w:cs="Arial"/>
          <w:sz w:val="24"/>
          <w:szCs w:val="24"/>
          <w:lang w:val="fr-FR" w:eastAsia="ro-RO"/>
        </w:rPr>
        <w:t>a</w:t>
      </w:r>
      <w:proofErr w:type="spellEnd"/>
      <w:r w:rsidR="006C1C45">
        <w:rPr>
          <w:rFonts w:ascii="Arial" w:eastAsia="Times New Roman" w:hAnsi="Arial" w:cs="Arial"/>
          <w:sz w:val="24"/>
          <w:szCs w:val="24"/>
          <w:lang w:val="fr-FR" w:eastAsia="ro-RO"/>
        </w:rPr>
        <w:t xml:space="preserve"> </w:t>
      </w:r>
      <w:proofErr w:type="spellStart"/>
      <w:r w:rsidR="006C1C45">
        <w:rPr>
          <w:rFonts w:ascii="Arial" w:eastAsia="Times New Roman" w:hAnsi="Arial" w:cs="Arial"/>
          <w:sz w:val="24"/>
          <w:szCs w:val="24"/>
          <w:lang w:val="fr-FR" w:eastAsia="ro-RO"/>
        </w:rPr>
        <w:t>localitatii</w:t>
      </w:r>
      <w:proofErr w:type="spellEnd"/>
      <w:r w:rsidR="006C1C45">
        <w:rPr>
          <w:rFonts w:ascii="Arial" w:eastAsia="Times New Roman" w:hAnsi="Arial" w:cs="Arial"/>
          <w:sz w:val="24"/>
          <w:szCs w:val="24"/>
          <w:lang w:val="fr-FR" w:eastAsia="ro-RO"/>
        </w:rPr>
        <w:t xml:space="preserve"> </w:t>
      </w:r>
      <w:r w:rsidR="00A974F7">
        <w:rPr>
          <w:rFonts w:ascii="Arial" w:eastAsia="Times New Roman" w:hAnsi="Arial" w:cs="Arial"/>
          <w:sz w:val="24"/>
          <w:szCs w:val="24"/>
          <w:lang w:val="fr-FR" w:eastAsia="ro-RO"/>
        </w:rPr>
        <w:t>;</w:t>
      </w:r>
    </w:p>
    <w:p w:rsidR="004710A4" w:rsidRPr="0098011C" w:rsidRDefault="00F37F25" w:rsidP="0098011C">
      <w:pPr>
        <w:tabs>
          <w:tab w:val="left" w:pos="0"/>
        </w:tabs>
        <w:spacing w:after="0" w:line="240" w:lineRule="auto"/>
        <w:jc w:val="both"/>
        <w:rPr>
          <w:rFonts w:ascii="Arial" w:eastAsia="Times New Roman" w:hAnsi="Arial" w:cs="Arial"/>
          <w:sz w:val="24"/>
          <w:szCs w:val="24"/>
        </w:rPr>
      </w:pPr>
      <w:r w:rsidRPr="00A857E1">
        <w:rPr>
          <w:rFonts w:ascii="Arial" w:hAnsi="Arial" w:cs="Arial"/>
          <w:b/>
          <w:sz w:val="24"/>
          <w:szCs w:val="24"/>
          <w:lang w:val="fr-FR" w:eastAsia="de-DE"/>
        </w:rPr>
        <w:t xml:space="preserve">        </w:t>
      </w:r>
      <w:r w:rsidR="002D78F1" w:rsidRPr="00A857E1">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A</w:t>
      </w:r>
      <w:r w:rsidR="008E01C8" w:rsidRPr="00A857E1">
        <w:rPr>
          <w:rFonts w:ascii="Arial" w:hAnsi="Arial" w:cs="Arial"/>
          <w:b/>
          <w:sz w:val="24"/>
          <w:szCs w:val="24"/>
          <w:lang w:val="fr-FR" w:eastAsia="de-DE"/>
        </w:rPr>
        <w:t>limentarea</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cu</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energie</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termică</w:t>
      </w:r>
      <w:proofErr w:type="spellEnd"/>
      <w:r w:rsidR="004710A4" w:rsidRPr="00EC3070">
        <w:rPr>
          <w:rFonts w:ascii="Arial" w:hAnsi="Arial" w:cs="Arial"/>
          <w:b/>
          <w:sz w:val="24"/>
          <w:szCs w:val="24"/>
          <w:lang w:val="fr-FR" w:eastAsia="de-DE"/>
        </w:rPr>
        <w:t>:</w:t>
      </w:r>
      <w:r w:rsidR="00E07ED9" w:rsidRPr="00EC3070">
        <w:rPr>
          <w:rFonts w:ascii="Arial" w:hAnsi="Arial" w:cs="Arial"/>
          <w:b/>
          <w:sz w:val="24"/>
          <w:szCs w:val="24"/>
          <w:lang w:val="fr-FR" w:eastAsia="de-DE"/>
        </w:rPr>
        <w:t xml:space="preserve"> </w:t>
      </w:r>
      <w:r w:rsidR="002E3AAD" w:rsidRPr="004C0D29">
        <w:rPr>
          <w:rFonts w:ascii="Arial" w:hAnsi="Arial" w:cs="Arial"/>
          <w:sz w:val="24"/>
          <w:szCs w:val="24"/>
          <w:lang w:val="fr-FR" w:eastAsia="de-DE"/>
        </w:rPr>
        <w:t xml:space="preserve">- </w:t>
      </w:r>
      <w:proofErr w:type="spellStart"/>
      <w:r w:rsidR="00E01F31" w:rsidRPr="004C0D29">
        <w:rPr>
          <w:rFonts w:ascii="Arial" w:eastAsia="Times New Roman" w:hAnsi="Arial" w:cs="Arial"/>
          <w:sz w:val="24"/>
          <w:szCs w:val="24"/>
        </w:rPr>
        <w:t>c</w:t>
      </w:r>
      <w:r w:rsidR="00E01F31" w:rsidRPr="004C0D29">
        <w:rPr>
          <w:rFonts w:ascii="Arial" w:eastAsia="Times New Roman" w:hAnsi="Arial" w:cs="Arial"/>
          <w:sz w:val="24"/>
          <w:szCs w:val="24"/>
        </w:rPr>
        <w:t>orpurile</w:t>
      </w:r>
      <w:proofErr w:type="spellEnd"/>
      <w:r w:rsidR="00E01F31" w:rsidRPr="004C0D29">
        <w:rPr>
          <w:rFonts w:ascii="Arial" w:eastAsia="Times New Roman" w:hAnsi="Arial" w:cs="Arial"/>
          <w:sz w:val="24"/>
          <w:szCs w:val="24"/>
        </w:rPr>
        <w:t xml:space="preserve"> de </w:t>
      </w:r>
      <w:proofErr w:type="spellStart"/>
      <w:r w:rsidR="00E01F31" w:rsidRPr="004C0D29">
        <w:rPr>
          <w:rFonts w:ascii="Arial" w:eastAsia="Times New Roman" w:hAnsi="Arial" w:cs="Arial"/>
          <w:sz w:val="24"/>
          <w:szCs w:val="24"/>
        </w:rPr>
        <w:t>încălzire</w:t>
      </w:r>
      <w:proofErr w:type="spellEnd"/>
      <w:r w:rsidR="00E01F31" w:rsidRPr="004C0D29">
        <w:rPr>
          <w:rFonts w:ascii="Arial" w:eastAsia="Times New Roman" w:hAnsi="Arial" w:cs="Arial"/>
          <w:sz w:val="24"/>
          <w:szCs w:val="24"/>
        </w:rPr>
        <w:t xml:space="preserve"> </w:t>
      </w:r>
      <w:proofErr w:type="spellStart"/>
      <w:r w:rsidR="00E01F31" w:rsidRPr="004C0D29">
        <w:rPr>
          <w:rFonts w:ascii="Arial" w:eastAsia="Times New Roman" w:hAnsi="Arial" w:cs="Arial"/>
          <w:sz w:val="24"/>
          <w:szCs w:val="24"/>
        </w:rPr>
        <w:t>statice</w:t>
      </w:r>
      <w:proofErr w:type="spellEnd"/>
      <w:r w:rsidR="00E01F31" w:rsidRPr="004C0D29">
        <w:rPr>
          <w:rFonts w:ascii="Arial" w:eastAsia="Times New Roman" w:hAnsi="Arial" w:cs="Arial"/>
          <w:sz w:val="24"/>
          <w:szCs w:val="24"/>
        </w:rPr>
        <w:t xml:space="preserve"> </w:t>
      </w:r>
      <w:proofErr w:type="spellStart"/>
      <w:r w:rsidR="00E01F31" w:rsidRPr="004C0D29">
        <w:rPr>
          <w:rFonts w:ascii="Arial" w:eastAsia="Times New Roman" w:hAnsi="Arial" w:cs="Arial"/>
          <w:sz w:val="24"/>
          <w:szCs w:val="24"/>
        </w:rPr>
        <w:t>prevăzute</w:t>
      </w:r>
      <w:proofErr w:type="spellEnd"/>
      <w:r w:rsidR="00E01F31" w:rsidRPr="004C0D29">
        <w:rPr>
          <w:rFonts w:ascii="Arial" w:eastAsia="Times New Roman" w:hAnsi="Arial" w:cs="Arial"/>
          <w:sz w:val="24"/>
          <w:szCs w:val="24"/>
        </w:rPr>
        <w:t xml:space="preserve"> </w:t>
      </w:r>
      <w:proofErr w:type="spellStart"/>
      <w:r w:rsidR="00E01F31" w:rsidRPr="004C0D29">
        <w:rPr>
          <w:rFonts w:ascii="Arial" w:eastAsia="Times New Roman" w:hAnsi="Arial" w:cs="Arial"/>
          <w:sz w:val="24"/>
          <w:szCs w:val="24"/>
        </w:rPr>
        <w:t>în</w:t>
      </w:r>
      <w:proofErr w:type="spellEnd"/>
      <w:r w:rsidR="00E01F31" w:rsidRPr="004C0D29">
        <w:rPr>
          <w:rFonts w:ascii="Arial" w:eastAsia="Times New Roman" w:hAnsi="Arial" w:cs="Arial"/>
          <w:sz w:val="24"/>
          <w:szCs w:val="24"/>
        </w:rPr>
        <w:t xml:space="preserve"> </w:t>
      </w:r>
      <w:proofErr w:type="spellStart"/>
      <w:r w:rsidR="00E01F31" w:rsidRPr="004C0D29">
        <w:rPr>
          <w:rFonts w:ascii="Arial" w:eastAsia="Times New Roman" w:hAnsi="Arial" w:cs="Arial"/>
          <w:sz w:val="24"/>
          <w:szCs w:val="24"/>
        </w:rPr>
        <w:t>proiect</w:t>
      </w:r>
      <w:proofErr w:type="spellEnd"/>
      <w:r w:rsidR="00E01F31" w:rsidRPr="004C0D29">
        <w:rPr>
          <w:rFonts w:ascii="Arial" w:eastAsia="Times New Roman" w:hAnsi="Arial" w:cs="Arial"/>
          <w:sz w:val="24"/>
          <w:szCs w:val="24"/>
        </w:rPr>
        <w:t xml:space="preserve"> </w:t>
      </w:r>
      <w:proofErr w:type="spellStart"/>
      <w:r w:rsidR="00E01F31" w:rsidRPr="004C0D29">
        <w:rPr>
          <w:rFonts w:ascii="Arial" w:eastAsia="Times New Roman" w:hAnsi="Arial" w:cs="Arial"/>
          <w:sz w:val="24"/>
          <w:szCs w:val="24"/>
        </w:rPr>
        <w:t>sunt</w:t>
      </w:r>
      <w:proofErr w:type="spellEnd"/>
      <w:r w:rsidR="00E01F31" w:rsidRPr="004C0D29">
        <w:rPr>
          <w:rFonts w:ascii="Arial" w:eastAsia="Times New Roman" w:hAnsi="Arial" w:cs="Arial"/>
          <w:sz w:val="24"/>
          <w:szCs w:val="24"/>
        </w:rPr>
        <w:t xml:space="preserve"> </w:t>
      </w:r>
      <w:proofErr w:type="spellStart"/>
      <w:r w:rsidR="00E01F31" w:rsidRPr="004C0D29">
        <w:rPr>
          <w:rFonts w:ascii="Arial" w:eastAsia="Times New Roman" w:hAnsi="Arial" w:cs="Arial"/>
          <w:sz w:val="24"/>
          <w:szCs w:val="24"/>
        </w:rPr>
        <w:t>radiatoare</w:t>
      </w:r>
      <w:proofErr w:type="spellEnd"/>
      <w:r w:rsidR="00E01F31" w:rsidRPr="004C0D29">
        <w:rPr>
          <w:rFonts w:ascii="Arial" w:eastAsia="Times New Roman" w:hAnsi="Arial" w:cs="Arial"/>
          <w:sz w:val="24"/>
          <w:szCs w:val="24"/>
        </w:rPr>
        <w:t xml:space="preserve"> d</w:t>
      </w:r>
      <w:r w:rsidR="00D0157F">
        <w:rPr>
          <w:rFonts w:ascii="Arial" w:eastAsia="Times New Roman" w:hAnsi="Arial" w:cs="Arial"/>
          <w:sz w:val="24"/>
          <w:szCs w:val="24"/>
        </w:rPr>
        <w:t xml:space="preserve">in </w:t>
      </w:r>
      <w:proofErr w:type="spellStart"/>
      <w:r w:rsidR="00D0157F">
        <w:rPr>
          <w:rFonts w:ascii="Arial" w:eastAsia="Times New Roman" w:hAnsi="Arial" w:cs="Arial"/>
          <w:sz w:val="24"/>
          <w:szCs w:val="24"/>
        </w:rPr>
        <w:t>oţel</w:t>
      </w:r>
      <w:proofErr w:type="spellEnd"/>
      <w:r w:rsidR="00D0157F">
        <w:rPr>
          <w:rFonts w:ascii="Arial" w:eastAsia="Times New Roman" w:hAnsi="Arial" w:cs="Arial"/>
          <w:sz w:val="24"/>
          <w:szCs w:val="24"/>
        </w:rPr>
        <w:t xml:space="preserve"> tip </w:t>
      </w:r>
      <w:proofErr w:type="spellStart"/>
      <w:r w:rsidR="00D0157F">
        <w:rPr>
          <w:rFonts w:ascii="Arial" w:eastAsia="Times New Roman" w:hAnsi="Arial" w:cs="Arial"/>
          <w:sz w:val="24"/>
          <w:szCs w:val="24"/>
        </w:rPr>
        <w:t>panou</w:t>
      </w:r>
      <w:proofErr w:type="spellEnd"/>
      <w:r w:rsidR="00D0157F">
        <w:rPr>
          <w:rFonts w:ascii="Arial" w:eastAsia="Times New Roman" w:hAnsi="Arial" w:cs="Arial"/>
          <w:sz w:val="24"/>
          <w:szCs w:val="24"/>
        </w:rPr>
        <w:t>,</w:t>
      </w:r>
      <w:r w:rsidR="0098011C">
        <w:rPr>
          <w:rFonts w:ascii="Arial" w:eastAsia="Times New Roman" w:hAnsi="Arial" w:cs="Arial"/>
          <w:sz w:val="24"/>
          <w:szCs w:val="24"/>
        </w:rPr>
        <w:t xml:space="preserve"> cu </w:t>
      </w:r>
      <w:proofErr w:type="spellStart"/>
      <w:r w:rsidR="0098011C">
        <w:rPr>
          <w:rFonts w:ascii="Arial" w:eastAsia="Times New Roman" w:hAnsi="Arial" w:cs="Arial"/>
          <w:sz w:val="24"/>
          <w:szCs w:val="24"/>
        </w:rPr>
        <w:t>functionare</w:t>
      </w:r>
      <w:proofErr w:type="spellEnd"/>
      <w:r w:rsidR="0098011C">
        <w:rPr>
          <w:rFonts w:ascii="Arial" w:eastAsia="Times New Roman" w:hAnsi="Arial" w:cs="Arial"/>
          <w:sz w:val="24"/>
          <w:szCs w:val="24"/>
        </w:rPr>
        <w:t xml:space="preserve"> </w:t>
      </w:r>
      <w:proofErr w:type="spellStart"/>
      <w:r w:rsidR="0098011C">
        <w:rPr>
          <w:rFonts w:ascii="Arial" w:eastAsia="Times New Roman" w:hAnsi="Arial" w:cs="Arial"/>
          <w:sz w:val="24"/>
          <w:szCs w:val="24"/>
        </w:rPr>
        <w:t>pe</w:t>
      </w:r>
      <w:proofErr w:type="spellEnd"/>
      <w:r w:rsidR="0098011C">
        <w:rPr>
          <w:rFonts w:ascii="Arial" w:eastAsia="Times New Roman" w:hAnsi="Arial" w:cs="Arial"/>
          <w:sz w:val="24"/>
          <w:szCs w:val="24"/>
        </w:rPr>
        <w:t xml:space="preserve"> </w:t>
      </w:r>
      <w:proofErr w:type="spellStart"/>
      <w:r w:rsidR="0098011C">
        <w:rPr>
          <w:rFonts w:ascii="Arial" w:eastAsia="Times New Roman" w:hAnsi="Arial" w:cs="Arial"/>
          <w:sz w:val="24"/>
          <w:szCs w:val="24"/>
        </w:rPr>
        <w:t>gaz</w:t>
      </w:r>
      <w:proofErr w:type="spellEnd"/>
      <w:r w:rsidR="0098011C">
        <w:rPr>
          <w:rFonts w:ascii="Arial" w:eastAsia="Times New Roman" w:hAnsi="Arial" w:cs="Arial"/>
          <w:sz w:val="24"/>
          <w:szCs w:val="24"/>
        </w:rPr>
        <w:t xml:space="preserve"> </w:t>
      </w:r>
      <w:proofErr w:type="spellStart"/>
      <w:r w:rsidR="0098011C">
        <w:rPr>
          <w:rFonts w:ascii="Arial" w:eastAsia="Times New Roman" w:hAnsi="Arial" w:cs="Arial"/>
          <w:sz w:val="24"/>
          <w:szCs w:val="24"/>
        </w:rPr>
        <w:t>metan</w:t>
      </w:r>
      <w:proofErr w:type="spellEnd"/>
      <w:r w:rsidR="0098011C">
        <w:rPr>
          <w:rFonts w:ascii="Arial" w:eastAsia="Times New Roman" w:hAnsi="Arial" w:cs="Arial"/>
          <w:sz w:val="24"/>
          <w:szCs w:val="24"/>
        </w:rPr>
        <w:t xml:space="preserve"> ;</w:t>
      </w:r>
    </w:p>
    <w:p w:rsidR="0032693C" w:rsidRPr="00D275DF" w:rsidRDefault="00F37F25" w:rsidP="0098011C">
      <w:pPr>
        <w:spacing w:after="0" w:line="240" w:lineRule="auto"/>
        <w:jc w:val="both"/>
        <w:rPr>
          <w:rFonts w:ascii="Arial" w:hAnsi="Arial" w:cs="Arial"/>
          <w:sz w:val="24"/>
          <w:szCs w:val="24"/>
        </w:rPr>
      </w:pPr>
      <w:r>
        <w:rPr>
          <w:rFonts w:ascii="Arial" w:hAnsi="Arial" w:cs="Arial"/>
          <w:b/>
          <w:sz w:val="24"/>
          <w:szCs w:val="24"/>
          <w:lang w:val="it-IT"/>
        </w:rPr>
        <w:t xml:space="preserve">        </w:t>
      </w:r>
      <w:r w:rsidR="002D78F1">
        <w:rPr>
          <w:rFonts w:ascii="Arial" w:hAnsi="Arial" w:cs="Arial"/>
          <w:b/>
          <w:sz w:val="24"/>
          <w:szCs w:val="24"/>
          <w:lang w:val="it-IT"/>
        </w:rPr>
        <w:t xml:space="preserve">  </w:t>
      </w:r>
      <w:r w:rsidR="00775EC3">
        <w:rPr>
          <w:rFonts w:ascii="Arial" w:hAnsi="Arial" w:cs="Arial"/>
          <w:b/>
          <w:sz w:val="24"/>
          <w:szCs w:val="24"/>
          <w:lang w:val="it-IT"/>
        </w:rPr>
        <w:t>Alimentarea cu energie electrică</w:t>
      </w:r>
      <w:r w:rsidR="00A63D32" w:rsidRPr="004710A4">
        <w:rPr>
          <w:rFonts w:ascii="Arial" w:hAnsi="Arial" w:cs="Arial"/>
          <w:b/>
          <w:sz w:val="24"/>
          <w:szCs w:val="24"/>
          <w:lang w:val="it-IT"/>
        </w:rPr>
        <w:t>:</w:t>
      </w:r>
      <w:r w:rsidR="00A63D32" w:rsidRPr="004710A4">
        <w:rPr>
          <w:rFonts w:ascii="Arial" w:hAnsi="Arial" w:cs="Arial"/>
          <w:sz w:val="24"/>
          <w:szCs w:val="24"/>
          <w:lang w:val="it-IT"/>
        </w:rPr>
        <w:t xml:space="preserve"> </w:t>
      </w:r>
      <w:r w:rsidR="008F3B1B">
        <w:rPr>
          <w:rFonts w:ascii="Arial" w:hAnsi="Arial" w:cs="Arial"/>
          <w:sz w:val="24"/>
          <w:szCs w:val="24"/>
          <w:lang w:val="it-IT"/>
        </w:rPr>
        <w:t>- de la</w:t>
      </w:r>
      <w:r w:rsidR="00501613">
        <w:rPr>
          <w:rFonts w:ascii="Arial" w:hAnsi="Arial" w:cs="Arial"/>
          <w:sz w:val="24"/>
          <w:szCs w:val="24"/>
          <w:lang w:val="it-IT"/>
        </w:rPr>
        <w:t xml:space="preserve"> reț</w:t>
      </w:r>
      <w:r w:rsidR="00D41C79">
        <w:rPr>
          <w:rFonts w:ascii="Arial" w:hAnsi="Arial" w:cs="Arial"/>
          <w:sz w:val="24"/>
          <w:szCs w:val="24"/>
          <w:lang w:val="it-IT"/>
        </w:rPr>
        <w:t>eaua de electricitate a localităț</w:t>
      </w:r>
      <w:r w:rsidR="003C3DC1">
        <w:rPr>
          <w:rFonts w:ascii="Arial" w:hAnsi="Arial" w:cs="Arial"/>
          <w:sz w:val="24"/>
          <w:szCs w:val="24"/>
          <w:lang w:val="it-IT"/>
        </w:rPr>
        <w:t xml:space="preserve">ii </w:t>
      </w:r>
      <w:r w:rsidR="00A63D32" w:rsidRPr="00D275DF">
        <w:rPr>
          <w:rFonts w:ascii="Arial" w:hAnsi="Arial" w:cs="Arial"/>
          <w:sz w:val="24"/>
          <w:szCs w:val="24"/>
          <w:lang w:val="it-IT"/>
        </w:rPr>
        <w:t>;</w:t>
      </w:r>
    </w:p>
    <w:p w:rsidR="00A63D32" w:rsidRPr="00087B0B" w:rsidRDefault="00A63D32" w:rsidP="0098011C">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003854D3">
        <w:rPr>
          <w:rFonts w:ascii="Arial" w:hAnsi="Arial" w:cs="Arial"/>
          <w:noProof/>
          <w:sz w:val="24"/>
          <w:szCs w:val="24"/>
          <w:lang w:val="ro-RO"/>
        </w:rPr>
        <w:t>lucră</w:t>
      </w:r>
      <w:r w:rsidRPr="00087B0B">
        <w:rPr>
          <w:rFonts w:ascii="Arial" w:hAnsi="Arial" w:cs="Arial"/>
          <w:noProof/>
          <w:sz w:val="24"/>
          <w:szCs w:val="24"/>
          <w:lang w:val="ro-RO"/>
        </w:rPr>
        <w:t>rile necesare</w:t>
      </w:r>
      <w:r w:rsidR="00150591">
        <w:rPr>
          <w:rFonts w:ascii="Arial" w:hAnsi="Arial" w:cs="Arial"/>
          <w:noProof/>
          <w:sz w:val="24"/>
          <w:szCs w:val="24"/>
        </w:rPr>
        <w:t xml:space="preserve">  realiză</w:t>
      </w:r>
      <w:r w:rsidRPr="00087B0B">
        <w:rPr>
          <w:rFonts w:ascii="Arial" w:hAnsi="Arial" w:cs="Arial"/>
          <w:noProof/>
          <w:sz w:val="24"/>
          <w:szCs w:val="24"/>
        </w:rPr>
        <w:t>rii pr</w:t>
      </w:r>
      <w:r w:rsidR="00AF36C6">
        <w:rPr>
          <w:rFonts w:ascii="Arial" w:hAnsi="Arial" w:cs="Arial"/>
          <w:noProof/>
          <w:sz w:val="24"/>
          <w:szCs w:val="24"/>
        </w:rPr>
        <w:t>oiectului nu se suprapun cu alte</w:t>
      </w:r>
      <w:r w:rsidRPr="00087B0B">
        <w:rPr>
          <w:rFonts w:ascii="Arial" w:hAnsi="Arial" w:cs="Arial"/>
          <w:noProof/>
          <w:sz w:val="24"/>
          <w:szCs w:val="24"/>
        </w:rPr>
        <w:t xml:space="preserve"> proiecte e</w:t>
      </w:r>
      <w:r w:rsidR="00FA1B5B">
        <w:rPr>
          <w:rFonts w:ascii="Arial" w:hAnsi="Arial" w:cs="Arial"/>
          <w:noProof/>
          <w:sz w:val="24"/>
          <w:szCs w:val="24"/>
        </w:rPr>
        <w:t>xistente sau planficate î</w:t>
      </w:r>
      <w:r>
        <w:rPr>
          <w:rFonts w:ascii="Arial" w:hAnsi="Arial" w:cs="Arial"/>
          <w:noProof/>
          <w:sz w:val="24"/>
          <w:szCs w:val="24"/>
        </w:rPr>
        <w:t>n zona ;</w:t>
      </w:r>
    </w:p>
    <w:p w:rsidR="00967F79" w:rsidRPr="00FC58DE" w:rsidRDefault="00A63D32" w:rsidP="0098011C">
      <w:pPr>
        <w:spacing w:after="0" w:line="240" w:lineRule="auto"/>
        <w:ind w:firstLine="720"/>
        <w:jc w:val="both"/>
        <w:rPr>
          <w:rFonts w:ascii="Arial" w:hAnsi="Arial" w:cs="Arial"/>
          <w:noProof/>
          <w:color w:val="000000" w:themeColor="text1"/>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w:t>
      </w:r>
      <w:r w:rsidR="00AB1B64">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w:t>
      </w:r>
      <w:r w:rsidR="00F7791B">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masă bituminoasă</w:t>
      </w:r>
      <w:r w:rsidR="00F7791B">
        <w:rPr>
          <w:rFonts w:ascii="Arial" w:hAnsi="Arial" w:cs="Arial"/>
          <w:noProof/>
          <w:color w:val="000000" w:themeColor="text1"/>
          <w:sz w:val="24"/>
          <w:szCs w:val="24"/>
          <w:lang w:val="ro-RO"/>
        </w:rPr>
        <w:t xml:space="preserve">, după caz </w:t>
      </w:r>
      <w:r w:rsidR="00790A4C">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sidR="0064430C">
        <w:rPr>
          <w:rFonts w:ascii="Arial" w:hAnsi="Arial" w:cs="Arial"/>
          <w:noProof/>
          <w:sz w:val="24"/>
          <w:szCs w:val="24"/>
          <w:lang w:val="ro-RO"/>
        </w:rPr>
        <w:t xml:space="preserve"> privind regimul deș</w:t>
      </w:r>
      <w:r>
        <w:rPr>
          <w:rFonts w:ascii="Arial" w:hAnsi="Arial" w:cs="Arial"/>
          <w:noProof/>
          <w:sz w:val="24"/>
          <w:szCs w:val="24"/>
          <w:lang w:val="ro-RO"/>
        </w:rPr>
        <w:t>eurilor,</w:t>
      </w:r>
      <w:r w:rsidR="008D4ACF" w:rsidRPr="008D4ACF">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aprobată</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prin</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Legea</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nr</w:t>
      </w:r>
      <w:proofErr w:type="spellEnd"/>
      <w:r w:rsidR="008D4ACF" w:rsidRPr="00F66536">
        <w:rPr>
          <w:rFonts w:ascii="Arial" w:eastAsia="Times New Roman" w:hAnsi="Arial" w:cs="Arial"/>
          <w:sz w:val="24"/>
          <w:szCs w:val="24"/>
        </w:rPr>
        <w:t>. 17/2023</w:t>
      </w:r>
      <w:proofErr w:type="gramStart"/>
      <w:r w:rsidR="008D4ACF" w:rsidRPr="00F66536">
        <w:rPr>
          <w:rFonts w:ascii="Arial" w:eastAsia="Times New Roman" w:hAnsi="Arial" w:cs="Arial"/>
          <w:sz w:val="24"/>
          <w:szCs w:val="24"/>
        </w:rPr>
        <w:t xml:space="preserve">, </w:t>
      </w:r>
      <w:r>
        <w:rPr>
          <w:rFonts w:ascii="Arial" w:hAnsi="Arial" w:cs="Arial"/>
          <w:noProof/>
          <w:sz w:val="24"/>
          <w:szCs w:val="24"/>
          <w:lang w:val="ro-RO"/>
        </w:rPr>
        <w:t xml:space="preserve"> acestea</w:t>
      </w:r>
      <w:proofErr w:type="gramEnd"/>
      <w:r>
        <w:rPr>
          <w:rFonts w:ascii="Arial" w:hAnsi="Arial" w:cs="Arial"/>
          <w:noProof/>
          <w:sz w:val="24"/>
          <w:szCs w:val="24"/>
          <w:lang w:val="ro-RO"/>
        </w:rPr>
        <w:t xml:space="preserve"> vor fi colectate selectiv si se vor valorifica/elimina numai prin operatori economici autorizati </w:t>
      </w:r>
      <w:r>
        <w:rPr>
          <w:rFonts w:ascii="Arial" w:hAnsi="Arial" w:cs="Arial"/>
          <w:sz w:val="24"/>
          <w:szCs w:val="24"/>
          <w:lang w:val="ro-RO"/>
        </w:rPr>
        <w:t>;</w:t>
      </w:r>
    </w:p>
    <w:p w:rsidR="00CA16D2" w:rsidRPr="00CF1E0E" w:rsidRDefault="00A63D32" w:rsidP="00DE7616">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sidR="00E744FE">
        <w:rPr>
          <w:rFonts w:ascii="Arial" w:hAnsi="Arial" w:cs="Arial"/>
          <w:noProof/>
          <w:sz w:val="24"/>
          <w:szCs w:val="24"/>
          <w:lang w:val="ro-RO"/>
        </w:rPr>
        <w:t xml:space="preserve">- nu </w:t>
      </w:r>
      <w:r>
        <w:rPr>
          <w:rFonts w:ascii="Arial" w:hAnsi="Arial" w:cs="Arial"/>
          <w:noProof/>
          <w:sz w:val="24"/>
          <w:szCs w:val="24"/>
          <w:lang w:val="ro-RO"/>
        </w:rPr>
        <w:t>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BB3EF7" w:rsidRPr="009715B1" w:rsidRDefault="00EE4CC1"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evitarea pierderilor </w:t>
      </w:r>
      <w:r w:rsidR="00A63D32" w:rsidRPr="009715B1">
        <w:rPr>
          <w:rFonts w:ascii="Arial" w:hAnsi="Arial" w:cs="Arial"/>
          <w:bCs/>
          <w:noProof/>
          <w:color w:val="000000" w:themeColor="text1"/>
          <w:sz w:val="24"/>
          <w:szCs w:val="24"/>
          <w:lang w:val="ro-RO"/>
        </w:rPr>
        <w:t>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236F34"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w:t>
      </w:r>
      <w:r w:rsidR="00EE4CC1">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DD06A3">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9B6EC4"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lastRenderedPageBreak/>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17583A" w:rsidRPr="00DB59E5" w:rsidRDefault="00A63D32" w:rsidP="004D59A5">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E4517F" w:rsidRPr="00783D2B" w:rsidRDefault="00A63D32" w:rsidP="0051742B">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11362B" w:rsidRPr="004D3EC8" w:rsidRDefault="00A63D32" w:rsidP="00664EAE">
      <w:pPr>
        <w:spacing w:after="0" w:line="240" w:lineRule="auto"/>
        <w:ind w:firstLine="720"/>
        <w:jc w:val="both"/>
        <w:rPr>
          <w:rFonts w:ascii="Arial" w:hAnsi="Arial" w:cs="Arial"/>
          <w:noProof/>
          <w:sz w:val="24"/>
          <w:szCs w:val="24"/>
          <w:lang w:val="ro-RO"/>
        </w:rPr>
      </w:pPr>
      <w:r w:rsidRPr="00C4630F">
        <w:rPr>
          <w:rFonts w:ascii="Arial" w:hAnsi="Arial" w:cs="Arial"/>
          <w:b/>
          <w:bCs/>
          <w:noProof/>
          <w:sz w:val="24"/>
          <w:szCs w:val="24"/>
          <w:lang w:val="ro-RO"/>
        </w:rPr>
        <w:t>b</w:t>
      </w:r>
      <w:r w:rsidRPr="00C4630F">
        <w:rPr>
          <w:rFonts w:ascii="Arial" w:hAnsi="Arial" w:cs="Arial"/>
          <w:b/>
          <w:bCs/>
          <w:noProof/>
          <w:sz w:val="24"/>
          <w:szCs w:val="24"/>
          <w:vertAlign w:val="subscript"/>
          <w:lang w:val="ro-RO"/>
        </w:rPr>
        <w:t>6</w:t>
      </w:r>
      <w:r w:rsidRPr="00C4630F">
        <w:rPr>
          <w:rFonts w:ascii="Arial" w:hAnsi="Arial" w:cs="Arial"/>
          <w:b/>
          <w:bCs/>
          <w:noProof/>
          <w:sz w:val="24"/>
          <w:szCs w:val="24"/>
          <w:lang w:val="ro-RO"/>
        </w:rPr>
        <w:t>)</w:t>
      </w:r>
      <w:r w:rsidRPr="00C4630F">
        <w:rPr>
          <w:rFonts w:ascii="Arial" w:hAnsi="Arial" w:cs="Arial"/>
          <w:noProof/>
          <w:sz w:val="24"/>
          <w:szCs w:val="24"/>
          <w:lang w:val="ro-RO"/>
        </w:rPr>
        <w:t> </w:t>
      </w:r>
      <w:r w:rsidRPr="00C4630F">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00597649">
        <w:rPr>
          <w:rFonts w:ascii="Arial" w:hAnsi="Arial" w:cs="Arial"/>
          <w:b/>
          <w:noProof/>
          <w:sz w:val="24"/>
          <w:szCs w:val="24"/>
          <w:lang w:val="ro-RO"/>
        </w:rPr>
        <w:t xml:space="preserve">  </w:t>
      </w:r>
      <w:r w:rsidRPr="00C4630F">
        <w:rPr>
          <w:rFonts w:ascii="Arial" w:hAnsi="Arial" w:cs="Arial"/>
          <w:b/>
          <w:noProof/>
          <w:sz w:val="24"/>
          <w:szCs w:val="24"/>
          <w:lang w:val="ro-RO"/>
        </w:rPr>
        <w:t xml:space="preserve"> </w:t>
      </w:r>
      <w:r>
        <w:rPr>
          <w:rFonts w:ascii="Arial" w:hAnsi="Arial" w:cs="Arial"/>
          <w:b/>
          <w:i/>
          <w:noProof/>
          <w:sz w:val="24"/>
          <w:szCs w:val="24"/>
          <w:lang w:val="ro-RO"/>
        </w:rPr>
        <w:t xml:space="preserve">-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9624F6" w:rsidRDefault="00A63D32" w:rsidP="00A63D32">
      <w:pPr>
        <w:spacing w:after="0" w:line="240" w:lineRule="auto"/>
        <w:ind w:firstLine="720"/>
        <w:jc w:val="both"/>
        <w:rPr>
          <w:rFonts w:ascii="Arial" w:hAnsi="Arial" w:cs="Arial"/>
          <w:b/>
          <w:noProof/>
          <w:sz w:val="24"/>
          <w:szCs w:val="24"/>
          <w:lang w:val="ro-RO"/>
        </w:rPr>
      </w:pPr>
      <w:r w:rsidRPr="009624F6">
        <w:rPr>
          <w:rFonts w:ascii="Arial" w:hAnsi="Arial" w:cs="Arial"/>
          <w:b/>
          <w:bCs/>
          <w:noProof/>
          <w:sz w:val="24"/>
          <w:szCs w:val="24"/>
          <w:lang w:val="ro-RO"/>
        </w:rPr>
        <w:t>b</w:t>
      </w:r>
      <w:r w:rsidRPr="009624F6">
        <w:rPr>
          <w:rFonts w:ascii="Arial" w:hAnsi="Arial" w:cs="Arial"/>
          <w:b/>
          <w:bCs/>
          <w:noProof/>
          <w:sz w:val="24"/>
          <w:szCs w:val="24"/>
          <w:vertAlign w:val="subscript"/>
          <w:lang w:val="ro-RO"/>
        </w:rPr>
        <w:t>7</w:t>
      </w:r>
      <w:r w:rsidRPr="009624F6">
        <w:rPr>
          <w:rFonts w:ascii="Arial" w:hAnsi="Arial" w:cs="Arial"/>
          <w:b/>
          <w:bCs/>
          <w:noProof/>
          <w:sz w:val="24"/>
          <w:szCs w:val="24"/>
          <w:lang w:val="ro-RO"/>
        </w:rPr>
        <w:t>)</w:t>
      </w:r>
      <w:r w:rsidRPr="009624F6">
        <w:rPr>
          <w:rFonts w:ascii="Arial" w:hAnsi="Arial" w:cs="Arial"/>
          <w:b/>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3A67F5" w:rsidRDefault="003A67F5" w:rsidP="004A70EB">
      <w:pPr>
        <w:spacing w:after="0" w:line="240" w:lineRule="auto"/>
        <w:ind w:firstLine="720"/>
        <w:jc w:val="both"/>
        <w:rPr>
          <w:rFonts w:ascii="Arial" w:hAnsi="Arial" w:cs="Arial"/>
          <w:noProof/>
          <w:sz w:val="24"/>
          <w:szCs w:val="24"/>
          <w:lang w:val="ro-RO"/>
        </w:rPr>
      </w:pPr>
    </w:p>
    <w:p w:rsidR="000F53B7" w:rsidRPr="00FE6320" w:rsidRDefault="000F53B7" w:rsidP="004A70EB">
      <w:pPr>
        <w:spacing w:after="0" w:line="240" w:lineRule="auto"/>
        <w:ind w:firstLine="720"/>
        <w:jc w:val="both"/>
        <w:rPr>
          <w:rFonts w:ascii="Arial" w:hAnsi="Arial" w:cs="Arial"/>
          <w:noProof/>
          <w:sz w:val="24"/>
          <w:szCs w:val="24"/>
          <w:lang w:val="ro-RO"/>
        </w:rPr>
      </w:pPr>
    </w:p>
    <w:p w:rsidR="007A2452" w:rsidRPr="005B1616" w:rsidRDefault="00A63D32" w:rsidP="007A2452">
      <w:pPr>
        <w:spacing w:after="0" w:line="240" w:lineRule="auto"/>
        <w:jc w:val="both"/>
        <w:rPr>
          <w:rFonts w:ascii="Arial" w:hAnsi="Arial" w:cs="Arial"/>
          <w:b/>
          <w:bCs/>
          <w:noProof/>
          <w:sz w:val="24"/>
          <w:szCs w:val="24"/>
          <w:lang w:val="ro-RO"/>
        </w:rPr>
      </w:pPr>
      <w:r w:rsidRPr="005B5979">
        <w:rPr>
          <w:rFonts w:ascii="Arial" w:hAnsi="Arial" w:cs="Arial"/>
          <w:b/>
          <w:bCs/>
          <w:noProof/>
          <w:sz w:val="24"/>
          <w:szCs w:val="24"/>
          <w:lang w:val="ro-RO"/>
        </w:rPr>
        <w:t>Lucrări</w:t>
      </w:r>
      <w:r w:rsidRPr="005B5979">
        <w:rPr>
          <w:rFonts w:ascii="Arial" w:hAnsi="Arial" w:cs="Arial"/>
          <w:bCs/>
          <w:noProof/>
          <w:sz w:val="24"/>
          <w:szCs w:val="24"/>
          <w:lang w:val="ro-RO"/>
        </w:rPr>
        <w:t xml:space="preserve"> </w:t>
      </w:r>
      <w:r w:rsidR="00EA6271" w:rsidRPr="005B5979">
        <w:rPr>
          <w:rFonts w:ascii="Arial" w:hAnsi="Arial" w:cs="Arial"/>
          <w:b/>
          <w:bCs/>
          <w:noProof/>
          <w:sz w:val="24"/>
          <w:szCs w:val="24"/>
          <w:lang w:val="ro-RO"/>
        </w:rPr>
        <w:t>organizare de șantier:</w:t>
      </w:r>
      <w:r w:rsidR="007A2452" w:rsidRPr="006D6A08">
        <w:rPr>
          <w:rFonts w:ascii="Arial" w:eastAsia="CIDFont+F4" w:hAnsi="Arial" w:cs="Arial"/>
          <w:color w:val="FFFFFF"/>
          <w:sz w:val="24"/>
          <w:szCs w:val="24"/>
        </w:rPr>
        <w:t>2018</w:t>
      </w:r>
    </w:p>
    <w:p w:rsidR="007A2452" w:rsidRPr="006D6A08" w:rsidRDefault="007A2452" w:rsidP="007A2452">
      <w:pPr>
        <w:spacing w:after="0" w:line="240" w:lineRule="auto"/>
        <w:jc w:val="both"/>
        <w:outlineLvl w:val="0"/>
        <w:rPr>
          <w:rFonts w:ascii="Arial" w:eastAsia="Times New Roman" w:hAnsi="Arial" w:cs="Arial"/>
          <w:b/>
          <w:sz w:val="24"/>
          <w:szCs w:val="24"/>
        </w:rPr>
      </w:pPr>
      <w:proofErr w:type="spellStart"/>
      <w:r w:rsidRPr="006D6A08">
        <w:rPr>
          <w:rFonts w:ascii="Arial" w:eastAsia="Times New Roman" w:hAnsi="Arial" w:cs="Arial"/>
          <w:b/>
          <w:sz w:val="24"/>
          <w:szCs w:val="24"/>
        </w:rPr>
        <w:t>Descrierea</w:t>
      </w:r>
      <w:proofErr w:type="spellEnd"/>
      <w:r w:rsidRPr="006D6A08">
        <w:rPr>
          <w:rFonts w:ascii="Arial" w:eastAsia="Times New Roman" w:hAnsi="Arial" w:cs="Arial"/>
          <w:b/>
          <w:sz w:val="24"/>
          <w:szCs w:val="24"/>
        </w:rPr>
        <w:t xml:space="preserve"> </w:t>
      </w:r>
      <w:proofErr w:type="spellStart"/>
      <w:r w:rsidRPr="006D6A08">
        <w:rPr>
          <w:rFonts w:ascii="Arial" w:eastAsia="Times New Roman" w:hAnsi="Arial" w:cs="Arial"/>
          <w:b/>
          <w:sz w:val="24"/>
          <w:szCs w:val="24"/>
        </w:rPr>
        <w:t>lucrarilor</w:t>
      </w:r>
      <w:proofErr w:type="spellEnd"/>
      <w:r w:rsidRPr="006D6A08">
        <w:rPr>
          <w:rFonts w:ascii="Arial" w:eastAsia="Times New Roman" w:hAnsi="Arial" w:cs="Arial"/>
          <w:b/>
          <w:sz w:val="24"/>
          <w:szCs w:val="24"/>
        </w:rPr>
        <w:t xml:space="preserve"> </w:t>
      </w:r>
      <w:proofErr w:type="spellStart"/>
      <w:r w:rsidRPr="006D6A08">
        <w:rPr>
          <w:rFonts w:ascii="Arial" w:eastAsia="Times New Roman" w:hAnsi="Arial" w:cs="Arial"/>
          <w:b/>
          <w:sz w:val="24"/>
          <w:szCs w:val="24"/>
        </w:rPr>
        <w:t>necesare</w:t>
      </w:r>
      <w:proofErr w:type="spellEnd"/>
      <w:r w:rsidRPr="006D6A08">
        <w:rPr>
          <w:rFonts w:ascii="Arial" w:eastAsia="Times New Roman" w:hAnsi="Arial" w:cs="Arial"/>
          <w:b/>
          <w:sz w:val="24"/>
          <w:szCs w:val="24"/>
        </w:rPr>
        <w:t xml:space="preserve"> </w:t>
      </w:r>
      <w:proofErr w:type="spellStart"/>
      <w:r w:rsidRPr="006D6A08">
        <w:rPr>
          <w:rFonts w:ascii="Arial" w:eastAsia="Times New Roman" w:hAnsi="Arial" w:cs="Arial"/>
          <w:b/>
          <w:sz w:val="24"/>
          <w:szCs w:val="24"/>
        </w:rPr>
        <w:t>organizarii</w:t>
      </w:r>
      <w:proofErr w:type="spellEnd"/>
      <w:r w:rsidRPr="006D6A08">
        <w:rPr>
          <w:rFonts w:ascii="Arial" w:eastAsia="Times New Roman" w:hAnsi="Arial" w:cs="Arial"/>
          <w:b/>
          <w:sz w:val="24"/>
          <w:szCs w:val="24"/>
        </w:rPr>
        <w:t xml:space="preserve"> de </w:t>
      </w:r>
      <w:proofErr w:type="spellStart"/>
      <w:r w:rsidRPr="006D6A08">
        <w:rPr>
          <w:rFonts w:ascii="Arial" w:eastAsia="Times New Roman" w:hAnsi="Arial" w:cs="Arial"/>
          <w:b/>
          <w:sz w:val="24"/>
          <w:szCs w:val="24"/>
        </w:rPr>
        <w:t>santier</w:t>
      </w:r>
      <w:proofErr w:type="spellEnd"/>
      <w:r w:rsidRPr="006D6A08">
        <w:rPr>
          <w:rFonts w:ascii="Arial" w:eastAsia="Times New Roman" w:hAnsi="Arial" w:cs="Arial"/>
          <w:b/>
          <w:sz w:val="24"/>
          <w:szCs w:val="24"/>
        </w:rPr>
        <w:t>;</w:t>
      </w:r>
    </w:p>
    <w:p w:rsidR="007A2452" w:rsidRPr="006D6A08" w:rsidRDefault="007A2452" w:rsidP="007A2452">
      <w:pPr>
        <w:spacing w:after="0" w:line="240" w:lineRule="auto"/>
        <w:ind w:firstLine="720"/>
        <w:jc w:val="both"/>
        <w:rPr>
          <w:rFonts w:ascii="Arial" w:eastAsia="Times New Roman" w:hAnsi="Arial" w:cs="Arial"/>
          <w:sz w:val="24"/>
          <w:szCs w:val="24"/>
        </w:rPr>
      </w:pPr>
      <w:proofErr w:type="spellStart"/>
      <w:r w:rsidRPr="006D6A08">
        <w:rPr>
          <w:rFonts w:ascii="Arial" w:eastAsia="Times New Roman" w:hAnsi="Arial" w:cs="Arial"/>
          <w:sz w:val="24"/>
          <w:szCs w:val="24"/>
        </w:rPr>
        <w:t>Organizarea</w:t>
      </w:r>
      <w:proofErr w:type="spellEnd"/>
      <w:r w:rsidRPr="006D6A08">
        <w:rPr>
          <w:rFonts w:ascii="Arial" w:eastAsia="Times New Roman" w:hAnsi="Arial" w:cs="Arial"/>
          <w:sz w:val="24"/>
          <w:szCs w:val="24"/>
        </w:rPr>
        <w:t xml:space="preserve"> de </w:t>
      </w:r>
      <w:proofErr w:type="spellStart"/>
      <w:r w:rsidRPr="006D6A08">
        <w:rPr>
          <w:rFonts w:ascii="Arial" w:eastAsia="Times New Roman" w:hAnsi="Arial" w:cs="Arial"/>
          <w:sz w:val="24"/>
          <w:szCs w:val="24"/>
        </w:rPr>
        <w:t>santier</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va</w:t>
      </w:r>
      <w:proofErr w:type="spellEnd"/>
      <w:r w:rsidR="005B1616">
        <w:rPr>
          <w:rFonts w:ascii="Arial" w:eastAsia="Times New Roman" w:hAnsi="Arial" w:cs="Arial"/>
          <w:sz w:val="24"/>
          <w:szCs w:val="24"/>
        </w:rPr>
        <w:t xml:space="preserve"> fi </w:t>
      </w:r>
      <w:proofErr w:type="spellStart"/>
      <w:r w:rsidR="005B1616">
        <w:rPr>
          <w:rFonts w:ascii="Arial" w:eastAsia="Times New Roman" w:hAnsi="Arial" w:cs="Arial"/>
          <w:sz w:val="24"/>
          <w:szCs w:val="24"/>
        </w:rPr>
        <w:t>amenajata</w:t>
      </w:r>
      <w:proofErr w:type="spellEnd"/>
      <w:r w:rsidR="005B1616">
        <w:rPr>
          <w:rFonts w:ascii="Arial" w:eastAsia="Times New Roman" w:hAnsi="Arial" w:cs="Arial"/>
          <w:sz w:val="24"/>
          <w:szCs w:val="24"/>
        </w:rPr>
        <w:t xml:space="preserve"> </w:t>
      </w:r>
      <w:proofErr w:type="spellStart"/>
      <w:r w:rsidR="005B1616">
        <w:rPr>
          <w:rFonts w:ascii="Arial" w:eastAsia="Times New Roman" w:hAnsi="Arial" w:cs="Arial"/>
          <w:sz w:val="24"/>
          <w:szCs w:val="24"/>
        </w:rPr>
        <w:t>pe</w:t>
      </w:r>
      <w:proofErr w:type="spellEnd"/>
      <w:r w:rsidR="005B1616">
        <w:rPr>
          <w:rFonts w:ascii="Arial" w:eastAsia="Times New Roman" w:hAnsi="Arial" w:cs="Arial"/>
          <w:sz w:val="24"/>
          <w:szCs w:val="24"/>
        </w:rPr>
        <w:t xml:space="preserve"> </w:t>
      </w:r>
      <w:proofErr w:type="spellStart"/>
      <w:r w:rsidR="005B1616">
        <w:rPr>
          <w:rFonts w:ascii="Arial" w:eastAsia="Times New Roman" w:hAnsi="Arial" w:cs="Arial"/>
          <w:sz w:val="24"/>
          <w:szCs w:val="24"/>
        </w:rPr>
        <w:t>platforma</w:t>
      </w:r>
      <w:proofErr w:type="spellEnd"/>
      <w:proofErr w:type="gramStart"/>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situata</w:t>
      </w:r>
      <w:proofErr w:type="spellEnd"/>
      <w:proofErr w:type="gram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pe</w:t>
      </w:r>
      <w:proofErr w:type="spellEnd"/>
      <w:r w:rsidR="005B1616">
        <w:rPr>
          <w:rFonts w:ascii="Arial" w:eastAsia="Times New Roman" w:hAnsi="Arial" w:cs="Arial"/>
          <w:sz w:val="24"/>
          <w:szCs w:val="24"/>
        </w:rPr>
        <w:t xml:space="preserve">  </w:t>
      </w:r>
      <w:proofErr w:type="spellStart"/>
      <w:r w:rsidR="005B1616">
        <w:rPr>
          <w:rFonts w:ascii="Arial" w:eastAsia="Times New Roman" w:hAnsi="Arial" w:cs="Arial"/>
          <w:sz w:val="24"/>
          <w:szCs w:val="24"/>
        </w:rPr>
        <w:t>terenul</w:t>
      </w:r>
      <w:proofErr w:type="spellEnd"/>
      <w:r w:rsidR="005B1616">
        <w:rPr>
          <w:rFonts w:ascii="Arial" w:eastAsia="Times New Roman" w:hAnsi="Arial" w:cs="Arial"/>
          <w:sz w:val="24"/>
          <w:szCs w:val="24"/>
        </w:rPr>
        <w:t xml:space="preserve"> </w:t>
      </w:r>
      <w:proofErr w:type="spellStart"/>
      <w:r w:rsidR="005B1616">
        <w:rPr>
          <w:rFonts w:ascii="Arial" w:eastAsia="Times New Roman" w:hAnsi="Arial" w:cs="Arial"/>
          <w:sz w:val="24"/>
          <w:szCs w:val="24"/>
        </w:rPr>
        <w:t>destinat</w:t>
      </w:r>
      <w:proofErr w:type="spellEnd"/>
      <w:r w:rsidR="005B1616">
        <w:rPr>
          <w:rFonts w:ascii="Arial" w:eastAsia="Times New Roman" w:hAnsi="Arial" w:cs="Arial"/>
          <w:sz w:val="24"/>
          <w:szCs w:val="24"/>
        </w:rPr>
        <w:t xml:space="preserve"> </w:t>
      </w:r>
      <w:proofErr w:type="spellStart"/>
      <w:r w:rsidR="005B1616">
        <w:rPr>
          <w:rFonts w:ascii="Arial" w:eastAsia="Times New Roman" w:hAnsi="Arial" w:cs="Arial"/>
          <w:sz w:val="24"/>
          <w:szCs w:val="24"/>
        </w:rPr>
        <w:t>proiectului</w:t>
      </w:r>
      <w:proofErr w:type="spellEnd"/>
      <w:r w:rsidR="005B1616">
        <w:rPr>
          <w:rFonts w:ascii="Arial" w:eastAsia="Times New Roman" w:hAnsi="Arial" w:cs="Arial"/>
          <w:sz w:val="24"/>
          <w:szCs w:val="24"/>
        </w:rPr>
        <w:t>.</w:t>
      </w:r>
    </w:p>
    <w:p w:rsidR="007A2452" w:rsidRPr="006D6A08" w:rsidRDefault="007A2452" w:rsidP="007A2452">
      <w:pPr>
        <w:spacing w:after="0" w:line="240" w:lineRule="auto"/>
        <w:jc w:val="both"/>
        <w:rPr>
          <w:rFonts w:ascii="Arial" w:eastAsia="Times New Roman" w:hAnsi="Arial" w:cs="Arial"/>
          <w:sz w:val="24"/>
          <w:szCs w:val="24"/>
        </w:rPr>
      </w:pPr>
      <w:proofErr w:type="spellStart"/>
      <w:r w:rsidRPr="006D6A08">
        <w:rPr>
          <w:rFonts w:ascii="Arial" w:eastAsia="Times New Roman" w:hAnsi="Arial" w:cs="Arial"/>
          <w:sz w:val="24"/>
          <w:szCs w:val="24"/>
        </w:rPr>
        <w:t>Pe</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aceasta</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platforma</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vor</w:t>
      </w:r>
      <w:proofErr w:type="spellEnd"/>
      <w:r w:rsidRPr="006D6A08">
        <w:rPr>
          <w:rFonts w:ascii="Arial" w:eastAsia="Times New Roman" w:hAnsi="Arial" w:cs="Arial"/>
          <w:sz w:val="24"/>
          <w:szCs w:val="24"/>
        </w:rPr>
        <w:t xml:space="preserve"> fi </w:t>
      </w:r>
      <w:proofErr w:type="spellStart"/>
      <w:r w:rsidRPr="006D6A08">
        <w:rPr>
          <w:rFonts w:ascii="Arial" w:eastAsia="Times New Roman" w:hAnsi="Arial" w:cs="Arial"/>
          <w:sz w:val="24"/>
          <w:szCs w:val="24"/>
        </w:rPr>
        <w:t>amplasate</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echipamentele</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si</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materialele</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necesare</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constructiei</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halei</w:t>
      </w:r>
      <w:proofErr w:type="spellEnd"/>
      <w:r w:rsidRPr="006D6A08">
        <w:rPr>
          <w:rFonts w:ascii="Arial" w:eastAsia="Times New Roman" w:hAnsi="Arial" w:cs="Arial"/>
          <w:sz w:val="24"/>
          <w:szCs w:val="24"/>
        </w:rPr>
        <w:t>.</w:t>
      </w:r>
    </w:p>
    <w:p w:rsidR="007A2452" w:rsidRPr="006D6A08" w:rsidRDefault="007A2452" w:rsidP="007A2452">
      <w:pPr>
        <w:spacing w:after="0" w:line="240" w:lineRule="auto"/>
        <w:jc w:val="both"/>
        <w:rPr>
          <w:rFonts w:ascii="Arial" w:eastAsia="Times New Roman" w:hAnsi="Arial" w:cs="Arial"/>
          <w:sz w:val="24"/>
          <w:szCs w:val="24"/>
        </w:rPr>
      </w:pPr>
      <w:r w:rsidRPr="006D6A08">
        <w:rPr>
          <w:rFonts w:ascii="Arial" w:eastAsia="Times New Roman" w:hAnsi="Arial" w:cs="Arial"/>
          <w:sz w:val="24"/>
          <w:szCs w:val="24"/>
        </w:rPr>
        <w:t xml:space="preserve">Nu </w:t>
      </w:r>
      <w:proofErr w:type="spellStart"/>
      <w:r w:rsidRPr="006D6A08">
        <w:rPr>
          <w:rFonts w:ascii="Arial" w:eastAsia="Times New Roman" w:hAnsi="Arial" w:cs="Arial"/>
          <w:sz w:val="24"/>
          <w:szCs w:val="24"/>
        </w:rPr>
        <w:t>vor</w:t>
      </w:r>
      <w:proofErr w:type="spellEnd"/>
      <w:r w:rsidRPr="006D6A08">
        <w:rPr>
          <w:rFonts w:ascii="Arial" w:eastAsia="Times New Roman" w:hAnsi="Arial" w:cs="Arial"/>
          <w:sz w:val="24"/>
          <w:szCs w:val="24"/>
        </w:rPr>
        <w:t xml:space="preserve"> fi </w:t>
      </w:r>
      <w:proofErr w:type="spellStart"/>
      <w:r w:rsidRPr="006D6A08">
        <w:rPr>
          <w:rFonts w:ascii="Arial" w:eastAsia="Times New Roman" w:hAnsi="Arial" w:cs="Arial"/>
          <w:sz w:val="24"/>
          <w:szCs w:val="24"/>
        </w:rPr>
        <w:t>necesare</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lucrari</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suplimentare</w:t>
      </w:r>
      <w:proofErr w:type="spellEnd"/>
      <w:r w:rsidRPr="006D6A08">
        <w:rPr>
          <w:rFonts w:ascii="Arial" w:eastAsia="Times New Roman" w:hAnsi="Arial" w:cs="Arial"/>
          <w:sz w:val="24"/>
          <w:szCs w:val="24"/>
        </w:rPr>
        <w:t>.</w:t>
      </w:r>
    </w:p>
    <w:p w:rsidR="007A2452" w:rsidRPr="006D6A08" w:rsidRDefault="007A2452" w:rsidP="007A2452">
      <w:pPr>
        <w:spacing w:after="0" w:line="240" w:lineRule="auto"/>
        <w:ind w:firstLine="720"/>
        <w:jc w:val="both"/>
        <w:rPr>
          <w:rFonts w:ascii="Arial" w:eastAsia="Times New Roman" w:hAnsi="Arial" w:cs="Arial"/>
          <w:sz w:val="24"/>
          <w:szCs w:val="24"/>
        </w:rPr>
      </w:pPr>
      <w:r w:rsidRPr="006D6A08">
        <w:rPr>
          <w:rFonts w:ascii="Arial" w:eastAsia="Times New Roman" w:hAnsi="Arial" w:cs="Arial"/>
          <w:sz w:val="24"/>
          <w:szCs w:val="24"/>
        </w:rPr>
        <w:t xml:space="preserve">– </w:t>
      </w:r>
      <w:proofErr w:type="spellStart"/>
      <w:proofErr w:type="gramStart"/>
      <w:r w:rsidRPr="006D6A08">
        <w:rPr>
          <w:rFonts w:ascii="Arial" w:eastAsia="Times New Roman" w:hAnsi="Arial" w:cs="Arial"/>
          <w:sz w:val="24"/>
          <w:szCs w:val="24"/>
        </w:rPr>
        <w:t>localizarea</w:t>
      </w:r>
      <w:proofErr w:type="spellEnd"/>
      <w:proofErr w:type="gram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organizarii</w:t>
      </w:r>
      <w:proofErr w:type="spellEnd"/>
      <w:r w:rsidRPr="006D6A08">
        <w:rPr>
          <w:rFonts w:ascii="Arial" w:eastAsia="Times New Roman" w:hAnsi="Arial" w:cs="Arial"/>
          <w:sz w:val="24"/>
          <w:szCs w:val="24"/>
        </w:rPr>
        <w:t xml:space="preserve"> de </w:t>
      </w:r>
      <w:proofErr w:type="spellStart"/>
      <w:r w:rsidRPr="006D6A08">
        <w:rPr>
          <w:rFonts w:ascii="Arial" w:eastAsia="Times New Roman" w:hAnsi="Arial" w:cs="Arial"/>
          <w:sz w:val="24"/>
          <w:szCs w:val="24"/>
        </w:rPr>
        <w:t>santier</w:t>
      </w:r>
      <w:proofErr w:type="spellEnd"/>
      <w:r w:rsidRPr="006D6A08">
        <w:rPr>
          <w:rFonts w:ascii="Arial" w:eastAsia="Times New Roman" w:hAnsi="Arial" w:cs="Arial"/>
          <w:sz w:val="24"/>
          <w:szCs w:val="24"/>
        </w:rPr>
        <w:t>;</w:t>
      </w:r>
    </w:p>
    <w:p w:rsidR="007A2452" w:rsidRPr="006D6A08" w:rsidRDefault="007A2452" w:rsidP="007A2452">
      <w:pPr>
        <w:spacing w:after="0" w:line="240" w:lineRule="auto"/>
        <w:ind w:firstLine="720"/>
        <w:jc w:val="both"/>
        <w:rPr>
          <w:rFonts w:ascii="Arial" w:eastAsia="Times New Roman" w:hAnsi="Arial" w:cs="Arial"/>
          <w:sz w:val="24"/>
          <w:szCs w:val="24"/>
        </w:rPr>
      </w:pPr>
      <w:r w:rsidRPr="006D6A08">
        <w:rPr>
          <w:rFonts w:ascii="Arial" w:eastAsia="Times New Roman" w:hAnsi="Arial" w:cs="Arial"/>
          <w:sz w:val="24"/>
          <w:szCs w:val="24"/>
        </w:rPr>
        <w:t xml:space="preserve">– </w:t>
      </w:r>
      <w:proofErr w:type="spellStart"/>
      <w:proofErr w:type="gramStart"/>
      <w:r w:rsidRPr="006D6A08">
        <w:rPr>
          <w:rFonts w:ascii="Arial" w:eastAsia="Times New Roman" w:hAnsi="Arial" w:cs="Arial"/>
          <w:sz w:val="24"/>
          <w:szCs w:val="24"/>
        </w:rPr>
        <w:t>descrierea</w:t>
      </w:r>
      <w:proofErr w:type="spellEnd"/>
      <w:proofErr w:type="gram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impactului</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asupra</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mediului</w:t>
      </w:r>
      <w:proofErr w:type="spellEnd"/>
      <w:r w:rsidRPr="006D6A08">
        <w:rPr>
          <w:rFonts w:ascii="Arial" w:eastAsia="Times New Roman" w:hAnsi="Arial" w:cs="Arial"/>
          <w:sz w:val="24"/>
          <w:szCs w:val="24"/>
        </w:rPr>
        <w:t xml:space="preserve"> a </w:t>
      </w:r>
      <w:proofErr w:type="spellStart"/>
      <w:r w:rsidRPr="006D6A08">
        <w:rPr>
          <w:rFonts w:ascii="Arial" w:eastAsia="Times New Roman" w:hAnsi="Arial" w:cs="Arial"/>
          <w:sz w:val="24"/>
          <w:szCs w:val="24"/>
        </w:rPr>
        <w:t>lucrarilor</w:t>
      </w:r>
      <w:proofErr w:type="spellEnd"/>
      <w:r w:rsidRPr="006D6A08">
        <w:rPr>
          <w:rFonts w:ascii="Arial" w:eastAsia="Times New Roman" w:hAnsi="Arial" w:cs="Arial"/>
          <w:sz w:val="24"/>
          <w:szCs w:val="24"/>
        </w:rPr>
        <w:t xml:space="preserve"> </w:t>
      </w:r>
      <w:proofErr w:type="spellStart"/>
      <w:r w:rsidRPr="006D6A08">
        <w:rPr>
          <w:rFonts w:ascii="Arial" w:eastAsia="Times New Roman" w:hAnsi="Arial" w:cs="Arial"/>
          <w:sz w:val="24"/>
          <w:szCs w:val="24"/>
        </w:rPr>
        <w:t>organizarii</w:t>
      </w:r>
      <w:proofErr w:type="spellEnd"/>
      <w:r w:rsidRPr="006D6A08">
        <w:rPr>
          <w:rFonts w:ascii="Arial" w:eastAsia="Times New Roman" w:hAnsi="Arial" w:cs="Arial"/>
          <w:sz w:val="24"/>
          <w:szCs w:val="24"/>
        </w:rPr>
        <w:t xml:space="preserve"> de </w:t>
      </w:r>
      <w:proofErr w:type="spellStart"/>
      <w:r w:rsidRPr="006D6A08">
        <w:rPr>
          <w:rFonts w:ascii="Arial" w:eastAsia="Times New Roman" w:hAnsi="Arial" w:cs="Arial"/>
          <w:sz w:val="24"/>
          <w:szCs w:val="24"/>
        </w:rPr>
        <w:t>santier</w:t>
      </w:r>
      <w:proofErr w:type="spellEnd"/>
      <w:r w:rsidRPr="006D6A08">
        <w:rPr>
          <w:rFonts w:ascii="Arial" w:eastAsia="Times New Roman" w:hAnsi="Arial" w:cs="Arial"/>
          <w:sz w:val="24"/>
          <w:szCs w:val="24"/>
        </w:rPr>
        <w:t>;</w:t>
      </w:r>
    </w:p>
    <w:p w:rsidR="007A2452" w:rsidRPr="006D6A08" w:rsidRDefault="005B1616" w:rsidP="005B161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w:t>
      </w:r>
      <w:proofErr w:type="spellStart"/>
      <w:proofErr w:type="gramStart"/>
      <w:r w:rsidR="007A2452" w:rsidRPr="006D6A08">
        <w:rPr>
          <w:rFonts w:ascii="Arial" w:eastAsia="Times New Roman" w:hAnsi="Arial" w:cs="Arial"/>
          <w:sz w:val="24"/>
          <w:szCs w:val="24"/>
        </w:rPr>
        <w:t>pe</w:t>
      </w:r>
      <w:proofErr w:type="spellEnd"/>
      <w:proofErr w:type="gram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perioada</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lucrar</w:t>
      </w:r>
      <w:r>
        <w:rPr>
          <w:rFonts w:ascii="Arial" w:eastAsia="Times New Roman" w:hAnsi="Arial" w:cs="Arial"/>
          <w:sz w:val="24"/>
          <w:szCs w:val="24"/>
        </w:rPr>
        <w:t>ilor</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constructie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montaj</w:t>
      </w:r>
      <w:proofErr w:type="spellEnd"/>
      <w:r>
        <w:rPr>
          <w:rFonts w:ascii="Arial" w:eastAsia="Times New Roman" w:hAnsi="Arial" w:cs="Arial"/>
          <w:sz w:val="24"/>
          <w:szCs w:val="24"/>
        </w:rPr>
        <w:t xml:space="preserve"> </w:t>
      </w:r>
      <w:r w:rsidR="007A2452" w:rsidRPr="006D6A08">
        <w:rPr>
          <w:rFonts w:ascii="Arial" w:eastAsia="Times New Roman" w:hAnsi="Arial" w:cs="Arial"/>
          <w:sz w:val="24"/>
          <w:szCs w:val="24"/>
        </w:rPr>
        <w:t xml:space="preserve">se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respecta</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evitarea</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raspandirii</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materialelor</w:t>
      </w:r>
      <w:proofErr w:type="spellEnd"/>
      <w:r w:rsidR="007A2452" w:rsidRPr="006D6A08">
        <w:rPr>
          <w:rFonts w:ascii="Arial" w:eastAsia="Times New Roman" w:hAnsi="Arial" w:cs="Arial"/>
          <w:sz w:val="24"/>
          <w:szCs w:val="24"/>
        </w:rPr>
        <w:t xml:space="preserve"> de </w:t>
      </w:r>
      <w:proofErr w:type="spellStart"/>
      <w:r w:rsidR="007A2452" w:rsidRPr="006D6A08">
        <w:rPr>
          <w:rFonts w:ascii="Arial" w:eastAsia="Times New Roman" w:hAnsi="Arial" w:cs="Arial"/>
          <w:sz w:val="24"/>
          <w:szCs w:val="24"/>
        </w:rPr>
        <w:t>constructii</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pe</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terenurile</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vecine</w:t>
      </w:r>
      <w:proofErr w:type="spellEnd"/>
      <w:r w:rsidR="007A2452" w:rsidRPr="006D6A08">
        <w:rPr>
          <w:rFonts w:ascii="Arial" w:eastAsia="Times New Roman" w:hAnsi="Arial" w:cs="Arial"/>
          <w:sz w:val="24"/>
          <w:szCs w:val="24"/>
        </w:rPr>
        <w:t xml:space="preserve">, cat </w:t>
      </w:r>
      <w:proofErr w:type="spellStart"/>
      <w:r w:rsidR="007A2452" w:rsidRPr="006D6A08">
        <w:rPr>
          <w:rFonts w:ascii="Arial" w:eastAsia="Times New Roman" w:hAnsi="Arial" w:cs="Arial"/>
          <w:sz w:val="24"/>
          <w:szCs w:val="24"/>
        </w:rPr>
        <w:t>si</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amplasarea</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unor</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pubele</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pentru</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depozitarea</w:t>
      </w:r>
      <w:proofErr w:type="spellEnd"/>
      <w:r w:rsidR="007A2452" w:rsidRPr="006D6A08">
        <w:rPr>
          <w:rFonts w:ascii="Arial" w:eastAsia="Times New Roman" w:hAnsi="Arial" w:cs="Arial"/>
          <w:sz w:val="24"/>
          <w:szCs w:val="24"/>
        </w:rPr>
        <w:t xml:space="preserve"> </w:t>
      </w:r>
      <w:proofErr w:type="spellStart"/>
      <w:r w:rsidR="007A2452" w:rsidRPr="006D6A08">
        <w:rPr>
          <w:rFonts w:ascii="Arial" w:eastAsia="Times New Roman" w:hAnsi="Arial" w:cs="Arial"/>
          <w:sz w:val="24"/>
          <w:szCs w:val="24"/>
        </w:rPr>
        <w:t>deseurilor</w:t>
      </w:r>
      <w:proofErr w:type="spellEnd"/>
      <w:r w:rsidR="007A2452" w:rsidRPr="006D6A08">
        <w:rPr>
          <w:rFonts w:ascii="Arial" w:eastAsia="Times New Roman" w:hAnsi="Arial" w:cs="Arial"/>
          <w:sz w:val="24"/>
          <w:szCs w:val="24"/>
        </w:rPr>
        <w:t>.</w:t>
      </w:r>
    </w:p>
    <w:p w:rsidR="00F7791B" w:rsidRPr="00FC58AE" w:rsidRDefault="00F7791B" w:rsidP="00D748BA">
      <w:pPr>
        <w:autoSpaceDE w:val="0"/>
        <w:autoSpaceDN w:val="0"/>
        <w:adjustRightInd w:val="0"/>
        <w:spacing w:after="0" w:line="240" w:lineRule="auto"/>
        <w:jc w:val="both"/>
        <w:rPr>
          <w:rFonts w:ascii="Arial" w:eastAsia="Times New Roman" w:hAnsi="Arial" w:cs="Arial"/>
          <w:sz w:val="24"/>
          <w:szCs w:val="24"/>
          <w:lang w:val="it-IT"/>
        </w:rPr>
      </w:pP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00A56A32">
        <w:rPr>
          <w:rFonts w:ascii="Arial" w:hAnsi="Arial" w:cs="Arial"/>
          <w:b/>
          <w:noProof/>
          <w:sz w:val="24"/>
          <w:szCs w:val="24"/>
          <w:lang w:val="ro-RO"/>
        </w:rPr>
        <w:t>Localizarea proiectului</w:t>
      </w:r>
      <w:r w:rsidRPr="00DF64F7">
        <w:rPr>
          <w:rFonts w:ascii="Arial" w:hAnsi="Arial" w:cs="Arial"/>
          <w:b/>
          <w:noProof/>
          <w:sz w:val="24"/>
          <w:szCs w:val="24"/>
          <w:lang w:val="ro-RO"/>
        </w:rPr>
        <w:t>:</w:t>
      </w:r>
    </w:p>
    <w:p w:rsidR="00A63D32" w:rsidRPr="0091123B" w:rsidRDefault="00A63D32" w:rsidP="00143557">
      <w:pPr>
        <w:spacing w:after="0" w:line="240" w:lineRule="auto"/>
        <w:jc w:val="both"/>
        <w:rPr>
          <w:rFonts w:ascii="Arial" w:hAnsi="Arial" w:cs="Arial"/>
          <w:sz w:val="24"/>
          <w:szCs w:val="24"/>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conform</w:t>
      </w:r>
      <w:r w:rsidR="0024778E">
        <w:rPr>
          <w:rFonts w:ascii="Arial" w:hAnsi="Arial" w:cs="Arial"/>
          <w:sz w:val="24"/>
          <w:szCs w:val="24"/>
          <w:lang w:val="ro-RO"/>
        </w:rPr>
        <w:t xml:space="preserve"> certificatului de urbanism, emis de </w:t>
      </w:r>
      <w:r w:rsidR="002A52A7">
        <w:rPr>
          <w:rFonts w:ascii="Arial" w:hAnsi="Arial" w:cs="Arial"/>
          <w:sz w:val="24"/>
          <w:szCs w:val="24"/>
          <w:lang w:val="ro-RO"/>
        </w:rPr>
        <w:t>Comuna Pericei, terenul in suprafata de 5928</w:t>
      </w:r>
      <w:r w:rsidR="0091123B">
        <w:rPr>
          <w:rFonts w:ascii="Arial" w:hAnsi="Arial" w:cs="Arial"/>
          <w:sz w:val="24"/>
          <w:szCs w:val="24"/>
          <w:lang w:val="ro-RO"/>
        </w:rPr>
        <w:t xml:space="preserve"> mp, este proprietatea </w:t>
      </w:r>
      <w:r w:rsidR="002A52A7">
        <w:rPr>
          <w:rFonts w:ascii="Arial" w:hAnsi="Arial" w:cs="Arial"/>
          <w:sz w:val="24"/>
          <w:szCs w:val="24"/>
          <w:lang w:val="ro-RO"/>
        </w:rPr>
        <w:t>numitilor Totos Eva, Totos Tibor</w:t>
      </w:r>
      <w:r w:rsidR="00066C02">
        <w:rPr>
          <w:rFonts w:ascii="Arial" w:hAnsi="Arial" w:cs="Arial"/>
          <w:sz w:val="24"/>
          <w:szCs w:val="24"/>
          <w:lang w:val="ro-RO"/>
        </w:rPr>
        <w:t xml:space="preserve"> </w:t>
      </w:r>
      <w:r w:rsidR="002A52A7">
        <w:rPr>
          <w:rFonts w:ascii="Arial" w:hAnsi="Arial" w:cs="Arial"/>
          <w:sz w:val="24"/>
          <w:szCs w:val="24"/>
          <w:lang w:val="ro-RO"/>
        </w:rPr>
        <w:t xml:space="preserve">si </w:t>
      </w:r>
      <w:r w:rsidR="00066C02">
        <w:rPr>
          <w:rFonts w:ascii="Arial" w:hAnsi="Arial" w:cs="Arial"/>
          <w:sz w:val="24"/>
          <w:szCs w:val="24"/>
          <w:lang w:val="ro-RO"/>
        </w:rPr>
        <w:t>se află situat î</w:t>
      </w:r>
      <w:r w:rsidR="0091123B">
        <w:rPr>
          <w:rFonts w:ascii="Arial" w:hAnsi="Arial" w:cs="Arial"/>
          <w:sz w:val="24"/>
          <w:szCs w:val="24"/>
          <w:lang w:val="ro-RO"/>
        </w:rPr>
        <w:t>n intravilanul</w:t>
      </w:r>
      <w:r w:rsidR="002A52A7">
        <w:rPr>
          <w:rFonts w:ascii="Arial" w:hAnsi="Arial" w:cs="Arial"/>
          <w:sz w:val="24"/>
          <w:szCs w:val="24"/>
          <w:lang w:val="ro-RO"/>
        </w:rPr>
        <w:t xml:space="preserve"> si extravilanul </w:t>
      </w:r>
      <w:r w:rsidR="00D92360">
        <w:rPr>
          <w:rFonts w:ascii="Arial" w:hAnsi="Arial" w:cs="Arial"/>
          <w:sz w:val="24"/>
          <w:szCs w:val="24"/>
          <w:lang w:val="ro-RO"/>
        </w:rPr>
        <w:t xml:space="preserve"> satului Pericei </w:t>
      </w:r>
      <w:r w:rsidR="0091123B">
        <w:rPr>
          <w:rFonts w:ascii="Arial" w:hAnsi="Arial" w:cs="Arial"/>
          <w:sz w:val="24"/>
          <w:szCs w:val="24"/>
          <w:lang w:val="ro-RO"/>
        </w:rPr>
        <w:t>;</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1D38C5" w:rsidRPr="009A51BC" w:rsidRDefault="00A63D32" w:rsidP="001D38C5">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 xml:space="preserve">a - zone protejate, zonele de protecţie instituite conform prevederilor legislaţiei din domeniul apelor, precum şi a celei privind caracterul şi mărimea zonelor de protecţie sanitară şi hidrogeologică: </w:t>
      </w:r>
      <w:r w:rsidR="001C6C5E">
        <w:rPr>
          <w:rFonts w:ascii="Arial" w:hAnsi="Arial" w:cs="Arial"/>
          <w:noProof/>
          <w:sz w:val="24"/>
          <w:szCs w:val="24"/>
          <w:lang w:val="ro-RO"/>
        </w:rPr>
        <w:t xml:space="preserve">- </w:t>
      </w:r>
      <w:r w:rsidRPr="00F57F94">
        <w:rPr>
          <w:rFonts w:ascii="Arial" w:hAnsi="Arial" w:cs="Arial"/>
          <w:noProof/>
          <w:sz w:val="24"/>
          <w:szCs w:val="24"/>
          <w:lang w:val="ro-RO"/>
        </w:rPr>
        <w:t>nu este cazul</w:t>
      </w:r>
      <w:r w:rsidR="00EC70A3">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r w:rsidR="00EC70A3">
        <w:rPr>
          <w:rFonts w:ascii="Arial" w:hAnsi="Arial" w:cs="Arial"/>
          <w:noProof/>
          <w:sz w:val="24"/>
          <w:szCs w:val="24"/>
          <w:lang w:val="ro-RO"/>
        </w:rPr>
        <w:t xml:space="preserve"> </w:t>
      </w:r>
      <w:r w:rsidRPr="00F57F94">
        <w:rPr>
          <w:rFonts w:ascii="Arial" w:hAnsi="Arial" w:cs="Arial"/>
          <w:noProof/>
          <w:sz w:val="24"/>
          <w:szCs w:val="24"/>
          <w:lang w:val="ro-RO"/>
        </w:rPr>
        <w:t>;</w:t>
      </w:r>
    </w:p>
    <w:p w:rsidR="000C7C08" w:rsidRPr="00643E59" w:rsidRDefault="00A63D32" w:rsidP="000C7C08">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F2300B" w:rsidRPr="00DA1000" w:rsidRDefault="00A63D32" w:rsidP="007C6405">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81104D" w:rsidRPr="00077D9B" w:rsidRDefault="00A63D32" w:rsidP="00015B17">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C77B4" w:rsidRDefault="00A63D32" w:rsidP="009A1373">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CC77B4" w:rsidRPr="00760066" w:rsidRDefault="00CC77B4" w:rsidP="00515199">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2E7128">
        <w:rPr>
          <w:rFonts w:ascii="Arial" w:hAnsi="Arial" w:cs="Arial"/>
          <w:sz w:val="24"/>
          <w:szCs w:val="24"/>
          <w:lang w:val="ro-RO"/>
        </w:rPr>
        <w:t>-</w:t>
      </w: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w:t>
      </w:r>
      <w:r w:rsidR="00590235">
        <w:rPr>
          <w:rFonts w:ascii="Arial" w:hAnsi="Arial" w:cs="Arial"/>
          <w:sz w:val="24"/>
          <w:szCs w:val="24"/>
          <w:lang w:val="ro-RO"/>
        </w:rPr>
        <w:t>onal, c</w:t>
      </w:r>
      <w:r w:rsidR="003221AC">
        <w:rPr>
          <w:rFonts w:ascii="Arial" w:hAnsi="Arial" w:cs="Arial"/>
          <w:sz w:val="24"/>
          <w:szCs w:val="24"/>
          <w:lang w:val="ro-RO"/>
        </w:rPr>
        <w:t xml:space="preserve">onform documentației </w:t>
      </w:r>
      <w:r w:rsidRPr="00054E6A">
        <w:rPr>
          <w:rFonts w:ascii="Arial" w:hAnsi="Arial" w:cs="Arial"/>
          <w:sz w:val="24"/>
          <w:szCs w:val="24"/>
          <w:lang w:val="ro-RO"/>
        </w:rPr>
        <w:t>;</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lastRenderedPageBreak/>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76637C" w:rsidRDefault="00325254" w:rsidP="00325254">
      <w:pPr>
        <w:autoSpaceDE w:val="0"/>
        <w:autoSpaceDN w:val="0"/>
        <w:adjustRightInd w:val="0"/>
        <w:spacing w:after="0" w:line="240" w:lineRule="auto"/>
        <w:ind w:firstLine="720"/>
        <w:jc w:val="both"/>
        <w:rPr>
          <w:rFonts w:ascii="Arial" w:hAnsi="Arial" w:cs="Arial"/>
          <w:sz w:val="24"/>
          <w:szCs w:val="24"/>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w:t>
      </w:r>
      <w:r w:rsidR="008F1BDF">
        <w:rPr>
          <w:rFonts w:ascii="Arial" w:hAnsi="Arial" w:cs="Arial"/>
          <w:sz w:val="24"/>
          <w:szCs w:val="24"/>
          <w:lang w:val="ro-RO"/>
        </w:rPr>
        <w:t>rile şi completările ulterioare</w:t>
      </w:r>
      <w:r w:rsidR="0076637C">
        <w:rPr>
          <w:rFonts w:ascii="Arial" w:hAnsi="Arial" w:cs="Arial"/>
          <w:sz w:val="24"/>
          <w:szCs w:val="24"/>
          <w:lang w:val="ro-RO"/>
        </w:rPr>
        <w:t xml:space="preserve"> </w:t>
      </w:r>
      <w:r w:rsidR="0076637C">
        <w:rPr>
          <w:rFonts w:ascii="Arial" w:hAnsi="Arial" w:cs="Arial"/>
          <w:sz w:val="24"/>
          <w:szCs w:val="24"/>
        </w:rPr>
        <w:t>;</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D13BBE"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13BBE">
        <w:rPr>
          <w:rFonts w:ascii="Arial" w:hAnsi="Arial" w:cs="Arial"/>
          <w:noProof/>
          <w:sz w:val="24"/>
          <w:szCs w:val="24"/>
          <w:lang w:val="ro-RO"/>
        </w:rPr>
        <w:t>Respectarea prevederilor art. 20 alin</w:t>
      </w:r>
      <w:r w:rsidRPr="00D13BBE">
        <w:rPr>
          <w:rFonts w:ascii="Arial" w:hAnsi="Arial" w:cs="Arial"/>
          <w:sz w:val="24"/>
          <w:szCs w:val="24"/>
          <w:lang w:val="ro-RO"/>
        </w:rPr>
        <w:t xml:space="preserve">. (1) din </w:t>
      </w:r>
      <w:r w:rsidRPr="00D13BBE">
        <w:rPr>
          <w:rFonts w:ascii="Arial" w:hAnsi="Arial" w:cs="Arial"/>
          <w:sz w:val="24"/>
          <w:szCs w:val="24"/>
          <w:lang w:val="ro-RO" w:eastAsia="ro-RO"/>
        </w:rPr>
        <w:t>Legea nr. 292/2018</w:t>
      </w:r>
      <w:r w:rsidRPr="00D13BBE">
        <w:rPr>
          <w:rFonts w:ascii="Arial" w:hAnsi="Arial" w:cs="Arial"/>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sidR="002F185E">
        <w:rPr>
          <w:rFonts w:ascii="Arial" w:hAnsi="Arial" w:cs="Arial"/>
          <w:sz w:val="24"/>
          <w:szCs w:val="24"/>
          <w:lang w:val="ro-RO"/>
        </w:rPr>
        <w:t>egimul deș</w:t>
      </w:r>
      <w:r>
        <w:rPr>
          <w:rFonts w:ascii="Arial" w:hAnsi="Arial" w:cs="Arial"/>
          <w:sz w:val="24"/>
          <w:szCs w:val="24"/>
          <w:lang w:val="ro-RO"/>
        </w:rPr>
        <w:t>eurilor</w:t>
      </w:r>
      <w:r w:rsidR="00471CCC">
        <w:rPr>
          <w:rFonts w:ascii="Arial" w:hAnsi="Arial" w:cs="Arial"/>
          <w:sz w:val="24"/>
          <w:szCs w:val="24"/>
          <w:lang w:val="ro-RO"/>
        </w:rPr>
        <w:t xml:space="preserve">, </w:t>
      </w:r>
      <w:proofErr w:type="spellStart"/>
      <w:r w:rsidR="00471CCC" w:rsidRPr="00F66536">
        <w:rPr>
          <w:rFonts w:ascii="Arial" w:eastAsia="Times New Roman" w:hAnsi="Arial" w:cs="Arial"/>
          <w:sz w:val="24"/>
          <w:szCs w:val="24"/>
        </w:rPr>
        <w:t>a</w:t>
      </w:r>
      <w:r w:rsidR="00471CCC">
        <w:rPr>
          <w:rFonts w:ascii="Arial" w:eastAsia="Times New Roman" w:hAnsi="Arial" w:cs="Arial"/>
          <w:sz w:val="24"/>
          <w:szCs w:val="24"/>
        </w:rPr>
        <w:t>probată</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prin</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Legea</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nr</w:t>
      </w:r>
      <w:proofErr w:type="spellEnd"/>
      <w:r w:rsidR="00471CCC">
        <w:rPr>
          <w:rFonts w:ascii="Arial" w:eastAsia="Times New Roman" w:hAnsi="Arial" w:cs="Arial"/>
          <w:sz w:val="24"/>
          <w:szCs w:val="24"/>
        </w:rPr>
        <w:t>. 17/2023.</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416CC0" w:rsidRPr="003A319A" w:rsidRDefault="00A63D32" w:rsidP="0035100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606E74" w:rsidRPr="00F178EC" w:rsidRDefault="00A63D32" w:rsidP="00606E7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140681" w:rsidRPr="00054E6A" w:rsidRDefault="00A63D32" w:rsidP="00654B77">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lastRenderedPageBreak/>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4789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78E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E2402E" w:rsidRDefault="00E2402E" w:rsidP="00A63D32">
      <w:pPr>
        <w:spacing w:after="0" w:line="240" w:lineRule="auto"/>
        <w:jc w:val="both"/>
        <w:rPr>
          <w:rFonts w:ascii="Arial" w:hAnsi="Arial" w:cs="Arial"/>
          <w:bCs/>
          <w:sz w:val="20"/>
          <w:szCs w:val="20"/>
          <w:lang w:val="ro-RO"/>
        </w:rPr>
      </w:pPr>
    </w:p>
    <w:p w:rsidR="0044789C" w:rsidRDefault="0044789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44789C" w:rsidRDefault="0044789C"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CB62E4" w:rsidRDefault="00A63D32" w:rsidP="00CB62E4">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CB62E4"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A2" w:rsidRDefault="00C95AA2">
      <w:pPr>
        <w:spacing w:after="0" w:line="240" w:lineRule="auto"/>
      </w:pPr>
      <w:r>
        <w:separator/>
      </w:r>
    </w:p>
  </w:endnote>
  <w:endnote w:type="continuationSeparator" w:id="0">
    <w:p w:rsidR="00C95AA2" w:rsidRDefault="00C9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4">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5C04" w:rsidRDefault="00D05C04"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95AA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60787071"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D05C04"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91831">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95AA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60787073"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C95AA2"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A2" w:rsidRDefault="00C95AA2">
      <w:pPr>
        <w:spacing w:after="0" w:line="240" w:lineRule="auto"/>
      </w:pPr>
      <w:r>
        <w:separator/>
      </w:r>
    </w:p>
  </w:footnote>
  <w:footnote w:type="continuationSeparator" w:id="0">
    <w:p w:rsidR="00C95AA2" w:rsidRDefault="00C9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C04" w:rsidRDefault="00D05C04" w:rsidP="00CD17B1">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C95AA2"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60787072" r:id="rId2"/>
      </w:object>
    </w:r>
    <w:r w:rsidR="00D05C04">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05C04" w:rsidRPr="00110204" w:rsidRDefault="00D05C04"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D05C04" w:rsidRPr="00375765" w:rsidRDefault="00D05C04"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D05C04" w:rsidRPr="00F41EE3" w:rsidTr="00CD17B1">
      <w:trPr>
        <w:trHeight w:val="226"/>
        <w:jc w:val="center"/>
      </w:trPr>
      <w:tc>
        <w:tcPr>
          <w:tcW w:w="9676" w:type="dxa"/>
          <w:shd w:val="clear" w:color="auto" w:fill="auto"/>
        </w:tcPr>
        <w:p w:rsidR="00D05C04" w:rsidRPr="00C63F5E" w:rsidRDefault="00D05C04"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05C04" w:rsidRPr="0090788F" w:rsidRDefault="00D05C04"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1"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5"/>
  </w:num>
  <w:num w:numId="5">
    <w:abstractNumId w:val="26"/>
  </w:num>
  <w:num w:numId="6">
    <w:abstractNumId w:val="3"/>
  </w:num>
  <w:num w:numId="7">
    <w:abstractNumId w:val="27"/>
  </w:num>
  <w:num w:numId="8">
    <w:abstractNumId w:val="2"/>
  </w:num>
  <w:num w:numId="9">
    <w:abstractNumId w:val="18"/>
  </w:num>
  <w:num w:numId="10">
    <w:abstractNumId w:val="14"/>
  </w:num>
  <w:num w:numId="11">
    <w:abstractNumId w:val="11"/>
  </w:num>
  <w:num w:numId="12">
    <w:abstractNumId w:val="1"/>
  </w:num>
  <w:num w:numId="13">
    <w:abstractNumId w:val="30"/>
  </w:num>
  <w:num w:numId="14">
    <w:abstractNumId w:val="24"/>
  </w:num>
  <w:num w:numId="15">
    <w:abstractNumId w:val="8"/>
  </w:num>
  <w:num w:numId="16">
    <w:abstractNumId w:val="20"/>
  </w:num>
  <w:num w:numId="17">
    <w:abstractNumId w:val="4"/>
  </w:num>
  <w:num w:numId="18">
    <w:abstractNumId w:val="6"/>
  </w:num>
  <w:num w:numId="19">
    <w:abstractNumId w:val="25"/>
  </w:num>
  <w:num w:numId="20">
    <w:abstractNumId w:val="31"/>
  </w:num>
  <w:num w:numId="21">
    <w:abstractNumId w:val="22"/>
  </w:num>
  <w:num w:numId="22">
    <w:abstractNumId w:val="28"/>
  </w:num>
  <w:num w:numId="23">
    <w:abstractNumId w:val="10"/>
  </w:num>
  <w:num w:numId="24">
    <w:abstractNumId w:val="21"/>
  </w:num>
  <w:num w:numId="25">
    <w:abstractNumId w:val="16"/>
  </w:num>
  <w:num w:numId="26">
    <w:abstractNumId w:val="5"/>
  </w:num>
  <w:num w:numId="27">
    <w:abstractNumId w:val="23"/>
  </w:num>
  <w:num w:numId="28">
    <w:abstractNumId w:val="29"/>
  </w:num>
  <w:num w:numId="29">
    <w:abstractNumId w:val="17"/>
  </w:num>
  <w:num w:numId="30">
    <w:abstractNumId w:val="12"/>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A67"/>
    <w:rsid w:val="00006D52"/>
    <w:rsid w:val="00012978"/>
    <w:rsid w:val="00013492"/>
    <w:rsid w:val="00015B17"/>
    <w:rsid w:val="00015B23"/>
    <w:rsid w:val="00016205"/>
    <w:rsid w:val="000163BD"/>
    <w:rsid w:val="00017E31"/>
    <w:rsid w:val="0002003A"/>
    <w:rsid w:val="00020264"/>
    <w:rsid w:val="000239A6"/>
    <w:rsid w:val="00024738"/>
    <w:rsid w:val="00025173"/>
    <w:rsid w:val="00025700"/>
    <w:rsid w:val="00025C57"/>
    <w:rsid w:val="00026D7B"/>
    <w:rsid w:val="00027049"/>
    <w:rsid w:val="00027BDC"/>
    <w:rsid w:val="00030F56"/>
    <w:rsid w:val="00033C78"/>
    <w:rsid w:val="00036F33"/>
    <w:rsid w:val="00041493"/>
    <w:rsid w:val="00041C82"/>
    <w:rsid w:val="0004292E"/>
    <w:rsid w:val="000434B0"/>
    <w:rsid w:val="0004405E"/>
    <w:rsid w:val="00045BA8"/>
    <w:rsid w:val="000461C4"/>
    <w:rsid w:val="00046866"/>
    <w:rsid w:val="00046DAA"/>
    <w:rsid w:val="000474D0"/>
    <w:rsid w:val="00050510"/>
    <w:rsid w:val="000506DA"/>
    <w:rsid w:val="00051664"/>
    <w:rsid w:val="000519AC"/>
    <w:rsid w:val="00054751"/>
    <w:rsid w:val="00055AA3"/>
    <w:rsid w:val="00055C6A"/>
    <w:rsid w:val="00056F28"/>
    <w:rsid w:val="00057122"/>
    <w:rsid w:val="0006253A"/>
    <w:rsid w:val="00062F02"/>
    <w:rsid w:val="0006363E"/>
    <w:rsid w:val="00063EE9"/>
    <w:rsid w:val="00064332"/>
    <w:rsid w:val="00066263"/>
    <w:rsid w:val="000663F0"/>
    <w:rsid w:val="00066881"/>
    <w:rsid w:val="00066C02"/>
    <w:rsid w:val="00066E6C"/>
    <w:rsid w:val="0006721B"/>
    <w:rsid w:val="000672FC"/>
    <w:rsid w:val="00067DFC"/>
    <w:rsid w:val="00072323"/>
    <w:rsid w:val="000724D9"/>
    <w:rsid w:val="000724E2"/>
    <w:rsid w:val="000744E8"/>
    <w:rsid w:val="00076404"/>
    <w:rsid w:val="000765E1"/>
    <w:rsid w:val="0007712C"/>
    <w:rsid w:val="00080BE2"/>
    <w:rsid w:val="000819DB"/>
    <w:rsid w:val="00082641"/>
    <w:rsid w:val="00084E2E"/>
    <w:rsid w:val="00085A97"/>
    <w:rsid w:val="00086CFC"/>
    <w:rsid w:val="0008715B"/>
    <w:rsid w:val="00087B20"/>
    <w:rsid w:val="00090882"/>
    <w:rsid w:val="00091831"/>
    <w:rsid w:val="000919A2"/>
    <w:rsid w:val="00092717"/>
    <w:rsid w:val="000927C7"/>
    <w:rsid w:val="0009296E"/>
    <w:rsid w:val="00092FBB"/>
    <w:rsid w:val="00093BE2"/>
    <w:rsid w:val="00094060"/>
    <w:rsid w:val="00094A3F"/>
    <w:rsid w:val="00094CF5"/>
    <w:rsid w:val="00095511"/>
    <w:rsid w:val="00095F84"/>
    <w:rsid w:val="0009649A"/>
    <w:rsid w:val="0009651E"/>
    <w:rsid w:val="00096D1B"/>
    <w:rsid w:val="00096F0A"/>
    <w:rsid w:val="00097898"/>
    <w:rsid w:val="000A0372"/>
    <w:rsid w:val="000A1B86"/>
    <w:rsid w:val="000A1DD8"/>
    <w:rsid w:val="000A1F50"/>
    <w:rsid w:val="000A365B"/>
    <w:rsid w:val="000A3873"/>
    <w:rsid w:val="000A3C18"/>
    <w:rsid w:val="000A4091"/>
    <w:rsid w:val="000A4BF1"/>
    <w:rsid w:val="000A4C41"/>
    <w:rsid w:val="000A51A6"/>
    <w:rsid w:val="000A70DC"/>
    <w:rsid w:val="000A7902"/>
    <w:rsid w:val="000B2C1D"/>
    <w:rsid w:val="000B2C56"/>
    <w:rsid w:val="000B3D18"/>
    <w:rsid w:val="000B3D2B"/>
    <w:rsid w:val="000B5C56"/>
    <w:rsid w:val="000B5CFA"/>
    <w:rsid w:val="000B6C9F"/>
    <w:rsid w:val="000B70E9"/>
    <w:rsid w:val="000B740E"/>
    <w:rsid w:val="000B7CAD"/>
    <w:rsid w:val="000C0E9C"/>
    <w:rsid w:val="000C27E2"/>
    <w:rsid w:val="000C2D71"/>
    <w:rsid w:val="000C2F6D"/>
    <w:rsid w:val="000C30BB"/>
    <w:rsid w:val="000C37A9"/>
    <w:rsid w:val="000C3AD6"/>
    <w:rsid w:val="000C42E9"/>
    <w:rsid w:val="000C49D2"/>
    <w:rsid w:val="000C5F64"/>
    <w:rsid w:val="000C6688"/>
    <w:rsid w:val="000C7B7B"/>
    <w:rsid w:val="000C7C08"/>
    <w:rsid w:val="000D11C0"/>
    <w:rsid w:val="000D2854"/>
    <w:rsid w:val="000D2C4B"/>
    <w:rsid w:val="000D3728"/>
    <w:rsid w:val="000D3DB3"/>
    <w:rsid w:val="000D3E38"/>
    <w:rsid w:val="000D6C72"/>
    <w:rsid w:val="000D6CFF"/>
    <w:rsid w:val="000E0331"/>
    <w:rsid w:val="000E1B00"/>
    <w:rsid w:val="000E1F61"/>
    <w:rsid w:val="000E2348"/>
    <w:rsid w:val="000E4D86"/>
    <w:rsid w:val="000E642A"/>
    <w:rsid w:val="000E6F17"/>
    <w:rsid w:val="000F0681"/>
    <w:rsid w:val="000F0ED4"/>
    <w:rsid w:val="000F22FA"/>
    <w:rsid w:val="000F237D"/>
    <w:rsid w:val="000F24B1"/>
    <w:rsid w:val="000F2BC8"/>
    <w:rsid w:val="000F4BF6"/>
    <w:rsid w:val="000F4E12"/>
    <w:rsid w:val="000F53B7"/>
    <w:rsid w:val="000F5CB0"/>
    <w:rsid w:val="000F5DA5"/>
    <w:rsid w:val="001006F3"/>
    <w:rsid w:val="00102184"/>
    <w:rsid w:val="00102BEF"/>
    <w:rsid w:val="001031C4"/>
    <w:rsid w:val="00103E15"/>
    <w:rsid w:val="00106474"/>
    <w:rsid w:val="001071C2"/>
    <w:rsid w:val="001077D2"/>
    <w:rsid w:val="00110406"/>
    <w:rsid w:val="00110615"/>
    <w:rsid w:val="00110DBB"/>
    <w:rsid w:val="001117E7"/>
    <w:rsid w:val="00111938"/>
    <w:rsid w:val="00111F73"/>
    <w:rsid w:val="00113473"/>
    <w:rsid w:val="0011362B"/>
    <w:rsid w:val="00114F38"/>
    <w:rsid w:val="001155E3"/>
    <w:rsid w:val="00116406"/>
    <w:rsid w:val="00116B27"/>
    <w:rsid w:val="00117FC1"/>
    <w:rsid w:val="00121A9F"/>
    <w:rsid w:val="0012249A"/>
    <w:rsid w:val="001228A3"/>
    <w:rsid w:val="00124C50"/>
    <w:rsid w:val="00125466"/>
    <w:rsid w:val="00126589"/>
    <w:rsid w:val="001273DC"/>
    <w:rsid w:val="00127A10"/>
    <w:rsid w:val="00127D55"/>
    <w:rsid w:val="0013013E"/>
    <w:rsid w:val="00130D04"/>
    <w:rsid w:val="00132022"/>
    <w:rsid w:val="00132A49"/>
    <w:rsid w:val="00132B87"/>
    <w:rsid w:val="00133C0B"/>
    <w:rsid w:val="0013434E"/>
    <w:rsid w:val="001346E5"/>
    <w:rsid w:val="001351AF"/>
    <w:rsid w:val="001366DF"/>
    <w:rsid w:val="00136E2C"/>
    <w:rsid w:val="00140681"/>
    <w:rsid w:val="00141CAE"/>
    <w:rsid w:val="00141EF8"/>
    <w:rsid w:val="0014237F"/>
    <w:rsid w:val="00142405"/>
    <w:rsid w:val="00142CF0"/>
    <w:rsid w:val="00142EE0"/>
    <w:rsid w:val="00143557"/>
    <w:rsid w:val="001440C3"/>
    <w:rsid w:val="00144784"/>
    <w:rsid w:val="001459B5"/>
    <w:rsid w:val="00145EC7"/>
    <w:rsid w:val="00146770"/>
    <w:rsid w:val="0014713A"/>
    <w:rsid w:val="001502AA"/>
    <w:rsid w:val="00150591"/>
    <w:rsid w:val="00150968"/>
    <w:rsid w:val="00151AF3"/>
    <w:rsid w:val="001520A1"/>
    <w:rsid w:val="001532A4"/>
    <w:rsid w:val="0015365C"/>
    <w:rsid w:val="001536BB"/>
    <w:rsid w:val="00153FB1"/>
    <w:rsid w:val="001557C1"/>
    <w:rsid w:val="0016007F"/>
    <w:rsid w:val="0016082C"/>
    <w:rsid w:val="00160C2E"/>
    <w:rsid w:val="001615EB"/>
    <w:rsid w:val="00163310"/>
    <w:rsid w:val="00163E9B"/>
    <w:rsid w:val="0016403F"/>
    <w:rsid w:val="00164D11"/>
    <w:rsid w:val="0016522F"/>
    <w:rsid w:val="0016643F"/>
    <w:rsid w:val="00166CB8"/>
    <w:rsid w:val="00167476"/>
    <w:rsid w:val="00167D5D"/>
    <w:rsid w:val="00170766"/>
    <w:rsid w:val="001725EA"/>
    <w:rsid w:val="00172C8D"/>
    <w:rsid w:val="00173074"/>
    <w:rsid w:val="0017583A"/>
    <w:rsid w:val="00176482"/>
    <w:rsid w:val="00182D5A"/>
    <w:rsid w:val="00183209"/>
    <w:rsid w:val="00183DBE"/>
    <w:rsid w:val="00184678"/>
    <w:rsid w:val="001859BD"/>
    <w:rsid w:val="00185C8C"/>
    <w:rsid w:val="00187820"/>
    <w:rsid w:val="00187E2E"/>
    <w:rsid w:val="00190757"/>
    <w:rsid w:val="001912D9"/>
    <w:rsid w:val="00191B43"/>
    <w:rsid w:val="00191F3B"/>
    <w:rsid w:val="00192827"/>
    <w:rsid w:val="00193395"/>
    <w:rsid w:val="0019368F"/>
    <w:rsid w:val="00193DC4"/>
    <w:rsid w:val="0019610B"/>
    <w:rsid w:val="001964FD"/>
    <w:rsid w:val="00197A0D"/>
    <w:rsid w:val="001A1E12"/>
    <w:rsid w:val="001A1E4A"/>
    <w:rsid w:val="001A1EAA"/>
    <w:rsid w:val="001A1F62"/>
    <w:rsid w:val="001A2BAC"/>
    <w:rsid w:val="001A3E72"/>
    <w:rsid w:val="001A44ED"/>
    <w:rsid w:val="001A6624"/>
    <w:rsid w:val="001A694A"/>
    <w:rsid w:val="001A6953"/>
    <w:rsid w:val="001A77D5"/>
    <w:rsid w:val="001B02CB"/>
    <w:rsid w:val="001B0553"/>
    <w:rsid w:val="001B07E0"/>
    <w:rsid w:val="001B539A"/>
    <w:rsid w:val="001B621B"/>
    <w:rsid w:val="001B746B"/>
    <w:rsid w:val="001C09A6"/>
    <w:rsid w:val="001C0FA7"/>
    <w:rsid w:val="001C2E0E"/>
    <w:rsid w:val="001C38FE"/>
    <w:rsid w:val="001C417D"/>
    <w:rsid w:val="001C464B"/>
    <w:rsid w:val="001C5A5C"/>
    <w:rsid w:val="001C5BAA"/>
    <w:rsid w:val="001C5ED4"/>
    <w:rsid w:val="001C6289"/>
    <w:rsid w:val="001C6585"/>
    <w:rsid w:val="001C6C5E"/>
    <w:rsid w:val="001C7503"/>
    <w:rsid w:val="001D082D"/>
    <w:rsid w:val="001D24E1"/>
    <w:rsid w:val="001D2679"/>
    <w:rsid w:val="001D2E4F"/>
    <w:rsid w:val="001D2EC8"/>
    <w:rsid w:val="001D3473"/>
    <w:rsid w:val="001D38C5"/>
    <w:rsid w:val="001D5221"/>
    <w:rsid w:val="001D5F74"/>
    <w:rsid w:val="001D6890"/>
    <w:rsid w:val="001D6B49"/>
    <w:rsid w:val="001D79F1"/>
    <w:rsid w:val="001E11A7"/>
    <w:rsid w:val="001E223E"/>
    <w:rsid w:val="001E23E2"/>
    <w:rsid w:val="001E280E"/>
    <w:rsid w:val="001E32A8"/>
    <w:rsid w:val="001E389E"/>
    <w:rsid w:val="001E448A"/>
    <w:rsid w:val="001E688D"/>
    <w:rsid w:val="001E7E4D"/>
    <w:rsid w:val="001F11B4"/>
    <w:rsid w:val="001F1AFA"/>
    <w:rsid w:val="001F1C76"/>
    <w:rsid w:val="001F1F60"/>
    <w:rsid w:val="001F4F19"/>
    <w:rsid w:val="001F6674"/>
    <w:rsid w:val="001F6CAB"/>
    <w:rsid w:val="001F6DCB"/>
    <w:rsid w:val="001F7159"/>
    <w:rsid w:val="00201949"/>
    <w:rsid w:val="00201CF8"/>
    <w:rsid w:val="00203E6D"/>
    <w:rsid w:val="00205066"/>
    <w:rsid w:val="0020533E"/>
    <w:rsid w:val="0020559C"/>
    <w:rsid w:val="00206828"/>
    <w:rsid w:val="00210516"/>
    <w:rsid w:val="00210630"/>
    <w:rsid w:val="00211E28"/>
    <w:rsid w:val="00213BD8"/>
    <w:rsid w:val="00215B0F"/>
    <w:rsid w:val="00216294"/>
    <w:rsid w:val="002173A2"/>
    <w:rsid w:val="002200EC"/>
    <w:rsid w:val="002202D9"/>
    <w:rsid w:val="00220433"/>
    <w:rsid w:val="00220BEA"/>
    <w:rsid w:val="00221612"/>
    <w:rsid w:val="00222648"/>
    <w:rsid w:val="00222C56"/>
    <w:rsid w:val="00222CE8"/>
    <w:rsid w:val="002245E6"/>
    <w:rsid w:val="00224E6C"/>
    <w:rsid w:val="002266B7"/>
    <w:rsid w:val="00227770"/>
    <w:rsid w:val="00231E03"/>
    <w:rsid w:val="00231F85"/>
    <w:rsid w:val="00232252"/>
    <w:rsid w:val="002323AE"/>
    <w:rsid w:val="00232AE5"/>
    <w:rsid w:val="002331F9"/>
    <w:rsid w:val="002343A7"/>
    <w:rsid w:val="002354B8"/>
    <w:rsid w:val="00235A37"/>
    <w:rsid w:val="00236A36"/>
    <w:rsid w:val="00236F34"/>
    <w:rsid w:val="00240056"/>
    <w:rsid w:val="00240C7D"/>
    <w:rsid w:val="0024246F"/>
    <w:rsid w:val="00242FB3"/>
    <w:rsid w:val="00243533"/>
    <w:rsid w:val="0024354E"/>
    <w:rsid w:val="00244BCA"/>
    <w:rsid w:val="0024778E"/>
    <w:rsid w:val="002479E2"/>
    <w:rsid w:val="0025056C"/>
    <w:rsid w:val="00253355"/>
    <w:rsid w:val="0025400F"/>
    <w:rsid w:val="002545FF"/>
    <w:rsid w:val="00255315"/>
    <w:rsid w:val="00255D04"/>
    <w:rsid w:val="002614A9"/>
    <w:rsid w:val="002616DB"/>
    <w:rsid w:val="002617F9"/>
    <w:rsid w:val="002621BB"/>
    <w:rsid w:val="0026357D"/>
    <w:rsid w:val="00264FD0"/>
    <w:rsid w:val="0026530B"/>
    <w:rsid w:val="002669F8"/>
    <w:rsid w:val="0026727F"/>
    <w:rsid w:val="002700AF"/>
    <w:rsid w:val="00270861"/>
    <w:rsid w:val="00270928"/>
    <w:rsid w:val="0027213E"/>
    <w:rsid w:val="00272E91"/>
    <w:rsid w:val="002743F8"/>
    <w:rsid w:val="00274BBB"/>
    <w:rsid w:val="00274E00"/>
    <w:rsid w:val="0027567E"/>
    <w:rsid w:val="002772B6"/>
    <w:rsid w:val="00277941"/>
    <w:rsid w:val="00281C17"/>
    <w:rsid w:val="00281C77"/>
    <w:rsid w:val="00282EEE"/>
    <w:rsid w:val="00285D7E"/>
    <w:rsid w:val="0028648B"/>
    <w:rsid w:val="00286BA9"/>
    <w:rsid w:val="002878C6"/>
    <w:rsid w:val="00287D31"/>
    <w:rsid w:val="00290FDB"/>
    <w:rsid w:val="002913CF"/>
    <w:rsid w:val="00291B0B"/>
    <w:rsid w:val="00292A78"/>
    <w:rsid w:val="00296203"/>
    <w:rsid w:val="00297C3B"/>
    <w:rsid w:val="00297D1C"/>
    <w:rsid w:val="002A0002"/>
    <w:rsid w:val="002A1094"/>
    <w:rsid w:val="002A12D4"/>
    <w:rsid w:val="002A12E8"/>
    <w:rsid w:val="002A1C83"/>
    <w:rsid w:val="002A4AC8"/>
    <w:rsid w:val="002A4FBF"/>
    <w:rsid w:val="002A52A7"/>
    <w:rsid w:val="002A5355"/>
    <w:rsid w:val="002A5384"/>
    <w:rsid w:val="002A579C"/>
    <w:rsid w:val="002A580F"/>
    <w:rsid w:val="002A5CFE"/>
    <w:rsid w:val="002A5DAB"/>
    <w:rsid w:val="002A5F31"/>
    <w:rsid w:val="002A6C1C"/>
    <w:rsid w:val="002B1758"/>
    <w:rsid w:val="002B1AF4"/>
    <w:rsid w:val="002B2812"/>
    <w:rsid w:val="002B2CD6"/>
    <w:rsid w:val="002B38D6"/>
    <w:rsid w:val="002B443B"/>
    <w:rsid w:val="002B5168"/>
    <w:rsid w:val="002B5B06"/>
    <w:rsid w:val="002B752A"/>
    <w:rsid w:val="002B78F3"/>
    <w:rsid w:val="002C002C"/>
    <w:rsid w:val="002C0712"/>
    <w:rsid w:val="002C31AB"/>
    <w:rsid w:val="002C3DA0"/>
    <w:rsid w:val="002C416A"/>
    <w:rsid w:val="002C4B47"/>
    <w:rsid w:val="002C5E2F"/>
    <w:rsid w:val="002C6E4E"/>
    <w:rsid w:val="002C752B"/>
    <w:rsid w:val="002C7A4B"/>
    <w:rsid w:val="002D05AB"/>
    <w:rsid w:val="002D1D8D"/>
    <w:rsid w:val="002D22E1"/>
    <w:rsid w:val="002D3BDC"/>
    <w:rsid w:val="002D4928"/>
    <w:rsid w:val="002D49C4"/>
    <w:rsid w:val="002D4CE9"/>
    <w:rsid w:val="002D6E31"/>
    <w:rsid w:val="002D7275"/>
    <w:rsid w:val="002D78F1"/>
    <w:rsid w:val="002D7F64"/>
    <w:rsid w:val="002E0E0A"/>
    <w:rsid w:val="002E1BE3"/>
    <w:rsid w:val="002E2346"/>
    <w:rsid w:val="002E3AAD"/>
    <w:rsid w:val="002E4309"/>
    <w:rsid w:val="002E6A70"/>
    <w:rsid w:val="002E7128"/>
    <w:rsid w:val="002E7A77"/>
    <w:rsid w:val="002F0510"/>
    <w:rsid w:val="002F185E"/>
    <w:rsid w:val="002F297B"/>
    <w:rsid w:val="002F2E8D"/>
    <w:rsid w:val="002F3864"/>
    <w:rsid w:val="002F3970"/>
    <w:rsid w:val="002F448E"/>
    <w:rsid w:val="002F4EAA"/>
    <w:rsid w:val="002F5BDE"/>
    <w:rsid w:val="002F5CC0"/>
    <w:rsid w:val="002F733C"/>
    <w:rsid w:val="0030301D"/>
    <w:rsid w:val="00306163"/>
    <w:rsid w:val="00307172"/>
    <w:rsid w:val="00310F54"/>
    <w:rsid w:val="003125C7"/>
    <w:rsid w:val="00313914"/>
    <w:rsid w:val="003139A1"/>
    <w:rsid w:val="00314625"/>
    <w:rsid w:val="00317385"/>
    <w:rsid w:val="003206B8"/>
    <w:rsid w:val="0032105D"/>
    <w:rsid w:val="0032189A"/>
    <w:rsid w:val="00321F3F"/>
    <w:rsid w:val="003221AC"/>
    <w:rsid w:val="003229CB"/>
    <w:rsid w:val="003229D0"/>
    <w:rsid w:val="003249CB"/>
    <w:rsid w:val="00325254"/>
    <w:rsid w:val="0032693C"/>
    <w:rsid w:val="00327A7E"/>
    <w:rsid w:val="00327B39"/>
    <w:rsid w:val="00327ED4"/>
    <w:rsid w:val="00330A87"/>
    <w:rsid w:val="00330F46"/>
    <w:rsid w:val="00332426"/>
    <w:rsid w:val="0033339F"/>
    <w:rsid w:val="003339DF"/>
    <w:rsid w:val="003352E3"/>
    <w:rsid w:val="003368A0"/>
    <w:rsid w:val="0033704E"/>
    <w:rsid w:val="00340C2F"/>
    <w:rsid w:val="00341063"/>
    <w:rsid w:val="00341D23"/>
    <w:rsid w:val="003424D5"/>
    <w:rsid w:val="00343848"/>
    <w:rsid w:val="0034466E"/>
    <w:rsid w:val="0034588B"/>
    <w:rsid w:val="003468E1"/>
    <w:rsid w:val="003469E1"/>
    <w:rsid w:val="00347EA8"/>
    <w:rsid w:val="00350DF9"/>
    <w:rsid w:val="00350E22"/>
    <w:rsid w:val="00351004"/>
    <w:rsid w:val="003526DC"/>
    <w:rsid w:val="003549D0"/>
    <w:rsid w:val="00355387"/>
    <w:rsid w:val="0035618A"/>
    <w:rsid w:val="00356DD2"/>
    <w:rsid w:val="00357800"/>
    <w:rsid w:val="00360671"/>
    <w:rsid w:val="00360D8E"/>
    <w:rsid w:val="0036120D"/>
    <w:rsid w:val="00361800"/>
    <w:rsid w:val="00362984"/>
    <w:rsid w:val="00365715"/>
    <w:rsid w:val="003657BB"/>
    <w:rsid w:val="00365967"/>
    <w:rsid w:val="00367396"/>
    <w:rsid w:val="003674F5"/>
    <w:rsid w:val="00367711"/>
    <w:rsid w:val="00371225"/>
    <w:rsid w:val="003716F6"/>
    <w:rsid w:val="003720BF"/>
    <w:rsid w:val="00372AA5"/>
    <w:rsid w:val="00372CDE"/>
    <w:rsid w:val="00373263"/>
    <w:rsid w:val="00373BF4"/>
    <w:rsid w:val="00374394"/>
    <w:rsid w:val="00375963"/>
    <w:rsid w:val="0037679F"/>
    <w:rsid w:val="00377165"/>
    <w:rsid w:val="003774A1"/>
    <w:rsid w:val="00377FB4"/>
    <w:rsid w:val="0038077E"/>
    <w:rsid w:val="00380920"/>
    <w:rsid w:val="0038100D"/>
    <w:rsid w:val="0038280C"/>
    <w:rsid w:val="0038362A"/>
    <w:rsid w:val="00383883"/>
    <w:rsid w:val="003854D3"/>
    <w:rsid w:val="00385A9F"/>
    <w:rsid w:val="003905E1"/>
    <w:rsid w:val="00390754"/>
    <w:rsid w:val="00391DB5"/>
    <w:rsid w:val="00393543"/>
    <w:rsid w:val="0039401E"/>
    <w:rsid w:val="00394DF7"/>
    <w:rsid w:val="003979B7"/>
    <w:rsid w:val="00397B15"/>
    <w:rsid w:val="00397D60"/>
    <w:rsid w:val="003A02D1"/>
    <w:rsid w:val="003A3116"/>
    <w:rsid w:val="003A319A"/>
    <w:rsid w:val="003A3CD4"/>
    <w:rsid w:val="003A42BD"/>
    <w:rsid w:val="003A67F5"/>
    <w:rsid w:val="003A6AB1"/>
    <w:rsid w:val="003A7907"/>
    <w:rsid w:val="003B0B1B"/>
    <w:rsid w:val="003B64E3"/>
    <w:rsid w:val="003B6500"/>
    <w:rsid w:val="003B674D"/>
    <w:rsid w:val="003B6AD0"/>
    <w:rsid w:val="003B6FD5"/>
    <w:rsid w:val="003B711B"/>
    <w:rsid w:val="003B781A"/>
    <w:rsid w:val="003C15D0"/>
    <w:rsid w:val="003C16CC"/>
    <w:rsid w:val="003C18FB"/>
    <w:rsid w:val="003C239D"/>
    <w:rsid w:val="003C30C4"/>
    <w:rsid w:val="003C3DC1"/>
    <w:rsid w:val="003C4953"/>
    <w:rsid w:val="003D359D"/>
    <w:rsid w:val="003D3904"/>
    <w:rsid w:val="003D3D54"/>
    <w:rsid w:val="003D49DF"/>
    <w:rsid w:val="003D4B61"/>
    <w:rsid w:val="003D523A"/>
    <w:rsid w:val="003D58AB"/>
    <w:rsid w:val="003D5FDE"/>
    <w:rsid w:val="003D7BB2"/>
    <w:rsid w:val="003E0215"/>
    <w:rsid w:val="003E04E3"/>
    <w:rsid w:val="003E1B04"/>
    <w:rsid w:val="003E1BA9"/>
    <w:rsid w:val="003E23EE"/>
    <w:rsid w:val="003E45CD"/>
    <w:rsid w:val="003F05C4"/>
    <w:rsid w:val="003F076B"/>
    <w:rsid w:val="003F0B35"/>
    <w:rsid w:val="003F13BF"/>
    <w:rsid w:val="003F1EED"/>
    <w:rsid w:val="003F246A"/>
    <w:rsid w:val="003F4BC2"/>
    <w:rsid w:val="003F69E2"/>
    <w:rsid w:val="003F6E0B"/>
    <w:rsid w:val="0040199E"/>
    <w:rsid w:val="00401A2F"/>
    <w:rsid w:val="0040271F"/>
    <w:rsid w:val="004035C6"/>
    <w:rsid w:val="004046B0"/>
    <w:rsid w:val="004070C3"/>
    <w:rsid w:val="00410E41"/>
    <w:rsid w:val="0041266D"/>
    <w:rsid w:val="004135AE"/>
    <w:rsid w:val="00415023"/>
    <w:rsid w:val="0041517D"/>
    <w:rsid w:val="00415C4E"/>
    <w:rsid w:val="00416395"/>
    <w:rsid w:val="0041663B"/>
    <w:rsid w:val="00416A0A"/>
    <w:rsid w:val="00416CC0"/>
    <w:rsid w:val="004206C4"/>
    <w:rsid w:val="0042081B"/>
    <w:rsid w:val="00420C09"/>
    <w:rsid w:val="004213E3"/>
    <w:rsid w:val="004218AB"/>
    <w:rsid w:val="00422518"/>
    <w:rsid w:val="0042300A"/>
    <w:rsid w:val="00424D81"/>
    <w:rsid w:val="00425062"/>
    <w:rsid w:val="00425BAA"/>
    <w:rsid w:val="00425F82"/>
    <w:rsid w:val="004273B9"/>
    <w:rsid w:val="00430A33"/>
    <w:rsid w:val="00431AFF"/>
    <w:rsid w:val="00432A6D"/>
    <w:rsid w:val="00433576"/>
    <w:rsid w:val="00433786"/>
    <w:rsid w:val="00433F94"/>
    <w:rsid w:val="00435788"/>
    <w:rsid w:val="0043596C"/>
    <w:rsid w:val="00437A27"/>
    <w:rsid w:val="00437BF4"/>
    <w:rsid w:val="00437E3D"/>
    <w:rsid w:val="004406DA"/>
    <w:rsid w:val="00440B25"/>
    <w:rsid w:val="00441EF7"/>
    <w:rsid w:val="00442CB4"/>
    <w:rsid w:val="0044647E"/>
    <w:rsid w:val="00446521"/>
    <w:rsid w:val="0044789C"/>
    <w:rsid w:val="004500DD"/>
    <w:rsid w:val="0045070E"/>
    <w:rsid w:val="004537DD"/>
    <w:rsid w:val="00453B3A"/>
    <w:rsid w:val="00453DFC"/>
    <w:rsid w:val="00455688"/>
    <w:rsid w:val="0045600D"/>
    <w:rsid w:val="00457CAF"/>
    <w:rsid w:val="00457D7E"/>
    <w:rsid w:val="0046053C"/>
    <w:rsid w:val="004606B4"/>
    <w:rsid w:val="00460967"/>
    <w:rsid w:val="00461C72"/>
    <w:rsid w:val="00462A9C"/>
    <w:rsid w:val="00462EE5"/>
    <w:rsid w:val="004636DE"/>
    <w:rsid w:val="00463915"/>
    <w:rsid w:val="00463E81"/>
    <w:rsid w:val="004657DD"/>
    <w:rsid w:val="00465FF7"/>
    <w:rsid w:val="004661BA"/>
    <w:rsid w:val="00466DB6"/>
    <w:rsid w:val="00467A6C"/>
    <w:rsid w:val="00470E2F"/>
    <w:rsid w:val="004710A4"/>
    <w:rsid w:val="00471CCC"/>
    <w:rsid w:val="00471E09"/>
    <w:rsid w:val="00472038"/>
    <w:rsid w:val="00472220"/>
    <w:rsid w:val="00472667"/>
    <w:rsid w:val="00473AAE"/>
    <w:rsid w:val="00473F96"/>
    <w:rsid w:val="00474833"/>
    <w:rsid w:val="00474E91"/>
    <w:rsid w:val="004756DA"/>
    <w:rsid w:val="0047609B"/>
    <w:rsid w:val="004772FB"/>
    <w:rsid w:val="004802B1"/>
    <w:rsid w:val="00480FC2"/>
    <w:rsid w:val="004830B1"/>
    <w:rsid w:val="00483490"/>
    <w:rsid w:val="004855E9"/>
    <w:rsid w:val="00487765"/>
    <w:rsid w:val="004902F8"/>
    <w:rsid w:val="00491180"/>
    <w:rsid w:val="004913D2"/>
    <w:rsid w:val="004922F9"/>
    <w:rsid w:val="0049259E"/>
    <w:rsid w:val="00493AA9"/>
    <w:rsid w:val="00495254"/>
    <w:rsid w:val="00495319"/>
    <w:rsid w:val="00497236"/>
    <w:rsid w:val="00497446"/>
    <w:rsid w:val="0049760E"/>
    <w:rsid w:val="004A1C4A"/>
    <w:rsid w:val="004A2F1E"/>
    <w:rsid w:val="004A70EB"/>
    <w:rsid w:val="004B1226"/>
    <w:rsid w:val="004B14C2"/>
    <w:rsid w:val="004B2F6B"/>
    <w:rsid w:val="004B4980"/>
    <w:rsid w:val="004B62AC"/>
    <w:rsid w:val="004B6CBA"/>
    <w:rsid w:val="004B7448"/>
    <w:rsid w:val="004B7D73"/>
    <w:rsid w:val="004C0D29"/>
    <w:rsid w:val="004C1D29"/>
    <w:rsid w:val="004C4259"/>
    <w:rsid w:val="004C524C"/>
    <w:rsid w:val="004C5887"/>
    <w:rsid w:val="004C5E0B"/>
    <w:rsid w:val="004C7141"/>
    <w:rsid w:val="004C7A7E"/>
    <w:rsid w:val="004C7DDE"/>
    <w:rsid w:val="004D1322"/>
    <w:rsid w:val="004D1E06"/>
    <w:rsid w:val="004D3AAD"/>
    <w:rsid w:val="004D59A5"/>
    <w:rsid w:val="004D712C"/>
    <w:rsid w:val="004D7935"/>
    <w:rsid w:val="004E0D72"/>
    <w:rsid w:val="004E1EED"/>
    <w:rsid w:val="004E25FC"/>
    <w:rsid w:val="004E439A"/>
    <w:rsid w:val="004E6B41"/>
    <w:rsid w:val="004E70F9"/>
    <w:rsid w:val="004E7244"/>
    <w:rsid w:val="004E7A62"/>
    <w:rsid w:val="004F14B0"/>
    <w:rsid w:val="004F21CD"/>
    <w:rsid w:val="004F5C4D"/>
    <w:rsid w:val="004F5E82"/>
    <w:rsid w:val="00501613"/>
    <w:rsid w:val="00502DFD"/>
    <w:rsid w:val="005047C0"/>
    <w:rsid w:val="00504948"/>
    <w:rsid w:val="005060B2"/>
    <w:rsid w:val="005076D5"/>
    <w:rsid w:val="00507E4D"/>
    <w:rsid w:val="00510A42"/>
    <w:rsid w:val="0051239D"/>
    <w:rsid w:val="00514AC5"/>
    <w:rsid w:val="00515199"/>
    <w:rsid w:val="0051742B"/>
    <w:rsid w:val="00520A12"/>
    <w:rsid w:val="00520EBC"/>
    <w:rsid w:val="00521780"/>
    <w:rsid w:val="00521BC8"/>
    <w:rsid w:val="005227A6"/>
    <w:rsid w:val="00524349"/>
    <w:rsid w:val="0052569B"/>
    <w:rsid w:val="005273B3"/>
    <w:rsid w:val="0053008D"/>
    <w:rsid w:val="00530332"/>
    <w:rsid w:val="0053045F"/>
    <w:rsid w:val="005334EB"/>
    <w:rsid w:val="00533692"/>
    <w:rsid w:val="00533A3B"/>
    <w:rsid w:val="005340F5"/>
    <w:rsid w:val="005340FE"/>
    <w:rsid w:val="00534B5A"/>
    <w:rsid w:val="00534C9F"/>
    <w:rsid w:val="00536374"/>
    <w:rsid w:val="00536774"/>
    <w:rsid w:val="00537551"/>
    <w:rsid w:val="00540492"/>
    <w:rsid w:val="00540862"/>
    <w:rsid w:val="005412DD"/>
    <w:rsid w:val="00541D32"/>
    <w:rsid w:val="005426D2"/>
    <w:rsid w:val="00543EB2"/>
    <w:rsid w:val="00546E11"/>
    <w:rsid w:val="005470F5"/>
    <w:rsid w:val="005504B1"/>
    <w:rsid w:val="00550BD8"/>
    <w:rsid w:val="00552ED8"/>
    <w:rsid w:val="00553420"/>
    <w:rsid w:val="00554549"/>
    <w:rsid w:val="0055513B"/>
    <w:rsid w:val="00555E10"/>
    <w:rsid w:val="00556362"/>
    <w:rsid w:val="00560761"/>
    <w:rsid w:val="00561737"/>
    <w:rsid w:val="00562E91"/>
    <w:rsid w:val="0056360E"/>
    <w:rsid w:val="00564EBF"/>
    <w:rsid w:val="00566603"/>
    <w:rsid w:val="00567A52"/>
    <w:rsid w:val="0057080F"/>
    <w:rsid w:val="005710B9"/>
    <w:rsid w:val="005756EE"/>
    <w:rsid w:val="00576E85"/>
    <w:rsid w:val="0057701D"/>
    <w:rsid w:val="005778B8"/>
    <w:rsid w:val="0058009E"/>
    <w:rsid w:val="005800FE"/>
    <w:rsid w:val="00582B3E"/>
    <w:rsid w:val="005832C0"/>
    <w:rsid w:val="00583F89"/>
    <w:rsid w:val="0058453B"/>
    <w:rsid w:val="005849AE"/>
    <w:rsid w:val="00585785"/>
    <w:rsid w:val="00585E01"/>
    <w:rsid w:val="00586AB8"/>
    <w:rsid w:val="00586BFA"/>
    <w:rsid w:val="00586DDB"/>
    <w:rsid w:val="00587114"/>
    <w:rsid w:val="0058771C"/>
    <w:rsid w:val="00587F13"/>
    <w:rsid w:val="00590235"/>
    <w:rsid w:val="0059036E"/>
    <w:rsid w:val="005904FF"/>
    <w:rsid w:val="00593674"/>
    <w:rsid w:val="005940A3"/>
    <w:rsid w:val="005946B2"/>
    <w:rsid w:val="00594AA3"/>
    <w:rsid w:val="00595106"/>
    <w:rsid w:val="00597649"/>
    <w:rsid w:val="00597DF4"/>
    <w:rsid w:val="005A0A32"/>
    <w:rsid w:val="005A112A"/>
    <w:rsid w:val="005A17B3"/>
    <w:rsid w:val="005A21D4"/>
    <w:rsid w:val="005A5A0C"/>
    <w:rsid w:val="005A5E42"/>
    <w:rsid w:val="005A6098"/>
    <w:rsid w:val="005A60C1"/>
    <w:rsid w:val="005A61FD"/>
    <w:rsid w:val="005A75EF"/>
    <w:rsid w:val="005A7913"/>
    <w:rsid w:val="005A7A36"/>
    <w:rsid w:val="005B085B"/>
    <w:rsid w:val="005B1616"/>
    <w:rsid w:val="005B46CA"/>
    <w:rsid w:val="005B4903"/>
    <w:rsid w:val="005B5979"/>
    <w:rsid w:val="005C011A"/>
    <w:rsid w:val="005C0557"/>
    <w:rsid w:val="005C0FAF"/>
    <w:rsid w:val="005C114B"/>
    <w:rsid w:val="005C40AB"/>
    <w:rsid w:val="005C4926"/>
    <w:rsid w:val="005C4ED3"/>
    <w:rsid w:val="005C576D"/>
    <w:rsid w:val="005C7393"/>
    <w:rsid w:val="005D0850"/>
    <w:rsid w:val="005D0EDC"/>
    <w:rsid w:val="005D114B"/>
    <w:rsid w:val="005D189E"/>
    <w:rsid w:val="005D1C78"/>
    <w:rsid w:val="005D2B67"/>
    <w:rsid w:val="005D42B4"/>
    <w:rsid w:val="005D51FA"/>
    <w:rsid w:val="005D5AC9"/>
    <w:rsid w:val="005D5B95"/>
    <w:rsid w:val="005D5F0A"/>
    <w:rsid w:val="005D630C"/>
    <w:rsid w:val="005D6CDC"/>
    <w:rsid w:val="005D7B4E"/>
    <w:rsid w:val="005E215B"/>
    <w:rsid w:val="005E247B"/>
    <w:rsid w:val="005E2846"/>
    <w:rsid w:val="005E29C6"/>
    <w:rsid w:val="005E2A4B"/>
    <w:rsid w:val="005E4E80"/>
    <w:rsid w:val="005E50C4"/>
    <w:rsid w:val="005E5B1A"/>
    <w:rsid w:val="005E5B8E"/>
    <w:rsid w:val="005E5D4D"/>
    <w:rsid w:val="005E6293"/>
    <w:rsid w:val="005E63EC"/>
    <w:rsid w:val="005E6D3A"/>
    <w:rsid w:val="005E7634"/>
    <w:rsid w:val="005E7A2B"/>
    <w:rsid w:val="005E7C3F"/>
    <w:rsid w:val="005F04AE"/>
    <w:rsid w:val="005F190D"/>
    <w:rsid w:val="005F3D2F"/>
    <w:rsid w:val="005F48EE"/>
    <w:rsid w:val="005F4C78"/>
    <w:rsid w:val="005F58EA"/>
    <w:rsid w:val="005F5A5D"/>
    <w:rsid w:val="005F60EE"/>
    <w:rsid w:val="0060121F"/>
    <w:rsid w:val="006031B1"/>
    <w:rsid w:val="00603705"/>
    <w:rsid w:val="00605149"/>
    <w:rsid w:val="00605DD3"/>
    <w:rsid w:val="006062C1"/>
    <w:rsid w:val="00606E74"/>
    <w:rsid w:val="00610327"/>
    <w:rsid w:val="0061081B"/>
    <w:rsid w:val="0061333C"/>
    <w:rsid w:val="00613746"/>
    <w:rsid w:val="00613750"/>
    <w:rsid w:val="00613D68"/>
    <w:rsid w:val="0061412A"/>
    <w:rsid w:val="006166B9"/>
    <w:rsid w:val="00617B1C"/>
    <w:rsid w:val="00620096"/>
    <w:rsid w:val="006205F9"/>
    <w:rsid w:val="00621856"/>
    <w:rsid w:val="006220C1"/>
    <w:rsid w:val="00623DF4"/>
    <w:rsid w:val="00623E73"/>
    <w:rsid w:val="00624DEC"/>
    <w:rsid w:val="00624FC5"/>
    <w:rsid w:val="0062515B"/>
    <w:rsid w:val="00625C55"/>
    <w:rsid w:val="00626FE4"/>
    <w:rsid w:val="00627BA0"/>
    <w:rsid w:val="006300FC"/>
    <w:rsid w:val="00631248"/>
    <w:rsid w:val="0063190D"/>
    <w:rsid w:val="006321A3"/>
    <w:rsid w:val="006329DC"/>
    <w:rsid w:val="00634282"/>
    <w:rsid w:val="00634EC2"/>
    <w:rsid w:val="00635261"/>
    <w:rsid w:val="00635310"/>
    <w:rsid w:val="00636AA5"/>
    <w:rsid w:val="00637E70"/>
    <w:rsid w:val="0064070C"/>
    <w:rsid w:val="00640FFD"/>
    <w:rsid w:val="00642740"/>
    <w:rsid w:val="00642BC2"/>
    <w:rsid w:val="00643E59"/>
    <w:rsid w:val="0064430C"/>
    <w:rsid w:val="00644332"/>
    <w:rsid w:val="00644E1D"/>
    <w:rsid w:val="00645057"/>
    <w:rsid w:val="006452DF"/>
    <w:rsid w:val="006466E5"/>
    <w:rsid w:val="00647AD0"/>
    <w:rsid w:val="006512D5"/>
    <w:rsid w:val="00651AC0"/>
    <w:rsid w:val="006523BA"/>
    <w:rsid w:val="00652E8A"/>
    <w:rsid w:val="0065392F"/>
    <w:rsid w:val="00654B77"/>
    <w:rsid w:val="00655E05"/>
    <w:rsid w:val="00655F2D"/>
    <w:rsid w:val="00656046"/>
    <w:rsid w:val="00656459"/>
    <w:rsid w:val="00656CC4"/>
    <w:rsid w:val="00660108"/>
    <w:rsid w:val="00660B55"/>
    <w:rsid w:val="006619FB"/>
    <w:rsid w:val="006639AD"/>
    <w:rsid w:val="006643C4"/>
    <w:rsid w:val="006647A5"/>
    <w:rsid w:val="00664EAE"/>
    <w:rsid w:val="00665524"/>
    <w:rsid w:val="00665E4D"/>
    <w:rsid w:val="00667221"/>
    <w:rsid w:val="00667888"/>
    <w:rsid w:val="00667A5B"/>
    <w:rsid w:val="00672674"/>
    <w:rsid w:val="0067280E"/>
    <w:rsid w:val="0067348A"/>
    <w:rsid w:val="006744DC"/>
    <w:rsid w:val="00674E7D"/>
    <w:rsid w:val="00676404"/>
    <w:rsid w:val="00676709"/>
    <w:rsid w:val="00677171"/>
    <w:rsid w:val="00677610"/>
    <w:rsid w:val="00681881"/>
    <w:rsid w:val="00683DDE"/>
    <w:rsid w:val="00686591"/>
    <w:rsid w:val="0068688D"/>
    <w:rsid w:val="00687AA4"/>
    <w:rsid w:val="006920C2"/>
    <w:rsid w:val="006941C6"/>
    <w:rsid w:val="0069539F"/>
    <w:rsid w:val="006A326A"/>
    <w:rsid w:val="006A59B1"/>
    <w:rsid w:val="006A5AA8"/>
    <w:rsid w:val="006A5F34"/>
    <w:rsid w:val="006A6735"/>
    <w:rsid w:val="006A6EDF"/>
    <w:rsid w:val="006A7909"/>
    <w:rsid w:val="006B0477"/>
    <w:rsid w:val="006B24CD"/>
    <w:rsid w:val="006B2BE2"/>
    <w:rsid w:val="006B6F43"/>
    <w:rsid w:val="006B7516"/>
    <w:rsid w:val="006B79A5"/>
    <w:rsid w:val="006C01B9"/>
    <w:rsid w:val="006C033F"/>
    <w:rsid w:val="006C0524"/>
    <w:rsid w:val="006C0E72"/>
    <w:rsid w:val="006C1C45"/>
    <w:rsid w:val="006C384C"/>
    <w:rsid w:val="006C5B56"/>
    <w:rsid w:val="006C5D9D"/>
    <w:rsid w:val="006C6C24"/>
    <w:rsid w:val="006D033C"/>
    <w:rsid w:val="006D04CD"/>
    <w:rsid w:val="006D0F25"/>
    <w:rsid w:val="006D104F"/>
    <w:rsid w:val="006D106A"/>
    <w:rsid w:val="006D128F"/>
    <w:rsid w:val="006D187A"/>
    <w:rsid w:val="006D1F20"/>
    <w:rsid w:val="006D38C5"/>
    <w:rsid w:val="006D3ACD"/>
    <w:rsid w:val="006D676D"/>
    <w:rsid w:val="006D6A08"/>
    <w:rsid w:val="006E07A2"/>
    <w:rsid w:val="006E0AFF"/>
    <w:rsid w:val="006E1F08"/>
    <w:rsid w:val="006E2010"/>
    <w:rsid w:val="006E28B1"/>
    <w:rsid w:val="006E349A"/>
    <w:rsid w:val="006E4324"/>
    <w:rsid w:val="006E67AA"/>
    <w:rsid w:val="006E7511"/>
    <w:rsid w:val="006E7687"/>
    <w:rsid w:val="006F0F0A"/>
    <w:rsid w:val="006F2033"/>
    <w:rsid w:val="006F3569"/>
    <w:rsid w:val="006F3DCC"/>
    <w:rsid w:val="006F3F97"/>
    <w:rsid w:val="006F4029"/>
    <w:rsid w:val="006F497F"/>
    <w:rsid w:val="006F49F6"/>
    <w:rsid w:val="006F57EB"/>
    <w:rsid w:val="006F584F"/>
    <w:rsid w:val="006F5861"/>
    <w:rsid w:val="006F659D"/>
    <w:rsid w:val="006F6C93"/>
    <w:rsid w:val="006F77CA"/>
    <w:rsid w:val="007006E5"/>
    <w:rsid w:val="00701809"/>
    <w:rsid w:val="0070334D"/>
    <w:rsid w:val="007036BD"/>
    <w:rsid w:val="00703FDB"/>
    <w:rsid w:val="007043BF"/>
    <w:rsid w:val="00704B38"/>
    <w:rsid w:val="007075B0"/>
    <w:rsid w:val="00710F51"/>
    <w:rsid w:val="007133F8"/>
    <w:rsid w:val="00713509"/>
    <w:rsid w:val="00713F61"/>
    <w:rsid w:val="007140B6"/>
    <w:rsid w:val="00714FD1"/>
    <w:rsid w:val="00715483"/>
    <w:rsid w:val="00715601"/>
    <w:rsid w:val="007166CF"/>
    <w:rsid w:val="00721FED"/>
    <w:rsid w:val="007226A8"/>
    <w:rsid w:val="0072378C"/>
    <w:rsid w:val="007237A7"/>
    <w:rsid w:val="00726FEC"/>
    <w:rsid w:val="00727A4C"/>
    <w:rsid w:val="007302DA"/>
    <w:rsid w:val="00730948"/>
    <w:rsid w:val="00731C67"/>
    <w:rsid w:val="00733433"/>
    <w:rsid w:val="00733781"/>
    <w:rsid w:val="0073390B"/>
    <w:rsid w:val="007344C8"/>
    <w:rsid w:val="0073542B"/>
    <w:rsid w:val="0074000B"/>
    <w:rsid w:val="007407FA"/>
    <w:rsid w:val="007415C2"/>
    <w:rsid w:val="00741B2F"/>
    <w:rsid w:val="007420B2"/>
    <w:rsid w:val="00742A2C"/>
    <w:rsid w:val="00743150"/>
    <w:rsid w:val="00743718"/>
    <w:rsid w:val="00746B96"/>
    <w:rsid w:val="00747676"/>
    <w:rsid w:val="00750753"/>
    <w:rsid w:val="007518A9"/>
    <w:rsid w:val="00752890"/>
    <w:rsid w:val="00753346"/>
    <w:rsid w:val="007549A5"/>
    <w:rsid w:val="00755170"/>
    <w:rsid w:val="00756184"/>
    <w:rsid w:val="007563FB"/>
    <w:rsid w:val="00757EE8"/>
    <w:rsid w:val="0076182E"/>
    <w:rsid w:val="00761B80"/>
    <w:rsid w:val="00761E82"/>
    <w:rsid w:val="0076236E"/>
    <w:rsid w:val="007626CA"/>
    <w:rsid w:val="00763107"/>
    <w:rsid w:val="00763561"/>
    <w:rsid w:val="007640C8"/>
    <w:rsid w:val="00765F72"/>
    <w:rsid w:val="0076637C"/>
    <w:rsid w:val="0076745C"/>
    <w:rsid w:val="00767737"/>
    <w:rsid w:val="007706EA"/>
    <w:rsid w:val="00770DD7"/>
    <w:rsid w:val="00772027"/>
    <w:rsid w:val="007731BB"/>
    <w:rsid w:val="00773BC8"/>
    <w:rsid w:val="00774576"/>
    <w:rsid w:val="00775EBB"/>
    <w:rsid w:val="00775EC3"/>
    <w:rsid w:val="0077624A"/>
    <w:rsid w:val="007769A3"/>
    <w:rsid w:val="0077707C"/>
    <w:rsid w:val="00777A6C"/>
    <w:rsid w:val="007804B8"/>
    <w:rsid w:val="00780E20"/>
    <w:rsid w:val="0078226B"/>
    <w:rsid w:val="0078289F"/>
    <w:rsid w:val="00783C6B"/>
    <w:rsid w:val="00783F67"/>
    <w:rsid w:val="00784893"/>
    <w:rsid w:val="007853C1"/>
    <w:rsid w:val="007853CD"/>
    <w:rsid w:val="0078551E"/>
    <w:rsid w:val="00786884"/>
    <w:rsid w:val="0078719A"/>
    <w:rsid w:val="007902BF"/>
    <w:rsid w:val="00790398"/>
    <w:rsid w:val="00790A4C"/>
    <w:rsid w:val="00792C6C"/>
    <w:rsid w:val="0079372D"/>
    <w:rsid w:val="00795287"/>
    <w:rsid w:val="00795BF0"/>
    <w:rsid w:val="007967F4"/>
    <w:rsid w:val="00797F5C"/>
    <w:rsid w:val="007A07C1"/>
    <w:rsid w:val="007A1EC5"/>
    <w:rsid w:val="007A2452"/>
    <w:rsid w:val="007A3489"/>
    <w:rsid w:val="007A3E5F"/>
    <w:rsid w:val="007A4908"/>
    <w:rsid w:val="007A75F2"/>
    <w:rsid w:val="007A76D6"/>
    <w:rsid w:val="007A7FB7"/>
    <w:rsid w:val="007B0B78"/>
    <w:rsid w:val="007B0C6A"/>
    <w:rsid w:val="007B27C3"/>
    <w:rsid w:val="007B341A"/>
    <w:rsid w:val="007B405D"/>
    <w:rsid w:val="007B4466"/>
    <w:rsid w:val="007B4E3D"/>
    <w:rsid w:val="007B5746"/>
    <w:rsid w:val="007B5848"/>
    <w:rsid w:val="007B59FC"/>
    <w:rsid w:val="007B5E2C"/>
    <w:rsid w:val="007B6669"/>
    <w:rsid w:val="007C0D92"/>
    <w:rsid w:val="007C0EBF"/>
    <w:rsid w:val="007C241F"/>
    <w:rsid w:val="007C2A95"/>
    <w:rsid w:val="007C2DA3"/>
    <w:rsid w:val="007C47BA"/>
    <w:rsid w:val="007C4A1F"/>
    <w:rsid w:val="007C4D5B"/>
    <w:rsid w:val="007C5063"/>
    <w:rsid w:val="007C6405"/>
    <w:rsid w:val="007D0136"/>
    <w:rsid w:val="007D0350"/>
    <w:rsid w:val="007D0992"/>
    <w:rsid w:val="007D1629"/>
    <w:rsid w:val="007D2516"/>
    <w:rsid w:val="007D2C80"/>
    <w:rsid w:val="007D3557"/>
    <w:rsid w:val="007D4CD8"/>
    <w:rsid w:val="007D5383"/>
    <w:rsid w:val="007D55FC"/>
    <w:rsid w:val="007D59C3"/>
    <w:rsid w:val="007D67D8"/>
    <w:rsid w:val="007D76CE"/>
    <w:rsid w:val="007D7B52"/>
    <w:rsid w:val="007D7F4D"/>
    <w:rsid w:val="007E23A3"/>
    <w:rsid w:val="007E2435"/>
    <w:rsid w:val="007E45EA"/>
    <w:rsid w:val="007E49E8"/>
    <w:rsid w:val="007E4F7E"/>
    <w:rsid w:val="007E502C"/>
    <w:rsid w:val="007E56A5"/>
    <w:rsid w:val="007E5763"/>
    <w:rsid w:val="007E5B4C"/>
    <w:rsid w:val="007E65E4"/>
    <w:rsid w:val="007E6BC4"/>
    <w:rsid w:val="007E6EFD"/>
    <w:rsid w:val="007F1D73"/>
    <w:rsid w:val="007F3011"/>
    <w:rsid w:val="007F3039"/>
    <w:rsid w:val="007F383D"/>
    <w:rsid w:val="007F6FFA"/>
    <w:rsid w:val="007F7ACE"/>
    <w:rsid w:val="007F7B6F"/>
    <w:rsid w:val="00801242"/>
    <w:rsid w:val="00802139"/>
    <w:rsid w:val="0080580F"/>
    <w:rsid w:val="008058B4"/>
    <w:rsid w:val="00806A02"/>
    <w:rsid w:val="00806AB9"/>
    <w:rsid w:val="00807B98"/>
    <w:rsid w:val="00807D42"/>
    <w:rsid w:val="0081104D"/>
    <w:rsid w:val="00812B2A"/>
    <w:rsid w:val="00813294"/>
    <w:rsid w:val="00813D34"/>
    <w:rsid w:val="00814493"/>
    <w:rsid w:val="008144C8"/>
    <w:rsid w:val="00816C5A"/>
    <w:rsid w:val="00817049"/>
    <w:rsid w:val="008222B9"/>
    <w:rsid w:val="0082282E"/>
    <w:rsid w:val="008234CC"/>
    <w:rsid w:val="0082362B"/>
    <w:rsid w:val="0082412E"/>
    <w:rsid w:val="00824175"/>
    <w:rsid w:val="008258B0"/>
    <w:rsid w:val="00827915"/>
    <w:rsid w:val="0083027B"/>
    <w:rsid w:val="008302D6"/>
    <w:rsid w:val="00830895"/>
    <w:rsid w:val="008325CC"/>
    <w:rsid w:val="008331E0"/>
    <w:rsid w:val="00833697"/>
    <w:rsid w:val="008347E6"/>
    <w:rsid w:val="00834BB5"/>
    <w:rsid w:val="008365C7"/>
    <w:rsid w:val="0083751C"/>
    <w:rsid w:val="00840510"/>
    <w:rsid w:val="0084178C"/>
    <w:rsid w:val="00841E1C"/>
    <w:rsid w:val="00842AF3"/>
    <w:rsid w:val="008431C0"/>
    <w:rsid w:val="00843B14"/>
    <w:rsid w:val="0084462F"/>
    <w:rsid w:val="008463FF"/>
    <w:rsid w:val="0084758D"/>
    <w:rsid w:val="008477BC"/>
    <w:rsid w:val="00850222"/>
    <w:rsid w:val="008516D7"/>
    <w:rsid w:val="0085339B"/>
    <w:rsid w:val="0085475B"/>
    <w:rsid w:val="00854B4E"/>
    <w:rsid w:val="00855720"/>
    <w:rsid w:val="00855997"/>
    <w:rsid w:val="00855DAD"/>
    <w:rsid w:val="0085623F"/>
    <w:rsid w:val="00857F1D"/>
    <w:rsid w:val="008602AB"/>
    <w:rsid w:val="00860AE1"/>
    <w:rsid w:val="0086116B"/>
    <w:rsid w:val="0086199F"/>
    <w:rsid w:val="008640E8"/>
    <w:rsid w:val="00864845"/>
    <w:rsid w:val="00870E5E"/>
    <w:rsid w:val="00871107"/>
    <w:rsid w:val="008715F7"/>
    <w:rsid w:val="0087291C"/>
    <w:rsid w:val="00873235"/>
    <w:rsid w:val="0087508A"/>
    <w:rsid w:val="008757F1"/>
    <w:rsid w:val="008773F1"/>
    <w:rsid w:val="0087766A"/>
    <w:rsid w:val="00880E54"/>
    <w:rsid w:val="0088109F"/>
    <w:rsid w:val="00885979"/>
    <w:rsid w:val="0088719E"/>
    <w:rsid w:val="008907D0"/>
    <w:rsid w:val="008910FF"/>
    <w:rsid w:val="00891522"/>
    <w:rsid w:val="00891625"/>
    <w:rsid w:val="00891639"/>
    <w:rsid w:val="008918ED"/>
    <w:rsid w:val="008922BE"/>
    <w:rsid w:val="008930F1"/>
    <w:rsid w:val="00893691"/>
    <w:rsid w:val="00894C31"/>
    <w:rsid w:val="0089673D"/>
    <w:rsid w:val="008A06B9"/>
    <w:rsid w:val="008A087A"/>
    <w:rsid w:val="008A1F24"/>
    <w:rsid w:val="008A275F"/>
    <w:rsid w:val="008A2960"/>
    <w:rsid w:val="008A381E"/>
    <w:rsid w:val="008A3A43"/>
    <w:rsid w:val="008A5113"/>
    <w:rsid w:val="008A790D"/>
    <w:rsid w:val="008B08D9"/>
    <w:rsid w:val="008B159E"/>
    <w:rsid w:val="008B3769"/>
    <w:rsid w:val="008B43E4"/>
    <w:rsid w:val="008B4FD7"/>
    <w:rsid w:val="008B5677"/>
    <w:rsid w:val="008B6202"/>
    <w:rsid w:val="008B6452"/>
    <w:rsid w:val="008B65E9"/>
    <w:rsid w:val="008B6AA9"/>
    <w:rsid w:val="008B7A89"/>
    <w:rsid w:val="008C065A"/>
    <w:rsid w:val="008C1396"/>
    <w:rsid w:val="008C14DF"/>
    <w:rsid w:val="008C2C7B"/>
    <w:rsid w:val="008C2F36"/>
    <w:rsid w:val="008C3B76"/>
    <w:rsid w:val="008C4BF6"/>
    <w:rsid w:val="008C5781"/>
    <w:rsid w:val="008C5D39"/>
    <w:rsid w:val="008C6969"/>
    <w:rsid w:val="008C6AEC"/>
    <w:rsid w:val="008C6B13"/>
    <w:rsid w:val="008C7754"/>
    <w:rsid w:val="008D04AE"/>
    <w:rsid w:val="008D053C"/>
    <w:rsid w:val="008D058F"/>
    <w:rsid w:val="008D0A7D"/>
    <w:rsid w:val="008D1CA8"/>
    <w:rsid w:val="008D2698"/>
    <w:rsid w:val="008D39A6"/>
    <w:rsid w:val="008D40F1"/>
    <w:rsid w:val="008D414A"/>
    <w:rsid w:val="008D4934"/>
    <w:rsid w:val="008D4ACF"/>
    <w:rsid w:val="008E01C8"/>
    <w:rsid w:val="008E02CC"/>
    <w:rsid w:val="008E1B08"/>
    <w:rsid w:val="008E1E9A"/>
    <w:rsid w:val="008E2907"/>
    <w:rsid w:val="008E2B28"/>
    <w:rsid w:val="008E36D9"/>
    <w:rsid w:val="008E3BB7"/>
    <w:rsid w:val="008E52A4"/>
    <w:rsid w:val="008E5FFD"/>
    <w:rsid w:val="008E70E3"/>
    <w:rsid w:val="008E7FBC"/>
    <w:rsid w:val="008F0353"/>
    <w:rsid w:val="008F04E2"/>
    <w:rsid w:val="008F120B"/>
    <w:rsid w:val="008F1BDF"/>
    <w:rsid w:val="008F24B7"/>
    <w:rsid w:val="008F3389"/>
    <w:rsid w:val="008F3B1B"/>
    <w:rsid w:val="008F3BA1"/>
    <w:rsid w:val="008F41F8"/>
    <w:rsid w:val="008F543C"/>
    <w:rsid w:val="009006F4"/>
    <w:rsid w:val="00901D8A"/>
    <w:rsid w:val="009024D1"/>
    <w:rsid w:val="00903702"/>
    <w:rsid w:val="00903A3B"/>
    <w:rsid w:val="00904367"/>
    <w:rsid w:val="0090672A"/>
    <w:rsid w:val="00906D6C"/>
    <w:rsid w:val="00906F3B"/>
    <w:rsid w:val="0090785A"/>
    <w:rsid w:val="00907B03"/>
    <w:rsid w:val="00907BF2"/>
    <w:rsid w:val="00910496"/>
    <w:rsid w:val="00910D4E"/>
    <w:rsid w:val="0091123B"/>
    <w:rsid w:val="009113CF"/>
    <w:rsid w:val="00913396"/>
    <w:rsid w:val="00913819"/>
    <w:rsid w:val="00913AE2"/>
    <w:rsid w:val="009142F3"/>
    <w:rsid w:val="009146B0"/>
    <w:rsid w:val="00914B63"/>
    <w:rsid w:val="00914B9C"/>
    <w:rsid w:val="009150B8"/>
    <w:rsid w:val="00920BAF"/>
    <w:rsid w:val="00923824"/>
    <w:rsid w:val="00924606"/>
    <w:rsid w:val="00926FFB"/>
    <w:rsid w:val="0093079D"/>
    <w:rsid w:val="0093127C"/>
    <w:rsid w:val="00931453"/>
    <w:rsid w:val="0093184C"/>
    <w:rsid w:val="009322AA"/>
    <w:rsid w:val="00932AB4"/>
    <w:rsid w:val="00936394"/>
    <w:rsid w:val="009372E0"/>
    <w:rsid w:val="0094034F"/>
    <w:rsid w:val="00941419"/>
    <w:rsid w:val="00942EED"/>
    <w:rsid w:val="00943F68"/>
    <w:rsid w:val="00945584"/>
    <w:rsid w:val="00945A68"/>
    <w:rsid w:val="00945D08"/>
    <w:rsid w:val="0094641A"/>
    <w:rsid w:val="00947C5C"/>
    <w:rsid w:val="00950329"/>
    <w:rsid w:val="00950AFC"/>
    <w:rsid w:val="00951D45"/>
    <w:rsid w:val="009521F5"/>
    <w:rsid w:val="00952F58"/>
    <w:rsid w:val="00955FD3"/>
    <w:rsid w:val="00956572"/>
    <w:rsid w:val="009574B9"/>
    <w:rsid w:val="009601FE"/>
    <w:rsid w:val="009603EE"/>
    <w:rsid w:val="00961441"/>
    <w:rsid w:val="00961EC9"/>
    <w:rsid w:val="009624F6"/>
    <w:rsid w:val="009634B6"/>
    <w:rsid w:val="00963DCD"/>
    <w:rsid w:val="00964EB2"/>
    <w:rsid w:val="00965EFB"/>
    <w:rsid w:val="00967D97"/>
    <w:rsid w:val="00967F79"/>
    <w:rsid w:val="00971D2B"/>
    <w:rsid w:val="009722AC"/>
    <w:rsid w:val="00973B01"/>
    <w:rsid w:val="00973B63"/>
    <w:rsid w:val="009767DB"/>
    <w:rsid w:val="0097736D"/>
    <w:rsid w:val="0098011C"/>
    <w:rsid w:val="009828D9"/>
    <w:rsid w:val="00983831"/>
    <w:rsid w:val="00983C69"/>
    <w:rsid w:val="00983DB8"/>
    <w:rsid w:val="0098434D"/>
    <w:rsid w:val="00984A83"/>
    <w:rsid w:val="00984B30"/>
    <w:rsid w:val="0098583C"/>
    <w:rsid w:val="0099084E"/>
    <w:rsid w:val="00991138"/>
    <w:rsid w:val="0099171D"/>
    <w:rsid w:val="009917C1"/>
    <w:rsid w:val="00991B86"/>
    <w:rsid w:val="00992D14"/>
    <w:rsid w:val="009937BA"/>
    <w:rsid w:val="00995E2B"/>
    <w:rsid w:val="00995F2D"/>
    <w:rsid w:val="00996091"/>
    <w:rsid w:val="00996904"/>
    <w:rsid w:val="00997B89"/>
    <w:rsid w:val="00997E29"/>
    <w:rsid w:val="009A0BA4"/>
    <w:rsid w:val="009A1373"/>
    <w:rsid w:val="009A1EAF"/>
    <w:rsid w:val="009A2912"/>
    <w:rsid w:val="009A34B7"/>
    <w:rsid w:val="009A39F3"/>
    <w:rsid w:val="009A4313"/>
    <w:rsid w:val="009A4403"/>
    <w:rsid w:val="009A51BC"/>
    <w:rsid w:val="009A58FD"/>
    <w:rsid w:val="009A5BE4"/>
    <w:rsid w:val="009A6C39"/>
    <w:rsid w:val="009B0149"/>
    <w:rsid w:val="009B1126"/>
    <w:rsid w:val="009B14EA"/>
    <w:rsid w:val="009B19CC"/>
    <w:rsid w:val="009B206F"/>
    <w:rsid w:val="009B43B4"/>
    <w:rsid w:val="009B5D22"/>
    <w:rsid w:val="009B6211"/>
    <w:rsid w:val="009B63EA"/>
    <w:rsid w:val="009B6EC4"/>
    <w:rsid w:val="009C0379"/>
    <w:rsid w:val="009C0AD8"/>
    <w:rsid w:val="009C1360"/>
    <w:rsid w:val="009C3D45"/>
    <w:rsid w:val="009C44F1"/>
    <w:rsid w:val="009C4813"/>
    <w:rsid w:val="009C4C9F"/>
    <w:rsid w:val="009C54F0"/>
    <w:rsid w:val="009C57A7"/>
    <w:rsid w:val="009C5808"/>
    <w:rsid w:val="009C697D"/>
    <w:rsid w:val="009C7C98"/>
    <w:rsid w:val="009D1C4C"/>
    <w:rsid w:val="009D1D45"/>
    <w:rsid w:val="009D2005"/>
    <w:rsid w:val="009D24BD"/>
    <w:rsid w:val="009D3684"/>
    <w:rsid w:val="009D45D6"/>
    <w:rsid w:val="009D4A05"/>
    <w:rsid w:val="009D56B4"/>
    <w:rsid w:val="009D655A"/>
    <w:rsid w:val="009D7007"/>
    <w:rsid w:val="009E0E58"/>
    <w:rsid w:val="009E1413"/>
    <w:rsid w:val="009E18D2"/>
    <w:rsid w:val="009E1FD2"/>
    <w:rsid w:val="009E39E0"/>
    <w:rsid w:val="009E4FBE"/>
    <w:rsid w:val="009E53B5"/>
    <w:rsid w:val="009E6403"/>
    <w:rsid w:val="009E7277"/>
    <w:rsid w:val="009F290E"/>
    <w:rsid w:val="009F36AC"/>
    <w:rsid w:val="009F405B"/>
    <w:rsid w:val="009F4D0C"/>
    <w:rsid w:val="009F6066"/>
    <w:rsid w:val="009F6A7E"/>
    <w:rsid w:val="009F715E"/>
    <w:rsid w:val="009F746E"/>
    <w:rsid w:val="009F75F4"/>
    <w:rsid w:val="009F777B"/>
    <w:rsid w:val="009F79B8"/>
    <w:rsid w:val="009F7E90"/>
    <w:rsid w:val="00A004FA"/>
    <w:rsid w:val="00A00D46"/>
    <w:rsid w:val="00A0292B"/>
    <w:rsid w:val="00A02CB5"/>
    <w:rsid w:val="00A041A8"/>
    <w:rsid w:val="00A04FD0"/>
    <w:rsid w:val="00A05E1F"/>
    <w:rsid w:val="00A062D8"/>
    <w:rsid w:val="00A07F9F"/>
    <w:rsid w:val="00A10BBB"/>
    <w:rsid w:val="00A1266B"/>
    <w:rsid w:val="00A1378B"/>
    <w:rsid w:val="00A1424E"/>
    <w:rsid w:val="00A14823"/>
    <w:rsid w:val="00A14E11"/>
    <w:rsid w:val="00A1527C"/>
    <w:rsid w:val="00A157D8"/>
    <w:rsid w:val="00A16AAB"/>
    <w:rsid w:val="00A21283"/>
    <w:rsid w:val="00A21FA1"/>
    <w:rsid w:val="00A23535"/>
    <w:rsid w:val="00A25FF3"/>
    <w:rsid w:val="00A2740B"/>
    <w:rsid w:val="00A30B25"/>
    <w:rsid w:val="00A30F48"/>
    <w:rsid w:val="00A3121E"/>
    <w:rsid w:val="00A325CF"/>
    <w:rsid w:val="00A327B8"/>
    <w:rsid w:val="00A34B5B"/>
    <w:rsid w:val="00A36C1A"/>
    <w:rsid w:val="00A426FD"/>
    <w:rsid w:val="00A43277"/>
    <w:rsid w:val="00A43E91"/>
    <w:rsid w:val="00A459E7"/>
    <w:rsid w:val="00A464A9"/>
    <w:rsid w:val="00A501AC"/>
    <w:rsid w:val="00A5023A"/>
    <w:rsid w:val="00A52533"/>
    <w:rsid w:val="00A54504"/>
    <w:rsid w:val="00A54CBE"/>
    <w:rsid w:val="00A559C5"/>
    <w:rsid w:val="00A56A32"/>
    <w:rsid w:val="00A57B28"/>
    <w:rsid w:val="00A601EE"/>
    <w:rsid w:val="00A60923"/>
    <w:rsid w:val="00A613D4"/>
    <w:rsid w:val="00A6179A"/>
    <w:rsid w:val="00A61F0E"/>
    <w:rsid w:val="00A638C5"/>
    <w:rsid w:val="00A63D32"/>
    <w:rsid w:val="00A64636"/>
    <w:rsid w:val="00A647A4"/>
    <w:rsid w:val="00A65971"/>
    <w:rsid w:val="00A71D76"/>
    <w:rsid w:val="00A736EE"/>
    <w:rsid w:val="00A75406"/>
    <w:rsid w:val="00A758AC"/>
    <w:rsid w:val="00A764FB"/>
    <w:rsid w:val="00A8002F"/>
    <w:rsid w:val="00A80E98"/>
    <w:rsid w:val="00A813E8"/>
    <w:rsid w:val="00A82A1D"/>
    <w:rsid w:val="00A857E1"/>
    <w:rsid w:val="00A858AC"/>
    <w:rsid w:val="00A86472"/>
    <w:rsid w:val="00A8659B"/>
    <w:rsid w:val="00A868C9"/>
    <w:rsid w:val="00A87BD0"/>
    <w:rsid w:val="00A87F5B"/>
    <w:rsid w:val="00A91628"/>
    <w:rsid w:val="00A92DB8"/>
    <w:rsid w:val="00A950C7"/>
    <w:rsid w:val="00A96AF6"/>
    <w:rsid w:val="00A974F7"/>
    <w:rsid w:val="00A97597"/>
    <w:rsid w:val="00A97745"/>
    <w:rsid w:val="00A9789C"/>
    <w:rsid w:val="00AA050A"/>
    <w:rsid w:val="00AA06AE"/>
    <w:rsid w:val="00AA249F"/>
    <w:rsid w:val="00AA4349"/>
    <w:rsid w:val="00AA5102"/>
    <w:rsid w:val="00AA5619"/>
    <w:rsid w:val="00AA6053"/>
    <w:rsid w:val="00AA71AC"/>
    <w:rsid w:val="00AB166F"/>
    <w:rsid w:val="00AB16F2"/>
    <w:rsid w:val="00AB1B64"/>
    <w:rsid w:val="00AB2CC1"/>
    <w:rsid w:val="00AB376A"/>
    <w:rsid w:val="00AB41FB"/>
    <w:rsid w:val="00AB4223"/>
    <w:rsid w:val="00AB4A81"/>
    <w:rsid w:val="00AB6BC1"/>
    <w:rsid w:val="00AB71A2"/>
    <w:rsid w:val="00AC12DC"/>
    <w:rsid w:val="00AC2217"/>
    <w:rsid w:val="00AC22B9"/>
    <w:rsid w:val="00AC23DA"/>
    <w:rsid w:val="00AC2D3E"/>
    <w:rsid w:val="00AC369F"/>
    <w:rsid w:val="00AC3D44"/>
    <w:rsid w:val="00AC3E4B"/>
    <w:rsid w:val="00AC4A5E"/>
    <w:rsid w:val="00AC5AC5"/>
    <w:rsid w:val="00AC6455"/>
    <w:rsid w:val="00AC6DF1"/>
    <w:rsid w:val="00AC75D0"/>
    <w:rsid w:val="00AC7B3E"/>
    <w:rsid w:val="00AD0378"/>
    <w:rsid w:val="00AD0694"/>
    <w:rsid w:val="00AD106A"/>
    <w:rsid w:val="00AD1E0D"/>
    <w:rsid w:val="00AD69F6"/>
    <w:rsid w:val="00AD6F9B"/>
    <w:rsid w:val="00AD70E3"/>
    <w:rsid w:val="00AD7BC5"/>
    <w:rsid w:val="00AE02C7"/>
    <w:rsid w:val="00AE08AA"/>
    <w:rsid w:val="00AE0DE3"/>
    <w:rsid w:val="00AE1738"/>
    <w:rsid w:val="00AE18D4"/>
    <w:rsid w:val="00AE2165"/>
    <w:rsid w:val="00AE2D4A"/>
    <w:rsid w:val="00AE2D8D"/>
    <w:rsid w:val="00AE4E43"/>
    <w:rsid w:val="00AE54BD"/>
    <w:rsid w:val="00AF1C41"/>
    <w:rsid w:val="00AF29B7"/>
    <w:rsid w:val="00AF36C6"/>
    <w:rsid w:val="00AF4B2C"/>
    <w:rsid w:val="00AF605C"/>
    <w:rsid w:val="00AF6DA3"/>
    <w:rsid w:val="00AF7151"/>
    <w:rsid w:val="00AF7F00"/>
    <w:rsid w:val="00B01223"/>
    <w:rsid w:val="00B02CA3"/>
    <w:rsid w:val="00B03942"/>
    <w:rsid w:val="00B03E9E"/>
    <w:rsid w:val="00B0447B"/>
    <w:rsid w:val="00B045BD"/>
    <w:rsid w:val="00B0470B"/>
    <w:rsid w:val="00B065C2"/>
    <w:rsid w:val="00B067EB"/>
    <w:rsid w:val="00B0771B"/>
    <w:rsid w:val="00B07A75"/>
    <w:rsid w:val="00B10145"/>
    <w:rsid w:val="00B1024F"/>
    <w:rsid w:val="00B10FEB"/>
    <w:rsid w:val="00B111CD"/>
    <w:rsid w:val="00B11581"/>
    <w:rsid w:val="00B11AD2"/>
    <w:rsid w:val="00B11F2B"/>
    <w:rsid w:val="00B12365"/>
    <w:rsid w:val="00B126EA"/>
    <w:rsid w:val="00B127FE"/>
    <w:rsid w:val="00B1290F"/>
    <w:rsid w:val="00B13B57"/>
    <w:rsid w:val="00B13E2B"/>
    <w:rsid w:val="00B13E97"/>
    <w:rsid w:val="00B15DB2"/>
    <w:rsid w:val="00B15E4E"/>
    <w:rsid w:val="00B16988"/>
    <w:rsid w:val="00B16CA3"/>
    <w:rsid w:val="00B2049D"/>
    <w:rsid w:val="00B20C08"/>
    <w:rsid w:val="00B217A3"/>
    <w:rsid w:val="00B21942"/>
    <w:rsid w:val="00B224B9"/>
    <w:rsid w:val="00B227F4"/>
    <w:rsid w:val="00B22B28"/>
    <w:rsid w:val="00B22C37"/>
    <w:rsid w:val="00B22F4C"/>
    <w:rsid w:val="00B232CD"/>
    <w:rsid w:val="00B23D4E"/>
    <w:rsid w:val="00B24DB2"/>
    <w:rsid w:val="00B25967"/>
    <w:rsid w:val="00B25A56"/>
    <w:rsid w:val="00B2618B"/>
    <w:rsid w:val="00B27C19"/>
    <w:rsid w:val="00B27FD8"/>
    <w:rsid w:val="00B31002"/>
    <w:rsid w:val="00B31C28"/>
    <w:rsid w:val="00B32318"/>
    <w:rsid w:val="00B32F7C"/>
    <w:rsid w:val="00B3353F"/>
    <w:rsid w:val="00B34010"/>
    <w:rsid w:val="00B3453F"/>
    <w:rsid w:val="00B35671"/>
    <w:rsid w:val="00B35B22"/>
    <w:rsid w:val="00B371AB"/>
    <w:rsid w:val="00B3725C"/>
    <w:rsid w:val="00B41495"/>
    <w:rsid w:val="00B41F87"/>
    <w:rsid w:val="00B422FA"/>
    <w:rsid w:val="00B4391B"/>
    <w:rsid w:val="00B44C7E"/>
    <w:rsid w:val="00B4561B"/>
    <w:rsid w:val="00B45D9F"/>
    <w:rsid w:val="00B45F14"/>
    <w:rsid w:val="00B47894"/>
    <w:rsid w:val="00B47A21"/>
    <w:rsid w:val="00B51046"/>
    <w:rsid w:val="00B51331"/>
    <w:rsid w:val="00B518DE"/>
    <w:rsid w:val="00B51BCE"/>
    <w:rsid w:val="00B537B2"/>
    <w:rsid w:val="00B539E3"/>
    <w:rsid w:val="00B60389"/>
    <w:rsid w:val="00B63E79"/>
    <w:rsid w:val="00B67B4B"/>
    <w:rsid w:val="00B70205"/>
    <w:rsid w:val="00B725B9"/>
    <w:rsid w:val="00B735C8"/>
    <w:rsid w:val="00B7386D"/>
    <w:rsid w:val="00B745F6"/>
    <w:rsid w:val="00B75463"/>
    <w:rsid w:val="00B755AB"/>
    <w:rsid w:val="00B76C43"/>
    <w:rsid w:val="00B80E0C"/>
    <w:rsid w:val="00B84749"/>
    <w:rsid w:val="00B86061"/>
    <w:rsid w:val="00B8677F"/>
    <w:rsid w:val="00B919EC"/>
    <w:rsid w:val="00B924FA"/>
    <w:rsid w:val="00B92969"/>
    <w:rsid w:val="00B92E80"/>
    <w:rsid w:val="00B946EE"/>
    <w:rsid w:val="00B948BD"/>
    <w:rsid w:val="00BA0252"/>
    <w:rsid w:val="00BA373C"/>
    <w:rsid w:val="00BA4705"/>
    <w:rsid w:val="00BA5349"/>
    <w:rsid w:val="00BA5BC5"/>
    <w:rsid w:val="00BA5F4F"/>
    <w:rsid w:val="00BA67D7"/>
    <w:rsid w:val="00BA7C65"/>
    <w:rsid w:val="00BB03AD"/>
    <w:rsid w:val="00BB16D0"/>
    <w:rsid w:val="00BB1BA8"/>
    <w:rsid w:val="00BB26FA"/>
    <w:rsid w:val="00BB2AB5"/>
    <w:rsid w:val="00BB3125"/>
    <w:rsid w:val="00BB3EF7"/>
    <w:rsid w:val="00BB4027"/>
    <w:rsid w:val="00BB47D4"/>
    <w:rsid w:val="00BB5490"/>
    <w:rsid w:val="00BB6022"/>
    <w:rsid w:val="00BB64CF"/>
    <w:rsid w:val="00BB701C"/>
    <w:rsid w:val="00BB7891"/>
    <w:rsid w:val="00BC0001"/>
    <w:rsid w:val="00BC1E14"/>
    <w:rsid w:val="00BC1E91"/>
    <w:rsid w:val="00BC42C4"/>
    <w:rsid w:val="00BC44CB"/>
    <w:rsid w:val="00BC5ABF"/>
    <w:rsid w:val="00BC63C1"/>
    <w:rsid w:val="00BC6D75"/>
    <w:rsid w:val="00BD19E6"/>
    <w:rsid w:val="00BD24B5"/>
    <w:rsid w:val="00BD2641"/>
    <w:rsid w:val="00BD2E65"/>
    <w:rsid w:val="00BD2F13"/>
    <w:rsid w:val="00BD389A"/>
    <w:rsid w:val="00BD42CD"/>
    <w:rsid w:val="00BD4639"/>
    <w:rsid w:val="00BD46A6"/>
    <w:rsid w:val="00BD5E4E"/>
    <w:rsid w:val="00BD6408"/>
    <w:rsid w:val="00BD6BAF"/>
    <w:rsid w:val="00BE0D2D"/>
    <w:rsid w:val="00BE1BA0"/>
    <w:rsid w:val="00BE1E5A"/>
    <w:rsid w:val="00BE211E"/>
    <w:rsid w:val="00BE24BB"/>
    <w:rsid w:val="00BE4542"/>
    <w:rsid w:val="00BE5179"/>
    <w:rsid w:val="00BE66D0"/>
    <w:rsid w:val="00BE728D"/>
    <w:rsid w:val="00BF0000"/>
    <w:rsid w:val="00BF043A"/>
    <w:rsid w:val="00BF2211"/>
    <w:rsid w:val="00BF28B5"/>
    <w:rsid w:val="00BF34DC"/>
    <w:rsid w:val="00BF4130"/>
    <w:rsid w:val="00BF58AF"/>
    <w:rsid w:val="00BF5C75"/>
    <w:rsid w:val="00BF5C90"/>
    <w:rsid w:val="00C006C5"/>
    <w:rsid w:val="00C0088A"/>
    <w:rsid w:val="00C00A42"/>
    <w:rsid w:val="00C01BE4"/>
    <w:rsid w:val="00C027E5"/>
    <w:rsid w:val="00C03595"/>
    <w:rsid w:val="00C03D5A"/>
    <w:rsid w:val="00C04CBD"/>
    <w:rsid w:val="00C05D0D"/>
    <w:rsid w:val="00C06F95"/>
    <w:rsid w:val="00C07BA7"/>
    <w:rsid w:val="00C07CE6"/>
    <w:rsid w:val="00C134F8"/>
    <w:rsid w:val="00C15301"/>
    <w:rsid w:val="00C210C7"/>
    <w:rsid w:val="00C232BA"/>
    <w:rsid w:val="00C2345D"/>
    <w:rsid w:val="00C234FB"/>
    <w:rsid w:val="00C23F09"/>
    <w:rsid w:val="00C24752"/>
    <w:rsid w:val="00C248B4"/>
    <w:rsid w:val="00C25117"/>
    <w:rsid w:val="00C25CA0"/>
    <w:rsid w:val="00C27FFA"/>
    <w:rsid w:val="00C311AB"/>
    <w:rsid w:val="00C31F14"/>
    <w:rsid w:val="00C325B3"/>
    <w:rsid w:val="00C330AB"/>
    <w:rsid w:val="00C3353E"/>
    <w:rsid w:val="00C33E89"/>
    <w:rsid w:val="00C34CD4"/>
    <w:rsid w:val="00C353EE"/>
    <w:rsid w:val="00C36733"/>
    <w:rsid w:val="00C36767"/>
    <w:rsid w:val="00C40ECC"/>
    <w:rsid w:val="00C41DA5"/>
    <w:rsid w:val="00C42B48"/>
    <w:rsid w:val="00C43B8D"/>
    <w:rsid w:val="00C44352"/>
    <w:rsid w:val="00C44654"/>
    <w:rsid w:val="00C44D5A"/>
    <w:rsid w:val="00C45E52"/>
    <w:rsid w:val="00C46252"/>
    <w:rsid w:val="00C4630F"/>
    <w:rsid w:val="00C47563"/>
    <w:rsid w:val="00C4783C"/>
    <w:rsid w:val="00C47A22"/>
    <w:rsid w:val="00C47E53"/>
    <w:rsid w:val="00C507EA"/>
    <w:rsid w:val="00C52323"/>
    <w:rsid w:val="00C52FF4"/>
    <w:rsid w:val="00C54517"/>
    <w:rsid w:val="00C54BE2"/>
    <w:rsid w:val="00C55D71"/>
    <w:rsid w:val="00C56A19"/>
    <w:rsid w:val="00C56C8E"/>
    <w:rsid w:val="00C57CA4"/>
    <w:rsid w:val="00C57F76"/>
    <w:rsid w:val="00C60185"/>
    <w:rsid w:val="00C620D0"/>
    <w:rsid w:val="00C63EBE"/>
    <w:rsid w:val="00C63EC1"/>
    <w:rsid w:val="00C64825"/>
    <w:rsid w:val="00C64C58"/>
    <w:rsid w:val="00C64CA9"/>
    <w:rsid w:val="00C663B7"/>
    <w:rsid w:val="00C66663"/>
    <w:rsid w:val="00C67369"/>
    <w:rsid w:val="00C67517"/>
    <w:rsid w:val="00C6751D"/>
    <w:rsid w:val="00C72260"/>
    <w:rsid w:val="00C7273C"/>
    <w:rsid w:val="00C73363"/>
    <w:rsid w:val="00C7517A"/>
    <w:rsid w:val="00C76303"/>
    <w:rsid w:val="00C7679D"/>
    <w:rsid w:val="00C77FC5"/>
    <w:rsid w:val="00C827C4"/>
    <w:rsid w:val="00C8467F"/>
    <w:rsid w:val="00C847CF"/>
    <w:rsid w:val="00C84E00"/>
    <w:rsid w:val="00C86383"/>
    <w:rsid w:val="00C86928"/>
    <w:rsid w:val="00C869F6"/>
    <w:rsid w:val="00C87F6E"/>
    <w:rsid w:val="00C90681"/>
    <w:rsid w:val="00C90944"/>
    <w:rsid w:val="00C90B14"/>
    <w:rsid w:val="00C91464"/>
    <w:rsid w:val="00C924AF"/>
    <w:rsid w:val="00C92D61"/>
    <w:rsid w:val="00C935D5"/>
    <w:rsid w:val="00C93612"/>
    <w:rsid w:val="00C93617"/>
    <w:rsid w:val="00C936A1"/>
    <w:rsid w:val="00C93E54"/>
    <w:rsid w:val="00C942F9"/>
    <w:rsid w:val="00C9529F"/>
    <w:rsid w:val="00C95686"/>
    <w:rsid w:val="00C95AA2"/>
    <w:rsid w:val="00C95F42"/>
    <w:rsid w:val="00C963AF"/>
    <w:rsid w:val="00C965C1"/>
    <w:rsid w:val="00CA16D2"/>
    <w:rsid w:val="00CA16F9"/>
    <w:rsid w:val="00CA2C10"/>
    <w:rsid w:val="00CA30C6"/>
    <w:rsid w:val="00CA310A"/>
    <w:rsid w:val="00CA49E2"/>
    <w:rsid w:val="00CA6C00"/>
    <w:rsid w:val="00CA7673"/>
    <w:rsid w:val="00CA7C8A"/>
    <w:rsid w:val="00CA7CFA"/>
    <w:rsid w:val="00CB11CA"/>
    <w:rsid w:val="00CB1CC2"/>
    <w:rsid w:val="00CB3E67"/>
    <w:rsid w:val="00CB58B5"/>
    <w:rsid w:val="00CB58CB"/>
    <w:rsid w:val="00CB5A75"/>
    <w:rsid w:val="00CB62E4"/>
    <w:rsid w:val="00CB696B"/>
    <w:rsid w:val="00CB6DAB"/>
    <w:rsid w:val="00CB7054"/>
    <w:rsid w:val="00CC0C0E"/>
    <w:rsid w:val="00CC0F92"/>
    <w:rsid w:val="00CC22BA"/>
    <w:rsid w:val="00CC4D86"/>
    <w:rsid w:val="00CC5EF6"/>
    <w:rsid w:val="00CC634B"/>
    <w:rsid w:val="00CC71C1"/>
    <w:rsid w:val="00CC7339"/>
    <w:rsid w:val="00CC7768"/>
    <w:rsid w:val="00CC77B4"/>
    <w:rsid w:val="00CC7D8D"/>
    <w:rsid w:val="00CD00EA"/>
    <w:rsid w:val="00CD0408"/>
    <w:rsid w:val="00CD05F7"/>
    <w:rsid w:val="00CD144E"/>
    <w:rsid w:val="00CD17B1"/>
    <w:rsid w:val="00CD2F0B"/>
    <w:rsid w:val="00CD331E"/>
    <w:rsid w:val="00CD5637"/>
    <w:rsid w:val="00CD591A"/>
    <w:rsid w:val="00CD6D18"/>
    <w:rsid w:val="00CE02A1"/>
    <w:rsid w:val="00CE0624"/>
    <w:rsid w:val="00CE2AEC"/>
    <w:rsid w:val="00CE4CF5"/>
    <w:rsid w:val="00CE54CB"/>
    <w:rsid w:val="00CE7A41"/>
    <w:rsid w:val="00CE7C5C"/>
    <w:rsid w:val="00CF173D"/>
    <w:rsid w:val="00CF1B2A"/>
    <w:rsid w:val="00CF1E0E"/>
    <w:rsid w:val="00CF269A"/>
    <w:rsid w:val="00CF3201"/>
    <w:rsid w:val="00CF5409"/>
    <w:rsid w:val="00CF715A"/>
    <w:rsid w:val="00D00C41"/>
    <w:rsid w:val="00D0157F"/>
    <w:rsid w:val="00D019CC"/>
    <w:rsid w:val="00D02540"/>
    <w:rsid w:val="00D03534"/>
    <w:rsid w:val="00D03E6B"/>
    <w:rsid w:val="00D04116"/>
    <w:rsid w:val="00D05C04"/>
    <w:rsid w:val="00D076D5"/>
    <w:rsid w:val="00D07A7D"/>
    <w:rsid w:val="00D10F62"/>
    <w:rsid w:val="00D11A98"/>
    <w:rsid w:val="00D11CE2"/>
    <w:rsid w:val="00D13BBE"/>
    <w:rsid w:val="00D13CE2"/>
    <w:rsid w:val="00D14C90"/>
    <w:rsid w:val="00D14FF4"/>
    <w:rsid w:val="00D151B3"/>
    <w:rsid w:val="00D15C3E"/>
    <w:rsid w:val="00D15FB7"/>
    <w:rsid w:val="00D1614F"/>
    <w:rsid w:val="00D1619F"/>
    <w:rsid w:val="00D16499"/>
    <w:rsid w:val="00D16AAD"/>
    <w:rsid w:val="00D173E9"/>
    <w:rsid w:val="00D17B7C"/>
    <w:rsid w:val="00D20E86"/>
    <w:rsid w:val="00D20EFD"/>
    <w:rsid w:val="00D21C4B"/>
    <w:rsid w:val="00D223CE"/>
    <w:rsid w:val="00D22590"/>
    <w:rsid w:val="00D22B6F"/>
    <w:rsid w:val="00D23B4B"/>
    <w:rsid w:val="00D2456B"/>
    <w:rsid w:val="00D259EB"/>
    <w:rsid w:val="00D26B1B"/>
    <w:rsid w:val="00D275DF"/>
    <w:rsid w:val="00D27BD3"/>
    <w:rsid w:val="00D3242C"/>
    <w:rsid w:val="00D32559"/>
    <w:rsid w:val="00D32790"/>
    <w:rsid w:val="00D32DC2"/>
    <w:rsid w:val="00D33A01"/>
    <w:rsid w:val="00D341D8"/>
    <w:rsid w:val="00D34829"/>
    <w:rsid w:val="00D3529A"/>
    <w:rsid w:val="00D40A33"/>
    <w:rsid w:val="00D41C79"/>
    <w:rsid w:val="00D423CF"/>
    <w:rsid w:val="00D4247B"/>
    <w:rsid w:val="00D42901"/>
    <w:rsid w:val="00D42DA2"/>
    <w:rsid w:val="00D4472C"/>
    <w:rsid w:val="00D4511B"/>
    <w:rsid w:val="00D4633B"/>
    <w:rsid w:val="00D4704F"/>
    <w:rsid w:val="00D47188"/>
    <w:rsid w:val="00D47521"/>
    <w:rsid w:val="00D47E99"/>
    <w:rsid w:val="00D50502"/>
    <w:rsid w:val="00D5231B"/>
    <w:rsid w:val="00D53D67"/>
    <w:rsid w:val="00D54759"/>
    <w:rsid w:val="00D54CB7"/>
    <w:rsid w:val="00D577C7"/>
    <w:rsid w:val="00D578F0"/>
    <w:rsid w:val="00D57BD4"/>
    <w:rsid w:val="00D60F94"/>
    <w:rsid w:val="00D610A6"/>
    <w:rsid w:val="00D6132C"/>
    <w:rsid w:val="00D61A8A"/>
    <w:rsid w:val="00D63B34"/>
    <w:rsid w:val="00D63D64"/>
    <w:rsid w:val="00D64FA3"/>
    <w:rsid w:val="00D652E5"/>
    <w:rsid w:val="00D65AB3"/>
    <w:rsid w:val="00D675B1"/>
    <w:rsid w:val="00D677E2"/>
    <w:rsid w:val="00D70474"/>
    <w:rsid w:val="00D70A1A"/>
    <w:rsid w:val="00D70DE0"/>
    <w:rsid w:val="00D712EC"/>
    <w:rsid w:val="00D716D4"/>
    <w:rsid w:val="00D74094"/>
    <w:rsid w:val="00D748BA"/>
    <w:rsid w:val="00D75CE8"/>
    <w:rsid w:val="00D7698E"/>
    <w:rsid w:val="00D77941"/>
    <w:rsid w:val="00D8120D"/>
    <w:rsid w:val="00D8156C"/>
    <w:rsid w:val="00D8222D"/>
    <w:rsid w:val="00D83492"/>
    <w:rsid w:val="00D84AC9"/>
    <w:rsid w:val="00D8675D"/>
    <w:rsid w:val="00D869AD"/>
    <w:rsid w:val="00D870C1"/>
    <w:rsid w:val="00D876EE"/>
    <w:rsid w:val="00D91974"/>
    <w:rsid w:val="00D92360"/>
    <w:rsid w:val="00D9448F"/>
    <w:rsid w:val="00D94AAF"/>
    <w:rsid w:val="00D960DE"/>
    <w:rsid w:val="00D97450"/>
    <w:rsid w:val="00D9785E"/>
    <w:rsid w:val="00DA0FB0"/>
    <w:rsid w:val="00DA18AB"/>
    <w:rsid w:val="00DA254A"/>
    <w:rsid w:val="00DA39AF"/>
    <w:rsid w:val="00DA3B1D"/>
    <w:rsid w:val="00DA3B6F"/>
    <w:rsid w:val="00DA3C1E"/>
    <w:rsid w:val="00DA3F82"/>
    <w:rsid w:val="00DA4437"/>
    <w:rsid w:val="00DA4E34"/>
    <w:rsid w:val="00DA6BE7"/>
    <w:rsid w:val="00DB0190"/>
    <w:rsid w:val="00DB07E8"/>
    <w:rsid w:val="00DB1025"/>
    <w:rsid w:val="00DB14F4"/>
    <w:rsid w:val="00DB15D1"/>
    <w:rsid w:val="00DB2A03"/>
    <w:rsid w:val="00DB3406"/>
    <w:rsid w:val="00DB358D"/>
    <w:rsid w:val="00DB3E71"/>
    <w:rsid w:val="00DB3F1D"/>
    <w:rsid w:val="00DB4564"/>
    <w:rsid w:val="00DB4EA6"/>
    <w:rsid w:val="00DB700D"/>
    <w:rsid w:val="00DB76EF"/>
    <w:rsid w:val="00DC0315"/>
    <w:rsid w:val="00DC0AB7"/>
    <w:rsid w:val="00DC0D03"/>
    <w:rsid w:val="00DC0D4D"/>
    <w:rsid w:val="00DC0E7E"/>
    <w:rsid w:val="00DC1C00"/>
    <w:rsid w:val="00DC2FA5"/>
    <w:rsid w:val="00DC41BD"/>
    <w:rsid w:val="00DC6F0B"/>
    <w:rsid w:val="00DC7452"/>
    <w:rsid w:val="00DD06A3"/>
    <w:rsid w:val="00DD0856"/>
    <w:rsid w:val="00DD12D9"/>
    <w:rsid w:val="00DD1F13"/>
    <w:rsid w:val="00DD288C"/>
    <w:rsid w:val="00DD2F20"/>
    <w:rsid w:val="00DD2F3A"/>
    <w:rsid w:val="00DD35D4"/>
    <w:rsid w:val="00DD35E8"/>
    <w:rsid w:val="00DD3E69"/>
    <w:rsid w:val="00DD48CA"/>
    <w:rsid w:val="00DD5666"/>
    <w:rsid w:val="00DD79EF"/>
    <w:rsid w:val="00DD7D88"/>
    <w:rsid w:val="00DE04BF"/>
    <w:rsid w:val="00DE1C43"/>
    <w:rsid w:val="00DE23C6"/>
    <w:rsid w:val="00DE39B6"/>
    <w:rsid w:val="00DE3B31"/>
    <w:rsid w:val="00DE49C3"/>
    <w:rsid w:val="00DE5C25"/>
    <w:rsid w:val="00DE7616"/>
    <w:rsid w:val="00DF06F8"/>
    <w:rsid w:val="00DF3520"/>
    <w:rsid w:val="00DF3A5A"/>
    <w:rsid w:val="00DF586A"/>
    <w:rsid w:val="00DF5E48"/>
    <w:rsid w:val="00DF6290"/>
    <w:rsid w:val="00DF6293"/>
    <w:rsid w:val="00DF799D"/>
    <w:rsid w:val="00E01EDD"/>
    <w:rsid w:val="00E01F31"/>
    <w:rsid w:val="00E02585"/>
    <w:rsid w:val="00E029B6"/>
    <w:rsid w:val="00E041FB"/>
    <w:rsid w:val="00E04BFD"/>
    <w:rsid w:val="00E04E9A"/>
    <w:rsid w:val="00E04F46"/>
    <w:rsid w:val="00E05B6A"/>
    <w:rsid w:val="00E07ED9"/>
    <w:rsid w:val="00E100F4"/>
    <w:rsid w:val="00E10B7E"/>
    <w:rsid w:val="00E10CE2"/>
    <w:rsid w:val="00E1192F"/>
    <w:rsid w:val="00E12027"/>
    <w:rsid w:val="00E126DF"/>
    <w:rsid w:val="00E13FC9"/>
    <w:rsid w:val="00E141F9"/>
    <w:rsid w:val="00E153F1"/>
    <w:rsid w:val="00E15B29"/>
    <w:rsid w:val="00E162FC"/>
    <w:rsid w:val="00E16435"/>
    <w:rsid w:val="00E16851"/>
    <w:rsid w:val="00E169A5"/>
    <w:rsid w:val="00E16DF4"/>
    <w:rsid w:val="00E17910"/>
    <w:rsid w:val="00E21350"/>
    <w:rsid w:val="00E21827"/>
    <w:rsid w:val="00E219D7"/>
    <w:rsid w:val="00E21A40"/>
    <w:rsid w:val="00E21A92"/>
    <w:rsid w:val="00E2402E"/>
    <w:rsid w:val="00E2409E"/>
    <w:rsid w:val="00E242CB"/>
    <w:rsid w:val="00E2454B"/>
    <w:rsid w:val="00E24837"/>
    <w:rsid w:val="00E2568F"/>
    <w:rsid w:val="00E269BF"/>
    <w:rsid w:val="00E27E75"/>
    <w:rsid w:val="00E27F05"/>
    <w:rsid w:val="00E302F4"/>
    <w:rsid w:val="00E320A6"/>
    <w:rsid w:val="00E33738"/>
    <w:rsid w:val="00E351C9"/>
    <w:rsid w:val="00E356CF"/>
    <w:rsid w:val="00E36BC2"/>
    <w:rsid w:val="00E3730B"/>
    <w:rsid w:val="00E37DCD"/>
    <w:rsid w:val="00E41203"/>
    <w:rsid w:val="00E41A00"/>
    <w:rsid w:val="00E4517F"/>
    <w:rsid w:val="00E470AA"/>
    <w:rsid w:val="00E47418"/>
    <w:rsid w:val="00E47802"/>
    <w:rsid w:val="00E512D6"/>
    <w:rsid w:val="00E521C7"/>
    <w:rsid w:val="00E53BB9"/>
    <w:rsid w:val="00E553CC"/>
    <w:rsid w:val="00E55B9D"/>
    <w:rsid w:val="00E55BBC"/>
    <w:rsid w:val="00E55CC7"/>
    <w:rsid w:val="00E56FDE"/>
    <w:rsid w:val="00E6142C"/>
    <w:rsid w:val="00E61A9D"/>
    <w:rsid w:val="00E61ABC"/>
    <w:rsid w:val="00E61AE3"/>
    <w:rsid w:val="00E6220D"/>
    <w:rsid w:val="00E634AB"/>
    <w:rsid w:val="00E63CD1"/>
    <w:rsid w:val="00E656DC"/>
    <w:rsid w:val="00E660C2"/>
    <w:rsid w:val="00E662C8"/>
    <w:rsid w:val="00E6700F"/>
    <w:rsid w:val="00E67857"/>
    <w:rsid w:val="00E679E8"/>
    <w:rsid w:val="00E70B2A"/>
    <w:rsid w:val="00E7148D"/>
    <w:rsid w:val="00E71531"/>
    <w:rsid w:val="00E720CD"/>
    <w:rsid w:val="00E72D9C"/>
    <w:rsid w:val="00E7389A"/>
    <w:rsid w:val="00E744FE"/>
    <w:rsid w:val="00E746FB"/>
    <w:rsid w:val="00E748A9"/>
    <w:rsid w:val="00E75459"/>
    <w:rsid w:val="00E75C16"/>
    <w:rsid w:val="00E75DF2"/>
    <w:rsid w:val="00E7768C"/>
    <w:rsid w:val="00E77758"/>
    <w:rsid w:val="00E77ED3"/>
    <w:rsid w:val="00E82013"/>
    <w:rsid w:val="00E83091"/>
    <w:rsid w:val="00E833CB"/>
    <w:rsid w:val="00E83BD1"/>
    <w:rsid w:val="00E8455C"/>
    <w:rsid w:val="00E84BF9"/>
    <w:rsid w:val="00E85105"/>
    <w:rsid w:val="00E85922"/>
    <w:rsid w:val="00E86BDD"/>
    <w:rsid w:val="00E87D03"/>
    <w:rsid w:val="00E87E1C"/>
    <w:rsid w:val="00E90AB5"/>
    <w:rsid w:val="00E91C9A"/>
    <w:rsid w:val="00E92146"/>
    <w:rsid w:val="00E93354"/>
    <w:rsid w:val="00E93509"/>
    <w:rsid w:val="00E936C7"/>
    <w:rsid w:val="00E94938"/>
    <w:rsid w:val="00E959A9"/>
    <w:rsid w:val="00E95A03"/>
    <w:rsid w:val="00E962D4"/>
    <w:rsid w:val="00E97EEC"/>
    <w:rsid w:val="00EA0CB6"/>
    <w:rsid w:val="00EA2D66"/>
    <w:rsid w:val="00EA36D3"/>
    <w:rsid w:val="00EA3706"/>
    <w:rsid w:val="00EA5823"/>
    <w:rsid w:val="00EA5B99"/>
    <w:rsid w:val="00EA6271"/>
    <w:rsid w:val="00EA691F"/>
    <w:rsid w:val="00EB1096"/>
    <w:rsid w:val="00EB13DE"/>
    <w:rsid w:val="00EB1C31"/>
    <w:rsid w:val="00EB200E"/>
    <w:rsid w:val="00EB2479"/>
    <w:rsid w:val="00EB2576"/>
    <w:rsid w:val="00EB39B1"/>
    <w:rsid w:val="00EB497C"/>
    <w:rsid w:val="00EB4CA7"/>
    <w:rsid w:val="00EB4F3F"/>
    <w:rsid w:val="00EB5751"/>
    <w:rsid w:val="00EB5AFD"/>
    <w:rsid w:val="00EB6A1B"/>
    <w:rsid w:val="00EC00A2"/>
    <w:rsid w:val="00EC1686"/>
    <w:rsid w:val="00EC2D47"/>
    <w:rsid w:val="00EC3070"/>
    <w:rsid w:val="00EC31B1"/>
    <w:rsid w:val="00EC53F5"/>
    <w:rsid w:val="00EC5A3D"/>
    <w:rsid w:val="00EC6FE4"/>
    <w:rsid w:val="00EC70A3"/>
    <w:rsid w:val="00EC74B1"/>
    <w:rsid w:val="00EC7797"/>
    <w:rsid w:val="00EC77F1"/>
    <w:rsid w:val="00EC7FF2"/>
    <w:rsid w:val="00ED0061"/>
    <w:rsid w:val="00ED0757"/>
    <w:rsid w:val="00ED0BA2"/>
    <w:rsid w:val="00ED1913"/>
    <w:rsid w:val="00ED1EB2"/>
    <w:rsid w:val="00ED2259"/>
    <w:rsid w:val="00ED3111"/>
    <w:rsid w:val="00ED41AF"/>
    <w:rsid w:val="00ED49F7"/>
    <w:rsid w:val="00ED5EE0"/>
    <w:rsid w:val="00ED7169"/>
    <w:rsid w:val="00ED71ED"/>
    <w:rsid w:val="00ED7A32"/>
    <w:rsid w:val="00EE1B20"/>
    <w:rsid w:val="00EE1C01"/>
    <w:rsid w:val="00EE21A6"/>
    <w:rsid w:val="00EE4409"/>
    <w:rsid w:val="00EE4CC1"/>
    <w:rsid w:val="00EE6CA0"/>
    <w:rsid w:val="00EE6E10"/>
    <w:rsid w:val="00EE7937"/>
    <w:rsid w:val="00EE7B82"/>
    <w:rsid w:val="00EE7D2E"/>
    <w:rsid w:val="00EF0E6E"/>
    <w:rsid w:val="00EF115E"/>
    <w:rsid w:val="00EF1D21"/>
    <w:rsid w:val="00EF4A08"/>
    <w:rsid w:val="00EF52C9"/>
    <w:rsid w:val="00EF579D"/>
    <w:rsid w:val="00EF6261"/>
    <w:rsid w:val="00EF69E3"/>
    <w:rsid w:val="00F019FF"/>
    <w:rsid w:val="00F022B0"/>
    <w:rsid w:val="00F048F5"/>
    <w:rsid w:val="00F049C3"/>
    <w:rsid w:val="00F06C89"/>
    <w:rsid w:val="00F07012"/>
    <w:rsid w:val="00F07C19"/>
    <w:rsid w:val="00F10CF0"/>
    <w:rsid w:val="00F11622"/>
    <w:rsid w:val="00F1243D"/>
    <w:rsid w:val="00F12735"/>
    <w:rsid w:val="00F13F8E"/>
    <w:rsid w:val="00F156EF"/>
    <w:rsid w:val="00F165FB"/>
    <w:rsid w:val="00F178EC"/>
    <w:rsid w:val="00F20059"/>
    <w:rsid w:val="00F20812"/>
    <w:rsid w:val="00F2300B"/>
    <w:rsid w:val="00F23B15"/>
    <w:rsid w:val="00F23B31"/>
    <w:rsid w:val="00F2429B"/>
    <w:rsid w:val="00F24648"/>
    <w:rsid w:val="00F24A18"/>
    <w:rsid w:val="00F25916"/>
    <w:rsid w:val="00F2676D"/>
    <w:rsid w:val="00F27779"/>
    <w:rsid w:val="00F306DA"/>
    <w:rsid w:val="00F308F6"/>
    <w:rsid w:val="00F310E7"/>
    <w:rsid w:val="00F3157C"/>
    <w:rsid w:val="00F31FA5"/>
    <w:rsid w:val="00F32C63"/>
    <w:rsid w:val="00F34D22"/>
    <w:rsid w:val="00F356F2"/>
    <w:rsid w:val="00F3642F"/>
    <w:rsid w:val="00F3674F"/>
    <w:rsid w:val="00F36E70"/>
    <w:rsid w:val="00F3763B"/>
    <w:rsid w:val="00F377E9"/>
    <w:rsid w:val="00F37F25"/>
    <w:rsid w:val="00F402A3"/>
    <w:rsid w:val="00F417B5"/>
    <w:rsid w:val="00F42D17"/>
    <w:rsid w:val="00F43029"/>
    <w:rsid w:val="00F43886"/>
    <w:rsid w:val="00F4394E"/>
    <w:rsid w:val="00F43BEC"/>
    <w:rsid w:val="00F44143"/>
    <w:rsid w:val="00F4611F"/>
    <w:rsid w:val="00F46A8E"/>
    <w:rsid w:val="00F517B2"/>
    <w:rsid w:val="00F51C39"/>
    <w:rsid w:val="00F5273F"/>
    <w:rsid w:val="00F530A3"/>
    <w:rsid w:val="00F53248"/>
    <w:rsid w:val="00F53C4A"/>
    <w:rsid w:val="00F55BB3"/>
    <w:rsid w:val="00F57BA6"/>
    <w:rsid w:val="00F62672"/>
    <w:rsid w:val="00F62F98"/>
    <w:rsid w:val="00F63BA0"/>
    <w:rsid w:val="00F63D80"/>
    <w:rsid w:val="00F64CA2"/>
    <w:rsid w:val="00F6531B"/>
    <w:rsid w:val="00F657F5"/>
    <w:rsid w:val="00F658F0"/>
    <w:rsid w:val="00F65CCE"/>
    <w:rsid w:val="00F66C35"/>
    <w:rsid w:val="00F6765C"/>
    <w:rsid w:val="00F70DE3"/>
    <w:rsid w:val="00F71670"/>
    <w:rsid w:val="00F7180D"/>
    <w:rsid w:val="00F719FF"/>
    <w:rsid w:val="00F71CDC"/>
    <w:rsid w:val="00F72163"/>
    <w:rsid w:val="00F72C90"/>
    <w:rsid w:val="00F72EAE"/>
    <w:rsid w:val="00F73C0B"/>
    <w:rsid w:val="00F743B5"/>
    <w:rsid w:val="00F7443D"/>
    <w:rsid w:val="00F74D06"/>
    <w:rsid w:val="00F7507D"/>
    <w:rsid w:val="00F75332"/>
    <w:rsid w:val="00F7562C"/>
    <w:rsid w:val="00F75B11"/>
    <w:rsid w:val="00F7619B"/>
    <w:rsid w:val="00F7791B"/>
    <w:rsid w:val="00F81DF8"/>
    <w:rsid w:val="00F83959"/>
    <w:rsid w:val="00F83C74"/>
    <w:rsid w:val="00F83D89"/>
    <w:rsid w:val="00F843CD"/>
    <w:rsid w:val="00F853D0"/>
    <w:rsid w:val="00F86059"/>
    <w:rsid w:val="00F865B4"/>
    <w:rsid w:val="00F86D65"/>
    <w:rsid w:val="00F918D6"/>
    <w:rsid w:val="00F9255D"/>
    <w:rsid w:val="00F94214"/>
    <w:rsid w:val="00F95352"/>
    <w:rsid w:val="00F96C14"/>
    <w:rsid w:val="00FA0AA7"/>
    <w:rsid w:val="00FA12A7"/>
    <w:rsid w:val="00FA1877"/>
    <w:rsid w:val="00FA1B5B"/>
    <w:rsid w:val="00FA1D16"/>
    <w:rsid w:val="00FA2424"/>
    <w:rsid w:val="00FA2442"/>
    <w:rsid w:val="00FA352A"/>
    <w:rsid w:val="00FA3582"/>
    <w:rsid w:val="00FA5205"/>
    <w:rsid w:val="00FA6CFB"/>
    <w:rsid w:val="00FA7F7C"/>
    <w:rsid w:val="00FB16A9"/>
    <w:rsid w:val="00FB176D"/>
    <w:rsid w:val="00FB2E4B"/>
    <w:rsid w:val="00FB348B"/>
    <w:rsid w:val="00FB408B"/>
    <w:rsid w:val="00FB44F1"/>
    <w:rsid w:val="00FB4584"/>
    <w:rsid w:val="00FB4E5D"/>
    <w:rsid w:val="00FB5584"/>
    <w:rsid w:val="00FB5E46"/>
    <w:rsid w:val="00FB6136"/>
    <w:rsid w:val="00FB658A"/>
    <w:rsid w:val="00FB666E"/>
    <w:rsid w:val="00FB6804"/>
    <w:rsid w:val="00FB7AB6"/>
    <w:rsid w:val="00FC003C"/>
    <w:rsid w:val="00FC24FB"/>
    <w:rsid w:val="00FC2B8E"/>
    <w:rsid w:val="00FC3457"/>
    <w:rsid w:val="00FC3B0F"/>
    <w:rsid w:val="00FC577F"/>
    <w:rsid w:val="00FC58AE"/>
    <w:rsid w:val="00FC58DE"/>
    <w:rsid w:val="00FC5A74"/>
    <w:rsid w:val="00FC697A"/>
    <w:rsid w:val="00FC6D4E"/>
    <w:rsid w:val="00FC6E4D"/>
    <w:rsid w:val="00FC6EB3"/>
    <w:rsid w:val="00FC74E2"/>
    <w:rsid w:val="00FD03C3"/>
    <w:rsid w:val="00FD0492"/>
    <w:rsid w:val="00FD0CE1"/>
    <w:rsid w:val="00FD1C8C"/>
    <w:rsid w:val="00FD2FFD"/>
    <w:rsid w:val="00FD5971"/>
    <w:rsid w:val="00FD5D68"/>
    <w:rsid w:val="00FD74D6"/>
    <w:rsid w:val="00FD7BE3"/>
    <w:rsid w:val="00FE0378"/>
    <w:rsid w:val="00FE096F"/>
    <w:rsid w:val="00FE0E19"/>
    <w:rsid w:val="00FE14AC"/>
    <w:rsid w:val="00FE1576"/>
    <w:rsid w:val="00FE3871"/>
    <w:rsid w:val="00FE58FB"/>
    <w:rsid w:val="00FE711E"/>
    <w:rsid w:val="00FF0553"/>
    <w:rsid w:val="00FF3CAD"/>
    <w:rsid w:val="00FF3E2E"/>
    <w:rsid w:val="00FF4341"/>
    <w:rsid w:val="00FF4D18"/>
    <w:rsid w:val="00FF4D48"/>
    <w:rsid w:val="00FF5186"/>
    <w:rsid w:val="00FF62F9"/>
    <w:rsid w:val="00FF67EB"/>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83A2E2"/>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A8002F"/>
    <w:pPr>
      <w:spacing w:after="120"/>
      <w:ind w:left="720"/>
      <w:contextualSpacing/>
    </w:pPr>
  </w:style>
  <w:style w:type="paragraph" w:styleId="BodyTextIndent2">
    <w:name w:val="Body Text Indent 2"/>
    <w:basedOn w:val="Normal"/>
    <w:link w:val="BodyTextIndent2Char"/>
    <w:uiPriority w:val="99"/>
    <w:unhideWhenUsed/>
    <w:rsid w:val="009D45D6"/>
    <w:pPr>
      <w:spacing w:after="120" w:line="480" w:lineRule="auto"/>
      <w:ind w:left="360"/>
    </w:pPr>
  </w:style>
  <w:style w:type="character" w:customStyle="1" w:styleId="BodyTextIndent2Char">
    <w:name w:val="Body Text Indent 2 Char"/>
    <w:basedOn w:val="DefaultParagraphFont"/>
    <w:link w:val="BodyTextIndent2"/>
    <w:uiPriority w:val="99"/>
    <w:rsid w:val="009D45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671</cp:revision>
  <cp:lastPrinted>2021-11-18T08:38:00Z</cp:lastPrinted>
  <dcterms:created xsi:type="dcterms:W3CDTF">2023-07-17T07:51:00Z</dcterms:created>
  <dcterms:modified xsi:type="dcterms:W3CDTF">2023-11-06T12:43:00Z</dcterms:modified>
</cp:coreProperties>
</file>