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D0D38" w14:textId="62BE7EB3" w:rsidR="00567FE5" w:rsidRDefault="006B5F9B" w:rsidP="006B5F9B">
      <w:pPr>
        <w:pStyle w:val="Header"/>
        <w:spacing w:line="360" w:lineRule="auto"/>
        <w:rPr>
          <w:rFonts w:ascii="Trebuchet MS" w:hAnsi="Trebuchet MS"/>
          <w:b/>
          <w:bCs/>
          <w:sz w:val="24"/>
          <w:szCs w:val="24"/>
        </w:rPr>
      </w:pPr>
      <w:r w:rsidRPr="00635A2E">
        <w:rPr>
          <w:rFonts w:ascii="Trebuchet MS" w:hAnsi="Trebuchet MS"/>
          <w:b/>
          <w:bCs/>
          <w:sz w:val="24"/>
          <w:szCs w:val="24"/>
        </w:rPr>
        <w:t>AGENȚIA PENTRU PROTECȚIA MEDIULUI SĂLAJ</w:t>
      </w:r>
    </w:p>
    <w:p w14:paraId="55E1528C" w14:textId="77777777" w:rsidR="0099003C" w:rsidRDefault="0099003C" w:rsidP="00201795">
      <w:pPr>
        <w:pStyle w:val="Heading1"/>
        <w:spacing w:after="120"/>
        <w:jc w:val="center"/>
        <w:rPr>
          <w:rFonts w:ascii="Arial" w:hAnsi="Arial" w:cs="Arial"/>
          <w:b/>
        </w:rPr>
      </w:pPr>
    </w:p>
    <w:p w14:paraId="4EE32544" w14:textId="77777777" w:rsidR="0099003C" w:rsidRDefault="0099003C" w:rsidP="00201795">
      <w:pPr>
        <w:pStyle w:val="Heading1"/>
        <w:spacing w:after="120"/>
        <w:jc w:val="center"/>
        <w:rPr>
          <w:rFonts w:ascii="Arial" w:hAnsi="Arial" w:cs="Arial"/>
          <w:b/>
        </w:rPr>
      </w:pPr>
    </w:p>
    <w:p w14:paraId="3D9FB2AC" w14:textId="566C2019" w:rsidR="00201795" w:rsidRPr="0099003C" w:rsidRDefault="00BA1D37" w:rsidP="00BA1D37">
      <w:pPr>
        <w:pStyle w:val="Heading1"/>
        <w:spacing w:after="120"/>
        <w:rPr>
          <w:rFonts w:ascii="Trebuchet MS" w:hAnsi="Trebuchet MS" w:cs="Arial"/>
          <w:b/>
        </w:rPr>
      </w:pPr>
      <w:r>
        <w:rPr>
          <w:rFonts w:ascii="Trebuchet MS" w:hAnsi="Trebuchet MS" w:cs="Arial"/>
          <w:b/>
        </w:rPr>
        <w:t xml:space="preserve">                          </w:t>
      </w:r>
      <w:r w:rsidR="00710C62">
        <w:rPr>
          <w:rFonts w:ascii="Trebuchet MS" w:hAnsi="Trebuchet MS" w:cs="Arial"/>
          <w:b/>
        </w:rPr>
        <w:t xml:space="preserve">    </w:t>
      </w:r>
      <w:r w:rsidR="00A10D0E">
        <w:rPr>
          <w:rFonts w:ascii="Trebuchet MS" w:hAnsi="Trebuchet MS" w:cs="Arial"/>
          <w:b/>
        </w:rPr>
        <w:t xml:space="preserve"> </w:t>
      </w:r>
      <w:r w:rsidR="00201795" w:rsidRPr="0099003C">
        <w:rPr>
          <w:rFonts w:ascii="Trebuchet MS" w:hAnsi="Trebuchet MS" w:cs="Arial"/>
          <w:b/>
        </w:rPr>
        <w:t>D</w:t>
      </w:r>
      <w:r w:rsidR="004C6690">
        <w:rPr>
          <w:rFonts w:ascii="Trebuchet MS" w:hAnsi="Trebuchet MS" w:cs="Arial"/>
          <w:b/>
        </w:rPr>
        <w:t xml:space="preserve">ECIZIA  ETAPEI  DE  ÎNCADRARE  </w:t>
      </w:r>
      <w:r w:rsidR="00262893">
        <w:rPr>
          <w:rFonts w:ascii="Trebuchet MS" w:hAnsi="Trebuchet MS" w:cs="Arial"/>
          <w:b/>
        </w:rPr>
        <w:t>( Proiect )</w:t>
      </w:r>
    </w:p>
    <w:p w14:paraId="32963D96" w14:textId="71C546DC" w:rsidR="00201795" w:rsidRPr="00E74265" w:rsidRDefault="00201795" w:rsidP="00201795">
      <w:pPr>
        <w:autoSpaceDE w:val="0"/>
        <w:spacing w:after="0" w:line="240" w:lineRule="auto"/>
        <w:rPr>
          <w:rFonts w:ascii="Trebuchet MS" w:hAnsi="Trebuchet MS" w:cs="Arial"/>
          <w:b/>
          <w:color w:val="FF0000"/>
          <w:sz w:val="28"/>
          <w:szCs w:val="28"/>
        </w:rPr>
      </w:pPr>
      <w:r w:rsidRPr="0099003C">
        <w:rPr>
          <w:rFonts w:ascii="Trebuchet MS" w:hAnsi="Trebuchet MS" w:cs="Arial"/>
          <w:sz w:val="28"/>
          <w:szCs w:val="28"/>
        </w:rPr>
        <w:t xml:space="preserve">            </w:t>
      </w:r>
      <w:r w:rsidR="002456E0">
        <w:rPr>
          <w:rFonts w:ascii="Trebuchet MS" w:hAnsi="Trebuchet MS" w:cs="Arial"/>
          <w:sz w:val="28"/>
          <w:szCs w:val="28"/>
        </w:rPr>
        <w:t xml:space="preserve">                      </w:t>
      </w:r>
      <w:r w:rsidR="00E86B86">
        <w:rPr>
          <w:rFonts w:ascii="Trebuchet MS" w:hAnsi="Trebuchet MS" w:cs="Arial"/>
          <w:sz w:val="28"/>
          <w:szCs w:val="28"/>
        </w:rPr>
        <w:t xml:space="preserve">      </w:t>
      </w:r>
      <w:r w:rsidR="00262893">
        <w:rPr>
          <w:rFonts w:ascii="Trebuchet MS" w:hAnsi="Trebuchet MS" w:cs="Arial"/>
          <w:sz w:val="28"/>
          <w:szCs w:val="28"/>
        </w:rPr>
        <w:t xml:space="preserve">      </w:t>
      </w:r>
      <w:r w:rsidR="002456E0">
        <w:rPr>
          <w:rFonts w:ascii="Trebuchet MS" w:hAnsi="Trebuchet MS" w:cs="Arial"/>
          <w:sz w:val="28"/>
          <w:szCs w:val="28"/>
        </w:rPr>
        <w:t xml:space="preserve"> </w:t>
      </w:r>
      <w:r w:rsidRPr="002456E0">
        <w:rPr>
          <w:rFonts w:ascii="Trebuchet MS" w:hAnsi="Trebuchet MS" w:cs="Arial"/>
          <w:b/>
          <w:sz w:val="28"/>
          <w:szCs w:val="28"/>
        </w:rPr>
        <w:t xml:space="preserve">Nr.     </w:t>
      </w:r>
      <w:r w:rsidR="002E739D" w:rsidRPr="002456E0">
        <w:rPr>
          <w:rFonts w:ascii="Trebuchet MS" w:hAnsi="Trebuchet MS" w:cs="Arial"/>
          <w:b/>
          <w:sz w:val="28"/>
          <w:szCs w:val="28"/>
        </w:rPr>
        <w:t xml:space="preserve"> </w:t>
      </w:r>
      <w:r w:rsidR="008125BD">
        <w:rPr>
          <w:rFonts w:ascii="Trebuchet MS" w:hAnsi="Trebuchet MS" w:cs="Arial"/>
          <w:b/>
          <w:sz w:val="28"/>
          <w:szCs w:val="28"/>
        </w:rPr>
        <w:t xml:space="preserve">din  </w:t>
      </w:r>
      <w:r w:rsidR="005E2FA1">
        <w:rPr>
          <w:rFonts w:ascii="Trebuchet MS" w:hAnsi="Trebuchet MS" w:cs="Arial"/>
          <w:b/>
          <w:sz w:val="28"/>
          <w:szCs w:val="28"/>
        </w:rPr>
        <w:t xml:space="preserve">  </w:t>
      </w:r>
      <w:r w:rsidR="008125BD">
        <w:rPr>
          <w:rFonts w:ascii="Trebuchet MS" w:hAnsi="Trebuchet MS" w:cs="Arial"/>
          <w:b/>
          <w:sz w:val="28"/>
          <w:szCs w:val="28"/>
        </w:rPr>
        <w:t xml:space="preserve"> </w:t>
      </w:r>
      <w:r w:rsidR="00721F03">
        <w:rPr>
          <w:rFonts w:ascii="Trebuchet MS" w:hAnsi="Trebuchet MS" w:cs="Arial"/>
          <w:b/>
          <w:sz w:val="28"/>
          <w:szCs w:val="28"/>
        </w:rPr>
        <w:t>09</w:t>
      </w:r>
      <w:r w:rsidR="00BF66EF">
        <w:rPr>
          <w:rFonts w:ascii="Trebuchet MS" w:hAnsi="Trebuchet MS" w:cs="Arial"/>
          <w:b/>
          <w:sz w:val="28"/>
          <w:szCs w:val="28"/>
        </w:rPr>
        <w:t>.05</w:t>
      </w:r>
      <w:r w:rsidR="00BA1D37" w:rsidRPr="002456E0">
        <w:rPr>
          <w:rFonts w:ascii="Trebuchet MS" w:hAnsi="Trebuchet MS" w:cs="Arial"/>
          <w:b/>
          <w:sz w:val="28"/>
          <w:szCs w:val="28"/>
        </w:rPr>
        <w:t>.2024</w:t>
      </w:r>
      <w:r w:rsidRPr="002456E0">
        <w:rPr>
          <w:rFonts w:ascii="Trebuchet MS" w:hAnsi="Trebuchet MS" w:cs="Arial"/>
          <w:b/>
          <w:sz w:val="28"/>
          <w:szCs w:val="28"/>
        </w:rPr>
        <w:t xml:space="preserve"> </w:t>
      </w:r>
    </w:p>
    <w:p w14:paraId="48C579CF" w14:textId="4C50E31D" w:rsidR="00201795" w:rsidRDefault="00201795" w:rsidP="00201795">
      <w:pPr>
        <w:autoSpaceDE w:val="0"/>
        <w:spacing w:after="0" w:line="240" w:lineRule="auto"/>
        <w:rPr>
          <w:rFonts w:ascii="Trebuchet MS" w:hAnsi="Trebuchet MS" w:cs="Arial"/>
          <w:b/>
          <w:sz w:val="24"/>
          <w:szCs w:val="24"/>
        </w:rPr>
      </w:pPr>
    </w:p>
    <w:p w14:paraId="5625AD6B" w14:textId="77777777" w:rsidR="00561576" w:rsidRPr="0099003C" w:rsidRDefault="00561576" w:rsidP="00201795">
      <w:pPr>
        <w:autoSpaceDE w:val="0"/>
        <w:spacing w:after="0" w:line="240" w:lineRule="auto"/>
        <w:rPr>
          <w:rFonts w:ascii="Trebuchet MS" w:hAnsi="Trebuchet MS" w:cs="Arial"/>
          <w:b/>
          <w:sz w:val="24"/>
          <w:szCs w:val="24"/>
        </w:rPr>
      </w:pPr>
    </w:p>
    <w:p w14:paraId="32E944C1" w14:textId="08BB8C4B" w:rsidR="00201795" w:rsidRPr="0099003C" w:rsidRDefault="00201795" w:rsidP="00201795">
      <w:pPr>
        <w:autoSpaceDE w:val="0"/>
        <w:spacing w:after="0" w:line="240" w:lineRule="auto"/>
        <w:jc w:val="both"/>
        <w:rPr>
          <w:rFonts w:ascii="Trebuchet MS" w:hAnsi="Trebuchet MS" w:cs="Arial"/>
          <w:color w:val="FF0000"/>
          <w:sz w:val="24"/>
          <w:szCs w:val="24"/>
        </w:rPr>
      </w:pPr>
    </w:p>
    <w:p w14:paraId="39FF5CBB" w14:textId="5DDC8B2A" w:rsidR="00201795" w:rsidRPr="00B07E93" w:rsidRDefault="00201795" w:rsidP="00201795">
      <w:pPr>
        <w:autoSpaceDE w:val="0"/>
        <w:spacing w:after="0" w:line="240" w:lineRule="auto"/>
        <w:ind w:firstLine="540"/>
        <w:jc w:val="both"/>
        <w:rPr>
          <w:rFonts w:ascii="Trebuchet MS" w:hAnsi="Trebuchet MS" w:cs="Arial"/>
          <w:sz w:val="24"/>
          <w:szCs w:val="24"/>
        </w:rPr>
      </w:pPr>
      <w:r w:rsidRPr="00B07E93">
        <w:rPr>
          <w:rFonts w:ascii="Trebuchet MS" w:hAnsi="Trebuchet MS" w:cs="Arial"/>
          <w:sz w:val="24"/>
          <w:szCs w:val="24"/>
        </w:rPr>
        <w:t xml:space="preserve"> Ca urmare a solicitării de emitere a acordului de mediu adresate </w:t>
      </w:r>
      <w:r w:rsidR="009F3140">
        <w:rPr>
          <w:rFonts w:ascii="Trebuchet MS" w:hAnsi="Trebuchet MS" w:cs="Arial"/>
          <w:sz w:val="24"/>
          <w:szCs w:val="24"/>
        </w:rPr>
        <w:t xml:space="preserve"> </w:t>
      </w:r>
      <w:r w:rsidR="005C3C2F">
        <w:rPr>
          <w:rFonts w:ascii="Trebuchet MS" w:hAnsi="Trebuchet MS" w:cs="Arial"/>
          <w:sz w:val="24"/>
          <w:szCs w:val="24"/>
        </w:rPr>
        <w:t xml:space="preserve">de </w:t>
      </w:r>
      <w:r w:rsidR="009F3140">
        <w:rPr>
          <w:rFonts w:ascii="Trebuchet MS" w:hAnsi="Trebuchet MS" w:cs="Arial"/>
          <w:sz w:val="24"/>
          <w:szCs w:val="24"/>
        </w:rPr>
        <w:t xml:space="preserve"> </w:t>
      </w:r>
      <w:r w:rsidR="00804AA1">
        <w:rPr>
          <w:rFonts w:ascii="Trebuchet MS" w:hAnsi="Trebuchet MS" w:cs="Arial"/>
          <w:b/>
          <w:sz w:val="24"/>
          <w:szCs w:val="24"/>
        </w:rPr>
        <w:t>COMUNA POIANA BLENCHII</w:t>
      </w:r>
      <w:r w:rsidRPr="00B07E93">
        <w:rPr>
          <w:rFonts w:ascii="Trebuchet MS" w:hAnsi="Trebuchet MS" w:cs="Arial"/>
          <w:b/>
          <w:sz w:val="24"/>
          <w:szCs w:val="24"/>
        </w:rPr>
        <w:t>,</w:t>
      </w:r>
      <w:r w:rsidR="00D82C37">
        <w:rPr>
          <w:rFonts w:ascii="Trebuchet MS" w:hAnsi="Trebuchet MS" w:cs="Arial"/>
          <w:sz w:val="24"/>
          <w:szCs w:val="24"/>
        </w:rPr>
        <w:t xml:space="preserve"> cu sediul în loc. Poiana Blenchii</w:t>
      </w:r>
      <w:r w:rsidRPr="00B07E93">
        <w:rPr>
          <w:rFonts w:ascii="Trebuchet MS" w:hAnsi="Trebuchet MS" w:cs="Arial"/>
          <w:sz w:val="24"/>
          <w:szCs w:val="24"/>
        </w:rPr>
        <w:t>,</w:t>
      </w:r>
      <w:r w:rsidR="001F4091" w:rsidRPr="00B07E93">
        <w:rPr>
          <w:rFonts w:ascii="Trebuchet MS" w:hAnsi="Trebuchet MS" w:cs="Arial"/>
          <w:sz w:val="24"/>
          <w:szCs w:val="24"/>
        </w:rPr>
        <w:t xml:space="preserve"> nr. </w:t>
      </w:r>
      <w:r w:rsidR="00873717">
        <w:rPr>
          <w:rFonts w:ascii="Trebuchet MS" w:hAnsi="Trebuchet MS" w:cs="Arial"/>
          <w:sz w:val="24"/>
          <w:szCs w:val="24"/>
        </w:rPr>
        <w:t>4</w:t>
      </w:r>
      <w:r w:rsidR="00D82C37">
        <w:rPr>
          <w:rFonts w:ascii="Trebuchet MS" w:hAnsi="Trebuchet MS" w:cs="Arial"/>
          <w:sz w:val="24"/>
          <w:szCs w:val="24"/>
        </w:rPr>
        <w:t>6</w:t>
      </w:r>
      <w:r w:rsidR="001F4091" w:rsidRPr="00B07E93">
        <w:rPr>
          <w:rFonts w:ascii="Trebuchet MS" w:hAnsi="Trebuchet MS" w:cs="Arial"/>
          <w:sz w:val="24"/>
          <w:szCs w:val="24"/>
        </w:rPr>
        <w:t>,</w:t>
      </w:r>
      <w:r w:rsidR="00D82C37">
        <w:rPr>
          <w:rFonts w:ascii="Trebuchet MS" w:hAnsi="Trebuchet MS" w:cs="Arial"/>
          <w:sz w:val="24"/>
          <w:szCs w:val="24"/>
        </w:rPr>
        <w:t xml:space="preserve"> com. </w:t>
      </w:r>
      <w:r w:rsidR="003F2A61">
        <w:rPr>
          <w:rFonts w:ascii="Trebuchet MS" w:hAnsi="Trebuchet MS" w:cs="Arial"/>
          <w:sz w:val="24"/>
          <w:szCs w:val="24"/>
        </w:rPr>
        <w:t>Poiana Blenchii</w:t>
      </w:r>
      <w:r w:rsidR="00873717">
        <w:rPr>
          <w:rFonts w:ascii="Trebuchet MS" w:hAnsi="Trebuchet MS" w:cs="Arial"/>
          <w:sz w:val="24"/>
          <w:szCs w:val="24"/>
        </w:rPr>
        <w:t>,</w:t>
      </w:r>
      <w:r w:rsidR="001F4091" w:rsidRPr="00B07E93">
        <w:rPr>
          <w:rFonts w:ascii="Trebuchet MS" w:hAnsi="Trebuchet MS" w:cs="Arial"/>
          <w:sz w:val="24"/>
          <w:szCs w:val="24"/>
        </w:rPr>
        <w:t xml:space="preserve"> jud. Sălaj, </w:t>
      </w:r>
      <w:r w:rsidRPr="00B07E93">
        <w:rPr>
          <w:rFonts w:ascii="Trebuchet MS" w:hAnsi="Trebuchet MS" w:cs="Arial"/>
          <w:sz w:val="24"/>
          <w:szCs w:val="24"/>
        </w:rPr>
        <w:t xml:space="preserve"> înregistrată la A.P.M. Sălaj cu</w:t>
      </w:r>
      <w:r w:rsidRPr="00B07E93">
        <w:rPr>
          <w:rFonts w:ascii="Trebuchet MS" w:hAnsi="Trebuchet MS" w:cs="Arial"/>
          <w:color w:val="FF0000"/>
          <w:sz w:val="24"/>
          <w:szCs w:val="24"/>
        </w:rPr>
        <w:t xml:space="preserve"> </w:t>
      </w:r>
      <w:r w:rsidR="00F83792">
        <w:rPr>
          <w:rFonts w:ascii="Trebuchet MS" w:hAnsi="Trebuchet MS" w:cs="Arial"/>
          <w:sz w:val="24"/>
          <w:szCs w:val="24"/>
        </w:rPr>
        <w:t>nr. 156</w:t>
      </w:r>
      <w:r w:rsidR="0074540C">
        <w:rPr>
          <w:rFonts w:ascii="Trebuchet MS" w:hAnsi="Trebuchet MS" w:cs="Arial"/>
          <w:sz w:val="24"/>
          <w:szCs w:val="24"/>
        </w:rPr>
        <w:t>/10</w:t>
      </w:r>
      <w:r w:rsidR="007A18DA">
        <w:rPr>
          <w:rFonts w:ascii="Trebuchet MS" w:hAnsi="Trebuchet MS" w:cs="Arial"/>
          <w:sz w:val="24"/>
          <w:szCs w:val="24"/>
        </w:rPr>
        <w:t>.</w:t>
      </w:r>
      <w:r w:rsidR="001F4091" w:rsidRPr="00B07E93">
        <w:rPr>
          <w:rFonts w:ascii="Trebuchet MS" w:hAnsi="Trebuchet MS" w:cs="Arial"/>
          <w:sz w:val="24"/>
          <w:szCs w:val="24"/>
        </w:rPr>
        <w:t>0</w:t>
      </w:r>
      <w:r w:rsidR="0074540C">
        <w:rPr>
          <w:rFonts w:ascii="Trebuchet MS" w:hAnsi="Trebuchet MS" w:cs="Arial"/>
          <w:sz w:val="24"/>
          <w:szCs w:val="24"/>
        </w:rPr>
        <w:t>1</w:t>
      </w:r>
      <w:r w:rsidR="0069405B">
        <w:rPr>
          <w:rFonts w:ascii="Trebuchet MS" w:hAnsi="Trebuchet MS" w:cs="Arial"/>
          <w:sz w:val="24"/>
          <w:szCs w:val="24"/>
        </w:rPr>
        <w:t>.2024</w:t>
      </w:r>
      <w:r w:rsidRPr="00B07E93">
        <w:rPr>
          <w:rFonts w:ascii="Trebuchet MS" w:hAnsi="Trebuchet MS" w:cs="Arial"/>
          <w:spacing w:val="-6"/>
          <w:sz w:val="24"/>
          <w:szCs w:val="24"/>
        </w:rPr>
        <w:t>,</w:t>
      </w:r>
      <w:r w:rsidRPr="00B07E93">
        <w:rPr>
          <w:rFonts w:ascii="Trebuchet MS" w:hAnsi="Trebuchet MS" w:cs="Arial"/>
          <w:sz w:val="24"/>
          <w:szCs w:val="24"/>
        </w:rPr>
        <w:t xml:space="preserve">  în baza:</w:t>
      </w:r>
    </w:p>
    <w:p w14:paraId="149549C1" w14:textId="77777777" w:rsidR="00201795" w:rsidRPr="00B07E93" w:rsidRDefault="00201795" w:rsidP="00201795">
      <w:pPr>
        <w:pStyle w:val="ListParagraph"/>
        <w:numPr>
          <w:ilvl w:val="0"/>
          <w:numId w:val="1"/>
        </w:numPr>
        <w:autoSpaceDE w:val="0"/>
        <w:spacing w:after="0" w:line="240" w:lineRule="auto"/>
        <w:ind w:left="0" w:firstLine="540"/>
        <w:jc w:val="both"/>
        <w:rPr>
          <w:rFonts w:ascii="Trebuchet MS" w:hAnsi="Trebuchet MS" w:cs="Arial"/>
          <w:sz w:val="24"/>
          <w:szCs w:val="24"/>
          <w:lang w:val="ro-RO" w:eastAsia="ro-RO"/>
        </w:rPr>
      </w:pPr>
      <w:r w:rsidRPr="00B07E93">
        <w:rPr>
          <w:rFonts w:ascii="Trebuchet MS" w:hAnsi="Trebuchet MS" w:cs="Arial"/>
          <w:b/>
          <w:sz w:val="24"/>
          <w:szCs w:val="24"/>
          <w:lang w:val="ro-RO" w:eastAsia="ro-RO"/>
        </w:rPr>
        <w:t xml:space="preserve">Legii nr. 292/2018 </w:t>
      </w:r>
      <w:r w:rsidRPr="00B07E93">
        <w:rPr>
          <w:rFonts w:ascii="Trebuchet MS" w:hAnsi="Trebuchet MS" w:cs="Arial"/>
          <w:sz w:val="24"/>
          <w:szCs w:val="24"/>
          <w:lang w:val="ro-RO" w:eastAsia="ro-RO"/>
        </w:rPr>
        <w:t>privind evaluarea impactului anumitor proiecte publice şi private asupra mediului, și a</w:t>
      </w:r>
    </w:p>
    <w:p w14:paraId="3E3B2018" w14:textId="77777777" w:rsidR="00201795" w:rsidRPr="00B07E93" w:rsidRDefault="00201795" w:rsidP="00201795">
      <w:pPr>
        <w:pStyle w:val="ListParagraph"/>
        <w:numPr>
          <w:ilvl w:val="0"/>
          <w:numId w:val="1"/>
        </w:numPr>
        <w:autoSpaceDE w:val="0"/>
        <w:spacing w:after="0" w:line="240" w:lineRule="auto"/>
        <w:ind w:left="0" w:firstLine="540"/>
        <w:jc w:val="both"/>
        <w:rPr>
          <w:rFonts w:ascii="Trebuchet MS" w:hAnsi="Trebuchet MS" w:cs="Arial"/>
          <w:sz w:val="24"/>
          <w:szCs w:val="24"/>
          <w:lang w:val="ro-RO" w:eastAsia="ro-RO"/>
        </w:rPr>
      </w:pPr>
      <w:r w:rsidRPr="00B07E93">
        <w:rPr>
          <w:rFonts w:ascii="Trebuchet MS" w:hAnsi="Trebuchet MS" w:cs="Arial"/>
          <w:b/>
          <w:sz w:val="24"/>
          <w:szCs w:val="24"/>
          <w:lang w:val="ro-RO"/>
        </w:rPr>
        <w:t>Ordonanţei de Urgenţă a Guvernului nr. 57/2007</w:t>
      </w:r>
      <w:r w:rsidRPr="00B07E93">
        <w:rPr>
          <w:rFonts w:ascii="Trebuchet MS" w:hAnsi="Trebuchet MS" w:cs="Arial"/>
          <w:sz w:val="24"/>
          <w:szCs w:val="24"/>
          <w:lang w:val="ro-RO"/>
        </w:rPr>
        <w:t xml:space="preserve"> privind regimul ariilor naturale protejate, conservarea habitatelor naturale, a florei şi faunei s</w:t>
      </w:r>
      <w:r w:rsidRPr="00B07E93">
        <w:rPr>
          <w:rFonts w:cs="Calibri"/>
          <w:sz w:val="24"/>
          <w:szCs w:val="24"/>
          <w:lang w:val="ro-RO"/>
        </w:rPr>
        <w:t>ǎ</w:t>
      </w:r>
      <w:r w:rsidRPr="00B07E93">
        <w:rPr>
          <w:rFonts w:ascii="Trebuchet MS" w:hAnsi="Trebuchet MS" w:cs="Arial"/>
          <w:sz w:val="24"/>
          <w:szCs w:val="24"/>
          <w:lang w:val="ro-RO"/>
        </w:rPr>
        <w:t>lbatice, aprobat</w:t>
      </w:r>
      <w:r w:rsidRPr="00B07E93">
        <w:rPr>
          <w:rFonts w:ascii="Trebuchet MS" w:hAnsi="Trebuchet MS" w:cs="Trebuchet MS"/>
          <w:sz w:val="24"/>
          <w:szCs w:val="24"/>
          <w:lang w:val="ro-RO"/>
        </w:rPr>
        <w:t>ă</w:t>
      </w:r>
      <w:r w:rsidRPr="00B07E93">
        <w:rPr>
          <w:rFonts w:ascii="Trebuchet MS" w:hAnsi="Trebuchet MS" w:cs="Arial"/>
          <w:sz w:val="24"/>
          <w:szCs w:val="24"/>
          <w:lang w:val="ro-RO"/>
        </w:rPr>
        <w:t xml:space="preserve"> cu modific</w:t>
      </w:r>
      <w:r w:rsidRPr="00B07E93">
        <w:rPr>
          <w:rFonts w:cs="Calibri"/>
          <w:sz w:val="24"/>
          <w:szCs w:val="24"/>
          <w:lang w:val="ro-RO"/>
        </w:rPr>
        <w:t>ǎ</w:t>
      </w:r>
      <w:r w:rsidRPr="00B07E93">
        <w:rPr>
          <w:rFonts w:ascii="Trebuchet MS" w:hAnsi="Trebuchet MS" w:cs="Arial"/>
          <w:sz w:val="24"/>
          <w:szCs w:val="24"/>
          <w:lang w:val="ro-RO"/>
        </w:rPr>
        <w:t xml:space="preserve">ri </w:t>
      </w:r>
      <w:r w:rsidRPr="00B07E93">
        <w:rPr>
          <w:rFonts w:ascii="Trebuchet MS" w:hAnsi="Trebuchet MS" w:cs="Trebuchet MS"/>
          <w:sz w:val="24"/>
          <w:szCs w:val="24"/>
          <w:lang w:val="ro-RO"/>
        </w:rPr>
        <w:t>ş</w:t>
      </w:r>
      <w:r w:rsidRPr="00B07E93">
        <w:rPr>
          <w:rFonts w:ascii="Trebuchet MS" w:hAnsi="Trebuchet MS" w:cs="Arial"/>
          <w:sz w:val="24"/>
          <w:szCs w:val="24"/>
          <w:lang w:val="ro-RO"/>
        </w:rPr>
        <w:t>i complet</w:t>
      </w:r>
      <w:r w:rsidRPr="00B07E93">
        <w:rPr>
          <w:rFonts w:cs="Calibri"/>
          <w:sz w:val="24"/>
          <w:szCs w:val="24"/>
          <w:lang w:val="ro-RO"/>
        </w:rPr>
        <w:t>ǎ</w:t>
      </w:r>
      <w:r w:rsidRPr="00B07E93">
        <w:rPr>
          <w:rFonts w:ascii="Trebuchet MS" w:hAnsi="Trebuchet MS" w:cs="Arial"/>
          <w:sz w:val="24"/>
          <w:szCs w:val="24"/>
          <w:lang w:val="ro-RO"/>
        </w:rPr>
        <w:t xml:space="preserve">ri prin </w:t>
      </w:r>
      <w:r w:rsidRPr="00B07E93">
        <w:rPr>
          <w:rFonts w:ascii="Trebuchet MS" w:hAnsi="Trebuchet MS" w:cs="Arial"/>
          <w:b/>
          <w:sz w:val="24"/>
          <w:szCs w:val="24"/>
          <w:lang w:val="ro-RO"/>
        </w:rPr>
        <w:t>Legea nr. 49/2011</w:t>
      </w:r>
      <w:r w:rsidRPr="00B07E93">
        <w:rPr>
          <w:rFonts w:ascii="Trebuchet MS" w:hAnsi="Trebuchet MS" w:cs="Arial"/>
          <w:sz w:val="24"/>
          <w:szCs w:val="24"/>
          <w:lang w:val="ro-RO"/>
        </w:rPr>
        <w:t>, cu modificările și completările ulterioare,</w:t>
      </w:r>
    </w:p>
    <w:p w14:paraId="722A3FE9" w14:textId="4876E43A" w:rsidR="00D276C7" w:rsidRPr="00B07E93" w:rsidRDefault="00201795" w:rsidP="00D276C7">
      <w:pPr>
        <w:jc w:val="both"/>
        <w:rPr>
          <w:rFonts w:ascii="Trebuchet MS" w:hAnsi="Trebuchet MS"/>
          <w:b/>
          <w:sz w:val="24"/>
          <w:szCs w:val="24"/>
        </w:rPr>
      </w:pPr>
      <w:r w:rsidRPr="00B07E93">
        <w:rPr>
          <w:rFonts w:ascii="Trebuchet MS" w:hAnsi="Trebuchet MS" w:cs="Arial"/>
          <w:sz w:val="24"/>
          <w:szCs w:val="24"/>
        </w:rPr>
        <w:t xml:space="preserve">  autoritatea competentă pentru protecţia mediului A.P.M Sălaj decide, ca urmare a consultărilor desfăşurate în cadrul şedinţei Comisiei de Analiză Tehnică din data de </w:t>
      </w:r>
      <w:r w:rsidR="00184738" w:rsidRPr="00673606">
        <w:rPr>
          <w:rFonts w:ascii="Trebuchet MS" w:hAnsi="Trebuchet MS" w:cs="Arial"/>
          <w:sz w:val="24"/>
          <w:szCs w:val="24"/>
        </w:rPr>
        <w:t>25</w:t>
      </w:r>
      <w:r w:rsidR="005A683D" w:rsidRPr="00673606">
        <w:rPr>
          <w:rFonts w:ascii="Trebuchet MS" w:hAnsi="Trebuchet MS" w:cs="Arial"/>
          <w:sz w:val="24"/>
          <w:szCs w:val="24"/>
        </w:rPr>
        <w:t>.04</w:t>
      </w:r>
      <w:r w:rsidR="004C6690" w:rsidRPr="00673606">
        <w:rPr>
          <w:rFonts w:ascii="Trebuchet MS" w:hAnsi="Trebuchet MS" w:cs="Arial"/>
          <w:sz w:val="24"/>
          <w:szCs w:val="24"/>
        </w:rPr>
        <w:t>.2024</w:t>
      </w:r>
      <w:r w:rsidRPr="00673606">
        <w:rPr>
          <w:rFonts w:ascii="Trebuchet MS" w:hAnsi="Trebuchet MS" w:cs="Arial"/>
          <w:sz w:val="24"/>
          <w:szCs w:val="24"/>
        </w:rPr>
        <w:t xml:space="preserve">, </w:t>
      </w:r>
      <w:r w:rsidRPr="00787EDD">
        <w:rPr>
          <w:rFonts w:ascii="Trebuchet MS" w:hAnsi="Trebuchet MS" w:cs="Arial"/>
          <w:sz w:val="24"/>
          <w:szCs w:val="24"/>
        </w:rPr>
        <w:t>că proiectul</w:t>
      </w:r>
      <w:r w:rsidRPr="00B07E93">
        <w:rPr>
          <w:rFonts w:ascii="Trebuchet MS" w:hAnsi="Trebuchet MS" w:cs="Arial"/>
          <w:sz w:val="24"/>
          <w:szCs w:val="24"/>
        </w:rPr>
        <w:t>:</w:t>
      </w:r>
      <w:r w:rsidRPr="00B07E93">
        <w:rPr>
          <w:rFonts w:ascii="Trebuchet MS" w:hAnsi="Trebuchet MS" w:cs="Arial"/>
          <w:color w:val="FF0000"/>
          <w:sz w:val="24"/>
          <w:szCs w:val="24"/>
        </w:rPr>
        <w:t xml:space="preserve"> </w:t>
      </w:r>
      <w:r w:rsidR="00D003F4">
        <w:rPr>
          <w:rFonts w:ascii="Trebuchet MS" w:hAnsi="Trebuchet MS" w:cs="Arial"/>
          <w:b/>
          <w:sz w:val="24"/>
          <w:szCs w:val="24"/>
        </w:rPr>
        <w:t xml:space="preserve"> CONSTRUIRE POD PESTE VALEA POIANA PE DC 40 ÎN LOCALITATEA POIANA BLENCHII</w:t>
      </w:r>
      <w:r w:rsidRPr="00B07E93">
        <w:rPr>
          <w:rFonts w:ascii="Trebuchet MS" w:hAnsi="Trebuchet MS" w:cs="Arial"/>
          <w:b/>
          <w:sz w:val="24"/>
          <w:szCs w:val="24"/>
        </w:rPr>
        <w:t>,</w:t>
      </w:r>
      <w:r w:rsidR="00D003F4">
        <w:rPr>
          <w:rFonts w:ascii="Trebuchet MS" w:hAnsi="Trebuchet MS" w:cs="Arial"/>
          <w:b/>
          <w:sz w:val="24"/>
          <w:szCs w:val="24"/>
        </w:rPr>
        <w:t xml:space="preserve"> JUDEȚUL SĂLAJ,</w:t>
      </w:r>
      <w:r w:rsidR="0015737D" w:rsidRPr="00B07E93">
        <w:rPr>
          <w:rFonts w:ascii="Trebuchet MS" w:hAnsi="Trebuchet MS" w:cs="Arial"/>
          <w:sz w:val="24"/>
          <w:szCs w:val="24"/>
        </w:rPr>
        <w:t xml:space="preserve"> </w:t>
      </w:r>
      <w:r w:rsidR="00BA5848" w:rsidRPr="00B07E93">
        <w:rPr>
          <w:rFonts w:ascii="Trebuchet MS" w:hAnsi="Trebuchet MS" w:cs="Arial"/>
          <w:sz w:val="24"/>
          <w:szCs w:val="24"/>
        </w:rPr>
        <w:t xml:space="preserve">propus a fi </w:t>
      </w:r>
      <w:r w:rsidR="00D276C7" w:rsidRPr="00B07E93">
        <w:rPr>
          <w:rFonts w:ascii="Trebuchet MS" w:hAnsi="Trebuchet MS" w:cs="Arial"/>
          <w:sz w:val="24"/>
          <w:szCs w:val="24"/>
        </w:rPr>
        <w:t>amplasat</w:t>
      </w:r>
      <w:r w:rsidR="0015737D" w:rsidRPr="00B07E93">
        <w:rPr>
          <w:rFonts w:ascii="Trebuchet MS" w:hAnsi="Trebuchet MS" w:cs="Arial"/>
          <w:sz w:val="24"/>
          <w:szCs w:val="24"/>
        </w:rPr>
        <w:t xml:space="preserve"> </w:t>
      </w:r>
      <w:r w:rsidR="00D276C7" w:rsidRPr="00B07E93">
        <w:rPr>
          <w:rFonts w:ascii="Trebuchet MS" w:hAnsi="Trebuchet MS"/>
          <w:sz w:val="24"/>
          <w:szCs w:val="24"/>
        </w:rPr>
        <w:t xml:space="preserve">în </w:t>
      </w:r>
      <w:r w:rsidR="00E46912">
        <w:rPr>
          <w:rFonts w:ascii="Trebuchet MS" w:eastAsia="Calibri" w:hAnsi="Trebuchet MS"/>
          <w:sz w:val="24"/>
          <w:szCs w:val="24"/>
        </w:rPr>
        <w:t xml:space="preserve"> satul Poiana Blenchii, com.</w:t>
      </w:r>
      <w:r w:rsidR="00E46912" w:rsidRPr="00E46912">
        <w:rPr>
          <w:rFonts w:ascii="Trebuchet MS" w:eastAsia="Calibri" w:hAnsi="Trebuchet MS"/>
          <w:sz w:val="24"/>
          <w:szCs w:val="24"/>
        </w:rPr>
        <w:t xml:space="preserve"> </w:t>
      </w:r>
      <w:r w:rsidR="00E46912">
        <w:rPr>
          <w:rFonts w:ascii="Trebuchet MS" w:eastAsia="Calibri" w:hAnsi="Trebuchet MS"/>
          <w:sz w:val="24"/>
          <w:szCs w:val="24"/>
        </w:rPr>
        <w:t>Poiana Blenchii</w:t>
      </w:r>
      <w:r w:rsidR="00D276C7" w:rsidRPr="00B07E93">
        <w:rPr>
          <w:rFonts w:ascii="Trebuchet MS" w:eastAsia="Calibri" w:hAnsi="Trebuchet MS"/>
          <w:sz w:val="24"/>
          <w:szCs w:val="24"/>
        </w:rPr>
        <w:t>, jud. Sălaj</w:t>
      </w:r>
      <w:r w:rsidR="00D276C7" w:rsidRPr="00B07E93">
        <w:rPr>
          <w:rFonts w:ascii="Trebuchet MS" w:hAnsi="Trebuchet MS"/>
          <w:b/>
          <w:sz w:val="24"/>
          <w:szCs w:val="24"/>
        </w:rPr>
        <w:t>,</w:t>
      </w:r>
    </w:p>
    <w:p w14:paraId="436FF0FE" w14:textId="3C72D49D" w:rsidR="00201795" w:rsidRDefault="00201795" w:rsidP="007332D9">
      <w:pPr>
        <w:autoSpaceDE w:val="0"/>
        <w:autoSpaceDN w:val="0"/>
        <w:adjustRightInd w:val="0"/>
        <w:spacing w:after="0" w:line="240" w:lineRule="auto"/>
        <w:ind w:firstLine="540"/>
        <w:jc w:val="both"/>
        <w:rPr>
          <w:rFonts w:ascii="Trebuchet MS" w:hAnsi="Trebuchet MS" w:cs="Arial"/>
          <w:sz w:val="24"/>
          <w:szCs w:val="24"/>
        </w:rPr>
      </w:pPr>
      <w:r w:rsidRPr="0099003C">
        <w:rPr>
          <w:rFonts w:ascii="Trebuchet MS" w:hAnsi="Trebuchet MS" w:cs="Arial"/>
          <w:sz w:val="24"/>
          <w:szCs w:val="24"/>
        </w:rPr>
        <w:t xml:space="preserve"> </w:t>
      </w:r>
    </w:p>
    <w:p w14:paraId="1C535DE9" w14:textId="77777777" w:rsidR="00251154" w:rsidRPr="0099003C" w:rsidRDefault="00251154" w:rsidP="007332D9">
      <w:pPr>
        <w:autoSpaceDE w:val="0"/>
        <w:autoSpaceDN w:val="0"/>
        <w:adjustRightInd w:val="0"/>
        <w:spacing w:after="0" w:line="240" w:lineRule="auto"/>
        <w:ind w:firstLine="540"/>
        <w:jc w:val="both"/>
        <w:rPr>
          <w:rFonts w:ascii="Trebuchet MS" w:hAnsi="Trebuchet MS" w:cs="Arial"/>
          <w:sz w:val="24"/>
          <w:szCs w:val="24"/>
        </w:rPr>
      </w:pPr>
    </w:p>
    <w:p w14:paraId="387D1E76" w14:textId="77777777" w:rsidR="00201795" w:rsidRPr="0099003C" w:rsidRDefault="00201795" w:rsidP="00201795">
      <w:pPr>
        <w:autoSpaceDE w:val="0"/>
        <w:autoSpaceDN w:val="0"/>
        <w:adjustRightInd w:val="0"/>
        <w:spacing w:after="0" w:line="240" w:lineRule="auto"/>
        <w:ind w:firstLine="540"/>
        <w:jc w:val="center"/>
        <w:rPr>
          <w:rFonts w:ascii="Trebuchet MS" w:hAnsi="Trebuchet MS" w:cs="Arial"/>
          <w:b/>
          <w:sz w:val="24"/>
          <w:szCs w:val="24"/>
        </w:rPr>
      </w:pPr>
    </w:p>
    <w:p w14:paraId="330654B5" w14:textId="77777777" w:rsidR="00201795" w:rsidRPr="0099003C" w:rsidRDefault="00201795" w:rsidP="00201795">
      <w:pPr>
        <w:autoSpaceDE w:val="0"/>
        <w:autoSpaceDN w:val="0"/>
        <w:adjustRightInd w:val="0"/>
        <w:spacing w:after="0" w:line="240" w:lineRule="auto"/>
        <w:ind w:firstLine="540"/>
        <w:jc w:val="center"/>
        <w:rPr>
          <w:rFonts w:ascii="Trebuchet MS" w:hAnsi="Trebuchet MS" w:cs="Arial"/>
          <w:b/>
          <w:sz w:val="24"/>
          <w:szCs w:val="24"/>
        </w:rPr>
      </w:pPr>
      <w:r w:rsidRPr="0099003C">
        <w:rPr>
          <w:rFonts w:ascii="Trebuchet MS" w:hAnsi="Trebuchet MS" w:cs="Arial"/>
          <w:b/>
          <w:sz w:val="24"/>
          <w:szCs w:val="24"/>
        </w:rPr>
        <w:t>nu se supune evaluării impactului asupra mediului și nu se supune evaluării    impactului asupra corpurilor de apă</w:t>
      </w:r>
    </w:p>
    <w:p w14:paraId="4E3691ED" w14:textId="50E74785" w:rsidR="00201795" w:rsidRDefault="00201795" w:rsidP="00201795">
      <w:pPr>
        <w:autoSpaceDE w:val="0"/>
        <w:autoSpaceDN w:val="0"/>
        <w:adjustRightInd w:val="0"/>
        <w:spacing w:after="0" w:line="240" w:lineRule="auto"/>
        <w:jc w:val="both"/>
        <w:rPr>
          <w:rFonts w:ascii="Trebuchet MS" w:hAnsi="Trebuchet MS" w:cs="Arial"/>
          <w:sz w:val="24"/>
          <w:szCs w:val="24"/>
        </w:rPr>
      </w:pPr>
    </w:p>
    <w:p w14:paraId="53AFA729" w14:textId="58FFCD3D" w:rsidR="00251154" w:rsidRDefault="00251154" w:rsidP="00201795">
      <w:pPr>
        <w:autoSpaceDE w:val="0"/>
        <w:autoSpaceDN w:val="0"/>
        <w:adjustRightInd w:val="0"/>
        <w:spacing w:after="0" w:line="240" w:lineRule="auto"/>
        <w:jc w:val="both"/>
        <w:rPr>
          <w:rFonts w:ascii="Trebuchet MS" w:hAnsi="Trebuchet MS" w:cs="Arial"/>
          <w:sz w:val="24"/>
          <w:szCs w:val="24"/>
        </w:rPr>
      </w:pPr>
    </w:p>
    <w:p w14:paraId="687183CF" w14:textId="77777777" w:rsidR="00251154" w:rsidRPr="0099003C" w:rsidRDefault="00251154" w:rsidP="00201795">
      <w:pPr>
        <w:autoSpaceDE w:val="0"/>
        <w:autoSpaceDN w:val="0"/>
        <w:adjustRightInd w:val="0"/>
        <w:spacing w:after="0" w:line="240" w:lineRule="auto"/>
        <w:jc w:val="both"/>
        <w:rPr>
          <w:rFonts w:ascii="Trebuchet MS" w:hAnsi="Trebuchet MS" w:cs="Arial"/>
          <w:sz w:val="24"/>
          <w:szCs w:val="24"/>
        </w:rPr>
      </w:pPr>
    </w:p>
    <w:p w14:paraId="1E8916C7" w14:textId="77777777" w:rsidR="00201795" w:rsidRPr="0099003C" w:rsidRDefault="00201795" w:rsidP="00201795">
      <w:pPr>
        <w:autoSpaceDE w:val="0"/>
        <w:autoSpaceDN w:val="0"/>
        <w:adjustRightInd w:val="0"/>
        <w:spacing w:after="0" w:line="240" w:lineRule="auto"/>
        <w:jc w:val="both"/>
        <w:rPr>
          <w:rFonts w:ascii="Trebuchet MS" w:hAnsi="Trebuchet MS" w:cs="Arial"/>
          <w:sz w:val="24"/>
          <w:szCs w:val="24"/>
        </w:rPr>
      </w:pPr>
    </w:p>
    <w:p w14:paraId="0C3B966E" w14:textId="77777777" w:rsidR="00201795" w:rsidRPr="0099003C" w:rsidRDefault="00201795" w:rsidP="00201795">
      <w:pPr>
        <w:autoSpaceDE w:val="0"/>
        <w:autoSpaceDN w:val="0"/>
        <w:adjustRightInd w:val="0"/>
        <w:spacing w:after="0" w:line="240" w:lineRule="auto"/>
        <w:jc w:val="both"/>
        <w:rPr>
          <w:rFonts w:ascii="Trebuchet MS" w:hAnsi="Trebuchet MS" w:cs="Arial"/>
          <w:sz w:val="24"/>
          <w:szCs w:val="24"/>
        </w:rPr>
      </w:pPr>
      <w:r w:rsidRPr="0099003C">
        <w:rPr>
          <w:rFonts w:ascii="Trebuchet MS" w:hAnsi="Trebuchet MS" w:cs="Arial"/>
          <w:sz w:val="24"/>
          <w:szCs w:val="24"/>
        </w:rPr>
        <w:t>Justificarea prezentei decizii:</w:t>
      </w:r>
    </w:p>
    <w:p w14:paraId="6506AE09" w14:textId="77777777" w:rsidR="00201795" w:rsidRPr="0099003C" w:rsidRDefault="00201795" w:rsidP="00201795">
      <w:pPr>
        <w:autoSpaceDE w:val="0"/>
        <w:autoSpaceDN w:val="0"/>
        <w:adjustRightInd w:val="0"/>
        <w:spacing w:after="0" w:line="240" w:lineRule="auto"/>
        <w:jc w:val="both"/>
        <w:rPr>
          <w:rFonts w:ascii="Trebuchet MS" w:hAnsi="Trebuchet MS" w:cs="Arial"/>
          <w:b/>
          <w:sz w:val="24"/>
          <w:szCs w:val="24"/>
        </w:rPr>
      </w:pPr>
      <w:r w:rsidRPr="0099003C">
        <w:rPr>
          <w:rFonts w:ascii="Trebuchet MS" w:hAnsi="Trebuchet MS" w:cs="Arial"/>
          <w:b/>
          <w:noProof/>
          <w:sz w:val="24"/>
          <w:szCs w:val="24"/>
        </w:rPr>
        <w:t xml:space="preserve">   I. Motivele pe baza cărora s-a stabilit necesitatea neefectuării </w:t>
      </w:r>
      <w:r w:rsidRPr="0099003C">
        <w:rPr>
          <w:rFonts w:ascii="Trebuchet MS" w:hAnsi="Trebuchet MS" w:cs="Arial"/>
          <w:b/>
          <w:i/>
          <w:noProof/>
          <w:sz w:val="24"/>
          <w:szCs w:val="24"/>
        </w:rPr>
        <w:t>evaluării impactului asupra mediului</w:t>
      </w:r>
      <w:r w:rsidRPr="0099003C">
        <w:rPr>
          <w:rFonts w:ascii="Trebuchet MS" w:hAnsi="Trebuchet MS" w:cs="Arial"/>
          <w:b/>
          <w:noProof/>
          <w:sz w:val="24"/>
          <w:szCs w:val="24"/>
        </w:rPr>
        <w:t xml:space="preserve"> sunt următoarele:</w:t>
      </w:r>
    </w:p>
    <w:p w14:paraId="4C4F7253" w14:textId="5F62D854" w:rsidR="00201795" w:rsidRPr="001E699F" w:rsidRDefault="00201795" w:rsidP="00201795">
      <w:pPr>
        <w:autoSpaceDE w:val="0"/>
        <w:autoSpaceDN w:val="0"/>
        <w:adjustRightInd w:val="0"/>
        <w:spacing w:after="0" w:line="240" w:lineRule="auto"/>
        <w:jc w:val="both"/>
        <w:rPr>
          <w:rFonts w:ascii="Trebuchet MS" w:hAnsi="Trebuchet MS" w:cs="Arial"/>
          <w:color w:val="FF0000"/>
          <w:sz w:val="24"/>
          <w:szCs w:val="24"/>
          <w:lang w:val="en-US"/>
        </w:rPr>
      </w:pPr>
      <w:r w:rsidRPr="0099003C">
        <w:rPr>
          <w:rFonts w:ascii="Trebuchet MS" w:hAnsi="Trebuchet MS" w:cs="Arial"/>
          <w:b/>
          <w:sz w:val="24"/>
          <w:szCs w:val="24"/>
        </w:rPr>
        <w:t>a)</w:t>
      </w:r>
      <w:r w:rsidRPr="0099003C">
        <w:rPr>
          <w:rFonts w:ascii="Trebuchet MS" w:hAnsi="Trebuchet MS" w:cs="Arial"/>
          <w:sz w:val="24"/>
          <w:szCs w:val="24"/>
        </w:rPr>
        <w:t xml:space="preserve"> Proiectul se încadrează sub incidenţa Legii nr. 292/2018 privind evaluarea impactului </w:t>
      </w:r>
      <w:r w:rsidRPr="004F1FC3">
        <w:rPr>
          <w:rFonts w:ascii="Trebuchet MS" w:hAnsi="Trebuchet MS" w:cs="Arial"/>
          <w:sz w:val="24"/>
          <w:szCs w:val="24"/>
        </w:rPr>
        <w:t>anumitor proiecte publice şi private asupra mediului, fiind î</w:t>
      </w:r>
      <w:r w:rsidR="00CF3B16">
        <w:rPr>
          <w:rFonts w:ascii="Trebuchet MS" w:hAnsi="Trebuchet MS" w:cs="Arial"/>
          <w:sz w:val="24"/>
          <w:szCs w:val="24"/>
        </w:rPr>
        <w:t>ncadrat în anexa nr. 2, la</w:t>
      </w:r>
      <w:r w:rsidR="00D76389" w:rsidRPr="00650803">
        <w:rPr>
          <w:rFonts w:ascii="Trebuchet MS" w:hAnsi="Trebuchet MS" w:cs="Arial"/>
          <w:sz w:val="24"/>
          <w:szCs w:val="24"/>
        </w:rPr>
        <w:t xml:space="preserve"> </w:t>
      </w:r>
      <w:r w:rsidRPr="00650803">
        <w:rPr>
          <w:rFonts w:ascii="Trebuchet MS" w:hAnsi="Trebuchet MS" w:cs="Arial"/>
          <w:sz w:val="24"/>
          <w:szCs w:val="24"/>
        </w:rPr>
        <w:t xml:space="preserve">pct. 10, lit. b ) </w:t>
      </w:r>
      <w:r w:rsidR="00D76389" w:rsidRPr="00650803">
        <w:rPr>
          <w:rFonts w:ascii="Trebuchet MS" w:hAnsi="Trebuchet MS" w:cs="Arial"/>
          <w:sz w:val="24"/>
          <w:szCs w:val="24"/>
        </w:rPr>
        <w:t>Proiecte de dezv</w:t>
      </w:r>
      <w:r w:rsidR="001474F1" w:rsidRPr="00650803">
        <w:rPr>
          <w:rFonts w:ascii="Trebuchet MS" w:hAnsi="Trebuchet MS" w:cs="Arial"/>
          <w:sz w:val="24"/>
          <w:szCs w:val="24"/>
        </w:rPr>
        <w:t>oltare urbana , incl</w:t>
      </w:r>
      <w:r w:rsidR="00A043CD" w:rsidRPr="00650803">
        <w:rPr>
          <w:rFonts w:ascii="Trebuchet MS" w:hAnsi="Trebuchet MS" w:cs="Arial"/>
          <w:sz w:val="24"/>
          <w:szCs w:val="24"/>
        </w:rPr>
        <w:t xml:space="preserve">usiv  construcția centrelor comerciale și a parcărilor auto publice </w:t>
      </w:r>
      <w:r w:rsidR="005E6517">
        <w:rPr>
          <w:rFonts w:ascii="Trebuchet MS" w:hAnsi="Trebuchet MS" w:cs="Arial"/>
          <w:sz w:val="24"/>
          <w:szCs w:val="24"/>
        </w:rPr>
        <w:t>ș</w:t>
      </w:r>
      <w:r w:rsidR="00D004DB">
        <w:rPr>
          <w:rFonts w:ascii="Trebuchet MS" w:hAnsi="Trebuchet MS" w:cs="Arial"/>
          <w:sz w:val="24"/>
          <w:szCs w:val="24"/>
        </w:rPr>
        <w:t xml:space="preserve">i </w:t>
      </w:r>
      <w:r w:rsidR="00044310">
        <w:rPr>
          <w:rFonts w:ascii="Trebuchet MS" w:hAnsi="Trebuchet MS" w:cs="Arial"/>
          <w:sz w:val="24"/>
          <w:szCs w:val="24"/>
        </w:rPr>
        <w:t xml:space="preserve"> </w:t>
      </w:r>
      <w:r w:rsidR="001E699F" w:rsidRPr="0094453A">
        <w:rPr>
          <w:rFonts w:ascii="Trebuchet MS" w:hAnsi="Trebuchet MS" w:cs="Arial"/>
          <w:sz w:val="24"/>
          <w:szCs w:val="24"/>
        </w:rPr>
        <w:t xml:space="preserve">pct. </w:t>
      </w:r>
      <w:r w:rsidR="001E699F" w:rsidRPr="004F1FC3">
        <w:rPr>
          <w:rFonts w:ascii="Trebuchet MS" w:hAnsi="Trebuchet MS" w:cs="Arial"/>
          <w:sz w:val="24"/>
          <w:szCs w:val="24"/>
        </w:rPr>
        <w:t xml:space="preserve"> </w:t>
      </w:r>
      <w:r w:rsidR="001E699F" w:rsidRPr="00650803">
        <w:rPr>
          <w:rFonts w:ascii="Trebuchet MS" w:hAnsi="Trebuchet MS" w:cs="Arial"/>
          <w:sz w:val="24"/>
          <w:szCs w:val="24"/>
        </w:rPr>
        <w:t>13, lit. a ) Orice modificari sau extinderi, altele decat  cele prevăzute la pct. 24 din anexa nr. 1, ale proiectelor prevăzute în anexa nr. 1 sau în prezenta anexă, deja autorizată, executate sau în curs de a fi executate, care pot avea efecte semnificative negative asupra mediului</w:t>
      </w:r>
      <w:r w:rsidR="001E699F">
        <w:rPr>
          <w:rFonts w:ascii="Trebuchet MS" w:hAnsi="Trebuchet MS" w:cs="Arial"/>
          <w:sz w:val="24"/>
          <w:szCs w:val="24"/>
        </w:rPr>
        <w:t xml:space="preserve"> </w:t>
      </w:r>
      <w:r w:rsidR="001E699F">
        <w:rPr>
          <w:rFonts w:ascii="Trebuchet MS" w:hAnsi="Trebuchet MS" w:cs="Arial"/>
          <w:sz w:val="24"/>
          <w:szCs w:val="24"/>
          <w:lang w:val="en-US"/>
        </w:rPr>
        <w:t>;</w:t>
      </w:r>
    </w:p>
    <w:p w14:paraId="2DDE339B" w14:textId="5AF7D111" w:rsidR="00561576" w:rsidRPr="0099003C" w:rsidRDefault="00201795" w:rsidP="00201795">
      <w:pPr>
        <w:autoSpaceDE w:val="0"/>
        <w:autoSpaceDN w:val="0"/>
        <w:adjustRightInd w:val="0"/>
        <w:spacing w:after="0" w:line="240" w:lineRule="auto"/>
        <w:jc w:val="both"/>
        <w:rPr>
          <w:rFonts w:ascii="Trebuchet MS" w:hAnsi="Trebuchet MS" w:cs="Arial"/>
          <w:sz w:val="24"/>
          <w:szCs w:val="24"/>
        </w:rPr>
      </w:pPr>
      <w:r w:rsidRPr="0099003C">
        <w:rPr>
          <w:rFonts w:ascii="Trebuchet MS" w:hAnsi="Trebuchet MS" w:cs="Arial"/>
          <w:sz w:val="24"/>
          <w:szCs w:val="24"/>
        </w:rPr>
        <w:lastRenderedPageBreak/>
        <w:t>- autorităţile reprezentate în comisia de analiză tehnică nu au avut obiecţii/observaţii în ceea ce priveşte proiectul în cauză în urma transmiterii punctelor de vedere;</w:t>
      </w:r>
    </w:p>
    <w:p w14:paraId="5480A069" w14:textId="7166629E" w:rsidR="00201795" w:rsidRPr="0099003C" w:rsidRDefault="00201795" w:rsidP="00201795">
      <w:pPr>
        <w:autoSpaceDE w:val="0"/>
        <w:autoSpaceDN w:val="0"/>
        <w:adjustRightInd w:val="0"/>
        <w:spacing w:after="0" w:line="240" w:lineRule="auto"/>
        <w:jc w:val="both"/>
        <w:rPr>
          <w:rFonts w:ascii="Trebuchet MS" w:hAnsi="Trebuchet MS" w:cs="Arial"/>
          <w:sz w:val="24"/>
          <w:szCs w:val="24"/>
        </w:rPr>
      </w:pPr>
      <w:r w:rsidRPr="0099003C">
        <w:rPr>
          <w:rFonts w:ascii="Trebuchet MS" w:hAnsi="Trebuchet MS" w:cs="Arial"/>
          <w:sz w:val="24"/>
          <w:szCs w:val="24"/>
        </w:rPr>
        <w:t xml:space="preserve">- prezenta solicitare a fost mediatizată prin publicare anunţ în ziarul </w:t>
      </w:r>
      <w:r w:rsidR="00B464F3" w:rsidRPr="00B464F3">
        <w:rPr>
          <w:rFonts w:ascii="Trebuchet MS" w:hAnsi="Trebuchet MS" w:cs="Arial"/>
          <w:sz w:val="24"/>
          <w:szCs w:val="24"/>
        </w:rPr>
        <w:t>Monitorul de Sălaj</w:t>
      </w:r>
      <w:r w:rsidRPr="00B464F3">
        <w:rPr>
          <w:rFonts w:ascii="Trebuchet MS" w:hAnsi="Trebuchet MS" w:cs="Arial"/>
          <w:sz w:val="24"/>
          <w:szCs w:val="24"/>
        </w:rPr>
        <w:t xml:space="preserve">, </w:t>
      </w:r>
      <w:r w:rsidRPr="0099003C">
        <w:rPr>
          <w:rFonts w:ascii="Trebuchet MS" w:hAnsi="Trebuchet MS" w:cs="Arial"/>
          <w:sz w:val="24"/>
          <w:szCs w:val="24"/>
        </w:rPr>
        <w:t>afişare şi înregistr</w:t>
      </w:r>
      <w:r w:rsidR="00802180">
        <w:rPr>
          <w:rFonts w:ascii="Trebuchet MS" w:hAnsi="Trebuchet MS" w:cs="Arial"/>
          <w:sz w:val="24"/>
          <w:szCs w:val="24"/>
        </w:rPr>
        <w:t xml:space="preserve">are anunţ la </w:t>
      </w:r>
      <w:r w:rsidR="00802180" w:rsidRPr="00097BF8">
        <w:rPr>
          <w:rFonts w:ascii="Trebuchet MS" w:hAnsi="Trebuchet MS" w:cs="Arial"/>
          <w:sz w:val="24"/>
          <w:szCs w:val="24"/>
        </w:rPr>
        <w:t>sed</w:t>
      </w:r>
      <w:r w:rsidR="006145A8" w:rsidRPr="00097BF8">
        <w:rPr>
          <w:rFonts w:ascii="Trebuchet MS" w:hAnsi="Trebuchet MS" w:cs="Arial"/>
          <w:sz w:val="24"/>
          <w:szCs w:val="24"/>
        </w:rPr>
        <w:t>iul Primăriei</w:t>
      </w:r>
      <w:r w:rsidR="004C16F3">
        <w:rPr>
          <w:rFonts w:ascii="Trebuchet MS" w:hAnsi="Trebuchet MS" w:cs="Arial"/>
          <w:sz w:val="24"/>
          <w:szCs w:val="24"/>
        </w:rPr>
        <w:t xml:space="preserve"> Poiana Blenchii</w:t>
      </w:r>
      <w:r w:rsidRPr="00097BF8">
        <w:rPr>
          <w:rFonts w:ascii="Trebuchet MS" w:hAnsi="Trebuchet MS" w:cs="Arial"/>
          <w:sz w:val="24"/>
          <w:szCs w:val="24"/>
        </w:rPr>
        <w:t xml:space="preserve">, </w:t>
      </w:r>
      <w:r w:rsidRPr="0099003C">
        <w:rPr>
          <w:rFonts w:ascii="Trebuchet MS" w:hAnsi="Trebuchet MS" w:cs="Arial"/>
          <w:sz w:val="24"/>
          <w:szCs w:val="24"/>
        </w:rPr>
        <w:t>precum şi la sediul şi pe pagina de internet a APM Sălaj, iar proiectul de Decizie etapă de încadrare a fost postat pe pagina de internet a APM Sălaj ;</w:t>
      </w:r>
    </w:p>
    <w:p w14:paraId="6596B216" w14:textId="77777777" w:rsidR="00201795" w:rsidRPr="0099003C" w:rsidRDefault="00201795" w:rsidP="00201795">
      <w:pPr>
        <w:autoSpaceDE w:val="0"/>
        <w:autoSpaceDN w:val="0"/>
        <w:adjustRightInd w:val="0"/>
        <w:spacing w:after="0" w:line="240" w:lineRule="auto"/>
        <w:jc w:val="both"/>
        <w:rPr>
          <w:rFonts w:ascii="Trebuchet MS" w:hAnsi="Trebuchet MS" w:cs="Arial"/>
          <w:sz w:val="24"/>
          <w:szCs w:val="24"/>
        </w:rPr>
      </w:pPr>
      <w:r w:rsidRPr="0099003C">
        <w:rPr>
          <w:rFonts w:ascii="Trebuchet MS" w:hAnsi="Trebuchet MS" w:cs="Arial"/>
          <w:sz w:val="24"/>
          <w:szCs w:val="24"/>
        </w:rPr>
        <w:t>- în urma mediatizării nu au fost înregistrate observaţii/obiecţii din partea publicului privind proiectul în cauză ;</w:t>
      </w:r>
    </w:p>
    <w:p w14:paraId="31FCE02B" w14:textId="1D62A90D" w:rsidR="00EC282F" w:rsidRPr="0099003C" w:rsidRDefault="00201795" w:rsidP="00201795">
      <w:pPr>
        <w:autoSpaceDE w:val="0"/>
        <w:autoSpaceDN w:val="0"/>
        <w:adjustRightInd w:val="0"/>
        <w:spacing w:after="0" w:line="240" w:lineRule="auto"/>
        <w:jc w:val="both"/>
        <w:rPr>
          <w:rFonts w:ascii="Trebuchet MS" w:hAnsi="Trebuchet MS" w:cs="Arial"/>
          <w:sz w:val="24"/>
          <w:szCs w:val="24"/>
        </w:rPr>
      </w:pPr>
      <w:r w:rsidRPr="0099003C">
        <w:rPr>
          <w:rFonts w:ascii="Trebuchet MS" w:hAnsi="Trebuchet MS" w:cs="Arial"/>
          <w:sz w:val="24"/>
          <w:szCs w:val="24"/>
        </w:rPr>
        <w:t>- în urma analizării caracteristicilor proiectului ( mărime, producţia de deşeuri, emisii poluante, riscul de accidente ), a localizării şi caracteristicilor impactului potenţial, s-a stabilit că realizarea acestuia nu va  avea  un impact semnificativ asupra calităţii factorilor de mediu ;</w:t>
      </w:r>
    </w:p>
    <w:p w14:paraId="31FE8768" w14:textId="4122F8A5" w:rsidR="00C234F2" w:rsidRDefault="00201795" w:rsidP="002A6D0C">
      <w:pPr>
        <w:spacing w:after="0" w:line="240" w:lineRule="auto"/>
        <w:jc w:val="both"/>
        <w:rPr>
          <w:rFonts w:ascii="Trebuchet MS" w:hAnsi="Trebuchet MS" w:cs="Arial"/>
          <w:b/>
          <w:sz w:val="24"/>
          <w:szCs w:val="24"/>
        </w:rPr>
      </w:pPr>
      <w:r w:rsidRPr="00CB01AF">
        <w:rPr>
          <w:rFonts w:ascii="Trebuchet MS" w:hAnsi="Trebuchet MS" w:cs="Arial"/>
          <w:b/>
          <w:sz w:val="24"/>
          <w:szCs w:val="24"/>
        </w:rPr>
        <w:t>b) Caracteristicile proiectului:</w:t>
      </w:r>
    </w:p>
    <w:p w14:paraId="75A9A196" w14:textId="77777777" w:rsidR="000D2A20" w:rsidRPr="00CB01AF" w:rsidRDefault="000D2A20" w:rsidP="002A6D0C">
      <w:pPr>
        <w:spacing w:after="0" w:line="240" w:lineRule="auto"/>
        <w:jc w:val="both"/>
        <w:rPr>
          <w:rFonts w:ascii="Trebuchet MS" w:hAnsi="Trebuchet MS" w:cs="Arial"/>
          <w:b/>
          <w:sz w:val="24"/>
          <w:szCs w:val="24"/>
        </w:rPr>
      </w:pPr>
    </w:p>
    <w:p w14:paraId="56AAF959" w14:textId="66A231BD" w:rsidR="00BA1B8D" w:rsidRPr="0030020C" w:rsidRDefault="00E15FB4" w:rsidP="00B46B28">
      <w:pPr>
        <w:spacing w:after="0" w:line="240" w:lineRule="auto"/>
        <w:jc w:val="both"/>
        <w:rPr>
          <w:rFonts w:ascii="Trebuchet MS" w:hAnsi="Trebuchet MS" w:cs="Arial"/>
          <w:b/>
          <w:sz w:val="24"/>
          <w:szCs w:val="24"/>
        </w:rPr>
      </w:pPr>
      <w:r w:rsidRPr="0030020C">
        <w:rPr>
          <w:rFonts w:ascii="Trebuchet MS" w:hAnsi="Trebuchet MS" w:cs="Arial"/>
          <w:b/>
          <w:sz w:val="24"/>
          <w:szCs w:val="24"/>
        </w:rPr>
        <w:t>Documenta</w:t>
      </w:r>
      <w:r w:rsidR="00C234F2" w:rsidRPr="0030020C">
        <w:rPr>
          <w:rFonts w:ascii="Trebuchet MS" w:hAnsi="Trebuchet MS" w:cs="Arial"/>
          <w:b/>
          <w:sz w:val="24"/>
          <w:szCs w:val="24"/>
        </w:rPr>
        <w:t>ț</w:t>
      </w:r>
      <w:r w:rsidRPr="0030020C">
        <w:rPr>
          <w:rFonts w:ascii="Trebuchet MS" w:hAnsi="Trebuchet MS" w:cs="Arial"/>
          <w:b/>
          <w:sz w:val="24"/>
          <w:szCs w:val="24"/>
        </w:rPr>
        <w:t>ia prevede:</w:t>
      </w:r>
    </w:p>
    <w:p w14:paraId="1ADD3867" w14:textId="77777777" w:rsidR="00C65B09" w:rsidRPr="00C65B09" w:rsidRDefault="00C65B09" w:rsidP="00B46B28">
      <w:pPr>
        <w:suppressAutoHyphens/>
        <w:kinsoku w:val="0"/>
        <w:overflowPunct w:val="0"/>
        <w:spacing w:after="0" w:line="240" w:lineRule="auto"/>
        <w:ind w:right="228"/>
        <w:jc w:val="both"/>
        <w:rPr>
          <w:rFonts w:ascii="Trebuchet MS" w:eastAsia="Times New Roman" w:hAnsi="Trebuchet MS" w:cs="Arial"/>
          <w:b/>
          <w:bCs/>
          <w:noProof/>
          <w:spacing w:val="-2"/>
          <w:sz w:val="24"/>
          <w:szCs w:val="24"/>
          <w:lang w:val="en-US"/>
          <w14:ligatures w14:val="none"/>
        </w:rPr>
      </w:pPr>
      <w:r w:rsidRPr="00C65B09">
        <w:rPr>
          <w:rFonts w:ascii="Trebuchet MS" w:eastAsia="Times New Roman" w:hAnsi="Trebuchet MS" w:cs="Arial"/>
          <w:noProof/>
          <w:spacing w:val="-2"/>
          <w:sz w:val="24"/>
          <w:szCs w:val="24"/>
          <w:lang w:val="en-US"/>
          <w14:ligatures w14:val="none"/>
        </w:rPr>
        <mc:AlternateContent>
          <mc:Choice Requires="wpg">
            <w:drawing>
              <wp:anchor distT="0" distB="0" distL="114300" distR="114300" simplePos="0" relativeHeight="251659264" behindDoc="0" locked="0" layoutInCell="0" allowOverlap="1" wp14:anchorId="434F0D61" wp14:editId="4AC128E4">
                <wp:simplePos x="0" y="0"/>
                <wp:positionH relativeFrom="page">
                  <wp:posOffset>865505</wp:posOffset>
                </wp:positionH>
                <wp:positionV relativeFrom="paragraph">
                  <wp:posOffset>-176530</wp:posOffset>
                </wp:positionV>
                <wp:extent cx="18415" cy="18415"/>
                <wp:effectExtent l="0" t="0" r="1905" b="127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8415"/>
                          <a:chOff x="1363" y="-278"/>
                          <a:chExt cx="29" cy="29"/>
                        </a:xfrm>
                      </wpg:grpSpPr>
                      <wps:wsp>
                        <wps:cNvPr id="11" name="Freeform 7"/>
                        <wps:cNvSpPr>
                          <a:spLocks/>
                        </wps:cNvSpPr>
                        <wps:spPr bwMode="auto">
                          <a:xfrm>
                            <a:off x="1363" y="-278"/>
                            <a:ext cx="29" cy="29"/>
                          </a:xfrm>
                          <a:custGeom>
                            <a:avLst/>
                            <a:gdLst>
                              <a:gd name="T0" fmla="*/ 28 w 29"/>
                              <a:gd name="T1" fmla="*/ 28 h 29"/>
                              <a:gd name="T2" fmla="*/ 0 w 29"/>
                              <a:gd name="T3" fmla="*/ 28 h 29"/>
                              <a:gd name="T4" fmla="*/ 0 w 29"/>
                              <a:gd name="T5" fmla="*/ 19 h 29"/>
                              <a:gd name="T6" fmla="*/ 28 w 29"/>
                              <a:gd name="T7" fmla="*/ 19 h 29"/>
                              <a:gd name="T8" fmla="*/ 28 w 29"/>
                              <a:gd name="T9" fmla="*/ 28 h 29"/>
                            </a:gdLst>
                            <a:ahLst/>
                            <a:cxnLst>
                              <a:cxn ang="0">
                                <a:pos x="T0" y="T1"/>
                              </a:cxn>
                              <a:cxn ang="0">
                                <a:pos x="T2" y="T3"/>
                              </a:cxn>
                              <a:cxn ang="0">
                                <a:pos x="T4" y="T5"/>
                              </a:cxn>
                              <a:cxn ang="0">
                                <a:pos x="T6" y="T7"/>
                              </a:cxn>
                              <a:cxn ang="0">
                                <a:pos x="T8" y="T9"/>
                              </a:cxn>
                            </a:cxnLst>
                            <a:rect l="0" t="0" r="r" b="b"/>
                            <a:pathLst>
                              <a:path w="29" h="29">
                                <a:moveTo>
                                  <a:pt x="28" y="28"/>
                                </a:moveTo>
                                <a:lnTo>
                                  <a:pt x="0" y="28"/>
                                </a:lnTo>
                                <a:lnTo>
                                  <a:pt x="0" y="19"/>
                                </a:lnTo>
                                <a:lnTo>
                                  <a:pt x="28" y="19"/>
                                </a:lnTo>
                                <a:lnTo>
                                  <a:pt x="28"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8"/>
                        <wps:cNvSpPr>
                          <a:spLocks/>
                        </wps:cNvSpPr>
                        <wps:spPr bwMode="auto">
                          <a:xfrm>
                            <a:off x="1363" y="-278"/>
                            <a:ext cx="29" cy="29"/>
                          </a:xfrm>
                          <a:custGeom>
                            <a:avLst/>
                            <a:gdLst>
                              <a:gd name="T0" fmla="*/ 28 w 29"/>
                              <a:gd name="T1" fmla="*/ 9 h 29"/>
                              <a:gd name="T2" fmla="*/ 19 w 29"/>
                              <a:gd name="T3" fmla="*/ 9 h 29"/>
                              <a:gd name="T4" fmla="*/ 19 w 29"/>
                              <a:gd name="T5" fmla="*/ 0 h 29"/>
                              <a:gd name="T6" fmla="*/ 28 w 29"/>
                              <a:gd name="T7" fmla="*/ 0 h 29"/>
                              <a:gd name="T8" fmla="*/ 28 w 29"/>
                              <a:gd name="T9" fmla="*/ 9 h 29"/>
                            </a:gdLst>
                            <a:ahLst/>
                            <a:cxnLst>
                              <a:cxn ang="0">
                                <a:pos x="T0" y="T1"/>
                              </a:cxn>
                              <a:cxn ang="0">
                                <a:pos x="T2" y="T3"/>
                              </a:cxn>
                              <a:cxn ang="0">
                                <a:pos x="T4" y="T5"/>
                              </a:cxn>
                              <a:cxn ang="0">
                                <a:pos x="T6" y="T7"/>
                              </a:cxn>
                              <a:cxn ang="0">
                                <a:pos x="T8" y="T9"/>
                              </a:cxn>
                            </a:cxnLst>
                            <a:rect l="0" t="0" r="r" b="b"/>
                            <a:pathLst>
                              <a:path w="29" h="29">
                                <a:moveTo>
                                  <a:pt x="28" y="9"/>
                                </a:moveTo>
                                <a:lnTo>
                                  <a:pt x="19" y="9"/>
                                </a:lnTo>
                                <a:lnTo>
                                  <a:pt x="19" y="0"/>
                                </a:lnTo>
                                <a:lnTo>
                                  <a:pt x="28" y="0"/>
                                </a:lnTo>
                                <a:lnTo>
                                  <a:pt x="28"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879DAC" id="Group 10" o:spid="_x0000_s1026" style="position:absolute;margin-left:68.15pt;margin-top:-13.9pt;width:1.45pt;height:1.45pt;z-index:251659264;mso-position-horizontal-relative:page" coordorigin="1363,-278" coordsize="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" o:allowincell="f">
                <v:shape id="Freeform 7" o:spid="_x0000_s1027" style="position:absolute;left:1363;top:-278;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" path="m28,28l,28,,19r28,l28,28xe" fillcolor="black" stroked="f">
                  <v:path arrowok="t" o:connecttype="custom" o:connectlocs="28,28;0,28;0,19;28,19;28,28" o:connectangles="0,0,0,0,0"/>
                </v:shape>
                <v:shape id="Freeform 8" o:spid="_x0000_s1028" style="position:absolute;left:1363;top:-278;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" path="m28,9r-9,l19,r9,l28,9xe" fillcolor="black" stroked="f">
                  <v:path arrowok="t" o:connecttype="custom" o:connectlocs="28,9;19,9;19,0;28,0;28,9" o:connectangles="0,0,0,0,0"/>
                </v:shape>
                <w10:wrap anchorx="page"/>
              </v:group>
            </w:pict>
          </mc:Fallback>
        </mc:AlternateContent>
      </w:r>
      <w:r w:rsidRPr="00C65B09">
        <w:rPr>
          <w:rFonts w:ascii="Trebuchet MS" w:eastAsia="Times New Roman" w:hAnsi="Trebuchet MS" w:cs="Arial"/>
          <w:b/>
          <w:bCs/>
          <w:noProof/>
          <w:spacing w:val="-2"/>
          <w:sz w:val="24"/>
          <w:szCs w:val="24"/>
          <w:lang w:val="en-US"/>
          <w14:ligatures w14:val="none"/>
        </w:rPr>
        <w:t>Pod peste valea Poiana:</w:t>
      </w:r>
    </w:p>
    <w:p w14:paraId="33C98E87" w14:textId="77777777" w:rsidR="00C65B09" w:rsidRPr="00C65B09" w:rsidRDefault="00C65B09" w:rsidP="00B46B28">
      <w:pPr>
        <w:spacing w:after="0" w:line="240" w:lineRule="auto"/>
        <w:jc w:val="both"/>
        <w:rPr>
          <w:rFonts w:ascii="Trebuchet MS" w:hAnsi="Trebuchet MS" w:cs="Arial"/>
          <w:sz w:val="24"/>
          <w:szCs w:val="24"/>
          <w14:ligatures w14:val="none"/>
        </w:rPr>
      </w:pPr>
      <w:bookmarkStart w:id="0" w:name="_Hlk115506333"/>
      <w:r w:rsidRPr="00C65B09">
        <w:rPr>
          <w:rFonts w:ascii="Trebuchet MS" w:hAnsi="Trebuchet MS" w:cs="Arial"/>
          <w:sz w:val="24"/>
          <w:szCs w:val="24"/>
          <w14:ligatures w14:val="none"/>
        </w:rPr>
        <w:t>- clasa de încărcare:  LM2;</w:t>
      </w:r>
    </w:p>
    <w:p w14:paraId="566D92FB" w14:textId="77777777" w:rsidR="00C65B09" w:rsidRPr="00C65B09" w:rsidRDefault="00C65B09" w:rsidP="00B46B28">
      <w:pPr>
        <w:spacing w:after="0" w:line="240" w:lineRule="auto"/>
        <w:jc w:val="both"/>
        <w:rPr>
          <w:rFonts w:ascii="Trebuchet MS" w:hAnsi="Trebuchet MS" w:cs="Arial"/>
          <w:sz w:val="24"/>
          <w:szCs w:val="24"/>
          <w14:ligatures w14:val="none"/>
        </w:rPr>
      </w:pPr>
      <w:r w:rsidRPr="00C65B09">
        <w:rPr>
          <w:rFonts w:ascii="Trebuchet MS" w:hAnsi="Trebuchet MS" w:cs="Arial"/>
          <w:sz w:val="24"/>
          <w:szCs w:val="24"/>
          <w14:ligatures w14:val="none"/>
        </w:rPr>
        <w:t>- schema statică: simplu rezemată;</w:t>
      </w:r>
    </w:p>
    <w:p w14:paraId="44AC7B07" w14:textId="77777777" w:rsidR="00C65B09" w:rsidRPr="00C65B09" w:rsidRDefault="00C65B09" w:rsidP="00B46B28">
      <w:pPr>
        <w:spacing w:after="0" w:line="240" w:lineRule="auto"/>
        <w:jc w:val="both"/>
        <w:rPr>
          <w:rFonts w:ascii="Trebuchet MS" w:hAnsi="Trebuchet MS" w:cs="Arial"/>
          <w:sz w:val="24"/>
          <w:szCs w:val="24"/>
          <w14:ligatures w14:val="none"/>
        </w:rPr>
      </w:pPr>
      <w:bookmarkStart w:id="1" w:name="_Hlk139116552"/>
      <w:r w:rsidRPr="00C65B09">
        <w:rPr>
          <w:rFonts w:ascii="Trebuchet MS" w:hAnsi="Trebuchet MS" w:cs="Arial"/>
          <w:sz w:val="24"/>
          <w:szCs w:val="24"/>
          <w14:ligatures w14:val="none"/>
        </w:rPr>
        <w:t>- dimensionarea hidraulică: 1% (196 mc/s);</w:t>
      </w:r>
    </w:p>
    <w:bookmarkEnd w:id="1"/>
    <w:p w14:paraId="27F89F33" w14:textId="77777777" w:rsidR="00C65B09" w:rsidRPr="00C65B09" w:rsidRDefault="00C65B09" w:rsidP="00B46B28">
      <w:pPr>
        <w:spacing w:after="0" w:line="240" w:lineRule="auto"/>
        <w:jc w:val="both"/>
        <w:rPr>
          <w:rFonts w:ascii="Trebuchet MS" w:hAnsi="Trebuchet MS" w:cs="Arial"/>
          <w:sz w:val="24"/>
          <w:szCs w:val="24"/>
          <w14:ligatures w14:val="none"/>
        </w:rPr>
      </w:pPr>
      <w:r w:rsidRPr="00C65B09">
        <w:rPr>
          <w:rFonts w:ascii="Trebuchet MS" w:hAnsi="Trebuchet MS" w:cs="Arial"/>
          <w:sz w:val="24"/>
          <w:szCs w:val="24"/>
          <w14:ligatures w14:val="none"/>
        </w:rPr>
        <w:t>- oblicitatea: 80º stânga;</w:t>
      </w:r>
    </w:p>
    <w:p w14:paraId="08003156" w14:textId="77777777" w:rsidR="00C65B09" w:rsidRPr="00C65B09" w:rsidRDefault="00C65B09" w:rsidP="00B46B28">
      <w:pPr>
        <w:spacing w:after="0" w:line="240" w:lineRule="auto"/>
        <w:jc w:val="both"/>
        <w:rPr>
          <w:rFonts w:ascii="Trebuchet MS" w:hAnsi="Trebuchet MS" w:cs="Arial"/>
          <w:sz w:val="24"/>
          <w:szCs w:val="24"/>
          <w14:ligatures w14:val="none"/>
        </w:rPr>
      </w:pPr>
      <w:bookmarkStart w:id="2" w:name="_Hlk139116536"/>
      <w:r w:rsidRPr="00C65B09">
        <w:rPr>
          <w:rFonts w:ascii="Trebuchet MS" w:hAnsi="Trebuchet MS" w:cs="Arial"/>
          <w:sz w:val="24"/>
          <w:szCs w:val="24"/>
          <w14:ligatures w14:val="none"/>
        </w:rPr>
        <w:t>- lungime pod: 30.00 m;</w:t>
      </w:r>
    </w:p>
    <w:p w14:paraId="0A716080" w14:textId="77777777" w:rsidR="00C65B09" w:rsidRPr="00C65B09" w:rsidRDefault="00C65B09" w:rsidP="00B46B28">
      <w:pPr>
        <w:spacing w:after="0" w:line="240" w:lineRule="auto"/>
        <w:jc w:val="both"/>
        <w:rPr>
          <w:rFonts w:ascii="Trebuchet MS" w:hAnsi="Trebuchet MS" w:cs="Arial"/>
          <w:sz w:val="24"/>
          <w:szCs w:val="24"/>
          <w14:ligatures w14:val="none"/>
        </w:rPr>
      </w:pPr>
      <w:r w:rsidRPr="00C65B09">
        <w:rPr>
          <w:rFonts w:ascii="Trebuchet MS" w:hAnsi="Trebuchet MS" w:cs="Arial"/>
          <w:sz w:val="24"/>
          <w:szCs w:val="24"/>
          <w14:ligatures w14:val="none"/>
        </w:rPr>
        <w:t>- lățime (între parapet): 5.00 m;</w:t>
      </w:r>
    </w:p>
    <w:p w14:paraId="3A8FC114" w14:textId="77777777" w:rsidR="00C65B09" w:rsidRPr="00C65B09" w:rsidRDefault="00C65B09" w:rsidP="00B46B28">
      <w:pPr>
        <w:spacing w:after="0" w:line="240" w:lineRule="auto"/>
        <w:jc w:val="both"/>
        <w:rPr>
          <w:rFonts w:ascii="Trebuchet MS" w:hAnsi="Trebuchet MS" w:cs="Arial"/>
          <w:sz w:val="24"/>
          <w:szCs w:val="24"/>
          <w14:ligatures w14:val="none"/>
        </w:rPr>
      </w:pPr>
      <w:r w:rsidRPr="00C65B09">
        <w:rPr>
          <w:rFonts w:ascii="Trebuchet MS" w:hAnsi="Trebuchet MS" w:cs="Arial"/>
          <w:sz w:val="24"/>
          <w:szCs w:val="24"/>
          <w14:ligatures w14:val="none"/>
        </w:rPr>
        <w:t>- parte carosabilă: 1 x 4.0 m;</w:t>
      </w:r>
    </w:p>
    <w:p w14:paraId="37EEE70B" w14:textId="77777777" w:rsidR="00C65B09" w:rsidRPr="00C65B09" w:rsidRDefault="00C65B09" w:rsidP="00B46B28">
      <w:pPr>
        <w:suppressAutoHyphens/>
        <w:spacing w:after="0" w:line="240" w:lineRule="auto"/>
        <w:jc w:val="both"/>
        <w:rPr>
          <w:rFonts w:ascii="Trebuchet MS" w:hAnsi="Trebuchet MS" w:cs="Arial"/>
          <w:sz w:val="24"/>
          <w:szCs w:val="24"/>
          <w:lang w:eastAsia="ar-SA"/>
          <w14:ligatures w14:val="none"/>
        </w:rPr>
      </w:pPr>
      <w:r w:rsidRPr="00C65B09">
        <w:rPr>
          <w:rFonts w:ascii="Trebuchet MS" w:hAnsi="Trebuchet MS" w:cs="Arial"/>
          <w:sz w:val="24"/>
          <w:szCs w:val="24"/>
          <w14:ligatures w14:val="none"/>
        </w:rPr>
        <w:t>- structura de rezistență: 4 grinzi prefabricate, precomprimate T-21,  h=93 cm</w:t>
      </w:r>
      <w:r w:rsidRPr="00C65B09">
        <w:rPr>
          <w:rFonts w:ascii="Trebuchet MS" w:hAnsi="Trebuchet MS" w:cs="Arial"/>
          <w:sz w:val="24"/>
          <w:szCs w:val="24"/>
          <w:shd w:val="clear" w:color="auto" w:fill="FFFFFF"/>
          <w14:ligatures w14:val="none"/>
        </w:rPr>
        <w:t xml:space="preserve"> </w:t>
      </w:r>
      <w:r w:rsidRPr="00C65B09">
        <w:rPr>
          <w:rFonts w:ascii="Trebuchet MS" w:hAnsi="Trebuchet MS" w:cs="Arial"/>
          <w:sz w:val="24"/>
          <w:szCs w:val="24"/>
          <w:lang w:eastAsia="ar-SA"/>
          <w14:ligatures w14:val="none"/>
        </w:rPr>
        <w:t>;</w:t>
      </w:r>
    </w:p>
    <w:p w14:paraId="63227579" w14:textId="77777777" w:rsidR="00C65B09" w:rsidRPr="00C65B09" w:rsidRDefault="00C65B09" w:rsidP="00B46B28">
      <w:pPr>
        <w:suppressAutoHyphens/>
        <w:spacing w:after="0" w:line="240" w:lineRule="auto"/>
        <w:jc w:val="both"/>
        <w:rPr>
          <w:rFonts w:ascii="Trebuchet MS" w:hAnsi="Trebuchet MS" w:cs="Arial"/>
          <w:sz w:val="24"/>
          <w:szCs w:val="24"/>
          <w:lang w:eastAsia="ar-SA"/>
          <w14:ligatures w14:val="none"/>
        </w:rPr>
      </w:pPr>
      <w:r w:rsidRPr="00C65B09">
        <w:rPr>
          <w:rFonts w:ascii="Trebuchet MS" w:hAnsi="Trebuchet MS" w:cs="Arial"/>
          <w:sz w:val="24"/>
          <w:szCs w:val="24"/>
          <w:lang w:eastAsia="ar-SA"/>
          <w14:ligatures w14:val="none"/>
        </w:rPr>
        <w:t>- Lumina=19.60 m;</w:t>
      </w:r>
    </w:p>
    <w:p w14:paraId="3C01930D" w14:textId="77777777" w:rsidR="00C65B09" w:rsidRPr="00C65B09" w:rsidRDefault="00C65B09" w:rsidP="00B46B28">
      <w:pPr>
        <w:suppressAutoHyphens/>
        <w:spacing w:after="0" w:line="240" w:lineRule="auto"/>
        <w:jc w:val="both"/>
        <w:rPr>
          <w:rFonts w:ascii="Trebuchet MS" w:hAnsi="Trebuchet MS" w:cs="Arial"/>
          <w:sz w:val="24"/>
          <w:szCs w:val="24"/>
          <w:lang w:eastAsia="ar-SA"/>
          <w14:ligatures w14:val="none"/>
        </w:rPr>
      </w:pPr>
      <w:r w:rsidRPr="00C65B09">
        <w:rPr>
          <w:rFonts w:ascii="Trebuchet MS" w:hAnsi="Trebuchet MS" w:cs="Arial"/>
          <w:sz w:val="24"/>
          <w:szCs w:val="24"/>
          <w:lang w:eastAsia="ar-SA"/>
          <w14:ligatures w14:val="none"/>
        </w:rPr>
        <w:t xml:space="preserve">- fundații: directe. </w:t>
      </w:r>
      <w:bookmarkEnd w:id="0"/>
    </w:p>
    <w:bookmarkEnd w:id="2"/>
    <w:p w14:paraId="23732960" w14:textId="77777777" w:rsidR="00C65B09" w:rsidRPr="00C65B09" w:rsidRDefault="00C65B09" w:rsidP="00B46B28">
      <w:pPr>
        <w:suppressAutoHyphens/>
        <w:spacing w:after="0" w:line="240" w:lineRule="auto"/>
        <w:jc w:val="both"/>
        <w:rPr>
          <w:rFonts w:ascii="Trebuchet MS" w:hAnsi="Trebuchet MS" w:cs="Arial"/>
          <w:b/>
          <w:sz w:val="24"/>
          <w:szCs w:val="24"/>
          <w14:ligatures w14:val="none"/>
        </w:rPr>
      </w:pPr>
      <w:r w:rsidRPr="00C65B09">
        <w:rPr>
          <w:rFonts w:ascii="Trebuchet MS" w:hAnsi="Trebuchet MS" w:cs="Arial"/>
          <w:b/>
          <w:sz w:val="24"/>
          <w:szCs w:val="24"/>
          <w14:ligatures w14:val="none"/>
        </w:rPr>
        <w:t>Infrastructura fundații:</w:t>
      </w:r>
    </w:p>
    <w:p w14:paraId="1406FE93" w14:textId="77777777" w:rsidR="00C65B09" w:rsidRPr="00C65B09" w:rsidRDefault="00C65B09" w:rsidP="00B46B28">
      <w:pPr>
        <w:suppressAutoHyphens/>
        <w:spacing w:after="0" w:line="240" w:lineRule="auto"/>
        <w:jc w:val="both"/>
        <w:rPr>
          <w:rFonts w:ascii="Trebuchet MS" w:hAnsi="Trebuchet MS" w:cs="Arial"/>
          <w:sz w:val="24"/>
          <w:szCs w:val="24"/>
          <w14:ligatures w14:val="none"/>
        </w:rPr>
      </w:pPr>
      <w:r w:rsidRPr="00C65B09">
        <w:rPr>
          <w:rFonts w:ascii="Trebuchet MS" w:hAnsi="Trebuchet MS" w:cs="Arial"/>
          <w:b/>
          <w:sz w:val="24"/>
          <w:szCs w:val="24"/>
          <w14:ligatures w14:val="none"/>
        </w:rPr>
        <w:t>-</w:t>
      </w:r>
      <w:r w:rsidRPr="00C65B09">
        <w:rPr>
          <w:rFonts w:ascii="Trebuchet MS" w:hAnsi="Trebuchet MS" w:cs="Arial"/>
          <w:b/>
          <w:color w:val="FF0000"/>
          <w:sz w:val="24"/>
          <w:szCs w:val="24"/>
          <w14:ligatures w14:val="none"/>
        </w:rPr>
        <w:t xml:space="preserve"> </w:t>
      </w:r>
      <w:r w:rsidRPr="00C65B09">
        <w:rPr>
          <w:rFonts w:ascii="Trebuchet MS" w:hAnsi="Trebuchet MS" w:cs="Arial"/>
          <w:bCs/>
          <w:sz w:val="24"/>
          <w:szCs w:val="24"/>
          <w14:ligatures w14:val="none"/>
        </w:rPr>
        <w:t>fundații directe (în trepte) din beton armat C25/30,</w:t>
      </w:r>
      <w:r w:rsidRPr="00C65B09">
        <w:rPr>
          <w:rFonts w:ascii="Trebuchet MS" w:hAnsi="Trebuchet MS" w:cs="Arial"/>
          <w:sz w:val="24"/>
          <w:szCs w:val="24"/>
          <w:lang w:eastAsia="ar-SA"/>
          <w14:ligatures w14:val="none"/>
        </w:rPr>
        <w:t xml:space="preserve"> </w:t>
      </w:r>
      <w:r w:rsidRPr="00C65B09">
        <w:rPr>
          <w:rFonts w:ascii="Trebuchet MS" w:hAnsi="Trebuchet MS" w:cs="Arial"/>
          <w:sz w:val="24"/>
          <w:szCs w:val="24"/>
          <w14:ligatures w14:val="none"/>
        </w:rPr>
        <w:t>cu încastrare în stratul de marnă cenușie-vineție cu consistență vîrtoasă-tare ;</w:t>
      </w:r>
    </w:p>
    <w:p w14:paraId="6B6117CE" w14:textId="77777777" w:rsidR="00C65B09" w:rsidRPr="00C65B09" w:rsidRDefault="00C65B09" w:rsidP="00B46B28">
      <w:pPr>
        <w:suppressAutoHyphens/>
        <w:spacing w:after="0" w:line="240" w:lineRule="auto"/>
        <w:jc w:val="both"/>
        <w:rPr>
          <w:rFonts w:ascii="Trebuchet MS" w:hAnsi="Trebuchet MS" w:cs="Arial"/>
          <w:sz w:val="24"/>
          <w:szCs w:val="24"/>
          <w14:ligatures w14:val="none"/>
        </w:rPr>
      </w:pPr>
      <w:r w:rsidRPr="00C65B09">
        <w:rPr>
          <w:rFonts w:ascii="Trebuchet MS" w:hAnsi="Trebuchet MS" w:cs="Arial"/>
          <w:sz w:val="24"/>
          <w:szCs w:val="24"/>
          <w14:ligatures w14:val="none"/>
        </w:rPr>
        <w:t>- h</w:t>
      </w:r>
      <w:r w:rsidRPr="00C65B09">
        <w:rPr>
          <w:rFonts w:ascii="Trebuchet MS" w:hAnsi="Trebuchet MS" w:cs="Arial"/>
          <w:sz w:val="24"/>
          <w:szCs w:val="24"/>
          <w:vertAlign w:val="subscript"/>
          <w14:ligatures w14:val="none"/>
        </w:rPr>
        <w:t>fundație</w:t>
      </w:r>
      <w:r w:rsidRPr="00C65B09">
        <w:rPr>
          <w:rFonts w:ascii="Trebuchet MS" w:hAnsi="Trebuchet MS" w:cs="Arial"/>
          <w:sz w:val="24"/>
          <w:szCs w:val="24"/>
          <w14:ligatures w14:val="none"/>
        </w:rPr>
        <w:t>: 3.0 m;</w:t>
      </w:r>
    </w:p>
    <w:p w14:paraId="06DB21D7" w14:textId="77777777" w:rsidR="00C65B09" w:rsidRPr="00C65B09" w:rsidRDefault="00C65B09" w:rsidP="00B46B28">
      <w:pPr>
        <w:suppressAutoHyphens/>
        <w:spacing w:after="0" w:line="240" w:lineRule="auto"/>
        <w:jc w:val="both"/>
        <w:rPr>
          <w:rFonts w:ascii="Trebuchet MS" w:hAnsi="Trebuchet MS" w:cs="Arial"/>
          <w:sz w:val="24"/>
          <w:szCs w:val="24"/>
          <w14:ligatures w14:val="none"/>
        </w:rPr>
      </w:pPr>
      <w:r w:rsidRPr="00C65B09">
        <w:rPr>
          <w:rFonts w:ascii="Trebuchet MS" w:hAnsi="Trebuchet MS" w:cs="Arial"/>
          <w:sz w:val="24"/>
          <w:szCs w:val="24"/>
          <w14:ligatures w14:val="none"/>
        </w:rPr>
        <w:t>- lățime fundație la talpă: 3.20 m;</w:t>
      </w:r>
    </w:p>
    <w:p w14:paraId="1FADED14" w14:textId="77777777" w:rsidR="00C65B09" w:rsidRPr="00C65B09" w:rsidRDefault="00C65B09" w:rsidP="00B46B28">
      <w:pPr>
        <w:suppressAutoHyphens/>
        <w:spacing w:after="0" w:line="240" w:lineRule="auto"/>
        <w:jc w:val="both"/>
        <w:rPr>
          <w:rFonts w:ascii="Trebuchet MS" w:hAnsi="Trebuchet MS" w:cs="Arial"/>
          <w:sz w:val="24"/>
          <w:szCs w:val="24"/>
          <w14:ligatures w14:val="none"/>
        </w:rPr>
      </w:pPr>
      <w:r w:rsidRPr="00C65B09">
        <w:rPr>
          <w:rFonts w:ascii="Trebuchet MS" w:hAnsi="Trebuchet MS" w:cs="Arial"/>
          <w:sz w:val="24"/>
          <w:szCs w:val="24"/>
          <w14:ligatures w14:val="none"/>
        </w:rPr>
        <w:t>- lățime fundație la rost elevație fundație: 2.30 m;</w:t>
      </w:r>
    </w:p>
    <w:p w14:paraId="6E6CE60A" w14:textId="77777777" w:rsidR="00C65B09" w:rsidRPr="00C65B09" w:rsidRDefault="00C65B09" w:rsidP="00B46B28">
      <w:pPr>
        <w:suppressAutoHyphens/>
        <w:spacing w:after="0" w:line="240" w:lineRule="auto"/>
        <w:jc w:val="both"/>
        <w:rPr>
          <w:rFonts w:ascii="Trebuchet MS" w:hAnsi="Trebuchet MS" w:cs="Arial"/>
          <w:b/>
          <w:sz w:val="24"/>
          <w:szCs w:val="24"/>
          <w14:ligatures w14:val="none"/>
        </w:rPr>
      </w:pPr>
      <w:r w:rsidRPr="00C65B09">
        <w:rPr>
          <w:rFonts w:ascii="Trebuchet MS" w:hAnsi="Trebuchet MS" w:cs="Arial"/>
          <w:b/>
          <w:sz w:val="24"/>
          <w:szCs w:val="24"/>
          <w14:ligatures w14:val="none"/>
        </w:rPr>
        <w:t>Infrastructura elevații:</w:t>
      </w:r>
    </w:p>
    <w:p w14:paraId="62C1FC4D" w14:textId="77777777" w:rsidR="00C65B09" w:rsidRPr="00C65B09" w:rsidRDefault="00C65B09" w:rsidP="00B46B28">
      <w:pPr>
        <w:suppressAutoHyphens/>
        <w:spacing w:after="0" w:line="240" w:lineRule="auto"/>
        <w:jc w:val="both"/>
        <w:rPr>
          <w:rFonts w:ascii="Trebuchet MS" w:hAnsi="Trebuchet MS" w:cs="Arial"/>
          <w:sz w:val="24"/>
          <w:szCs w:val="24"/>
          <w14:ligatures w14:val="none"/>
        </w:rPr>
      </w:pPr>
      <w:r w:rsidRPr="00C65B09">
        <w:rPr>
          <w:rFonts w:ascii="Trebuchet MS" w:hAnsi="Trebuchet MS" w:cs="Arial"/>
          <w:b/>
          <w:sz w:val="24"/>
          <w:szCs w:val="24"/>
          <w14:ligatures w14:val="none"/>
        </w:rPr>
        <w:t>-</w:t>
      </w:r>
      <w:r w:rsidRPr="00C65B09">
        <w:rPr>
          <w:rFonts w:ascii="Trebuchet MS" w:hAnsi="Trebuchet MS" w:cs="Arial"/>
          <w:b/>
          <w:color w:val="FF0000"/>
          <w:sz w:val="24"/>
          <w:szCs w:val="24"/>
          <w14:ligatures w14:val="none"/>
        </w:rPr>
        <w:t xml:space="preserve"> </w:t>
      </w:r>
      <w:r w:rsidRPr="00C65B09">
        <w:rPr>
          <w:rFonts w:ascii="Trebuchet MS" w:hAnsi="Trebuchet MS" w:cs="Arial"/>
          <w:bCs/>
          <w:sz w:val="24"/>
          <w:szCs w:val="24"/>
          <w14:ligatures w14:val="none"/>
        </w:rPr>
        <w:t>din beton armat C30/37,</w:t>
      </w:r>
      <w:r w:rsidRPr="00C65B09">
        <w:rPr>
          <w:rFonts w:ascii="Trebuchet MS" w:hAnsi="Trebuchet MS" w:cs="Arial"/>
          <w:sz w:val="24"/>
          <w:szCs w:val="24"/>
          <w:lang w:eastAsia="ar-SA"/>
          <w14:ligatures w14:val="none"/>
        </w:rPr>
        <w:t xml:space="preserve"> </w:t>
      </w:r>
      <w:r w:rsidRPr="00C65B09">
        <w:rPr>
          <w:rFonts w:ascii="Trebuchet MS" w:hAnsi="Trebuchet MS" w:cs="Arial"/>
          <w:sz w:val="24"/>
          <w:szCs w:val="24"/>
          <w14:ligatures w14:val="none"/>
        </w:rPr>
        <w:t>cu fruct vertical ;</w:t>
      </w:r>
    </w:p>
    <w:p w14:paraId="46F8FAC0" w14:textId="77777777" w:rsidR="00C65B09" w:rsidRPr="00C65B09" w:rsidRDefault="00C65B09" w:rsidP="00B46B28">
      <w:pPr>
        <w:suppressAutoHyphens/>
        <w:spacing w:after="0" w:line="240" w:lineRule="auto"/>
        <w:jc w:val="both"/>
        <w:rPr>
          <w:rFonts w:ascii="Trebuchet MS" w:hAnsi="Trebuchet MS" w:cs="Arial"/>
          <w:sz w:val="24"/>
          <w:szCs w:val="24"/>
          <w14:ligatures w14:val="none"/>
        </w:rPr>
      </w:pPr>
      <w:r w:rsidRPr="00C65B09">
        <w:rPr>
          <w:rFonts w:ascii="Trebuchet MS" w:hAnsi="Trebuchet MS" w:cs="Arial"/>
          <w:sz w:val="24"/>
          <w:szCs w:val="24"/>
          <w14:ligatures w14:val="none"/>
        </w:rPr>
        <w:t>- h</w:t>
      </w:r>
      <w:r w:rsidRPr="00C65B09">
        <w:rPr>
          <w:rFonts w:ascii="Trebuchet MS" w:hAnsi="Trebuchet MS" w:cs="Arial"/>
          <w:sz w:val="24"/>
          <w:szCs w:val="24"/>
          <w:vertAlign w:val="subscript"/>
          <w14:ligatures w14:val="none"/>
        </w:rPr>
        <w:t>elevație</w:t>
      </w:r>
      <w:r w:rsidRPr="00C65B09">
        <w:rPr>
          <w:rFonts w:ascii="Trebuchet MS" w:hAnsi="Trebuchet MS" w:cs="Arial"/>
          <w:sz w:val="24"/>
          <w:szCs w:val="24"/>
          <w14:ligatures w14:val="none"/>
        </w:rPr>
        <w:t>: 3.30 m(până la nivelul superior al banchetei cuzineților);</w:t>
      </w:r>
    </w:p>
    <w:p w14:paraId="58B87D5A" w14:textId="77777777" w:rsidR="00C65B09" w:rsidRPr="00C65B09" w:rsidRDefault="00C65B09" w:rsidP="00B46B28">
      <w:pPr>
        <w:suppressAutoHyphens/>
        <w:spacing w:after="0" w:line="240" w:lineRule="auto"/>
        <w:jc w:val="both"/>
        <w:rPr>
          <w:rFonts w:ascii="Trebuchet MS" w:hAnsi="Trebuchet MS" w:cs="Arial"/>
          <w:sz w:val="24"/>
          <w:szCs w:val="24"/>
          <w14:ligatures w14:val="none"/>
        </w:rPr>
      </w:pPr>
      <w:r w:rsidRPr="00C65B09">
        <w:rPr>
          <w:rFonts w:ascii="Trebuchet MS" w:hAnsi="Trebuchet MS" w:cs="Arial"/>
          <w:sz w:val="24"/>
          <w:szCs w:val="24"/>
          <w14:ligatures w14:val="none"/>
        </w:rPr>
        <w:t>- lățime la rost elevație fundație: 1.45 m;</w:t>
      </w:r>
    </w:p>
    <w:p w14:paraId="38ADCB39" w14:textId="77777777" w:rsidR="00C65B09" w:rsidRPr="00C65B09" w:rsidRDefault="00C65B09" w:rsidP="00B46B28">
      <w:pPr>
        <w:suppressAutoHyphens/>
        <w:spacing w:after="0" w:line="240" w:lineRule="auto"/>
        <w:jc w:val="both"/>
        <w:rPr>
          <w:rFonts w:ascii="Trebuchet MS" w:hAnsi="Trebuchet MS" w:cs="Arial"/>
          <w:sz w:val="24"/>
          <w:szCs w:val="24"/>
          <w14:ligatures w14:val="none"/>
        </w:rPr>
      </w:pPr>
      <w:r w:rsidRPr="00C65B09">
        <w:rPr>
          <w:rFonts w:ascii="Trebuchet MS" w:hAnsi="Trebuchet MS" w:cs="Arial"/>
          <w:sz w:val="24"/>
          <w:szCs w:val="24"/>
          <w14:ligatures w14:val="none"/>
        </w:rPr>
        <w:t>- lățime la nivel bancheta cuzineți: 1.15 m;</w:t>
      </w:r>
    </w:p>
    <w:p w14:paraId="7E5A2843" w14:textId="77777777" w:rsidR="00C65B09" w:rsidRPr="00C65B09" w:rsidRDefault="00C65B09" w:rsidP="00B46B28">
      <w:pPr>
        <w:suppressAutoHyphens/>
        <w:spacing w:after="0" w:line="240" w:lineRule="auto"/>
        <w:jc w:val="both"/>
        <w:rPr>
          <w:rFonts w:ascii="Trebuchet MS" w:hAnsi="Trebuchet MS" w:cs="Arial"/>
          <w:sz w:val="24"/>
          <w:szCs w:val="24"/>
          <w14:ligatures w14:val="none"/>
        </w:rPr>
      </w:pPr>
      <w:r w:rsidRPr="00C65B09">
        <w:rPr>
          <w:rFonts w:ascii="Trebuchet MS" w:hAnsi="Trebuchet MS" w:cs="Arial"/>
          <w:sz w:val="24"/>
          <w:szCs w:val="24"/>
          <w14:ligatures w14:val="none"/>
        </w:rPr>
        <w:t>- ziduri de gardă : h=1.30m, l=40 cm, din beton armat C30/37.</w:t>
      </w:r>
    </w:p>
    <w:p w14:paraId="63C79B62" w14:textId="77777777" w:rsidR="00C65B09" w:rsidRPr="00C65B09" w:rsidRDefault="00C65B09" w:rsidP="00B46B28">
      <w:pPr>
        <w:spacing w:after="0" w:line="240" w:lineRule="auto"/>
        <w:jc w:val="both"/>
        <w:rPr>
          <w:rFonts w:ascii="Trebuchet MS" w:hAnsi="Trebuchet MS" w:cs="Arial"/>
          <w:bCs/>
          <w:sz w:val="24"/>
          <w:szCs w:val="24"/>
          <w14:ligatures w14:val="none"/>
        </w:rPr>
      </w:pPr>
      <w:r w:rsidRPr="00C65B09">
        <w:rPr>
          <w:rFonts w:ascii="Trebuchet MS" w:hAnsi="Trebuchet MS" w:cs="Arial"/>
          <w:b/>
          <w:sz w:val="24"/>
          <w:szCs w:val="24"/>
          <w14:ligatures w14:val="none"/>
        </w:rPr>
        <w:t>Suprastructura:</w:t>
      </w:r>
      <w:r w:rsidRPr="00C65B09">
        <w:rPr>
          <w:rFonts w:ascii="Trebuchet MS" w:hAnsi="Trebuchet MS" w:cs="Arial"/>
          <w:bCs/>
          <w:sz w:val="24"/>
          <w:szCs w:val="24"/>
          <w14:ligatures w14:val="none"/>
        </w:rPr>
        <w:t xml:space="preserve"> </w:t>
      </w:r>
    </w:p>
    <w:p w14:paraId="7BA0E0FB" w14:textId="77777777" w:rsidR="00C65B09" w:rsidRPr="00C65B09" w:rsidRDefault="00C65B09" w:rsidP="00B46B28">
      <w:pPr>
        <w:spacing w:after="0" w:line="240" w:lineRule="auto"/>
        <w:jc w:val="both"/>
        <w:rPr>
          <w:rFonts w:ascii="Trebuchet MS" w:hAnsi="Trebuchet MS" w:cs="Arial"/>
          <w:bCs/>
          <w:sz w:val="24"/>
          <w:szCs w:val="24"/>
          <w14:ligatures w14:val="none"/>
        </w:rPr>
      </w:pPr>
      <w:r w:rsidRPr="00C65B09">
        <w:rPr>
          <w:rFonts w:ascii="Trebuchet MS" w:hAnsi="Trebuchet MS" w:cs="Arial"/>
          <w:bCs/>
          <w:sz w:val="24"/>
          <w:szCs w:val="24"/>
          <w14:ligatures w14:val="none"/>
        </w:rPr>
        <w:t>- lățime totală : 6.0 m (5+2x0.50) m;</w:t>
      </w:r>
    </w:p>
    <w:p w14:paraId="65E3E9FA" w14:textId="77777777" w:rsidR="00C65B09" w:rsidRPr="00C65B09" w:rsidRDefault="00C65B09" w:rsidP="00B46B28">
      <w:pPr>
        <w:spacing w:after="0" w:line="240" w:lineRule="auto"/>
        <w:jc w:val="both"/>
        <w:rPr>
          <w:rFonts w:ascii="Trebuchet MS" w:hAnsi="Trebuchet MS" w:cs="Arial"/>
          <w:sz w:val="24"/>
          <w:szCs w:val="24"/>
          <w:lang w:eastAsia="ar-SA"/>
          <w14:ligatures w14:val="none"/>
        </w:rPr>
      </w:pPr>
      <w:r w:rsidRPr="00C65B09">
        <w:rPr>
          <w:rFonts w:ascii="Trebuchet MS" w:hAnsi="Trebuchet MS" w:cs="Arial"/>
          <w:bCs/>
          <w:sz w:val="24"/>
          <w:szCs w:val="24"/>
          <w14:ligatures w14:val="none"/>
        </w:rPr>
        <w:t xml:space="preserve">- </w:t>
      </w:r>
      <w:r w:rsidRPr="00C65B09">
        <w:rPr>
          <w:rFonts w:ascii="Trebuchet MS" w:hAnsi="Trebuchet MS" w:cs="Arial"/>
          <w:sz w:val="24"/>
          <w:szCs w:val="24"/>
          <w14:ligatures w14:val="none"/>
        </w:rPr>
        <w:t xml:space="preserve">4 grinzi tip T- 21 </w:t>
      </w:r>
      <w:r w:rsidRPr="00C65B09">
        <w:rPr>
          <w:rFonts w:ascii="Trebuchet MS" w:hAnsi="Trebuchet MS" w:cs="Arial"/>
          <w:sz w:val="24"/>
          <w:szCs w:val="24"/>
          <w:lang w:eastAsia="ar-SA"/>
          <w14:ligatures w14:val="none"/>
        </w:rPr>
        <w:t>, h=0.93 m, precomprimate,</w:t>
      </w:r>
    </w:p>
    <w:p w14:paraId="73941221" w14:textId="77777777" w:rsidR="00C65B09" w:rsidRPr="00C65B09" w:rsidRDefault="00C65B09" w:rsidP="00B46B28">
      <w:pPr>
        <w:spacing w:after="0" w:line="240" w:lineRule="auto"/>
        <w:jc w:val="both"/>
        <w:rPr>
          <w:rFonts w:ascii="Trebuchet MS" w:hAnsi="Trebuchet MS" w:cs="Arial"/>
          <w:sz w:val="24"/>
          <w:szCs w:val="24"/>
          <w:lang w:eastAsia="ar-SA"/>
          <w14:ligatures w14:val="none"/>
        </w:rPr>
      </w:pPr>
      <w:r w:rsidRPr="00C65B09">
        <w:rPr>
          <w:rFonts w:ascii="Trebuchet MS" w:hAnsi="Trebuchet MS" w:cs="Arial"/>
          <w:sz w:val="24"/>
          <w:szCs w:val="24"/>
          <w:lang w:eastAsia="ar-SA"/>
          <w14:ligatures w14:val="none"/>
        </w:rPr>
        <w:t>- placă de suprabetonare, C35/45, h=15-20 cm, armate cu 2 plase din bare independente oțel BST 500B.</w:t>
      </w:r>
    </w:p>
    <w:p w14:paraId="128874ED" w14:textId="77777777" w:rsidR="00C65B09" w:rsidRPr="00C65B09" w:rsidRDefault="00C65B09" w:rsidP="00B46B28">
      <w:pPr>
        <w:spacing w:after="0" w:line="240" w:lineRule="auto"/>
        <w:jc w:val="both"/>
        <w:rPr>
          <w:rFonts w:ascii="Trebuchet MS" w:hAnsi="Trebuchet MS" w:cs="Arial"/>
          <w:sz w:val="24"/>
          <w:szCs w:val="24"/>
          <w:lang w:eastAsia="ar-SA"/>
          <w14:ligatures w14:val="none"/>
        </w:rPr>
      </w:pPr>
      <w:r w:rsidRPr="00C65B09">
        <w:rPr>
          <w:rFonts w:ascii="Trebuchet MS" w:hAnsi="Trebuchet MS" w:cs="Arial"/>
          <w:sz w:val="24"/>
          <w:szCs w:val="24"/>
          <w:lang w:eastAsia="ar-SA"/>
          <w14:ligatures w14:val="none"/>
        </w:rPr>
        <w:t>Calea pe pod:</w:t>
      </w:r>
    </w:p>
    <w:p w14:paraId="17FA622B" w14:textId="77777777" w:rsidR="00C65B09" w:rsidRPr="00C65B09" w:rsidRDefault="00C65B09" w:rsidP="00B46B28">
      <w:pPr>
        <w:spacing w:after="0" w:line="240" w:lineRule="auto"/>
        <w:jc w:val="both"/>
        <w:rPr>
          <w:rFonts w:ascii="Trebuchet MS" w:hAnsi="Trebuchet MS" w:cs="Arial"/>
          <w:sz w:val="24"/>
          <w:szCs w:val="24"/>
          <w:lang w:eastAsia="ar-SA"/>
          <w14:ligatures w14:val="none"/>
        </w:rPr>
      </w:pPr>
      <w:r w:rsidRPr="00C65B09">
        <w:rPr>
          <w:rFonts w:ascii="Trebuchet MS" w:hAnsi="Trebuchet MS" w:cs="Arial"/>
          <w:sz w:val="24"/>
          <w:szCs w:val="24"/>
          <w:lang w:eastAsia="ar-SA"/>
          <w14:ligatures w14:val="none"/>
        </w:rPr>
        <w:t>- hidroizolație cu protecție încorporată;</w:t>
      </w:r>
    </w:p>
    <w:p w14:paraId="7B94DCB1" w14:textId="77777777" w:rsidR="00C65B09" w:rsidRPr="00C65B09" w:rsidRDefault="00C65B09" w:rsidP="00B46B28">
      <w:pPr>
        <w:spacing w:after="0" w:line="240" w:lineRule="auto"/>
        <w:jc w:val="both"/>
        <w:rPr>
          <w:rFonts w:ascii="Trebuchet MS" w:hAnsi="Trebuchet MS" w:cs="Arial"/>
          <w:sz w:val="24"/>
          <w:szCs w:val="24"/>
          <w:lang w:eastAsia="ar-SA"/>
          <w14:ligatures w14:val="none"/>
        </w:rPr>
      </w:pPr>
      <w:r w:rsidRPr="00C65B09">
        <w:rPr>
          <w:rFonts w:ascii="Trebuchet MS" w:hAnsi="Trebuchet MS" w:cs="Arial"/>
          <w:sz w:val="24"/>
          <w:szCs w:val="24"/>
          <w:lang w:eastAsia="ar-SA"/>
          <w14:ligatures w14:val="none"/>
        </w:rPr>
        <w:t>- 2 x 4 cm BAP 16.</w:t>
      </w:r>
    </w:p>
    <w:p w14:paraId="18E360AC" w14:textId="77777777" w:rsidR="00C65B09" w:rsidRPr="00C65B09" w:rsidRDefault="00C65B09" w:rsidP="00B46B28">
      <w:pPr>
        <w:spacing w:after="0" w:line="240" w:lineRule="auto"/>
        <w:jc w:val="both"/>
        <w:rPr>
          <w:rFonts w:ascii="Trebuchet MS" w:hAnsi="Trebuchet MS" w:cs="Arial"/>
          <w:sz w:val="24"/>
          <w:szCs w:val="24"/>
          <w:lang w:eastAsia="ar-SA"/>
          <w14:ligatures w14:val="none"/>
        </w:rPr>
      </w:pPr>
      <w:r w:rsidRPr="00C65B09">
        <w:rPr>
          <w:rFonts w:ascii="Trebuchet MS" w:hAnsi="Trebuchet MS" w:cs="Arial"/>
          <w:sz w:val="24"/>
          <w:szCs w:val="24"/>
          <w:lang w:eastAsia="ar-SA"/>
          <w14:ligatures w14:val="none"/>
        </w:rPr>
        <w:t>Între suprastructura și zidurile de gardă sunt prevăzute rosturi de dilatație 2 x 5cm.</w:t>
      </w:r>
    </w:p>
    <w:p w14:paraId="66006F63" w14:textId="77777777" w:rsidR="00C65B09" w:rsidRPr="00C65B09" w:rsidRDefault="00C65B09" w:rsidP="00B46B28">
      <w:pPr>
        <w:spacing w:after="0" w:line="240" w:lineRule="auto"/>
        <w:jc w:val="both"/>
        <w:rPr>
          <w:rFonts w:ascii="Trebuchet MS" w:hAnsi="Trebuchet MS" w:cs="Arial"/>
          <w:sz w:val="24"/>
          <w:szCs w:val="24"/>
          <w14:ligatures w14:val="none"/>
        </w:rPr>
      </w:pPr>
      <w:r w:rsidRPr="00C65B09">
        <w:rPr>
          <w:rFonts w:ascii="Trebuchet MS" w:hAnsi="Trebuchet MS" w:cs="Arial"/>
          <w:sz w:val="24"/>
          <w:szCs w:val="24"/>
          <w14:ligatures w14:val="none"/>
        </w:rPr>
        <w:t>Panta căii pe pod: 2 x 2.0%, acoperiș.</w:t>
      </w:r>
    </w:p>
    <w:p w14:paraId="39BE1F0D" w14:textId="77777777" w:rsidR="00C65B09" w:rsidRPr="00C65B09" w:rsidRDefault="00C65B09" w:rsidP="00B46B28">
      <w:pPr>
        <w:spacing w:after="0" w:line="240" w:lineRule="auto"/>
        <w:jc w:val="both"/>
        <w:rPr>
          <w:rFonts w:ascii="Trebuchet MS" w:hAnsi="Trebuchet MS" w:cs="Arial"/>
          <w:sz w:val="24"/>
          <w:szCs w:val="24"/>
          <w14:ligatures w14:val="none"/>
        </w:rPr>
      </w:pPr>
      <w:r w:rsidRPr="00C65B09">
        <w:rPr>
          <w:rFonts w:ascii="Trebuchet MS" w:hAnsi="Trebuchet MS" w:cs="Arial"/>
          <w:sz w:val="24"/>
          <w:szCs w:val="24"/>
          <w14:ligatures w14:val="none"/>
        </w:rPr>
        <w:t>Profil longitudinal: rampa 1%;</w:t>
      </w:r>
    </w:p>
    <w:p w14:paraId="4DBA19C0" w14:textId="5C89AB38" w:rsidR="00C65B09" w:rsidRDefault="00C65B09" w:rsidP="00B46B28">
      <w:pPr>
        <w:spacing w:after="0" w:line="240" w:lineRule="auto"/>
        <w:jc w:val="both"/>
        <w:rPr>
          <w:rFonts w:ascii="Trebuchet MS" w:hAnsi="Trebuchet MS" w:cs="Arial"/>
          <w:sz w:val="24"/>
          <w:szCs w:val="24"/>
          <w14:ligatures w14:val="none"/>
        </w:rPr>
      </w:pPr>
      <w:r w:rsidRPr="00C65B09">
        <w:rPr>
          <w:rFonts w:ascii="Trebuchet MS" w:hAnsi="Trebuchet MS" w:cs="Arial"/>
          <w:sz w:val="24"/>
          <w:szCs w:val="24"/>
          <w14:ligatures w14:val="none"/>
        </w:rPr>
        <w:t>Grinzi parapet: din beton armat C35/45, 2 x 0.50m, pe care se va monta parapet metalic combinat.</w:t>
      </w:r>
    </w:p>
    <w:p w14:paraId="287A62CE" w14:textId="5CD24D2C" w:rsidR="008B1F33" w:rsidRDefault="008B1F33" w:rsidP="00B46B28">
      <w:pPr>
        <w:spacing w:after="0" w:line="240" w:lineRule="auto"/>
        <w:jc w:val="both"/>
        <w:rPr>
          <w:rFonts w:ascii="Trebuchet MS" w:hAnsi="Trebuchet MS" w:cs="Arial"/>
          <w:sz w:val="24"/>
          <w:szCs w:val="24"/>
          <w14:ligatures w14:val="none"/>
        </w:rPr>
      </w:pPr>
    </w:p>
    <w:p w14:paraId="0AE78906" w14:textId="19205809" w:rsidR="008B1F33" w:rsidRDefault="008B1F33" w:rsidP="00B46B28">
      <w:pPr>
        <w:spacing w:after="0" w:line="240" w:lineRule="auto"/>
        <w:jc w:val="both"/>
        <w:rPr>
          <w:rFonts w:ascii="Trebuchet MS" w:hAnsi="Trebuchet MS" w:cs="Arial"/>
          <w:sz w:val="24"/>
          <w:szCs w:val="24"/>
          <w14:ligatures w14:val="none"/>
        </w:rPr>
      </w:pPr>
    </w:p>
    <w:p w14:paraId="08DE07AC" w14:textId="77777777" w:rsidR="008B1F33" w:rsidRPr="00C65B09" w:rsidRDefault="008B1F33" w:rsidP="00B46B28">
      <w:pPr>
        <w:spacing w:after="0" w:line="240" w:lineRule="auto"/>
        <w:jc w:val="both"/>
        <w:rPr>
          <w:rFonts w:ascii="Trebuchet MS" w:hAnsi="Trebuchet MS" w:cs="Arial"/>
          <w:sz w:val="24"/>
          <w:szCs w:val="24"/>
          <w14:ligatures w14:val="none"/>
        </w:rPr>
      </w:pPr>
    </w:p>
    <w:p w14:paraId="777AC765" w14:textId="77777777" w:rsidR="00C65B09" w:rsidRPr="00C65B09" w:rsidRDefault="00C65B09" w:rsidP="00B46B28">
      <w:pPr>
        <w:spacing w:after="0" w:line="240" w:lineRule="auto"/>
        <w:jc w:val="both"/>
        <w:rPr>
          <w:rFonts w:ascii="Trebuchet MS" w:hAnsi="Trebuchet MS" w:cs="Arial"/>
          <w:b/>
          <w:sz w:val="24"/>
          <w:szCs w:val="24"/>
          <w14:ligatures w14:val="none"/>
        </w:rPr>
      </w:pPr>
      <w:r w:rsidRPr="00C65B09">
        <w:rPr>
          <w:rFonts w:ascii="Trebuchet MS" w:hAnsi="Trebuchet MS" w:cs="Arial"/>
          <w:b/>
          <w:sz w:val="24"/>
          <w:szCs w:val="24"/>
          <w14:ligatures w14:val="none"/>
        </w:rPr>
        <w:lastRenderedPageBreak/>
        <w:t>Racordări cu terasamentele</w:t>
      </w:r>
    </w:p>
    <w:p w14:paraId="3C405611" w14:textId="77777777" w:rsidR="00C65B09" w:rsidRPr="00C65B09" w:rsidRDefault="00C65B09" w:rsidP="00B46B28">
      <w:pPr>
        <w:spacing w:after="0" w:line="240" w:lineRule="auto"/>
        <w:jc w:val="both"/>
        <w:rPr>
          <w:rFonts w:ascii="Trebuchet MS" w:hAnsi="Trebuchet MS" w:cs="Arial"/>
          <w:bCs/>
          <w:sz w:val="24"/>
          <w:szCs w:val="24"/>
          <w14:ligatures w14:val="none"/>
        </w:rPr>
      </w:pPr>
      <w:r w:rsidRPr="00C65B09">
        <w:rPr>
          <w:rFonts w:ascii="Trebuchet MS" w:hAnsi="Trebuchet MS" w:cs="Arial"/>
          <w:bCs/>
          <w:sz w:val="24"/>
          <w:szCs w:val="24"/>
          <w14:ligatures w14:val="none"/>
        </w:rPr>
        <w:t>-plăci de racordare din beton armat C25/30, 2 x 5 bucăți, h=20 cm, l=3.0 m, montate pe grinzi de rezemare din beton armat 40x40 cm;</w:t>
      </w:r>
    </w:p>
    <w:p w14:paraId="0B32A511" w14:textId="77777777" w:rsidR="00C65B09" w:rsidRPr="00C65B09" w:rsidRDefault="00C65B09" w:rsidP="00B46B28">
      <w:pPr>
        <w:spacing w:after="0" w:line="240" w:lineRule="auto"/>
        <w:jc w:val="both"/>
        <w:rPr>
          <w:rFonts w:ascii="Trebuchet MS" w:hAnsi="Trebuchet MS" w:cs="Arial"/>
          <w:bCs/>
          <w:sz w:val="24"/>
          <w:szCs w:val="24"/>
          <w14:ligatures w14:val="none"/>
        </w:rPr>
      </w:pPr>
      <w:r w:rsidRPr="00C65B09">
        <w:rPr>
          <w:rFonts w:ascii="Trebuchet MS" w:hAnsi="Trebuchet MS" w:cs="Arial"/>
          <w:bCs/>
          <w:sz w:val="24"/>
          <w:szCs w:val="24"/>
          <w14:ligatures w14:val="none"/>
        </w:rPr>
        <w:t>- ziduri intoarse din beton armat C30/37, lungime  4 x 4,45 m;</w:t>
      </w:r>
    </w:p>
    <w:p w14:paraId="30F33D51" w14:textId="77777777" w:rsidR="00C65B09" w:rsidRPr="00C65B09" w:rsidRDefault="00C65B09" w:rsidP="00B46B28">
      <w:pPr>
        <w:spacing w:after="0" w:line="240" w:lineRule="auto"/>
        <w:jc w:val="both"/>
        <w:rPr>
          <w:rFonts w:ascii="Trebuchet MS" w:hAnsi="Trebuchet MS" w:cs="Arial"/>
          <w:bCs/>
          <w:sz w:val="24"/>
          <w:szCs w:val="24"/>
          <w14:ligatures w14:val="none"/>
        </w:rPr>
      </w:pPr>
      <w:r w:rsidRPr="00C65B09">
        <w:rPr>
          <w:rFonts w:ascii="Trebuchet MS" w:hAnsi="Trebuchet MS" w:cs="Arial"/>
          <w:bCs/>
          <w:sz w:val="24"/>
          <w:szCs w:val="24"/>
          <w14:ligatures w14:val="none"/>
        </w:rPr>
        <w:t>- sferturi de con, 20 cm, pereate cu beton C25/30.</w:t>
      </w:r>
    </w:p>
    <w:p w14:paraId="7E84127B" w14:textId="77777777" w:rsidR="00C65B09" w:rsidRPr="00C65B09" w:rsidRDefault="00C65B09" w:rsidP="00B46B28">
      <w:pPr>
        <w:suppressAutoHyphens/>
        <w:spacing w:after="0" w:line="240" w:lineRule="auto"/>
        <w:jc w:val="both"/>
        <w:rPr>
          <w:rFonts w:ascii="Trebuchet MS" w:hAnsi="Trebuchet MS" w:cs="Arial"/>
          <w:sz w:val="24"/>
          <w:szCs w:val="24"/>
          <w:lang w:eastAsia="ar-SA"/>
          <w14:ligatures w14:val="none"/>
        </w:rPr>
      </w:pPr>
      <w:r w:rsidRPr="00C65B09">
        <w:rPr>
          <w:rFonts w:ascii="Trebuchet MS" w:hAnsi="Trebuchet MS" w:cs="Arial"/>
          <w:b/>
          <w:sz w:val="24"/>
          <w:szCs w:val="24"/>
          <w:lang w:eastAsia="ar-SA"/>
          <w14:ligatures w14:val="none"/>
        </w:rPr>
        <w:t>Rampele de acces la pod:</w:t>
      </w:r>
      <w:r w:rsidRPr="00C65B09">
        <w:rPr>
          <w:rFonts w:ascii="Trebuchet MS" w:hAnsi="Trebuchet MS" w:cs="Arial"/>
          <w:sz w:val="24"/>
          <w:szCs w:val="24"/>
          <w:lang w:eastAsia="ar-SA"/>
          <w14:ligatures w14:val="none"/>
        </w:rPr>
        <w:t xml:space="preserve"> </w:t>
      </w:r>
    </w:p>
    <w:p w14:paraId="2BC5F285" w14:textId="77777777" w:rsidR="00C65B09" w:rsidRPr="00C65B09" w:rsidRDefault="00C65B09" w:rsidP="00B46B28">
      <w:pPr>
        <w:spacing w:after="0" w:line="240" w:lineRule="auto"/>
        <w:jc w:val="both"/>
        <w:rPr>
          <w:rFonts w:ascii="Trebuchet MS" w:hAnsi="Trebuchet MS" w:cs="Arial"/>
          <w:bCs/>
          <w:sz w:val="24"/>
          <w:szCs w:val="24"/>
          <w14:ligatures w14:val="none"/>
        </w:rPr>
      </w:pPr>
      <w:r w:rsidRPr="00C65B09">
        <w:rPr>
          <w:rFonts w:ascii="Trebuchet MS" w:hAnsi="Trebuchet MS" w:cs="Arial"/>
          <w:bCs/>
          <w:sz w:val="24"/>
          <w:szCs w:val="24"/>
          <w14:ligatures w14:val="none"/>
        </w:rPr>
        <w:t>-se vor amenaja pe o lungime totală de 75 m;</w:t>
      </w:r>
    </w:p>
    <w:p w14:paraId="63F59947" w14:textId="77777777" w:rsidR="00C65B09" w:rsidRPr="00C65B09" w:rsidRDefault="00C65B09" w:rsidP="00B46B28">
      <w:pPr>
        <w:spacing w:after="0" w:line="240" w:lineRule="auto"/>
        <w:jc w:val="both"/>
        <w:rPr>
          <w:rFonts w:ascii="Trebuchet MS" w:hAnsi="Trebuchet MS" w:cs="Arial"/>
          <w:bCs/>
          <w:sz w:val="24"/>
          <w:szCs w:val="24"/>
          <w14:ligatures w14:val="none"/>
        </w:rPr>
      </w:pPr>
      <w:r w:rsidRPr="00C65B09">
        <w:rPr>
          <w:rFonts w:ascii="Trebuchet MS" w:hAnsi="Trebuchet MS" w:cs="Arial"/>
          <w:bCs/>
          <w:sz w:val="24"/>
          <w:szCs w:val="24"/>
          <w14:ligatures w14:val="none"/>
        </w:rPr>
        <w:t>-lățime carosabil : 1 x4.0 m, panta transversală: 2 x 2,50%;</w:t>
      </w:r>
    </w:p>
    <w:p w14:paraId="60062523" w14:textId="77777777" w:rsidR="00C65B09" w:rsidRPr="00C65B09" w:rsidRDefault="00C65B09" w:rsidP="00B46B28">
      <w:pPr>
        <w:spacing w:after="0" w:line="240" w:lineRule="auto"/>
        <w:jc w:val="both"/>
        <w:rPr>
          <w:rFonts w:ascii="Trebuchet MS" w:hAnsi="Trebuchet MS" w:cs="Arial"/>
          <w:sz w:val="24"/>
          <w:szCs w:val="24"/>
          <w:lang w:eastAsia="ar-SA"/>
          <w14:ligatures w14:val="none"/>
        </w:rPr>
      </w:pPr>
      <w:r w:rsidRPr="00C65B09">
        <w:rPr>
          <w:rFonts w:ascii="Trebuchet MS" w:hAnsi="Trebuchet MS" w:cs="Arial"/>
          <w:bCs/>
          <w:sz w:val="24"/>
          <w:szCs w:val="24"/>
          <w14:ligatures w14:val="none"/>
        </w:rPr>
        <w:t>-acostamente</w:t>
      </w:r>
      <w:r w:rsidRPr="00C65B09">
        <w:rPr>
          <w:rFonts w:ascii="Trebuchet MS" w:hAnsi="Trebuchet MS" w:cs="Arial"/>
          <w:sz w:val="24"/>
          <w:szCs w:val="24"/>
          <w:lang w:eastAsia="ar-SA"/>
          <w14:ligatures w14:val="none"/>
        </w:rPr>
        <w:t xml:space="preserve"> : 2 x 0.50 m, panta transversală 4%.</w:t>
      </w:r>
    </w:p>
    <w:p w14:paraId="66CBA294" w14:textId="77777777" w:rsidR="00C65B09" w:rsidRPr="00C65B09" w:rsidRDefault="00C65B09" w:rsidP="00B46B28">
      <w:pPr>
        <w:suppressAutoHyphens/>
        <w:spacing w:after="0" w:line="240" w:lineRule="auto"/>
        <w:jc w:val="both"/>
        <w:rPr>
          <w:rFonts w:ascii="Trebuchet MS" w:hAnsi="Trebuchet MS" w:cs="Arial"/>
          <w:sz w:val="24"/>
          <w:szCs w:val="24"/>
          <w:lang w:eastAsia="ar-SA"/>
          <w14:ligatures w14:val="none"/>
        </w:rPr>
      </w:pPr>
      <w:r w:rsidRPr="00C65B09">
        <w:rPr>
          <w:rFonts w:ascii="Trebuchet MS" w:hAnsi="Trebuchet MS" w:cs="Arial"/>
          <w:sz w:val="24"/>
          <w:szCs w:val="24"/>
          <w:lang w:eastAsia="ar-SA"/>
          <w14:ligatures w14:val="none"/>
        </w:rPr>
        <w:t>Structura rutieră proiectată pe rampe:</w:t>
      </w:r>
    </w:p>
    <w:p w14:paraId="2D28F310" w14:textId="77777777" w:rsidR="00C65B09" w:rsidRPr="00C65B09" w:rsidRDefault="00C65B09" w:rsidP="00B46B28">
      <w:pPr>
        <w:suppressAutoHyphens/>
        <w:spacing w:after="0" w:line="240" w:lineRule="auto"/>
        <w:jc w:val="both"/>
        <w:rPr>
          <w:rFonts w:ascii="Trebuchet MS" w:hAnsi="Trebuchet MS" w:cs="Arial"/>
          <w:b/>
          <w:sz w:val="24"/>
          <w:szCs w:val="24"/>
          <w:lang w:eastAsia="ar-SA"/>
          <w14:ligatures w14:val="none"/>
        </w:rPr>
      </w:pPr>
      <w:r w:rsidRPr="00C65B09">
        <w:rPr>
          <w:rFonts w:ascii="Trebuchet MS" w:hAnsi="Trebuchet MS" w:cs="Arial"/>
          <w:sz w:val="24"/>
          <w:szCs w:val="24"/>
          <w:lang w:eastAsia="ar-SA"/>
          <w14:ligatures w14:val="none"/>
        </w:rPr>
        <w:t>-4 cm strat de uzura din Bapc 16;</w:t>
      </w:r>
    </w:p>
    <w:p w14:paraId="17018ADA" w14:textId="77777777" w:rsidR="00C65B09" w:rsidRPr="00C65B09" w:rsidRDefault="00C65B09" w:rsidP="00B46B28">
      <w:pPr>
        <w:suppressAutoHyphens/>
        <w:spacing w:after="0" w:line="240" w:lineRule="auto"/>
        <w:jc w:val="both"/>
        <w:rPr>
          <w:rFonts w:ascii="Trebuchet MS" w:hAnsi="Trebuchet MS" w:cs="Arial"/>
          <w:b/>
          <w:sz w:val="24"/>
          <w:szCs w:val="24"/>
          <w:lang w:eastAsia="ar-SA"/>
          <w14:ligatures w14:val="none"/>
        </w:rPr>
      </w:pPr>
      <w:r w:rsidRPr="00C65B09">
        <w:rPr>
          <w:rFonts w:ascii="Trebuchet MS" w:hAnsi="Trebuchet MS" w:cs="Arial"/>
          <w:sz w:val="24"/>
          <w:szCs w:val="24"/>
          <w:lang w:eastAsia="ar-SA"/>
          <w14:ligatures w14:val="none"/>
        </w:rPr>
        <w:t>-6 cm strat de legatura din Badpc 22.4;</w:t>
      </w:r>
    </w:p>
    <w:p w14:paraId="31387F19" w14:textId="77777777" w:rsidR="00C65B09" w:rsidRPr="00C65B09" w:rsidRDefault="00C65B09" w:rsidP="00B46B28">
      <w:pPr>
        <w:tabs>
          <w:tab w:val="left" w:pos="2410"/>
        </w:tabs>
        <w:suppressAutoHyphens/>
        <w:spacing w:after="0" w:line="240" w:lineRule="auto"/>
        <w:jc w:val="both"/>
        <w:rPr>
          <w:rFonts w:ascii="Trebuchet MS" w:hAnsi="Trebuchet MS" w:cs="Arial"/>
          <w:sz w:val="24"/>
          <w:szCs w:val="24"/>
          <w:lang w:eastAsia="ar-SA"/>
          <w14:ligatures w14:val="none"/>
        </w:rPr>
      </w:pPr>
      <w:r w:rsidRPr="00C65B09">
        <w:rPr>
          <w:rFonts w:ascii="Trebuchet MS" w:hAnsi="Trebuchet MS" w:cs="Arial"/>
          <w:sz w:val="24"/>
          <w:szCs w:val="24"/>
          <w:lang w:eastAsia="ar-SA"/>
          <w14:ligatures w14:val="none"/>
        </w:rPr>
        <w:t>-15 cm piatră spartă impanata;</w:t>
      </w:r>
    </w:p>
    <w:p w14:paraId="5F70BADF" w14:textId="77777777" w:rsidR="00C65B09" w:rsidRPr="00C65B09" w:rsidRDefault="00C65B09" w:rsidP="00B46B28">
      <w:pPr>
        <w:tabs>
          <w:tab w:val="left" w:pos="2410"/>
        </w:tabs>
        <w:suppressAutoHyphens/>
        <w:spacing w:after="0" w:line="240" w:lineRule="auto"/>
        <w:jc w:val="both"/>
        <w:rPr>
          <w:rFonts w:ascii="Trebuchet MS" w:hAnsi="Trebuchet MS" w:cs="Arial"/>
          <w:b/>
          <w:i/>
          <w:iCs/>
          <w:sz w:val="24"/>
          <w:szCs w:val="24"/>
          <w:lang w:eastAsia="ar-SA"/>
          <w14:ligatures w14:val="none"/>
        </w:rPr>
      </w:pPr>
      <w:r w:rsidRPr="00C65B09">
        <w:rPr>
          <w:rFonts w:ascii="Trebuchet MS" w:hAnsi="Trebuchet MS" w:cs="Arial"/>
          <w:sz w:val="24"/>
          <w:szCs w:val="24"/>
          <w:lang w:eastAsia="ar-SA"/>
          <w14:ligatures w14:val="none"/>
        </w:rPr>
        <w:t>-30 cm balast;</w:t>
      </w:r>
    </w:p>
    <w:p w14:paraId="02BDE039" w14:textId="77777777" w:rsidR="00C65B09" w:rsidRPr="00C65B09" w:rsidRDefault="00C65B09" w:rsidP="00B46B28">
      <w:pPr>
        <w:tabs>
          <w:tab w:val="left" w:pos="2410"/>
        </w:tabs>
        <w:suppressAutoHyphens/>
        <w:spacing w:after="0" w:line="240" w:lineRule="auto"/>
        <w:jc w:val="both"/>
        <w:rPr>
          <w:rFonts w:ascii="Trebuchet MS" w:hAnsi="Trebuchet MS" w:cs="Arial"/>
          <w:sz w:val="24"/>
          <w:szCs w:val="24"/>
          <w:lang w:eastAsia="ar-SA"/>
          <w14:ligatures w14:val="none"/>
        </w:rPr>
      </w:pPr>
      <w:r w:rsidRPr="00C65B09">
        <w:rPr>
          <w:rFonts w:ascii="Trebuchet MS" w:hAnsi="Trebuchet MS" w:cs="Arial"/>
          <w:sz w:val="24"/>
          <w:szCs w:val="24"/>
          <w:lang w:eastAsia="ar-SA"/>
          <w14:ligatures w14:val="none"/>
        </w:rPr>
        <w:t>-20 cm umplutură din material local;</w:t>
      </w:r>
    </w:p>
    <w:p w14:paraId="494F8AB4" w14:textId="77777777" w:rsidR="00C65B09" w:rsidRPr="00C65B09" w:rsidRDefault="00C65B09" w:rsidP="00B46B28">
      <w:pPr>
        <w:suppressAutoHyphens/>
        <w:spacing w:after="0" w:line="240" w:lineRule="auto"/>
        <w:jc w:val="both"/>
        <w:rPr>
          <w:rFonts w:ascii="Trebuchet MS" w:hAnsi="Trebuchet MS" w:cs="Arial"/>
          <w:sz w:val="24"/>
          <w:szCs w:val="24"/>
          <w:lang w:eastAsia="ar-SA"/>
          <w14:ligatures w14:val="none"/>
        </w:rPr>
      </w:pPr>
      <w:r w:rsidRPr="00C65B09">
        <w:rPr>
          <w:rFonts w:ascii="Trebuchet MS" w:hAnsi="Trebuchet MS" w:cs="Arial"/>
          <w:sz w:val="24"/>
          <w:szCs w:val="24"/>
          <w:lang w:eastAsia="ar-SA"/>
          <w14:ligatures w14:val="none"/>
        </w:rPr>
        <w:t>Structura rutieră proiectată pe acostamentele rampelor :</w:t>
      </w:r>
    </w:p>
    <w:p w14:paraId="0B88E460" w14:textId="77777777" w:rsidR="00C65B09" w:rsidRPr="00C65B09" w:rsidRDefault="00C65B09" w:rsidP="00B46B28">
      <w:pPr>
        <w:tabs>
          <w:tab w:val="left" w:pos="2410"/>
        </w:tabs>
        <w:suppressAutoHyphens/>
        <w:spacing w:after="0" w:line="240" w:lineRule="auto"/>
        <w:jc w:val="both"/>
        <w:rPr>
          <w:rFonts w:ascii="Trebuchet MS" w:hAnsi="Trebuchet MS" w:cs="Arial"/>
          <w:b/>
          <w:i/>
          <w:iCs/>
          <w:sz w:val="24"/>
          <w:szCs w:val="24"/>
          <w:lang w:eastAsia="ar-SA"/>
          <w14:ligatures w14:val="none"/>
        </w:rPr>
      </w:pPr>
      <w:r w:rsidRPr="00C65B09">
        <w:rPr>
          <w:rFonts w:ascii="Trebuchet MS" w:hAnsi="Trebuchet MS" w:cs="Arial"/>
          <w:sz w:val="24"/>
          <w:szCs w:val="24"/>
          <w:lang w:eastAsia="ar-SA"/>
          <w14:ligatures w14:val="none"/>
        </w:rPr>
        <w:t>-25 cm piatră spartă împănată;</w:t>
      </w:r>
    </w:p>
    <w:p w14:paraId="1DADFE36" w14:textId="77777777" w:rsidR="00C65B09" w:rsidRPr="00C65B09" w:rsidRDefault="00C65B09" w:rsidP="00B46B28">
      <w:pPr>
        <w:tabs>
          <w:tab w:val="left" w:pos="2410"/>
        </w:tabs>
        <w:suppressAutoHyphens/>
        <w:spacing w:after="0" w:line="240" w:lineRule="auto"/>
        <w:jc w:val="both"/>
        <w:rPr>
          <w:rFonts w:ascii="Trebuchet MS" w:hAnsi="Trebuchet MS" w:cs="Arial"/>
          <w:b/>
          <w:i/>
          <w:iCs/>
          <w:sz w:val="24"/>
          <w:szCs w:val="24"/>
          <w:lang w:eastAsia="ar-SA"/>
          <w14:ligatures w14:val="none"/>
        </w:rPr>
      </w:pPr>
      <w:r w:rsidRPr="00C65B09">
        <w:rPr>
          <w:rFonts w:ascii="Trebuchet MS" w:hAnsi="Trebuchet MS" w:cs="Arial"/>
          <w:sz w:val="24"/>
          <w:szCs w:val="24"/>
          <w:lang w:eastAsia="ar-SA"/>
          <w14:ligatures w14:val="none"/>
        </w:rPr>
        <w:t>-30 cm balast.</w:t>
      </w:r>
    </w:p>
    <w:p w14:paraId="36FE0E19" w14:textId="77777777" w:rsidR="00C65B09" w:rsidRPr="00C65B09" w:rsidRDefault="00C65B09" w:rsidP="00B46B28">
      <w:pPr>
        <w:suppressAutoHyphens/>
        <w:spacing w:after="0" w:line="240" w:lineRule="auto"/>
        <w:jc w:val="both"/>
        <w:rPr>
          <w:rFonts w:ascii="Trebuchet MS" w:hAnsi="Trebuchet MS" w:cs="Arial"/>
          <w:bCs/>
          <w:sz w:val="24"/>
          <w:szCs w:val="24"/>
          <w:lang w:eastAsia="ar-SA"/>
          <w14:ligatures w14:val="none"/>
        </w:rPr>
      </w:pPr>
      <w:r w:rsidRPr="00C65B09">
        <w:rPr>
          <w:rFonts w:ascii="Trebuchet MS" w:hAnsi="Trebuchet MS" w:cs="Arial"/>
          <w:bCs/>
          <w:sz w:val="24"/>
          <w:szCs w:val="24"/>
          <w:lang w:eastAsia="ar-SA"/>
          <w14:ligatures w14:val="none"/>
        </w:rPr>
        <w:t>Pe lungimea rampelor se va monta parapet metalic, nivel de protecție H2, 2 x75 m.</w:t>
      </w:r>
    </w:p>
    <w:p w14:paraId="4B6F9C90" w14:textId="77777777" w:rsidR="00C65B09" w:rsidRPr="00C65B09" w:rsidRDefault="00C65B09" w:rsidP="00B46B28">
      <w:pPr>
        <w:suppressAutoHyphens/>
        <w:spacing w:after="0" w:line="240" w:lineRule="auto"/>
        <w:jc w:val="both"/>
        <w:rPr>
          <w:rFonts w:ascii="Trebuchet MS" w:hAnsi="Trebuchet MS" w:cs="Arial"/>
          <w:bCs/>
          <w:sz w:val="24"/>
          <w:szCs w:val="24"/>
          <w:lang w:eastAsia="ar-SA"/>
          <w14:ligatures w14:val="none"/>
        </w:rPr>
      </w:pPr>
      <w:r w:rsidRPr="00C65B09">
        <w:rPr>
          <w:rFonts w:ascii="Trebuchet MS" w:hAnsi="Trebuchet MS" w:cs="Arial"/>
          <w:bCs/>
          <w:sz w:val="24"/>
          <w:szCs w:val="24"/>
          <w:lang w:eastAsia="ar-SA"/>
          <w14:ligatures w14:val="none"/>
        </w:rPr>
        <w:t>Se va realiza marcaj marginal longitudinal discontinuu, pe toată lungimea rampelor.</w:t>
      </w:r>
    </w:p>
    <w:p w14:paraId="13D62518" w14:textId="77777777" w:rsidR="00C65B09" w:rsidRPr="00C65B09" w:rsidRDefault="00C65B09" w:rsidP="00B46B28">
      <w:pPr>
        <w:spacing w:after="0" w:line="240" w:lineRule="auto"/>
        <w:jc w:val="both"/>
        <w:rPr>
          <w:rFonts w:ascii="Trebuchet MS" w:hAnsi="Trebuchet MS" w:cs="Arial"/>
          <w:bCs/>
          <w:sz w:val="24"/>
          <w:szCs w:val="24"/>
          <w14:ligatures w14:val="none"/>
        </w:rPr>
      </w:pPr>
      <w:r w:rsidRPr="00C65B09">
        <w:rPr>
          <w:rFonts w:ascii="Trebuchet MS" w:hAnsi="Trebuchet MS" w:cs="Arial"/>
          <w:b/>
          <w:sz w:val="24"/>
          <w:szCs w:val="24"/>
          <w14:ligatures w14:val="none"/>
        </w:rPr>
        <w:t xml:space="preserve">     Lucrări in albie:</w:t>
      </w:r>
      <w:r w:rsidRPr="00C65B09">
        <w:rPr>
          <w:rFonts w:ascii="Trebuchet MS" w:hAnsi="Trebuchet MS" w:cs="Arial"/>
          <w:bCs/>
          <w:sz w:val="24"/>
          <w:szCs w:val="24"/>
          <w14:ligatures w14:val="none"/>
        </w:rPr>
        <w:t xml:space="preserve"> </w:t>
      </w:r>
    </w:p>
    <w:p w14:paraId="1959C8F6" w14:textId="77777777" w:rsidR="00C65B09" w:rsidRPr="00C65B09" w:rsidRDefault="00C65B09" w:rsidP="00B46B28">
      <w:pPr>
        <w:spacing w:after="0" w:line="240" w:lineRule="auto"/>
        <w:jc w:val="both"/>
        <w:rPr>
          <w:rFonts w:ascii="Trebuchet MS" w:hAnsi="Trebuchet MS" w:cs="Arial"/>
          <w:bCs/>
          <w:sz w:val="24"/>
          <w:szCs w:val="24"/>
          <w14:ligatures w14:val="none"/>
        </w:rPr>
      </w:pPr>
      <w:r w:rsidRPr="00C65B09">
        <w:rPr>
          <w:rFonts w:ascii="Trebuchet MS" w:hAnsi="Trebuchet MS" w:cs="Arial"/>
          <w:bCs/>
          <w:sz w:val="24"/>
          <w:szCs w:val="24"/>
          <w14:ligatures w14:val="none"/>
        </w:rPr>
        <w:t>-protecție cu anrocament din piatra brută negeliva, în fața culeilor;</w:t>
      </w:r>
    </w:p>
    <w:p w14:paraId="247F4489" w14:textId="77777777" w:rsidR="00C65B09" w:rsidRPr="00C65B09" w:rsidRDefault="00C65B09" w:rsidP="00B46B28">
      <w:pPr>
        <w:spacing w:after="0" w:line="240" w:lineRule="auto"/>
        <w:jc w:val="both"/>
        <w:rPr>
          <w:rFonts w:ascii="Trebuchet MS" w:hAnsi="Trebuchet MS" w:cs="Arial"/>
          <w:bCs/>
          <w:sz w:val="24"/>
          <w:szCs w:val="24"/>
          <w14:ligatures w14:val="none"/>
        </w:rPr>
      </w:pPr>
      <w:r w:rsidRPr="00C65B09">
        <w:rPr>
          <w:rFonts w:ascii="Trebuchet MS" w:hAnsi="Trebuchet MS" w:cs="Arial"/>
          <w:bCs/>
          <w:sz w:val="24"/>
          <w:szCs w:val="24"/>
          <w14:ligatures w14:val="none"/>
        </w:rPr>
        <w:t>-protecție cu anrocament din piatra brută negelivă, amonte stânga 45 m;</w:t>
      </w:r>
    </w:p>
    <w:p w14:paraId="4174F3F7" w14:textId="77777777" w:rsidR="00C65B09" w:rsidRPr="00C65B09" w:rsidRDefault="00C65B09" w:rsidP="00B46B28">
      <w:pPr>
        <w:spacing w:after="0" w:line="240" w:lineRule="auto"/>
        <w:jc w:val="both"/>
        <w:rPr>
          <w:rFonts w:ascii="Trebuchet MS" w:hAnsi="Trebuchet MS" w:cs="Arial"/>
          <w:bCs/>
          <w:sz w:val="24"/>
          <w:szCs w:val="24"/>
          <w14:ligatures w14:val="none"/>
        </w:rPr>
      </w:pPr>
      <w:r w:rsidRPr="00C65B09">
        <w:rPr>
          <w:rFonts w:ascii="Trebuchet MS" w:hAnsi="Trebuchet MS" w:cs="Arial"/>
          <w:bCs/>
          <w:sz w:val="24"/>
          <w:szCs w:val="24"/>
          <w14:ligatures w14:val="none"/>
        </w:rPr>
        <w:t>-protecție cu anrocament din piatra brută negelivă, aval dreapta 65 m;</w:t>
      </w:r>
    </w:p>
    <w:p w14:paraId="3EC02D69" w14:textId="77777777" w:rsidR="00C65B09" w:rsidRPr="00C65B09" w:rsidRDefault="00C65B09" w:rsidP="00B46B28">
      <w:pPr>
        <w:spacing w:after="0" w:line="240" w:lineRule="auto"/>
        <w:jc w:val="both"/>
        <w:rPr>
          <w:rFonts w:ascii="Trebuchet MS" w:hAnsi="Trebuchet MS" w:cs="Arial"/>
          <w:bCs/>
          <w:sz w:val="24"/>
          <w:szCs w:val="24"/>
          <w14:ligatures w14:val="none"/>
        </w:rPr>
      </w:pPr>
      <w:r w:rsidRPr="00C65B09">
        <w:rPr>
          <w:rFonts w:ascii="Trebuchet MS" w:hAnsi="Trebuchet MS" w:cs="Arial"/>
          <w:bCs/>
          <w:sz w:val="24"/>
          <w:szCs w:val="24"/>
          <w14:ligatures w14:val="none"/>
        </w:rPr>
        <w:t>-gabioane h=2.50 m din zidărie îngrijită din piatră brută negelivă, cadre de otel BST500B, d=12 mm, protejate anticoroziv, învelite în plasă zincată, cu ochiuri dublu răsucite; gabioanele se vor monta pe  saltele de anrocamente, 50 cm grosime.</w:t>
      </w:r>
    </w:p>
    <w:p w14:paraId="6D9AF773" w14:textId="77777777" w:rsidR="00C65B09" w:rsidRPr="00C65B09" w:rsidRDefault="00C65B09" w:rsidP="00B46B28">
      <w:pPr>
        <w:spacing w:after="0" w:line="240" w:lineRule="auto"/>
        <w:jc w:val="both"/>
        <w:rPr>
          <w:rFonts w:ascii="Trebuchet MS" w:hAnsi="Trebuchet MS" w:cs="Arial"/>
          <w:bCs/>
          <w:sz w:val="24"/>
          <w:szCs w:val="24"/>
          <w14:ligatures w14:val="none"/>
        </w:rPr>
      </w:pPr>
      <w:r w:rsidRPr="00C65B09">
        <w:rPr>
          <w:rFonts w:ascii="Trebuchet MS" w:hAnsi="Trebuchet MS" w:cs="Arial"/>
          <w:bCs/>
          <w:sz w:val="24"/>
          <w:szCs w:val="24"/>
          <w14:ligatures w14:val="none"/>
        </w:rPr>
        <w:t>Gabioanele se vor executa pe o lungime de :</w:t>
      </w:r>
    </w:p>
    <w:p w14:paraId="6D13DC9A" w14:textId="77777777" w:rsidR="00C65B09" w:rsidRPr="00C65B09" w:rsidRDefault="00C65B09" w:rsidP="00B46B28">
      <w:pPr>
        <w:spacing w:after="0" w:line="240" w:lineRule="auto"/>
        <w:ind w:left="720" w:firstLine="720"/>
        <w:jc w:val="both"/>
        <w:rPr>
          <w:rFonts w:ascii="Trebuchet MS" w:hAnsi="Trebuchet MS" w:cs="Arial"/>
          <w:bCs/>
          <w:sz w:val="24"/>
          <w:szCs w:val="24"/>
          <w14:ligatures w14:val="none"/>
        </w:rPr>
      </w:pPr>
      <w:r w:rsidRPr="00C65B09">
        <w:rPr>
          <w:rFonts w:ascii="Trebuchet MS" w:hAnsi="Trebuchet MS" w:cs="Arial"/>
          <w:bCs/>
          <w:sz w:val="24"/>
          <w:szCs w:val="24"/>
          <w14:ligatures w14:val="none"/>
        </w:rPr>
        <w:t>- 2 x 26 m amonte;</w:t>
      </w:r>
    </w:p>
    <w:p w14:paraId="2350D6E8" w14:textId="770D024F" w:rsidR="00F73385" w:rsidRPr="00D469C5" w:rsidRDefault="00C65B09" w:rsidP="00D469C5">
      <w:pPr>
        <w:spacing w:after="0" w:line="240" w:lineRule="auto"/>
        <w:ind w:left="720" w:firstLine="720"/>
        <w:jc w:val="both"/>
        <w:rPr>
          <w:rFonts w:ascii="Trebuchet MS" w:hAnsi="Trebuchet MS" w:cs="Arial"/>
          <w:bCs/>
          <w:sz w:val="24"/>
          <w:szCs w:val="24"/>
          <w14:ligatures w14:val="none"/>
        </w:rPr>
      </w:pPr>
      <w:r w:rsidRPr="00C65B09">
        <w:rPr>
          <w:rFonts w:ascii="Trebuchet MS" w:hAnsi="Trebuchet MS" w:cs="Arial"/>
          <w:bCs/>
          <w:sz w:val="24"/>
          <w:szCs w:val="24"/>
          <w14:ligatures w14:val="none"/>
        </w:rPr>
        <w:t>- 2 x 30 m aval.</w:t>
      </w:r>
    </w:p>
    <w:p w14:paraId="5135E00F" w14:textId="4C2BB073" w:rsidR="00201795" w:rsidRPr="00B802AF" w:rsidRDefault="00200CC0" w:rsidP="006712BC">
      <w:pPr>
        <w:tabs>
          <w:tab w:val="left" w:pos="450"/>
        </w:tabs>
        <w:spacing w:after="0" w:line="240" w:lineRule="auto"/>
        <w:ind w:firstLine="555"/>
        <w:jc w:val="both"/>
        <w:rPr>
          <w:rFonts w:ascii="Trebuchet MS" w:hAnsi="Trebuchet MS" w:cs="Arial"/>
          <w:sz w:val="24"/>
          <w:szCs w:val="24"/>
          <w:lang w:eastAsia="ar-SA"/>
        </w:rPr>
      </w:pPr>
      <w:r>
        <w:rPr>
          <w:rFonts w:ascii="Trebuchet MS" w:hAnsi="Trebuchet MS" w:cs="Arial"/>
          <w:b/>
          <w:noProof/>
          <w:color w:val="FF0000"/>
          <w:sz w:val="24"/>
          <w:szCs w:val="24"/>
        </w:rPr>
        <w:t xml:space="preserve"> </w:t>
      </w:r>
      <w:r w:rsidR="00201795" w:rsidRPr="00DD50ED">
        <w:rPr>
          <w:rFonts w:ascii="Trebuchet MS" w:hAnsi="Trebuchet MS" w:cs="Arial"/>
          <w:b/>
          <w:noProof/>
          <w:sz w:val="24"/>
          <w:szCs w:val="24"/>
        </w:rPr>
        <w:t xml:space="preserve">Asigurarea utilităților ( </w:t>
      </w:r>
      <w:r w:rsidR="00201795" w:rsidRPr="00B802AF">
        <w:rPr>
          <w:rFonts w:ascii="Trebuchet MS" w:hAnsi="Trebuchet MS" w:cs="Arial"/>
          <w:b/>
          <w:noProof/>
          <w:sz w:val="24"/>
          <w:szCs w:val="24"/>
        </w:rPr>
        <w:t xml:space="preserve">apa, canalizare, energie termica ): </w:t>
      </w:r>
      <w:r w:rsidR="006712BC" w:rsidRPr="00B802AF">
        <w:rPr>
          <w:rFonts w:ascii="Trebuchet MS" w:hAnsi="Trebuchet MS" w:cs="Arial"/>
          <w:sz w:val="24"/>
          <w:szCs w:val="24"/>
        </w:rPr>
        <w:t xml:space="preserve">conform Autorizației de Gospodarire a Apelor </w:t>
      </w:r>
      <w:r w:rsidR="00FF376B">
        <w:rPr>
          <w:rFonts w:ascii="Trebuchet MS" w:hAnsi="Trebuchet MS" w:cs="Arial"/>
          <w:sz w:val="24"/>
          <w:szCs w:val="24"/>
        </w:rPr>
        <w:t xml:space="preserve"> ( Proiect )</w:t>
      </w:r>
      <w:r w:rsidR="006712BC" w:rsidRPr="00B802AF">
        <w:rPr>
          <w:rFonts w:ascii="Trebuchet MS" w:hAnsi="Trebuchet MS" w:cs="Arial"/>
          <w:sz w:val="24"/>
          <w:szCs w:val="24"/>
        </w:rPr>
        <w:t>, emisă de Administrația Nationala -  Apele Române  -</w:t>
      </w:r>
      <w:r w:rsidR="00642FC2" w:rsidRPr="00B802AF">
        <w:rPr>
          <w:rFonts w:ascii="Trebuchet MS" w:hAnsi="Trebuchet MS" w:cs="Arial"/>
          <w:sz w:val="24"/>
          <w:szCs w:val="24"/>
        </w:rPr>
        <w:t xml:space="preserve"> </w:t>
      </w:r>
      <w:r w:rsidR="006712BC" w:rsidRPr="00B802AF">
        <w:rPr>
          <w:rFonts w:ascii="Trebuchet MS" w:hAnsi="Trebuchet MS" w:cs="Arial"/>
          <w:sz w:val="24"/>
          <w:szCs w:val="24"/>
        </w:rPr>
        <w:t>Sistemu</w:t>
      </w:r>
      <w:r w:rsidR="0086558B" w:rsidRPr="00B802AF">
        <w:rPr>
          <w:rFonts w:ascii="Trebuchet MS" w:hAnsi="Trebuchet MS" w:cs="Arial"/>
          <w:sz w:val="24"/>
          <w:szCs w:val="24"/>
        </w:rPr>
        <w:t>l de Gospodărire a Apelor Sălaj.</w:t>
      </w:r>
    </w:p>
    <w:p w14:paraId="1AE19131" w14:textId="12215B2F" w:rsidR="00201795" w:rsidRPr="008A4157" w:rsidRDefault="00201795" w:rsidP="00DF1282">
      <w:pPr>
        <w:tabs>
          <w:tab w:val="left" w:pos="450"/>
        </w:tabs>
        <w:spacing w:after="0" w:line="240" w:lineRule="auto"/>
        <w:ind w:firstLine="555"/>
        <w:jc w:val="both"/>
        <w:rPr>
          <w:rFonts w:ascii="Trebuchet MS" w:hAnsi="Trebuchet MS" w:cs="Arial"/>
          <w:sz w:val="24"/>
          <w:szCs w:val="24"/>
          <w:lang w:eastAsia="ar-SA"/>
        </w:rPr>
      </w:pPr>
      <w:r w:rsidRPr="008A4157">
        <w:rPr>
          <w:rFonts w:ascii="Trebuchet MS" w:hAnsi="Trebuchet MS" w:cs="Arial"/>
          <w:i/>
          <w:sz w:val="24"/>
          <w:szCs w:val="24"/>
          <w:lang w:val="fr-FR" w:eastAsia="de-DE"/>
        </w:rPr>
        <w:t xml:space="preserve">   </w:t>
      </w:r>
      <w:proofErr w:type="spellStart"/>
      <w:r w:rsidRPr="008A4157">
        <w:rPr>
          <w:rFonts w:ascii="Trebuchet MS" w:hAnsi="Trebuchet MS" w:cs="Arial"/>
          <w:sz w:val="24"/>
          <w:szCs w:val="24"/>
          <w:lang w:val="fr-FR" w:eastAsia="de-DE"/>
        </w:rPr>
        <w:t>Alimentarea</w:t>
      </w:r>
      <w:proofErr w:type="spellEnd"/>
      <w:r w:rsidRPr="008A4157">
        <w:rPr>
          <w:rFonts w:ascii="Trebuchet MS" w:hAnsi="Trebuchet MS" w:cs="Arial"/>
          <w:sz w:val="24"/>
          <w:szCs w:val="24"/>
          <w:lang w:val="fr-FR" w:eastAsia="de-DE"/>
        </w:rPr>
        <w:t xml:space="preserve"> </w:t>
      </w:r>
      <w:proofErr w:type="spellStart"/>
      <w:r w:rsidRPr="008A4157">
        <w:rPr>
          <w:rFonts w:ascii="Trebuchet MS" w:hAnsi="Trebuchet MS" w:cs="Arial"/>
          <w:sz w:val="24"/>
          <w:szCs w:val="24"/>
          <w:lang w:val="fr-FR" w:eastAsia="de-DE"/>
        </w:rPr>
        <w:t>cu</w:t>
      </w:r>
      <w:proofErr w:type="spellEnd"/>
      <w:r w:rsidRPr="008A4157">
        <w:rPr>
          <w:rFonts w:ascii="Trebuchet MS" w:hAnsi="Trebuchet MS" w:cs="Arial"/>
          <w:sz w:val="24"/>
          <w:szCs w:val="24"/>
          <w:lang w:val="fr-FR" w:eastAsia="de-DE"/>
        </w:rPr>
        <w:t xml:space="preserve"> </w:t>
      </w:r>
      <w:proofErr w:type="spellStart"/>
      <w:r w:rsidRPr="008A4157">
        <w:rPr>
          <w:rFonts w:ascii="Trebuchet MS" w:hAnsi="Trebuchet MS" w:cs="Arial"/>
          <w:sz w:val="24"/>
          <w:szCs w:val="24"/>
          <w:lang w:val="fr-FR" w:eastAsia="de-DE"/>
        </w:rPr>
        <w:t>apă</w:t>
      </w:r>
      <w:proofErr w:type="spellEnd"/>
      <w:r w:rsidRPr="008A4157">
        <w:rPr>
          <w:rFonts w:ascii="Trebuchet MS" w:hAnsi="Trebuchet MS" w:cs="Arial"/>
          <w:b/>
          <w:sz w:val="24"/>
          <w:szCs w:val="24"/>
          <w:lang w:val="fr-FR" w:eastAsia="de-DE"/>
        </w:rPr>
        <w:t xml:space="preserve">: </w:t>
      </w:r>
      <w:r w:rsidRPr="008A4157">
        <w:rPr>
          <w:rFonts w:ascii="Trebuchet MS" w:hAnsi="Trebuchet MS" w:cs="Arial"/>
          <w:sz w:val="24"/>
          <w:szCs w:val="24"/>
          <w:lang w:val="fr-FR" w:eastAsia="de-DE"/>
        </w:rPr>
        <w:t xml:space="preserve">- </w:t>
      </w:r>
      <w:r w:rsidRPr="008A4157">
        <w:rPr>
          <w:rFonts w:ascii="Trebuchet MS" w:hAnsi="Trebuchet MS" w:cs="Arial"/>
          <w:sz w:val="24"/>
          <w:szCs w:val="24"/>
        </w:rPr>
        <w:t xml:space="preserve"> </w:t>
      </w:r>
      <w:r w:rsidR="006712BC" w:rsidRPr="008A4157">
        <w:rPr>
          <w:rFonts w:ascii="Trebuchet MS" w:hAnsi="Trebuchet MS" w:cs="Arial"/>
          <w:sz w:val="24"/>
          <w:szCs w:val="24"/>
        </w:rPr>
        <w:t>nu este cazul ;</w:t>
      </w:r>
    </w:p>
    <w:p w14:paraId="5A8BD44C" w14:textId="449E6672" w:rsidR="00201795" w:rsidRPr="005A7AA2" w:rsidRDefault="00F35290" w:rsidP="00DF1282">
      <w:pPr>
        <w:spacing w:after="0" w:line="240" w:lineRule="auto"/>
        <w:ind w:firstLine="720"/>
        <w:jc w:val="both"/>
        <w:rPr>
          <w:rFonts w:ascii="Trebuchet MS" w:hAnsi="Trebuchet MS" w:cs="Arial"/>
          <w:sz w:val="24"/>
          <w:szCs w:val="24"/>
          <w:lang w:val="en-US" w:eastAsia="de-DE"/>
        </w:rPr>
      </w:pPr>
      <w:r w:rsidRPr="008A4157">
        <w:rPr>
          <w:rFonts w:ascii="Trebuchet MS" w:hAnsi="Trebuchet MS" w:cs="Arial"/>
          <w:sz w:val="24"/>
          <w:szCs w:val="24"/>
          <w:lang w:val="fr-FR" w:eastAsia="de-DE"/>
        </w:rPr>
        <w:t xml:space="preserve"> </w:t>
      </w:r>
      <w:proofErr w:type="spellStart"/>
      <w:r w:rsidR="005A7AA2">
        <w:rPr>
          <w:rFonts w:ascii="Trebuchet MS" w:hAnsi="Trebuchet MS" w:cs="Arial"/>
          <w:sz w:val="24"/>
          <w:szCs w:val="24"/>
          <w:lang w:val="fr-FR" w:eastAsia="de-DE"/>
        </w:rPr>
        <w:t>Canalizarea</w:t>
      </w:r>
      <w:proofErr w:type="spellEnd"/>
      <w:r w:rsidR="005A7AA2">
        <w:rPr>
          <w:rFonts w:ascii="Trebuchet MS" w:hAnsi="Trebuchet MS" w:cs="Arial"/>
          <w:sz w:val="24"/>
          <w:szCs w:val="24"/>
          <w:lang w:val="fr-FR" w:eastAsia="de-DE"/>
        </w:rPr>
        <w:t>:</w:t>
      </w:r>
      <w:r w:rsidR="00940651">
        <w:rPr>
          <w:rFonts w:ascii="Trebuchet MS" w:hAnsi="Trebuchet MS" w:cs="Arial"/>
          <w:sz w:val="24"/>
          <w:szCs w:val="24"/>
          <w:lang w:val="fr-FR" w:eastAsia="de-DE"/>
        </w:rPr>
        <w:t xml:space="preserve"> </w:t>
      </w:r>
      <w:r w:rsidR="005A7AA2">
        <w:rPr>
          <w:rFonts w:ascii="Trebuchet MS" w:hAnsi="Trebuchet MS" w:cs="Arial"/>
          <w:sz w:val="24"/>
          <w:szCs w:val="24"/>
          <w:lang w:val="fr-FR" w:eastAsia="de-DE"/>
        </w:rPr>
        <w:t>-</w:t>
      </w:r>
      <w:r w:rsidR="00940651">
        <w:rPr>
          <w:rFonts w:ascii="Trebuchet MS" w:hAnsi="Trebuchet MS" w:cs="Arial"/>
          <w:sz w:val="24"/>
          <w:szCs w:val="24"/>
          <w:lang w:val="fr-FR" w:eastAsia="de-DE"/>
        </w:rPr>
        <w:t xml:space="preserve"> </w:t>
      </w:r>
      <w:r w:rsidR="00AB3268">
        <w:rPr>
          <w:rFonts w:ascii="Trebuchet MS" w:hAnsi="Trebuchet MS" w:cs="Arial"/>
          <w:noProof/>
          <w:sz w:val="24"/>
          <w:szCs w:val="24"/>
          <w14:ligatures w14:val="none"/>
        </w:rPr>
        <w:t>nu este cazul ;</w:t>
      </w:r>
    </w:p>
    <w:p w14:paraId="415C5D19" w14:textId="3D01A463" w:rsidR="00201795" w:rsidRPr="008A4157" w:rsidRDefault="004A2BD0" w:rsidP="00DF1282">
      <w:pPr>
        <w:spacing w:after="0" w:line="240" w:lineRule="auto"/>
        <w:ind w:firstLine="720"/>
        <w:jc w:val="both"/>
        <w:rPr>
          <w:rFonts w:ascii="Trebuchet MS" w:hAnsi="Trebuchet MS" w:cs="Arial"/>
          <w:sz w:val="24"/>
          <w:szCs w:val="24"/>
          <w:lang w:val="it-IT"/>
        </w:rPr>
      </w:pPr>
      <w:r w:rsidRPr="008A4157">
        <w:rPr>
          <w:rFonts w:ascii="Trebuchet MS" w:hAnsi="Trebuchet MS" w:cs="Arial"/>
          <w:sz w:val="24"/>
          <w:szCs w:val="24"/>
          <w:lang w:val="it-IT"/>
        </w:rPr>
        <w:t xml:space="preserve"> </w:t>
      </w:r>
      <w:r w:rsidR="00940375" w:rsidRPr="008A4157">
        <w:rPr>
          <w:rFonts w:ascii="Trebuchet MS" w:hAnsi="Trebuchet MS" w:cs="Arial"/>
          <w:sz w:val="24"/>
          <w:szCs w:val="24"/>
          <w:lang w:val="it-IT"/>
        </w:rPr>
        <w:t>Alimentarea cu energie termică</w:t>
      </w:r>
      <w:r w:rsidR="00201795" w:rsidRPr="008A4157">
        <w:rPr>
          <w:rFonts w:ascii="Trebuchet MS" w:hAnsi="Trebuchet MS" w:cs="Arial"/>
          <w:sz w:val="24"/>
          <w:szCs w:val="24"/>
          <w:lang w:val="it-IT"/>
        </w:rPr>
        <w:t>: - nu este cazul ;</w:t>
      </w:r>
    </w:p>
    <w:p w14:paraId="0F6C5ABB" w14:textId="04F257E4" w:rsidR="00201795" w:rsidRPr="008A4157" w:rsidRDefault="00201795" w:rsidP="00DF1282">
      <w:pPr>
        <w:spacing w:after="0" w:line="240" w:lineRule="auto"/>
        <w:jc w:val="both"/>
        <w:rPr>
          <w:rFonts w:ascii="Trebuchet MS" w:hAnsi="Trebuchet MS" w:cs="Arial"/>
          <w:sz w:val="24"/>
          <w:szCs w:val="24"/>
          <w:lang w:val="it-IT"/>
        </w:rPr>
      </w:pPr>
      <w:r w:rsidRPr="008A4157">
        <w:rPr>
          <w:rFonts w:ascii="Trebuchet MS" w:hAnsi="Trebuchet MS" w:cs="Arial"/>
          <w:sz w:val="24"/>
          <w:szCs w:val="24"/>
          <w:lang w:val="it-IT"/>
        </w:rPr>
        <w:t xml:space="preserve">           </w:t>
      </w:r>
      <w:r w:rsidR="00940375" w:rsidRPr="008A4157">
        <w:rPr>
          <w:rFonts w:ascii="Trebuchet MS" w:hAnsi="Trebuchet MS" w:cs="Arial"/>
          <w:sz w:val="24"/>
          <w:szCs w:val="24"/>
          <w:lang w:val="it-IT"/>
        </w:rPr>
        <w:t>Alimentarea cu energie electrică</w:t>
      </w:r>
      <w:r w:rsidR="00DD50ED">
        <w:rPr>
          <w:rFonts w:ascii="Trebuchet MS" w:hAnsi="Trebuchet MS" w:cs="Arial"/>
          <w:sz w:val="24"/>
          <w:szCs w:val="24"/>
          <w:lang w:val="it-IT"/>
        </w:rPr>
        <w:t xml:space="preserve">: - </w:t>
      </w:r>
      <w:r w:rsidR="00C41849">
        <w:rPr>
          <w:rFonts w:ascii="Trebuchet MS" w:hAnsi="Trebuchet MS" w:cs="Arial"/>
          <w:sz w:val="24"/>
          <w:szCs w:val="24"/>
          <w:lang w:val="it-IT"/>
        </w:rPr>
        <w:t xml:space="preserve"> </w:t>
      </w:r>
      <w:r w:rsidR="00DD50ED" w:rsidRPr="008A4157">
        <w:rPr>
          <w:rFonts w:ascii="Trebuchet MS" w:hAnsi="Trebuchet MS" w:cs="Arial"/>
          <w:sz w:val="24"/>
          <w:szCs w:val="24"/>
          <w:lang w:val="it-IT"/>
        </w:rPr>
        <w:t>nu este cazul</w:t>
      </w:r>
      <w:r w:rsidRPr="008A4157">
        <w:rPr>
          <w:rFonts w:ascii="Trebuchet MS" w:hAnsi="Trebuchet MS" w:cs="Arial"/>
          <w:sz w:val="24"/>
          <w:szCs w:val="24"/>
          <w:lang w:val="it-IT"/>
        </w:rPr>
        <w:t xml:space="preserve"> ;</w:t>
      </w:r>
    </w:p>
    <w:p w14:paraId="4AE178D2" w14:textId="77777777" w:rsidR="00201795" w:rsidRPr="008A4157" w:rsidRDefault="00201795" w:rsidP="00DF1282">
      <w:pPr>
        <w:spacing w:after="0" w:line="240" w:lineRule="auto"/>
        <w:ind w:firstLine="720"/>
        <w:jc w:val="both"/>
        <w:rPr>
          <w:rFonts w:ascii="Trebuchet MS" w:hAnsi="Trebuchet MS" w:cs="Arial"/>
          <w:noProof/>
          <w:sz w:val="24"/>
          <w:szCs w:val="24"/>
        </w:rPr>
      </w:pPr>
      <w:r w:rsidRPr="008A4157">
        <w:rPr>
          <w:rFonts w:ascii="Trebuchet MS" w:hAnsi="Trebuchet MS" w:cs="Arial"/>
          <w:b/>
          <w:bCs/>
          <w:noProof/>
          <w:sz w:val="24"/>
          <w:szCs w:val="24"/>
        </w:rPr>
        <w:t>b</w:t>
      </w:r>
      <w:r w:rsidRPr="008A4157">
        <w:rPr>
          <w:rFonts w:ascii="Trebuchet MS" w:hAnsi="Trebuchet MS" w:cs="Arial"/>
          <w:b/>
          <w:bCs/>
          <w:noProof/>
          <w:sz w:val="24"/>
          <w:szCs w:val="24"/>
          <w:vertAlign w:val="subscript"/>
        </w:rPr>
        <w:t>2</w:t>
      </w:r>
      <w:r w:rsidRPr="008A4157">
        <w:rPr>
          <w:rFonts w:ascii="Trebuchet MS" w:hAnsi="Trebuchet MS" w:cs="Arial"/>
          <w:b/>
          <w:bCs/>
          <w:noProof/>
          <w:sz w:val="24"/>
          <w:szCs w:val="24"/>
        </w:rPr>
        <w:t>)</w:t>
      </w:r>
      <w:r w:rsidRPr="008A4157">
        <w:rPr>
          <w:rFonts w:ascii="Trebuchet MS" w:hAnsi="Trebuchet MS" w:cs="Arial"/>
          <w:b/>
          <w:noProof/>
          <w:sz w:val="24"/>
          <w:szCs w:val="24"/>
        </w:rPr>
        <w:t> cumularea cu alte proiecte existente şi/sau aprobate:</w:t>
      </w:r>
      <w:r w:rsidRPr="008A4157">
        <w:rPr>
          <w:rFonts w:ascii="Trebuchet MS" w:hAnsi="Trebuchet MS" w:cs="Arial"/>
          <w:b/>
          <w:i/>
          <w:noProof/>
          <w:sz w:val="24"/>
          <w:szCs w:val="24"/>
        </w:rPr>
        <w:t xml:space="preserve"> - </w:t>
      </w:r>
      <w:r w:rsidRPr="008A4157">
        <w:rPr>
          <w:rFonts w:ascii="Trebuchet MS" w:hAnsi="Trebuchet MS" w:cs="Arial"/>
          <w:noProof/>
          <w:sz w:val="24"/>
          <w:szCs w:val="24"/>
        </w:rPr>
        <w:t>lucrările necesare  realizării proiectului nu se suprapun cu alte proiecte existente sau planficate în zonă;</w:t>
      </w:r>
    </w:p>
    <w:p w14:paraId="649DC85E" w14:textId="31DA518E" w:rsidR="00A52170" w:rsidRDefault="00201795" w:rsidP="00861E9F">
      <w:pPr>
        <w:spacing w:after="0" w:line="240" w:lineRule="auto"/>
        <w:ind w:firstLine="720"/>
        <w:jc w:val="both"/>
        <w:rPr>
          <w:rFonts w:ascii="Trebuchet MS" w:hAnsi="Trebuchet MS" w:cs="Arial"/>
          <w:noProof/>
          <w:color w:val="000000" w:themeColor="text1"/>
          <w:sz w:val="24"/>
          <w:szCs w:val="24"/>
        </w:rPr>
      </w:pPr>
      <w:r w:rsidRPr="008A4157">
        <w:rPr>
          <w:rFonts w:ascii="Trebuchet MS" w:hAnsi="Trebuchet MS" w:cs="Arial"/>
          <w:b/>
          <w:bCs/>
          <w:noProof/>
          <w:sz w:val="24"/>
          <w:szCs w:val="24"/>
        </w:rPr>
        <w:t>b</w:t>
      </w:r>
      <w:r w:rsidRPr="008A4157">
        <w:rPr>
          <w:rFonts w:ascii="Trebuchet MS" w:hAnsi="Trebuchet MS" w:cs="Arial"/>
          <w:b/>
          <w:bCs/>
          <w:noProof/>
          <w:sz w:val="24"/>
          <w:szCs w:val="24"/>
          <w:vertAlign w:val="subscript"/>
        </w:rPr>
        <w:t>3</w:t>
      </w:r>
      <w:r w:rsidRPr="008A4157">
        <w:rPr>
          <w:rFonts w:ascii="Trebuchet MS" w:hAnsi="Trebuchet MS" w:cs="Arial"/>
          <w:b/>
          <w:bCs/>
          <w:noProof/>
          <w:sz w:val="24"/>
          <w:szCs w:val="24"/>
        </w:rPr>
        <w:t>)</w:t>
      </w:r>
      <w:r w:rsidRPr="008A4157">
        <w:rPr>
          <w:rFonts w:ascii="Trebuchet MS" w:hAnsi="Trebuchet MS" w:cs="Arial"/>
          <w:b/>
          <w:noProof/>
          <w:sz w:val="24"/>
          <w:szCs w:val="24"/>
        </w:rPr>
        <w:t> utilizarea resurselor naturale, în special a solului, a terenurilor, a apei şi a biodiversităţii</w:t>
      </w:r>
      <w:r w:rsidRPr="008A4157">
        <w:rPr>
          <w:rFonts w:ascii="Trebuchet MS" w:hAnsi="Trebuchet MS" w:cs="Arial"/>
          <w:noProof/>
          <w:sz w:val="24"/>
          <w:szCs w:val="24"/>
        </w:rPr>
        <w:t xml:space="preserve">: - </w:t>
      </w:r>
      <w:r w:rsidRPr="008A4157">
        <w:rPr>
          <w:rFonts w:ascii="Trebuchet MS" w:hAnsi="Trebuchet MS" w:cs="Arial"/>
          <w:noProof/>
          <w:color w:val="000000" w:themeColor="text1"/>
          <w:sz w:val="24"/>
          <w:szCs w:val="24"/>
        </w:rPr>
        <w:t>în perioada de execuţie se vor folosi cantităţi de apă, nisip ;</w:t>
      </w:r>
    </w:p>
    <w:p w14:paraId="1F778FDA" w14:textId="0804E993" w:rsidR="00095953" w:rsidRPr="00095953" w:rsidRDefault="00095953" w:rsidP="00095953">
      <w:pPr>
        <w:spacing w:after="0" w:line="240" w:lineRule="auto"/>
        <w:jc w:val="both"/>
        <w:rPr>
          <w:rFonts w:ascii="Trebuchet MS" w:hAnsi="Trebuchet MS" w:cs="Arial"/>
          <w:noProof/>
          <w:color w:val="000000" w:themeColor="text1"/>
          <w:sz w:val="24"/>
          <w:szCs w:val="24"/>
        </w:rPr>
      </w:pPr>
      <w:r>
        <w:rPr>
          <w:rFonts w:ascii="Trebuchet MS" w:hAnsi="Trebuchet MS" w:cs="Arial"/>
          <w:noProof/>
          <w:color w:val="000000" w:themeColor="text1"/>
          <w:sz w:val="24"/>
          <w:szCs w:val="24"/>
        </w:rPr>
        <w:t xml:space="preserve">           - </w:t>
      </w:r>
      <w:r w:rsidRPr="00095953">
        <w:rPr>
          <w:rFonts w:ascii="Trebuchet MS" w:hAnsi="Trebuchet MS" w:cs="Arial"/>
          <w:noProof/>
          <w:color w:val="000000" w:themeColor="text1"/>
          <w:sz w:val="24"/>
          <w:szCs w:val="24"/>
        </w:rPr>
        <w:t>realizarea proiectului implică utilizarea de agregate minerale, nisip în special iar e</w:t>
      </w:r>
      <w:r>
        <w:rPr>
          <w:rFonts w:ascii="Trebuchet MS" w:hAnsi="Trebuchet MS" w:cs="Arial"/>
          <w:noProof/>
          <w:color w:val="000000" w:themeColor="text1"/>
          <w:sz w:val="24"/>
          <w:szCs w:val="24"/>
        </w:rPr>
        <w:t>chipamentele necesare sunt pregă</w:t>
      </w:r>
      <w:r w:rsidRPr="00095953">
        <w:rPr>
          <w:rFonts w:ascii="Trebuchet MS" w:hAnsi="Trebuchet MS" w:cs="Arial"/>
          <w:noProof/>
          <w:color w:val="000000" w:themeColor="text1"/>
          <w:sz w:val="24"/>
          <w:szCs w:val="24"/>
        </w:rPr>
        <w:t>tite pentru montaj de producător ;</w:t>
      </w:r>
    </w:p>
    <w:p w14:paraId="66B8ADA1" w14:textId="1ED246ED" w:rsidR="00635DB7" w:rsidRPr="008A4157" w:rsidRDefault="00201795" w:rsidP="00861E9F">
      <w:pPr>
        <w:spacing w:after="0" w:line="240" w:lineRule="auto"/>
        <w:ind w:firstLine="720"/>
        <w:jc w:val="both"/>
        <w:rPr>
          <w:rFonts w:ascii="Trebuchet MS" w:hAnsi="Trebuchet MS" w:cs="Arial"/>
          <w:sz w:val="24"/>
          <w:szCs w:val="24"/>
        </w:rPr>
      </w:pPr>
      <w:r w:rsidRPr="008A4157">
        <w:rPr>
          <w:rFonts w:ascii="Trebuchet MS" w:hAnsi="Trebuchet MS" w:cs="Arial"/>
          <w:b/>
          <w:bCs/>
          <w:noProof/>
          <w:sz w:val="24"/>
          <w:szCs w:val="24"/>
        </w:rPr>
        <w:t>b</w:t>
      </w:r>
      <w:r w:rsidRPr="008A4157">
        <w:rPr>
          <w:rFonts w:ascii="Trebuchet MS" w:hAnsi="Trebuchet MS" w:cs="Arial"/>
          <w:b/>
          <w:bCs/>
          <w:noProof/>
          <w:sz w:val="24"/>
          <w:szCs w:val="24"/>
          <w:vertAlign w:val="subscript"/>
        </w:rPr>
        <w:t>4</w:t>
      </w:r>
      <w:r w:rsidRPr="008A4157">
        <w:rPr>
          <w:rFonts w:ascii="Trebuchet MS" w:hAnsi="Trebuchet MS" w:cs="Arial"/>
          <w:b/>
          <w:bCs/>
          <w:noProof/>
          <w:sz w:val="24"/>
          <w:szCs w:val="24"/>
        </w:rPr>
        <w:t>)</w:t>
      </w:r>
      <w:r w:rsidRPr="008A4157">
        <w:rPr>
          <w:rFonts w:ascii="Trebuchet MS" w:hAnsi="Trebuchet MS" w:cs="Arial"/>
          <w:noProof/>
          <w:sz w:val="24"/>
          <w:szCs w:val="24"/>
        </w:rPr>
        <w:t> </w:t>
      </w:r>
      <w:r w:rsidRPr="008A4157">
        <w:rPr>
          <w:rFonts w:ascii="Trebuchet MS" w:hAnsi="Trebuchet MS" w:cs="Arial"/>
          <w:b/>
          <w:noProof/>
          <w:sz w:val="24"/>
          <w:szCs w:val="24"/>
        </w:rPr>
        <w:t>cantitatea şi tipurile de deşeuri generate/gestionate:</w:t>
      </w:r>
      <w:r w:rsidRPr="008A4157">
        <w:rPr>
          <w:rFonts w:ascii="Trebuchet MS" w:hAnsi="Trebuchet MS" w:cs="Arial"/>
          <w:noProof/>
          <w:sz w:val="24"/>
          <w:szCs w:val="24"/>
        </w:rPr>
        <w:t xml:space="preserve"> - gestionarea deșeurilor se va realiza conform OUG 92/2021, privind regimul deșeurilor, aprobată prin Legea nr.17/2023 ace</w:t>
      </w:r>
      <w:r w:rsidR="00BA0209">
        <w:rPr>
          <w:rFonts w:ascii="Trebuchet MS" w:hAnsi="Trebuchet MS" w:cs="Arial"/>
          <w:noProof/>
          <w:sz w:val="24"/>
          <w:szCs w:val="24"/>
        </w:rPr>
        <w:t>stea vor fi colectate selectiv ș</w:t>
      </w:r>
      <w:r w:rsidRPr="008A4157">
        <w:rPr>
          <w:rFonts w:ascii="Trebuchet MS" w:hAnsi="Trebuchet MS" w:cs="Arial"/>
          <w:noProof/>
          <w:sz w:val="24"/>
          <w:szCs w:val="24"/>
        </w:rPr>
        <w:t xml:space="preserve">i se vor valorifica/elimina numai prin operatori economici autorizati </w:t>
      </w:r>
      <w:r w:rsidRPr="008A4157">
        <w:rPr>
          <w:rFonts w:ascii="Trebuchet MS" w:hAnsi="Trebuchet MS" w:cs="Arial"/>
          <w:sz w:val="24"/>
          <w:szCs w:val="24"/>
        </w:rPr>
        <w:t>;</w:t>
      </w:r>
    </w:p>
    <w:p w14:paraId="2A6570F3" w14:textId="77777777" w:rsidR="00201795" w:rsidRPr="008A4157" w:rsidRDefault="00201795" w:rsidP="00861E9F">
      <w:pPr>
        <w:spacing w:after="0" w:line="240" w:lineRule="auto"/>
        <w:ind w:firstLine="720"/>
        <w:jc w:val="both"/>
        <w:rPr>
          <w:rFonts w:ascii="Trebuchet MS" w:hAnsi="Trebuchet MS" w:cs="Arial"/>
          <w:b/>
          <w:bCs/>
          <w:noProof/>
          <w:color w:val="FF0000"/>
          <w:sz w:val="24"/>
          <w:szCs w:val="24"/>
        </w:rPr>
      </w:pPr>
      <w:r w:rsidRPr="008A4157">
        <w:rPr>
          <w:rFonts w:ascii="Trebuchet MS" w:hAnsi="Trebuchet MS" w:cs="Arial"/>
          <w:b/>
          <w:bCs/>
          <w:noProof/>
          <w:sz w:val="24"/>
          <w:szCs w:val="24"/>
        </w:rPr>
        <w:t>b</w:t>
      </w:r>
      <w:r w:rsidRPr="008A4157">
        <w:rPr>
          <w:rFonts w:ascii="Trebuchet MS" w:hAnsi="Trebuchet MS" w:cs="Arial"/>
          <w:b/>
          <w:bCs/>
          <w:noProof/>
          <w:sz w:val="24"/>
          <w:szCs w:val="24"/>
          <w:vertAlign w:val="subscript"/>
        </w:rPr>
        <w:t>5</w:t>
      </w:r>
      <w:r w:rsidRPr="008A4157">
        <w:rPr>
          <w:rFonts w:ascii="Trebuchet MS" w:hAnsi="Trebuchet MS" w:cs="Arial"/>
          <w:b/>
          <w:bCs/>
          <w:noProof/>
          <w:sz w:val="24"/>
          <w:szCs w:val="24"/>
        </w:rPr>
        <w:t>)</w:t>
      </w:r>
      <w:r w:rsidRPr="008A4157">
        <w:rPr>
          <w:rFonts w:ascii="Trebuchet MS" w:hAnsi="Trebuchet MS" w:cs="Arial"/>
          <w:noProof/>
          <w:sz w:val="24"/>
          <w:szCs w:val="24"/>
        </w:rPr>
        <w:t> </w:t>
      </w:r>
      <w:r w:rsidRPr="008A4157">
        <w:rPr>
          <w:rFonts w:ascii="Trebuchet MS" w:hAnsi="Trebuchet MS" w:cs="Arial"/>
          <w:b/>
          <w:noProof/>
          <w:sz w:val="24"/>
          <w:szCs w:val="24"/>
        </w:rPr>
        <w:t>poluarea şi alte efecte negative:</w:t>
      </w:r>
      <w:r w:rsidRPr="008A4157">
        <w:rPr>
          <w:rFonts w:ascii="Trebuchet MS" w:hAnsi="Trebuchet MS" w:cs="Arial"/>
          <w:noProof/>
          <w:sz w:val="24"/>
          <w:szCs w:val="24"/>
        </w:rPr>
        <w:t xml:space="preserve"> - nu  exista posibilitatea apariției unor emisii  semnificative în niciunul din factorii de mediu dacă vor fi respectate următoarele măsuri:</w:t>
      </w:r>
    </w:p>
    <w:p w14:paraId="2A5F1536" w14:textId="6D67CC2D" w:rsidR="00ED2112" w:rsidRPr="00ED2112" w:rsidRDefault="00201795" w:rsidP="00ED2112">
      <w:pPr>
        <w:spacing w:after="0" w:line="240" w:lineRule="auto"/>
        <w:jc w:val="both"/>
        <w:rPr>
          <w:rFonts w:ascii="Trebuchet MS" w:hAnsi="Trebuchet MS" w:cs="Arial"/>
          <w:b/>
          <w:bCs/>
          <w:noProof/>
          <w:color w:val="000000" w:themeColor="text1"/>
          <w:sz w:val="24"/>
          <w:szCs w:val="24"/>
        </w:rPr>
      </w:pPr>
      <w:r w:rsidRPr="00ED2112">
        <w:rPr>
          <w:rFonts w:ascii="Trebuchet MS" w:hAnsi="Trebuchet MS" w:cs="Arial"/>
          <w:b/>
          <w:bCs/>
          <w:noProof/>
          <w:color w:val="000000" w:themeColor="text1"/>
          <w:sz w:val="24"/>
          <w:szCs w:val="24"/>
        </w:rPr>
        <w:t xml:space="preserve">    ●    pentru fac</w:t>
      </w:r>
      <w:r w:rsidR="00AD3CF0">
        <w:rPr>
          <w:rFonts w:ascii="Trebuchet MS" w:hAnsi="Trebuchet MS" w:cs="Arial"/>
          <w:b/>
          <w:bCs/>
          <w:noProof/>
          <w:color w:val="000000" w:themeColor="text1"/>
          <w:sz w:val="24"/>
          <w:szCs w:val="24"/>
        </w:rPr>
        <w:t>to</w:t>
      </w:r>
      <w:r w:rsidRPr="00ED2112">
        <w:rPr>
          <w:rFonts w:ascii="Trebuchet MS" w:hAnsi="Trebuchet MS" w:cs="Arial"/>
          <w:b/>
          <w:bCs/>
          <w:noProof/>
          <w:color w:val="000000" w:themeColor="text1"/>
          <w:sz w:val="24"/>
          <w:szCs w:val="24"/>
        </w:rPr>
        <w:t>r</w:t>
      </w:r>
      <w:r w:rsidR="00AD3CF0">
        <w:rPr>
          <w:rFonts w:ascii="Trebuchet MS" w:hAnsi="Trebuchet MS" w:cs="Arial"/>
          <w:b/>
          <w:bCs/>
          <w:noProof/>
          <w:color w:val="000000" w:themeColor="text1"/>
          <w:sz w:val="24"/>
          <w:szCs w:val="24"/>
        </w:rPr>
        <w:t>u</w:t>
      </w:r>
      <w:r w:rsidRPr="00ED2112">
        <w:rPr>
          <w:rFonts w:ascii="Trebuchet MS" w:hAnsi="Trebuchet MS" w:cs="Arial"/>
          <w:b/>
          <w:bCs/>
          <w:noProof/>
          <w:color w:val="000000" w:themeColor="text1"/>
          <w:sz w:val="24"/>
          <w:szCs w:val="24"/>
        </w:rPr>
        <w:t xml:space="preserve">l de mediu  apă: </w:t>
      </w:r>
    </w:p>
    <w:p w14:paraId="1E2D20AB" w14:textId="53C5EB7E" w:rsidR="00ED2112" w:rsidRDefault="000E6171" w:rsidP="000E6171">
      <w:pPr>
        <w:spacing w:after="0" w:line="240" w:lineRule="auto"/>
        <w:contextualSpacing/>
        <w:jc w:val="both"/>
        <w:rPr>
          <w:rFonts w:ascii="Trebuchet MS" w:hAnsi="Trebuchet MS" w:cs="Arial"/>
          <w:sz w:val="24"/>
          <w:szCs w:val="24"/>
          <w:lang w:val="pt-BR" w:eastAsia="en-GB"/>
        </w:rPr>
      </w:pPr>
      <w:r>
        <w:rPr>
          <w:rFonts w:ascii="Trebuchet MS" w:hAnsi="Trebuchet MS" w:cs="Arial"/>
          <w:sz w:val="24"/>
          <w:szCs w:val="24"/>
          <w:lang w:val="pt-BR" w:eastAsia="en-GB"/>
        </w:rPr>
        <w:t xml:space="preserve">- </w:t>
      </w:r>
      <w:r w:rsidR="00ED2112" w:rsidRPr="000E6171">
        <w:rPr>
          <w:rFonts w:ascii="Trebuchet MS" w:hAnsi="Trebuchet MS" w:cs="Arial"/>
          <w:sz w:val="24"/>
          <w:szCs w:val="24"/>
          <w:lang w:val="pt-BR" w:eastAsia="en-GB"/>
        </w:rPr>
        <w:t xml:space="preserve">organizarea de şantier şi stocarea deseurilor din constructii în vrac nu se va realiza în </w:t>
      </w:r>
      <w:r w:rsidR="001375DB">
        <w:rPr>
          <w:rFonts w:ascii="Trebuchet MS" w:hAnsi="Trebuchet MS" w:cs="Arial"/>
          <w:sz w:val="24"/>
          <w:szCs w:val="24"/>
          <w:lang w:val="pt-BR" w:eastAsia="en-GB"/>
        </w:rPr>
        <w:t>apropierea santurilor de garda ș</w:t>
      </w:r>
      <w:r w:rsidR="00ED2112" w:rsidRPr="000E6171">
        <w:rPr>
          <w:rFonts w:ascii="Trebuchet MS" w:hAnsi="Trebuchet MS" w:cs="Arial"/>
          <w:sz w:val="24"/>
          <w:szCs w:val="24"/>
          <w:lang w:val="pt-BR" w:eastAsia="en-GB"/>
        </w:rPr>
        <w:t>i gurilor de colectare a apelor pluviale</w:t>
      </w:r>
      <w:r w:rsidR="001375DB">
        <w:rPr>
          <w:rFonts w:ascii="Trebuchet MS" w:hAnsi="Trebuchet MS" w:cs="Arial"/>
          <w:sz w:val="24"/>
          <w:szCs w:val="24"/>
          <w:lang w:val="pt-BR" w:eastAsia="en-GB"/>
        </w:rPr>
        <w:t xml:space="preserve"> </w:t>
      </w:r>
      <w:r w:rsidR="00ED2112" w:rsidRPr="000E6171">
        <w:rPr>
          <w:rFonts w:ascii="Trebuchet MS" w:hAnsi="Trebuchet MS" w:cs="Arial"/>
          <w:sz w:val="24"/>
          <w:szCs w:val="24"/>
          <w:lang w:val="pt-BR" w:eastAsia="en-GB"/>
        </w:rPr>
        <w:t>;</w:t>
      </w:r>
    </w:p>
    <w:p w14:paraId="6AE83403" w14:textId="77777777" w:rsidR="004E0CBA" w:rsidRPr="000E6171" w:rsidRDefault="004E0CBA" w:rsidP="000E6171">
      <w:pPr>
        <w:spacing w:after="0" w:line="240" w:lineRule="auto"/>
        <w:contextualSpacing/>
        <w:jc w:val="both"/>
        <w:rPr>
          <w:rFonts w:ascii="Trebuchet MS" w:hAnsi="Trebuchet MS" w:cs="Arial"/>
          <w:sz w:val="24"/>
          <w:szCs w:val="24"/>
          <w:lang w:val="pt-BR" w:eastAsia="en-GB"/>
        </w:rPr>
      </w:pPr>
    </w:p>
    <w:p w14:paraId="444B0774" w14:textId="2AC75148" w:rsidR="00ED2112" w:rsidRPr="000E6171" w:rsidRDefault="000E6171" w:rsidP="000E6171">
      <w:pPr>
        <w:spacing w:after="0" w:line="240" w:lineRule="auto"/>
        <w:jc w:val="both"/>
        <w:rPr>
          <w:rFonts w:ascii="Trebuchet MS" w:hAnsi="Trebuchet MS" w:cs="Arial"/>
          <w:sz w:val="24"/>
          <w:szCs w:val="24"/>
          <w:lang w:val="pt-BR" w:eastAsia="en-GB"/>
        </w:rPr>
      </w:pPr>
      <w:r>
        <w:rPr>
          <w:rFonts w:ascii="Trebuchet MS" w:hAnsi="Trebuchet MS" w:cs="Arial"/>
          <w:sz w:val="24"/>
          <w:szCs w:val="24"/>
          <w:lang w:val="pt-BR" w:eastAsia="en-GB"/>
        </w:rPr>
        <w:lastRenderedPageBreak/>
        <w:t xml:space="preserve">- </w:t>
      </w:r>
      <w:r w:rsidR="001375DB">
        <w:rPr>
          <w:rFonts w:ascii="Trebuchet MS" w:hAnsi="Trebuchet MS" w:cs="Arial"/>
          <w:sz w:val="24"/>
          <w:szCs w:val="24"/>
          <w:lang w:val="pt-BR" w:eastAsia="en-GB"/>
        </w:rPr>
        <w:t>dotarea cu material absorbant și intervenț</w:t>
      </w:r>
      <w:r w:rsidR="00D8249C">
        <w:rPr>
          <w:rFonts w:ascii="Trebuchet MS" w:hAnsi="Trebuchet MS" w:cs="Arial"/>
          <w:sz w:val="24"/>
          <w:szCs w:val="24"/>
          <w:lang w:val="pt-BR" w:eastAsia="en-GB"/>
        </w:rPr>
        <w:t>ie imediata în cazul în care se observă</w:t>
      </w:r>
      <w:r w:rsidR="00ED2112" w:rsidRPr="000E6171">
        <w:rPr>
          <w:rFonts w:ascii="Trebuchet MS" w:hAnsi="Trebuchet MS" w:cs="Arial"/>
          <w:sz w:val="24"/>
          <w:szCs w:val="24"/>
          <w:lang w:val="pt-BR" w:eastAsia="en-GB"/>
        </w:rPr>
        <w:t xml:space="preserve"> scurgeri de substante periculoase;</w:t>
      </w:r>
    </w:p>
    <w:p w14:paraId="558ECFDE" w14:textId="7E6DB107" w:rsidR="00ED2112" w:rsidRPr="00FD2098" w:rsidRDefault="000E6171" w:rsidP="00FD2098">
      <w:pPr>
        <w:spacing w:after="0" w:line="240" w:lineRule="auto"/>
        <w:contextualSpacing/>
        <w:jc w:val="both"/>
        <w:rPr>
          <w:rFonts w:ascii="Trebuchet MS" w:hAnsi="Trebuchet MS" w:cs="Arial"/>
          <w:sz w:val="24"/>
          <w:szCs w:val="24"/>
          <w:lang w:val="it-IT" w:eastAsia="en-GB"/>
        </w:rPr>
      </w:pPr>
      <w:r>
        <w:rPr>
          <w:rFonts w:ascii="Trebuchet MS" w:hAnsi="Trebuchet MS" w:cs="Arial"/>
          <w:sz w:val="24"/>
          <w:szCs w:val="24"/>
          <w:lang w:val="it-IT" w:eastAsia="en-GB"/>
        </w:rPr>
        <w:t xml:space="preserve">- </w:t>
      </w:r>
      <w:r w:rsidR="00D438A8">
        <w:rPr>
          <w:rFonts w:ascii="Trebuchet MS" w:hAnsi="Trebuchet MS" w:cs="Arial"/>
          <w:sz w:val="24"/>
          <w:szCs w:val="24"/>
          <w:lang w:val="it-IT" w:eastAsia="en-GB"/>
        </w:rPr>
        <w:t>utilajele ș</w:t>
      </w:r>
      <w:r w:rsidR="000E32FD">
        <w:rPr>
          <w:rFonts w:ascii="Trebuchet MS" w:hAnsi="Trebuchet MS" w:cs="Arial"/>
          <w:sz w:val="24"/>
          <w:szCs w:val="24"/>
          <w:lang w:val="it-IT" w:eastAsia="en-GB"/>
        </w:rPr>
        <w:t>i vehicu</w:t>
      </w:r>
      <w:r w:rsidR="00FD2098">
        <w:rPr>
          <w:rFonts w:ascii="Trebuchet MS" w:hAnsi="Trebuchet MS" w:cs="Arial"/>
          <w:sz w:val="24"/>
          <w:szCs w:val="24"/>
          <w:lang w:val="it-IT" w:eastAsia="en-GB"/>
        </w:rPr>
        <w:t>lele nu se vor spă</w:t>
      </w:r>
      <w:r w:rsidR="00ED2112" w:rsidRPr="000E6171">
        <w:rPr>
          <w:rFonts w:ascii="Trebuchet MS" w:hAnsi="Trebuchet MS" w:cs="Arial"/>
          <w:sz w:val="24"/>
          <w:szCs w:val="24"/>
          <w:lang w:val="it-IT" w:eastAsia="en-GB"/>
        </w:rPr>
        <w:t>la pe amplasament</w:t>
      </w:r>
      <w:r w:rsidR="00FD2098">
        <w:rPr>
          <w:rFonts w:ascii="Trebuchet MS" w:hAnsi="Trebuchet MS" w:cs="Arial"/>
          <w:sz w:val="24"/>
          <w:szCs w:val="24"/>
          <w:lang w:val="it-IT" w:eastAsia="en-GB"/>
        </w:rPr>
        <w:t xml:space="preserve"> </w:t>
      </w:r>
      <w:r w:rsidR="00ED2112" w:rsidRPr="000E6171">
        <w:rPr>
          <w:rFonts w:ascii="Trebuchet MS" w:hAnsi="Trebuchet MS" w:cs="Arial"/>
          <w:sz w:val="24"/>
          <w:szCs w:val="24"/>
          <w:lang w:val="it-IT" w:eastAsia="en-GB"/>
        </w:rPr>
        <w:t>;</w:t>
      </w:r>
    </w:p>
    <w:p w14:paraId="1E1BB45B" w14:textId="67440724" w:rsidR="002C44C6" w:rsidRPr="008A4157" w:rsidRDefault="00201795" w:rsidP="00ED2112">
      <w:pPr>
        <w:spacing w:after="0" w:line="240" w:lineRule="auto"/>
        <w:jc w:val="both"/>
        <w:rPr>
          <w:rFonts w:ascii="Trebuchet MS" w:hAnsi="Trebuchet MS" w:cs="Arial"/>
          <w:bCs/>
          <w:noProof/>
          <w:color w:val="000000" w:themeColor="text1"/>
          <w:sz w:val="24"/>
          <w:szCs w:val="24"/>
        </w:rPr>
      </w:pPr>
      <w:r w:rsidRPr="00ED2112">
        <w:rPr>
          <w:rFonts w:ascii="Trebuchet MS" w:hAnsi="Trebuchet MS" w:cs="Arial"/>
          <w:bCs/>
          <w:noProof/>
          <w:color w:val="000000" w:themeColor="text1"/>
          <w:sz w:val="24"/>
          <w:szCs w:val="24"/>
        </w:rPr>
        <w:t>- evitarea pierderilor  de produse petroliere (motorină, ulei) de</w:t>
      </w:r>
      <w:r w:rsidRPr="008A4157">
        <w:rPr>
          <w:rFonts w:ascii="Trebuchet MS" w:hAnsi="Trebuchet MS" w:cs="Arial"/>
          <w:bCs/>
          <w:noProof/>
          <w:color w:val="000000" w:themeColor="text1"/>
          <w:sz w:val="24"/>
          <w:szCs w:val="24"/>
        </w:rPr>
        <w:t xml:space="preserve"> la mașini/utilaje care prin precipitații sau spălări pot să ajungă  în pânza de apă freatică;</w:t>
      </w:r>
    </w:p>
    <w:p w14:paraId="2C2B3126" w14:textId="797558AA" w:rsidR="00201795" w:rsidRPr="008A4157" w:rsidRDefault="00201795" w:rsidP="00861E9F">
      <w:pPr>
        <w:spacing w:after="0" w:line="240" w:lineRule="auto"/>
        <w:jc w:val="both"/>
        <w:rPr>
          <w:rFonts w:ascii="Trebuchet MS" w:hAnsi="Trebuchet MS" w:cs="Arial"/>
          <w:b/>
          <w:bCs/>
          <w:noProof/>
          <w:color w:val="000000" w:themeColor="text1"/>
          <w:sz w:val="24"/>
          <w:szCs w:val="24"/>
        </w:rPr>
      </w:pPr>
      <w:r w:rsidRPr="008A4157">
        <w:rPr>
          <w:rFonts w:ascii="Trebuchet MS" w:hAnsi="Trebuchet MS" w:cs="Arial"/>
          <w:b/>
          <w:bCs/>
          <w:noProof/>
          <w:color w:val="000000" w:themeColor="text1"/>
          <w:sz w:val="24"/>
          <w:szCs w:val="24"/>
        </w:rPr>
        <w:t xml:space="preserve">     ●   pentru fac</w:t>
      </w:r>
      <w:r w:rsidR="00C13A52">
        <w:rPr>
          <w:rFonts w:ascii="Trebuchet MS" w:hAnsi="Trebuchet MS" w:cs="Arial"/>
          <w:b/>
          <w:bCs/>
          <w:noProof/>
          <w:color w:val="000000" w:themeColor="text1"/>
          <w:sz w:val="24"/>
          <w:szCs w:val="24"/>
        </w:rPr>
        <w:t>t</w:t>
      </w:r>
      <w:r w:rsidRPr="008A4157">
        <w:rPr>
          <w:rFonts w:ascii="Trebuchet MS" w:hAnsi="Trebuchet MS" w:cs="Arial"/>
          <w:b/>
          <w:bCs/>
          <w:noProof/>
          <w:color w:val="000000" w:themeColor="text1"/>
          <w:sz w:val="24"/>
          <w:szCs w:val="24"/>
        </w:rPr>
        <w:t>orul de mediu aer:</w:t>
      </w:r>
    </w:p>
    <w:p w14:paraId="10094D42" w14:textId="77777777" w:rsidR="00201795" w:rsidRPr="008A4157" w:rsidRDefault="00201795" w:rsidP="00861E9F">
      <w:pPr>
        <w:spacing w:after="0" w:line="240" w:lineRule="auto"/>
        <w:jc w:val="both"/>
        <w:rPr>
          <w:rFonts w:ascii="Trebuchet MS" w:hAnsi="Trebuchet MS" w:cs="Arial"/>
          <w:bCs/>
          <w:noProof/>
          <w:color w:val="000000" w:themeColor="text1"/>
          <w:sz w:val="24"/>
          <w:szCs w:val="24"/>
        </w:rPr>
      </w:pPr>
      <w:r w:rsidRPr="008A4157">
        <w:rPr>
          <w:rFonts w:ascii="Trebuchet MS" w:hAnsi="Trebuchet MS" w:cs="Arial"/>
          <w:bCs/>
          <w:noProof/>
          <w:color w:val="000000" w:themeColor="text1"/>
          <w:sz w:val="24"/>
          <w:szCs w:val="24"/>
        </w:rPr>
        <w:t>-  utilizarea de echipamente de lucru nepoluante, performante, moderne, în stare tehnică bună;</w:t>
      </w:r>
    </w:p>
    <w:p w14:paraId="4FE59745" w14:textId="77777777" w:rsidR="00201795" w:rsidRPr="008A4157" w:rsidRDefault="00201795" w:rsidP="00861E9F">
      <w:pPr>
        <w:spacing w:after="0" w:line="240" w:lineRule="auto"/>
        <w:jc w:val="both"/>
        <w:rPr>
          <w:rFonts w:ascii="Trebuchet MS" w:hAnsi="Trebuchet MS" w:cs="Arial"/>
          <w:bCs/>
          <w:noProof/>
          <w:color w:val="000000" w:themeColor="text1"/>
          <w:sz w:val="24"/>
          <w:szCs w:val="24"/>
        </w:rPr>
      </w:pPr>
      <w:r w:rsidRPr="008A4157">
        <w:rPr>
          <w:rFonts w:ascii="Trebuchet MS" w:hAnsi="Trebuchet MS" w:cs="Arial"/>
          <w:bCs/>
          <w:noProof/>
          <w:color w:val="000000" w:themeColor="text1"/>
          <w:sz w:val="24"/>
          <w:szCs w:val="24"/>
        </w:rPr>
        <w:t>- organizarea operațiilor de transport materiale astfel încât să se evite supraaglomerarea cu mijloace de transport și implicit poluarea cu gaze de eșapament;</w:t>
      </w:r>
    </w:p>
    <w:p w14:paraId="0BB7FF71" w14:textId="3986E99C" w:rsidR="00AC182E" w:rsidRPr="008A4157" w:rsidRDefault="00201795" w:rsidP="00861E9F">
      <w:pPr>
        <w:spacing w:after="0" w:line="240" w:lineRule="auto"/>
        <w:jc w:val="both"/>
        <w:rPr>
          <w:rFonts w:ascii="Trebuchet MS" w:hAnsi="Trebuchet MS" w:cs="Arial"/>
          <w:bCs/>
          <w:noProof/>
          <w:color w:val="000000" w:themeColor="text1"/>
          <w:sz w:val="24"/>
          <w:szCs w:val="24"/>
        </w:rPr>
      </w:pPr>
      <w:r w:rsidRPr="008A4157">
        <w:rPr>
          <w:rFonts w:ascii="Trebuchet MS" w:hAnsi="Trebuchet MS" w:cs="Arial"/>
          <w:bCs/>
          <w:noProof/>
          <w:color w:val="000000" w:themeColor="text1"/>
          <w:sz w:val="24"/>
          <w:szCs w:val="24"/>
        </w:rPr>
        <w:t xml:space="preserve">-  </w:t>
      </w:r>
      <w:r w:rsidRPr="008A4157">
        <w:rPr>
          <w:rFonts w:ascii="Trebuchet MS" w:hAnsi="Trebuchet MS" w:cs="Arial"/>
          <w:bCs/>
          <w:noProof/>
          <w:sz w:val="24"/>
          <w:szCs w:val="24"/>
        </w:rPr>
        <w:t xml:space="preserve">se vor respecta </w:t>
      </w:r>
      <w:r w:rsidRPr="008A4157">
        <w:rPr>
          <w:rFonts w:ascii="Trebuchet MS" w:hAnsi="Trebuchet MS" w:cs="Arial"/>
          <w:bCs/>
          <w:noProof/>
          <w:color w:val="000000" w:themeColor="text1"/>
          <w:sz w:val="24"/>
          <w:szCs w:val="24"/>
        </w:rPr>
        <w:t>prevederile legislației în vigoare ;</w:t>
      </w:r>
    </w:p>
    <w:p w14:paraId="4A4C4001" w14:textId="6AEF1BEC" w:rsidR="00201795" w:rsidRPr="008A4157" w:rsidRDefault="000F09E4" w:rsidP="00861E9F">
      <w:pPr>
        <w:spacing w:after="0" w:line="240" w:lineRule="auto"/>
        <w:jc w:val="both"/>
        <w:rPr>
          <w:rFonts w:ascii="Trebuchet MS" w:hAnsi="Trebuchet MS" w:cs="Arial"/>
          <w:b/>
          <w:bCs/>
          <w:noProof/>
          <w:color w:val="000000" w:themeColor="text1"/>
          <w:sz w:val="24"/>
          <w:szCs w:val="24"/>
        </w:rPr>
      </w:pPr>
      <w:r>
        <w:rPr>
          <w:rFonts w:ascii="Trebuchet MS" w:hAnsi="Trebuchet MS" w:cs="Arial"/>
          <w:b/>
          <w:bCs/>
          <w:noProof/>
          <w:color w:val="000000" w:themeColor="text1"/>
          <w:sz w:val="24"/>
          <w:szCs w:val="24"/>
        </w:rPr>
        <w:t xml:space="preserve">     ●   pentru zgomot și vibraț</w:t>
      </w:r>
      <w:r w:rsidR="00201795" w:rsidRPr="008A4157">
        <w:rPr>
          <w:rFonts w:ascii="Trebuchet MS" w:hAnsi="Trebuchet MS" w:cs="Arial"/>
          <w:b/>
          <w:bCs/>
          <w:noProof/>
          <w:color w:val="000000" w:themeColor="text1"/>
          <w:sz w:val="24"/>
          <w:szCs w:val="24"/>
        </w:rPr>
        <w:t>ii:</w:t>
      </w:r>
    </w:p>
    <w:p w14:paraId="6A403051" w14:textId="77777777" w:rsidR="00201795" w:rsidRPr="008A4157" w:rsidRDefault="00201795" w:rsidP="00861E9F">
      <w:pPr>
        <w:spacing w:after="0" w:line="240" w:lineRule="auto"/>
        <w:jc w:val="both"/>
        <w:rPr>
          <w:rFonts w:ascii="Trebuchet MS" w:hAnsi="Trebuchet MS" w:cs="Arial"/>
          <w:bCs/>
          <w:noProof/>
          <w:color w:val="000000" w:themeColor="text1"/>
          <w:sz w:val="24"/>
          <w:szCs w:val="24"/>
        </w:rPr>
      </w:pPr>
      <w:r w:rsidRPr="008A4157">
        <w:rPr>
          <w:rFonts w:ascii="Trebuchet MS" w:hAnsi="Trebuchet MS" w:cs="Arial"/>
          <w:b/>
          <w:bCs/>
          <w:noProof/>
          <w:color w:val="000000" w:themeColor="text1"/>
          <w:sz w:val="24"/>
          <w:szCs w:val="24"/>
        </w:rPr>
        <w:t xml:space="preserve">-  </w:t>
      </w:r>
      <w:r w:rsidRPr="008A4157">
        <w:rPr>
          <w:rFonts w:ascii="Trebuchet MS" w:hAnsi="Trebuchet MS" w:cs="Arial"/>
          <w:bCs/>
          <w:noProof/>
          <w:color w:val="000000" w:themeColor="text1"/>
          <w:sz w:val="24"/>
          <w:szCs w:val="24"/>
        </w:rPr>
        <w:t>pentru a evita producerea poluarii fonice, toate utilajele care produc zgomot și/sau vibrații vor fi menținute în stare bună de funcționare ;</w:t>
      </w:r>
    </w:p>
    <w:p w14:paraId="3B8A77FB" w14:textId="77777777" w:rsidR="00201795" w:rsidRPr="008A4157" w:rsidRDefault="00201795" w:rsidP="00861E9F">
      <w:pPr>
        <w:spacing w:after="0" w:line="240" w:lineRule="auto"/>
        <w:jc w:val="both"/>
        <w:rPr>
          <w:rFonts w:ascii="Trebuchet MS" w:hAnsi="Trebuchet MS" w:cs="Arial"/>
          <w:b/>
          <w:bCs/>
          <w:noProof/>
          <w:color w:val="000000" w:themeColor="text1"/>
          <w:sz w:val="24"/>
          <w:szCs w:val="24"/>
        </w:rPr>
      </w:pPr>
      <w:r w:rsidRPr="008A4157">
        <w:rPr>
          <w:rFonts w:ascii="Trebuchet MS" w:hAnsi="Trebuchet MS" w:cs="Arial"/>
          <w:bCs/>
          <w:noProof/>
          <w:color w:val="000000" w:themeColor="text1"/>
          <w:sz w:val="24"/>
          <w:szCs w:val="24"/>
        </w:rPr>
        <w:t>- echipamentele fixe producătoare de zgomot trebuie menținute acoperite cu carcase antifonice;</w:t>
      </w:r>
    </w:p>
    <w:p w14:paraId="4A29A8E2" w14:textId="77777777" w:rsidR="00201795" w:rsidRPr="008A4157" w:rsidRDefault="00201795" w:rsidP="00201795">
      <w:pPr>
        <w:spacing w:after="0" w:line="240" w:lineRule="auto"/>
        <w:jc w:val="both"/>
        <w:rPr>
          <w:rFonts w:ascii="Trebuchet MS" w:hAnsi="Trebuchet MS" w:cs="Arial"/>
          <w:bCs/>
          <w:noProof/>
          <w:sz w:val="24"/>
          <w:szCs w:val="24"/>
        </w:rPr>
      </w:pPr>
      <w:r w:rsidRPr="008A4157">
        <w:rPr>
          <w:rFonts w:ascii="Trebuchet MS" w:hAnsi="Trebuchet MS" w:cs="Arial"/>
          <w:bCs/>
          <w:noProof/>
          <w:color w:val="000000" w:themeColor="text1"/>
          <w:sz w:val="24"/>
          <w:szCs w:val="24"/>
        </w:rPr>
        <w:t>-</w:t>
      </w:r>
      <w:r w:rsidRPr="008A4157">
        <w:rPr>
          <w:rFonts w:ascii="Trebuchet MS" w:hAnsi="Trebuchet MS" w:cs="Arial"/>
          <w:b/>
          <w:bCs/>
          <w:noProof/>
          <w:color w:val="000000" w:themeColor="text1"/>
          <w:sz w:val="24"/>
          <w:szCs w:val="24"/>
        </w:rPr>
        <w:t xml:space="preserve"> </w:t>
      </w:r>
      <w:r w:rsidRPr="008A4157">
        <w:rPr>
          <w:rFonts w:ascii="Trebuchet MS" w:hAnsi="Trebuchet MS" w:cs="Arial"/>
          <w:bCs/>
          <w:noProof/>
          <w:sz w:val="24"/>
          <w:szCs w:val="24"/>
        </w:rPr>
        <w:t>echipamentele cu funcționare intermitentă trebuie oprite pe durata în care nu  sunt utilizate ;</w:t>
      </w:r>
    </w:p>
    <w:p w14:paraId="3B40B1A1" w14:textId="3D66AA95" w:rsidR="00201795" w:rsidRDefault="00201795" w:rsidP="00201795">
      <w:pPr>
        <w:spacing w:after="0" w:line="240" w:lineRule="auto"/>
        <w:jc w:val="both"/>
        <w:rPr>
          <w:rFonts w:ascii="Trebuchet MS" w:hAnsi="Trebuchet MS" w:cs="Arial"/>
          <w:b/>
          <w:bCs/>
          <w:noProof/>
          <w:color w:val="000000" w:themeColor="text1"/>
          <w:sz w:val="24"/>
          <w:szCs w:val="24"/>
        </w:rPr>
      </w:pPr>
      <w:r w:rsidRPr="008A4157">
        <w:rPr>
          <w:rFonts w:ascii="Trebuchet MS" w:hAnsi="Trebuchet MS" w:cs="Arial"/>
          <w:b/>
          <w:bCs/>
          <w:noProof/>
          <w:color w:val="000000" w:themeColor="text1"/>
          <w:sz w:val="24"/>
          <w:szCs w:val="24"/>
        </w:rPr>
        <w:t xml:space="preserve">     ●   pentru sol și subsol:</w:t>
      </w:r>
    </w:p>
    <w:p w14:paraId="26AAFBF5" w14:textId="673BECCC" w:rsidR="00451DD0" w:rsidRPr="00451DD0" w:rsidRDefault="00451DD0" w:rsidP="00201795">
      <w:pPr>
        <w:spacing w:after="0" w:line="240" w:lineRule="auto"/>
        <w:jc w:val="both"/>
        <w:rPr>
          <w:rFonts w:ascii="Trebuchet MS" w:hAnsi="Trebuchet MS" w:cs="Arial"/>
          <w:b/>
          <w:bCs/>
          <w:noProof/>
          <w:color w:val="000000" w:themeColor="text1"/>
          <w:sz w:val="24"/>
          <w:szCs w:val="24"/>
          <w:lang w:val="en-US"/>
        </w:rPr>
      </w:pPr>
      <w:r>
        <w:rPr>
          <w:rFonts w:ascii="Trebuchet MS" w:hAnsi="Trebuchet MS" w:cs="Arial"/>
          <w:b/>
          <w:bCs/>
          <w:noProof/>
          <w:color w:val="000000" w:themeColor="text1"/>
          <w:sz w:val="24"/>
          <w:szCs w:val="24"/>
        </w:rPr>
        <w:t xml:space="preserve">          - dotarea cu materiale absorbante în caz de scurgeri accidentale de la utilajele de lucru </w:t>
      </w:r>
      <w:r>
        <w:rPr>
          <w:rFonts w:ascii="Trebuchet MS" w:hAnsi="Trebuchet MS" w:cs="Arial"/>
          <w:b/>
          <w:bCs/>
          <w:noProof/>
          <w:color w:val="000000" w:themeColor="text1"/>
          <w:sz w:val="24"/>
          <w:szCs w:val="24"/>
          <w:lang w:val="en-US"/>
        </w:rPr>
        <w:t>;</w:t>
      </w:r>
    </w:p>
    <w:p w14:paraId="3BEB4AED" w14:textId="77777777" w:rsidR="00201795" w:rsidRPr="008A4157" w:rsidRDefault="00201795" w:rsidP="00201795">
      <w:pPr>
        <w:spacing w:after="0" w:line="240" w:lineRule="auto"/>
        <w:ind w:firstLine="720"/>
        <w:jc w:val="both"/>
        <w:rPr>
          <w:rFonts w:ascii="Trebuchet MS" w:hAnsi="Trebuchet MS" w:cs="Arial"/>
          <w:bCs/>
          <w:noProof/>
          <w:color w:val="000000" w:themeColor="text1"/>
          <w:sz w:val="24"/>
          <w:szCs w:val="24"/>
        </w:rPr>
      </w:pPr>
      <w:r w:rsidRPr="008A4157">
        <w:rPr>
          <w:rFonts w:ascii="Trebuchet MS" w:hAnsi="Trebuchet MS" w:cs="Arial"/>
          <w:bCs/>
          <w:noProof/>
          <w:color w:val="000000" w:themeColor="text1"/>
          <w:sz w:val="24"/>
          <w:szCs w:val="24"/>
        </w:rPr>
        <w:t>- stocarea materialelor pe suprafețe betonate ;</w:t>
      </w:r>
    </w:p>
    <w:p w14:paraId="4CA62CFB" w14:textId="77777777" w:rsidR="00201795" w:rsidRPr="008A4157" w:rsidRDefault="00201795" w:rsidP="00201795">
      <w:pPr>
        <w:spacing w:after="0" w:line="240" w:lineRule="auto"/>
        <w:ind w:firstLine="720"/>
        <w:jc w:val="both"/>
        <w:rPr>
          <w:rFonts w:ascii="Trebuchet MS" w:hAnsi="Trebuchet MS" w:cs="Arial"/>
          <w:bCs/>
          <w:noProof/>
          <w:color w:val="000000" w:themeColor="text1"/>
          <w:sz w:val="24"/>
          <w:szCs w:val="24"/>
        </w:rPr>
      </w:pPr>
      <w:r w:rsidRPr="008A4157">
        <w:rPr>
          <w:rFonts w:ascii="Trebuchet MS" w:hAnsi="Trebuchet MS" w:cs="Arial"/>
          <w:bCs/>
          <w:noProof/>
          <w:color w:val="000000" w:themeColor="text1"/>
          <w:sz w:val="24"/>
          <w:szCs w:val="24"/>
        </w:rPr>
        <w:t>- depozitarea în spații acoperite a materialelor ce sunt degradate de intemperii;</w:t>
      </w:r>
    </w:p>
    <w:p w14:paraId="00D33949" w14:textId="7E9A0313" w:rsidR="00201795" w:rsidRPr="00B41D6D" w:rsidRDefault="00201795" w:rsidP="00B41D6D">
      <w:pPr>
        <w:spacing w:after="0" w:line="240" w:lineRule="auto"/>
        <w:ind w:firstLine="720"/>
        <w:jc w:val="both"/>
        <w:rPr>
          <w:rFonts w:ascii="Trebuchet MS" w:hAnsi="Trebuchet MS" w:cs="Arial"/>
          <w:bCs/>
          <w:noProof/>
          <w:color w:val="000000" w:themeColor="text1"/>
          <w:sz w:val="24"/>
          <w:szCs w:val="24"/>
        </w:rPr>
      </w:pPr>
      <w:r w:rsidRPr="008A4157">
        <w:rPr>
          <w:rFonts w:ascii="Trebuchet MS" w:hAnsi="Trebuchet MS" w:cs="Arial"/>
          <w:bCs/>
          <w:noProof/>
          <w:color w:val="000000" w:themeColor="text1"/>
          <w:sz w:val="24"/>
          <w:szCs w:val="24"/>
        </w:rPr>
        <w:t>- gestionarea deșeurilor în conformitate cu natura lor (vor fi colectate, stocate temporar pe tipuri, în recipiente speciale, în vederea valorificării prin societăți autorizate specializate), fără a fi depozitate temporar pe teren;</w:t>
      </w:r>
    </w:p>
    <w:p w14:paraId="424946DD" w14:textId="77777777" w:rsidR="00201795" w:rsidRPr="008A4157" w:rsidRDefault="00201795" w:rsidP="00201795">
      <w:pPr>
        <w:spacing w:after="0" w:line="240" w:lineRule="auto"/>
        <w:jc w:val="both"/>
        <w:rPr>
          <w:rFonts w:ascii="Trebuchet MS" w:hAnsi="Trebuchet MS" w:cs="Arial"/>
          <w:iCs/>
          <w:noProof/>
          <w:color w:val="000000" w:themeColor="text1"/>
          <w:sz w:val="24"/>
          <w:szCs w:val="24"/>
        </w:rPr>
      </w:pPr>
      <w:r w:rsidRPr="008A4157">
        <w:rPr>
          <w:rFonts w:ascii="Trebuchet MS" w:hAnsi="Trebuchet MS" w:cs="Arial"/>
          <w:b/>
          <w:bCs/>
          <w:noProof/>
          <w:color w:val="000000" w:themeColor="text1"/>
          <w:sz w:val="24"/>
          <w:szCs w:val="24"/>
        </w:rPr>
        <w:t xml:space="preserve">      ●   pentru protecția aşezărilor umane şi a altor obiective de interes public: </w:t>
      </w:r>
    </w:p>
    <w:p w14:paraId="6DC69FE5" w14:textId="7124BD33" w:rsidR="00935611" w:rsidRPr="00B05D6B" w:rsidRDefault="00201795" w:rsidP="00B05D6B">
      <w:pPr>
        <w:spacing w:after="0" w:line="240" w:lineRule="auto"/>
        <w:jc w:val="both"/>
        <w:rPr>
          <w:rFonts w:ascii="Trebuchet MS" w:hAnsi="Trebuchet MS" w:cs="Arial"/>
          <w:bCs/>
          <w:noProof/>
          <w:color w:val="000000" w:themeColor="text1"/>
          <w:sz w:val="24"/>
          <w:szCs w:val="24"/>
          <w:lang w:val="it-IT"/>
        </w:rPr>
      </w:pPr>
      <w:r w:rsidRPr="008A4157">
        <w:rPr>
          <w:rFonts w:ascii="Trebuchet MS" w:hAnsi="Trebuchet MS" w:cs="Arial"/>
          <w:bCs/>
          <w:noProof/>
          <w:color w:val="000000" w:themeColor="text1"/>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14:paraId="799A9C89" w14:textId="7C26D3F4" w:rsidR="006D5418" w:rsidRPr="00B05D6B" w:rsidRDefault="00201795" w:rsidP="00B05D6B">
      <w:pPr>
        <w:spacing w:after="0" w:line="240" w:lineRule="auto"/>
        <w:ind w:firstLine="720"/>
        <w:jc w:val="both"/>
        <w:rPr>
          <w:rFonts w:ascii="Trebuchet MS" w:hAnsi="Trebuchet MS" w:cs="Arial"/>
          <w:bCs/>
          <w:noProof/>
          <w:color w:val="000000" w:themeColor="text1"/>
          <w:sz w:val="24"/>
          <w:szCs w:val="24"/>
        </w:rPr>
      </w:pPr>
      <w:r w:rsidRPr="008A4157">
        <w:rPr>
          <w:rFonts w:ascii="Trebuchet MS" w:hAnsi="Trebuchet MS" w:cs="Arial"/>
          <w:bCs/>
          <w:noProof/>
          <w:color w:val="000000" w:themeColor="text1"/>
          <w:sz w:val="24"/>
          <w:szCs w:val="24"/>
        </w:rPr>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w:t>
      </w:r>
    </w:p>
    <w:p w14:paraId="0DF37EC8" w14:textId="0D212328" w:rsidR="00032C69" w:rsidRPr="008A4157" w:rsidRDefault="00201795" w:rsidP="005C3C2F">
      <w:pPr>
        <w:spacing w:after="0" w:line="240" w:lineRule="auto"/>
        <w:ind w:firstLine="720"/>
        <w:jc w:val="both"/>
        <w:rPr>
          <w:rFonts w:ascii="Trebuchet MS" w:hAnsi="Trebuchet MS" w:cs="Arial"/>
          <w:noProof/>
          <w:sz w:val="24"/>
          <w:szCs w:val="24"/>
        </w:rPr>
      </w:pPr>
      <w:r w:rsidRPr="008A4157">
        <w:rPr>
          <w:rFonts w:ascii="Trebuchet MS" w:hAnsi="Trebuchet MS" w:cs="Arial"/>
          <w:b/>
          <w:bCs/>
          <w:noProof/>
          <w:sz w:val="24"/>
          <w:szCs w:val="24"/>
        </w:rPr>
        <w:t>b</w:t>
      </w:r>
      <w:r w:rsidRPr="008A4157">
        <w:rPr>
          <w:rFonts w:ascii="Trebuchet MS" w:hAnsi="Trebuchet MS" w:cs="Arial"/>
          <w:b/>
          <w:bCs/>
          <w:noProof/>
          <w:sz w:val="24"/>
          <w:szCs w:val="24"/>
          <w:vertAlign w:val="subscript"/>
        </w:rPr>
        <w:t>6</w:t>
      </w:r>
      <w:r w:rsidRPr="008A4157">
        <w:rPr>
          <w:rFonts w:ascii="Trebuchet MS" w:hAnsi="Trebuchet MS" w:cs="Arial"/>
          <w:b/>
          <w:bCs/>
          <w:noProof/>
          <w:sz w:val="24"/>
          <w:szCs w:val="24"/>
        </w:rPr>
        <w:t>)</w:t>
      </w:r>
      <w:r w:rsidRPr="008A4157">
        <w:rPr>
          <w:rFonts w:ascii="Trebuchet MS" w:hAnsi="Trebuchet MS" w:cs="Arial"/>
          <w:noProof/>
          <w:sz w:val="24"/>
          <w:szCs w:val="24"/>
        </w:rPr>
        <w:t> </w:t>
      </w:r>
      <w:r w:rsidRPr="008A4157">
        <w:rPr>
          <w:rFonts w:ascii="Trebuchet MS" w:hAnsi="Trebuchet MS" w:cs="Arial"/>
          <w:b/>
          <w:i/>
          <w:noProof/>
          <w:sz w:val="24"/>
          <w:szCs w:val="24"/>
        </w:rPr>
        <w:t xml:space="preserve">riscurile de accidente majore şi/sau dezastre relevante pentru proiectul în cauză, inclusiv cele cauzate de schimbările climatice, conform informaţiilor ştiinţifice:  -  </w:t>
      </w:r>
      <w:r w:rsidRPr="008A4157">
        <w:rPr>
          <w:rFonts w:ascii="Trebuchet MS" w:hAnsi="Trebuchet MS" w:cs="Arial"/>
          <w:noProof/>
          <w:sz w:val="24"/>
          <w:szCs w:val="24"/>
        </w:rPr>
        <w:t>nu este cazul, proiectul nu</w:t>
      </w:r>
      <w:r w:rsidRPr="008A4157">
        <w:rPr>
          <w:rFonts w:ascii="Trebuchet MS" w:eastAsia="Times New Roman" w:hAnsi="Trebuchet MS"/>
          <w:sz w:val="24"/>
          <w:szCs w:val="24"/>
          <w:lang w:eastAsia="en-GB"/>
        </w:rPr>
        <w:t xml:space="preserve"> </w:t>
      </w:r>
      <w:r w:rsidRPr="008A4157">
        <w:rPr>
          <w:rFonts w:ascii="Trebuchet MS" w:hAnsi="Trebuchet MS" w:cs="Arial"/>
          <w:noProof/>
          <w:sz w:val="24"/>
          <w:szCs w:val="24"/>
        </w:rPr>
        <w:t>intră sub incidenţa legislaţiei privind controlul activităţilor care prezintă pericole de accidente majore în care sunt implicate substanţe periculoase;</w:t>
      </w:r>
    </w:p>
    <w:p w14:paraId="4A49FB4D" w14:textId="77777777" w:rsidR="00201795" w:rsidRPr="008A4157" w:rsidRDefault="00201795" w:rsidP="00201795">
      <w:pPr>
        <w:spacing w:after="0" w:line="240" w:lineRule="auto"/>
        <w:ind w:firstLine="720"/>
        <w:jc w:val="both"/>
        <w:rPr>
          <w:rFonts w:ascii="Trebuchet MS" w:hAnsi="Trebuchet MS" w:cs="Arial"/>
          <w:b/>
          <w:i/>
          <w:noProof/>
          <w:sz w:val="24"/>
          <w:szCs w:val="24"/>
        </w:rPr>
      </w:pPr>
      <w:r w:rsidRPr="008A4157">
        <w:rPr>
          <w:rFonts w:ascii="Trebuchet MS" w:hAnsi="Trebuchet MS" w:cs="Arial"/>
          <w:b/>
          <w:bCs/>
          <w:noProof/>
          <w:sz w:val="24"/>
          <w:szCs w:val="24"/>
        </w:rPr>
        <w:t>b</w:t>
      </w:r>
      <w:r w:rsidRPr="008A4157">
        <w:rPr>
          <w:rFonts w:ascii="Trebuchet MS" w:hAnsi="Trebuchet MS" w:cs="Arial"/>
          <w:b/>
          <w:bCs/>
          <w:noProof/>
          <w:sz w:val="24"/>
          <w:szCs w:val="24"/>
          <w:vertAlign w:val="subscript"/>
        </w:rPr>
        <w:t>7</w:t>
      </w:r>
      <w:r w:rsidRPr="008A4157">
        <w:rPr>
          <w:rFonts w:ascii="Trebuchet MS" w:hAnsi="Trebuchet MS" w:cs="Arial"/>
          <w:b/>
          <w:bCs/>
          <w:noProof/>
          <w:sz w:val="24"/>
          <w:szCs w:val="24"/>
        </w:rPr>
        <w:t>)</w:t>
      </w:r>
      <w:r w:rsidRPr="008A4157">
        <w:rPr>
          <w:rFonts w:ascii="Trebuchet MS" w:hAnsi="Trebuchet MS" w:cs="Arial"/>
          <w:b/>
          <w:i/>
          <w:noProof/>
          <w:sz w:val="24"/>
          <w:szCs w:val="24"/>
        </w:rPr>
        <w:t xml:space="preserve"> riscurile pentru sănătatea umană - de ex., din cauza contaminării apei sau a poluării atmosferice: </w:t>
      </w:r>
    </w:p>
    <w:p w14:paraId="133A907E" w14:textId="79F0C421" w:rsidR="00201795" w:rsidRPr="008A4157" w:rsidRDefault="00201795" w:rsidP="00201795">
      <w:pPr>
        <w:spacing w:after="0" w:line="240" w:lineRule="auto"/>
        <w:ind w:firstLine="720"/>
        <w:jc w:val="both"/>
        <w:rPr>
          <w:rFonts w:ascii="Trebuchet MS" w:hAnsi="Trebuchet MS" w:cs="Arial"/>
          <w:noProof/>
          <w:sz w:val="24"/>
          <w:szCs w:val="24"/>
        </w:rPr>
      </w:pPr>
      <w:r w:rsidRPr="008A4157">
        <w:rPr>
          <w:rFonts w:ascii="Trebuchet MS" w:hAnsi="Trebuchet MS" w:cs="Arial"/>
          <w:noProof/>
          <w:sz w:val="24"/>
          <w:szCs w:val="24"/>
        </w:rPr>
        <w:t>Implementarea proiectului nu va ave</w:t>
      </w:r>
      <w:r w:rsidR="00B12542">
        <w:rPr>
          <w:rFonts w:ascii="Trebuchet MS" w:hAnsi="Trebuchet MS" w:cs="Arial"/>
          <w:noProof/>
          <w:sz w:val="24"/>
          <w:szCs w:val="24"/>
        </w:rPr>
        <w:t>a impact negativ asupra condițiilor</w:t>
      </w:r>
      <w:r w:rsidRPr="008A4157">
        <w:rPr>
          <w:rFonts w:ascii="Trebuchet MS" w:hAnsi="Trebuchet MS" w:cs="Arial"/>
          <w:noProof/>
          <w:sz w:val="24"/>
          <w:szCs w:val="24"/>
        </w:rPr>
        <w:t xml:space="preserve"> de viață ale locuitorilor ( schimbări asupra calitatii mediului, zgomot, scă</w:t>
      </w:r>
      <w:r w:rsidR="00CD4D5E">
        <w:rPr>
          <w:rFonts w:ascii="Trebuchet MS" w:hAnsi="Trebuchet MS" w:cs="Arial"/>
          <w:noProof/>
          <w:sz w:val="24"/>
          <w:szCs w:val="24"/>
        </w:rPr>
        <w:t>derea calității hranei, etc .)</w:t>
      </w:r>
    </w:p>
    <w:p w14:paraId="03F0F57A" w14:textId="6DF5BDD6" w:rsidR="00881123" w:rsidRPr="008A4157" w:rsidRDefault="00201795" w:rsidP="0028458B">
      <w:pPr>
        <w:spacing w:after="0" w:line="240" w:lineRule="auto"/>
        <w:ind w:firstLine="720"/>
        <w:jc w:val="both"/>
        <w:rPr>
          <w:rFonts w:ascii="Trebuchet MS" w:hAnsi="Trebuchet MS" w:cs="Arial"/>
          <w:noProof/>
          <w:sz w:val="24"/>
          <w:szCs w:val="24"/>
        </w:rPr>
      </w:pPr>
      <w:r w:rsidRPr="008A4157">
        <w:rPr>
          <w:rFonts w:ascii="Trebuchet MS" w:hAnsi="Trebuchet MS" w:cs="Arial"/>
          <w:noProof/>
          <w:sz w:val="24"/>
          <w:szCs w:val="24"/>
        </w:rPr>
        <w:t>Disconfortul populației pe perioada de execuție a lucrărilor este temporar  și va fi redus prin măsurile de diminuare menționate.</w:t>
      </w:r>
    </w:p>
    <w:p w14:paraId="51171062" w14:textId="4DF26F7D" w:rsidR="00F31478" w:rsidRDefault="00F31478" w:rsidP="00201795">
      <w:pPr>
        <w:spacing w:after="0" w:line="240" w:lineRule="auto"/>
        <w:ind w:firstLine="720"/>
        <w:jc w:val="both"/>
        <w:rPr>
          <w:rFonts w:ascii="Trebuchet MS" w:hAnsi="Trebuchet MS" w:cs="Arial"/>
          <w:noProof/>
          <w:sz w:val="24"/>
          <w:szCs w:val="24"/>
        </w:rPr>
      </w:pPr>
    </w:p>
    <w:p w14:paraId="68ABFA3B" w14:textId="77777777" w:rsidR="005B1BF9" w:rsidRPr="00D01F81" w:rsidRDefault="005B1BF9" w:rsidP="00201795">
      <w:pPr>
        <w:spacing w:after="0" w:line="240" w:lineRule="auto"/>
        <w:ind w:firstLine="720"/>
        <w:jc w:val="both"/>
        <w:rPr>
          <w:rFonts w:ascii="Trebuchet MS" w:hAnsi="Trebuchet MS" w:cs="Arial"/>
          <w:noProof/>
          <w:sz w:val="24"/>
          <w:szCs w:val="24"/>
        </w:rPr>
      </w:pPr>
    </w:p>
    <w:p w14:paraId="7F151E84" w14:textId="20FA6BE9" w:rsidR="001C6697" w:rsidRPr="00D01F81" w:rsidRDefault="00201795" w:rsidP="0049514B">
      <w:pPr>
        <w:spacing w:after="0" w:line="240" w:lineRule="auto"/>
        <w:jc w:val="both"/>
        <w:rPr>
          <w:rFonts w:ascii="Trebuchet MS" w:hAnsi="Trebuchet MS" w:cs="Arial"/>
          <w:b/>
          <w:bCs/>
          <w:noProof/>
          <w:sz w:val="24"/>
          <w:szCs w:val="24"/>
        </w:rPr>
      </w:pPr>
      <w:r w:rsidRPr="00D01F81">
        <w:rPr>
          <w:rFonts w:ascii="Trebuchet MS" w:hAnsi="Trebuchet MS" w:cs="Arial"/>
          <w:b/>
          <w:bCs/>
          <w:noProof/>
          <w:sz w:val="24"/>
          <w:szCs w:val="24"/>
        </w:rPr>
        <w:t>Lucrări organizare de șantier:</w:t>
      </w:r>
    </w:p>
    <w:p w14:paraId="420A819E" w14:textId="6FB546D7" w:rsidR="00E7713B" w:rsidRDefault="00E7713B" w:rsidP="003A6DAD">
      <w:pPr>
        <w:spacing w:after="0" w:line="240" w:lineRule="auto"/>
        <w:ind w:firstLine="708"/>
        <w:jc w:val="both"/>
        <w:rPr>
          <w:rFonts w:ascii="Trebuchet MS" w:hAnsi="Trebuchet MS" w:cs="Arial"/>
          <w:bCs/>
          <w:noProof/>
          <w:sz w:val="24"/>
          <w:szCs w:val="24"/>
          <w:lang w:val="en-US"/>
        </w:rPr>
      </w:pPr>
      <w:r w:rsidRPr="00E7713B">
        <w:rPr>
          <w:rFonts w:ascii="Trebuchet MS" w:hAnsi="Trebuchet MS" w:cs="Arial"/>
          <w:bCs/>
          <w:noProof/>
          <w:sz w:val="24"/>
          <w:szCs w:val="24"/>
        </w:rPr>
        <w:t xml:space="preserve">Având în vedere natura lucrărilor pentru prezenta investiție, nu sunt </w:t>
      </w:r>
      <w:r w:rsidR="00B44728">
        <w:rPr>
          <w:rFonts w:ascii="Trebuchet MS" w:hAnsi="Trebuchet MS" w:cs="Arial"/>
          <w:bCs/>
          <w:noProof/>
          <w:sz w:val="24"/>
          <w:szCs w:val="24"/>
        </w:rPr>
        <w:t xml:space="preserve">prevăzute lucrări de organizare de șantier </w:t>
      </w:r>
      <w:r w:rsidR="00B44728">
        <w:rPr>
          <w:rFonts w:ascii="Trebuchet MS" w:hAnsi="Trebuchet MS" w:cs="Arial"/>
          <w:bCs/>
          <w:noProof/>
          <w:sz w:val="24"/>
          <w:szCs w:val="24"/>
          <w:lang w:val="en-US"/>
        </w:rPr>
        <w:t>; materialele utilizate se vor pune direct în operă ;</w:t>
      </w:r>
    </w:p>
    <w:p w14:paraId="186BA988" w14:textId="77777777" w:rsidR="004E0CBA" w:rsidRDefault="004E0CBA" w:rsidP="003A6DAD">
      <w:pPr>
        <w:spacing w:after="0" w:line="240" w:lineRule="auto"/>
        <w:ind w:firstLine="708"/>
        <w:jc w:val="both"/>
        <w:rPr>
          <w:rFonts w:ascii="Trebuchet MS" w:hAnsi="Trebuchet MS" w:cs="Arial"/>
          <w:bCs/>
          <w:noProof/>
          <w:sz w:val="24"/>
          <w:szCs w:val="24"/>
          <w:lang w:val="en-US"/>
        </w:rPr>
      </w:pPr>
    </w:p>
    <w:p w14:paraId="75F71548" w14:textId="39057CB6" w:rsidR="003A6DAD" w:rsidRDefault="003A6DAD" w:rsidP="003A6DAD">
      <w:pPr>
        <w:spacing w:after="0" w:line="240" w:lineRule="auto"/>
        <w:ind w:firstLine="708"/>
        <w:jc w:val="both"/>
        <w:rPr>
          <w:rFonts w:ascii="Trebuchet MS" w:hAnsi="Trebuchet MS" w:cs="Arial"/>
          <w:bCs/>
          <w:noProof/>
          <w:sz w:val="24"/>
          <w:szCs w:val="24"/>
          <w:lang w:val="en-US"/>
        </w:rPr>
      </w:pPr>
      <w:r>
        <w:rPr>
          <w:rFonts w:ascii="Trebuchet MS" w:hAnsi="Trebuchet MS" w:cs="Arial"/>
          <w:bCs/>
          <w:noProof/>
          <w:sz w:val="24"/>
          <w:szCs w:val="24"/>
          <w:lang w:val="en-US"/>
        </w:rPr>
        <w:lastRenderedPageBreak/>
        <w:t>Lucr</w:t>
      </w:r>
      <w:r>
        <w:rPr>
          <w:rFonts w:ascii="Trebuchet MS" w:hAnsi="Trebuchet MS" w:cs="Arial"/>
          <w:bCs/>
          <w:noProof/>
          <w:sz w:val="24"/>
          <w:szCs w:val="24"/>
        </w:rPr>
        <w:t>ă</w:t>
      </w:r>
      <w:r>
        <w:rPr>
          <w:rFonts w:ascii="Trebuchet MS" w:hAnsi="Trebuchet MS" w:cs="Arial"/>
          <w:bCs/>
          <w:noProof/>
          <w:sz w:val="24"/>
          <w:szCs w:val="24"/>
          <w:lang w:val="en-US"/>
        </w:rPr>
        <w:t>ri de refacere a amplasamentului la finalizarea investi</w:t>
      </w:r>
      <w:r>
        <w:rPr>
          <w:rFonts w:ascii="Trebuchet MS" w:hAnsi="Trebuchet MS" w:cs="Arial"/>
          <w:bCs/>
          <w:noProof/>
          <w:sz w:val="24"/>
          <w:szCs w:val="24"/>
        </w:rPr>
        <w:t>ției</w:t>
      </w:r>
      <w:r>
        <w:rPr>
          <w:rFonts w:ascii="Trebuchet MS" w:hAnsi="Trebuchet MS" w:cs="Arial"/>
          <w:bCs/>
          <w:noProof/>
          <w:sz w:val="24"/>
          <w:szCs w:val="24"/>
          <w:lang w:val="en-US"/>
        </w:rPr>
        <w:t>:</w:t>
      </w:r>
    </w:p>
    <w:p w14:paraId="228E3579" w14:textId="56FBBE45" w:rsidR="00A8266E" w:rsidRDefault="00A8266E" w:rsidP="00A8266E">
      <w:pPr>
        <w:pStyle w:val="ListParagraph"/>
        <w:numPr>
          <w:ilvl w:val="0"/>
          <w:numId w:val="1"/>
        </w:numPr>
        <w:spacing w:after="0" w:line="240" w:lineRule="auto"/>
        <w:jc w:val="both"/>
        <w:rPr>
          <w:rFonts w:ascii="Trebuchet MS" w:hAnsi="Trebuchet MS" w:cs="Arial"/>
          <w:bCs/>
          <w:noProof/>
          <w:sz w:val="24"/>
          <w:szCs w:val="24"/>
        </w:rPr>
      </w:pPr>
      <w:r>
        <w:rPr>
          <w:rFonts w:ascii="Trebuchet MS" w:hAnsi="Trebuchet MS" w:cs="Arial"/>
          <w:bCs/>
          <w:noProof/>
          <w:sz w:val="24"/>
          <w:szCs w:val="24"/>
        </w:rPr>
        <w:t>se vor colecta deșeurile, rezultate în timpul lucrărilor, de către o firmă de salucrizare ;</w:t>
      </w:r>
    </w:p>
    <w:p w14:paraId="7A9A029B" w14:textId="751D5FA8" w:rsidR="005349B4" w:rsidRPr="007F4D5E" w:rsidRDefault="00A8266E" w:rsidP="004D0469">
      <w:pPr>
        <w:pStyle w:val="ListParagraph"/>
        <w:numPr>
          <w:ilvl w:val="0"/>
          <w:numId w:val="1"/>
        </w:numPr>
        <w:spacing w:after="0" w:line="240" w:lineRule="auto"/>
        <w:jc w:val="both"/>
        <w:rPr>
          <w:rFonts w:ascii="Trebuchet MS" w:hAnsi="Trebuchet MS" w:cs="Arial"/>
          <w:bCs/>
          <w:noProof/>
          <w:sz w:val="24"/>
          <w:szCs w:val="24"/>
        </w:rPr>
      </w:pPr>
      <w:r>
        <w:rPr>
          <w:rFonts w:ascii="Trebuchet MS" w:hAnsi="Trebuchet MS" w:cs="Arial"/>
          <w:bCs/>
          <w:noProof/>
          <w:sz w:val="24"/>
          <w:szCs w:val="24"/>
        </w:rPr>
        <w:t>dup</w:t>
      </w:r>
      <w:r>
        <w:rPr>
          <w:rFonts w:ascii="Trebuchet MS" w:hAnsi="Trebuchet MS" w:cs="Arial"/>
          <w:bCs/>
          <w:noProof/>
          <w:sz w:val="24"/>
          <w:szCs w:val="24"/>
          <w:lang w:val="ro-RO"/>
        </w:rPr>
        <w:t xml:space="preserve">ă finalizarea lucrărilor terenul va fi readus la starea inițială </w:t>
      </w:r>
      <w:r>
        <w:rPr>
          <w:rFonts w:ascii="Trebuchet MS" w:hAnsi="Trebuchet MS" w:cs="Arial"/>
          <w:bCs/>
          <w:noProof/>
          <w:sz w:val="24"/>
          <w:szCs w:val="24"/>
        </w:rPr>
        <w:t>;</w:t>
      </w:r>
    </w:p>
    <w:p w14:paraId="7061EB1C" w14:textId="1C3A1F5B" w:rsidR="00201795" w:rsidRPr="00F43E00" w:rsidRDefault="00201795" w:rsidP="00201795">
      <w:pPr>
        <w:spacing w:after="0" w:line="240" w:lineRule="auto"/>
        <w:jc w:val="both"/>
        <w:rPr>
          <w:rFonts w:ascii="Trebuchet MS" w:hAnsi="Trebuchet MS" w:cs="Arial"/>
          <w:sz w:val="24"/>
          <w:szCs w:val="24"/>
        </w:rPr>
      </w:pPr>
      <w:r w:rsidRPr="008A4157">
        <w:rPr>
          <w:rFonts w:ascii="Trebuchet MS" w:hAnsi="Trebuchet MS" w:cs="Arial"/>
          <w:b/>
          <w:bCs/>
          <w:noProof/>
          <w:sz w:val="24"/>
          <w:szCs w:val="24"/>
        </w:rPr>
        <w:t>c</w:t>
      </w:r>
      <w:r w:rsidRPr="00F43E00">
        <w:rPr>
          <w:rFonts w:ascii="Trebuchet MS" w:hAnsi="Trebuchet MS" w:cs="Arial"/>
          <w:b/>
          <w:bCs/>
          <w:noProof/>
          <w:sz w:val="24"/>
          <w:szCs w:val="24"/>
        </w:rPr>
        <w:t xml:space="preserve">)  </w:t>
      </w:r>
      <w:r w:rsidR="00441F56" w:rsidRPr="00F43E00">
        <w:rPr>
          <w:rFonts w:ascii="Trebuchet MS" w:hAnsi="Trebuchet MS" w:cs="Arial"/>
          <w:b/>
          <w:noProof/>
          <w:sz w:val="24"/>
          <w:szCs w:val="24"/>
        </w:rPr>
        <w:t>Amplasarea proiectului</w:t>
      </w:r>
      <w:r w:rsidRPr="00F43E00">
        <w:rPr>
          <w:rFonts w:ascii="Trebuchet MS" w:hAnsi="Trebuchet MS" w:cs="Arial"/>
          <w:b/>
          <w:noProof/>
          <w:sz w:val="24"/>
          <w:szCs w:val="24"/>
        </w:rPr>
        <w:t>:</w:t>
      </w:r>
    </w:p>
    <w:p w14:paraId="77858F7F" w14:textId="448E960B" w:rsidR="00201795" w:rsidRPr="008A4157" w:rsidRDefault="00201795" w:rsidP="00201795">
      <w:pPr>
        <w:spacing w:after="0" w:line="240" w:lineRule="auto"/>
        <w:jc w:val="both"/>
        <w:rPr>
          <w:rFonts w:ascii="Trebuchet MS" w:hAnsi="Trebuchet MS" w:cs="Arial"/>
          <w:sz w:val="24"/>
          <w:szCs w:val="24"/>
        </w:rPr>
      </w:pPr>
      <w:r w:rsidRPr="00F43E00">
        <w:rPr>
          <w:rFonts w:ascii="Trebuchet MS" w:hAnsi="Trebuchet MS" w:cs="Arial"/>
          <w:b/>
          <w:bCs/>
          <w:noProof/>
          <w:sz w:val="24"/>
          <w:szCs w:val="24"/>
        </w:rPr>
        <w:t>   </w:t>
      </w:r>
      <w:r w:rsidRPr="00F43E00">
        <w:rPr>
          <w:rFonts w:ascii="Trebuchet MS" w:hAnsi="Trebuchet MS" w:cs="Arial"/>
          <w:b/>
          <w:bCs/>
          <w:noProof/>
          <w:sz w:val="24"/>
          <w:szCs w:val="24"/>
        </w:rPr>
        <w:tab/>
        <w:t>c</w:t>
      </w:r>
      <w:r w:rsidRPr="00F43E00">
        <w:rPr>
          <w:rFonts w:ascii="Trebuchet MS" w:hAnsi="Trebuchet MS" w:cs="Arial"/>
          <w:b/>
          <w:bCs/>
          <w:noProof/>
          <w:sz w:val="24"/>
          <w:szCs w:val="24"/>
          <w:vertAlign w:val="subscript"/>
        </w:rPr>
        <w:t>1</w:t>
      </w:r>
      <w:r w:rsidRPr="00F43E00">
        <w:rPr>
          <w:rFonts w:ascii="Trebuchet MS" w:hAnsi="Trebuchet MS" w:cs="Arial"/>
          <w:b/>
          <w:bCs/>
          <w:noProof/>
          <w:sz w:val="24"/>
          <w:szCs w:val="24"/>
        </w:rPr>
        <w:t>)</w:t>
      </w:r>
      <w:r w:rsidRPr="00F43E00">
        <w:rPr>
          <w:rFonts w:ascii="Trebuchet MS" w:hAnsi="Trebuchet MS" w:cs="Arial"/>
          <w:b/>
          <w:noProof/>
          <w:sz w:val="24"/>
          <w:szCs w:val="24"/>
        </w:rPr>
        <w:t> utilizarea actuală şi aprobată a terenurilor</w:t>
      </w:r>
      <w:r w:rsidRPr="00F43E00">
        <w:rPr>
          <w:rFonts w:ascii="Trebuchet MS" w:hAnsi="Trebuchet MS" w:cs="Arial"/>
          <w:b/>
          <w:i/>
          <w:noProof/>
          <w:sz w:val="24"/>
          <w:szCs w:val="24"/>
        </w:rPr>
        <w:t>:</w:t>
      </w:r>
      <w:r w:rsidRPr="00F43E00">
        <w:rPr>
          <w:rFonts w:ascii="Trebuchet MS" w:hAnsi="Trebuchet MS" w:cs="Arial"/>
          <w:sz w:val="24"/>
          <w:szCs w:val="24"/>
        </w:rPr>
        <w:t xml:space="preserve"> - </w:t>
      </w:r>
      <w:r w:rsidRPr="008A4157">
        <w:rPr>
          <w:rFonts w:ascii="Trebuchet MS" w:hAnsi="Trebuchet MS" w:cs="Arial"/>
          <w:sz w:val="24"/>
          <w:szCs w:val="24"/>
        </w:rPr>
        <w:t>conform c</w:t>
      </w:r>
      <w:r w:rsidR="009132F4" w:rsidRPr="008A4157">
        <w:rPr>
          <w:rFonts w:ascii="Trebuchet MS" w:hAnsi="Trebuchet MS" w:cs="Arial"/>
          <w:sz w:val="24"/>
          <w:szCs w:val="24"/>
        </w:rPr>
        <w:t>er</w:t>
      </w:r>
      <w:r w:rsidR="00F84BCB">
        <w:rPr>
          <w:rFonts w:ascii="Trebuchet MS" w:hAnsi="Trebuchet MS" w:cs="Arial"/>
          <w:sz w:val="24"/>
          <w:szCs w:val="24"/>
        </w:rPr>
        <w:t>tificatului de urbanism nr. 9 din 28</w:t>
      </w:r>
      <w:r w:rsidR="003B3DE2" w:rsidRPr="008A4157">
        <w:rPr>
          <w:rFonts w:ascii="Trebuchet MS" w:hAnsi="Trebuchet MS" w:cs="Arial"/>
          <w:sz w:val="24"/>
          <w:szCs w:val="24"/>
        </w:rPr>
        <w:t>.</w:t>
      </w:r>
      <w:r w:rsidR="00F84BCB">
        <w:rPr>
          <w:rFonts w:ascii="Trebuchet MS" w:hAnsi="Trebuchet MS" w:cs="Arial"/>
          <w:sz w:val="24"/>
          <w:szCs w:val="24"/>
        </w:rPr>
        <w:t>12</w:t>
      </w:r>
      <w:r w:rsidR="003B3DE2" w:rsidRPr="008A4157">
        <w:rPr>
          <w:rFonts w:ascii="Trebuchet MS" w:hAnsi="Trebuchet MS" w:cs="Arial"/>
          <w:sz w:val="24"/>
          <w:szCs w:val="24"/>
        </w:rPr>
        <w:t>.2023 emi</w:t>
      </w:r>
      <w:r w:rsidR="000C7910">
        <w:rPr>
          <w:rFonts w:ascii="Trebuchet MS" w:hAnsi="Trebuchet MS" w:cs="Arial"/>
          <w:sz w:val="24"/>
          <w:szCs w:val="24"/>
        </w:rPr>
        <w:t>s de Primăria Comunei Poiana Blenchii</w:t>
      </w:r>
      <w:r w:rsidRPr="008A4157">
        <w:rPr>
          <w:rFonts w:ascii="Trebuchet MS" w:hAnsi="Trebuchet MS" w:cs="Arial"/>
          <w:sz w:val="24"/>
          <w:szCs w:val="24"/>
        </w:rPr>
        <w:t xml:space="preserve">, </w:t>
      </w:r>
      <w:r w:rsidR="00C0624E">
        <w:rPr>
          <w:rFonts w:ascii="Trebuchet MS" w:hAnsi="Trebuchet MS" w:cs="Arial"/>
          <w:sz w:val="24"/>
          <w:szCs w:val="24"/>
        </w:rPr>
        <w:t>terenul este situat</w:t>
      </w:r>
      <w:r w:rsidR="00086783">
        <w:rPr>
          <w:rFonts w:ascii="Trebuchet MS" w:hAnsi="Trebuchet MS" w:cs="Arial"/>
          <w:sz w:val="24"/>
          <w:szCs w:val="24"/>
        </w:rPr>
        <w:t xml:space="preserve"> în intravilanul</w:t>
      </w:r>
      <w:r w:rsidR="00F43E00">
        <w:rPr>
          <w:rFonts w:ascii="Trebuchet MS" w:hAnsi="Trebuchet MS" w:cs="Arial"/>
          <w:sz w:val="24"/>
          <w:szCs w:val="24"/>
        </w:rPr>
        <w:t xml:space="preserve"> </w:t>
      </w:r>
      <w:r w:rsidR="003B3DE2" w:rsidRPr="008A4157">
        <w:rPr>
          <w:rFonts w:ascii="Trebuchet MS" w:hAnsi="Trebuchet MS" w:cs="Arial"/>
          <w:sz w:val="24"/>
          <w:szCs w:val="24"/>
        </w:rPr>
        <w:t xml:space="preserve"> </w:t>
      </w:r>
      <w:r w:rsidR="00B8787E">
        <w:rPr>
          <w:rFonts w:ascii="Trebuchet MS" w:hAnsi="Trebuchet MS" w:cs="Arial"/>
          <w:sz w:val="24"/>
          <w:szCs w:val="24"/>
        </w:rPr>
        <w:t xml:space="preserve">comunei Poiana Blenchii </w:t>
      </w:r>
      <w:r w:rsidRPr="008A4157">
        <w:rPr>
          <w:rFonts w:ascii="Trebuchet MS" w:hAnsi="Trebuchet MS" w:cs="Arial"/>
          <w:sz w:val="24"/>
          <w:szCs w:val="24"/>
        </w:rPr>
        <w:t xml:space="preserve"> ; </w:t>
      </w:r>
    </w:p>
    <w:p w14:paraId="59DF04EE" w14:textId="77777777" w:rsidR="00201795" w:rsidRPr="008A4157" w:rsidRDefault="00201795" w:rsidP="00201795">
      <w:pPr>
        <w:autoSpaceDE w:val="0"/>
        <w:autoSpaceDN w:val="0"/>
        <w:adjustRightInd w:val="0"/>
        <w:spacing w:after="0" w:line="240" w:lineRule="auto"/>
        <w:ind w:firstLine="720"/>
        <w:jc w:val="both"/>
        <w:rPr>
          <w:rFonts w:ascii="Trebuchet MS" w:hAnsi="Trebuchet MS" w:cs="Arial"/>
          <w:sz w:val="24"/>
          <w:szCs w:val="24"/>
        </w:rPr>
      </w:pPr>
      <w:r w:rsidRPr="008A4157">
        <w:rPr>
          <w:rFonts w:ascii="Trebuchet MS" w:hAnsi="Trebuchet MS" w:cs="Arial"/>
          <w:b/>
          <w:bCs/>
          <w:noProof/>
          <w:sz w:val="24"/>
          <w:szCs w:val="24"/>
        </w:rPr>
        <w:t>c</w:t>
      </w:r>
      <w:r w:rsidRPr="008A4157">
        <w:rPr>
          <w:rFonts w:ascii="Trebuchet MS" w:hAnsi="Trebuchet MS" w:cs="Arial"/>
          <w:b/>
          <w:bCs/>
          <w:noProof/>
          <w:sz w:val="24"/>
          <w:szCs w:val="24"/>
          <w:vertAlign w:val="subscript"/>
        </w:rPr>
        <w:t>2</w:t>
      </w:r>
      <w:r w:rsidRPr="008A4157">
        <w:rPr>
          <w:rFonts w:ascii="Trebuchet MS" w:hAnsi="Trebuchet MS" w:cs="Arial"/>
          <w:b/>
          <w:bCs/>
          <w:noProof/>
          <w:sz w:val="24"/>
          <w:szCs w:val="24"/>
        </w:rPr>
        <w:t xml:space="preserve">) </w:t>
      </w:r>
      <w:r w:rsidRPr="008A4157">
        <w:rPr>
          <w:rFonts w:ascii="Trebuchet MS" w:hAnsi="Trebuchet MS" w:cs="Arial"/>
          <w:b/>
          <w:noProof/>
          <w:sz w:val="24"/>
          <w:szCs w:val="24"/>
        </w:rPr>
        <w:t xml:space="preserve">bogăţia, disponibilitatea, calitatea şi capacitatea de regenerare relative ale resurselor naturale, inclusiv solul, terenurile, apa şi biodiversitatea, din zonă şi din subteranul acesteia: </w:t>
      </w:r>
      <w:r w:rsidRPr="008A4157">
        <w:rPr>
          <w:rFonts w:ascii="Trebuchet MS" w:hAnsi="Trebuchet MS" w:cs="Arial"/>
          <w:b/>
          <w:sz w:val="24"/>
          <w:szCs w:val="24"/>
        </w:rPr>
        <w:t>-</w:t>
      </w:r>
      <w:r w:rsidRPr="008A4157">
        <w:rPr>
          <w:rFonts w:ascii="Trebuchet MS" w:hAnsi="Trebuchet MS" w:cs="Arial"/>
          <w:sz w:val="24"/>
          <w:szCs w:val="24"/>
        </w:rPr>
        <w:t xml:space="preserve"> nu este cazul ;</w:t>
      </w:r>
    </w:p>
    <w:p w14:paraId="5BCCF9CC" w14:textId="77777777" w:rsidR="00201795" w:rsidRPr="008A4157" w:rsidRDefault="00201795" w:rsidP="00201795">
      <w:pPr>
        <w:spacing w:after="0" w:line="240" w:lineRule="auto"/>
        <w:ind w:firstLine="720"/>
        <w:jc w:val="both"/>
        <w:rPr>
          <w:rFonts w:ascii="Trebuchet MS" w:hAnsi="Trebuchet MS" w:cs="Arial"/>
          <w:b/>
          <w:noProof/>
          <w:sz w:val="24"/>
          <w:szCs w:val="24"/>
        </w:rPr>
      </w:pPr>
      <w:r w:rsidRPr="008A4157">
        <w:rPr>
          <w:rFonts w:ascii="Trebuchet MS" w:hAnsi="Trebuchet MS" w:cs="Arial"/>
          <w:b/>
          <w:bCs/>
          <w:noProof/>
          <w:sz w:val="24"/>
          <w:szCs w:val="24"/>
        </w:rPr>
        <w:t>c</w:t>
      </w:r>
      <w:r w:rsidRPr="008A4157">
        <w:rPr>
          <w:rFonts w:ascii="Trebuchet MS" w:hAnsi="Trebuchet MS" w:cs="Arial"/>
          <w:b/>
          <w:bCs/>
          <w:noProof/>
          <w:sz w:val="24"/>
          <w:szCs w:val="24"/>
          <w:vertAlign w:val="subscript"/>
        </w:rPr>
        <w:t>3</w:t>
      </w:r>
      <w:r w:rsidRPr="008A4157">
        <w:rPr>
          <w:rFonts w:ascii="Trebuchet MS" w:hAnsi="Trebuchet MS" w:cs="Arial"/>
          <w:b/>
          <w:bCs/>
          <w:noProof/>
          <w:sz w:val="24"/>
          <w:szCs w:val="24"/>
        </w:rPr>
        <w:t xml:space="preserve">) </w:t>
      </w:r>
      <w:r w:rsidRPr="008A4157">
        <w:rPr>
          <w:rFonts w:ascii="Trebuchet MS" w:hAnsi="Trebuchet MS" w:cs="Arial"/>
          <w:b/>
          <w:noProof/>
          <w:sz w:val="24"/>
          <w:szCs w:val="24"/>
        </w:rPr>
        <w:t>capacitatea de absorbţie a mediului natural, acordându-se o atenţie specială următoarelor zone:</w:t>
      </w:r>
    </w:p>
    <w:p w14:paraId="6197F10E" w14:textId="77777777" w:rsidR="00201795" w:rsidRPr="008A4157" w:rsidRDefault="00201795" w:rsidP="00201795">
      <w:pPr>
        <w:pStyle w:val="ListParagraph"/>
        <w:numPr>
          <w:ilvl w:val="0"/>
          <w:numId w:val="3"/>
        </w:numPr>
        <w:spacing w:after="0" w:line="240" w:lineRule="auto"/>
        <w:jc w:val="both"/>
        <w:rPr>
          <w:rFonts w:ascii="Trebuchet MS" w:hAnsi="Trebuchet MS" w:cs="Arial"/>
          <w:noProof/>
          <w:sz w:val="24"/>
          <w:szCs w:val="24"/>
          <w:lang w:val="ro-RO"/>
        </w:rPr>
      </w:pPr>
      <w:r w:rsidRPr="008A4157">
        <w:rPr>
          <w:rFonts w:ascii="Trebuchet MS" w:hAnsi="Trebuchet MS" w:cs="Arial"/>
          <w:noProof/>
          <w:sz w:val="24"/>
          <w:szCs w:val="24"/>
          <w:lang w:val="ro-RO"/>
        </w:rPr>
        <w:t>zone umede, zone riverane, guri ale râurilor: - nu este cazul;</w:t>
      </w:r>
    </w:p>
    <w:p w14:paraId="1D07A026" w14:textId="77777777" w:rsidR="00201795" w:rsidRPr="008A4157" w:rsidRDefault="00201795" w:rsidP="00201795">
      <w:pPr>
        <w:pStyle w:val="ListParagraph"/>
        <w:numPr>
          <w:ilvl w:val="0"/>
          <w:numId w:val="3"/>
        </w:numPr>
        <w:spacing w:after="0" w:line="240" w:lineRule="auto"/>
        <w:jc w:val="both"/>
        <w:rPr>
          <w:rFonts w:ascii="Trebuchet MS" w:hAnsi="Trebuchet MS" w:cs="Arial"/>
          <w:noProof/>
          <w:sz w:val="24"/>
          <w:szCs w:val="24"/>
          <w:lang w:val="ro-RO"/>
        </w:rPr>
      </w:pPr>
      <w:r w:rsidRPr="008A4157">
        <w:rPr>
          <w:rFonts w:ascii="Trebuchet MS" w:hAnsi="Trebuchet MS" w:cs="Arial"/>
          <w:noProof/>
          <w:sz w:val="24"/>
          <w:szCs w:val="24"/>
          <w:lang w:val="ro-RO"/>
        </w:rPr>
        <w:t>zone costiere şi mediul marin: - nu este cazul;</w:t>
      </w:r>
    </w:p>
    <w:p w14:paraId="48978129" w14:textId="77777777" w:rsidR="00201795" w:rsidRPr="008A4157" w:rsidRDefault="00201795" w:rsidP="00201795">
      <w:pPr>
        <w:pStyle w:val="ListParagraph"/>
        <w:numPr>
          <w:ilvl w:val="0"/>
          <w:numId w:val="3"/>
        </w:numPr>
        <w:spacing w:after="0" w:line="240" w:lineRule="auto"/>
        <w:jc w:val="both"/>
        <w:rPr>
          <w:rFonts w:ascii="Trebuchet MS" w:hAnsi="Trebuchet MS" w:cs="Arial"/>
          <w:noProof/>
          <w:sz w:val="24"/>
          <w:szCs w:val="24"/>
          <w:lang w:val="ro-RO"/>
        </w:rPr>
      </w:pPr>
      <w:r w:rsidRPr="008A4157">
        <w:rPr>
          <w:rFonts w:ascii="Trebuchet MS" w:hAnsi="Trebuchet MS" w:cs="Arial"/>
          <w:noProof/>
          <w:sz w:val="24"/>
          <w:szCs w:val="24"/>
          <w:lang w:val="ro-RO"/>
        </w:rPr>
        <w:t>zonele montane şi forestiere: - nu este cazul;</w:t>
      </w:r>
    </w:p>
    <w:p w14:paraId="7742D3F0" w14:textId="77777777" w:rsidR="00201795" w:rsidRPr="008A4157" w:rsidRDefault="00201795" w:rsidP="00201795">
      <w:pPr>
        <w:pStyle w:val="ListParagraph"/>
        <w:numPr>
          <w:ilvl w:val="0"/>
          <w:numId w:val="3"/>
        </w:numPr>
        <w:spacing w:after="0" w:line="240" w:lineRule="auto"/>
        <w:jc w:val="both"/>
        <w:rPr>
          <w:rFonts w:ascii="Trebuchet MS" w:hAnsi="Trebuchet MS" w:cs="Arial"/>
          <w:noProof/>
          <w:sz w:val="24"/>
          <w:szCs w:val="24"/>
          <w:lang w:val="ro-RO"/>
        </w:rPr>
      </w:pPr>
      <w:r w:rsidRPr="008A4157">
        <w:rPr>
          <w:rFonts w:ascii="Trebuchet MS" w:hAnsi="Trebuchet MS" w:cs="Arial"/>
          <w:noProof/>
          <w:sz w:val="24"/>
          <w:szCs w:val="24"/>
          <w:lang w:val="ro-RO"/>
        </w:rPr>
        <w:t>arii naturale protejate de interes naţional, comunitar, internaţional: nu este cazul;</w:t>
      </w:r>
    </w:p>
    <w:p w14:paraId="59C99A6B" w14:textId="2C79204E" w:rsidR="00201795" w:rsidRPr="00EB49E5" w:rsidRDefault="00EB49E5" w:rsidP="00EB49E5">
      <w:pPr>
        <w:spacing w:after="0" w:line="240" w:lineRule="auto"/>
        <w:ind w:firstLine="720"/>
        <w:jc w:val="both"/>
        <w:rPr>
          <w:rFonts w:ascii="Trebuchet MS" w:hAnsi="Trebuchet MS" w:cs="Arial"/>
          <w:bCs/>
          <w:noProof/>
          <w:color w:val="000000" w:themeColor="text1"/>
          <w:sz w:val="24"/>
          <w:szCs w:val="24"/>
        </w:rPr>
      </w:pPr>
      <w:r>
        <w:rPr>
          <w:rFonts w:ascii="Trebuchet MS" w:hAnsi="Trebuchet MS" w:cs="Arial"/>
          <w:noProof/>
          <w:sz w:val="24"/>
          <w:szCs w:val="24"/>
        </w:rPr>
        <w:t xml:space="preserve">     -   </w:t>
      </w:r>
      <w:r w:rsidR="00201795" w:rsidRPr="008A4157">
        <w:rPr>
          <w:rFonts w:ascii="Trebuchet MS" w:hAnsi="Trebuchet MS" w:cs="Arial"/>
          <w:noProof/>
          <w:sz w:val="24"/>
          <w:szCs w:val="24"/>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 -</w:t>
      </w:r>
      <w:r w:rsidR="003E7538">
        <w:rPr>
          <w:rFonts w:ascii="Trebuchet MS" w:hAnsi="Trebuchet MS" w:cs="Arial"/>
          <w:noProof/>
          <w:sz w:val="24"/>
          <w:szCs w:val="24"/>
        </w:rPr>
        <w:t xml:space="preserve"> </w:t>
      </w:r>
      <w:r w:rsidR="00201795" w:rsidRPr="008A4157">
        <w:rPr>
          <w:rFonts w:ascii="Trebuchet MS" w:hAnsi="Trebuchet MS" w:cs="Arial"/>
          <w:noProof/>
          <w:sz w:val="24"/>
          <w:szCs w:val="24"/>
        </w:rPr>
        <w:t xml:space="preserve">a - zone protejate, zonele de protecţie instituite conform prevederilor legislaţiei din domeniul apelor, precum şi a celei privind caracterul şi mărimea zonelor de protecţie sanitară şi hidrogeologică: </w:t>
      </w:r>
      <w:r>
        <w:rPr>
          <w:rFonts w:ascii="Trebuchet MS" w:hAnsi="Trebuchet MS" w:cs="Arial"/>
          <w:noProof/>
          <w:sz w:val="24"/>
          <w:szCs w:val="24"/>
        </w:rPr>
        <w:t>-</w:t>
      </w:r>
      <w:r w:rsidRPr="008A4157">
        <w:rPr>
          <w:rFonts w:ascii="Trebuchet MS" w:hAnsi="Trebuchet MS" w:cs="Arial"/>
          <w:bCs/>
          <w:noProof/>
          <w:color w:val="000000" w:themeColor="text1"/>
          <w:sz w:val="24"/>
          <w:szCs w:val="24"/>
          <w:lang w:val="it-IT"/>
        </w:rPr>
        <w:t xml:space="preserve"> în zonă nu există obiective de interes public, monumente istorice și de arhitectură, zone de interes tradițional, diverse așezăminte, etc., care să fie afectate prin lucrările propuse, sau care și necesite protecţie</w:t>
      </w:r>
      <w:r w:rsidRPr="008A4157">
        <w:rPr>
          <w:rFonts w:ascii="Trebuchet MS" w:hAnsi="Trebuchet MS" w:cs="Arial"/>
          <w:bCs/>
          <w:noProof/>
          <w:color w:val="000000" w:themeColor="text1"/>
          <w:sz w:val="24"/>
          <w:szCs w:val="24"/>
        </w:rPr>
        <w:t>;</w:t>
      </w:r>
    </w:p>
    <w:p w14:paraId="7184A151" w14:textId="2D985C6C" w:rsidR="00DC15D7" w:rsidRPr="008A4157" w:rsidRDefault="00201795" w:rsidP="008203DA">
      <w:pPr>
        <w:pStyle w:val="ListParagraph"/>
        <w:numPr>
          <w:ilvl w:val="0"/>
          <w:numId w:val="3"/>
        </w:numPr>
        <w:spacing w:after="0" w:line="240" w:lineRule="auto"/>
        <w:ind w:left="0" w:firstLine="1080"/>
        <w:jc w:val="both"/>
        <w:rPr>
          <w:rFonts w:ascii="Trebuchet MS" w:hAnsi="Trebuchet MS" w:cs="Arial"/>
          <w:noProof/>
          <w:sz w:val="24"/>
          <w:szCs w:val="24"/>
          <w:lang w:val="ro-RO"/>
        </w:rPr>
      </w:pPr>
      <w:r w:rsidRPr="008A4157">
        <w:rPr>
          <w:rFonts w:ascii="Trebuchet MS" w:hAnsi="Trebuchet MS" w:cs="Arial"/>
          <w:noProof/>
          <w:sz w:val="24"/>
          <w:szCs w:val="24"/>
          <w:lang w:val="ro-RO"/>
        </w:rPr>
        <w:t xml:space="preserve"> zonele în care au existat deja cazuri de nerespectare a standardelor de calitate a mediului prevăzute de legislaţia naţională şi la nivelul Uniunii Europene şi relevante pentru proiect sau în care se consideră că există </w:t>
      </w:r>
      <w:r w:rsidR="00DC15D7" w:rsidRPr="008A4157">
        <w:rPr>
          <w:rFonts w:ascii="Trebuchet MS" w:hAnsi="Trebuchet MS" w:cs="Arial"/>
          <w:noProof/>
          <w:sz w:val="24"/>
          <w:szCs w:val="24"/>
          <w:lang w:val="ro-RO"/>
        </w:rPr>
        <w:t>astfel de cazuri: nu este cazul</w:t>
      </w:r>
      <w:r w:rsidRPr="008A4157">
        <w:rPr>
          <w:rFonts w:ascii="Trebuchet MS" w:hAnsi="Trebuchet MS" w:cs="Arial"/>
          <w:noProof/>
          <w:sz w:val="24"/>
          <w:szCs w:val="24"/>
          <w:lang w:val="ro-RO"/>
        </w:rPr>
        <w:t>;</w:t>
      </w:r>
    </w:p>
    <w:p w14:paraId="7B1F90EC" w14:textId="446D5D34" w:rsidR="00201795" w:rsidRPr="008A4157" w:rsidRDefault="00201795" w:rsidP="00201795">
      <w:pPr>
        <w:pStyle w:val="ListParagraph"/>
        <w:numPr>
          <w:ilvl w:val="0"/>
          <w:numId w:val="3"/>
        </w:numPr>
        <w:spacing w:after="0" w:line="240" w:lineRule="auto"/>
        <w:ind w:left="0" w:firstLine="1080"/>
        <w:jc w:val="both"/>
        <w:rPr>
          <w:rFonts w:ascii="Trebuchet MS" w:hAnsi="Trebuchet MS" w:cs="Arial"/>
          <w:noProof/>
          <w:sz w:val="24"/>
          <w:szCs w:val="24"/>
          <w:lang w:val="ro-RO"/>
        </w:rPr>
      </w:pPr>
      <w:r w:rsidRPr="008A4157">
        <w:rPr>
          <w:rFonts w:ascii="Trebuchet MS" w:hAnsi="Trebuchet MS" w:cs="Arial"/>
          <w:noProof/>
          <w:sz w:val="24"/>
          <w:szCs w:val="24"/>
          <w:lang w:val="ro-RO"/>
        </w:rPr>
        <w:t>zonele cu o densitate mare a populaţiei:</w:t>
      </w:r>
      <w:r w:rsidRPr="008A4157">
        <w:rPr>
          <w:rFonts w:ascii="Trebuchet MS" w:eastAsia="SimSun" w:hAnsi="Trebuchet MS" w:cs="Arial Unicode MS"/>
          <w:kern w:val="1"/>
          <w:sz w:val="24"/>
          <w:szCs w:val="24"/>
          <w:lang w:val="ro-RO" w:eastAsia="zh-CN" w:bidi="hi-IN"/>
        </w:rPr>
        <w:t xml:space="preserve"> </w:t>
      </w:r>
      <w:r w:rsidR="003B57CF">
        <w:rPr>
          <w:rFonts w:ascii="Trebuchet MS" w:eastAsia="SimSun" w:hAnsi="Trebuchet MS" w:cs="Arial Unicode MS"/>
          <w:kern w:val="1"/>
          <w:sz w:val="24"/>
          <w:szCs w:val="24"/>
          <w:lang w:val="ro-RO" w:eastAsia="zh-CN" w:bidi="hi-IN"/>
        </w:rPr>
        <w:t xml:space="preserve">- </w:t>
      </w:r>
      <w:r w:rsidRPr="008A4157">
        <w:rPr>
          <w:rFonts w:ascii="Trebuchet MS" w:hAnsi="Trebuchet MS" w:cs="Arial"/>
          <w:noProof/>
          <w:sz w:val="24"/>
          <w:szCs w:val="24"/>
          <w:lang w:val="ro-RO"/>
        </w:rPr>
        <w:t>nu este cazul;</w:t>
      </w:r>
    </w:p>
    <w:p w14:paraId="41763586" w14:textId="032482B5" w:rsidR="004C2F55" w:rsidRDefault="00201795" w:rsidP="004A08FB">
      <w:pPr>
        <w:pStyle w:val="ListParagraph"/>
        <w:numPr>
          <w:ilvl w:val="0"/>
          <w:numId w:val="3"/>
        </w:numPr>
        <w:spacing w:after="0" w:line="240" w:lineRule="auto"/>
        <w:ind w:left="0" w:firstLine="1080"/>
        <w:jc w:val="both"/>
        <w:rPr>
          <w:rFonts w:ascii="Trebuchet MS" w:hAnsi="Trebuchet MS" w:cs="Arial"/>
          <w:noProof/>
          <w:sz w:val="24"/>
          <w:szCs w:val="24"/>
          <w:lang w:val="ro-RO"/>
        </w:rPr>
      </w:pPr>
      <w:r w:rsidRPr="008A4157">
        <w:rPr>
          <w:rFonts w:ascii="Trebuchet MS" w:hAnsi="Trebuchet MS" w:cs="Arial"/>
          <w:noProof/>
          <w:sz w:val="24"/>
          <w:szCs w:val="24"/>
          <w:lang w:val="ro-RO"/>
        </w:rPr>
        <w:t xml:space="preserve">peisaje şi situri importante din punct de vedere istoric, cultural sau arheologic: </w:t>
      </w:r>
      <w:r w:rsidR="003B57CF">
        <w:rPr>
          <w:rFonts w:ascii="Trebuchet MS" w:hAnsi="Trebuchet MS" w:cs="Arial"/>
          <w:noProof/>
          <w:sz w:val="24"/>
          <w:szCs w:val="24"/>
          <w:lang w:val="ro-RO"/>
        </w:rPr>
        <w:t xml:space="preserve">- </w:t>
      </w:r>
      <w:r w:rsidRPr="008A4157">
        <w:rPr>
          <w:rFonts w:ascii="Trebuchet MS" w:hAnsi="Trebuchet MS" w:cs="Arial"/>
          <w:noProof/>
          <w:sz w:val="24"/>
          <w:szCs w:val="24"/>
          <w:lang w:val="ro-RO"/>
        </w:rPr>
        <w:t>nu este cazul;</w:t>
      </w:r>
    </w:p>
    <w:p w14:paraId="2AB71732" w14:textId="77777777" w:rsidR="00F15A4D" w:rsidRPr="004A08FB" w:rsidRDefault="00F15A4D" w:rsidP="00961A42">
      <w:pPr>
        <w:pStyle w:val="ListParagraph"/>
        <w:spacing w:after="0" w:line="240" w:lineRule="auto"/>
        <w:ind w:left="1080"/>
        <w:jc w:val="both"/>
        <w:rPr>
          <w:rFonts w:ascii="Trebuchet MS" w:hAnsi="Trebuchet MS" w:cs="Arial"/>
          <w:noProof/>
          <w:sz w:val="24"/>
          <w:szCs w:val="24"/>
          <w:lang w:val="ro-RO"/>
        </w:rPr>
      </w:pPr>
    </w:p>
    <w:p w14:paraId="1274E444" w14:textId="77777777" w:rsidR="00201795" w:rsidRPr="008A4157" w:rsidRDefault="00201795" w:rsidP="00201795">
      <w:pPr>
        <w:spacing w:after="0" w:line="240" w:lineRule="auto"/>
        <w:jc w:val="both"/>
        <w:rPr>
          <w:rFonts w:ascii="Trebuchet MS" w:hAnsi="Trebuchet MS" w:cs="Arial"/>
          <w:b/>
          <w:bCs/>
          <w:noProof/>
          <w:sz w:val="24"/>
          <w:szCs w:val="24"/>
        </w:rPr>
      </w:pPr>
      <w:r w:rsidRPr="008A4157">
        <w:rPr>
          <w:rFonts w:ascii="Trebuchet MS" w:hAnsi="Trebuchet MS" w:cs="Arial"/>
          <w:b/>
          <w:bCs/>
          <w:noProof/>
          <w:sz w:val="24"/>
          <w:szCs w:val="24"/>
        </w:rPr>
        <w:t xml:space="preserve">d) </w:t>
      </w:r>
      <w:r w:rsidRPr="008A4157">
        <w:rPr>
          <w:rFonts w:ascii="Trebuchet MS" w:hAnsi="Trebuchet MS" w:cs="Arial"/>
          <w:b/>
          <w:noProof/>
          <w:sz w:val="24"/>
          <w:szCs w:val="24"/>
        </w:rPr>
        <w:t>Tipurile şi caracteristicile impactului potenţial:</w:t>
      </w:r>
    </w:p>
    <w:p w14:paraId="338FB7FB" w14:textId="2D0A1F2D" w:rsidR="008203DA" w:rsidRPr="007B003A" w:rsidRDefault="00201795" w:rsidP="007B003A">
      <w:pPr>
        <w:spacing w:after="0" w:line="240" w:lineRule="auto"/>
        <w:ind w:firstLine="720"/>
        <w:jc w:val="both"/>
        <w:rPr>
          <w:rFonts w:ascii="Trebuchet MS" w:hAnsi="Trebuchet MS" w:cs="Arial"/>
          <w:sz w:val="24"/>
          <w:szCs w:val="24"/>
        </w:rPr>
      </w:pPr>
      <w:r w:rsidRPr="008A4157">
        <w:rPr>
          <w:rFonts w:ascii="Trebuchet MS" w:hAnsi="Trebuchet MS" w:cs="Arial"/>
          <w:b/>
          <w:bCs/>
          <w:noProof/>
          <w:sz w:val="24"/>
          <w:szCs w:val="24"/>
        </w:rPr>
        <w:t>   </w:t>
      </w:r>
      <w:r w:rsidRPr="008A4157">
        <w:rPr>
          <w:rFonts w:ascii="Trebuchet MS" w:hAnsi="Trebuchet MS" w:cs="Arial"/>
          <w:sz w:val="24"/>
          <w:szCs w:val="24"/>
        </w:rPr>
        <w:t>d</w:t>
      </w:r>
      <w:r w:rsidRPr="008A4157">
        <w:rPr>
          <w:rFonts w:ascii="Trebuchet MS" w:hAnsi="Trebuchet MS" w:cs="Arial"/>
          <w:sz w:val="24"/>
          <w:szCs w:val="24"/>
          <w:vertAlign w:val="subscript"/>
        </w:rPr>
        <w:t>1</w:t>
      </w:r>
      <w:r w:rsidRPr="008A4157">
        <w:rPr>
          <w:rFonts w:ascii="Trebuchet MS" w:hAnsi="Trebuchet MS" w:cs="Arial"/>
          <w:sz w:val="24"/>
          <w:szCs w:val="24"/>
        </w:rPr>
        <w:t xml:space="preserve">) </w:t>
      </w:r>
      <w:r w:rsidRPr="008A4157">
        <w:rPr>
          <w:rFonts w:ascii="Trebuchet MS" w:hAnsi="Trebuchet MS" w:cs="Arial"/>
          <w:noProof/>
          <w:sz w:val="24"/>
          <w:szCs w:val="24"/>
        </w:rPr>
        <w:t xml:space="preserve">importanţa şi extinderea spaţială a impactului - de exemplu, zona geografică şi dimensiunea populaţiei care poate fi afectată: </w:t>
      </w:r>
      <w:r w:rsidRPr="008A4157">
        <w:rPr>
          <w:rFonts w:ascii="Trebuchet MS" w:hAnsi="Trebuchet MS" w:cs="Arial"/>
          <w:sz w:val="24"/>
          <w:szCs w:val="24"/>
        </w:rPr>
        <w:t xml:space="preserve">- punctual pe perioada de execuţie. Conform criteriilor </w:t>
      </w:r>
      <w:r w:rsidRPr="008A4157">
        <w:rPr>
          <w:rFonts w:ascii="Trebuchet MS" w:hAnsi="Trebuchet MS" w:cs="Arial"/>
          <w:i/>
          <w:sz w:val="24"/>
          <w:szCs w:val="24"/>
        </w:rPr>
        <w:t>stabilite</w:t>
      </w:r>
      <w:r w:rsidRPr="008A4157">
        <w:rPr>
          <w:rFonts w:ascii="Trebuchet MS" w:hAnsi="Trebuchet MS" w:cs="Arial"/>
          <w:sz w:val="24"/>
          <w:szCs w:val="24"/>
        </w:rPr>
        <w:t xml:space="preserve"> la punctul b). și c), semnificația/importanța impactului asupra factorilor de mediu va fi minoră, nesemnificativă, iar extinderea spațială a impactului va fi locală.</w:t>
      </w:r>
    </w:p>
    <w:p w14:paraId="1D88A7B2" w14:textId="4982D2A4" w:rsidR="00AA24E1" w:rsidRPr="001766E3" w:rsidRDefault="00201795" w:rsidP="005E5CC7">
      <w:pPr>
        <w:spacing w:after="0" w:line="240" w:lineRule="auto"/>
        <w:ind w:firstLine="720"/>
        <w:jc w:val="both"/>
        <w:rPr>
          <w:rFonts w:ascii="Trebuchet MS" w:hAnsi="Trebuchet MS" w:cs="Arial"/>
          <w:sz w:val="24"/>
          <w:szCs w:val="24"/>
          <w:lang w:val="en-US"/>
        </w:rPr>
      </w:pPr>
      <w:r w:rsidRPr="008A4157">
        <w:rPr>
          <w:rFonts w:ascii="Trebuchet MS" w:hAnsi="Trebuchet MS" w:cs="Arial"/>
          <w:sz w:val="24"/>
          <w:szCs w:val="24"/>
        </w:rPr>
        <w:t xml:space="preserve">   Se poate crea disconfort datorită lucrărilor de construcție, săpăturilor și circulației autovehiculelor necesare lucărilor de construire, dar acestea au un cara</w:t>
      </w:r>
      <w:r w:rsidR="003C69E0">
        <w:rPr>
          <w:rFonts w:ascii="Trebuchet MS" w:hAnsi="Trebuchet MS" w:cs="Arial"/>
          <w:sz w:val="24"/>
          <w:szCs w:val="24"/>
        </w:rPr>
        <w:t xml:space="preserve">cter izolat și frecvență redusă și doar pe perioada implementării proiectului </w:t>
      </w:r>
      <w:r w:rsidR="001766E3">
        <w:rPr>
          <w:rFonts w:ascii="Trebuchet MS" w:hAnsi="Trebuchet MS" w:cs="Arial"/>
          <w:sz w:val="24"/>
          <w:szCs w:val="24"/>
        </w:rPr>
        <w:t>;</w:t>
      </w:r>
    </w:p>
    <w:p w14:paraId="41C45F3F" w14:textId="1CC94A77" w:rsidR="00201795" w:rsidRPr="0010065F" w:rsidRDefault="00201795" w:rsidP="00212328">
      <w:pPr>
        <w:spacing w:after="0" w:line="240" w:lineRule="auto"/>
        <w:ind w:firstLine="720"/>
        <w:jc w:val="both"/>
        <w:rPr>
          <w:rFonts w:ascii="Trebuchet MS" w:hAnsi="Trebuchet MS" w:cs="Arial"/>
          <w:bCs/>
          <w:sz w:val="24"/>
          <w:szCs w:val="24"/>
          <w:lang w:val="en-US"/>
        </w:rPr>
      </w:pPr>
      <w:r w:rsidRPr="008A4157">
        <w:rPr>
          <w:rFonts w:ascii="Trebuchet MS" w:hAnsi="Trebuchet MS" w:cs="Arial"/>
          <w:sz w:val="24"/>
          <w:szCs w:val="24"/>
        </w:rPr>
        <w:t xml:space="preserve">   </w:t>
      </w:r>
      <w:r w:rsidRPr="008A4157">
        <w:rPr>
          <w:rFonts w:ascii="Trebuchet MS" w:hAnsi="Trebuchet MS" w:cs="Arial"/>
          <w:bCs/>
          <w:sz w:val="24"/>
          <w:szCs w:val="24"/>
        </w:rPr>
        <w:t>d</w:t>
      </w:r>
      <w:r w:rsidRPr="008A4157">
        <w:rPr>
          <w:rFonts w:ascii="Trebuchet MS" w:hAnsi="Trebuchet MS" w:cs="Arial"/>
          <w:bCs/>
          <w:sz w:val="24"/>
          <w:szCs w:val="24"/>
          <w:vertAlign w:val="subscript"/>
        </w:rPr>
        <w:t>2</w:t>
      </w:r>
      <w:r w:rsidRPr="008A4157">
        <w:rPr>
          <w:rFonts w:ascii="Trebuchet MS" w:hAnsi="Trebuchet MS" w:cs="Arial"/>
          <w:bCs/>
          <w:sz w:val="24"/>
          <w:szCs w:val="24"/>
        </w:rPr>
        <w:t xml:space="preserve">) natura impactului: - </w:t>
      </w:r>
      <w:r w:rsidR="00E4502E">
        <w:rPr>
          <w:rFonts w:ascii="Trebuchet MS" w:hAnsi="Trebuchet MS" w:cs="Arial"/>
          <w:bCs/>
          <w:sz w:val="24"/>
          <w:szCs w:val="24"/>
        </w:rPr>
        <w:t>redusă, pe per</w:t>
      </w:r>
      <w:r w:rsidR="0074018E">
        <w:rPr>
          <w:rFonts w:ascii="Trebuchet MS" w:hAnsi="Trebuchet MS" w:cs="Arial"/>
          <w:bCs/>
          <w:sz w:val="24"/>
          <w:szCs w:val="24"/>
        </w:rPr>
        <w:t xml:space="preserve">ioada de execuţie și </w:t>
      </w:r>
      <w:r w:rsidR="00E4502E">
        <w:rPr>
          <w:rFonts w:ascii="Trebuchet MS" w:hAnsi="Trebuchet MS" w:cs="Arial"/>
          <w:bCs/>
          <w:sz w:val="24"/>
          <w:szCs w:val="24"/>
        </w:rPr>
        <w:t xml:space="preserve">pozitivă pe perioada </w:t>
      </w:r>
      <w:r w:rsidR="0074018E">
        <w:rPr>
          <w:rFonts w:ascii="Trebuchet MS" w:hAnsi="Trebuchet MS" w:cs="Arial"/>
          <w:bCs/>
          <w:sz w:val="24"/>
          <w:szCs w:val="24"/>
        </w:rPr>
        <w:t xml:space="preserve">de funcționare, care va </w:t>
      </w:r>
      <w:r w:rsidR="00E4502E">
        <w:rPr>
          <w:rFonts w:ascii="Trebuchet MS" w:hAnsi="Trebuchet MS" w:cs="Arial"/>
          <w:bCs/>
          <w:sz w:val="24"/>
          <w:szCs w:val="24"/>
        </w:rPr>
        <w:t>conduce la creșterea  confortului</w:t>
      </w:r>
      <w:r w:rsidR="0010065F">
        <w:rPr>
          <w:rFonts w:ascii="Trebuchet MS" w:hAnsi="Trebuchet MS" w:cs="Arial"/>
          <w:bCs/>
          <w:sz w:val="24"/>
          <w:szCs w:val="24"/>
        </w:rPr>
        <w:t xml:space="preserve"> și realizarea cadrului igienico – sanitar pentru populație și dezvoltarea rețelelor de utilități ;</w:t>
      </w:r>
    </w:p>
    <w:p w14:paraId="689DBA5D" w14:textId="52471A42" w:rsidR="00103D5D" w:rsidRDefault="00201795" w:rsidP="00B4151D">
      <w:pPr>
        <w:spacing w:after="0" w:line="240" w:lineRule="auto"/>
        <w:ind w:firstLine="720"/>
        <w:jc w:val="both"/>
        <w:rPr>
          <w:rFonts w:ascii="Trebuchet MS" w:hAnsi="Trebuchet MS" w:cs="Arial"/>
          <w:sz w:val="24"/>
          <w:szCs w:val="24"/>
        </w:rPr>
      </w:pPr>
      <w:r w:rsidRPr="008A4157">
        <w:rPr>
          <w:rFonts w:ascii="Trebuchet MS" w:hAnsi="Trebuchet MS" w:cs="Arial"/>
          <w:sz w:val="24"/>
          <w:szCs w:val="24"/>
        </w:rPr>
        <w:t xml:space="preserve">   d</w:t>
      </w:r>
      <w:r w:rsidRPr="008A4157">
        <w:rPr>
          <w:rFonts w:ascii="Trebuchet MS" w:hAnsi="Trebuchet MS" w:cs="Arial"/>
          <w:sz w:val="24"/>
          <w:szCs w:val="24"/>
          <w:vertAlign w:val="subscript"/>
        </w:rPr>
        <w:t>3</w:t>
      </w:r>
      <w:r w:rsidRPr="008A4157">
        <w:rPr>
          <w:rFonts w:ascii="Trebuchet MS" w:hAnsi="Trebuchet MS" w:cs="Arial"/>
          <w:sz w:val="24"/>
          <w:szCs w:val="24"/>
        </w:rPr>
        <w:t>) natura transfrontalieră a impactului: - nu este cazul ; amplasamentul proiectului nu se află în apropierea graniței cu alte țări, proiectul nu va influența calitatea aerului înconjurător al altei țări sau nu va genera emisii în ape care se genereze efecte pe teritoriul altui stat.</w:t>
      </w:r>
    </w:p>
    <w:p w14:paraId="0CC7476C" w14:textId="1ADD346D" w:rsidR="00ED0191" w:rsidRDefault="00ED0191" w:rsidP="00B4151D">
      <w:pPr>
        <w:spacing w:after="0" w:line="240" w:lineRule="auto"/>
        <w:ind w:firstLine="720"/>
        <w:jc w:val="both"/>
        <w:rPr>
          <w:rFonts w:ascii="Trebuchet MS" w:hAnsi="Trebuchet MS" w:cs="Arial"/>
          <w:sz w:val="24"/>
          <w:szCs w:val="24"/>
        </w:rPr>
      </w:pPr>
    </w:p>
    <w:p w14:paraId="33310128" w14:textId="77777777" w:rsidR="008F3081" w:rsidRDefault="008F3081" w:rsidP="00B4151D">
      <w:pPr>
        <w:spacing w:after="0" w:line="240" w:lineRule="auto"/>
        <w:ind w:firstLine="720"/>
        <w:jc w:val="both"/>
        <w:rPr>
          <w:rFonts w:ascii="Trebuchet MS" w:hAnsi="Trebuchet MS" w:cs="Arial"/>
          <w:sz w:val="24"/>
          <w:szCs w:val="24"/>
        </w:rPr>
      </w:pPr>
    </w:p>
    <w:p w14:paraId="3182F12D" w14:textId="77777777" w:rsidR="00ED0191" w:rsidRPr="008A4157" w:rsidRDefault="00ED0191" w:rsidP="00B4151D">
      <w:pPr>
        <w:spacing w:after="0" w:line="240" w:lineRule="auto"/>
        <w:ind w:firstLine="720"/>
        <w:jc w:val="both"/>
        <w:rPr>
          <w:rFonts w:ascii="Trebuchet MS" w:hAnsi="Trebuchet MS" w:cs="Arial"/>
          <w:sz w:val="24"/>
          <w:szCs w:val="24"/>
        </w:rPr>
      </w:pPr>
    </w:p>
    <w:p w14:paraId="6C7AFAE0" w14:textId="5F5D7864" w:rsidR="00895E9B" w:rsidRPr="008A4157" w:rsidRDefault="00201795" w:rsidP="00212328">
      <w:pPr>
        <w:spacing w:after="0" w:line="240" w:lineRule="auto"/>
        <w:ind w:firstLine="720"/>
        <w:jc w:val="both"/>
        <w:rPr>
          <w:rFonts w:ascii="Trebuchet MS" w:hAnsi="Trebuchet MS" w:cs="Arial"/>
          <w:sz w:val="24"/>
          <w:szCs w:val="24"/>
        </w:rPr>
      </w:pPr>
      <w:r w:rsidRPr="008A4157">
        <w:rPr>
          <w:rFonts w:ascii="Trebuchet MS" w:hAnsi="Trebuchet MS" w:cs="Arial"/>
          <w:b/>
          <w:bCs/>
          <w:sz w:val="24"/>
          <w:szCs w:val="24"/>
        </w:rPr>
        <w:lastRenderedPageBreak/>
        <w:t>   </w:t>
      </w:r>
      <w:r w:rsidRPr="008A4157">
        <w:rPr>
          <w:rFonts w:ascii="Trebuchet MS" w:hAnsi="Trebuchet MS" w:cs="Arial"/>
          <w:sz w:val="24"/>
          <w:szCs w:val="24"/>
        </w:rPr>
        <w:t>d</w:t>
      </w:r>
      <w:r w:rsidRPr="008A4157">
        <w:rPr>
          <w:rFonts w:ascii="Trebuchet MS" w:hAnsi="Trebuchet MS" w:cs="Arial"/>
          <w:sz w:val="24"/>
          <w:szCs w:val="24"/>
          <w:vertAlign w:val="subscript"/>
        </w:rPr>
        <w:t>4</w:t>
      </w:r>
      <w:r w:rsidRPr="008A4157">
        <w:rPr>
          <w:rFonts w:ascii="Trebuchet MS" w:hAnsi="Trebuchet MS" w:cs="Arial"/>
          <w:sz w:val="24"/>
          <w:szCs w:val="24"/>
        </w:rPr>
        <w:t>) intensitatea şi complexitatea impactului: - va fi mică pe perioada de execuţie şi funcţionare;</w:t>
      </w:r>
    </w:p>
    <w:p w14:paraId="1675DB2A" w14:textId="2F576736" w:rsidR="00AC0D09" w:rsidRPr="008A4157" w:rsidRDefault="00201795" w:rsidP="000B2F99">
      <w:pPr>
        <w:spacing w:after="0" w:line="240" w:lineRule="auto"/>
        <w:ind w:firstLine="720"/>
        <w:jc w:val="both"/>
        <w:rPr>
          <w:rFonts w:ascii="Trebuchet MS" w:hAnsi="Trebuchet MS" w:cs="Arial"/>
          <w:sz w:val="24"/>
          <w:szCs w:val="24"/>
        </w:rPr>
      </w:pPr>
      <w:r w:rsidRPr="008A4157">
        <w:rPr>
          <w:rFonts w:ascii="Trebuchet MS" w:hAnsi="Trebuchet MS" w:cs="Arial"/>
          <w:b/>
          <w:bCs/>
          <w:sz w:val="24"/>
          <w:szCs w:val="24"/>
        </w:rPr>
        <w:t>   </w:t>
      </w:r>
      <w:r w:rsidRPr="008A4157">
        <w:rPr>
          <w:rFonts w:ascii="Trebuchet MS" w:hAnsi="Trebuchet MS" w:cs="Arial"/>
          <w:sz w:val="24"/>
          <w:szCs w:val="24"/>
        </w:rPr>
        <w:t>d</w:t>
      </w:r>
      <w:r w:rsidRPr="008A4157">
        <w:rPr>
          <w:rFonts w:ascii="Trebuchet MS" w:hAnsi="Trebuchet MS" w:cs="Arial"/>
          <w:sz w:val="24"/>
          <w:szCs w:val="24"/>
          <w:vertAlign w:val="subscript"/>
        </w:rPr>
        <w:t>5</w:t>
      </w:r>
      <w:r w:rsidRPr="008A4157">
        <w:rPr>
          <w:rFonts w:ascii="Trebuchet MS" w:hAnsi="Trebuchet MS" w:cs="Arial"/>
          <w:sz w:val="24"/>
          <w:szCs w:val="24"/>
        </w:rPr>
        <w:t xml:space="preserve">) probabilitatea impactului: - redusă, în condiţiile exploatării instalaţiilor în conformitate cu procedurile de lucru şi respectării măsurilor de reducere a impactului asupra factorilor de mediu propuse prin proiect;   </w:t>
      </w:r>
    </w:p>
    <w:p w14:paraId="225D481B" w14:textId="77777777" w:rsidR="00201795" w:rsidRPr="008A4157" w:rsidRDefault="00201795" w:rsidP="00212328">
      <w:pPr>
        <w:spacing w:after="0" w:line="240" w:lineRule="auto"/>
        <w:ind w:firstLine="720"/>
        <w:jc w:val="both"/>
        <w:rPr>
          <w:rFonts w:ascii="Trebuchet MS" w:eastAsia="Times New Roman" w:hAnsi="Trebuchet MS" w:cs="Arial"/>
          <w:sz w:val="24"/>
          <w:szCs w:val="24"/>
          <w:lang w:eastAsia="ro-RO"/>
        </w:rPr>
      </w:pPr>
      <w:r w:rsidRPr="008A4157">
        <w:rPr>
          <w:rFonts w:ascii="Trebuchet MS" w:hAnsi="Trebuchet MS" w:cs="Arial"/>
          <w:sz w:val="24"/>
          <w:szCs w:val="24"/>
        </w:rPr>
        <w:t xml:space="preserve">   d</w:t>
      </w:r>
      <w:r w:rsidRPr="008A4157">
        <w:rPr>
          <w:rFonts w:ascii="Trebuchet MS" w:hAnsi="Trebuchet MS" w:cs="Arial"/>
          <w:sz w:val="24"/>
          <w:szCs w:val="24"/>
          <w:vertAlign w:val="subscript"/>
        </w:rPr>
        <w:t>6</w:t>
      </w:r>
      <w:r w:rsidRPr="008A4157">
        <w:rPr>
          <w:rFonts w:ascii="Trebuchet MS" w:hAnsi="Trebuchet MS" w:cs="Arial"/>
          <w:sz w:val="24"/>
          <w:szCs w:val="24"/>
        </w:rPr>
        <w:t xml:space="preserve">) </w:t>
      </w:r>
      <w:r w:rsidRPr="008A4157">
        <w:rPr>
          <w:rFonts w:ascii="Trebuchet MS" w:hAnsi="Trebuchet MS" w:cs="Arial"/>
          <w:noProof/>
          <w:sz w:val="24"/>
          <w:szCs w:val="24"/>
        </w:rPr>
        <w:t xml:space="preserve">debutul, durata, frecvenţa şi reversibilitatea preconizate ale impactului: </w:t>
      </w:r>
      <w:r w:rsidRPr="008A4157">
        <w:rPr>
          <w:rFonts w:ascii="Trebuchet MS" w:hAnsi="Trebuchet MS" w:cs="Arial"/>
          <w:sz w:val="24"/>
          <w:szCs w:val="24"/>
        </w:rPr>
        <w:t>- perioada de expunere va fi redusă, întrucât poluanţii se vor manifesta doar pe amplasamentul unde au loc lucrări de execuţie. În perioada de execuţie a proiectului durata și frecvența impactului asupra factorilor de mediu va fi temporar și pe termen scurt.</w:t>
      </w:r>
      <w:r w:rsidRPr="008A4157">
        <w:rPr>
          <w:rFonts w:ascii="Trebuchet MS" w:eastAsia="Times New Roman" w:hAnsi="Trebuchet MS" w:cs="Arial"/>
          <w:sz w:val="24"/>
          <w:szCs w:val="24"/>
          <w:lang w:eastAsia="ro-RO"/>
        </w:rPr>
        <w:t xml:space="preserve"> </w:t>
      </w:r>
    </w:p>
    <w:p w14:paraId="6FA3FCA3" w14:textId="77777777" w:rsidR="00201795" w:rsidRPr="008A4157" w:rsidRDefault="00201795" w:rsidP="00212328">
      <w:pPr>
        <w:spacing w:after="0" w:line="240" w:lineRule="auto"/>
        <w:ind w:firstLine="720"/>
        <w:jc w:val="both"/>
        <w:rPr>
          <w:rFonts w:ascii="Trebuchet MS" w:hAnsi="Trebuchet MS" w:cs="Arial"/>
          <w:noProof/>
          <w:sz w:val="24"/>
          <w:szCs w:val="24"/>
        </w:rPr>
      </w:pPr>
      <w:r w:rsidRPr="008A4157">
        <w:rPr>
          <w:rFonts w:ascii="Trebuchet MS" w:hAnsi="Trebuchet MS" w:cs="Arial"/>
          <w:b/>
          <w:bCs/>
          <w:noProof/>
          <w:sz w:val="24"/>
          <w:szCs w:val="24"/>
        </w:rPr>
        <w:t>   </w:t>
      </w:r>
      <w:r w:rsidRPr="008A4157">
        <w:rPr>
          <w:rFonts w:ascii="Trebuchet MS" w:hAnsi="Trebuchet MS" w:cs="Arial"/>
          <w:sz w:val="24"/>
          <w:szCs w:val="24"/>
        </w:rPr>
        <w:t>d</w:t>
      </w:r>
      <w:r w:rsidRPr="008A4157">
        <w:rPr>
          <w:rFonts w:ascii="Trebuchet MS" w:hAnsi="Trebuchet MS" w:cs="Arial"/>
          <w:sz w:val="24"/>
          <w:szCs w:val="24"/>
          <w:vertAlign w:val="subscript"/>
        </w:rPr>
        <w:t>7</w:t>
      </w:r>
      <w:r w:rsidRPr="008A4157">
        <w:rPr>
          <w:rFonts w:ascii="Trebuchet MS" w:hAnsi="Trebuchet MS" w:cs="Arial"/>
          <w:sz w:val="24"/>
          <w:szCs w:val="24"/>
        </w:rPr>
        <w:t>)</w:t>
      </w:r>
      <w:r w:rsidRPr="008A4157">
        <w:rPr>
          <w:rFonts w:ascii="Trebuchet MS" w:hAnsi="Trebuchet MS" w:cs="Arial"/>
          <w:noProof/>
          <w:sz w:val="24"/>
          <w:szCs w:val="24"/>
        </w:rPr>
        <w:t> cumularea impactului cu impactul altor proiecte existente şi/sau aprobate: - nu este cazul ;</w:t>
      </w:r>
    </w:p>
    <w:p w14:paraId="011FE856" w14:textId="77777777" w:rsidR="00201795" w:rsidRPr="008A4157" w:rsidRDefault="00201795" w:rsidP="00212328">
      <w:pPr>
        <w:spacing w:after="0" w:line="240" w:lineRule="auto"/>
        <w:ind w:firstLine="720"/>
        <w:jc w:val="both"/>
        <w:rPr>
          <w:rFonts w:ascii="Trebuchet MS" w:hAnsi="Trebuchet MS" w:cs="Arial"/>
          <w:noProof/>
          <w:sz w:val="24"/>
          <w:szCs w:val="24"/>
        </w:rPr>
      </w:pPr>
      <w:r w:rsidRPr="008A4157">
        <w:rPr>
          <w:rFonts w:ascii="Trebuchet MS" w:hAnsi="Trebuchet MS" w:cs="Arial"/>
          <w:sz w:val="24"/>
          <w:szCs w:val="24"/>
        </w:rPr>
        <w:t xml:space="preserve">   d</w:t>
      </w:r>
      <w:r w:rsidRPr="008A4157">
        <w:rPr>
          <w:rFonts w:ascii="Trebuchet MS" w:hAnsi="Trebuchet MS" w:cs="Arial"/>
          <w:sz w:val="24"/>
          <w:szCs w:val="24"/>
          <w:vertAlign w:val="subscript"/>
        </w:rPr>
        <w:t>8</w:t>
      </w:r>
      <w:r w:rsidRPr="008A4157">
        <w:rPr>
          <w:rFonts w:ascii="Trebuchet MS" w:hAnsi="Trebuchet MS" w:cs="Arial"/>
          <w:sz w:val="24"/>
          <w:szCs w:val="24"/>
        </w:rPr>
        <w:t>)</w:t>
      </w:r>
      <w:r w:rsidRPr="008A4157">
        <w:rPr>
          <w:rFonts w:ascii="Trebuchet MS" w:hAnsi="Trebuchet MS" w:cs="Arial"/>
          <w:noProof/>
          <w:sz w:val="24"/>
          <w:szCs w:val="24"/>
        </w:rPr>
        <w:t> posibilitatea de reducere efectivă a impactului: - nu este cazul, respectarea legislației în vigoare și respectarea condițiilor din prezenta Decizie etapă de încadrare.</w:t>
      </w:r>
    </w:p>
    <w:p w14:paraId="4A34F1B0" w14:textId="5C8C73B5" w:rsidR="00201795" w:rsidRPr="008A4157" w:rsidRDefault="00201795" w:rsidP="00212328">
      <w:pPr>
        <w:spacing w:after="0" w:line="240" w:lineRule="auto"/>
        <w:jc w:val="both"/>
        <w:rPr>
          <w:rFonts w:ascii="Trebuchet MS" w:hAnsi="Trebuchet MS" w:cs="Arial"/>
          <w:noProof/>
          <w:sz w:val="24"/>
          <w:szCs w:val="24"/>
        </w:rPr>
      </w:pPr>
    </w:p>
    <w:p w14:paraId="6C28B9D0" w14:textId="77777777" w:rsidR="00201795" w:rsidRPr="008A4157" w:rsidRDefault="00201795" w:rsidP="00212328">
      <w:pPr>
        <w:autoSpaceDE w:val="0"/>
        <w:autoSpaceDN w:val="0"/>
        <w:adjustRightInd w:val="0"/>
        <w:spacing w:after="0" w:line="240" w:lineRule="auto"/>
        <w:jc w:val="both"/>
        <w:rPr>
          <w:rFonts w:ascii="Trebuchet MS" w:hAnsi="Trebuchet MS" w:cs="Arial"/>
          <w:b/>
          <w:sz w:val="24"/>
          <w:szCs w:val="24"/>
        </w:rPr>
      </w:pPr>
      <w:r w:rsidRPr="008A4157">
        <w:rPr>
          <w:rFonts w:ascii="Trebuchet MS" w:hAnsi="Trebuchet MS" w:cs="Arial"/>
          <w:b/>
          <w:sz w:val="24"/>
          <w:szCs w:val="24"/>
        </w:rPr>
        <w:t xml:space="preserve">II. </w:t>
      </w:r>
      <w:r w:rsidRPr="008A4157">
        <w:rPr>
          <w:rFonts w:ascii="Trebuchet MS" w:hAnsi="Trebuchet MS" w:cs="Arial"/>
          <w:b/>
          <w:noProof/>
          <w:sz w:val="24"/>
          <w:szCs w:val="24"/>
        </w:rPr>
        <w:t xml:space="preserve">Motivele pe baza cărora s-a stabilit necesitatea </w:t>
      </w:r>
      <w:r w:rsidRPr="008A4157">
        <w:rPr>
          <w:rFonts w:ascii="Trebuchet MS" w:hAnsi="Trebuchet MS" w:cs="Arial"/>
          <w:b/>
          <w:noProof/>
          <w:sz w:val="24"/>
          <w:szCs w:val="24"/>
          <w:u w:val="single"/>
        </w:rPr>
        <w:t>neefectuării</w:t>
      </w:r>
      <w:r w:rsidRPr="008A4157">
        <w:rPr>
          <w:rFonts w:ascii="Trebuchet MS" w:hAnsi="Trebuchet MS" w:cs="Arial"/>
          <w:b/>
          <w:noProof/>
          <w:sz w:val="24"/>
          <w:szCs w:val="24"/>
        </w:rPr>
        <w:t xml:space="preserve"> evaluării adecvate sunt următoarele:</w:t>
      </w:r>
    </w:p>
    <w:p w14:paraId="716D4856" w14:textId="77777777" w:rsidR="00201795" w:rsidRPr="008A4157" w:rsidRDefault="00201795" w:rsidP="00201795">
      <w:pPr>
        <w:autoSpaceDE w:val="0"/>
        <w:autoSpaceDN w:val="0"/>
        <w:adjustRightInd w:val="0"/>
        <w:spacing w:after="0" w:line="240" w:lineRule="auto"/>
        <w:ind w:firstLine="720"/>
        <w:jc w:val="both"/>
        <w:rPr>
          <w:rFonts w:ascii="Trebuchet MS" w:hAnsi="Trebuchet MS" w:cs="Arial"/>
          <w:sz w:val="24"/>
          <w:szCs w:val="24"/>
        </w:rPr>
      </w:pPr>
      <w:r w:rsidRPr="008A4157">
        <w:rPr>
          <w:rFonts w:ascii="Trebuchet MS" w:hAnsi="Trebuchet MS" w:cs="Arial"/>
          <w:b/>
          <w:sz w:val="24"/>
          <w:szCs w:val="24"/>
        </w:rPr>
        <w:t xml:space="preserve">- </w:t>
      </w:r>
      <w:r w:rsidRPr="008A4157">
        <w:rPr>
          <w:rFonts w:ascii="Trebuchet MS" w:hAnsi="Trebuchet MS" w:cs="Arial"/>
          <w:sz w:val="24"/>
          <w:szCs w:val="24"/>
        </w:rPr>
        <w:t>proiectul propus</w:t>
      </w:r>
      <w:r w:rsidRPr="008A4157">
        <w:rPr>
          <w:rFonts w:ascii="Trebuchet MS" w:hAnsi="Trebuchet MS" w:cs="Arial"/>
          <w:b/>
          <w:sz w:val="24"/>
          <w:szCs w:val="24"/>
        </w:rPr>
        <w:t xml:space="preserve"> </w:t>
      </w:r>
      <w:r w:rsidRPr="008A4157">
        <w:rPr>
          <w:rFonts w:ascii="Trebuchet MS" w:hAnsi="Trebuchet MS" w:cs="Arial"/>
          <w:b/>
          <w:sz w:val="24"/>
          <w:szCs w:val="24"/>
          <w:u w:val="single"/>
        </w:rPr>
        <w:t>nu intră</w:t>
      </w:r>
      <w:r w:rsidRPr="008A4157">
        <w:rPr>
          <w:rFonts w:ascii="Trebuchet MS" w:hAnsi="Trebuchet MS" w:cs="Arial"/>
          <w:b/>
          <w:sz w:val="24"/>
          <w:szCs w:val="24"/>
        </w:rPr>
        <w:t xml:space="preserve"> </w:t>
      </w:r>
      <w:r w:rsidRPr="008A4157">
        <w:rPr>
          <w:rFonts w:ascii="Trebuchet MS" w:hAnsi="Trebuchet MS" w:cs="Arial"/>
          <w:sz w:val="24"/>
          <w:szCs w:val="24"/>
        </w:rPr>
        <w:t xml:space="preserve">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w:t>
      </w:r>
      <w:r w:rsidRPr="008A4157">
        <w:rPr>
          <w:rFonts w:ascii="Calibri" w:hAnsi="Calibri" w:cs="Calibri"/>
          <w:sz w:val="24"/>
          <w:szCs w:val="24"/>
        </w:rPr>
        <w:t>ȋ</w:t>
      </w:r>
      <w:r w:rsidRPr="008A4157">
        <w:rPr>
          <w:rFonts w:ascii="Trebuchet MS" w:hAnsi="Trebuchet MS" w:cs="Arial"/>
          <w:sz w:val="24"/>
          <w:szCs w:val="24"/>
        </w:rPr>
        <w:t>n arii protejate de interes na</w:t>
      </w:r>
      <w:r w:rsidRPr="008A4157">
        <w:rPr>
          <w:rFonts w:ascii="Trebuchet MS" w:hAnsi="Trebuchet MS" w:cs="Trebuchet MS"/>
          <w:sz w:val="24"/>
          <w:szCs w:val="24"/>
        </w:rPr>
        <w:t>ţ</w:t>
      </w:r>
      <w:r w:rsidRPr="008A4157">
        <w:rPr>
          <w:rFonts w:ascii="Trebuchet MS" w:hAnsi="Trebuchet MS" w:cs="Arial"/>
          <w:sz w:val="24"/>
          <w:szCs w:val="24"/>
        </w:rPr>
        <w:t>ional, comunitar sau interna</w:t>
      </w:r>
      <w:r w:rsidRPr="008A4157">
        <w:rPr>
          <w:rFonts w:ascii="Trebuchet MS" w:hAnsi="Trebuchet MS" w:cs="Trebuchet MS"/>
          <w:sz w:val="24"/>
          <w:szCs w:val="24"/>
        </w:rPr>
        <w:t>ț</w:t>
      </w:r>
      <w:r w:rsidRPr="008A4157">
        <w:rPr>
          <w:rFonts w:ascii="Trebuchet MS" w:hAnsi="Trebuchet MS" w:cs="Arial"/>
          <w:sz w:val="24"/>
          <w:szCs w:val="24"/>
        </w:rPr>
        <w:t xml:space="preserve">ional, conform coordonatelor Stereo 70 prezentate </w:t>
      </w:r>
      <w:r w:rsidRPr="008A4157">
        <w:rPr>
          <w:rFonts w:ascii="Trebuchet MS" w:hAnsi="Trebuchet MS" w:cs="Trebuchet MS"/>
          <w:sz w:val="24"/>
          <w:szCs w:val="24"/>
        </w:rPr>
        <w:t>î</w:t>
      </w:r>
      <w:r w:rsidRPr="008A4157">
        <w:rPr>
          <w:rFonts w:ascii="Trebuchet MS" w:hAnsi="Trebuchet MS" w:cs="Arial"/>
          <w:sz w:val="24"/>
          <w:szCs w:val="24"/>
        </w:rPr>
        <w:t>n documenta</w:t>
      </w:r>
      <w:r w:rsidRPr="008A4157">
        <w:rPr>
          <w:rFonts w:ascii="Trebuchet MS" w:hAnsi="Trebuchet MS" w:cs="Trebuchet MS"/>
          <w:sz w:val="24"/>
          <w:szCs w:val="24"/>
        </w:rPr>
        <w:t>ţ</w:t>
      </w:r>
      <w:r w:rsidRPr="008A4157">
        <w:rPr>
          <w:rFonts w:ascii="Trebuchet MS" w:hAnsi="Trebuchet MS" w:cs="Arial"/>
          <w:sz w:val="24"/>
          <w:szCs w:val="24"/>
        </w:rPr>
        <w:t>ie;</w:t>
      </w:r>
    </w:p>
    <w:p w14:paraId="087CFB1D" w14:textId="77777777" w:rsidR="00201795" w:rsidRPr="008A4157" w:rsidRDefault="00201795" w:rsidP="00201795">
      <w:pPr>
        <w:autoSpaceDE w:val="0"/>
        <w:autoSpaceDN w:val="0"/>
        <w:adjustRightInd w:val="0"/>
        <w:spacing w:after="0" w:line="240" w:lineRule="auto"/>
        <w:ind w:firstLine="720"/>
        <w:jc w:val="both"/>
        <w:rPr>
          <w:rFonts w:ascii="Trebuchet MS" w:hAnsi="Trebuchet MS" w:cs="Arial"/>
          <w:sz w:val="24"/>
          <w:szCs w:val="24"/>
        </w:rPr>
      </w:pPr>
    </w:p>
    <w:p w14:paraId="3DBA425B" w14:textId="77777777" w:rsidR="00201795" w:rsidRPr="008A4157" w:rsidRDefault="00201795" w:rsidP="00201795">
      <w:pPr>
        <w:autoSpaceDE w:val="0"/>
        <w:autoSpaceDN w:val="0"/>
        <w:adjustRightInd w:val="0"/>
        <w:spacing w:after="0" w:line="240" w:lineRule="auto"/>
        <w:jc w:val="both"/>
        <w:rPr>
          <w:rFonts w:ascii="Trebuchet MS" w:hAnsi="Trebuchet MS" w:cs="Arial"/>
          <w:b/>
          <w:noProof/>
          <w:sz w:val="24"/>
          <w:szCs w:val="24"/>
        </w:rPr>
      </w:pPr>
      <w:r w:rsidRPr="008A4157">
        <w:rPr>
          <w:rFonts w:ascii="Trebuchet MS" w:hAnsi="Trebuchet MS" w:cs="Arial"/>
          <w:b/>
          <w:sz w:val="24"/>
          <w:szCs w:val="24"/>
        </w:rPr>
        <w:t xml:space="preserve">III. </w:t>
      </w:r>
      <w:r w:rsidRPr="008A4157">
        <w:rPr>
          <w:rFonts w:ascii="Trebuchet MS" w:hAnsi="Trebuchet MS" w:cs="Arial"/>
          <w:b/>
          <w:noProof/>
          <w:sz w:val="24"/>
          <w:szCs w:val="24"/>
        </w:rPr>
        <w:t xml:space="preserve">Motivele pe baza cărora s-a stabilit necesitatea </w:t>
      </w:r>
      <w:r w:rsidRPr="008A4157">
        <w:rPr>
          <w:rFonts w:ascii="Trebuchet MS" w:hAnsi="Trebuchet MS" w:cs="Arial"/>
          <w:b/>
          <w:noProof/>
          <w:sz w:val="24"/>
          <w:szCs w:val="24"/>
          <w:u w:val="single"/>
        </w:rPr>
        <w:t>neefectuării</w:t>
      </w:r>
      <w:r w:rsidRPr="008A4157">
        <w:rPr>
          <w:rFonts w:ascii="Trebuchet MS" w:hAnsi="Trebuchet MS" w:cs="Arial"/>
          <w:b/>
          <w:noProof/>
          <w:sz w:val="24"/>
          <w:szCs w:val="24"/>
        </w:rPr>
        <w:t xml:space="preserve"> evaluării impactului asupra corpurilor de apă sunt următoarele:</w:t>
      </w:r>
    </w:p>
    <w:p w14:paraId="2D906717" w14:textId="77777777" w:rsidR="00201795" w:rsidRPr="008A4157" w:rsidRDefault="00201795" w:rsidP="00201795">
      <w:pPr>
        <w:autoSpaceDE w:val="0"/>
        <w:autoSpaceDN w:val="0"/>
        <w:adjustRightInd w:val="0"/>
        <w:spacing w:after="0" w:line="240" w:lineRule="auto"/>
        <w:ind w:firstLine="720"/>
        <w:jc w:val="both"/>
        <w:rPr>
          <w:rFonts w:ascii="Trebuchet MS" w:hAnsi="Trebuchet MS" w:cs="Arial"/>
          <w:sz w:val="24"/>
          <w:szCs w:val="24"/>
        </w:rPr>
      </w:pPr>
      <w:r w:rsidRPr="008A4157">
        <w:rPr>
          <w:rFonts w:ascii="Trebuchet MS" w:hAnsi="Trebuchet MS" w:cs="Arial"/>
          <w:sz w:val="24"/>
          <w:szCs w:val="24"/>
        </w:rPr>
        <w:t xml:space="preserve">- proiectul propus </w:t>
      </w:r>
      <w:r w:rsidRPr="008A4157">
        <w:rPr>
          <w:rFonts w:ascii="Trebuchet MS" w:hAnsi="Trebuchet MS" w:cs="Arial"/>
          <w:sz w:val="24"/>
          <w:szCs w:val="24"/>
          <w:u w:val="single"/>
        </w:rPr>
        <w:t xml:space="preserve"> </w:t>
      </w:r>
      <w:r w:rsidRPr="008A4157">
        <w:rPr>
          <w:rFonts w:ascii="Trebuchet MS" w:hAnsi="Trebuchet MS" w:cs="Arial"/>
          <w:b/>
          <w:sz w:val="24"/>
          <w:szCs w:val="24"/>
          <w:u w:val="single"/>
        </w:rPr>
        <w:t>intră</w:t>
      </w:r>
      <w:r w:rsidRPr="008A4157">
        <w:rPr>
          <w:rFonts w:ascii="Trebuchet MS" w:hAnsi="Trebuchet MS" w:cs="Arial"/>
          <w:b/>
          <w:sz w:val="24"/>
          <w:szCs w:val="24"/>
        </w:rPr>
        <w:t xml:space="preserve"> </w:t>
      </w:r>
      <w:r w:rsidRPr="008A4157">
        <w:rPr>
          <w:rFonts w:ascii="Trebuchet MS" w:hAnsi="Trebuchet MS" w:cs="Arial"/>
          <w:sz w:val="24"/>
          <w:szCs w:val="24"/>
        </w:rPr>
        <w:t>sub incidenţa prevederilor art. 48 şi 54 din Legea apelor nr. 107/1996, cu modificările şi completările ulterioare;</w:t>
      </w:r>
    </w:p>
    <w:p w14:paraId="5F0FCA5F" w14:textId="41CB2A9F" w:rsidR="00C04F0F" w:rsidRPr="00212328" w:rsidRDefault="00201795" w:rsidP="00201795">
      <w:pPr>
        <w:spacing w:after="0" w:line="240" w:lineRule="auto"/>
        <w:jc w:val="both"/>
        <w:rPr>
          <w:rFonts w:ascii="Trebuchet MS" w:eastAsia="Times New Roman" w:hAnsi="Trebuchet MS" w:cs="Arial"/>
          <w:bCs/>
          <w:color w:val="FF0000"/>
          <w:sz w:val="24"/>
          <w:szCs w:val="24"/>
        </w:rPr>
      </w:pPr>
      <w:r w:rsidRPr="008A4157">
        <w:rPr>
          <w:rFonts w:ascii="Trebuchet MS" w:eastAsia="Times New Roman" w:hAnsi="Trebuchet MS" w:cs="Arial"/>
          <w:bCs/>
          <w:color w:val="000000"/>
          <w:sz w:val="24"/>
          <w:szCs w:val="24"/>
        </w:rPr>
        <w:t xml:space="preserve">          - în conformitate cu decizia: pentru proiectul propus  </w:t>
      </w:r>
      <w:r w:rsidR="00CF57E3" w:rsidRPr="008A4157">
        <w:rPr>
          <w:rFonts w:ascii="Trebuchet MS" w:eastAsia="Times New Roman" w:hAnsi="Trebuchet MS" w:cs="Arial"/>
          <w:bCs/>
          <w:color w:val="000000"/>
          <w:sz w:val="24"/>
          <w:szCs w:val="24"/>
          <w:u w:val="single"/>
        </w:rPr>
        <w:t>nu este necesară</w:t>
      </w:r>
      <w:r w:rsidRPr="008A4157">
        <w:rPr>
          <w:rFonts w:ascii="Trebuchet MS" w:eastAsia="Times New Roman" w:hAnsi="Trebuchet MS" w:cs="Arial"/>
          <w:bCs/>
          <w:color w:val="000000"/>
          <w:sz w:val="24"/>
          <w:szCs w:val="24"/>
          <w:u w:val="single"/>
        </w:rPr>
        <w:t xml:space="preserve"> elaborarea </w:t>
      </w:r>
      <w:r w:rsidRPr="005A4A16">
        <w:rPr>
          <w:rFonts w:ascii="Trebuchet MS" w:eastAsia="Times New Roman" w:hAnsi="Trebuchet MS" w:cs="Arial"/>
          <w:bCs/>
          <w:sz w:val="24"/>
          <w:szCs w:val="24"/>
          <w:u w:val="single"/>
        </w:rPr>
        <w:t>SEICA</w:t>
      </w:r>
      <w:r w:rsidR="00CF57E3" w:rsidRPr="005A4A16">
        <w:rPr>
          <w:rFonts w:ascii="Trebuchet MS" w:eastAsia="Times New Roman" w:hAnsi="Trebuchet MS" w:cs="Arial"/>
          <w:bCs/>
          <w:sz w:val="24"/>
          <w:szCs w:val="24"/>
        </w:rPr>
        <w:t>, decizie eliberată</w:t>
      </w:r>
      <w:r w:rsidRPr="005A4A16">
        <w:rPr>
          <w:rFonts w:ascii="Trebuchet MS" w:eastAsia="Times New Roman" w:hAnsi="Trebuchet MS" w:cs="Arial"/>
          <w:bCs/>
          <w:sz w:val="24"/>
          <w:szCs w:val="24"/>
        </w:rPr>
        <w:t xml:space="preserve"> de catre Administraț</w:t>
      </w:r>
      <w:r w:rsidR="0041411F" w:rsidRPr="005A4A16">
        <w:rPr>
          <w:rFonts w:ascii="Trebuchet MS" w:eastAsia="Times New Roman" w:hAnsi="Trebuchet MS" w:cs="Arial"/>
          <w:bCs/>
          <w:sz w:val="24"/>
          <w:szCs w:val="24"/>
        </w:rPr>
        <w:t xml:space="preserve">ia Națională „ Apele Române „ </w:t>
      </w:r>
      <w:r w:rsidRPr="005A4A16">
        <w:rPr>
          <w:rFonts w:ascii="Trebuchet MS" w:eastAsia="Times New Roman" w:hAnsi="Trebuchet MS" w:cs="Arial"/>
          <w:bCs/>
          <w:sz w:val="24"/>
          <w:szCs w:val="24"/>
        </w:rPr>
        <w:t>Administr</w:t>
      </w:r>
      <w:r w:rsidR="0041411F" w:rsidRPr="005A4A16">
        <w:rPr>
          <w:rFonts w:ascii="Trebuchet MS" w:eastAsia="Times New Roman" w:hAnsi="Trebuchet MS" w:cs="Arial"/>
          <w:bCs/>
          <w:sz w:val="24"/>
          <w:szCs w:val="24"/>
        </w:rPr>
        <w:t xml:space="preserve">ația </w:t>
      </w:r>
      <w:r w:rsidRPr="005A4A16">
        <w:rPr>
          <w:rFonts w:ascii="Trebuchet MS" w:eastAsia="Times New Roman" w:hAnsi="Trebuchet MS" w:cs="Arial"/>
          <w:bCs/>
          <w:sz w:val="24"/>
          <w:szCs w:val="24"/>
        </w:rPr>
        <w:t xml:space="preserve">- Sistemul de Gospodărire a Apelor Sălaj Nr. </w:t>
      </w:r>
      <w:r w:rsidR="00901E06" w:rsidRPr="005A4A16">
        <w:rPr>
          <w:rFonts w:ascii="Trebuchet MS" w:eastAsia="Times New Roman" w:hAnsi="Trebuchet MS" w:cs="Arial"/>
          <w:bCs/>
          <w:sz w:val="24"/>
          <w:szCs w:val="24"/>
        </w:rPr>
        <w:t>Sj - 9/</w:t>
      </w:r>
      <w:r w:rsidR="0041411F" w:rsidRPr="005A4A16">
        <w:rPr>
          <w:rFonts w:ascii="Trebuchet MS" w:eastAsia="Times New Roman" w:hAnsi="Trebuchet MS" w:cs="Arial"/>
          <w:bCs/>
          <w:sz w:val="24"/>
          <w:szCs w:val="24"/>
        </w:rPr>
        <w:t>0</w:t>
      </w:r>
      <w:r w:rsidR="00901E06" w:rsidRPr="005A4A16">
        <w:rPr>
          <w:rFonts w:ascii="Trebuchet MS" w:eastAsia="Times New Roman" w:hAnsi="Trebuchet MS" w:cs="Arial"/>
          <w:bCs/>
          <w:sz w:val="24"/>
          <w:szCs w:val="24"/>
        </w:rPr>
        <w:t>5.03</w:t>
      </w:r>
      <w:r w:rsidR="0041411F" w:rsidRPr="005A4A16">
        <w:rPr>
          <w:rFonts w:ascii="Trebuchet MS" w:eastAsia="Times New Roman" w:hAnsi="Trebuchet MS" w:cs="Arial"/>
          <w:bCs/>
          <w:sz w:val="24"/>
          <w:szCs w:val="24"/>
        </w:rPr>
        <w:t>.2024</w:t>
      </w:r>
      <w:r w:rsidRPr="005A4A16">
        <w:rPr>
          <w:rFonts w:ascii="Trebuchet MS" w:eastAsia="Times New Roman" w:hAnsi="Trebuchet MS" w:cs="Arial"/>
          <w:bCs/>
          <w:sz w:val="24"/>
          <w:szCs w:val="24"/>
        </w:rPr>
        <w:t>, înregis</w:t>
      </w:r>
      <w:r w:rsidR="00901E06" w:rsidRPr="005A4A16">
        <w:rPr>
          <w:rFonts w:ascii="Trebuchet MS" w:eastAsia="Times New Roman" w:hAnsi="Trebuchet MS" w:cs="Arial"/>
          <w:bCs/>
          <w:sz w:val="24"/>
          <w:szCs w:val="24"/>
        </w:rPr>
        <w:t>trată la A.P.M Salaj cu nr. 1793</w:t>
      </w:r>
      <w:r w:rsidR="0041411F" w:rsidRPr="005A4A16">
        <w:rPr>
          <w:rFonts w:ascii="Trebuchet MS" w:eastAsia="Times New Roman" w:hAnsi="Trebuchet MS" w:cs="Arial"/>
          <w:bCs/>
          <w:sz w:val="24"/>
          <w:szCs w:val="24"/>
        </w:rPr>
        <w:t>/0</w:t>
      </w:r>
      <w:r w:rsidR="00901E06" w:rsidRPr="005A4A16">
        <w:rPr>
          <w:rFonts w:ascii="Trebuchet MS" w:eastAsia="Times New Roman" w:hAnsi="Trebuchet MS" w:cs="Arial"/>
          <w:bCs/>
          <w:sz w:val="24"/>
          <w:szCs w:val="24"/>
        </w:rPr>
        <w:t>6.03</w:t>
      </w:r>
      <w:r w:rsidR="0041411F" w:rsidRPr="005A4A16">
        <w:rPr>
          <w:rFonts w:ascii="Trebuchet MS" w:eastAsia="Times New Roman" w:hAnsi="Trebuchet MS" w:cs="Arial"/>
          <w:bCs/>
          <w:sz w:val="24"/>
          <w:szCs w:val="24"/>
        </w:rPr>
        <w:t>.2024</w:t>
      </w:r>
      <w:r w:rsidRPr="005A4A16">
        <w:rPr>
          <w:rFonts w:ascii="Trebuchet MS" w:eastAsia="Times New Roman" w:hAnsi="Trebuchet MS" w:cs="Arial"/>
          <w:bCs/>
          <w:sz w:val="24"/>
          <w:szCs w:val="24"/>
        </w:rPr>
        <w:t>, decizie justificată prin următoarele: realizarea lucrărilor prezentate în proiect nu are influență asupra corpului de apă ;</w:t>
      </w:r>
    </w:p>
    <w:p w14:paraId="1288E0A5" w14:textId="2B8D587B" w:rsidR="0029543C" w:rsidRPr="006F7DAA" w:rsidRDefault="00911CBB" w:rsidP="00201795">
      <w:pPr>
        <w:autoSpaceDE w:val="0"/>
        <w:autoSpaceDN w:val="0"/>
        <w:adjustRightInd w:val="0"/>
        <w:spacing w:after="0" w:line="240" w:lineRule="auto"/>
        <w:jc w:val="both"/>
        <w:rPr>
          <w:rFonts w:ascii="Trebuchet MS" w:hAnsi="Trebuchet MS" w:cs="Arial"/>
          <w:b/>
          <w:noProof/>
          <w:sz w:val="24"/>
          <w:szCs w:val="24"/>
          <w:lang w:eastAsia="x-none"/>
        </w:rPr>
      </w:pPr>
      <w:r w:rsidRPr="006F7DAA">
        <w:rPr>
          <w:rFonts w:ascii="Trebuchet MS" w:hAnsi="Trebuchet MS" w:cs="Arial"/>
          <w:b/>
          <w:noProof/>
          <w:sz w:val="24"/>
          <w:szCs w:val="24"/>
          <w:lang w:eastAsia="x-none"/>
        </w:rPr>
        <w:t xml:space="preserve">   </w:t>
      </w:r>
      <w:r w:rsidR="00201795" w:rsidRPr="006F7DAA">
        <w:rPr>
          <w:rFonts w:ascii="Trebuchet MS" w:hAnsi="Trebuchet MS" w:cs="Arial"/>
          <w:b/>
          <w:noProof/>
          <w:sz w:val="24"/>
          <w:szCs w:val="24"/>
          <w:lang w:eastAsia="x-none"/>
        </w:rPr>
        <w:t>Respectarea măsurilor și condițiilor de realizare a proiectului în conformitate cu  Avizul de Gospodărire  a  Ape</w:t>
      </w:r>
      <w:r w:rsidR="00377C62" w:rsidRPr="006F7DAA">
        <w:rPr>
          <w:rFonts w:ascii="Trebuchet MS" w:hAnsi="Trebuchet MS" w:cs="Arial"/>
          <w:b/>
          <w:noProof/>
          <w:sz w:val="24"/>
          <w:szCs w:val="24"/>
          <w:lang w:eastAsia="x-none"/>
        </w:rPr>
        <w:t xml:space="preserve">lor  </w:t>
      </w:r>
      <w:r w:rsidR="00446946" w:rsidRPr="006F7DAA">
        <w:rPr>
          <w:rFonts w:ascii="Trebuchet MS" w:hAnsi="Trebuchet MS" w:cs="Arial"/>
          <w:b/>
          <w:noProof/>
          <w:sz w:val="24"/>
          <w:szCs w:val="24"/>
          <w:lang w:eastAsia="x-none"/>
        </w:rPr>
        <w:t xml:space="preserve"> </w:t>
      </w:r>
      <w:r w:rsidR="00446946" w:rsidRPr="006F7DAA">
        <w:rPr>
          <w:rFonts w:ascii="Trebuchet MS" w:hAnsi="Trebuchet MS" w:cs="Arial"/>
          <w:b/>
          <w:noProof/>
          <w:sz w:val="24"/>
          <w:szCs w:val="24"/>
          <w:lang w:val="en-US" w:eastAsia="x-none"/>
        </w:rPr>
        <w:t>( Proiect )</w:t>
      </w:r>
      <w:r w:rsidR="00201795" w:rsidRPr="006F7DAA">
        <w:rPr>
          <w:rFonts w:ascii="Trebuchet MS" w:hAnsi="Trebuchet MS" w:cs="Arial"/>
          <w:b/>
          <w:noProof/>
          <w:sz w:val="24"/>
          <w:szCs w:val="24"/>
          <w:lang w:eastAsia="x-none"/>
        </w:rPr>
        <w:t xml:space="preserve">, eliberat  de Administrația  Națională </w:t>
      </w:r>
      <w:r w:rsidR="005A247C" w:rsidRPr="006F7DAA">
        <w:rPr>
          <w:rFonts w:ascii="Trebuchet MS" w:hAnsi="Trebuchet MS" w:cs="Arial"/>
          <w:b/>
          <w:noProof/>
          <w:sz w:val="24"/>
          <w:szCs w:val="24"/>
          <w:lang w:eastAsia="x-none"/>
        </w:rPr>
        <w:t xml:space="preserve"> </w:t>
      </w:r>
      <w:r w:rsidR="00CF57E3" w:rsidRPr="006F7DAA">
        <w:rPr>
          <w:rFonts w:ascii="Trebuchet MS" w:hAnsi="Trebuchet MS" w:cs="Arial"/>
          <w:b/>
          <w:noProof/>
          <w:sz w:val="24"/>
          <w:szCs w:val="24"/>
          <w:lang w:eastAsia="x-none"/>
        </w:rPr>
        <w:t>Apele Române</w:t>
      </w:r>
      <w:r w:rsidR="00A3673A" w:rsidRPr="006F7DAA">
        <w:rPr>
          <w:rFonts w:ascii="Trebuchet MS" w:hAnsi="Trebuchet MS" w:cs="Arial"/>
          <w:b/>
          <w:noProof/>
          <w:sz w:val="24"/>
          <w:szCs w:val="24"/>
          <w:lang w:eastAsia="x-none"/>
        </w:rPr>
        <w:t xml:space="preserve"> </w:t>
      </w:r>
      <w:r w:rsidR="00201795" w:rsidRPr="006F7DAA">
        <w:rPr>
          <w:rFonts w:ascii="Trebuchet MS" w:hAnsi="Trebuchet MS" w:cs="Arial"/>
          <w:b/>
          <w:noProof/>
          <w:sz w:val="24"/>
          <w:szCs w:val="24"/>
          <w:lang w:eastAsia="x-none"/>
        </w:rPr>
        <w:t xml:space="preserve"> -  Sistemul de Gospodărire a Apelor Sălaj, astfel:</w:t>
      </w:r>
    </w:p>
    <w:p w14:paraId="208C58EE" w14:textId="73E79426" w:rsidR="003A5985" w:rsidRDefault="003A5985" w:rsidP="00201795">
      <w:pPr>
        <w:autoSpaceDE w:val="0"/>
        <w:autoSpaceDN w:val="0"/>
        <w:adjustRightInd w:val="0"/>
        <w:spacing w:after="0" w:line="240" w:lineRule="auto"/>
        <w:jc w:val="both"/>
        <w:rPr>
          <w:rFonts w:ascii="Trebuchet MS" w:hAnsi="Trebuchet MS" w:cs="Arial"/>
          <w:b/>
          <w:noProof/>
          <w:sz w:val="24"/>
          <w:szCs w:val="24"/>
          <w:lang w:eastAsia="x-none"/>
        </w:rPr>
      </w:pPr>
    </w:p>
    <w:p w14:paraId="4F69AE56" w14:textId="77777777" w:rsidR="003463FC" w:rsidRPr="003463FC" w:rsidRDefault="003463FC" w:rsidP="003463FC">
      <w:pPr>
        <w:numPr>
          <w:ilvl w:val="0"/>
          <w:numId w:val="4"/>
        </w:numPr>
        <w:spacing w:after="0" w:line="240" w:lineRule="auto"/>
        <w:ind w:left="357" w:hanging="357"/>
        <w:contextualSpacing/>
        <w:jc w:val="both"/>
        <w:rPr>
          <w:rFonts w:ascii="Trebuchet MS" w:hAnsi="Trebuchet MS" w:cs="Arial"/>
          <w:kern w:val="2"/>
          <w:sz w:val="24"/>
          <w:szCs w:val="24"/>
          <w:lang w:val="es-ES"/>
        </w:rPr>
      </w:pPr>
      <w:proofErr w:type="spellStart"/>
      <w:r w:rsidRPr="003463FC">
        <w:rPr>
          <w:rFonts w:ascii="Trebuchet MS" w:hAnsi="Trebuchet MS" w:cs="Arial"/>
          <w:kern w:val="2"/>
          <w:sz w:val="24"/>
          <w:szCs w:val="24"/>
          <w:lang w:val="es-ES"/>
        </w:rPr>
        <w:t>Începerea</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execuţiei</w:t>
      </w:r>
      <w:proofErr w:type="spellEnd"/>
      <w:r w:rsidRPr="003463FC">
        <w:rPr>
          <w:rFonts w:ascii="Trebuchet MS" w:hAnsi="Trebuchet MS" w:cs="Arial"/>
          <w:kern w:val="2"/>
          <w:sz w:val="24"/>
          <w:szCs w:val="24"/>
          <w:lang w:val="es-ES"/>
        </w:rPr>
        <w:t xml:space="preserve"> se va </w:t>
      </w:r>
      <w:proofErr w:type="spellStart"/>
      <w:r w:rsidRPr="003463FC">
        <w:rPr>
          <w:rFonts w:ascii="Trebuchet MS" w:hAnsi="Trebuchet MS" w:cs="Arial"/>
          <w:kern w:val="2"/>
          <w:sz w:val="24"/>
          <w:szCs w:val="24"/>
          <w:lang w:val="es-ES"/>
        </w:rPr>
        <w:t>anunţa</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cu</w:t>
      </w:r>
      <w:proofErr w:type="spellEnd"/>
      <w:r w:rsidRPr="003463FC">
        <w:rPr>
          <w:rFonts w:ascii="Trebuchet MS" w:hAnsi="Trebuchet MS" w:cs="Arial"/>
          <w:kern w:val="2"/>
          <w:sz w:val="24"/>
          <w:szCs w:val="24"/>
          <w:lang w:val="es-ES"/>
        </w:rPr>
        <w:t xml:space="preserve"> 10 </w:t>
      </w:r>
      <w:proofErr w:type="spellStart"/>
      <w:r w:rsidRPr="003463FC">
        <w:rPr>
          <w:rFonts w:ascii="Trebuchet MS" w:hAnsi="Trebuchet MS" w:cs="Arial"/>
          <w:kern w:val="2"/>
          <w:sz w:val="24"/>
          <w:szCs w:val="24"/>
          <w:lang w:val="es-ES"/>
        </w:rPr>
        <w:t>zile</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înainte</w:t>
      </w:r>
      <w:proofErr w:type="spellEnd"/>
      <w:r w:rsidRPr="003463FC">
        <w:rPr>
          <w:rFonts w:ascii="Trebuchet MS" w:hAnsi="Trebuchet MS" w:cs="Arial"/>
          <w:kern w:val="2"/>
          <w:sz w:val="24"/>
          <w:szCs w:val="24"/>
          <w:lang w:val="es-ES"/>
        </w:rPr>
        <w:t xml:space="preserve"> la </w:t>
      </w:r>
      <w:proofErr w:type="spellStart"/>
      <w:r w:rsidRPr="003463FC">
        <w:rPr>
          <w:rFonts w:ascii="Trebuchet MS" w:hAnsi="Trebuchet MS" w:cs="Arial"/>
          <w:kern w:val="2"/>
          <w:sz w:val="24"/>
          <w:szCs w:val="24"/>
          <w:lang w:val="es-ES"/>
        </w:rPr>
        <w:t>Sistemul</w:t>
      </w:r>
      <w:proofErr w:type="spellEnd"/>
      <w:r w:rsidRPr="003463FC">
        <w:rPr>
          <w:rFonts w:ascii="Trebuchet MS" w:hAnsi="Trebuchet MS" w:cs="Arial"/>
          <w:kern w:val="2"/>
          <w:sz w:val="24"/>
          <w:szCs w:val="24"/>
          <w:lang w:val="es-ES"/>
        </w:rPr>
        <w:t xml:space="preserve"> de </w:t>
      </w:r>
      <w:proofErr w:type="spellStart"/>
      <w:r w:rsidRPr="003463FC">
        <w:rPr>
          <w:rFonts w:ascii="Trebuchet MS" w:hAnsi="Trebuchet MS" w:cs="Arial"/>
          <w:kern w:val="2"/>
          <w:sz w:val="24"/>
          <w:szCs w:val="24"/>
          <w:lang w:val="es-ES"/>
        </w:rPr>
        <w:t>Gospodărire</w:t>
      </w:r>
      <w:proofErr w:type="spellEnd"/>
      <w:r w:rsidRPr="003463FC">
        <w:rPr>
          <w:rFonts w:ascii="Trebuchet MS" w:hAnsi="Trebuchet MS" w:cs="Arial"/>
          <w:kern w:val="2"/>
          <w:sz w:val="24"/>
          <w:szCs w:val="24"/>
          <w:lang w:val="es-ES"/>
        </w:rPr>
        <w:t xml:space="preserve"> a </w:t>
      </w:r>
      <w:proofErr w:type="spellStart"/>
      <w:r w:rsidRPr="003463FC">
        <w:rPr>
          <w:rFonts w:ascii="Trebuchet MS" w:hAnsi="Trebuchet MS" w:cs="Arial"/>
          <w:kern w:val="2"/>
          <w:sz w:val="24"/>
          <w:szCs w:val="24"/>
          <w:lang w:val="es-ES"/>
        </w:rPr>
        <w:t>Apelor</w:t>
      </w:r>
      <w:proofErr w:type="spellEnd"/>
      <w:r w:rsidRPr="003463FC">
        <w:rPr>
          <w:rFonts w:ascii="Trebuchet MS" w:hAnsi="Trebuchet MS" w:cs="Arial"/>
          <w:kern w:val="2"/>
          <w:sz w:val="24"/>
          <w:szCs w:val="24"/>
          <w:lang w:val="es-ES"/>
        </w:rPr>
        <w:t xml:space="preserve"> Sălaj. </w:t>
      </w:r>
    </w:p>
    <w:p w14:paraId="2452001F" w14:textId="77777777" w:rsidR="003463FC" w:rsidRPr="003463FC" w:rsidRDefault="003463FC" w:rsidP="003463FC">
      <w:pPr>
        <w:numPr>
          <w:ilvl w:val="0"/>
          <w:numId w:val="4"/>
        </w:numPr>
        <w:spacing w:after="0" w:line="240" w:lineRule="auto"/>
        <w:ind w:left="357" w:hanging="357"/>
        <w:contextualSpacing/>
        <w:jc w:val="both"/>
        <w:rPr>
          <w:rFonts w:ascii="Trebuchet MS" w:hAnsi="Trebuchet MS" w:cs="Arial"/>
          <w:kern w:val="2"/>
          <w:sz w:val="24"/>
          <w:szCs w:val="24"/>
          <w:lang w:val="es-ES"/>
        </w:rPr>
      </w:pPr>
      <w:r w:rsidRPr="003463FC">
        <w:rPr>
          <w:rFonts w:ascii="Trebuchet MS" w:hAnsi="Trebuchet MS" w:cs="Arial"/>
          <w:kern w:val="2"/>
          <w:sz w:val="24"/>
          <w:szCs w:val="24"/>
          <w:lang w:val="es-ES"/>
        </w:rPr>
        <w:t xml:space="preserve">Pe </w:t>
      </w:r>
      <w:proofErr w:type="spellStart"/>
      <w:r w:rsidRPr="003463FC">
        <w:rPr>
          <w:rFonts w:ascii="Trebuchet MS" w:hAnsi="Trebuchet MS" w:cs="Arial"/>
          <w:kern w:val="2"/>
          <w:sz w:val="24"/>
          <w:szCs w:val="24"/>
          <w:lang w:val="es-ES"/>
        </w:rPr>
        <w:t>parcursul</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execuției</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lucrărilor</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constructorul</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și</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beneficiarul</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au</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obligația</w:t>
      </w:r>
      <w:proofErr w:type="spellEnd"/>
      <w:r w:rsidRPr="003463FC">
        <w:rPr>
          <w:rFonts w:ascii="Trebuchet MS" w:hAnsi="Trebuchet MS" w:cs="Arial"/>
          <w:kern w:val="2"/>
          <w:sz w:val="24"/>
          <w:szCs w:val="24"/>
          <w:lang w:val="es-ES"/>
        </w:rPr>
        <w:t xml:space="preserve"> de a </w:t>
      </w:r>
      <w:proofErr w:type="spellStart"/>
      <w:r w:rsidRPr="003463FC">
        <w:rPr>
          <w:rFonts w:ascii="Trebuchet MS" w:hAnsi="Trebuchet MS" w:cs="Arial"/>
          <w:kern w:val="2"/>
          <w:sz w:val="24"/>
          <w:szCs w:val="24"/>
          <w:lang w:val="es-ES"/>
        </w:rPr>
        <w:t>asigura</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scurgerea</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liberă</w:t>
      </w:r>
      <w:proofErr w:type="spellEnd"/>
      <w:r w:rsidRPr="003463FC">
        <w:rPr>
          <w:rFonts w:ascii="Trebuchet MS" w:hAnsi="Trebuchet MS" w:cs="Arial"/>
          <w:kern w:val="2"/>
          <w:sz w:val="24"/>
          <w:szCs w:val="24"/>
          <w:lang w:val="es-ES"/>
        </w:rPr>
        <w:t xml:space="preserve"> a </w:t>
      </w:r>
      <w:proofErr w:type="spellStart"/>
      <w:r w:rsidRPr="003463FC">
        <w:rPr>
          <w:rFonts w:ascii="Trebuchet MS" w:hAnsi="Trebuchet MS" w:cs="Arial"/>
          <w:kern w:val="2"/>
          <w:sz w:val="24"/>
          <w:szCs w:val="24"/>
          <w:lang w:val="es-ES"/>
        </w:rPr>
        <w:t>apelor</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depozitarea</w:t>
      </w:r>
      <w:proofErr w:type="spellEnd"/>
      <w:r w:rsidRPr="003463FC">
        <w:rPr>
          <w:rFonts w:ascii="Trebuchet MS" w:hAnsi="Trebuchet MS" w:cs="Arial"/>
          <w:kern w:val="2"/>
          <w:sz w:val="24"/>
          <w:szCs w:val="24"/>
          <w:lang w:val="es-ES"/>
        </w:rPr>
        <w:t xml:space="preserve"> de </w:t>
      </w:r>
      <w:proofErr w:type="spellStart"/>
      <w:r w:rsidRPr="003463FC">
        <w:rPr>
          <w:rFonts w:ascii="Trebuchet MS" w:hAnsi="Trebuchet MS" w:cs="Arial"/>
          <w:kern w:val="2"/>
          <w:sz w:val="24"/>
          <w:szCs w:val="24"/>
          <w:lang w:val="es-ES"/>
        </w:rPr>
        <w:t>materiale</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sau</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staționarea</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utilajelor</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în</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albie</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fiind</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interzisă</w:t>
      </w:r>
      <w:proofErr w:type="spellEnd"/>
      <w:r w:rsidRPr="003463FC">
        <w:rPr>
          <w:rFonts w:ascii="Trebuchet MS" w:hAnsi="Trebuchet MS" w:cs="Arial"/>
          <w:kern w:val="2"/>
          <w:sz w:val="24"/>
          <w:szCs w:val="24"/>
          <w:lang w:val="es-ES"/>
        </w:rPr>
        <w:t xml:space="preserve">. De </w:t>
      </w:r>
      <w:proofErr w:type="spellStart"/>
      <w:r w:rsidRPr="003463FC">
        <w:rPr>
          <w:rFonts w:ascii="Trebuchet MS" w:hAnsi="Trebuchet MS" w:cs="Arial"/>
          <w:kern w:val="2"/>
          <w:sz w:val="24"/>
          <w:szCs w:val="24"/>
          <w:lang w:val="es-ES"/>
        </w:rPr>
        <w:t>asemenea</w:t>
      </w:r>
      <w:proofErr w:type="spellEnd"/>
      <w:r w:rsidRPr="003463FC">
        <w:rPr>
          <w:rFonts w:ascii="Trebuchet MS" w:hAnsi="Trebuchet MS" w:cs="Arial"/>
          <w:kern w:val="2"/>
          <w:sz w:val="24"/>
          <w:szCs w:val="24"/>
          <w:lang w:val="es-ES"/>
        </w:rPr>
        <w:t xml:space="preserve"> se </w:t>
      </w:r>
      <w:proofErr w:type="spellStart"/>
      <w:r w:rsidRPr="003463FC">
        <w:rPr>
          <w:rFonts w:ascii="Trebuchet MS" w:hAnsi="Trebuchet MS" w:cs="Arial"/>
          <w:kern w:val="2"/>
          <w:sz w:val="24"/>
          <w:szCs w:val="24"/>
          <w:lang w:val="es-ES"/>
        </w:rPr>
        <w:t>vor</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lua</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măsuri</w:t>
      </w:r>
      <w:proofErr w:type="spellEnd"/>
      <w:r w:rsidRPr="003463FC">
        <w:rPr>
          <w:rFonts w:ascii="Trebuchet MS" w:hAnsi="Trebuchet MS" w:cs="Arial"/>
          <w:kern w:val="2"/>
          <w:sz w:val="24"/>
          <w:szCs w:val="24"/>
          <w:lang w:val="es-ES"/>
        </w:rPr>
        <w:t xml:space="preserve"> de </w:t>
      </w:r>
      <w:proofErr w:type="spellStart"/>
      <w:r w:rsidRPr="003463FC">
        <w:rPr>
          <w:rFonts w:ascii="Trebuchet MS" w:hAnsi="Trebuchet MS" w:cs="Arial"/>
          <w:kern w:val="2"/>
          <w:sz w:val="24"/>
          <w:szCs w:val="24"/>
          <w:lang w:val="es-ES"/>
        </w:rPr>
        <w:t>prevenire</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și</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combatere</w:t>
      </w:r>
      <w:proofErr w:type="spellEnd"/>
      <w:r w:rsidRPr="003463FC">
        <w:rPr>
          <w:rFonts w:ascii="Trebuchet MS" w:hAnsi="Trebuchet MS" w:cs="Arial"/>
          <w:kern w:val="2"/>
          <w:sz w:val="24"/>
          <w:szCs w:val="24"/>
          <w:lang w:val="es-ES"/>
        </w:rPr>
        <w:t xml:space="preserve"> a </w:t>
      </w:r>
      <w:proofErr w:type="spellStart"/>
      <w:r w:rsidRPr="003463FC">
        <w:rPr>
          <w:rFonts w:ascii="Trebuchet MS" w:hAnsi="Trebuchet MS" w:cs="Arial"/>
          <w:kern w:val="2"/>
          <w:sz w:val="24"/>
          <w:szCs w:val="24"/>
          <w:lang w:val="es-ES"/>
        </w:rPr>
        <w:t>poluărilor</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accidentale</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în</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special</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cu</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produse</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petroliere</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ca</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urmare</w:t>
      </w:r>
      <w:proofErr w:type="spellEnd"/>
      <w:r w:rsidRPr="003463FC">
        <w:rPr>
          <w:rFonts w:ascii="Trebuchet MS" w:hAnsi="Trebuchet MS" w:cs="Arial"/>
          <w:kern w:val="2"/>
          <w:sz w:val="24"/>
          <w:szCs w:val="24"/>
          <w:lang w:val="es-ES"/>
        </w:rPr>
        <w:t xml:space="preserve"> a </w:t>
      </w:r>
      <w:proofErr w:type="spellStart"/>
      <w:r w:rsidRPr="003463FC">
        <w:rPr>
          <w:rFonts w:ascii="Trebuchet MS" w:hAnsi="Trebuchet MS" w:cs="Arial"/>
          <w:kern w:val="2"/>
          <w:sz w:val="24"/>
          <w:szCs w:val="24"/>
          <w:lang w:val="es-ES"/>
        </w:rPr>
        <w:t>exploatării</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utilajelor</w:t>
      </w:r>
      <w:proofErr w:type="spellEnd"/>
      <w:r w:rsidRPr="003463FC">
        <w:rPr>
          <w:rFonts w:ascii="Trebuchet MS" w:hAnsi="Trebuchet MS" w:cs="Arial"/>
          <w:kern w:val="2"/>
          <w:sz w:val="24"/>
          <w:szCs w:val="24"/>
          <w:lang w:val="es-ES"/>
        </w:rPr>
        <w:t>.</w:t>
      </w:r>
    </w:p>
    <w:p w14:paraId="78DB67CB" w14:textId="77777777" w:rsidR="003463FC" w:rsidRPr="003463FC" w:rsidRDefault="003463FC" w:rsidP="003463FC">
      <w:pPr>
        <w:numPr>
          <w:ilvl w:val="0"/>
          <w:numId w:val="4"/>
        </w:numPr>
        <w:spacing w:after="0" w:line="240" w:lineRule="auto"/>
        <w:ind w:left="357" w:hanging="357"/>
        <w:contextualSpacing/>
        <w:jc w:val="both"/>
        <w:rPr>
          <w:rFonts w:ascii="Trebuchet MS" w:hAnsi="Trebuchet MS" w:cs="Arial"/>
          <w:kern w:val="2"/>
          <w:sz w:val="24"/>
          <w:szCs w:val="24"/>
          <w:lang w:val="es-ES"/>
        </w:rPr>
      </w:pPr>
      <w:r w:rsidRPr="003463FC">
        <w:rPr>
          <w:rFonts w:ascii="Trebuchet MS" w:hAnsi="Trebuchet MS" w:cs="Arial"/>
          <w:kern w:val="2"/>
          <w:sz w:val="24"/>
          <w:szCs w:val="24"/>
          <w:lang w:val="es-ES"/>
        </w:rPr>
        <w:t xml:space="preserve">Este </w:t>
      </w:r>
      <w:proofErr w:type="spellStart"/>
      <w:r w:rsidRPr="003463FC">
        <w:rPr>
          <w:rFonts w:ascii="Trebuchet MS" w:hAnsi="Trebuchet MS" w:cs="Arial"/>
          <w:kern w:val="2"/>
          <w:sz w:val="24"/>
          <w:szCs w:val="24"/>
          <w:lang w:val="es-ES"/>
        </w:rPr>
        <w:t>interzisă</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degradarea</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albiei</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și</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malurilor</w:t>
      </w:r>
      <w:proofErr w:type="spellEnd"/>
      <w:r w:rsidRPr="003463FC">
        <w:rPr>
          <w:rFonts w:ascii="Trebuchet MS" w:hAnsi="Trebuchet MS" w:cs="Arial"/>
          <w:kern w:val="2"/>
          <w:sz w:val="24"/>
          <w:szCs w:val="24"/>
          <w:lang w:val="es-ES"/>
        </w:rPr>
        <w:t xml:space="preserve"> pe </w:t>
      </w:r>
      <w:proofErr w:type="spellStart"/>
      <w:r w:rsidRPr="003463FC">
        <w:rPr>
          <w:rFonts w:ascii="Trebuchet MS" w:hAnsi="Trebuchet MS" w:cs="Arial"/>
          <w:kern w:val="2"/>
          <w:sz w:val="24"/>
          <w:szCs w:val="24"/>
          <w:lang w:val="es-ES"/>
        </w:rPr>
        <w:t>parcursul</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execuției</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lucrărilor</w:t>
      </w:r>
      <w:proofErr w:type="spellEnd"/>
      <w:r w:rsidRPr="003463FC">
        <w:rPr>
          <w:rFonts w:ascii="Trebuchet MS" w:hAnsi="Trebuchet MS" w:cs="Arial"/>
          <w:kern w:val="2"/>
          <w:sz w:val="24"/>
          <w:szCs w:val="24"/>
          <w:lang w:val="es-ES"/>
        </w:rPr>
        <w:t xml:space="preserve">. Se </w:t>
      </w:r>
      <w:proofErr w:type="spellStart"/>
      <w:r w:rsidRPr="003463FC">
        <w:rPr>
          <w:rFonts w:ascii="Trebuchet MS" w:hAnsi="Trebuchet MS" w:cs="Arial"/>
          <w:kern w:val="2"/>
          <w:sz w:val="24"/>
          <w:szCs w:val="24"/>
          <w:lang w:val="es-ES"/>
        </w:rPr>
        <w:t>vor</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lua</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toate</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măsurile</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necesare</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pentru</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apărarea</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obiectivelor</w:t>
      </w:r>
      <w:proofErr w:type="spellEnd"/>
      <w:r w:rsidRPr="003463FC">
        <w:rPr>
          <w:rFonts w:ascii="Trebuchet MS" w:hAnsi="Trebuchet MS" w:cs="Arial"/>
          <w:kern w:val="2"/>
          <w:sz w:val="24"/>
          <w:szCs w:val="24"/>
          <w:lang w:val="es-ES"/>
        </w:rPr>
        <w:t xml:space="preserve"> socio-economice </w:t>
      </w:r>
      <w:proofErr w:type="spellStart"/>
      <w:r w:rsidRPr="003463FC">
        <w:rPr>
          <w:rFonts w:ascii="Trebuchet MS" w:hAnsi="Trebuchet MS" w:cs="Arial"/>
          <w:kern w:val="2"/>
          <w:sz w:val="24"/>
          <w:szCs w:val="24"/>
          <w:lang w:val="es-ES"/>
        </w:rPr>
        <w:t>și</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terenurilor</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riverane</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împotriva</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inundațiilor</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atât</w:t>
      </w:r>
      <w:proofErr w:type="spellEnd"/>
      <w:r w:rsidRPr="003463FC">
        <w:rPr>
          <w:rFonts w:ascii="Trebuchet MS" w:hAnsi="Trebuchet MS" w:cs="Arial"/>
          <w:kern w:val="2"/>
          <w:sz w:val="24"/>
          <w:szCs w:val="24"/>
          <w:lang w:val="es-ES"/>
        </w:rPr>
        <w:t xml:space="preserve"> pe </w:t>
      </w:r>
      <w:proofErr w:type="spellStart"/>
      <w:r w:rsidRPr="003463FC">
        <w:rPr>
          <w:rFonts w:ascii="Trebuchet MS" w:hAnsi="Trebuchet MS" w:cs="Arial"/>
          <w:kern w:val="2"/>
          <w:sz w:val="24"/>
          <w:szCs w:val="24"/>
          <w:lang w:val="es-ES"/>
        </w:rPr>
        <w:t>parcursul</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execuției</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cât</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și</w:t>
      </w:r>
      <w:proofErr w:type="spellEnd"/>
      <w:r w:rsidRPr="003463FC">
        <w:rPr>
          <w:rFonts w:ascii="Trebuchet MS" w:hAnsi="Trebuchet MS" w:cs="Arial"/>
          <w:kern w:val="2"/>
          <w:sz w:val="24"/>
          <w:szCs w:val="24"/>
          <w:lang w:val="es-ES"/>
        </w:rPr>
        <w:t xml:space="preserve"> pe </w:t>
      </w:r>
      <w:proofErr w:type="spellStart"/>
      <w:r w:rsidRPr="003463FC">
        <w:rPr>
          <w:rFonts w:ascii="Trebuchet MS" w:hAnsi="Trebuchet MS" w:cs="Arial"/>
          <w:kern w:val="2"/>
          <w:sz w:val="24"/>
          <w:szCs w:val="24"/>
          <w:lang w:val="es-ES"/>
        </w:rPr>
        <w:t>parcursul</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exploatării</w:t>
      </w:r>
      <w:proofErr w:type="spellEnd"/>
      <w:r w:rsidRPr="003463FC">
        <w:rPr>
          <w:rFonts w:ascii="Trebuchet MS" w:hAnsi="Trebuchet MS" w:cs="Arial"/>
          <w:kern w:val="2"/>
          <w:sz w:val="24"/>
          <w:szCs w:val="24"/>
          <w:lang w:val="es-ES"/>
        </w:rPr>
        <w:t>.</w:t>
      </w:r>
    </w:p>
    <w:p w14:paraId="1429E257" w14:textId="77777777" w:rsidR="003463FC" w:rsidRPr="003463FC" w:rsidRDefault="003463FC" w:rsidP="003463FC">
      <w:pPr>
        <w:numPr>
          <w:ilvl w:val="0"/>
          <w:numId w:val="4"/>
        </w:numPr>
        <w:spacing w:after="0" w:line="240" w:lineRule="auto"/>
        <w:ind w:left="357" w:hanging="357"/>
        <w:contextualSpacing/>
        <w:jc w:val="both"/>
        <w:rPr>
          <w:rFonts w:ascii="Trebuchet MS" w:hAnsi="Trebuchet MS" w:cs="Arial"/>
          <w:kern w:val="2"/>
          <w:sz w:val="24"/>
          <w:szCs w:val="24"/>
          <w:lang w:val="es-ES"/>
        </w:rPr>
      </w:pPr>
      <w:proofErr w:type="spellStart"/>
      <w:r w:rsidRPr="003463FC">
        <w:rPr>
          <w:rFonts w:ascii="Trebuchet MS" w:hAnsi="Trebuchet MS" w:cs="Arial"/>
          <w:kern w:val="2"/>
          <w:sz w:val="24"/>
          <w:szCs w:val="24"/>
          <w:lang w:val="es-ES"/>
        </w:rPr>
        <w:t>Beneficiarul</w:t>
      </w:r>
      <w:proofErr w:type="spellEnd"/>
      <w:r w:rsidRPr="003463FC">
        <w:rPr>
          <w:rFonts w:ascii="Trebuchet MS" w:hAnsi="Trebuchet MS" w:cs="Arial"/>
          <w:kern w:val="2"/>
          <w:sz w:val="24"/>
          <w:szCs w:val="24"/>
          <w:lang w:val="es-ES"/>
        </w:rPr>
        <w:t xml:space="preserve"> va fi </w:t>
      </w:r>
      <w:proofErr w:type="spellStart"/>
      <w:r w:rsidRPr="003463FC">
        <w:rPr>
          <w:rFonts w:ascii="Trebuchet MS" w:hAnsi="Trebuchet MS" w:cs="Arial"/>
          <w:kern w:val="2"/>
          <w:sz w:val="24"/>
          <w:szCs w:val="24"/>
          <w:lang w:val="es-ES"/>
        </w:rPr>
        <w:t>pregătit</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permanent</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pentru</w:t>
      </w:r>
      <w:proofErr w:type="spellEnd"/>
      <w:r w:rsidRPr="003463FC">
        <w:rPr>
          <w:rFonts w:ascii="Trebuchet MS" w:hAnsi="Trebuchet MS" w:cs="Arial"/>
          <w:kern w:val="2"/>
          <w:sz w:val="24"/>
          <w:szCs w:val="24"/>
          <w:lang w:val="es-ES"/>
        </w:rPr>
        <w:t xml:space="preserve"> a </w:t>
      </w:r>
      <w:proofErr w:type="spellStart"/>
      <w:r w:rsidRPr="003463FC">
        <w:rPr>
          <w:rFonts w:ascii="Trebuchet MS" w:hAnsi="Trebuchet MS" w:cs="Arial"/>
          <w:kern w:val="2"/>
          <w:sz w:val="24"/>
          <w:szCs w:val="24"/>
          <w:lang w:val="es-ES"/>
        </w:rPr>
        <w:t>lua</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măsuri</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și</w:t>
      </w:r>
      <w:proofErr w:type="spellEnd"/>
      <w:r w:rsidRPr="003463FC">
        <w:rPr>
          <w:rFonts w:ascii="Trebuchet MS" w:hAnsi="Trebuchet MS" w:cs="Arial"/>
          <w:kern w:val="2"/>
          <w:sz w:val="24"/>
          <w:szCs w:val="24"/>
          <w:lang w:val="es-ES"/>
        </w:rPr>
        <w:t xml:space="preserve"> a </w:t>
      </w:r>
      <w:proofErr w:type="spellStart"/>
      <w:r w:rsidRPr="003463FC">
        <w:rPr>
          <w:rFonts w:ascii="Trebuchet MS" w:hAnsi="Trebuchet MS" w:cs="Arial"/>
          <w:kern w:val="2"/>
          <w:sz w:val="24"/>
          <w:szCs w:val="24"/>
          <w:lang w:val="es-ES"/>
        </w:rPr>
        <w:t>face</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lucrări</w:t>
      </w:r>
      <w:proofErr w:type="spellEnd"/>
      <w:r w:rsidRPr="003463FC">
        <w:rPr>
          <w:rFonts w:ascii="Trebuchet MS" w:hAnsi="Trebuchet MS" w:cs="Arial"/>
          <w:kern w:val="2"/>
          <w:sz w:val="24"/>
          <w:szCs w:val="24"/>
          <w:lang w:val="es-ES"/>
        </w:rPr>
        <w:t xml:space="preserve"> de </w:t>
      </w:r>
      <w:proofErr w:type="spellStart"/>
      <w:r w:rsidRPr="003463FC">
        <w:rPr>
          <w:rFonts w:ascii="Trebuchet MS" w:hAnsi="Trebuchet MS" w:cs="Arial"/>
          <w:kern w:val="2"/>
          <w:sz w:val="24"/>
          <w:szCs w:val="24"/>
          <w:lang w:val="es-ES"/>
        </w:rPr>
        <w:t>apărare</w:t>
      </w:r>
      <w:proofErr w:type="spellEnd"/>
      <w:r w:rsidRPr="003463FC">
        <w:rPr>
          <w:rFonts w:ascii="Trebuchet MS" w:hAnsi="Trebuchet MS" w:cs="Arial"/>
          <w:kern w:val="2"/>
          <w:sz w:val="24"/>
          <w:szCs w:val="24"/>
          <w:lang w:val="es-ES"/>
        </w:rPr>
        <w:t xml:space="preserve"> la </w:t>
      </w:r>
      <w:proofErr w:type="spellStart"/>
      <w:r w:rsidRPr="003463FC">
        <w:rPr>
          <w:rFonts w:ascii="Trebuchet MS" w:hAnsi="Trebuchet MS" w:cs="Arial"/>
          <w:kern w:val="2"/>
          <w:sz w:val="24"/>
          <w:szCs w:val="24"/>
          <w:lang w:val="es-ES"/>
        </w:rPr>
        <w:t>viituri</w:t>
      </w:r>
      <w:proofErr w:type="spellEnd"/>
      <w:r w:rsidRPr="003463FC">
        <w:rPr>
          <w:rFonts w:ascii="Trebuchet MS" w:hAnsi="Trebuchet MS" w:cs="Arial"/>
          <w:kern w:val="2"/>
          <w:sz w:val="24"/>
          <w:szCs w:val="24"/>
          <w:lang w:val="es-ES"/>
        </w:rPr>
        <w:t xml:space="preserve"> a </w:t>
      </w:r>
      <w:proofErr w:type="spellStart"/>
      <w:r w:rsidRPr="003463FC">
        <w:rPr>
          <w:rFonts w:ascii="Trebuchet MS" w:hAnsi="Trebuchet MS" w:cs="Arial"/>
          <w:kern w:val="2"/>
          <w:sz w:val="24"/>
          <w:szCs w:val="24"/>
          <w:lang w:val="es-ES"/>
        </w:rPr>
        <w:t>obiectivului</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aflat</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în</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execuție</w:t>
      </w:r>
      <w:proofErr w:type="spellEnd"/>
      <w:r w:rsidRPr="003463FC">
        <w:rPr>
          <w:rFonts w:ascii="Trebuchet MS" w:hAnsi="Trebuchet MS" w:cs="Arial"/>
          <w:kern w:val="2"/>
          <w:sz w:val="24"/>
          <w:szCs w:val="24"/>
          <w:lang w:val="es-ES"/>
        </w:rPr>
        <w:t>.</w:t>
      </w:r>
    </w:p>
    <w:p w14:paraId="25DCE65E" w14:textId="77777777" w:rsidR="003463FC" w:rsidRPr="003463FC" w:rsidRDefault="003463FC" w:rsidP="003463FC">
      <w:pPr>
        <w:numPr>
          <w:ilvl w:val="0"/>
          <w:numId w:val="4"/>
        </w:numPr>
        <w:spacing w:after="0" w:line="240" w:lineRule="auto"/>
        <w:ind w:left="357" w:hanging="357"/>
        <w:contextualSpacing/>
        <w:jc w:val="both"/>
        <w:rPr>
          <w:rFonts w:ascii="Trebuchet MS" w:hAnsi="Trebuchet MS" w:cs="Arial"/>
          <w:kern w:val="2"/>
          <w:sz w:val="24"/>
          <w:szCs w:val="24"/>
          <w:lang w:val="es-ES"/>
        </w:rPr>
      </w:pPr>
      <w:proofErr w:type="spellStart"/>
      <w:r w:rsidRPr="003463FC">
        <w:rPr>
          <w:rFonts w:ascii="Trebuchet MS" w:hAnsi="Trebuchet MS" w:cs="Arial"/>
          <w:kern w:val="2"/>
          <w:sz w:val="24"/>
          <w:szCs w:val="24"/>
          <w:lang w:val="es-ES"/>
        </w:rPr>
        <w:t>Pentru</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punerea</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în</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siguranță</w:t>
      </w:r>
      <w:proofErr w:type="spellEnd"/>
      <w:r w:rsidRPr="003463FC">
        <w:rPr>
          <w:rFonts w:ascii="Trebuchet MS" w:hAnsi="Trebuchet MS" w:cs="Arial"/>
          <w:kern w:val="2"/>
          <w:sz w:val="24"/>
          <w:szCs w:val="24"/>
          <w:lang w:val="es-ES"/>
        </w:rPr>
        <w:t xml:space="preserve"> a </w:t>
      </w:r>
      <w:proofErr w:type="spellStart"/>
      <w:r w:rsidRPr="003463FC">
        <w:rPr>
          <w:rFonts w:ascii="Trebuchet MS" w:hAnsi="Trebuchet MS" w:cs="Arial"/>
          <w:kern w:val="2"/>
          <w:sz w:val="24"/>
          <w:szCs w:val="24"/>
          <w:lang w:val="es-ES"/>
        </w:rPr>
        <w:t>lucrărilor</w:t>
      </w:r>
      <w:proofErr w:type="spellEnd"/>
      <w:r w:rsidRPr="003463FC">
        <w:rPr>
          <w:rFonts w:ascii="Trebuchet MS" w:hAnsi="Trebuchet MS" w:cs="Arial"/>
          <w:kern w:val="2"/>
          <w:sz w:val="24"/>
          <w:szCs w:val="24"/>
          <w:lang w:val="es-ES"/>
        </w:rPr>
        <w:t xml:space="preserve"> de </w:t>
      </w:r>
      <w:proofErr w:type="spellStart"/>
      <w:r w:rsidRPr="003463FC">
        <w:rPr>
          <w:rFonts w:ascii="Trebuchet MS" w:hAnsi="Trebuchet MS" w:cs="Arial"/>
          <w:kern w:val="2"/>
          <w:sz w:val="24"/>
          <w:szCs w:val="24"/>
          <w:lang w:val="es-ES"/>
        </w:rPr>
        <w:t>artă</w:t>
      </w:r>
      <w:proofErr w:type="spellEnd"/>
      <w:r w:rsidRPr="003463FC">
        <w:rPr>
          <w:rFonts w:ascii="Trebuchet MS" w:hAnsi="Trebuchet MS" w:cs="Arial"/>
          <w:kern w:val="2"/>
          <w:sz w:val="24"/>
          <w:szCs w:val="24"/>
          <w:lang w:val="es-ES"/>
        </w:rPr>
        <w:t xml:space="preserve"> se </w:t>
      </w:r>
      <w:proofErr w:type="spellStart"/>
      <w:r w:rsidRPr="003463FC">
        <w:rPr>
          <w:rFonts w:ascii="Trebuchet MS" w:hAnsi="Trebuchet MS" w:cs="Arial"/>
          <w:kern w:val="2"/>
          <w:sz w:val="24"/>
          <w:szCs w:val="24"/>
          <w:lang w:val="es-ES"/>
        </w:rPr>
        <w:t>vor</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lua</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măsuri</w:t>
      </w:r>
      <w:proofErr w:type="spellEnd"/>
      <w:r w:rsidRPr="003463FC">
        <w:rPr>
          <w:rFonts w:ascii="Trebuchet MS" w:hAnsi="Trebuchet MS" w:cs="Arial"/>
          <w:kern w:val="2"/>
          <w:sz w:val="24"/>
          <w:szCs w:val="24"/>
          <w:lang w:val="es-ES"/>
        </w:rPr>
        <w:t xml:space="preserve"> de </w:t>
      </w:r>
      <w:proofErr w:type="spellStart"/>
      <w:r w:rsidRPr="003463FC">
        <w:rPr>
          <w:rFonts w:ascii="Trebuchet MS" w:hAnsi="Trebuchet MS" w:cs="Arial"/>
          <w:kern w:val="2"/>
          <w:sz w:val="24"/>
          <w:szCs w:val="24"/>
          <w:lang w:val="es-ES"/>
        </w:rPr>
        <w:t>asigurare</w:t>
      </w:r>
      <w:proofErr w:type="spellEnd"/>
      <w:r w:rsidRPr="003463FC">
        <w:rPr>
          <w:rFonts w:ascii="Trebuchet MS" w:hAnsi="Trebuchet MS" w:cs="Arial"/>
          <w:kern w:val="2"/>
          <w:sz w:val="24"/>
          <w:szCs w:val="24"/>
          <w:lang w:val="es-ES"/>
        </w:rPr>
        <w:t xml:space="preserve"> a </w:t>
      </w:r>
      <w:proofErr w:type="spellStart"/>
      <w:r w:rsidRPr="003463FC">
        <w:rPr>
          <w:rFonts w:ascii="Trebuchet MS" w:hAnsi="Trebuchet MS" w:cs="Arial"/>
          <w:kern w:val="2"/>
          <w:sz w:val="24"/>
          <w:szCs w:val="24"/>
          <w:lang w:val="es-ES"/>
        </w:rPr>
        <w:t>stabilității</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albiei</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și</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malurilor</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în</w:t>
      </w:r>
      <w:proofErr w:type="spellEnd"/>
      <w:r w:rsidRPr="003463FC">
        <w:rPr>
          <w:rFonts w:ascii="Trebuchet MS" w:hAnsi="Trebuchet MS" w:cs="Arial"/>
          <w:kern w:val="2"/>
          <w:sz w:val="24"/>
          <w:szCs w:val="24"/>
          <w:lang w:val="es-ES"/>
        </w:rPr>
        <w:t xml:space="preserve"> zona </w:t>
      </w:r>
      <w:proofErr w:type="spellStart"/>
      <w:r w:rsidRPr="003463FC">
        <w:rPr>
          <w:rFonts w:ascii="Trebuchet MS" w:hAnsi="Trebuchet MS" w:cs="Arial"/>
          <w:kern w:val="2"/>
          <w:sz w:val="24"/>
          <w:szCs w:val="24"/>
          <w:lang w:val="es-ES"/>
        </w:rPr>
        <w:t>acestora</w:t>
      </w:r>
      <w:proofErr w:type="spellEnd"/>
      <w:r w:rsidRPr="003463FC">
        <w:rPr>
          <w:rFonts w:ascii="Trebuchet MS" w:hAnsi="Trebuchet MS" w:cs="Arial"/>
          <w:kern w:val="2"/>
          <w:sz w:val="24"/>
          <w:szCs w:val="24"/>
          <w:lang w:val="es-ES"/>
        </w:rPr>
        <w:t>.</w:t>
      </w:r>
    </w:p>
    <w:p w14:paraId="267E77EC" w14:textId="77777777" w:rsidR="003463FC" w:rsidRPr="003463FC" w:rsidRDefault="003463FC" w:rsidP="003463FC">
      <w:pPr>
        <w:numPr>
          <w:ilvl w:val="0"/>
          <w:numId w:val="4"/>
        </w:numPr>
        <w:spacing w:after="0" w:line="240" w:lineRule="auto"/>
        <w:ind w:left="357" w:hanging="357"/>
        <w:contextualSpacing/>
        <w:jc w:val="both"/>
        <w:rPr>
          <w:rFonts w:ascii="Trebuchet MS" w:hAnsi="Trebuchet MS" w:cs="Arial"/>
          <w:kern w:val="2"/>
          <w:sz w:val="24"/>
          <w:szCs w:val="24"/>
          <w:lang w:val="es-ES"/>
        </w:rPr>
      </w:pPr>
      <w:r w:rsidRPr="003463FC">
        <w:rPr>
          <w:rFonts w:ascii="Trebuchet MS" w:hAnsi="Trebuchet MS" w:cs="Arial"/>
          <w:kern w:val="2"/>
          <w:sz w:val="24"/>
          <w:szCs w:val="24"/>
          <w:lang w:val="es-ES"/>
        </w:rPr>
        <w:t xml:space="preserve">Pe </w:t>
      </w:r>
      <w:proofErr w:type="spellStart"/>
      <w:r w:rsidRPr="003463FC">
        <w:rPr>
          <w:rFonts w:ascii="Trebuchet MS" w:hAnsi="Trebuchet MS" w:cs="Arial"/>
          <w:kern w:val="2"/>
          <w:sz w:val="24"/>
          <w:szCs w:val="24"/>
          <w:lang w:val="es-ES"/>
        </w:rPr>
        <w:t>perioada</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execuției</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lucrărilor</w:t>
      </w:r>
      <w:proofErr w:type="spellEnd"/>
      <w:r w:rsidRPr="003463FC">
        <w:rPr>
          <w:rFonts w:ascii="Trebuchet MS" w:hAnsi="Trebuchet MS" w:cs="Arial"/>
          <w:kern w:val="2"/>
          <w:sz w:val="24"/>
          <w:szCs w:val="24"/>
          <w:lang w:val="es-ES"/>
        </w:rPr>
        <w:t xml:space="preserve"> de </w:t>
      </w:r>
      <w:proofErr w:type="spellStart"/>
      <w:r w:rsidRPr="003463FC">
        <w:rPr>
          <w:rFonts w:ascii="Trebuchet MS" w:hAnsi="Trebuchet MS" w:cs="Arial"/>
          <w:kern w:val="2"/>
          <w:sz w:val="24"/>
          <w:szCs w:val="24"/>
          <w:lang w:val="es-ES"/>
        </w:rPr>
        <w:t>investiții</w:t>
      </w:r>
      <w:proofErr w:type="spellEnd"/>
      <w:r w:rsidRPr="003463FC">
        <w:rPr>
          <w:rFonts w:ascii="Trebuchet MS" w:hAnsi="Trebuchet MS" w:cs="Arial"/>
          <w:kern w:val="2"/>
          <w:sz w:val="24"/>
          <w:szCs w:val="24"/>
          <w:lang w:val="es-ES"/>
        </w:rPr>
        <w:t xml:space="preserve"> se </w:t>
      </w:r>
      <w:proofErr w:type="spellStart"/>
      <w:r w:rsidRPr="003463FC">
        <w:rPr>
          <w:rFonts w:ascii="Trebuchet MS" w:hAnsi="Trebuchet MS" w:cs="Arial"/>
          <w:kern w:val="2"/>
          <w:sz w:val="24"/>
          <w:szCs w:val="24"/>
          <w:lang w:val="es-ES"/>
        </w:rPr>
        <w:t>interzice</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extracția</w:t>
      </w:r>
      <w:proofErr w:type="spellEnd"/>
      <w:r w:rsidRPr="003463FC">
        <w:rPr>
          <w:rFonts w:ascii="Trebuchet MS" w:hAnsi="Trebuchet MS" w:cs="Arial"/>
          <w:kern w:val="2"/>
          <w:sz w:val="24"/>
          <w:szCs w:val="24"/>
          <w:lang w:val="es-ES"/>
        </w:rPr>
        <w:t xml:space="preserve"> de </w:t>
      </w:r>
      <w:proofErr w:type="spellStart"/>
      <w:r w:rsidRPr="003463FC">
        <w:rPr>
          <w:rFonts w:ascii="Trebuchet MS" w:hAnsi="Trebuchet MS" w:cs="Arial"/>
          <w:kern w:val="2"/>
          <w:sz w:val="24"/>
          <w:szCs w:val="24"/>
          <w:lang w:val="es-ES"/>
        </w:rPr>
        <w:t>nisipuri</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și</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pietrișuri</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din</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albiile</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cursurilor</w:t>
      </w:r>
      <w:proofErr w:type="spellEnd"/>
      <w:r w:rsidRPr="003463FC">
        <w:rPr>
          <w:rFonts w:ascii="Trebuchet MS" w:hAnsi="Trebuchet MS" w:cs="Arial"/>
          <w:kern w:val="2"/>
          <w:sz w:val="24"/>
          <w:szCs w:val="24"/>
          <w:lang w:val="es-ES"/>
        </w:rPr>
        <w:t xml:space="preserve"> de </w:t>
      </w:r>
      <w:proofErr w:type="spellStart"/>
      <w:r w:rsidRPr="003463FC">
        <w:rPr>
          <w:rFonts w:ascii="Trebuchet MS" w:hAnsi="Trebuchet MS" w:cs="Arial"/>
          <w:kern w:val="2"/>
          <w:sz w:val="24"/>
          <w:szCs w:val="24"/>
          <w:lang w:val="es-ES"/>
        </w:rPr>
        <w:t>apă</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fără</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aviz</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și</w:t>
      </w:r>
      <w:proofErr w:type="spellEnd"/>
      <w:r w:rsidRPr="003463FC">
        <w:rPr>
          <w:rFonts w:ascii="Trebuchet MS" w:hAnsi="Trebuchet MS" w:cs="Arial"/>
          <w:kern w:val="2"/>
          <w:sz w:val="24"/>
          <w:szCs w:val="24"/>
          <w:lang w:val="es-ES"/>
        </w:rPr>
        <w:t xml:space="preserve"> </w:t>
      </w:r>
      <w:proofErr w:type="spellStart"/>
      <w:r w:rsidRPr="003463FC">
        <w:rPr>
          <w:rFonts w:ascii="Trebuchet MS" w:hAnsi="Trebuchet MS" w:cs="Arial"/>
          <w:kern w:val="2"/>
          <w:sz w:val="24"/>
          <w:szCs w:val="24"/>
          <w:lang w:val="es-ES"/>
        </w:rPr>
        <w:t>autorizație</w:t>
      </w:r>
      <w:proofErr w:type="spellEnd"/>
      <w:r w:rsidRPr="003463FC">
        <w:rPr>
          <w:rFonts w:ascii="Trebuchet MS" w:hAnsi="Trebuchet MS" w:cs="Arial"/>
          <w:kern w:val="2"/>
          <w:sz w:val="24"/>
          <w:szCs w:val="24"/>
          <w:lang w:val="es-ES"/>
        </w:rPr>
        <w:t xml:space="preserve"> de </w:t>
      </w:r>
      <w:proofErr w:type="spellStart"/>
      <w:r w:rsidRPr="003463FC">
        <w:rPr>
          <w:rFonts w:ascii="Trebuchet MS" w:hAnsi="Trebuchet MS" w:cs="Arial"/>
          <w:kern w:val="2"/>
          <w:sz w:val="24"/>
          <w:szCs w:val="24"/>
          <w:lang w:val="es-ES"/>
        </w:rPr>
        <w:t>gospodărire</w:t>
      </w:r>
      <w:proofErr w:type="spellEnd"/>
      <w:r w:rsidRPr="003463FC">
        <w:rPr>
          <w:rFonts w:ascii="Trebuchet MS" w:hAnsi="Trebuchet MS" w:cs="Arial"/>
          <w:kern w:val="2"/>
          <w:sz w:val="24"/>
          <w:szCs w:val="24"/>
          <w:lang w:val="es-ES"/>
        </w:rPr>
        <w:t xml:space="preserve"> a </w:t>
      </w:r>
      <w:proofErr w:type="spellStart"/>
      <w:r w:rsidRPr="003463FC">
        <w:rPr>
          <w:rFonts w:ascii="Trebuchet MS" w:hAnsi="Trebuchet MS" w:cs="Arial"/>
          <w:kern w:val="2"/>
          <w:sz w:val="24"/>
          <w:szCs w:val="24"/>
          <w:lang w:val="es-ES"/>
        </w:rPr>
        <w:t>apelor</w:t>
      </w:r>
      <w:proofErr w:type="spellEnd"/>
      <w:r w:rsidRPr="003463FC">
        <w:rPr>
          <w:rFonts w:ascii="Trebuchet MS" w:hAnsi="Trebuchet MS" w:cs="Arial"/>
          <w:kern w:val="2"/>
          <w:sz w:val="24"/>
          <w:szCs w:val="24"/>
          <w:lang w:val="es-ES"/>
        </w:rPr>
        <w:t>.</w:t>
      </w:r>
    </w:p>
    <w:p w14:paraId="5CCB4F0E" w14:textId="77777777" w:rsidR="003463FC" w:rsidRPr="003463FC" w:rsidRDefault="003463FC" w:rsidP="003463FC">
      <w:pPr>
        <w:numPr>
          <w:ilvl w:val="0"/>
          <w:numId w:val="4"/>
        </w:numPr>
        <w:spacing w:after="0" w:line="240" w:lineRule="auto"/>
        <w:ind w:left="357" w:hanging="357"/>
        <w:contextualSpacing/>
        <w:jc w:val="both"/>
        <w:rPr>
          <w:rFonts w:ascii="Trebuchet MS" w:hAnsi="Trebuchet MS" w:cs="Arial"/>
          <w:kern w:val="2"/>
          <w:sz w:val="24"/>
          <w:szCs w:val="24"/>
          <w:lang w:val="it-IT"/>
        </w:rPr>
      </w:pPr>
      <w:r w:rsidRPr="003463FC">
        <w:rPr>
          <w:rFonts w:ascii="Trebuchet MS" w:hAnsi="Trebuchet MS" w:cs="Arial"/>
          <w:kern w:val="2"/>
          <w:sz w:val="24"/>
          <w:szCs w:val="24"/>
        </w:rPr>
        <w:lastRenderedPageBreak/>
        <w:t>Orice avarie survenită la lucrări în timpul execuției sau exploatării acestora, datorită fenomenelor hidro-meteorologice periculoase independente de activitatea de întreținere și exploatare a lucrărilor hidrotehnice, intră în sarcina beneficiarului.</w:t>
      </w:r>
    </w:p>
    <w:p w14:paraId="7EA4C05F" w14:textId="77777777" w:rsidR="003463FC" w:rsidRPr="003463FC" w:rsidRDefault="003463FC" w:rsidP="003463FC">
      <w:pPr>
        <w:numPr>
          <w:ilvl w:val="0"/>
          <w:numId w:val="4"/>
        </w:numPr>
        <w:spacing w:after="0" w:line="240" w:lineRule="auto"/>
        <w:ind w:left="357" w:hanging="357"/>
        <w:contextualSpacing/>
        <w:jc w:val="both"/>
        <w:rPr>
          <w:rFonts w:ascii="Trebuchet MS" w:hAnsi="Trebuchet MS" w:cs="Arial"/>
          <w:kern w:val="2"/>
          <w:sz w:val="24"/>
          <w:szCs w:val="24"/>
          <w:lang w:val="it-IT"/>
        </w:rPr>
      </w:pPr>
      <w:r w:rsidRPr="003463FC">
        <w:rPr>
          <w:rFonts w:ascii="Trebuchet MS" w:hAnsi="Trebuchet MS" w:cs="Arial"/>
          <w:kern w:val="2"/>
          <w:sz w:val="24"/>
          <w:szCs w:val="24"/>
        </w:rPr>
        <w:t>La terminarea lucrărilor se vor dezafecta și reda folosinței inițiale terenurile ocupate provizoriu cu drumuri de acces și platforme de lucru.</w:t>
      </w:r>
    </w:p>
    <w:p w14:paraId="1174F91F" w14:textId="77777777" w:rsidR="003463FC" w:rsidRPr="003463FC" w:rsidRDefault="003463FC" w:rsidP="003463FC">
      <w:pPr>
        <w:numPr>
          <w:ilvl w:val="0"/>
          <w:numId w:val="4"/>
        </w:numPr>
        <w:spacing w:after="0" w:line="240" w:lineRule="auto"/>
        <w:ind w:left="357" w:hanging="357"/>
        <w:contextualSpacing/>
        <w:jc w:val="both"/>
        <w:rPr>
          <w:rFonts w:ascii="Trebuchet MS" w:hAnsi="Trebuchet MS" w:cs="Arial"/>
          <w:kern w:val="2"/>
          <w:sz w:val="24"/>
          <w:szCs w:val="24"/>
          <w:lang w:val="it-IT"/>
        </w:rPr>
      </w:pPr>
      <w:r w:rsidRPr="003463FC">
        <w:rPr>
          <w:rFonts w:ascii="Trebuchet MS" w:hAnsi="Trebuchet MS" w:cs="Arial"/>
          <w:kern w:val="2"/>
          <w:sz w:val="24"/>
          <w:szCs w:val="24"/>
        </w:rPr>
        <w:t>În cazul producerii unor daune de orice fel riveranilor, beneficiarul va suporta integral cheltuielile generate de remedierea acestora.</w:t>
      </w:r>
    </w:p>
    <w:p w14:paraId="4F85D06F" w14:textId="77777777" w:rsidR="003463FC" w:rsidRPr="003463FC" w:rsidRDefault="003463FC" w:rsidP="003463FC">
      <w:pPr>
        <w:numPr>
          <w:ilvl w:val="0"/>
          <w:numId w:val="4"/>
        </w:numPr>
        <w:spacing w:after="0" w:line="240" w:lineRule="auto"/>
        <w:ind w:left="357" w:hanging="357"/>
        <w:contextualSpacing/>
        <w:jc w:val="both"/>
        <w:rPr>
          <w:rFonts w:ascii="Trebuchet MS" w:hAnsi="Trebuchet MS" w:cs="Arial"/>
          <w:kern w:val="2"/>
          <w:sz w:val="24"/>
          <w:szCs w:val="24"/>
          <w:lang w:val="it-IT"/>
        </w:rPr>
      </w:pPr>
      <w:r w:rsidRPr="003463FC">
        <w:rPr>
          <w:rFonts w:ascii="Trebuchet MS" w:hAnsi="Trebuchet MS" w:cs="Arial"/>
          <w:kern w:val="2"/>
          <w:sz w:val="24"/>
          <w:szCs w:val="24"/>
          <w:lang w:val="it-IT"/>
        </w:rPr>
        <w:t xml:space="preserve">Dacă </w:t>
      </w:r>
      <w:r w:rsidRPr="003463FC">
        <w:rPr>
          <w:rFonts w:ascii="Trebuchet MS" w:hAnsi="Trebuchet MS" w:cs="Arial"/>
          <w:color w:val="000000"/>
          <w:kern w:val="2"/>
          <w:sz w:val="24"/>
          <w:szCs w:val="24"/>
        </w:rPr>
        <w:t>înainte de data începerii execuției lucrărilor sau pe parcursul execuției acestora apare</w:t>
      </w:r>
      <w:r w:rsidRPr="003463FC">
        <w:rPr>
          <w:rFonts w:ascii="Trebuchet MS" w:hAnsi="Trebuchet MS" w:cs="Arial"/>
          <w:bCs/>
          <w:kern w:val="2"/>
          <w:sz w:val="24"/>
          <w:szCs w:val="24"/>
        </w:rPr>
        <w:t xml:space="preserve"> orice situație în care este necesară modificarea avizului de gospodărire a apelor, titularul de investiție va solicita </w:t>
      </w:r>
      <w:r w:rsidRPr="003463FC">
        <w:rPr>
          <w:rFonts w:ascii="Trebuchet MS" w:hAnsi="Trebuchet MS" w:cs="Arial"/>
          <w:kern w:val="2"/>
          <w:sz w:val="24"/>
          <w:szCs w:val="24"/>
        </w:rPr>
        <w:t xml:space="preserve">Aviz de gospodărire a apelor modificator, conform </w:t>
      </w:r>
      <w:r w:rsidRPr="003463FC">
        <w:rPr>
          <w:rFonts w:ascii="Trebuchet MS" w:hAnsi="Trebuchet MS" w:cs="Arial"/>
          <w:kern w:val="2"/>
          <w:sz w:val="24"/>
          <w:szCs w:val="24"/>
          <w:lang w:val="it-IT"/>
        </w:rPr>
        <w:t>Ordinului MAP nr. 828/04.07.2019.</w:t>
      </w:r>
    </w:p>
    <w:p w14:paraId="5B9A18AD" w14:textId="77777777" w:rsidR="003463FC" w:rsidRPr="003463FC" w:rsidRDefault="003463FC" w:rsidP="003463FC">
      <w:pPr>
        <w:numPr>
          <w:ilvl w:val="0"/>
          <w:numId w:val="4"/>
        </w:numPr>
        <w:spacing w:after="0" w:line="240" w:lineRule="auto"/>
        <w:ind w:left="357" w:hanging="357"/>
        <w:contextualSpacing/>
        <w:jc w:val="both"/>
        <w:rPr>
          <w:rFonts w:ascii="Trebuchet MS" w:hAnsi="Trebuchet MS" w:cs="Arial"/>
          <w:kern w:val="2"/>
          <w:sz w:val="24"/>
          <w:szCs w:val="24"/>
          <w:lang w:val="it-IT"/>
        </w:rPr>
      </w:pPr>
      <w:r w:rsidRPr="003463FC">
        <w:rPr>
          <w:rFonts w:ascii="Trebuchet MS" w:hAnsi="Trebuchet MS" w:cs="Arial"/>
          <w:kern w:val="2"/>
          <w:sz w:val="24"/>
          <w:szCs w:val="24"/>
          <w:lang w:val="it-IT"/>
        </w:rPr>
        <w:t>Recepția lucrărilor se va face în prezența delegatului Sistemului de Gospodărire a Apelor Sălaj.</w:t>
      </w:r>
    </w:p>
    <w:p w14:paraId="41B18355" w14:textId="77777777" w:rsidR="003463FC" w:rsidRPr="003463FC" w:rsidRDefault="003463FC" w:rsidP="003463FC">
      <w:pPr>
        <w:numPr>
          <w:ilvl w:val="0"/>
          <w:numId w:val="4"/>
        </w:numPr>
        <w:spacing w:after="0" w:line="240" w:lineRule="auto"/>
        <w:ind w:left="357" w:hanging="357"/>
        <w:contextualSpacing/>
        <w:jc w:val="both"/>
        <w:rPr>
          <w:rFonts w:ascii="Trebuchet MS" w:hAnsi="Trebuchet MS" w:cs="Arial"/>
          <w:kern w:val="2"/>
          <w:sz w:val="24"/>
          <w:szCs w:val="24"/>
        </w:rPr>
      </w:pPr>
      <w:r w:rsidRPr="003463FC">
        <w:rPr>
          <w:rFonts w:ascii="Trebuchet MS" w:hAnsi="Trebuchet MS" w:cs="Arial"/>
          <w:kern w:val="2"/>
          <w:sz w:val="24"/>
          <w:szCs w:val="24"/>
        </w:rPr>
        <w:t>Respectarea prevederilor art. 33 (61) din Legea Apelor nr. 107/1996, cu modificările și completările ulterioare, privind lucrările propuse pentru amenajarea albiei.</w:t>
      </w:r>
    </w:p>
    <w:p w14:paraId="52082F97" w14:textId="77777777" w:rsidR="003463FC" w:rsidRPr="003463FC" w:rsidRDefault="003463FC" w:rsidP="003463FC">
      <w:pPr>
        <w:numPr>
          <w:ilvl w:val="0"/>
          <w:numId w:val="4"/>
        </w:numPr>
        <w:spacing w:after="0" w:line="240" w:lineRule="auto"/>
        <w:ind w:left="357" w:hanging="357"/>
        <w:contextualSpacing/>
        <w:jc w:val="both"/>
        <w:rPr>
          <w:rFonts w:ascii="Trebuchet MS" w:hAnsi="Trebuchet MS" w:cs="Arial"/>
          <w:i/>
          <w:kern w:val="2"/>
          <w:sz w:val="24"/>
          <w:szCs w:val="24"/>
        </w:rPr>
      </w:pPr>
      <w:r w:rsidRPr="003463FC">
        <w:rPr>
          <w:rFonts w:ascii="Trebuchet MS" w:hAnsi="Trebuchet MS" w:cs="Arial"/>
          <w:kern w:val="2"/>
          <w:sz w:val="24"/>
          <w:szCs w:val="24"/>
        </w:rPr>
        <w:t xml:space="preserve">Respectarea Legii apelor nr. 107/1996, cu modificările și completările ulterioare, </w:t>
      </w:r>
      <w:hyperlink w:history="1">
        <w:r w:rsidRPr="003463FC">
          <w:rPr>
            <w:rFonts w:ascii="Trebuchet MS" w:hAnsi="Trebuchet MS" w:cs="Arial"/>
            <w:kern w:val="2"/>
            <w:sz w:val="24"/>
            <w:szCs w:val="24"/>
          </w:rPr>
          <w:t xml:space="preserve">Articolul 81, alineatul </w:t>
        </w:r>
      </w:hyperlink>
      <w:r w:rsidRPr="003463FC">
        <w:rPr>
          <w:rFonts w:ascii="Trebuchet MS" w:hAnsi="Trebuchet MS" w:cs="Arial"/>
          <w:kern w:val="2"/>
          <w:sz w:val="24"/>
          <w:szCs w:val="24"/>
        </w:rPr>
        <w:t>(34): Pentru utilizarea domeniului public, în vederea traversării/subtraversării bunurilor administrate de Admini</w:t>
      </w:r>
      <w:r w:rsidRPr="003463FC">
        <w:rPr>
          <w:rFonts w:ascii="Trebuchet MS" w:hAnsi="Trebuchet MS" w:cs="Arial"/>
          <w:i/>
          <w:kern w:val="2"/>
          <w:sz w:val="24"/>
          <w:szCs w:val="24"/>
        </w:rPr>
        <w:t>straţia Naţională «Apele Române», se instituie un tarif de utilizare.</w:t>
      </w:r>
      <w:r w:rsidRPr="003463FC">
        <w:rPr>
          <w:rFonts w:ascii="Trebuchet MS" w:hAnsi="Trebuchet MS" w:cs="Arial"/>
          <w:kern w:val="2"/>
          <w:sz w:val="24"/>
          <w:szCs w:val="24"/>
        </w:rPr>
        <w:t xml:space="preserve"> </w:t>
      </w:r>
    </w:p>
    <w:p w14:paraId="1F169A49" w14:textId="77777777" w:rsidR="003463FC" w:rsidRPr="003463FC" w:rsidRDefault="003463FC" w:rsidP="003463FC">
      <w:pPr>
        <w:numPr>
          <w:ilvl w:val="0"/>
          <w:numId w:val="4"/>
        </w:numPr>
        <w:spacing w:after="0" w:line="240" w:lineRule="auto"/>
        <w:ind w:left="357" w:hanging="357"/>
        <w:contextualSpacing/>
        <w:jc w:val="both"/>
        <w:rPr>
          <w:rFonts w:ascii="Trebuchet MS" w:hAnsi="Trebuchet MS" w:cs="Arial"/>
          <w:kern w:val="2"/>
          <w:sz w:val="24"/>
          <w:szCs w:val="24"/>
          <w:lang w:val="it-IT"/>
        </w:rPr>
      </w:pPr>
      <w:r w:rsidRPr="003463FC">
        <w:rPr>
          <w:rFonts w:ascii="Trebuchet MS" w:hAnsi="Trebuchet MS" w:cs="Arial"/>
          <w:kern w:val="2"/>
          <w:sz w:val="24"/>
          <w:szCs w:val="24"/>
        </w:rPr>
        <w:t>La punerea în funcţiune a lucrărilor avizate beneficiarul va solicita și va obţine autorizaţia de gospodărire a apelor, conform prevederilor Legii Apelor nr. 107/1996 cu modificările și completările ulterioare.</w:t>
      </w:r>
    </w:p>
    <w:p w14:paraId="67EE4448" w14:textId="6FA8CBA9" w:rsidR="00201795" w:rsidRPr="008A4157" w:rsidRDefault="00201795" w:rsidP="00201795">
      <w:pPr>
        <w:autoSpaceDE w:val="0"/>
        <w:autoSpaceDN w:val="0"/>
        <w:adjustRightInd w:val="0"/>
        <w:spacing w:after="0" w:line="240" w:lineRule="auto"/>
        <w:jc w:val="both"/>
        <w:rPr>
          <w:rFonts w:ascii="Trebuchet MS" w:hAnsi="Trebuchet MS" w:cs="Arial"/>
          <w:b/>
          <w:noProof/>
          <w:color w:val="FF0000"/>
          <w:sz w:val="24"/>
          <w:szCs w:val="24"/>
          <w:lang w:eastAsia="x-none"/>
        </w:rPr>
      </w:pPr>
    </w:p>
    <w:p w14:paraId="3ABE6050" w14:textId="77777777" w:rsidR="00201795" w:rsidRPr="008A4157" w:rsidRDefault="00201795" w:rsidP="00201795">
      <w:pPr>
        <w:autoSpaceDE w:val="0"/>
        <w:autoSpaceDN w:val="0"/>
        <w:adjustRightInd w:val="0"/>
        <w:spacing w:after="0" w:line="240" w:lineRule="auto"/>
        <w:jc w:val="both"/>
        <w:rPr>
          <w:rFonts w:ascii="Trebuchet MS" w:hAnsi="Trebuchet MS" w:cs="Arial"/>
          <w:b/>
          <w:noProof/>
          <w:sz w:val="24"/>
          <w:szCs w:val="24"/>
        </w:rPr>
      </w:pPr>
      <w:r w:rsidRPr="008A4157">
        <w:rPr>
          <w:rFonts w:ascii="Trebuchet MS" w:eastAsia="Times New Roman" w:hAnsi="Trebuchet MS" w:cs="Arial"/>
          <w:b/>
          <w:noProof/>
          <w:sz w:val="24"/>
          <w:szCs w:val="24"/>
          <w:lang w:eastAsia="en-GB"/>
        </w:rPr>
        <w:t>Caracteristicile proiectului şi/sau condiţiile de realizare a proiectului</w:t>
      </w:r>
      <w:r w:rsidRPr="008A4157">
        <w:rPr>
          <w:rFonts w:ascii="Trebuchet MS" w:hAnsi="Trebuchet MS" w:cs="Arial"/>
          <w:b/>
          <w:noProof/>
          <w:sz w:val="24"/>
          <w:szCs w:val="24"/>
        </w:rPr>
        <w:t>:</w:t>
      </w:r>
    </w:p>
    <w:p w14:paraId="3481B4F4" w14:textId="77777777" w:rsidR="00201795" w:rsidRPr="008A4157"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8A4157">
        <w:rPr>
          <w:rFonts w:ascii="Trebuchet MS" w:hAnsi="Trebuchet MS" w:cs="Arial"/>
          <w:noProof/>
          <w:sz w:val="24"/>
          <w:szCs w:val="24"/>
          <w:lang w:val="ro-RO"/>
        </w:rPr>
        <w:t>Respectarea prevederilor art. 20 alin</w:t>
      </w:r>
      <w:r w:rsidRPr="008A4157">
        <w:rPr>
          <w:rFonts w:ascii="Trebuchet MS" w:hAnsi="Trebuchet MS" w:cs="Arial"/>
          <w:sz w:val="24"/>
          <w:szCs w:val="24"/>
          <w:lang w:val="ro-RO"/>
        </w:rPr>
        <w:t xml:space="preserve">. (1) din </w:t>
      </w:r>
      <w:r w:rsidRPr="008A4157">
        <w:rPr>
          <w:rFonts w:ascii="Trebuchet MS" w:hAnsi="Trebuchet MS" w:cs="Arial"/>
          <w:sz w:val="24"/>
          <w:szCs w:val="24"/>
          <w:lang w:val="ro-RO" w:eastAsia="ro-RO"/>
        </w:rPr>
        <w:t>Legea nr. 292/2018</w:t>
      </w:r>
      <w:r w:rsidRPr="008A4157">
        <w:rPr>
          <w:rFonts w:ascii="Trebuchet MS" w:hAnsi="Trebuchet MS" w:cs="Arial"/>
          <w:sz w:val="24"/>
          <w:szCs w:val="24"/>
          <w:lang w:val="ro-RO"/>
        </w:rPr>
        <w:t>: "</w:t>
      </w:r>
      <w:r w:rsidRPr="008A4157">
        <w:rPr>
          <w:rFonts w:ascii="Trebuchet MS" w:hAnsi="Trebuchet MS"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8A4157">
        <w:rPr>
          <w:rFonts w:ascii="Trebuchet MS" w:hAnsi="Trebuchet MS" w:cs="Arial"/>
          <w:sz w:val="24"/>
          <w:szCs w:val="24"/>
          <w:lang w:val="ro-RO"/>
        </w:rPr>
        <w:t>."</w:t>
      </w:r>
    </w:p>
    <w:p w14:paraId="6F07D0F3" w14:textId="79BAEDAB" w:rsidR="00201795" w:rsidRPr="008A4157"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8A4157">
        <w:rPr>
          <w:rFonts w:ascii="Trebuchet MS" w:hAnsi="Trebuchet MS"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w:t>
      </w:r>
      <w:r w:rsidR="00873B5E">
        <w:rPr>
          <w:rFonts w:ascii="Trebuchet MS" w:hAnsi="Trebuchet MS" w:cs="Arial"/>
          <w:sz w:val="24"/>
          <w:szCs w:val="24"/>
          <w:lang w:val="ro-RO"/>
        </w:rPr>
        <w:t xml:space="preserve"> protecţia mediului, în vigoare.</w:t>
      </w:r>
    </w:p>
    <w:p w14:paraId="19E7F217" w14:textId="26C1436E" w:rsidR="00201795" w:rsidRPr="008A4157"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8A4157">
        <w:rPr>
          <w:rFonts w:ascii="Trebuchet MS" w:hAnsi="Trebuchet MS" w:cs="Arial"/>
          <w:sz w:val="24"/>
          <w:szCs w:val="24"/>
          <w:lang w:val="ro-RO"/>
        </w:rPr>
        <w:t>Colectarea selectiva și controlată a deșeurilor pe categorii, valorificarea celor reciclabile și eliminarea celor nerecuperabile prin firme specializate și autorizate, conform  OUG nr. 92/2</w:t>
      </w:r>
      <w:r w:rsidR="006F33BA">
        <w:rPr>
          <w:rFonts w:ascii="Trebuchet MS" w:hAnsi="Trebuchet MS" w:cs="Arial"/>
          <w:sz w:val="24"/>
          <w:szCs w:val="24"/>
          <w:lang w:val="ro-RO"/>
        </w:rPr>
        <w:t>021, privind regimul deseurilor, aprobată cu modificări prin Legea 17/2023.</w:t>
      </w:r>
    </w:p>
    <w:p w14:paraId="723F20EA" w14:textId="77777777" w:rsidR="00201795" w:rsidRPr="008A4157"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8A4157">
        <w:rPr>
          <w:rFonts w:ascii="Trebuchet MS" w:hAnsi="Trebuchet MS" w:cs="Arial"/>
          <w:sz w:val="24"/>
          <w:szCs w:val="24"/>
          <w:lang w:val="ro-RO"/>
        </w:rPr>
        <w:t>Respectarea prevederilor actelor/avizelor emise de alte autorităţi pentru prezentul proiect.</w:t>
      </w:r>
    </w:p>
    <w:p w14:paraId="7ADE9290" w14:textId="77777777" w:rsidR="00201795" w:rsidRPr="008A4157"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8A4157">
        <w:rPr>
          <w:rFonts w:ascii="Trebuchet MS" w:hAnsi="Trebuchet MS" w:cs="Arial"/>
          <w:sz w:val="24"/>
          <w:szCs w:val="24"/>
          <w:lang w:val="ro-RO"/>
        </w:rPr>
        <w:t>Respectarea prevederilor Ord. 119/2014, cu modificările ulterioare, privind nivelul de zgomot.</w:t>
      </w:r>
    </w:p>
    <w:p w14:paraId="47A98B55" w14:textId="77777777" w:rsidR="00201795" w:rsidRPr="008A4157"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8A4157">
        <w:rPr>
          <w:rFonts w:ascii="Trebuchet MS" w:hAnsi="Trebuchet MS" w:cs="Arial"/>
          <w:sz w:val="24"/>
          <w:szCs w:val="24"/>
          <w:lang w:val="ro-RO"/>
        </w:rPr>
        <w:t>Înterzicerea depozitării direct pe sol a deşeurilor sau a materialelor cu pericol de poluare.</w:t>
      </w:r>
    </w:p>
    <w:p w14:paraId="4E5320CF" w14:textId="77777777" w:rsidR="00201795" w:rsidRPr="008A4157"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8A4157">
        <w:rPr>
          <w:rFonts w:ascii="Trebuchet MS" w:hAnsi="Trebuchet MS" w:cs="Arial"/>
          <w:noProof/>
          <w:sz w:val="24"/>
          <w:szCs w:val="24"/>
          <w:lang w:val="ro-RO"/>
        </w:rPr>
        <w:t>Luarea tuturor măsurilor de prevenire eficientă a poluării, care să asigure că nicio poluare importantă nu va fi cauzată.</w:t>
      </w:r>
    </w:p>
    <w:p w14:paraId="4B2360ED" w14:textId="6B8573E5" w:rsidR="002D1741" w:rsidRPr="005D02B0" w:rsidRDefault="00201795" w:rsidP="005D02B0">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8A4157">
        <w:rPr>
          <w:rFonts w:ascii="Trebuchet MS" w:hAnsi="Trebuchet MS"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14:paraId="3916AA29" w14:textId="77777777" w:rsidR="00201795" w:rsidRPr="008A4157"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8A4157">
        <w:rPr>
          <w:rFonts w:ascii="Trebuchet MS" w:hAnsi="Trebuchet MS" w:cs="Arial"/>
          <w:noProof/>
          <w:sz w:val="24"/>
          <w:szCs w:val="24"/>
          <w:lang w:val="ro-RO"/>
        </w:rPr>
        <w:t>Prevenirea accidentelor și limitarea consecințelor acesora.</w:t>
      </w:r>
    </w:p>
    <w:p w14:paraId="358AC634" w14:textId="68CC4AB9" w:rsidR="00201795"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8A4157">
        <w:rPr>
          <w:rFonts w:ascii="Trebuchet MS" w:hAnsi="Trebuchet MS" w:cs="Arial"/>
          <w:noProof/>
          <w:sz w:val="24"/>
          <w:szCs w:val="24"/>
          <w:lang w:val="ro-RO"/>
        </w:rPr>
        <w:t>Se vor lua toate măsurile necesare pentru a preveni producerea de pulberi (praf) în toate fazele proiectului.</w:t>
      </w:r>
    </w:p>
    <w:p w14:paraId="005B7C65" w14:textId="77777777" w:rsidR="0063305E" w:rsidRDefault="0063305E" w:rsidP="0063305E">
      <w:pPr>
        <w:pStyle w:val="ListParagraph"/>
        <w:autoSpaceDE w:val="0"/>
        <w:autoSpaceDN w:val="0"/>
        <w:adjustRightInd w:val="0"/>
        <w:spacing w:after="0" w:line="240" w:lineRule="auto"/>
        <w:ind w:left="540"/>
        <w:jc w:val="both"/>
        <w:rPr>
          <w:rFonts w:ascii="Trebuchet MS" w:hAnsi="Trebuchet MS" w:cs="Arial"/>
          <w:noProof/>
          <w:sz w:val="24"/>
          <w:szCs w:val="24"/>
          <w:lang w:val="ro-RO"/>
        </w:rPr>
      </w:pPr>
    </w:p>
    <w:p w14:paraId="46302323" w14:textId="46E74B39" w:rsidR="00B27D71" w:rsidRDefault="00B27D71" w:rsidP="00B27D71">
      <w:pPr>
        <w:pStyle w:val="ListParagraph"/>
        <w:autoSpaceDE w:val="0"/>
        <w:autoSpaceDN w:val="0"/>
        <w:adjustRightInd w:val="0"/>
        <w:spacing w:after="0" w:line="240" w:lineRule="auto"/>
        <w:ind w:left="540"/>
        <w:jc w:val="both"/>
        <w:rPr>
          <w:rFonts w:ascii="Trebuchet MS" w:hAnsi="Trebuchet MS" w:cs="Arial"/>
          <w:noProof/>
          <w:sz w:val="24"/>
          <w:szCs w:val="24"/>
          <w:lang w:val="ro-RO"/>
        </w:rPr>
      </w:pPr>
    </w:p>
    <w:p w14:paraId="323DB741" w14:textId="241E8CE1" w:rsidR="00ED3B15" w:rsidRDefault="00ED3B15" w:rsidP="00B27D71">
      <w:pPr>
        <w:pStyle w:val="ListParagraph"/>
        <w:autoSpaceDE w:val="0"/>
        <w:autoSpaceDN w:val="0"/>
        <w:adjustRightInd w:val="0"/>
        <w:spacing w:after="0" w:line="240" w:lineRule="auto"/>
        <w:ind w:left="540"/>
        <w:jc w:val="both"/>
        <w:rPr>
          <w:rFonts w:ascii="Trebuchet MS" w:hAnsi="Trebuchet MS" w:cs="Arial"/>
          <w:noProof/>
          <w:sz w:val="24"/>
          <w:szCs w:val="24"/>
          <w:lang w:val="ro-RO"/>
        </w:rPr>
      </w:pPr>
    </w:p>
    <w:p w14:paraId="430F4F62" w14:textId="51238A3B" w:rsidR="00ED3B15" w:rsidRDefault="00ED3B15" w:rsidP="00B27D71">
      <w:pPr>
        <w:pStyle w:val="ListParagraph"/>
        <w:autoSpaceDE w:val="0"/>
        <w:autoSpaceDN w:val="0"/>
        <w:adjustRightInd w:val="0"/>
        <w:spacing w:after="0" w:line="240" w:lineRule="auto"/>
        <w:ind w:left="540"/>
        <w:jc w:val="both"/>
        <w:rPr>
          <w:rFonts w:ascii="Trebuchet MS" w:hAnsi="Trebuchet MS" w:cs="Arial"/>
          <w:noProof/>
          <w:sz w:val="24"/>
          <w:szCs w:val="24"/>
          <w:lang w:val="ro-RO"/>
        </w:rPr>
      </w:pPr>
    </w:p>
    <w:p w14:paraId="5B7AD478" w14:textId="23DBD8C5" w:rsidR="00ED3B15" w:rsidRDefault="00ED3B15" w:rsidP="00B27D71">
      <w:pPr>
        <w:pStyle w:val="ListParagraph"/>
        <w:autoSpaceDE w:val="0"/>
        <w:autoSpaceDN w:val="0"/>
        <w:adjustRightInd w:val="0"/>
        <w:spacing w:after="0" w:line="240" w:lineRule="auto"/>
        <w:ind w:left="540"/>
        <w:jc w:val="both"/>
        <w:rPr>
          <w:rFonts w:ascii="Trebuchet MS" w:hAnsi="Trebuchet MS" w:cs="Arial"/>
          <w:noProof/>
          <w:sz w:val="24"/>
          <w:szCs w:val="24"/>
          <w:lang w:val="ro-RO"/>
        </w:rPr>
      </w:pPr>
    </w:p>
    <w:p w14:paraId="4417B0F8" w14:textId="77777777" w:rsidR="00ED3B15" w:rsidRPr="008A4157" w:rsidRDefault="00ED3B15" w:rsidP="00B27D71">
      <w:pPr>
        <w:pStyle w:val="ListParagraph"/>
        <w:autoSpaceDE w:val="0"/>
        <w:autoSpaceDN w:val="0"/>
        <w:adjustRightInd w:val="0"/>
        <w:spacing w:after="0" w:line="240" w:lineRule="auto"/>
        <w:ind w:left="540"/>
        <w:jc w:val="both"/>
        <w:rPr>
          <w:rFonts w:ascii="Trebuchet MS" w:hAnsi="Trebuchet MS" w:cs="Arial"/>
          <w:noProof/>
          <w:sz w:val="24"/>
          <w:szCs w:val="24"/>
          <w:lang w:val="ro-RO"/>
        </w:rPr>
      </w:pPr>
    </w:p>
    <w:p w14:paraId="27E29488" w14:textId="77777777" w:rsidR="00201795" w:rsidRPr="008A4157"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8A4157">
        <w:rPr>
          <w:rFonts w:ascii="Trebuchet MS" w:hAnsi="Trebuchet MS" w:cs="Arial"/>
          <w:noProof/>
          <w:sz w:val="24"/>
          <w:szCs w:val="24"/>
          <w:lang w:val="ro-RO"/>
        </w:rPr>
        <w:t>Să supravegheze desfășurarea activității, astfel încât să nu se producă fenomene de poluare.</w:t>
      </w:r>
    </w:p>
    <w:p w14:paraId="3A68DE81" w14:textId="77777777" w:rsidR="00201795" w:rsidRPr="008A4157"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8A4157">
        <w:rPr>
          <w:rFonts w:ascii="Trebuchet MS" w:hAnsi="Trebuchet MS" w:cs="Arial"/>
          <w:noProof/>
          <w:sz w:val="24"/>
          <w:szCs w:val="24"/>
          <w:lang w:val="ro-RO"/>
        </w:rPr>
        <w:t>Se interzice depozitarea pe amplasament de substanțe și preparate periculoase.</w:t>
      </w:r>
    </w:p>
    <w:p w14:paraId="642CBE12" w14:textId="77777777" w:rsidR="00201795" w:rsidRPr="008A4157"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8A4157">
        <w:rPr>
          <w:rFonts w:ascii="Trebuchet MS" w:hAnsi="Trebuchet MS" w:cs="Arial"/>
          <w:noProof/>
          <w:sz w:val="24"/>
          <w:szCs w:val="24"/>
          <w:lang w:val="ro-RO"/>
        </w:rPr>
        <w:t>Menținerea în stare de curățenie a spațiului destinat implementării proiectului, fără depozitări necontrolate de deșeuri.</w:t>
      </w:r>
    </w:p>
    <w:p w14:paraId="2384B61F" w14:textId="77777777" w:rsidR="00201795" w:rsidRPr="008A4157"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8A4157">
        <w:rPr>
          <w:rFonts w:ascii="Trebuchet MS" w:hAnsi="Trebuchet MS" w:cs="Arial"/>
          <w:noProof/>
          <w:sz w:val="24"/>
          <w:szCs w:val="24"/>
          <w:lang w:val="ro-RO"/>
        </w:rPr>
        <w:t>Asigurarea refacerii mediului în toată zona de implementare a proiectului.</w:t>
      </w:r>
    </w:p>
    <w:p w14:paraId="354B8739" w14:textId="77777777" w:rsidR="00201795" w:rsidRPr="008A4157" w:rsidRDefault="00201795" w:rsidP="00201795">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8A4157">
        <w:rPr>
          <w:rFonts w:ascii="Trebuchet MS" w:hAnsi="Trebuchet MS" w:cs="Arial"/>
          <w:noProof/>
          <w:sz w:val="24"/>
          <w:szCs w:val="24"/>
          <w:lang w:val="ro-RO"/>
        </w:rPr>
        <w:t>Se impune respectarea cu strictețe a amplasamentului, fără extinderi sau modificări ulterioare.</w:t>
      </w:r>
    </w:p>
    <w:p w14:paraId="31EB97D0" w14:textId="6D5D154E" w:rsidR="007C16BD" w:rsidRPr="006B0B6B" w:rsidRDefault="00201795" w:rsidP="007C16BD">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8A4157">
        <w:rPr>
          <w:rFonts w:ascii="Trebuchet MS" w:hAnsi="Trebuchet MS"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14:paraId="3C2682EF" w14:textId="420C607A" w:rsidR="00C7301D" w:rsidRPr="008A4157" w:rsidRDefault="00201795" w:rsidP="00FC1369">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8A4157">
        <w:rPr>
          <w:rFonts w:ascii="Trebuchet MS" w:hAnsi="Trebuchet MS" w:cs="Arial"/>
          <w:sz w:val="24"/>
          <w:szCs w:val="24"/>
          <w:lang w:val="ro-RO"/>
        </w:rPr>
        <w:t xml:space="preserve">Conform art. 43, alin. 3-4 din anexa. nr. 5 la procedură, din </w:t>
      </w:r>
      <w:r w:rsidRPr="008A4157">
        <w:rPr>
          <w:rFonts w:ascii="Trebuchet MS" w:hAnsi="Trebuchet MS" w:cs="Arial"/>
          <w:sz w:val="24"/>
          <w:szCs w:val="24"/>
          <w:lang w:val="ro-RO" w:eastAsia="ro-RO"/>
        </w:rPr>
        <w:t xml:space="preserve">Legea nr. 292/2018 </w:t>
      </w:r>
      <w:r w:rsidRPr="008A4157">
        <w:rPr>
          <w:rFonts w:ascii="Trebuchet MS" w:hAnsi="Trebuchet MS" w:cs="Arial"/>
          <w:sz w:val="24"/>
          <w:szCs w:val="24"/>
          <w:lang w:val="ro-RO"/>
        </w:rPr>
        <w:t xml:space="preserve">privind evaluarea impactului anumitor proiecte publice şi private asupra mediului: </w:t>
      </w:r>
      <w:r w:rsidRPr="008A4157">
        <w:rPr>
          <w:rFonts w:ascii="Trebuchet MS" w:hAnsi="Trebuchet MS" w:cs="Arial"/>
          <w:bCs/>
          <w:sz w:val="24"/>
          <w:szCs w:val="24"/>
          <w:lang w:val="ro-RO"/>
        </w:rPr>
        <w:t>(3)</w:t>
      </w:r>
      <w:r w:rsidRPr="008A4157">
        <w:rPr>
          <w:rFonts w:ascii="Trebuchet MS" w:hAnsi="Trebuchet MS"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8A4157">
        <w:rPr>
          <w:rFonts w:ascii="Trebuchet MS" w:hAnsi="Trebuchet MS" w:cs="Arial"/>
          <w:bCs/>
          <w:sz w:val="24"/>
          <w:szCs w:val="24"/>
          <w:lang w:val="ro-RO"/>
        </w:rPr>
        <w:t>(4)</w:t>
      </w:r>
      <w:r w:rsidRPr="008A4157">
        <w:rPr>
          <w:rFonts w:ascii="Trebuchet MS" w:hAnsi="Trebuchet MS" w:cs="Arial"/>
          <w:sz w:val="24"/>
          <w:szCs w:val="24"/>
          <w:lang w:val="ro-RO"/>
        </w:rPr>
        <w:t xml:space="preserve"> Procesul-verbal întocmit în situaţia prevăzută la alin. (3) se </w:t>
      </w:r>
      <w:r w:rsidRPr="008A4157">
        <w:rPr>
          <w:rFonts w:ascii="Trebuchet MS" w:hAnsi="Trebuchet MS" w:cs="Arial"/>
          <w:noProof/>
          <w:sz w:val="24"/>
          <w:szCs w:val="24"/>
          <w:lang w:val="ro-RO"/>
        </w:rPr>
        <w:t>anexează şi face parte integrantă din procesul-verbal de recepţie la terminarea lucrărilor.</w:t>
      </w:r>
    </w:p>
    <w:p w14:paraId="200F5F2E" w14:textId="78D99862" w:rsidR="00201795" w:rsidRPr="008A4157" w:rsidRDefault="000D7D2D" w:rsidP="00201795">
      <w:pPr>
        <w:spacing w:after="0" w:line="240" w:lineRule="auto"/>
        <w:ind w:firstLine="360"/>
        <w:jc w:val="both"/>
        <w:rPr>
          <w:rFonts w:ascii="Trebuchet MS" w:eastAsia="Times New Roman" w:hAnsi="Trebuchet MS" w:cs="Arial"/>
          <w:noProof/>
          <w:sz w:val="24"/>
          <w:szCs w:val="24"/>
          <w:lang w:eastAsia="en-GB"/>
        </w:rPr>
      </w:pPr>
      <w:r w:rsidRPr="008A4157">
        <w:rPr>
          <w:rFonts w:ascii="Trebuchet MS" w:eastAsia="Times New Roman" w:hAnsi="Trebuchet MS" w:cs="Arial"/>
          <w:noProof/>
          <w:sz w:val="24"/>
          <w:szCs w:val="24"/>
          <w:lang w:eastAsia="en-GB"/>
        </w:rPr>
        <w:t xml:space="preserve">    </w:t>
      </w:r>
      <w:r w:rsidR="00201795" w:rsidRPr="008A4157">
        <w:rPr>
          <w:rFonts w:ascii="Trebuchet MS" w:eastAsia="Times New Roman" w:hAnsi="Trebuchet MS" w:cs="Arial"/>
          <w:noProof/>
          <w:sz w:val="24"/>
          <w:szCs w:val="24"/>
          <w:lang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08C32D66" w14:textId="647B7369" w:rsidR="00201795" w:rsidRPr="008A4157" w:rsidRDefault="000D7D2D" w:rsidP="00201795">
      <w:pPr>
        <w:spacing w:after="0" w:line="240" w:lineRule="auto"/>
        <w:jc w:val="both"/>
        <w:rPr>
          <w:rFonts w:ascii="Trebuchet MS" w:eastAsia="Times New Roman" w:hAnsi="Trebuchet MS" w:cs="Arial"/>
          <w:noProof/>
          <w:sz w:val="24"/>
          <w:szCs w:val="24"/>
          <w:lang w:eastAsia="en-GB"/>
        </w:rPr>
      </w:pPr>
      <w:r w:rsidRPr="008A4157">
        <w:rPr>
          <w:rFonts w:ascii="Trebuchet MS" w:eastAsia="Times New Roman" w:hAnsi="Trebuchet MS" w:cs="Arial"/>
          <w:noProof/>
          <w:sz w:val="24"/>
          <w:szCs w:val="24"/>
          <w:lang w:eastAsia="en-GB"/>
        </w:rPr>
        <w:t xml:space="preserve">         </w:t>
      </w:r>
      <w:r w:rsidR="00201795" w:rsidRPr="008A4157">
        <w:rPr>
          <w:rFonts w:ascii="Trebuchet MS" w:eastAsia="Times New Roman" w:hAnsi="Trebuchet MS" w:cs="Arial"/>
          <w:noProof/>
          <w:sz w:val="24"/>
          <w:szCs w:val="24"/>
          <w:lang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42B152AF" w14:textId="77777777" w:rsidR="00201795" w:rsidRPr="008A4157" w:rsidRDefault="00201795" w:rsidP="00201795">
      <w:pPr>
        <w:spacing w:after="0" w:line="240" w:lineRule="auto"/>
        <w:jc w:val="both"/>
        <w:rPr>
          <w:rFonts w:ascii="Trebuchet MS" w:eastAsia="Times New Roman" w:hAnsi="Trebuchet MS" w:cs="Arial"/>
          <w:noProof/>
          <w:sz w:val="24"/>
          <w:szCs w:val="24"/>
          <w:lang w:eastAsia="en-GB"/>
        </w:rPr>
      </w:pPr>
      <w:r w:rsidRPr="008A4157">
        <w:rPr>
          <w:rFonts w:ascii="Trebuchet MS" w:eastAsia="Times New Roman" w:hAnsi="Trebuchet MS" w:cs="Arial"/>
          <w:noProof/>
          <w:sz w:val="24"/>
          <w:szCs w:val="24"/>
          <w:lang w:eastAsia="en-GB"/>
        </w:rPr>
        <w:t xml:space="preserve">         Se poate adresa instanţei de contencios administrativ competente şi orice organizaţie neguvernamentală care îndeplineşte condiţiile prevăzute la art. 2 din </w:t>
      </w:r>
      <w:r w:rsidRPr="008A4157">
        <w:rPr>
          <w:rFonts w:ascii="Trebuchet MS" w:hAnsi="Trebuchet MS" w:cs="Arial"/>
          <w:sz w:val="24"/>
          <w:szCs w:val="24"/>
          <w:lang w:eastAsia="ro-RO"/>
        </w:rPr>
        <w:t>Legea nr. 292/2018</w:t>
      </w:r>
      <w:r w:rsidRPr="008A4157">
        <w:rPr>
          <w:rFonts w:ascii="Trebuchet MS" w:eastAsia="Times New Roman" w:hAnsi="Trebuchet MS" w:cs="Arial"/>
          <w:noProof/>
          <w:sz w:val="24"/>
          <w:szCs w:val="24"/>
          <w:lang w:eastAsia="en-GB"/>
        </w:rPr>
        <w:t xml:space="preserve"> privind evaluarea impactului anumitor proiecte publice şi private asupra mediului, considerându-se că acestea sunt vătămate într-un drept al lor sau într-un interes legitim.</w:t>
      </w:r>
    </w:p>
    <w:p w14:paraId="55888C79" w14:textId="6055499B" w:rsidR="004B24C0" w:rsidRPr="008A4157" w:rsidRDefault="00EA4711" w:rsidP="00201795">
      <w:pPr>
        <w:spacing w:after="0" w:line="240" w:lineRule="auto"/>
        <w:jc w:val="both"/>
        <w:rPr>
          <w:rFonts w:ascii="Trebuchet MS" w:eastAsia="Times New Roman" w:hAnsi="Trebuchet MS" w:cs="Arial"/>
          <w:noProof/>
          <w:sz w:val="24"/>
          <w:szCs w:val="24"/>
          <w:lang w:eastAsia="en-GB"/>
        </w:rPr>
      </w:pPr>
      <w:r w:rsidRPr="008A4157">
        <w:rPr>
          <w:rFonts w:ascii="Trebuchet MS" w:eastAsia="Times New Roman" w:hAnsi="Trebuchet MS" w:cs="Arial"/>
          <w:noProof/>
          <w:sz w:val="24"/>
          <w:szCs w:val="24"/>
          <w:lang w:eastAsia="en-GB"/>
        </w:rPr>
        <w:t xml:space="preserve">        </w:t>
      </w:r>
      <w:r w:rsidR="00201795" w:rsidRPr="008A4157">
        <w:rPr>
          <w:rFonts w:ascii="Trebuchet MS" w:eastAsia="Times New Roman" w:hAnsi="Trebuchet MS" w:cs="Arial"/>
          <w:noProof/>
          <w:sz w:val="24"/>
          <w:szCs w:val="24"/>
          <w:lang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8CC909D" w14:textId="05A0695C" w:rsidR="004C6047" w:rsidRPr="008A4157" w:rsidRDefault="00201795" w:rsidP="00201795">
      <w:pPr>
        <w:spacing w:after="0" w:line="240" w:lineRule="auto"/>
        <w:jc w:val="both"/>
        <w:rPr>
          <w:rFonts w:ascii="Trebuchet MS" w:eastAsia="Times New Roman" w:hAnsi="Trebuchet MS" w:cs="Arial"/>
          <w:noProof/>
          <w:sz w:val="24"/>
          <w:szCs w:val="24"/>
          <w:lang w:eastAsia="en-GB"/>
        </w:rPr>
      </w:pPr>
      <w:r w:rsidRPr="008A4157">
        <w:rPr>
          <w:rFonts w:ascii="Trebuchet MS" w:eastAsia="Times New Roman" w:hAnsi="Trebuchet MS" w:cs="Arial"/>
          <w:noProof/>
          <w:sz w:val="24"/>
          <w:szCs w:val="24"/>
          <w:lang w:eastAsia="en-GB"/>
        </w:rPr>
        <w:t xml:space="preserve">        Înainte de a se adresa instanţei de contencios administrativ competente, persoanele prevăzute la art. 21 din </w:t>
      </w:r>
      <w:r w:rsidRPr="008A4157">
        <w:rPr>
          <w:rFonts w:ascii="Trebuchet MS" w:hAnsi="Trebuchet MS" w:cs="Arial"/>
          <w:sz w:val="24"/>
          <w:szCs w:val="24"/>
          <w:lang w:eastAsia="ro-RO"/>
        </w:rPr>
        <w:t>Legea nr. 292/2018</w:t>
      </w:r>
      <w:r w:rsidRPr="008A4157">
        <w:rPr>
          <w:rFonts w:ascii="Trebuchet MS" w:eastAsia="Times New Roman" w:hAnsi="Trebuchet MS" w:cs="Arial"/>
          <w:noProof/>
          <w:sz w:val="24"/>
          <w:szCs w:val="24"/>
          <w:lang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09DD74A" w14:textId="7EBF0C1A" w:rsidR="00907A11" w:rsidRDefault="00EA4711" w:rsidP="00201795">
      <w:pPr>
        <w:spacing w:after="0" w:line="240" w:lineRule="auto"/>
        <w:jc w:val="both"/>
        <w:rPr>
          <w:rFonts w:ascii="Trebuchet MS" w:eastAsia="Times New Roman" w:hAnsi="Trebuchet MS" w:cs="Arial"/>
          <w:noProof/>
          <w:sz w:val="24"/>
          <w:szCs w:val="24"/>
          <w:lang w:eastAsia="en-GB"/>
        </w:rPr>
      </w:pPr>
      <w:r w:rsidRPr="008A4157">
        <w:rPr>
          <w:rFonts w:ascii="Trebuchet MS" w:eastAsia="Times New Roman" w:hAnsi="Trebuchet MS" w:cs="Arial"/>
          <w:noProof/>
          <w:sz w:val="24"/>
          <w:szCs w:val="24"/>
          <w:lang w:eastAsia="en-GB"/>
        </w:rPr>
        <w:t xml:space="preserve">        </w:t>
      </w:r>
      <w:r w:rsidR="00201795" w:rsidRPr="008A4157">
        <w:rPr>
          <w:rFonts w:ascii="Trebuchet MS" w:eastAsia="Times New Roman" w:hAnsi="Trebuchet MS" w:cs="Arial"/>
          <w:noProof/>
          <w:sz w:val="24"/>
          <w:szCs w:val="24"/>
          <w:lang w:eastAsia="en-GB"/>
        </w:rPr>
        <w:t>Autoritatea publică emitentă are obligaţia de a răspunde la plângerea prealabilă prevăzută la art. 22 alin. (1) în termen de 30 de zile de la data înregistrării acesteia la acea autoritate.</w:t>
      </w:r>
    </w:p>
    <w:p w14:paraId="024044E0" w14:textId="135B9CFC" w:rsidR="00BB32B6" w:rsidRDefault="00BB32B6" w:rsidP="00201795">
      <w:pPr>
        <w:spacing w:after="0" w:line="240" w:lineRule="auto"/>
        <w:jc w:val="both"/>
        <w:rPr>
          <w:rFonts w:ascii="Trebuchet MS" w:eastAsia="Times New Roman" w:hAnsi="Trebuchet MS" w:cs="Arial"/>
          <w:noProof/>
          <w:sz w:val="24"/>
          <w:szCs w:val="24"/>
          <w:lang w:eastAsia="en-GB"/>
        </w:rPr>
      </w:pPr>
    </w:p>
    <w:p w14:paraId="3CA227D2" w14:textId="1B2A4302" w:rsidR="00BB32B6" w:rsidRDefault="00BB32B6" w:rsidP="00201795">
      <w:pPr>
        <w:spacing w:after="0" w:line="240" w:lineRule="auto"/>
        <w:jc w:val="both"/>
        <w:rPr>
          <w:rFonts w:ascii="Trebuchet MS" w:eastAsia="Times New Roman" w:hAnsi="Trebuchet MS" w:cs="Arial"/>
          <w:noProof/>
          <w:sz w:val="24"/>
          <w:szCs w:val="24"/>
          <w:lang w:eastAsia="en-GB"/>
        </w:rPr>
      </w:pPr>
    </w:p>
    <w:p w14:paraId="3F5975A0" w14:textId="23BC7F56" w:rsidR="006B0B6B" w:rsidRDefault="006B0B6B" w:rsidP="00201795">
      <w:pPr>
        <w:spacing w:after="0" w:line="240" w:lineRule="auto"/>
        <w:jc w:val="both"/>
        <w:rPr>
          <w:rFonts w:ascii="Trebuchet MS" w:eastAsia="Times New Roman" w:hAnsi="Trebuchet MS" w:cs="Arial"/>
          <w:noProof/>
          <w:sz w:val="24"/>
          <w:szCs w:val="24"/>
          <w:lang w:eastAsia="en-GB"/>
        </w:rPr>
      </w:pPr>
    </w:p>
    <w:p w14:paraId="116DDDB0" w14:textId="4FFEA7B7" w:rsidR="006B0B6B" w:rsidRDefault="006B0B6B" w:rsidP="00201795">
      <w:pPr>
        <w:spacing w:after="0" w:line="240" w:lineRule="auto"/>
        <w:jc w:val="both"/>
        <w:rPr>
          <w:rFonts w:ascii="Trebuchet MS" w:eastAsia="Times New Roman" w:hAnsi="Trebuchet MS" w:cs="Arial"/>
          <w:noProof/>
          <w:sz w:val="24"/>
          <w:szCs w:val="24"/>
          <w:lang w:eastAsia="en-GB"/>
        </w:rPr>
      </w:pPr>
    </w:p>
    <w:p w14:paraId="1EF9ACB3" w14:textId="7B5EFB64" w:rsidR="006B0B6B" w:rsidRDefault="006B0B6B" w:rsidP="00201795">
      <w:pPr>
        <w:spacing w:after="0" w:line="240" w:lineRule="auto"/>
        <w:jc w:val="both"/>
        <w:rPr>
          <w:rFonts w:ascii="Trebuchet MS" w:eastAsia="Times New Roman" w:hAnsi="Trebuchet MS" w:cs="Arial"/>
          <w:noProof/>
          <w:sz w:val="24"/>
          <w:szCs w:val="24"/>
          <w:lang w:eastAsia="en-GB"/>
        </w:rPr>
      </w:pPr>
    </w:p>
    <w:p w14:paraId="32280532" w14:textId="77777777" w:rsidR="00BB32B6" w:rsidRPr="008A4157" w:rsidRDefault="00BB32B6" w:rsidP="00201795">
      <w:pPr>
        <w:spacing w:after="0" w:line="240" w:lineRule="auto"/>
        <w:jc w:val="both"/>
        <w:rPr>
          <w:rFonts w:ascii="Trebuchet MS" w:eastAsia="Times New Roman" w:hAnsi="Trebuchet MS" w:cs="Arial"/>
          <w:noProof/>
          <w:sz w:val="24"/>
          <w:szCs w:val="24"/>
          <w:lang w:eastAsia="en-GB"/>
        </w:rPr>
      </w:pPr>
    </w:p>
    <w:p w14:paraId="0F0726ED" w14:textId="42C6CD78" w:rsidR="00B52488" w:rsidRPr="008A4157" w:rsidRDefault="00201795" w:rsidP="00201795">
      <w:pPr>
        <w:spacing w:after="0" w:line="240" w:lineRule="auto"/>
        <w:jc w:val="both"/>
        <w:rPr>
          <w:rFonts w:ascii="Trebuchet MS" w:eastAsia="Times New Roman" w:hAnsi="Trebuchet MS" w:cs="Arial"/>
          <w:noProof/>
          <w:sz w:val="24"/>
          <w:szCs w:val="24"/>
          <w:lang w:eastAsia="en-GB"/>
        </w:rPr>
      </w:pPr>
      <w:r w:rsidRPr="008A4157">
        <w:rPr>
          <w:rFonts w:ascii="Trebuchet MS" w:eastAsia="Times New Roman" w:hAnsi="Trebuchet MS" w:cs="Arial"/>
          <w:noProof/>
          <w:sz w:val="24"/>
          <w:szCs w:val="24"/>
          <w:lang w:eastAsia="en-GB"/>
        </w:rPr>
        <w:t xml:space="preserve">        </w:t>
      </w:r>
      <w:r w:rsidR="00BB32B6">
        <w:rPr>
          <w:rFonts w:ascii="Trebuchet MS" w:eastAsia="Times New Roman" w:hAnsi="Trebuchet MS" w:cs="Arial"/>
          <w:noProof/>
          <w:sz w:val="24"/>
          <w:szCs w:val="24"/>
          <w:lang w:eastAsia="en-GB"/>
        </w:rPr>
        <w:t xml:space="preserve"> </w:t>
      </w:r>
      <w:r w:rsidRPr="008A4157">
        <w:rPr>
          <w:rFonts w:ascii="Trebuchet MS" w:eastAsia="Times New Roman" w:hAnsi="Trebuchet MS" w:cs="Arial"/>
          <w:noProof/>
          <w:sz w:val="24"/>
          <w:szCs w:val="24"/>
          <w:lang w:eastAsia="en-GB"/>
        </w:rPr>
        <w:t>Procedura de soluţionare a plângerii prealabile prevăzută la art. 22 alin. (1) este gratuită şi trebuie să fie echitabilă, rapidă şi corectă.</w:t>
      </w:r>
    </w:p>
    <w:p w14:paraId="419A1577" w14:textId="5E90E59D" w:rsidR="00201795" w:rsidRPr="008A4157" w:rsidRDefault="00201795" w:rsidP="00201795">
      <w:pPr>
        <w:autoSpaceDE w:val="0"/>
        <w:autoSpaceDN w:val="0"/>
        <w:adjustRightInd w:val="0"/>
        <w:spacing w:after="0" w:line="240" w:lineRule="auto"/>
        <w:jc w:val="both"/>
        <w:rPr>
          <w:rFonts w:ascii="Trebuchet MS" w:hAnsi="Trebuchet MS" w:cs="Arial"/>
          <w:noProof/>
          <w:sz w:val="24"/>
          <w:szCs w:val="24"/>
        </w:rPr>
      </w:pPr>
      <w:r w:rsidRPr="008A4157">
        <w:rPr>
          <w:rFonts w:ascii="Trebuchet MS" w:hAnsi="Trebuchet MS" w:cs="Arial"/>
          <w:noProof/>
          <w:sz w:val="24"/>
          <w:szCs w:val="24"/>
        </w:rPr>
        <w:t xml:space="preserve">         </w:t>
      </w:r>
      <w:r w:rsidR="00D40A9A">
        <w:rPr>
          <w:rFonts w:ascii="Trebuchet MS" w:hAnsi="Trebuchet MS" w:cs="Arial"/>
          <w:noProof/>
          <w:sz w:val="24"/>
          <w:szCs w:val="24"/>
        </w:rPr>
        <w:t xml:space="preserve"> </w:t>
      </w:r>
      <w:r w:rsidR="00384427">
        <w:rPr>
          <w:rFonts w:ascii="Trebuchet MS" w:hAnsi="Trebuchet MS" w:cs="Arial"/>
          <w:noProof/>
          <w:sz w:val="24"/>
          <w:szCs w:val="24"/>
        </w:rPr>
        <w:t xml:space="preserve"> </w:t>
      </w:r>
      <w:r w:rsidRPr="008A4157">
        <w:rPr>
          <w:rFonts w:ascii="Trebuchet MS" w:hAnsi="Trebuchet MS" w:cs="Arial"/>
          <w:noProof/>
          <w:sz w:val="24"/>
          <w:szCs w:val="24"/>
        </w:rPr>
        <w:t xml:space="preserve">Prezenta decizie poate fi contestată în conformitate cu prevederile </w:t>
      </w:r>
      <w:r w:rsidRPr="008A4157">
        <w:rPr>
          <w:rFonts w:ascii="Trebuchet MS" w:hAnsi="Trebuchet MS" w:cs="Arial"/>
          <w:sz w:val="24"/>
          <w:szCs w:val="24"/>
          <w:lang w:eastAsia="ro-RO"/>
        </w:rPr>
        <w:t>Legii nr. 292/2018</w:t>
      </w:r>
      <w:r w:rsidRPr="008A4157">
        <w:rPr>
          <w:rFonts w:ascii="Trebuchet MS" w:eastAsia="Times New Roman" w:hAnsi="Trebuchet MS" w:cs="Arial"/>
          <w:noProof/>
          <w:sz w:val="24"/>
          <w:szCs w:val="24"/>
          <w:lang w:eastAsia="en-GB"/>
        </w:rPr>
        <w:t xml:space="preserve"> privind evaluarea impactului anumitor proiecte publice şi private asupra mediului</w:t>
      </w:r>
      <w:r w:rsidRPr="008A4157">
        <w:rPr>
          <w:rFonts w:ascii="Trebuchet MS" w:hAnsi="Trebuchet MS" w:cs="Arial"/>
          <w:b/>
          <w:sz w:val="24"/>
          <w:szCs w:val="24"/>
          <w:lang w:eastAsia="ro-RO"/>
        </w:rPr>
        <w:t xml:space="preserve"> </w:t>
      </w:r>
      <w:r w:rsidRPr="008A4157">
        <w:rPr>
          <w:rFonts w:ascii="Trebuchet MS" w:hAnsi="Trebuchet MS" w:cs="Arial"/>
          <w:noProof/>
          <w:sz w:val="24"/>
          <w:szCs w:val="24"/>
        </w:rPr>
        <w:t>şi ale Legii contenciosului administrativ nr. 554/2004, cu modificările şi completările ulterioare.</w:t>
      </w:r>
    </w:p>
    <w:p w14:paraId="4F365CA8" w14:textId="2837418B" w:rsidR="00201795" w:rsidRPr="008A4157" w:rsidRDefault="00201795" w:rsidP="00201795">
      <w:pPr>
        <w:autoSpaceDE w:val="0"/>
        <w:autoSpaceDN w:val="0"/>
        <w:adjustRightInd w:val="0"/>
        <w:spacing w:after="0" w:line="240" w:lineRule="auto"/>
        <w:jc w:val="both"/>
        <w:rPr>
          <w:rFonts w:ascii="Trebuchet MS" w:hAnsi="Trebuchet MS" w:cs="Arial"/>
          <w:sz w:val="24"/>
          <w:szCs w:val="24"/>
        </w:rPr>
      </w:pPr>
      <w:r w:rsidRPr="008A4157">
        <w:rPr>
          <w:rFonts w:ascii="Trebuchet MS" w:hAnsi="Trebuchet MS" w:cs="Arial"/>
          <w:sz w:val="24"/>
          <w:szCs w:val="24"/>
        </w:rPr>
        <w:t xml:space="preserve">         </w:t>
      </w:r>
      <w:r w:rsidR="00D40A9A">
        <w:rPr>
          <w:rFonts w:ascii="Trebuchet MS" w:hAnsi="Trebuchet MS" w:cs="Arial"/>
          <w:sz w:val="24"/>
          <w:szCs w:val="24"/>
        </w:rPr>
        <w:t xml:space="preserve"> </w:t>
      </w:r>
      <w:r w:rsidR="00384427">
        <w:rPr>
          <w:rFonts w:ascii="Trebuchet MS" w:hAnsi="Trebuchet MS" w:cs="Arial"/>
          <w:sz w:val="24"/>
          <w:szCs w:val="24"/>
        </w:rPr>
        <w:t xml:space="preserve"> </w:t>
      </w:r>
      <w:bookmarkStart w:id="3" w:name="_GoBack"/>
      <w:bookmarkEnd w:id="3"/>
      <w:r w:rsidRPr="008A4157">
        <w:rPr>
          <w:rFonts w:ascii="Trebuchet MS" w:hAnsi="Trebuchet MS" w:cs="Arial"/>
          <w:sz w:val="24"/>
          <w:szCs w:val="24"/>
        </w:rPr>
        <w:t>Prezentul act nu exonerează de răspundere titularul, proiectantul si/sau constructorul în cazul producerii unor accidente în timpul execuţiei lucrărilor sau exploatării acestora.</w:t>
      </w:r>
    </w:p>
    <w:p w14:paraId="738D7E7B" w14:textId="078EE1D3" w:rsidR="00201795" w:rsidRDefault="00201795" w:rsidP="00201795">
      <w:pPr>
        <w:autoSpaceDE w:val="0"/>
        <w:autoSpaceDN w:val="0"/>
        <w:adjustRightInd w:val="0"/>
        <w:spacing w:after="0" w:line="240" w:lineRule="auto"/>
        <w:jc w:val="both"/>
        <w:rPr>
          <w:rFonts w:ascii="Trebuchet MS" w:hAnsi="Trebuchet MS" w:cs="Arial"/>
          <w:noProof/>
          <w:sz w:val="24"/>
          <w:szCs w:val="24"/>
        </w:rPr>
      </w:pPr>
    </w:p>
    <w:p w14:paraId="0F7A0E9C" w14:textId="77777777" w:rsidR="00147D7C" w:rsidRPr="008A4157" w:rsidRDefault="00147D7C" w:rsidP="00201795">
      <w:pPr>
        <w:autoSpaceDE w:val="0"/>
        <w:autoSpaceDN w:val="0"/>
        <w:adjustRightInd w:val="0"/>
        <w:spacing w:after="0" w:line="240" w:lineRule="auto"/>
        <w:jc w:val="both"/>
        <w:rPr>
          <w:rFonts w:ascii="Trebuchet MS" w:hAnsi="Trebuchet MS" w:cs="Arial"/>
          <w:noProof/>
          <w:sz w:val="24"/>
          <w:szCs w:val="24"/>
        </w:rPr>
      </w:pPr>
    </w:p>
    <w:p w14:paraId="3F979602" w14:textId="1F916565" w:rsidR="00677E8B" w:rsidRPr="008A4157" w:rsidRDefault="00677E8B" w:rsidP="00201795">
      <w:pPr>
        <w:spacing w:after="0" w:line="240" w:lineRule="auto"/>
        <w:rPr>
          <w:rFonts w:ascii="Trebuchet MS" w:hAnsi="Trebuchet MS" w:cs="Arial"/>
          <w:b/>
          <w:bCs/>
          <w:sz w:val="24"/>
          <w:szCs w:val="24"/>
        </w:rPr>
      </w:pPr>
    </w:p>
    <w:p w14:paraId="3AB32141" w14:textId="53FC4C92" w:rsidR="00201795" w:rsidRPr="0045789A" w:rsidRDefault="00201795" w:rsidP="00201795">
      <w:pPr>
        <w:spacing w:after="0" w:line="240" w:lineRule="auto"/>
        <w:jc w:val="center"/>
        <w:rPr>
          <w:rFonts w:ascii="Trebuchet MS" w:hAnsi="Trebuchet MS" w:cs="Arial"/>
          <w:b/>
          <w:bCs/>
          <w:sz w:val="28"/>
          <w:szCs w:val="28"/>
        </w:rPr>
      </w:pPr>
      <w:r w:rsidRPr="0045789A">
        <w:rPr>
          <w:rFonts w:ascii="Trebuchet MS" w:hAnsi="Trebuchet MS" w:cs="Arial"/>
          <w:b/>
          <w:bCs/>
          <w:sz w:val="28"/>
          <w:szCs w:val="28"/>
        </w:rPr>
        <w:t>DIRECTOR  EXECUTIV,</w:t>
      </w:r>
    </w:p>
    <w:p w14:paraId="050F9FD8" w14:textId="6CDCBBA2" w:rsidR="00201795" w:rsidRPr="0045789A" w:rsidRDefault="00201795" w:rsidP="00201795">
      <w:pPr>
        <w:spacing w:after="0" w:line="240" w:lineRule="auto"/>
        <w:rPr>
          <w:rFonts w:ascii="Trebuchet MS" w:hAnsi="Trebuchet MS" w:cs="Arial"/>
          <w:b/>
          <w:bCs/>
          <w:sz w:val="28"/>
          <w:szCs w:val="28"/>
        </w:rPr>
      </w:pPr>
      <w:r w:rsidRPr="0045789A">
        <w:rPr>
          <w:rFonts w:ascii="Trebuchet MS" w:hAnsi="Trebuchet MS" w:cs="Arial"/>
          <w:b/>
          <w:bCs/>
          <w:sz w:val="28"/>
          <w:szCs w:val="28"/>
        </w:rPr>
        <w:t xml:space="preserve">                        </w:t>
      </w:r>
      <w:r w:rsidR="0045789A">
        <w:rPr>
          <w:rFonts w:ascii="Trebuchet MS" w:hAnsi="Trebuchet MS" w:cs="Arial"/>
          <w:b/>
          <w:bCs/>
          <w:sz w:val="28"/>
          <w:szCs w:val="28"/>
        </w:rPr>
        <w:t xml:space="preserve">                 </w:t>
      </w:r>
      <w:r w:rsidRPr="0045789A">
        <w:rPr>
          <w:rFonts w:ascii="Trebuchet MS" w:hAnsi="Trebuchet MS" w:cs="Arial"/>
          <w:b/>
          <w:bCs/>
          <w:sz w:val="28"/>
          <w:szCs w:val="28"/>
        </w:rPr>
        <w:t>dr. ing. Aurica GREC</w:t>
      </w:r>
    </w:p>
    <w:p w14:paraId="4373E428" w14:textId="77777777" w:rsidR="00201795" w:rsidRPr="0045789A" w:rsidRDefault="00201795" w:rsidP="00201795">
      <w:pPr>
        <w:spacing w:after="0" w:line="360" w:lineRule="auto"/>
        <w:jc w:val="both"/>
        <w:rPr>
          <w:rFonts w:ascii="Trebuchet MS" w:hAnsi="Trebuchet MS" w:cs="Arial"/>
          <w:b/>
          <w:bCs/>
          <w:sz w:val="28"/>
          <w:szCs w:val="28"/>
        </w:rPr>
      </w:pPr>
      <w:r w:rsidRPr="0045789A">
        <w:rPr>
          <w:rFonts w:ascii="Trebuchet MS" w:hAnsi="Trebuchet MS" w:cs="Arial"/>
          <w:b/>
          <w:bCs/>
          <w:sz w:val="28"/>
          <w:szCs w:val="28"/>
        </w:rPr>
        <w:t xml:space="preserve">         </w:t>
      </w:r>
    </w:p>
    <w:p w14:paraId="60C6B79B" w14:textId="0C3ECB40" w:rsidR="008E4D3F" w:rsidRPr="0099003C" w:rsidRDefault="008E4D3F" w:rsidP="00201795">
      <w:pPr>
        <w:spacing w:after="0" w:line="240" w:lineRule="auto"/>
        <w:jc w:val="both"/>
        <w:rPr>
          <w:rFonts w:ascii="Trebuchet MS" w:hAnsi="Trebuchet MS" w:cs="Arial"/>
          <w:bCs/>
          <w:sz w:val="24"/>
          <w:szCs w:val="24"/>
        </w:rPr>
      </w:pPr>
    </w:p>
    <w:p w14:paraId="0652C7B2" w14:textId="4E47EF37" w:rsidR="006E1A4D" w:rsidRDefault="006E1A4D" w:rsidP="00201795">
      <w:pPr>
        <w:spacing w:after="0" w:line="240" w:lineRule="auto"/>
        <w:jc w:val="both"/>
        <w:rPr>
          <w:rFonts w:ascii="Trebuchet MS" w:hAnsi="Trebuchet MS" w:cs="Arial"/>
          <w:bCs/>
          <w:sz w:val="24"/>
          <w:szCs w:val="24"/>
        </w:rPr>
      </w:pPr>
    </w:p>
    <w:p w14:paraId="72481416" w14:textId="28C8AA41" w:rsidR="00C04F0F" w:rsidRDefault="00C04F0F" w:rsidP="00201795">
      <w:pPr>
        <w:spacing w:after="0" w:line="240" w:lineRule="auto"/>
        <w:jc w:val="both"/>
        <w:rPr>
          <w:rFonts w:ascii="Trebuchet MS" w:hAnsi="Trebuchet MS" w:cs="Arial"/>
          <w:bCs/>
          <w:sz w:val="24"/>
          <w:szCs w:val="24"/>
        </w:rPr>
      </w:pPr>
    </w:p>
    <w:p w14:paraId="35383530" w14:textId="63B976AD" w:rsidR="00D267A6" w:rsidRDefault="00D267A6" w:rsidP="00201795">
      <w:pPr>
        <w:spacing w:after="0" w:line="240" w:lineRule="auto"/>
        <w:jc w:val="both"/>
        <w:rPr>
          <w:rFonts w:ascii="Trebuchet MS" w:hAnsi="Trebuchet MS" w:cs="Arial"/>
          <w:bCs/>
          <w:sz w:val="24"/>
          <w:szCs w:val="24"/>
        </w:rPr>
      </w:pPr>
    </w:p>
    <w:p w14:paraId="5D0AB9F7" w14:textId="30804F43" w:rsidR="00D267A6" w:rsidRDefault="00D267A6" w:rsidP="00201795">
      <w:pPr>
        <w:spacing w:after="0" w:line="240" w:lineRule="auto"/>
        <w:jc w:val="both"/>
        <w:rPr>
          <w:rFonts w:ascii="Trebuchet MS" w:hAnsi="Trebuchet MS" w:cs="Arial"/>
          <w:bCs/>
          <w:sz w:val="24"/>
          <w:szCs w:val="24"/>
        </w:rPr>
      </w:pPr>
    </w:p>
    <w:p w14:paraId="456D9980" w14:textId="527CCCD7" w:rsidR="00D267A6" w:rsidRDefault="00D267A6" w:rsidP="00201795">
      <w:pPr>
        <w:spacing w:after="0" w:line="240" w:lineRule="auto"/>
        <w:jc w:val="both"/>
        <w:rPr>
          <w:rFonts w:ascii="Trebuchet MS" w:hAnsi="Trebuchet MS" w:cs="Arial"/>
          <w:bCs/>
          <w:sz w:val="24"/>
          <w:szCs w:val="24"/>
        </w:rPr>
      </w:pPr>
    </w:p>
    <w:p w14:paraId="18CB3045" w14:textId="6E320799" w:rsidR="00D267A6" w:rsidRDefault="00D267A6" w:rsidP="00201795">
      <w:pPr>
        <w:spacing w:after="0" w:line="240" w:lineRule="auto"/>
        <w:jc w:val="both"/>
        <w:rPr>
          <w:rFonts w:ascii="Trebuchet MS" w:hAnsi="Trebuchet MS" w:cs="Arial"/>
          <w:bCs/>
          <w:sz w:val="24"/>
          <w:szCs w:val="24"/>
        </w:rPr>
      </w:pPr>
    </w:p>
    <w:p w14:paraId="105A665B" w14:textId="07CBEF7A" w:rsidR="00D267A6" w:rsidRDefault="00D267A6" w:rsidP="00201795">
      <w:pPr>
        <w:spacing w:after="0" w:line="240" w:lineRule="auto"/>
        <w:jc w:val="both"/>
        <w:rPr>
          <w:rFonts w:ascii="Trebuchet MS" w:hAnsi="Trebuchet MS" w:cs="Arial"/>
          <w:bCs/>
          <w:sz w:val="24"/>
          <w:szCs w:val="24"/>
        </w:rPr>
      </w:pPr>
    </w:p>
    <w:p w14:paraId="35AEC0C9" w14:textId="77777777" w:rsidR="00D267A6" w:rsidRPr="0099003C" w:rsidRDefault="00D267A6" w:rsidP="00201795">
      <w:pPr>
        <w:spacing w:after="0" w:line="240" w:lineRule="auto"/>
        <w:jc w:val="both"/>
        <w:rPr>
          <w:rFonts w:ascii="Trebuchet MS" w:hAnsi="Trebuchet MS" w:cs="Arial"/>
          <w:bCs/>
          <w:sz w:val="24"/>
          <w:szCs w:val="24"/>
        </w:rPr>
      </w:pPr>
    </w:p>
    <w:p w14:paraId="7255D33B" w14:textId="77777777" w:rsidR="00201795" w:rsidRPr="0099003C" w:rsidRDefault="00201795" w:rsidP="00201795">
      <w:pPr>
        <w:spacing w:after="0" w:line="240" w:lineRule="auto"/>
        <w:jc w:val="both"/>
        <w:rPr>
          <w:rFonts w:ascii="Trebuchet MS" w:hAnsi="Trebuchet MS" w:cs="Arial"/>
          <w:b/>
          <w:bCs/>
          <w:sz w:val="24"/>
          <w:szCs w:val="24"/>
        </w:rPr>
      </w:pPr>
      <w:r w:rsidRPr="0099003C">
        <w:rPr>
          <w:rFonts w:ascii="Trebuchet MS" w:hAnsi="Trebuchet MS" w:cs="Arial"/>
          <w:b/>
          <w:bCs/>
          <w:sz w:val="24"/>
          <w:szCs w:val="24"/>
        </w:rPr>
        <w:t xml:space="preserve">Şef  Serviciu Avize, Acorduri, Autorizații, </w:t>
      </w:r>
      <w:r w:rsidRPr="0099003C">
        <w:rPr>
          <w:rFonts w:ascii="Trebuchet MS" w:hAnsi="Trebuchet MS" w:cs="Arial"/>
          <w:b/>
          <w:bCs/>
          <w:sz w:val="24"/>
          <w:szCs w:val="24"/>
        </w:rPr>
        <w:tab/>
      </w:r>
      <w:r w:rsidRPr="0099003C">
        <w:rPr>
          <w:rFonts w:ascii="Trebuchet MS" w:hAnsi="Trebuchet MS" w:cs="Arial"/>
          <w:b/>
          <w:bCs/>
          <w:sz w:val="24"/>
          <w:szCs w:val="24"/>
        </w:rPr>
        <w:tab/>
      </w:r>
      <w:r w:rsidRPr="0099003C">
        <w:rPr>
          <w:rFonts w:ascii="Trebuchet MS" w:hAnsi="Trebuchet MS" w:cs="Arial"/>
          <w:b/>
          <w:bCs/>
          <w:sz w:val="24"/>
          <w:szCs w:val="24"/>
        </w:rPr>
        <w:tab/>
      </w:r>
      <w:r w:rsidRPr="0099003C">
        <w:rPr>
          <w:rFonts w:ascii="Trebuchet MS" w:hAnsi="Trebuchet MS" w:cs="Arial"/>
          <w:b/>
          <w:bCs/>
          <w:sz w:val="24"/>
          <w:szCs w:val="24"/>
        </w:rPr>
        <w:tab/>
        <w:t xml:space="preserve">                       </w:t>
      </w:r>
    </w:p>
    <w:p w14:paraId="619572A5" w14:textId="77777777" w:rsidR="00201795" w:rsidRPr="0099003C" w:rsidRDefault="00201795" w:rsidP="00201795">
      <w:pPr>
        <w:spacing w:after="0" w:line="240" w:lineRule="auto"/>
        <w:jc w:val="both"/>
        <w:outlineLvl w:val="0"/>
        <w:rPr>
          <w:rFonts w:ascii="Trebuchet MS" w:hAnsi="Trebuchet MS" w:cs="Arial"/>
          <w:bCs/>
          <w:sz w:val="24"/>
          <w:szCs w:val="24"/>
        </w:rPr>
      </w:pPr>
      <w:r w:rsidRPr="0099003C">
        <w:rPr>
          <w:rFonts w:ascii="Trebuchet MS" w:hAnsi="Trebuchet MS" w:cs="Arial"/>
          <w:bCs/>
          <w:sz w:val="24"/>
          <w:szCs w:val="24"/>
        </w:rPr>
        <w:t>ing. Gizella Balint</w:t>
      </w:r>
    </w:p>
    <w:p w14:paraId="3D5C19A7" w14:textId="77777777" w:rsidR="00201795" w:rsidRPr="0099003C" w:rsidRDefault="00201795" w:rsidP="00201795">
      <w:pPr>
        <w:spacing w:after="0" w:line="240" w:lineRule="auto"/>
        <w:jc w:val="both"/>
        <w:outlineLvl w:val="0"/>
        <w:rPr>
          <w:rFonts w:ascii="Trebuchet MS" w:hAnsi="Trebuchet MS" w:cs="Arial"/>
          <w:b/>
          <w:bCs/>
          <w:sz w:val="24"/>
          <w:szCs w:val="24"/>
        </w:rPr>
      </w:pPr>
    </w:p>
    <w:p w14:paraId="11510339" w14:textId="76AA4330" w:rsidR="00201795" w:rsidRDefault="00201795" w:rsidP="00201795">
      <w:pPr>
        <w:spacing w:after="0" w:line="240" w:lineRule="auto"/>
        <w:jc w:val="both"/>
        <w:outlineLvl w:val="0"/>
        <w:rPr>
          <w:rFonts w:ascii="Trebuchet MS" w:hAnsi="Trebuchet MS" w:cs="Arial"/>
          <w:b/>
          <w:bCs/>
          <w:sz w:val="24"/>
          <w:szCs w:val="24"/>
        </w:rPr>
      </w:pPr>
    </w:p>
    <w:p w14:paraId="3DF9FBF0" w14:textId="4293A6F7" w:rsidR="00201795" w:rsidRDefault="00201795" w:rsidP="00201795">
      <w:pPr>
        <w:spacing w:after="0" w:line="240" w:lineRule="auto"/>
        <w:jc w:val="both"/>
        <w:outlineLvl w:val="0"/>
        <w:rPr>
          <w:rFonts w:ascii="Trebuchet MS" w:hAnsi="Trebuchet MS" w:cs="Arial"/>
          <w:b/>
          <w:bCs/>
          <w:sz w:val="24"/>
          <w:szCs w:val="24"/>
        </w:rPr>
      </w:pPr>
    </w:p>
    <w:p w14:paraId="35792520" w14:textId="376A0937" w:rsidR="00D267A6" w:rsidRDefault="00D267A6" w:rsidP="00201795">
      <w:pPr>
        <w:spacing w:after="0" w:line="240" w:lineRule="auto"/>
        <w:jc w:val="both"/>
        <w:outlineLvl w:val="0"/>
        <w:rPr>
          <w:rFonts w:ascii="Trebuchet MS" w:hAnsi="Trebuchet MS" w:cs="Arial"/>
          <w:b/>
          <w:bCs/>
          <w:sz w:val="24"/>
          <w:szCs w:val="24"/>
        </w:rPr>
      </w:pPr>
    </w:p>
    <w:p w14:paraId="79F05C38" w14:textId="682ECA2C" w:rsidR="00D267A6" w:rsidRDefault="00D267A6" w:rsidP="00201795">
      <w:pPr>
        <w:spacing w:after="0" w:line="240" w:lineRule="auto"/>
        <w:jc w:val="both"/>
        <w:outlineLvl w:val="0"/>
        <w:rPr>
          <w:rFonts w:ascii="Trebuchet MS" w:hAnsi="Trebuchet MS" w:cs="Arial"/>
          <w:b/>
          <w:bCs/>
          <w:sz w:val="24"/>
          <w:szCs w:val="24"/>
        </w:rPr>
      </w:pPr>
    </w:p>
    <w:p w14:paraId="660ED924" w14:textId="5D6B91B3" w:rsidR="00D65F85" w:rsidRDefault="00D65F85" w:rsidP="00201795">
      <w:pPr>
        <w:spacing w:after="0" w:line="240" w:lineRule="auto"/>
        <w:jc w:val="both"/>
        <w:outlineLvl w:val="0"/>
        <w:rPr>
          <w:rFonts w:ascii="Trebuchet MS" w:hAnsi="Trebuchet MS" w:cs="Arial"/>
          <w:b/>
          <w:bCs/>
          <w:sz w:val="24"/>
          <w:szCs w:val="24"/>
        </w:rPr>
      </w:pPr>
    </w:p>
    <w:p w14:paraId="02C172E5" w14:textId="0F1B822E" w:rsidR="00D65F85" w:rsidRDefault="00D65F85" w:rsidP="00201795">
      <w:pPr>
        <w:spacing w:after="0" w:line="240" w:lineRule="auto"/>
        <w:jc w:val="both"/>
        <w:outlineLvl w:val="0"/>
        <w:rPr>
          <w:rFonts w:ascii="Trebuchet MS" w:hAnsi="Trebuchet MS" w:cs="Arial"/>
          <w:b/>
          <w:bCs/>
          <w:sz w:val="24"/>
          <w:szCs w:val="24"/>
        </w:rPr>
      </w:pPr>
    </w:p>
    <w:p w14:paraId="2D5DDCFA" w14:textId="09B884FA" w:rsidR="00D65F85" w:rsidRDefault="00D65F85" w:rsidP="00201795">
      <w:pPr>
        <w:spacing w:after="0" w:line="240" w:lineRule="auto"/>
        <w:jc w:val="both"/>
        <w:outlineLvl w:val="0"/>
        <w:rPr>
          <w:rFonts w:ascii="Trebuchet MS" w:hAnsi="Trebuchet MS" w:cs="Arial"/>
          <w:b/>
          <w:bCs/>
          <w:sz w:val="24"/>
          <w:szCs w:val="24"/>
        </w:rPr>
      </w:pPr>
    </w:p>
    <w:p w14:paraId="0C8C79E9" w14:textId="01EBE34F" w:rsidR="00D65F85" w:rsidRDefault="00D65F85" w:rsidP="00201795">
      <w:pPr>
        <w:spacing w:after="0" w:line="240" w:lineRule="auto"/>
        <w:jc w:val="both"/>
        <w:outlineLvl w:val="0"/>
        <w:rPr>
          <w:rFonts w:ascii="Trebuchet MS" w:hAnsi="Trebuchet MS" w:cs="Arial"/>
          <w:b/>
          <w:bCs/>
          <w:sz w:val="24"/>
          <w:szCs w:val="24"/>
        </w:rPr>
      </w:pPr>
    </w:p>
    <w:p w14:paraId="01F93A0B" w14:textId="624EEFC3" w:rsidR="00D267A6" w:rsidRDefault="00D267A6" w:rsidP="00201795">
      <w:pPr>
        <w:spacing w:after="0" w:line="240" w:lineRule="auto"/>
        <w:jc w:val="both"/>
        <w:outlineLvl w:val="0"/>
        <w:rPr>
          <w:rFonts w:ascii="Trebuchet MS" w:hAnsi="Trebuchet MS" w:cs="Arial"/>
          <w:b/>
          <w:bCs/>
          <w:sz w:val="24"/>
          <w:szCs w:val="24"/>
        </w:rPr>
      </w:pPr>
    </w:p>
    <w:p w14:paraId="0950F92A" w14:textId="77777777" w:rsidR="00D267A6" w:rsidRPr="0099003C" w:rsidRDefault="00D267A6" w:rsidP="00201795">
      <w:pPr>
        <w:spacing w:after="0" w:line="240" w:lineRule="auto"/>
        <w:jc w:val="both"/>
        <w:outlineLvl w:val="0"/>
        <w:rPr>
          <w:rFonts w:ascii="Trebuchet MS" w:hAnsi="Trebuchet MS" w:cs="Arial"/>
          <w:b/>
          <w:bCs/>
          <w:sz w:val="24"/>
          <w:szCs w:val="24"/>
        </w:rPr>
      </w:pPr>
    </w:p>
    <w:p w14:paraId="3A42EC3F" w14:textId="77777777" w:rsidR="00201795" w:rsidRPr="0099003C" w:rsidRDefault="00201795" w:rsidP="00201795">
      <w:pPr>
        <w:spacing w:after="0" w:line="240" w:lineRule="auto"/>
        <w:jc w:val="both"/>
        <w:rPr>
          <w:rFonts w:ascii="Trebuchet MS" w:hAnsi="Trebuchet MS" w:cs="Arial"/>
          <w:b/>
          <w:bCs/>
          <w:color w:val="000000" w:themeColor="text1"/>
          <w:sz w:val="24"/>
          <w:szCs w:val="24"/>
        </w:rPr>
      </w:pPr>
      <w:r w:rsidRPr="0099003C">
        <w:rPr>
          <w:rFonts w:ascii="Trebuchet MS" w:hAnsi="Trebuchet MS" w:cs="Arial"/>
          <w:b/>
          <w:bCs/>
          <w:color w:val="000000" w:themeColor="text1"/>
          <w:sz w:val="24"/>
          <w:szCs w:val="24"/>
        </w:rPr>
        <w:t xml:space="preserve">Întocmit, </w:t>
      </w:r>
    </w:p>
    <w:p w14:paraId="410F8107" w14:textId="0C4A27C1" w:rsidR="00B52082" w:rsidRPr="001948C5" w:rsidRDefault="00201795" w:rsidP="001948C5">
      <w:pPr>
        <w:spacing w:after="0" w:line="360" w:lineRule="auto"/>
        <w:jc w:val="both"/>
        <w:rPr>
          <w:rFonts w:ascii="Trebuchet MS" w:hAnsi="Trebuchet MS"/>
          <w:color w:val="000000" w:themeColor="text1"/>
          <w:sz w:val="24"/>
          <w:szCs w:val="24"/>
        </w:rPr>
      </w:pPr>
      <w:r w:rsidRPr="0099003C">
        <w:rPr>
          <w:rFonts w:ascii="Trebuchet MS" w:hAnsi="Trebuchet MS" w:cs="Arial"/>
          <w:bCs/>
          <w:color w:val="000000" w:themeColor="text1"/>
          <w:sz w:val="24"/>
          <w:szCs w:val="24"/>
        </w:rPr>
        <w:t>ing. Alina Brândușan</w:t>
      </w:r>
    </w:p>
    <w:sectPr w:rsidR="00B52082" w:rsidRPr="001948C5" w:rsidSect="002C6689">
      <w:headerReference w:type="default" r:id="rId8"/>
      <w:footerReference w:type="default" r:id="rId9"/>
      <w:headerReference w:type="first" r:id="rId10"/>
      <w:footerReference w:type="first" r:id="rId11"/>
      <w:pgSz w:w="11906" w:h="16838" w:code="9"/>
      <w:pgMar w:top="-433" w:right="1080" w:bottom="1276" w:left="1080" w:header="0" w:footer="6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ABC41" w14:textId="77777777" w:rsidR="00333B27" w:rsidRDefault="00333B27" w:rsidP="00143ACD">
      <w:pPr>
        <w:spacing w:after="0" w:line="240" w:lineRule="auto"/>
      </w:pPr>
      <w:r>
        <w:separator/>
      </w:r>
    </w:p>
  </w:endnote>
  <w:endnote w:type="continuationSeparator" w:id="0">
    <w:p w14:paraId="62A8410E" w14:textId="77777777" w:rsidR="00333B27" w:rsidRDefault="00333B27"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 w:val="22"/>
        <w:szCs w:val="22"/>
        <w14:ligatures w14:val="standardContextual"/>
      </w:rPr>
      <w:id w:val="495695160"/>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58780256"/>
          <w:docPartObj>
            <w:docPartGallery w:val="Page Numbers (Top of Page)"/>
            <w:docPartUnique/>
          </w:docPartObj>
        </w:sdtPr>
        <w:sdtEndPr/>
        <w:sdtContent>
          <w:p w14:paraId="7FAC0F11" w14:textId="1BD17189" w:rsidR="007278B8" w:rsidRPr="007824FA" w:rsidRDefault="007278B8" w:rsidP="007278B8">
            <w:pPr>
              <w:pStyle w:val="Footer1"/>
              <w:rPr>
                <w:sz w:val="16"/>
                <w:szCs w:val="16"/>
              </w:rPr>
            </w:pPr>
            <w:r>
              <w:t xml:space="preserve">       </w:t>
            </w:r>
            <w:r w:rsidRPr="007824FA">
              <w:rPr>
                <w:sz w:val="16"/>
                <w:szCs w:val="16"/>
              </w:rPr>
              <w:t xml:space="preserve">AGENȚIA PENTRU PROTECȚIA MEDIULUI SĂLAJ                                                 </w:t>
            </w:r>
            <w:sdt>
              <w:sdtPr>
                <w:rPr>
                  <w:sz w:val="16"/>
                  <w:szCs w:val="16"/>
                </w:rPr>
                <w:id w:val="-589923993"/>
                <w:docPartObj>
                  <w:docPartGallery w:val="Page Numbers (Bottom of Page)"/>
                  <w:docPartUnique/>
                </w:docPartObj>
              </w:sdtPr>
              <w:sdtEndPr/>
              <w:sdtContent>
                <w:sdt>
                  <w:sdtPr>
                    <w:rPr>
                      <w:sz w:val="16"/>
                      <w:szCs w:val="16"/>
                    </w:rPr>
                    <w:id w:val="-1313631013"/>
                    <w:docPartObj>
                      <w:docPartGallery w:val="Page Numbers (Top of Page)"/>
                      <w:docPartUnique/>
                    </w:docPartObj>
                  </w:sdtPr>
                  <w:sdtEndPr/>
                  <w:sdtContent>
                    <w:r w:rsidRPr="007824FA">
                      <w:rPr>
                        <w:sz w:val="16"/>
                        <w:szCs w:val="16"/>
                      </w:rPr>
                      <w:t xml:space="preserve">                                    </w:t>
                    </w:r>
                    <w:r w:rsidR="00481771">
                      <w:rPr>
                        <w:sz w:val="16"/>
                        <w:szCs w:val="16"/>
                      </w:rPr>
                      <w:t xml:space="preserve">                   </w:t>
                    </w:r>
                    <w:r w:rsidRPr="007824FA">
                      <w:rPr>
                        <w:sz w:val="16"/>
                        <w:szCs w:val="16"/>
                      </w:rPr>
                      <w:t xml:space="preserve">Pagină </w:t>
                    </w:r>
                    <w:r w:rsidRPr="007824FA">
                      <w:rPr>
                        <w:b/>
                        <w:bCs/>
                        <w:sz w:val="16"/>
                        <w:szCs w:val="16"/>
                      </w:rPr>
                      <w:fldChar w:fldCharType="begin"/>
                    </w:r>
                    <w:r w:rsidRPr="007824FA">
                      <w:rPr>
                        <w:b/>
                        <w:bCs/>
                        <w:sz w:val="16"/>
                        <w:szCs w:val="16"/>
                      </w:rPr>
                      <w:instrText>PAGE</w:instrText>
                    </w:r>
                    <w:r w:rsidRPr="007824FA">
                      <w:rPr>
                        <w:b/>
                        <w:bCs/>
                        <w:sz w:val="16"/>
                        <w:szCs w:val="16"/>
                      </w:rPr>
                      <w:fldChar w:fldCharType="separate"/>
                    </w:r>
                    <w:r w:rsidR="00384427">
                      <w:rPr>
                        <w:b/>
                        <w:bCs/>
                        <w:noProof/>
                        <w:sz w:val="16"/>
                        <w:szCs w:val="16"/>
                      </w:rPr>
                      <w:t>9</w:t>
                    </w:r>
                    <w:r w:rsidRPr="007824FA">
                      <w:rPr>
                        <w:sz w:val="16"/>
                        <w:szCs w:val="16"/>
                      </w:rPr>
                      <w:fldChar w:fldCharType="end"/>
                    </w:r>
                    <w:r w:rsidRPr="007824FA">
                      <w:rPr>
                        <w:sz w:val="16"/>
                        <w:szCs w:val="16"/>
                      </w:rPr>
                      <w:t xml:space="preserve"> din </w:t>
                    </w:r>
                    <w:r w:rsidRPr="007824FA">
                      <w:rPr>
                        <w:b/>
                        <w:bCs/>
                        <w:sz w:val="16"/>
                        <w:szCs w:val="16"/>
                      </w:rPr>
                      <w:fldChar w:fldCharType="begin"/>
                    </w:r>
                    <w:r w:rsidRPr="007824FA">
                      <w:rPr>
                        <w:b/>
                        <w:bCs/>
                        <w:sz w:val="16"/>
                        <w:szCs w:val="16"/>
                      </w:rPr>
                      <w:instrText>NUMPAGES</w:instrText>
                    </w:r>
                    <w:r w:rsidRPr="007824FA">
                      <w:rPr>
                        <w:b/>
                        <w:bCs/>
                        <w:sz w:val="16"/>
                        <w:szCs w:val="16"/>
                      </w:rPr>
                      <w:fldChar w:fldCharType="separate"/>
                    </w:r>
                    <w:r w:rsidR="00384427">
                      <w:rPr>
                        <w:b/>
                        <w:bCs/>
                        <w:noProof/>
                        <w:sz w:val="16"/>
                        <w:szCs w:val="16"/>
                      </w:rPr>
                      <w:t>9</w:t>
                    </w:r>
                    <w:r w:rsidRPr="007824FA">
                      <w:rPr>
                        <w:sz w:val="16"/>
                        <w:szCs w:val="16"/>
                      </w:rPr>
                      <w:fldChar w:fldCharType="end"/>
                    </w:r>
                  </w:sdtContent>
                </w:sdt>
              </w:sdtContent>
            </w:sdt>
          </w:p>
          <w:p w14:paraId="06CAF079" w14:textId="77777777" w:rsidR="007278B8" w:rsidRPr="007278B8" w:rsidRDefault="007278B8" w:rsidP="007278B8">
            <w:pPr>
              <w:pStyle w:val="Footer1"/>
              <w:rPr>
                <w:sz w:val="16"/>
                <w:szCs w:val="16"/>
              </w:rPr>
            </w:pPr>
            <w:r w:rsidRPr="007824FA">
              <w:rPr>
                <w:sz w:val="16"/>
                <w:szCs w:val="16"/>
              </w:rPr>
              <w:t xml:space="preserve">      </w:t>
            </w:r>
            <w:r w:rsidRPr="007278B8">
              <w:rPr>
                <w:sz w:val="16"/>
                <w:szCs w:val="16"/>
              </w:rPr>
              <w:t>Adresa</w:t>
            </w:r>
            <w:hyperlink r:id="rId1" w:history="1"/>
            <w:r w:rsidRPr="007278B8">
              <w:rPr>
                <w:bCs/>
                <w:sz w:val="16"/>
                <w:szCs w:val="16"/>
              </w:rPr>
              <w:t xml:space="preserve"> Str. Parcului nr. 2, loc. Zalău, jud. Sălaj, cod postal 450045</w:t>
            </w:r>
          </w:p>
          <w:p w14:paraId="3277F7A6" w14:textId="77777777" w:rsidR="007278B8" w:rsidRPr="0038431C" w:rsidRDefault="007278B8" w:rsidP="007278B8">
            <w:pPr>
              <w:pStyle w:val="Footer1"/>
              <w:rPr>
                <w:sz w:val="16"/>
                <w:szCs w:val="16"/>
              </w:rPr>
            </w:pPr>
            <w:r w:rsidRPr="007278B8">
              <w:rPr>
                <w:sz w:val="16"/>
                <w:szCs w:val="16"/>
              </w:rPr>
              <w:t xml:space="preserve">      Tel.: +40260662619</w:t>
            </w:r>
            <w:r w:rsidRPr="0038431C">
              <w:rPr>
                <w:sz w:val="16"/>
                <w:szCs w:val="16"/>
              </w:rPr>
              <w:t xml:space="preserve">, +40260662621, fax +40260662622,  e-mail: </w:t>
            </w:r>
            <w:hyperlink r:id="rId2" w:history="1">
              <w:r w:rsidRPr="0038431C">
                <w:rPr>
                  <w:rStyle w:val="Hyperlink"/>
                  <w:sz w:val="16"/>
                  <w:szCs w:val="16"/>
                </w:rPr>
                <w:t>office@apmsj.anpm.ro</w:t>
              </w:r>
            </w:hyperlink>
            <w:r w:rsidRPr="0038431C">
              <w:rPr>
                <w:sz w:val="16"/>
                <w:szCs w:val="16"/>
              </w:rPr>
              <w:t xml:space="preserve">, website: </w:t>
            </w:r>
            <w:hyperlink r:id="rId3" w:history="1">
              <w:r w:rsidRPr="0038431C">
                <w:rPr>
                  <w:rStyle w:val="Hyperlink"/>
                  <w:sz w:val="16"/>
                  <w:szCs w:val="16"/>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278B8" w:rsidRPr="0038431C" w14:paraId="0848A826" w14:textId="77777777" w:rsidTr="007074C8">
              <w:trPr>
                <w:trHeight w:val="254"/>
              </w:trPr>
              <w:tc>
                <w:tcPr>
                  <w:tcW w:w="6579" w:type="dxa"/>
                  <w:shd w:val="clear" w:color="auto" w:fill="auto"/>
                  <w:vAlign w:val="center"/>
                </w:tcPr>
                <w:p w14:paraId="3F645CCB" w14:textId="77777777" w:rsidR="007278B8" w:rsidRPr="0038431C" w:rsidRDefault="007278B8" w:rsidP="007278B8">
                  <w:pPr>
                    <w:pStyle w:val="Footer1"/>
                    <w:rPr>
                      <w:sz w:val="16"/>
                      <w:szCs w:val="16"/>
                    </w:rPr>
                  </w:pPr>
                  <w:r w:rsidRPr="0038431C">
                    <w:rPr>
                      <w:sz w:val="16"/>
                      <w:szCs w:val="16"/>
                    </w:rPr>
                    <w:t>Operator de date cu caracter personal, conform Regulamentului (UE) 2016/679</w:t>
                  </w:r>
                </w:p>
              </w:tc>
            </w:tr>
          </w:tbl>
          <w:p w14:paraId="4410F7E4" w14:textId="6BC504DC" w:rsidR="0090061B" w:rsidRPr="00C5562D" w:rsidRDefault="00333B27" w:rsidP="00C5562D">
            <w:pPr>
              <w:spacing w:after="0" w:line="240" w:lineRule="auto"/>
              <w:jc w:val="both"/>
              <w:rPr>
                <w:rFonts w:ascii="Trebuchet MS" w:eastAsia="Calibri" w:hAnsi="Trebuchet MS"/>
                <w:color w:val="0563C1"/>
                <w:sz w:val="16"/>
                <w:szCs w:val="16"/>
                <w:u w:val="single"/>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13EA8" w14:textId="3DF3842D" w:rsidR="007824FA" w:rsidRPr="007824FA" w:rsidRDefault="007824FA" w:rsidP="007824FA">
    <w:pPr>
      <w:pStyle w:val="Footer1"/>
      <w:rPr>
        <w:sz w:val="16"/>
        <w:szCs w:val="16"/>
      </w:rPr>
    </w:pPr>
    <w:r>
      <w:rPr>
        <w:sz w:val="16"/>
        <w:szCs w:val="16"/>
      </w:rPr>
      <w:t xml:space="preserve">      </w:t>
    </w:r>
    <w:r w:rsidRPr="007824FA">
      <w:rPr>
        <w:sz w:val="16"/>
        <w:szCs w:val="16"/>
      </w:rPr>
      <w:t xml:space="preserve">AGENȚIA PENTRU PROTECȚIA MEDIULUI SĂLAJ                                                 </w:t>
    </w:r>
    <w:sdt>
      <w:sdtPr>
        <w:rPr>
          <w:sz w:val="16"/>
          <w:szCs w:val="16"/>
        </w:rPr>
        <w:id w:val="74947045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Pr="007824FA">
              <w:rPr>
                <w:sz w:val="16"/>
                <w:szCs w:val="16"/>
              </w:rPr>
              <w:t xml:space="preserve">                                    </w:t>
            </w:r>
            <w:r w:rsidR="00BD4E99">
              <w:rPr>
                <w:sz w:val="16"/>
                <w:szCs w:val="16"/>
              </w:rPr>
              <w:t xml:space="preserve">                     </w:t>
            </w:r>
            <w:r w:rsidRPr="007824FA">
              <w:rPr>
                <w:sz w:val="16"/>
                <w:szCs w:val="16"/>
              </w:rPr>
              <w:t xml:space="preserve">Pagină </w:t>
            </w:r>
            <w:r w:rsidRPr="007824FA">
              <w:rPr>
                <w:b/>
                <w:bCs/>
                <w:sz w:val="16"/>
                <w:szCs w:val="16"/>
              </w:rPr>
              <w:fldChar w:fldCharType="begin"/>
            </w:r>
            <w:r w:rsidRPr="007824FA">
              <w:rPr>
                <w:b/>
                <w:bCs/>
                <w:sz w:val="16"/>
                <w:szCs w:val="16"/>
              </w:rPr>
              <w:instrText>PAGE</w:instrText>
            </w:r>
            <w:r w:rsidRPr="007824FA">
              <w:rPr>
                <w:b/>
                <w:bCs/>
                <w:sz w:val="16"/>
                <w:szCs w:val="16"/>
              </w:rPr>
              <w:fldChar w:fldCharType="separate"/>
            </w:r>
            <w:r w:rsidR="00721F03">
              <w:rPr>
                <w:b/>
                <w:bCs/>
                <w:noProof/>
                <w:sz w:val="16"/>
                <w:szCs w:val="16"/>
              </w:rPr>
              <w:t>1</w:t>
            </w:r>
            <w:r w:rsidRPr="007824FA">
              <w:rPr>
                <w:sz w:val="16"/>
                <w:szCs w:val="16"/>
              </w:rPr>
              <w:fldChar w:fldCharType="end"/>
            </w:r>
            <w:r w:rsidRPr="007824FA">
              <w:rPr>
                <w:sz w:val="16"/>
                <w:szCs w:val="16"/>
              </w:rPr>
              <w:t xml:space="preserve"> din </w:t>
            </w:r>
            <w:r w:rsidRPr="007824FA">
              <w:rPr>
                <w:b/>
                <w:bCs/>
                <w:sz w:val="16"/>
                <w:szCs w:val="16"/>
              </w:rPr>
              <w:fldChar w:fldCharType="begin"/>
            </w:r>
            <w:r w:rsidRPr="007824FA">
              <w:rPr>
                <w:b/>
                <w:bCs/>
                <w:sz w:val="16"/>
                <w:szCs w:val="16"/>
              </w:rPr>
              <w:instrText>NUMPAGES</w:instrText>
            </w:r>
            <w:r w:rsidRPr="007824FA">
              <w:rPr>
                <w:b/>
                <w:bCs/>
                <w:sz w:val="16"/>
                <w:szCs w:val="16"/>
              </w:rPr>
              <w:fldChar w:fldCharType="separate"/>
            </w:r>
            <w:r w:rsidR="00721F03">
              <w:rPr>
                <w:b/>
                <w:bCs/>
                <w:noProof/>
                <w:sz w:val="16"/>
                <w:szCs w:val="16"/>
              </w:rPr>
              <w:t>9</w:t>
            </w:r>
            <w:r w:rsidRPr="007824FA">
              <w:rPr>
                <w:sz w:val="16"/>
                <w:szCs w:val="16"/>
              </w:rPr>
              <w:fldChar w:fldCharType="end"/>
            </w:r>
          </w:sdtContent>
        </w:sdt>
      </w:sdtContent>
    </w:sdt>
  </w:p>
  <w:p w14:paraId="145D7EDD" w14:textId="77777777" w:rsidR="007824FA" w:rsidRPr="0038431C" w:rsidRDefault="007824FA" w:rsidP="007824FA">
    <w:pPr>
      <w:pStyle w:val="Footer1"/>
      <w:rPr>
        <w:sz w:val="16"/>
        <w:szCs w:val="16"/>
      </w:rPr>
    </w:pPr>
    <w:r w:rsidRPr="007824FA">
      <w:rPr>
        <w:sz w:val="16"/>
        <w:szCs w:val="16"/>
      </w:rPr>
      <w:t xml:space="preserve">      </w:t>
    </w:r>
    <w:r w:rsidRPr="007824FA">
      <w:rPr>
        <w:sz w:val="16"/>
        <w:szCs w:val="16"/>
      </w:rPr>
      <w:t>Adresa</w:t>
    </w:r>
    <w:hyperlink r:id="rId1" w:history="1"/>
    <w:r w:rsidRPr="007824FA">
      <w:rPr>
        <w:bCs/>
        <w:sz w:val="16"/>
        <w:szCs w:val="16"/>
        <w:lang w:val="en-US"/>
      </w:rPr>
      <w:t xml:space="preserve"> </w:t>
    </w:r>
    <w:r w:rsidRPr="00220A05">
      <w:rPr>
        <w:bCs/>
        <w:sz w:val="16"/>
        <w:szCs w:val="16"/>
      </w:rPr>
      <w:t>Str.</w:t>
    </w:r>
    <w:r w:rsidRPr="0038431C">
      <w:rPr>
        <w:bCs/>
        <w:sz w:val="16"/>
        <w:szCs w:val="16"/>
      </w:rPr>
      <w:t xml:space="preserve"> Parcului nr. 2, loc. Zalău, jud. Sălaj, cod postal 450045</w:t>
    </w:r>
  </w:p>
  <w:p w14:paraId="61D890DE" w14:textId="77777777" w:rsidR="007824FA" w:rsidRPr="0038431C" w:rsidRDefault="007824FA" w:rsidP="007824FA">
    <w:pPr>
      <w:pStyle w:val="Footer1"/>
      <w:rPr>
        <w:sz w:val="16"/>
        <w:szCs w:val="16"/>
      </w:rPr>
    </w:pPr>
    <w:r w:rsidRPr="0038431C">
      <w:rPr>
        <w:sz w:val="16"/>
        <w:szCs w:val="16"/>
      </w:rPr>
      <w:t xml:space="preserve">      Tel.: +40260662619, +40260662621, fax +40260662622,  e-mail: </w:t>
    </w:r>
    <w:hyperlink r:id="rId2" w:history="1">
      <w:r w:rsidRPr="0038431C">
        <w:rPr>
          <w:rStyle w:val="Hyperlink"/>
          <w:sz w:val="16"/>
          <w:szCs w:val="16"/>
        </w:rPr>
        <w:t>office@apmsj.anpm.ro</w:t>
      </w:r>
    </w:hyperlink>
    <w:r w:rsidRPr="0038431C">
      <w:rPr>
        <w:sz w:val="16"/>
        <w:szCs w:val="16"/>
      </w:rPr>
      <w:t xml:space="preserve">, website: </w:t>
    </w:r>
    <w:hyperlink r:id="rId3" w:history="1">
      <w:r w:rsidRPr="0038431C">
        <w:rPr>
          <w:rStyle w:val="Hyperlink"/>
          <w:sz w:val="16"/>
          <w:szCs w:val="16"/>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824FA" w:rsidRPr="0038431C" w14:paraId="791D9E09" w14:textId="77777777" w:rsidTr="007074C8">
      <w:trPr>
        <w:trHeight w:val="254"/>
      </w:trPr>
      <w:tc>
        <w:tcPr>
          <w:tcW w:w="6579" w:type="dxa"/>
          <w:shd w:val="clear" w:color="auto" w:fill="auto"/>
          <w:vAlign w:val="center"/>
        </w:tcPr>
        <w:p w14:paraId="4C3A7169" w14:textId="77777777" w:rsidR="007824FA" w:rsidRPr="0038431C" w:rsidRDefault="007824FA" w:rsidP="007824FA">
          <w:pPr>
            <w:pStyle w:val="Footer1"/>
            <w:rPr>
              <w:sz w:val="16"/>
              <w:szCs w:val="16"/>
            </w:rPr>
          </w:pPr>
          <w:r w:rsidRPr="0038431C">
            <w:rPr>
              <w:sz w:val="16"/>
              <w:szCs w:val="16"/>
            </w:rPr>
            <w:t>Operator de date cu caracter personal, conform Regulamentului (UE) 2016/679</w:t>
          </w:r>
        </w:p>
      </w:tc>
    </w:tr>
  </w:tbl>
  <w:p w14:paraId="2F0A158D" w14:textId="77777777" w:rsidR="00BB33DA" w:rsidRPr="005863C9" w:rsidRDefault="00BB33DA" w:rsidP="00220A05">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57BBE" w14:textId="77777777" w:rsidR="00333B27" w:rsidRDefault="00333B27" w:rsidP="00143ACD">
      <w:pPr>
        <w:spacing w:after="0" w:line="240" w:lineRule="auto"/>
      </w:pPr>
      <w:r>
        <w:separator/>
      </w:r>
    </w:p>
  </w:footnote>
  <w:footnote w:type="continuationSeparator" w:id="0">
    <w:p w14:paraId="3C276BFF" w14:textId="77777777" w:rsidR="00333B27" w:rsidRDefault="00333B27"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790D182C"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3565F6A" w:rsidR="001B47C8" w:rsidRDefault="000C3EE4" w:rsidP="00D41783">
    <w:pPr>
      <w:pStyle w:val="Header"/>
    </w:pPr>
    <w:r>
      <w:rPr>
        <w:noProof/>
        <w:lang w:val="en-US"/>
      </w:rPr>
      <w:drawing>
        <wp:anchor distT="0" distB="0" distL="114300" distR="114300" simplePos="0" relativeHeight="251659264" behindDoc="0" locked="0" layoutInCell="1" allowOverlap="1" wp14:anchorId="7E5FBAE7" wp14:editId="27BD2277">
          <wp:simplePos x="0" y="0"/>
          <wp:positionH relativeFrom="page">
            <wp:posOffset>28575</wp:posOffset>
          </wp:positionH>
          <wp:positionV relativeFrom="paragraph">
            <wp:posOffset>1905</wp:posOffset>
          </wp:positionV>
          <wp:extent cx="7748905" cy="1849120"/>
          <wp:effectExtent l="0" t="0" r="0" b="0"/>
          <wp:wrapTopAndBottom/>
          <wp:docPr id="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0E74"/>
    <w:multiLevelType w:val="hybridMultilevel"/>
    <w:tmpl w:val="F238FD6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2341D"/>
    <w:multiLevelType w:val="hybridMultilevel"/>
    <w:tmpl w:val="9B1633AE"/>
    <w:lvl w:ilvl="0" w:tplc="6A08400C">
      <w:start w:val="2"/>
      <w:numFmt w:val="bullet"/>
      <w:lvlText w:val="-"/>
      <w:lvlJc w:val="left"/>
      <w:pPr>
        <w:ind w:left="720" w:hanging="360"/>
      </w:pPr>
      <w:rPr>
        <w:rFonts w:ascii="Trebuchet MS" w:eastAsiaTheme="minorHAnsi" w:hAnsi="Trebuchet MS"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44251"/>
    <w:multiLevelType w:val="hybridMultilevel"/>
    <w:tmpl w:val="A02E9590"/>
    <w:lvl w:ilvl="0" w:tplc="58E6D29E">
      <w:start w:val="1"/>
      <w:numFmt w:val="bullet"/>
      <w:lvlText w:val=""/>
      <w:lvlJc w:val="left"/>
      <w:pPr>
        <w:ind w:left="1428" w:hanging="360"/>
      </w:pPr>
      <w:rPr>
        <w:rFonts w:ascii="Symbol" w:hAnsi="Symbol" w:hint="default"/>
        <w:color w:val="auto"/>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B2649D"/>
    <w:multiLevelType w:val="hybridMultilevel"/>
    <w:tmpl w:val="B396F2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B6475"/>
    <w:multiLevelType w:val="hybridMultilevel"/>
    <w:tmpl w:val="C3B0C474"/>
    <w:lvl w:ilvl="0" w:tplc="D1EE3012">
      <w:start w:val="878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51B86"/>
    <w:multiLevelType w:val="hybridMultilevel"/>
    <w:tmpl w:val="55482E78"/>
    <w:lvl w:ilvl="0" w:tplc="04090003">
      <w:start w:val="1"/>
      <w:numFmt w:val="bullet"/>
      <w:lvlText w:val="o"/>
      <w:lvlJc w:val="left"/>
      <w:pPr>
        <w:ind w:left="2845" w:hanging="360"/>
      </w:pPr>
      <w:rPr>
        <w:rFonts w:ascii="Courier New" w:hAnsi="Courier New" w:cs="Courier New" w:hint="default"/>
      </w:rPr>
    </w:lvl>
    <w:lvl w:ilvl="1" w:tplc="04090003" w:tentative="1">
      <w:start w:val="1"/>
      <w:numFmt w:val="bullet"/>
      <w:lvlText w:val="o"/>
      <w:lvlJc w:val="left"/>
      <w:pPr>
        <w:ind w:left="3565" w:hanging="360"/>
      </w:pPr>
      <w:rPr>
        <w:rFonts w:ascii="Courier New" w:hAnsi="Courier New" w:cs="Courier New" w:hint="default"/>
      </w:rPr>
    </w:lvl>
    <w:lvl w:ilvl="2" w:tplc="04090005" w:tentative="1">
      <w:start w:val="1"/>
      <w:numFmt w:val="bullet"/>
      <w:lvlText w:val=""/>
      <w:lvlJc w:val="left"/>
      <w:pPr>
        <w:ind w:left="4285" w:hanging="360"/>
      </w:pPr>
      <w:rPr>
        <w:rFonts w:ascii="Wingdings" w:hAnsi="Wingdings" w:hint="default"/>
      </w:rPr>
    </w:lvl>
    <w:lvl w:ilvl="3" w:tplc="04090001" w:tentative="1">
      <w:start w:val="1"/>
      <w:numFmt w:val="bullet"/>
      <w:lvlText w:val=""/>
      <w:lvlJc w:val="left"/>
      <w:pPr>
        <w:ind w:left="5005" w:hanging="360"/>
      </w:pPr>
      <w:rPr>
        <w:rFonts w:ascii="Symbol" w:hAnsi="Symbol" w:hint="default"/>
      </w:rPr>
    </w:lvl>
    <w:lvl w:ilvl="4" w:tplc="04090003" w:tentative="1">
      <w:start w:val="1"/>
      <w:numFmt w:val="bullet"/>
      <w:lvlText w:val="o"/>
      <w:lvlJc w:val="left"/>
      <w:pPr>
        <w:ind w:left="5725" w:hanging="360"/>
      </w:pPr>
      <w:rPr>
        <w:rFonts w:ascii="Courier New" w:hAnsi="Courier New" w:cs="Courier New" w:hint="default"/>
      </w:rPr>
    </w:lvl>
    <w:lvl w:ilvl="5" w:tplc="04090005" w:tentative="1">
      <w:start w:val="1"/>
      <w:numFmt w:val="bullet"/>
      <w:lvlText w:val=""/>
      <w:lvlJc w:val="left"/>
      <w:pPr>
        <w:ind w:left="6445" w:hanging="360"/>
      </w:pPr>
      <w:rPr>
        <w:rFonts w:ascii="Wingdings" w:hAnsi="Wingdings" w:hint="default"/>
      </w:rPr>
    </w:lvl>
    <w:lvl w:ilvl="6" w:tplc="04090001" w:tentative="1">
      <w:start w:val="1"/>
      <w:numFmt w:val="bullet"/>
      <w:lvlText w:val=""/>
      <w:lvlJc w:val="left"/>
      <w:pPr>
        <w:ind w:left="7165" w:hanging="360"/>
      </w:pPr>
      <w:rPr>
        <w:rFonts w:ascii="Symbol" w:hAnsi="Symbol" w:hint="default"/>
      </w:rPr>
    </w:lvl>
    <w:lvl w:ilvl="7" w:tplc="04090003" w:tentative="1">
      <w:start w:val="1"/>
      <w:numFmt w:val="bullet"/>
      <w:lvlText w:val="o"/>
      <w:lvlJc w:val="left"/>
      <w:pPr>
        <w:ind w:left="7885" w:hanging="360"/>
      </w:pPr>
      <w:rPr>
        <w:rFonts w:ascii="Courier New" w:hAnsi="Courier New" w:cs="Courier New" w:hint="default"/>
      </w:rPr>
    </w:lvl>
    <w:lvl w:ilvl="8" w:tplc="04090005" w:tentative="1">
      <w:start w:val="1"/>
      <w:numFmt w:val="bullet"/>
      <w:lvlText w:val=""/>
      <w:lvlJc w:val="left"/>
      <w:pPr>
        <w:ind w:left="8605" w:hanging="360"/>
      </w:pPr>
      <w:rPr>
        <w:rFonts w:ascii="Wingdings" w:hAnsi="Wingdings" w:hint="default"/>
      </w:rPr>
    </w:lvl>
  </w:abstractNum>
  <w:abstractNum w:abstractNumId="8" w15:restartNumberingAfterBreak="0">
    <w:nsid w:val="34776467"/>
    <w:multiLevelType w:val="hybridMultilevel"/>
    <w:tmpl w:val="10340552"/>
    <w:lvl w:ilvl="0" w:tplc="0418000F">
      <w:start w:val="1"/>
      <w:numFmt w:val="decimal"/>
      <w:lvlText w:val="%1."/>
      <w:lvlJc w:val="left"/>
      <w:pPr>
        <w:ind w:left="4770" w:hanging="360"/>
      </w:pPr>
    </w:lvl>
    <w:lvl w:ilvl="1" w:tplc="04180019" w:tentative="1">
      <w:start w:val="1"/>
      <w:numFmt w:val="lowerLetter"/>
      <w:lvlText w:val="%2."/>
      <w:lvlJc w:val="left"/>
      <w:pPr>
        <w:ind w:left="5490" w:hanging="360"/>
      </w:pPr>
    </w:lvl>
    <w:lvl w:ilvl="2" w:tplc="0418001B" w:tentative="1">
      <w:start w:val="1"/>
      <w:numFmt w:val="lowerRoman"/>
      <w:lvlText w:val="%3."/>
      <w:lvlJc w:val="right"/>
      <w:pPr>
        <w:ind w:left="6210" w:hanging="180"/>
      </w:pPr>
    </w:lvl>
    <w:lvl w:ilvl="3" w:tplc="0418000F" w:tentative="1">
      <w:start w:val="1"/>
      <w:numFmt w:val="decimal"/>
      <w:lvlText w:val="%4."/>
      <w:lvlJc w:val="left"/>
      <w:pPr>
        <w:ind w:left="6930" w:hanging="360"/>
      </w:pPr>
    </w:lvl>
    <w:lvl w:ilvl="4" w:tplc="04180019" w:tentative="1">
      <w:start w:val="1"/>
      <w:numFmt w:val="lowerLetter"/>
      <w:lvlText w:val="%5."/>
      <w:lvlJc w:val="left"/>
      <w:pPr>
        <w:ind w:left="7650" w:hanging="360"/>
      </w:pPr>
    </w:lvl>
    <w:lvl w:ilvl="5" w:tplc="0418001B" w:tentative="1">
      <w:start w:val="1"/>
      <w:numFmt w:val="lowerRoman"/>
      <w:lvlText w:val="%6."/>
      <w:lvlJc w:val="right"/>
      <w:pPr>
        <w:ind w:left="8370" w:hanging="180"/>
      </w:pPr>
    </w:lvl>
    <w:lvl w:ilvl="6" w:tplc="0418000F" w:tentative="1">
      <w:start w:val="1"/>
      <w:numFmt w:val="decimal"/>
      <w:lvlText w:val="%7."/>
      <w:lvlJc w:val="left"/>
      <w:pPr>
        <w:ind w:left="9090" w:hanging="360"/>
      </w:pPr>
    </w:lvl>
    <w:lvl w:ilvl="7" w:tplc="04180019" w:tentative="1">
      <w:start w:val="1"/>
      <w:numFmt w:val="lowerLetter"/>
      <w:lvlText w:val="%8."/>
      <w:lvlJc w:val="left"/>
      <w:pPr>
        <w:ind w:left="9810" w:hanging="360"/>
      </w:pPr>
    </w:lvl>
    <w:lvl w:ilvl="8" w:tplc="0418001B" w:tentative="1">
      <w:start w:val="1"/>
      <w:numFmt w:val="lowerRoman"/>
      <w:lvlText w:val="%9."/>
      <w:lvlJc w:val="right"/>
      <w:pPr>
        <w:ind w:left="10530" w:hanging="180"/>
      </w:pPr>
    </w:lvl>
  </w:abstractNum>
  <w:abstractNum w:abstractNumId="9"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0" w15:restartNumberingAfterBreak="0">
    <w:nsid w:val="3AAD3A46"/>
    <w:multiLevelType w:val="hybridMultilevel"/>
    <w:tmpl w:val="7EFE5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20267C"/>
    <w:multiLevelType w:val="hybridMultilevel"/>
    <w:tmpl w:val="A0FEC2B8"/>
    <w:lvl w:ilvl="0" w:tplc="E5DE12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1A7754"/>
    <w:multiLevelType w:val="hybridMultilevel"/>
    <w:tmpl w:val="5E04229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9A1712"/>
    <w:multiLevelType w:val="hybridMultilevel"/>
    <w:tmpl w:val="2B049A66"/>
    <w:lvl w:ilvl="0" w:tplc="AE36E19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AA133F"/>
    <w:multiLevelType w:val="hybridMultilevel"/>
    <w:tmpl w:val="1FF21050"/>
    <w:lvl w:ilvl="0" w:tplc="722224E8">
      <w:start w:val="24"/>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024AB2"/>
    <w:multiLevelType w:val="hybridMultilevel"/>
    <w:tmpl w:val="F5264C5E"/>
    <w:lvl w:ilvl="0" w:tplc="7F7644A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63759D"/>
    <w:multiLevelType w:val="hybridMultilevel"/>
    <w:tmpl w:val="2820D0FC"/>
    <w:lvl w:ilvl="0" w:tplc="0A9C7E78">
      <w:start w:val="1"/>
      <w:numFmt w:val="bullet"/>
      <w:pStyle w:val="Bullet"/>
      <w:lvlText w:val="•"/>
      <w:lvlJc w:val="left"/>
      <w:pPr>
        <w:ind w:left="720" w:hanging="360"/>
      </w:pPr>
      <w:rPr>
        <w:rFonts w:ascii="Arial Narrow" w:hAnsi="Arial Narrow"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56320E1"/>
    <w:multiLevelType w:val="hybridMultilevel"/>
    <w:tmpl w:val="397A6F5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A30329"/>
    <w:multiLevelType w:val="hybridMultilevel"/>
    <w:tmpl w:val="202242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5A416E"/>
    <w:multiLevelType w:val="hybridMultilevel"/>
    <w:tmpl w:val="A058F3F4"/>
    <w:lvl w:ilvl="0" w:tplc="6CB0F6CC">
      <w:start w:val="2"/>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num w:numId="1">
    <w:abstractNumId w:val="3"/>
  </w:num>
  <w:num w:numId="2">
    <w:abstractNumId w:val="4"/>
  </w:num>
  <w:num w:numId="3">
    <w:abstractNumId w:val="11"/>
  </w:num>
  <w:num w:numId="4">
    <w:abstractNumId w:val="8"/>
  </w:num>
  <w:num w:numId="5">
    <w:abstractNumId w:val="12"/>
  </w:num>
  <w:num w:numId="6">
    <w:abstractNumId w:val="6"/>
  </w:num>
  <w:num w:numId="7">
    <w:abstractNumId w:val="9"/>
  </w:num>
  <w:num w:numId="8">
    <w:abstractNumId w:val="5"/>
  </w:num>
  <w:num w:numId="9">
    <w:abstractNumId w:val="14"/>
  </w:num>
  <w:num w:numId="10">
    <w:abstractNumId w:val="10"/>
  </w:num>
  <w:num w:numId="11">
    <w:abstractNumId w:val="1"/>
  </w:num>
  <w:num w:numId="12">
    <w:abstractNumId w:val="21"/>
  </w:num>
  <w:num w:numId="13">
    <w:abstractNumId w:val="20"/>
  </w:num>
  <w:num w:numId="14">
    <w:abstractNumId w:val="13"/>
  </w:num>
  <w:num w:numId="15">
    <w:abstractNumId w:val="19"/>
  </w:num>
  <w:num w:numId="16">
    <w:abstractNumId w:val="0"/>
  </w:num>
  <w:num w:numId="17">
    <w:abstractNumId w:val="17"/>
  </w:num>
  <w:num w:numId="18">
    <w:abstractNumId w:val="2"/>
  </w:num>
  <w:num w:numId="19">
    <w:abstractNumId w:val="7"/>
  </w:num>
  <w:num w:numId="20">
    <w:abstractNumId w:val="15"/>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0C6F"/>
    <w:rsid w:val="00001C0A"/>
    <w:rsid w:val="00004B17"/>
    <w:rsid w:val="00004DD9"/>
    <w:rsid w:val="0000624D"/>
    <w:rsid w:val="00006B58"/>
    <w:rsid w:val="00007B44"/>
    <w:rsid w:val="00011C0E"/>
    <w:rsid w:val="00017526"/>
    <w:rsid w:val="00017CD0"/>
    <w:rsid w:val="00020927"/>
    <w:rsid w:val="00021738"/>
    <w:rsid w:val="00027899"/>
    <w:rsid w:val="000303F6"/>
    <w:rsid w:val="00032C69"/>
    <w:rsid w:val="00040BDF"/>
    <w:rsid w:val="000423DF"/>
    <w:rsid w:val="00042469"/>
    <w:rsid w:val="00044310"/>
    <w:rsid w:val="0004456F"/>
    <w:rsid w:val="00044BA0"/>
    <w:rsid w:val="00044CDA"/>
    <w:rsid w:val="000450CA"/>
    <w:rsid w:val="00050864"/>
    <w:rsid w:val="00051BA5"/>
    <w:rsid w:val="000538B3"/>
    <w:rsid w:val="00055E9F"/>
    <w:rsid w:val="00063A38"/>
    <w:rsid w:val="00064DA4"/>
    <w:rsid w:val="00065EE3"/>
    <w:rsid w:val="0006752F"/>
    <w:rsid w:val="00073E4A"/>
    <w:rsid w:val="00075F68"/>
    <w:rsid w:val="00076543"/>
    <w:rsid w:val="00077DD5"/>
    <w:rsid w:val="00083DAB"/>
    <w:rsid w:val="000854BE"/>
    <w:rsid w:val="00086783"/>
    <w:rsid w:val="00093959"/>
    <w:rsid w:val="00095953"/>
    <w:rsid w:val="00097BF8"/>
    <w:rsid w:val="000A0964"/>
    <w:rsid w:val="000A72B8"/>
    <w:rsid w:val="000B087B"/>
    <w:rsid w:val="000B0FA3"/>
    <w:rsid w:val="000B2F99"/>
    <w:rsid w:val="000B42F2"/>
    <w:rsid w:val="000C0CE8"/>
    <w:rsid w:val="000C38F9"/>
    <w:rsid w:val="000C3EE4"/>
    <w:rsid w:val="000C7910"/>
    <w:rsid w:val="000D2A20"/>
    <w:rsid w:val="000D303D"/>
    <w:rsid w:val="000D3DE0"/>
    <w:rsid w:val="000D61E7"/>
    <w:rsid w:val="000D7D2D"/>
    <w:rsid w:val="000E154F"/>
    <w:rsid w:val="000E29A7"/>
    <w:rsid w:val="000E32FD"/>
    <w:rsid w:val="000E6171"/>
    <w:rsid w:val="000E79A9"/>
    <w:rsid w:val="000F09E4"/>
    <w:rsid w:val="000F2E2B"/>
    <w:rsid w:val="0010065F"/>
    <w:rsid w:val="00100DFC"/>
    <w:rsid w:val="00101A94"/>
    <w:rsid w:val="001029E1"/>
    <w:rsid w:val="00103D5D"/>
    <w:rsid w:val="00104A50"/>
    <w:rsid w:val="001106DF"/>
    <w:rsid w:val="001138BD"/>
    <w:rsid w:val="00116065"/>
    <w:rsid w:val="001161D1"/>
    <w:rsid w:val="001162E3"/>
    <w:rsid w:val="00117DEB"/>
    <w:rsid w:val="0012705B"/>
    <w:rsid w:val="00127271"/>
    <w:rsid w:val="00136F01"/>
    <w:rsid w:val="001375DB"/>
    <w:rsid w:val="00137AC6"/>
    <w:rsid w:val="00137DCB"/>
    <w:rsid w:val="001412F4"/>
    <w:rsid w:val="0014205A"/>
    <w:rsid w:val="00142F04"/>
    <w:rsid w:val="00143ACD"/>
    <w:rsid w:val="001474F1"/>
    <w:rsid w:val="00147D7C"/>
    <w:rsid w:val="001504B5"/>
    <w:rsid w:val="00150B4D"/>
    <w:rsid w:val="0015721E"/>
    <w:rsid w:val="0015737D"/>
    <w:rsid w:val="0016314B"/>
    <w:rsid w:val="001669EF"/>
    <w:rsid w:val="001675D6"/>
    <w:rsid w:val="00170C42"/>
    <w:rsid w:val="00175CAB"/>
    <w:rsid w:val="001766E3"/>
    <w:rsid w:val="00176F61"/>
    <w:rsid w:val="00177E69"/>
    <w:rsid w:val="001828EE"/>
    <w:rsid w:val="00184738"/>
    <w:rsid w:val="001948C5"/>
    <w:rsid w:val="0019535E"/>
    <w:rsid w:val="00196989"/>
    <w:rsid w:val="001A13FB"/>
    <w:rsid w:val="001A29B9"/>
    <w:rsid w:val="001A48EC"/>
    <w:rsid w:val="001A4A0C"/>
    <w:rsid w:val="001A500C"/>
    <w:rsid w:val="001B336E"/>
    <w:rsid w:val="001B3ED0"/>
    <w:rsid w:val="001B47C8"/>
    <w:rsid w:val="001C01E0"/>
    <w:rsid w:val="001C13E8"/>
    <w:rsid w:val="001C1819"/>
    <w:rsid w:val="001C1C9B"/>
    <w:rsid w:val="001C3AC1"/>
    <w:rsid w:val="001C5DBD"/>
    <w:rsid w:val="001C6697"/>
    <w:rsid w:val="001C6DE8"/>
    <w:rsid w:val="001C73BB"/>
    <w:rsid w:val="001D1B45"/>
    <w:rsid w:val="001D4513"/>
    <w:rsid w:val="001E6861"/>
    <w:rsid w:val="001E699F"/>
    <w:rsid w:val="001E6D4A"/>
    <w:rsid w:val="001F1A2F"/>
    <w:rsid w:val="001F4091"/>
    <w:rsid w:val="001F6991"/>
    <w:rsid w:val="00200CC0"/>
    <w:rsid w:val="00201795"/>
    <w:rsid w:val="00201940"/>
    <w:rsid w:val="0020563C"/>
    <w:rsid w:val="00206D79"/>
    <w:rsid w:val="0020757D"/>
    <w:rsid w:val="00211293"/>
    <w:rsid w:val="00212328"/>
    <w:rsid w:val="00215C69"/>
    <w:rsid w:val="00220A05"/>
    <w:rsid w:val="00220FE7"/>
    <w:rsid w:val="002249F4"/>
    <w:rsid w:val="00224E50"/>
    <w:rsid w:val="00232531"/>
    <w:rsid w:val="00232625"/>
    <w:rsid w:val="00232F22"/>
    <w:rsid w:val="00236344"/>
    <w:rsid w:val="002379C5"/>
    <w:rsid w:val="002456E0"/>
    <w:rsid w:val="00251154"/>
    <w:rsid w:val="0025606E"/>
    <w:rsid w:val="00261EEE"/>
    <w:rsid w:val="00262134"/>
    <w:rsid w:val="00262893"/>
    <w:rsid w:val="00262DB6"/>
    <w:rsid w:val="002653DD"/>
    <w:rsid w:val="00271ABA"/>
    <w:rsid w:val="0027388E"/>
    <w:rsid w:val="002747E3"/>
    <w:rsid w:val="00280F31"/>
    <w:rsid w:val="00281DE5"/>
    <w:rsid w:val="0028458B"/>
    <w:rsid w:val="00285384"/>
    <w:rsid w:val="002912F1"/>
    <w:rsid w:val="00291320"/>
    <w:rsid w:val="00293179"/>
    <w:rsid w:val="0029543C"/>
    <w:rsid w:val="00295DFF"/>
    <w:rsid w:val="002973C7"/>
    <w:rsid w:val="002A0EFE"/>
    <w:rsid w:val="002A4646"/>
    <w:rsid w:val="002A4F01"/>
    <w:rsid w:val="002A5FDA"/>
    <w:rsid w:val="002A6D0C"/>
    <w:rsid w:val="002A7B62"/>
    <w:rsid w:val="002B2B4F"/>
    <w:rsid w:val="002B4F19"/>
    <w:rsid w:val="002B7597"/>
    <w:rsid w:val="002C0D50"/>
    <w:rsid w:val="002C44C6"/>
    <w:rsid w:val="002C4727"/>
    <w:rsid w:val="002C6689"/>
    <w:rsid w:val="002C77D2"/>
    <w:rsid w:val="002D0975"/>
    <w:rsid w:val="002D1741"/>
    <w:rsid w:val="002D19BC"/>
    <w:rsid w:val="002D24C3"/>
    <w:rsid w:val="002E12CE"/>
    <w:rsid w:val="002E739D"/>
    <w:rsid w:val="002F5441"/>
    <w:rsid w:val="0030020C"/>
    <w:rsid w:val="00301BC3"/>
    <w:rsid w:val="00316A4D"/>
    <w:rsid w:val="00320B48"/>
    <w:rsid w:val="00323C0B"/>
    <w:rsid w:val="00324802"/>
    <w:rsid w:val="003248C6"/>
    <w:rsid w:val="00324C43"/>
    <w:rsid w:val="003279BE"/>
    <w:rsid w:val="003300D0"/>
    <w:rsid w:val="00330FCB"/>
    <w:rsid w:val="00331876"/>
    <w:rsid w:val="00333B27"/>
    <w:rsid w:val="0033625E"/>
    <w:rsid w:val="00337AFA"/>
    <w:rsid w:val="003463FC"/>
    <w:rsid w:val="003464DA"/>
    <w:rsid w:val="00354326"/>
    <w:rsid w:val="003559F1"/>
    <w:rsid w:val="00355E75"/>
    <w:rsid w:val="003617AB"/>
    <w:rsid w:val="003634DE"/>
    <w:rsid w:val="00366097"/>
    <w:rsid w:val="00366186"/>
    <w:rsid w:val="003679CD"/>
    <w:rsid w:val="003701E5"/>
    <w:rsid w:val="003740CE"/>
    <w:rsid w:val="003747AB"/>
    <w:rsid w:val="00376AD4"/>
    <w:rsid w:val="00377C62"/>
    <w:rsid w:val="00382491"/>
    <w:rsid w:val="003825BD"/>
    <w:rsid w:val="00382A21"/>
    <w:rsid w:val="00382ABD"/>
    <w:rsid w:val="0038431C"/>
    <w:rsid w:val="00384427"/>
    <w:rsid w:val="0039203E"/>
    <w:rsid w:val="00395600"/>
    <w:rsid w:val="003A5985"/>
    <w:rsid w:val="003A6DAD"/>
    <w:rsid w:val="003A7294"/>
    <w:rsid w:val="003B23A5"/>
    <w:rsid w:val="003B3DE2"/>
    <w:rsid w:val="003B3FDE"/>
    <w:rsid w:val="003B57CF"/>
    <w:rsid w:val="003B5FBA"/>
    <w:rsid w:val="003C042B"/>
    <w:rsid w:val="003C123B"/>
    <w:rsid w:val="003C268F"/>
    <w:rsid w:val="003C69E0"/>
    <w:rsid w:val="003C7E83"/>
    <w:rsid w:val="003D0D64"/>
    <w:rsid w:val="003D3AD8"/>
    <w:rsid w:val="003D7354"/>
    <w:rsid w:val="003E1CFF"/>
    <w:rsid w:val="003E3278"/>
    <w:rsid w:val="003E6248"/>
    <w:rsid w:val="003E7538"/>
    <w:rsid w:val="003F2A61"/>
    <w:rsid w:val="003F34BB"/>
    <w:rsid w:val="003F3754"/>
    <w:rsid w:val="004019B1"/>
    <w:rsid w:val="00407CDA"/>
    <w:rsid w:val="00407FCB"/>
    <w:rsid w:val="004101A3"/>
    <w:rsid w:val="00412D63"/>
    <w:rsid w:val="0041411F"/>
    <w:rsid w:val="004170B5"/>
    <w:rsid w:val="00420AD4"/>
    <w:rsid w:val="004313C5"/>
    <w:rsid w:val="00433289"/>
    <w:rsid w:val="00433530"/>
    <w:rsid w:val="004378FE"/>
    <w:rsid w:val="00441624"/>
    <w:rsid w:val="00441F56"/>
    <w:rsid w:val="00443325"/>
    <w:rsid w:val="00446946"/>
    <w:rsid w:val="00451DD0"/>
    <w:rsid w:val="004557D7"/>
    <w:rsid w:val="00457223"/>
    <w:rsid w:val="0045789A"/>
    <w:rsid w:val="004612A5"/>
    <w:rsid w:val="0046451C"/>
    <w:rsid w:val="00467D7E"/>
    <w:rsid w:val="00476452"/>
    <w:rsid w:val="00481771"/>
    <w:rsid w:val="00482EF6"/>
    <w:rsid w:val="004870D1"/>
    <w:rsid w:val="0049239C"/>
    <w:rsid w:val="0049514B"/>
    <w:rsid w:val="004A08FB"/>
    <w:rsid w:val="004A263D"/>
    <w:rsid w:val="004A2BD0"/>
    <w:rsid w:val="004A469B"/>
    <w:rsid w:val="004B24C0"/>
    <w:rsid w:val="004B6738"/>
    <w:rsid w:val="004B7206"/>
    <w:rsid w:val="004B7417"/>
    <w:rsid w:val="004C0CE7"/>
    <w:rsid w:val="004C16F3"/>
    <w:rsid w:val="004C2F55"/>
    <w:rsid w:val="004C6047"/>
    <w:rsid w:val="004C6690"/>
    <w:rsid w:val="004C6E4A"/>
    <w:rsid w:val="004C7186"/>
    <w:rsid w:val="004D0469"/>
    <w:rsid w:val="004D14DB"/>
    <w:rsid w:val="004D1E2D"/>
    <w:rsid w:val="004D52A6"/>
    <w:rsid w:val="004D56B5"/>
    <w:rsid w:val="004D5D29"/>
    <w:rsid w:val="004D6BC7"/>
    <w:rsid w:val="004D7D18"/>
    <w:rsid w:val="004E0CBA"/>
    <w:rsid w:val="004E2774"/>
    <w:rsid w:val="004E4AFA"/>
    <w:rsid w:val="004F0F51"/>
    <w:rsid w:val="004F1FC3"/>
    <w:rsid w:val="004F42C9"/>
    <w:rsid w:val="004F5C47"/>
    <w:rsid w:val="0050132A"/>
    <w:rsid w:val="005065B0"/>
    <w:rsid w:val="00506AE6"/>
    <w:rsid w:val="00510321"/>
    <w:rsid w:val="00520258"/>
    <w:rsid w:val="00520A94"/>
    <w:rsid w:val="00521541"/>
    <w:rsid w:val="0052213F"/>
    <w:rsid w:val="00524698"/>
    <w:rsid w:val="00527234"/>
    <w:rsid w:val="005277E8"/>
    <w:rsid w:val="0053065D"/>
    <w:rsid w:val="00531569"/>
    <w:rsid w:val="005349B4"/>
    <w:rsid w:val="00542B2D"/>
    <w:rsid w:val="005476B5"/>
    <w:rsid w:val="00547959"/>
    <w:rsid w:val="00547971"/>
    <w:rsid w:val="005527B4"/>
    <w:rsid w:val="00555B11"/>
    <w:rsid w:val="005563F6"/>
    <w:rsid w:val="0056028A"/>
    <w:rsid w:val="00561576"/>
    <w:rsid w:val="005659D6"/>
    <w:rsid w:val="00567FE5"/>
    <w:rsid w:val="005762A2"/>
    <w:rsid w:val="00577F94"/>
    <w:rsid w:val="00580A03"/>
    <w:rsid w:val="00581B7A"/>
    <w:rsid w:val="00581F5D"/>
    <w:rsid w:val="00584048"/>
    <w:rsid w:val="005863C9"/>
    <w:rsid w:val="00586785"/>
    <w:rsid w:val="005875B7"/>
    <w:rsid w:val="00594E6E"/>
    <w:rsid w:val="00595D0B"/>
    <w:rsid w:val="005A247C"/>
    <w:rsid w:val="005A4A16"/>
    <w:rsid w:val="005A683D"/>
    <w:rsid w:val="005A7AA2"/>
    <w:rsid w:val="005B1BF9"/>
    <w:rsid w:val="005B35AA"/>
    <w:rsid w:val="005B3B5B"/>
    <w:rsid w:val="005B4A59"/>
    <w:rsid w:val="005B56D4"/>
    <w:rsid w:val="005B7557"/>
    <w:rsid w:val="005C3C2F"/>
    <w:rsid w:val="005C7BAF"/>
    <w:rsid w:val="005D02B0"/>
    <w:rsid w:val="005D31F2"/>
    <w:rsid w:val="005D3B91"/>
    <w:rsid w:val="005D4B92"/>
    <w:rsid w:val="005D6487"/>
    <w:rsid w:val="005E2FA1"/>
    <w:rsid w:val="005E5301"/>
    <w:rsid w:val="005E5CC7"/>
    <w:rsid w:val="005E6517"/>
    <w:rsid w:val="005F22B8"/>
    <w:rsid w:val="005F5671"/>
    <w:rsid w:val="005F5F53"/>
    <w:rsid w:val="00607AEF"/>
    <w:rsid w:val="00610153"/>
    <w:rsid w:val="006103C0"/>
    <w:rsid w:val="00612A6D"/>
    <w:rsid w:val="00613CED"/>
    <w:rsid w:val="006145A8"/>
    <w:rsid w:val="006167BD"/>
    <w:rsid w:val="006230F6"/>
    <w:rsid w:val="00631BF9"/>
    <w:rsid w:val="0063305E"/>
    <w:rsid w:val="00633BFF"/>
    <w:rsid w:val="00635A2E"/>
    <w:rsid w:val="00635DB7"/>
    <w:rsid w:val="00636091"/>
    <w:rsid w:val="00637A64"/>
    <w:rsid w:val="00642FC2"/>
    <w:rsid w:val="00643410"/>
    <w:rsid w:val="006473FE"/>
    <w:rsid w:val="00650803"/>
    <w:rsid w:val="00652C73"/>
    <w:rsid w:val="0065678E"/>
    <w:rsid w:val="00666352"/>
    <w:rsid w:val="0066687D"/>
    <w:rsid w:val="006712BC"/>
    <w:rsid w:val="00673483"/>
    <w:rsid w:val="00673606"/>
    <w:rsid w:val="00677E8B"/>
    <w:rsid w:val="00677F77"/>
    <w:rsid w:val="00684194"/>
    <w:rsid w:val="00684CFC"/>
    <w:rsid w:val="00686CA2"/>
    <w:rsid w:val="00686ED2"/>
    <w:rsid w:val="00691F5C"/>
    <w:rsid w:val="0069405B"/>
    <w:rsid w:val="006A1358"/>
    <w:rsid w:val="006A285E"/>
    <w:rsid w:val="006A33E3"/>
    <w:rsid w:val="006A66CB"/>
    <w:rsid w:val="006B0B6B"/>
    <w:rsid w:val="006B5F9B"/>
    <w:rsid w:val="006B701B"/>
    <w:rsid w:val="006B77DD"/>
    <w:rsid w:val="006C12E2"/>
    <w:rsid w:val="006C1A3A"/>
    <w:rsid w:val="006C40EA"/>
    <w:rsid w:val="006C629C"/>
    <w:rsid w:val="006C7A9C"/>
    <w:rsid w:val="006D02F5"/>
    <w:rsid w:val="006D0E7B"/>
    <w:rsid w:val="006D5418"/>
    <w:rsid w:val="006D54AC"/>
    <w:rsid w:val="006D5B64"/>
    <w:rsid w:val="006D65DB"/>
    <w:rsid w:val="006D6D63"/>
    <w:rsid w:val="006E0237"/>
    <w:rsid w:val="006E1A4D"/>
    <w:rsid w:val="006E2AFA"/>
    <w:rsid w:val="006E40F8"/>
    <w:rsid w:val="006F143F"/>
    <w:rsid w:val="006F30F7"/>
    <w:rsid w:val="006F33BA"/>
    <w:rsid w:val="006F7DAA"/>
    <w:rsid w:val="006F7E45"/>
    <w:rsid w:val="00700A85"/>
    <w:rsid w:val="007017B8"/>
    <w:rsid w:val="0070215F"/>
    <w:rsid w:val="00703C43"/>
    <w:rsid w:val="00704E62"/>
    <w:rsid w:val="00710C62"/>
    <w:rsid w:val="00710C9A"/>
    <w:rsid w:val="00715F85"/>
    <w:rsid w:val="00720527"/>
    <w:rsid w:val="00721F03"/>
    <w:rsid w:val="00725D4B"/>
    <w:rsid w:val="007263F6"/>
    <w:rsid w:val="007278B8"/>
    <w:rsid w:val="007332D9"/>
    <w:rsid w:val="00733B88"/>
    <w:rsid w:val="00736086"/>
    <w:rsid w:val="00737C1F"/>
    <w:rsid w:val="0074009F"/>
    <w:rsid w:val="0074018E"/>
    <w:rsid w:val="0074540C"/>
    <w:rsid w:val="00750EFC"/>
    <w:rsid w:val="00752D44"/>
    <w:rsid w:val="007735DB"/>
    <w:rsid w:val="00777694"/>
    <w:rsid w:val="00781211"/>
    <w:rsid w:val="007824FA"/>
    <w:rsid w:val="0078271A"/>
    <w:rsid w:val="00783CEE"/>
    <w:rsid w:val="0078662A"/>
    <w:rsid w:val="00787B60"/>
    <w:rsid w:val="00787EDD"/>
    <w:rsid w:val="00791F2C"/>
    <w:rsid w:val="007943D5"/>
    <w:rsid w:val="0079539F"/>
    <w:rsid w:val="0079725B"/>
    <w:rsid w:val="007A18DA"/>
    <w:rsid w:val="007A24A8"/>
    <w:rsid w:val="007A4151"/>
    <w:rsid w:val="007A6174"/>
    <w:rsid w:val="007B003A"/>
    <w:rsid w:val="007B0927"/>
    <w:rsid w:val="007B2267"/>
    <w:rsid w:val="007B2809"/>
    <w:rsid w:val="007C089D"/>
    <w:rsid w:val="007C0D48"/>
    <w:rsid w:val="007C16BD"/>
    <w:rsid w:val="007C2B12"/>
    <w:rsid w:val="007C3342"/>
    <w:rsid w:val="007C358A"/>
    <w:rsid w:val="007C4EEA"/>
    <w:rsid w:val="007C52EE"/>
    <w:rsid w:val="007D4A5C"/>
    <w:rsid w:val="007D6C7E"/>
    <w:rsid w:val="007E1547"/>
    <w:rsid w:val="007E1930"/>
    <w:rsid w:val="007E4CFC"/>
    <w:rsid w:val="007E6483"/>
    <w:rsid w:val="007E73CA"/>
    <w:rsid w:val="007E77FC"/>
    <w:rsid w:val="007F37FA"/>
    <w:rsid w:val="007F412E"/>
    <w:rsid w:val="007F4D5E"/>
    <w:rsid w:val="007F5E25"/>
    <w:rsid w:val="00802180"/>
    <w:rsid w:val="00803F0E"/>
    <w:rsid w:val="008045B7"/>
    <w:rsid w:val="00804AA1"/>
    <w:rsid w:val="00805AA1"/>
    <w:rsid w:val="008125BD"/>
    <w:rsid w:val="0081504B"/>
    <w:rsid w:val="008203DA"/>
    <w:rsid w:val="00821B99"/>
    <w:rsid w:val="00842183"/>
    <w:rsid w:val="0084669E"/>
    <w:rsid w:val="008507D9"/>
    <w:rsid w:val="008514CA"/>
    <w:rsid w:val="00851D88"/>
    <w:rsid w:val="00853CF5"/>
    <w:rsid w:val="00856579"/>
    <w:rsid w:val="0085785C"/>
    <w:rsid w:val="00861899"/>
    <w:rsid w:val="00861E9F"/>
    <w:rsid w:val="008631FB"/>
    <w:rsid w:val="0086558B"/>
    <w:rsid w:val="008659FB"/>
    <w:rsid w:val="00866F66"/>
    <w:rsid w:val="008718B5"/>
    <w:rsid w:val="0087227F"/>
    <w:rsid w:val="008722FB"/>
    <w:rsid w:val="00873717"/>
    <w:rsid w:val="00873B5E"/>
    <w:rsid w:val="00873CB2"/>
    <w:rsid w:val="00880D22"/>
    <w:rsid w:val="00880FAD"/>
    <w:rsid w:val="00881123"/>
    <w:rsid w:val="00882432"/>
    <w:rsid w:val="00885CA0"/>
    <w:rsid w:val="00885F12"/>
    <w:rsid w:val="00891043"/>
    <w:rsid w:val="00894F7B"/>
    <w:rsid w:val="00895E9B"/>
    <w:rsid w:val="0089766E"/>
    <w:rsid w:val="008A0DE6"/>
    <w:rsid w:val="008A109D"/>
    <w:rsid w:val="008A1664"/>
    <w:rsid w:val="008A35D9"/>
    <w:rsid w:val="008A36A0"/>
    <w:rsid w:val="008A4157"/>
    <w:rsid w:val="008B0B9E"/>
    <w:rsid w:val="008B1F33"/>
    <w:rsid w:val="008B3C4A"/>
    <w:rsid w:val="008B7FDB"/>
    <w:rsid w:val="008C5DAA"/>
    <w:rsid w:val="008C7811"/>
    <w:rsid w:val="008D246C"/>
    <w:rsid w:val="008D2E06"/>
    <w:rsid w:val="008D3E85"/>
    <w:rsid w:val="008D55B2"/>
    <w:rsid w:val="008E19DC"/>
    <w:rsid w:val="008E2411"/>
    <w:rsid w:val="008E3716"/>
    <w:rsid w:val="008E4D3F"/>
    <w:rsid w:val="008F05FF"/>
    <w:rsid w:val="008F1236"/>
    <w:rsid w:val="008F1AF5"/>
    <w:rsid w:val="008F266A"/>
    <w:rsid w:val="008F28DD"/>
    <w:rsid w:val="008F3081"/>
    <w:rsid w:val="008F552D"/>
    <w:rsid w:val="0090061B"/>
    <w:rsid w:val="00901E06"/>
    <w:rsid w:val="009042B5"/>
    <w:rsid w:val="00906B26"/>
    <w:rsid w:val="00907466"/>
    <w:rsid w:val="00907A11"/>
    <w:rsid w:val="00911CBB"/>
    <w:rsid w:val="009132F4"/>
    <w:rsid w:val="00913552"/>
    <w:rsid w:val="00913D22"/>
    <w:rsid w:val="009142A5"/>
    <w:rsid w:val="00914542"/>
    <w:rsid w:val="00915D7A"/>
    <w:rsid w:val="009305F6"/>
    <w:rsid w:val="00935611"/>
    <w:rsid w:val="00940375"/>
    <w:rsid w:val="00940651"/>
    <w:rsid w:val="00941DDB"/>
    <w:rsid w:val="00946669"/>
    <w:rsid w:val="00956ED1"/>
    <w:rsid w:val="009578CA"/>
    <w:rsid w:val="00961A42"/>
    <w:rsid w:val="00963E5A"/>
    <w:rsid w:val="00966726"/>
    <w:rsid w:val="00967E44"/>
    <w:rsid w:val="00971929"/>
    <w:rsid w:val="009766D8"/>
    <w:rsid w:val="009771F3"/>
    <w:rsid w:val="00981BAE"/>
    <w:rsid w:val="00983695"/>
    <w:rsid w:val="0098501A"/>
    <w:rsid w:val="009866BC"/>
    <w:rsid w:val="0099003C"/>
    <w:rsid w:val="00997CD4"/>
    <w:rsid w:val="009B0769"/>
    <w:rsid w:val="009B09D0"/>
    <w:rsid w:val="009B0E97"/>
    <w:rsid w:val="009B1078"/>
    <w:rsid w:val="009B359E"/>
    <w:rsid w:val="009B4458"/>
    <w:rsid w:val="009B480A"/>
    <w:rsid w:val="009B4AFD"/>
    <w:rsid w:val="009B5E98"/>
    <w:rsid w:val="009C1D19"/>
    <w:rsid w:val="009C3AFD"/>
    <w:rsid w:val="009C5BA2"/>
    <w:rsid w:val="009C6C30"/>
    <w:rsid w:val="009D0E91"/>
    <w:rsid w:val="009D76B9"/>
    <w:rsid w:val="009E10E2"/>
    <w:rsid w:val="009E2388"/>
    <w:rsid w:val="009E58B5"/>
    <w:rsid w:val="009F1FF8"/>
    <w:rsid w:val="009F3140"/>
    <w:rsid w:val="009F4630"/>
    <w:rsid w:val="00A043CD"/>
    <w:rsid w:val="00A04BCD"/>
    <w:rsid w:val="00A054B0"/>
    <w:rsid w:val="00A0719A"/>
    <w:rsid w:val="00A10D0E"/>
    <w:rsid w:val="00A13EB3"/>
    <w:rsid w:val="00A22281"/>
    <w:rsid w:val="00A22F45"/>
    <w:rsid w:val="00A235DA"/>
    <w:rsid w:val="00A25E9D"/>
    <w:rsid w:val="00A2644B"/>
    <w:rsid w:val="00A27CCE"/>
    <w:rsid w:val="00A3307F"/>
    <w:rsid w:val="00A36066"/>
    <w:rsid w:val="00A361DC"/>
    <w:rsid w:val="00A3673A"/>
    <w:rsid w:val="00A36BF2"/>
    <w:rsid w:val="00A440C8"/>
    <w:rsid w:val="00A448BD"/>
    <w:rsid w:val="00A4769D"/>
    <w:rsid w:val="00A50D4D"/>
    <w:rsid w:val="00A51CC6"/>
    <w:rsid w:val="00A52170"/>
    <w:rsid w:val="00A57436"/>
    <w:rsid w:val="00A73178"/>
    <w:rsid w:val="00A7428D"/>
    <w:rsid w:val="00A76AC5"/>
    <w:rsid w:val="00A77AB8"/>
    <w:rsid w:val="00A815E2"/>
    <w:rsid w:val="00A8266E"/>
    <w:rsid w:val="00A906B5"/>
    <w:rsid w:val="00A9680A"/>
    <w:rsid w:val="00A97CAD"/>
    <w:rsid w:val="00AA24E1"/>
    <w:rsid w:val="00AA58BD"/>
    <w:rsid w:val="00AB1487"/>
    <w:rsid w:val="00AB3017"/>
    <w:rsid w:val="00AB31AB"/>
    <w:rsid w:val="00AB3268"/>
    <w:rsid w:val="00AB525F"/>
    <w:rsid w:val="00AB7B6D"/>
    <w:rsid w:val="00AC0D09"/>
    <w:rsid w:val="00AC182E"/>
    <w:rsid w:val="00AC6B65"/>
    <w:rsid w:val="00AC6CA8"/>
    <w:rsid w:val="00AD17F9"/>
    <w:rsid w:val="00AD3CF0"/>
    <w:rsid w:val="00AD4206"/>
    <w:rsid w:val="00AD50B8"/>
    <w:rsid w:val="00AD72A2"/>
    <w:rsid w:val="00AE007A"/>
    <w:rsid w:val="00AE0DF4"/>
    <w:rsid w:val="00AE3343"/>
    <w:rsid w:val="00AE3C13"/>
    <w:rsid w:val="00AE3FCA"/>
    <w:rsid w:val="00AE6188"/>
    <w:rsid w:val="00AF6995"/>
    <w:rsid w:val="00B0228A"/>
    <w:rsid w:val="00B0454A"/>
    <w:rsid w:val="00B05D6B"/>
    <w:rsid w:val="00B05F61"/>
    <w:rsid w:val="00B06460"/>
    <w:rsid w:val="00B0791B"/>
    <w:rsid w:val="00B07E93"/>
    <w:rsid w:val="00B10277"/>
    <w:rsid w:val="00B11E25"/>
    <w:rsid w:val="00B12058"/>
    <w:rsid w:val="00B12542"/>
    <w:rsid w:val="00B200DE"/>
    <w:rsid w:val="00B209E9"/>
    <w:rsid w:val="00B23629"/>
    <w:rsid w:val="00B27D71"/>
    <w:rsid w:val="00B33F24"/>
    <w:rsid w:val="00B36A13"/>
    <w:rsid w:val="00B37B45"/>
    <w:rsid w:val="00B40C0D"/>
    <w:rsid w:val="00B4151D"/>
    <w:rsid w:val="00B41D6D"/>
    <w:rsid w:val="00B42053"/>
    <w:rsid w:val="00B44728"/>
    <w:rsid w:val="00B453C8"/>
    <w:rsid w:val="00B464F3"/>
    <w:rsid w:val="00B46B28"/>
    <w:rsid w:val="00B47E12"/>
    <w:rsid w:val="00B50A4A"/>
    <w:rsid w:val="00B52082"/>
    <w:rsid w:val="00B52488"/>
    <w:rsid w:val="00B55171"/>
    <w:rsid w:val="00B55537"/>
    <w:rsid w:val="00B562B7"/>
    <w:rsid w:val="00B579BC"/>
    <w:rsid w:val="00B60344"/>
    <w:rsid w:val="00B61671"/>
    <w:rsid w:val="00B62A3F"/>
    <w:rsid w:val="00B66053"/>
    <w:rsid w:val="00B75DC9"/>
    <w:rsid w:val="00B76CFB"/>
    <w:rsid w:val="00B7709A"/>
    <w:rsid w:val="00B802AF"/>
    <w:rsid w:val="00B809C2"/>
    <w:rsid w:val="00B8787E"/>
    <w:rsid w:val="00B87FCA"/>
    <w:rsid w:val="00B901B3"/>
    <w:rsid w:val="00B94217"/>
    <w:rsid w:val="00BA00CF"/>
    <w:rsid w:val="00BA0209"/>
    <w:rsid w:val="00BA084C"/>
    <w:rsid w:val="00BA0A26"/>
    <w:rsid w:val="00BA1B8D"/>
    <w:rsid w:val="00BA1D37"/>
    <w:rsid w:val="00BA2ADE"/>
    <w:rsid w:val="00BA4FDE"/>
    <w:rsid w:val="00BA5848"/>
    <w:rsid w:val="00BA7EEF"/>
    <w:rsid w:val="00BB32B6"/>
    <w:rsid w:val="00BB33DA"/>
    <w:rsid w:val="00BB4C1B"/>
    <w:rsid w:val="00BB5213"/>
    <w:rsid w:val="00BB75C0"/>
    <w:rsid w:val="00BC0829"/>
    <w:rsid w:val="00BC1B81"/>
    <w:rsid w:val="00BC3E7E"/>
    <w:rsid w:val="00BC4231"/>
    <w:rsid w:val="00BC4721"/>
    <w:rsid w:val="00BD24D8"/>
    <w:rsid w:val="00BD4E99"/>
    <w:rsid w:val="00BD68B9"/>
    <w:rsid w:val="00BE0746"/>
    <w:rsid w:val="00BE5C61"/>
    <w:rsid w:val="00BF0E60"/>
    <w:rsid w:val="00BF4516"/>
    <w:rsid w:val="00BF66EF"/>
    <w:rsid w:val="00C01155"/>
    <w:rsid w:val="00C0190C"/>
    <w:rsid w:val="00C02A08"/>
    <w:rsid w:val="00C02DFA"/>
    <w:rsid w:val="00C04F0F"/>
    <w:rsid w:val="00C0624E"/>
    <w:rsid w:val="00C1278E"/>
    <w:rsid w:val="00C1327F"/>
    <w:rsid w:val="00C13A52"/>
    <w:rsid w:val="00C204CD"/>
    <w:rsid w:val="00C21681"/>
    <w:rsid w:val="00C234F2"/>
    <w:rsid w:val="00C40BE1"/>
    <w:rsid w:val="00C41849"/>
    <w:rsid w:val="00C5303D"/>
    <w:rsid w:val="00C545F6"/>
    <w:rsid w:val="00C5562D"/>
    <w:rsid w:val="00C57849"/>
    <w:rsid w:val="00C615FE"/>
    <w:rsid w:val="00C61733"/>
    <w:rsid w:val="00C64A75"/>
    <w:rsid w:val="00C65B09"/>
    <w:rsid w:val="00C66A0F"/>
    <w:rsid w:val="00C70DFB"/>
    <w:rsid w:val="00C7301D"/>
    <w:rsid w:val="00C7336B"/>
    <w:rsid w:val="00C73A4C"/>
    <w:rsid w:val="00C743E4"/>
    <w:rsid w:val="00C76F67"/>
    <w:rsid w:val="00C8364A"/>
    <w:rsid w:val="00C84BAF"/>
    <w:rsid w:val="00C86C13"/>
    <w:rsid w:val="00C8736C"/>
    <w:rsid w:val="00C94D45"/>
    <w:rsid w:val="00C961A9"/>
    <w:rsid w:val="00CA0034"/>
    <w:rsid w:val="00CA38A2"/>
    <w:rsid w:val="00CA39E1"/>
    <w:rsid w:val="00CA5BB3"/>
    <w:rsid w:val="00CB01AF"/>
    <w:rsid w:val="00CB24F7"/>
    <w:rsid w:val="00CB7C9D"/>
    <w:rsid w:val="00CC0263"/>
    <w:rsid w:val="00CC5C2C"/>
    <w:rsid w:val="00CD417B"/>
    <w:rsid w:val="00CD4922"/>
    <w:rsid w:val="00CD4D5E"/>
    <w:rsid w:val="00CE1386"/>
    <w:rsid w:val="00CF1C04"/>
    <w:rsid w:val="00CF2C29"/>
    <w:rsid w:val="00CF3B16"/>
    <w:rsid w:val="00CF57E3"/>
    <w:rsid w:val="00CF67BF"/>
    <w:rsid w:val="00D003F4"/>
    <w:rsid w:val="00D004DB"/>
    <w:rsid w:val="00D00CA4"/>
    <w:rsid w:val="00D01471"/>
    <w:rsid w:val="00D01F81"/>
    <w:rsid w:val="00D03B92"/>
    <w:rsid w:val="00D054C7"/>
    <w:rsid w:val="00D1499F"/>
    <w:rsid w:val="00D17316"/>
    <w:rsid w:val="00D25CEB"/>
    <w:rsid w:val="00D267A6"/>
    <w:rsid w:val="00D276C7"/>
    <w:rsid w:val="00D30058"/>
    <w:rsid w:val="00D3475C"/>
    <w:rsid w:val="00D34C98"/>
    <w:rsid w:val="00D356FA"/>
    <w:rsid w:val="00D37347"/>
    <w:rsid w:val="00D40A9A"/>
    <w:rsid w:val="00D41783"/>
    <w:rsid w:val="00D438A8"/>
    <w:rsid w:val="00D469C5"/>
    <w:rsid w:val="00D50804"/>
    <w:rsid w:val="00D51A8E"/>
    <w:rsid w:val="00D522E5"/>
    <w:rsid w:val="00D54385"/>
    <w:rsid w:val="00D62259"/>
    <w:rsid w:val="00D65F85"/>
    <w:rsid w:val="00D66C53"/>
    <w:rsid w:val="00D7424B"/>
    <w:rsid w:val="00D76389"/>
    <w:rsid w:val="00D76500"/>
    <w:rsid w:val="00D8249C"/>
    <w:rsid w:val="00D82C37"/>
    <w:rsid w:val="00D8381D"/>
    <w:rsid w:val="00D86C02"/>
    <w:rsid w:val="00D876C1"/>
    <w:rsid w:val="00D976C5"/>
    <w:rsid w:val="00DA0F56"/>
    <w:rsid w:val="00DA101E"/>
    <w:rsid w:val="00DA11A2"/>
    <w:rsid w:val="00DA1B9D"/>
    <w:rsid w:val="00DA4A43"/>
    <w:rsid w:val="00DA542E"/>
    <w:rsid w:val="00DA6CB3"/>
    <w:rsid w:val="00DB45E9"/>
    <w:rsid w:val="00DB5804"/>
    <w:rsid w:val="00DC0179"/>
    <w:rsid w:val="00DC15D7"/>
    <w:rsid w:val="00DC32B7"/>
    <w:rsid w:val="00DC5BC7"/>
    <w:rsid w:val="00DC6294"/>
    <w:rsid w:val="00DC6FD8"/>
    <w:rsid w:val="00DC7216"/>
    <w:rsid w:val="00DD12C5"/>
    <w:rsid w:val="00DD50ED"/>
    <w:rsid w:val="00DE0A79"/>
    <w:rsid w:val="00DE78F8"/>
    <w:rsid w:val="00DE792C"/>
    <w:rsid w:val="00DF1282"/>
    <w:rsid w:val="00DF1C98"/>
    <w:rsid w:val="00DF6FC5"/>
    <w:rsid w:val="00E04B10"/>
    <w:rsid w:val="00E07801"/>
    <w:rsid w:val="00E07F9A"/>
    <w:rsid w:val="00E121F9"/>
    <w:rsid w:val="00E15FB4"/>
    <w:rsid w:val="00E1795F"/>
    <w:rsid w:val="00E2411D"/>
    <w:rsid w:val="00E2545F"/>
    <w:rsid w:val="00E26B07"/>
    <w:rsid w:val="00E30BA6"/>
    <w:rsid w:val="00E3683E"/>
    <w:rsid w:val="00E4502E"/>
    <w:rsid w:val="00E46912"/>
    <w:rsid w:val="00E51846"/>
    <w:rsid w:val="00E553A3"/>
    <w:rsid w:val="00E55D7C"/>
    <w:rsid w:val="00E6323A"/>
    <w:rsid w:val="00E63B3D"/>
    <w:rsid w:val="00E63D9A"/>
    <w:rsid w:val="00E67480"/>
    <w:rsid w:val="00E7007F"/>
    <w:rsid w:val="00E70BC0"/>
    <w:rsid w:val="00E74265"/>
    <w:rsid w:val="00E765B5"/>
    <w:rsid w:val="00E7713B"/>
    <w:rsid w:val="00E82CD9"/>
    <w:rsid w:val="00E842D4"/>
    <w:rsid w:val="00E84F3C"/>
    <w:rsid w:val="00E86B86"/>
    <w:rsid w:val="00E90C38"/>
    <w:rsid w:val="00E92D5E"/>
    <w:rsid w:val="00EA23C1"/>
    <w:rsid w:val="00EA278E"/>
    <w:rsid w:val="00EA4711"/>
    <w:rsid w:val="00EA70EB"/>
    <w:rsid w:val="00EB069C"/>
    <w:rsid w:val="00EB1DDA"/>
    <w:rsid w:val="00EB37E5"/>
    <w:rsid w:val="00EB49E5"/>
    <w:rsid w:val="00EB6994"/>
    <w:rsid w:val="00EC077C"/>
    <w:rsid w:val="00EC0F0F"/>
    <w:rsid w:val="00EC282F"/>
    <w:rsid w:val="00EC3E5D"/>
    <w:rsid w:val="00EC44EC"/>
    <w:rsid w:val="00EC6B63"/>
    <w:rsid w:val="00ED0191"/>
    <w:rsid w:val="00ED2112"/>
    <w:rsid w:val="00ED25D0"/>
    <w:rsid w:val="00ED3B15"/>
    <w:rsid w:val="00ED4DFB"/>
    <w:rsid w:val="00ED7547"/>
    <w:rsid w:val="00ED75FA"/>
    <w:rsid w:val="00EE03EE"/>
    <w:rsid w:val="00EE6041"/>
    <w:rsid w:val="00EF0A25"/>
    <w:rsid w:val="00EF4E48"/>
    <w:rsid w:val="00EF7518"/>
    <w:rsid w:val="00F01458"/>
    <w:rsid w:val="00F1090C"/>
    <w:rsid w:val="00F15A4D"/>
    <w:rsid w:val="00F20CAE"/>
    <w:rsid w:val="00F2162B"/>
    <w:rsid w:val="00F23C9C"/>
    <w:rsid w:val="00F2421F"/>
    <w:rsid w:val="00F270A8"/>
    <w:rsid w:val="00F30C9D"/>
    <w:rsid w:val="00F31478"/>
    <w:rsid w:val="00F3249C"/>
    <w:rsid w:val="00F3488B"/>
    <w:rsid w:val="00F34AA2"/>
    <w:rsid w:val="00F35290"/>
    <w:rsid w:val="00F4244C"/>
    <w:rsid w:val="00F427F0"/>
    <w:rsid w:val="00F43E00"/>
    <w:rsid w:val="00F47C90"/>
    <w:rsid w:val="00F50543"/>
    <w:rsid w:val="00F52CC0"/>
    <w:rsid w:val="00F55D77"/>
    <w:rsid w:val="00F73385"/>
    <w:rsid w:val="00F73F94"/>
    <w:rsid w:val="00F803FB"/>
    <w:rsid w:val="00F8123B"/>
    <w:rsid w:val="00F83792"/>
    <w:rsid w:val="00F83E65"/>
    <w:rsid w:val="00F84BCB"/>
    <w:rsid w:val="00F86B06"/>
    <w:rsid w:val="00F878BD"/>
    <w:rsid w:val="00F91901"/>
    <w:rsid w:val="00F96DC7"/>
    <w:rsid w:val="00FA0697"/>
    <w:rsid w:val="00FA20A4"/>
    <w:rsid w:val="00FA4087"/>
    <w:rsid w:val="00FA553E"/>
    <w:rsid w:val="00FA7B44"/>
    <w:rsid w:val="00FB1616"/>
    <w:rsid w:val="00FB3543"/>
    <w:rsid w:val="00FB4211"/>
    <w:rsid w:val="00FB5C16"/>
    <w:rsid w:val="00FC1369"/>
    <w:rsid w:val="00FD1124"/>
    <w:rsid w:val="00FD2035"/>
    <w:rsid w:val="00FD2098"/>
    <w:rsid w:val="00FD33EE"/>
    <w:rsid w:val="00FD4E01"/>
    <w:rsid w:val="00FD771F"/>
    <w:rsid w:val="00FD7DCB"/>
    <w:rsid w:val="00FE0887"/>
    <w:rsid w:val="00FE372F"/>
    <w:rsid w:val="00FF376B"/>
    <w:rsid w:val="00FF5EC0"/>
    <w:rsid w:val="00FF6C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2F5441"/>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paragraph" w:styleId="Heading9">
    <w:name w:val="heading 9"/>
    <w:basedOn w:val="Normal"/>
    <w:next w:val="Normal"/>
    <w:link w:val="Heading9Char"/>
    <w:uiPriority w:val="9"/>
    <w:semiHidden/>
    <w:unhideWhenUsed/>
    <w:qFormat/>
    <w:rsid w:val="007943D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rsid w:val="002F5441"/>
    <w:rPr>
      <w:rFonts w:ascii="TimesNewRomanPSMT" w:eastAsia="Times New Roman" w:hAnsi="TimesNewRomanPSMT" w:cs="Times New Roman"/>
      <w:sz w:val="28"/>
      <w:szCs w:val="28"/>
      <w:lang w:eastAsia="ro-RO"/>
      <w14:ligatures w14:val="none"/>
    </w:rPr>
  </w:style>
  <w:style w:type="character" w:customStyle="1" w:styleId="Heading9Char">
    <w:name w:val="Heading 9 Char"/>
    <w:basedOn w:val="DefaultParagraphFont"/>
    <w:link w:val="Heading9"/>
    <w:uiPriority w:val="9"/>
    <w:semiHidden/>
    <w:rsid w:val="007943D5"/>
    <w:rPr>
      <w:rFonts w:asciiTheme="majorHAnsi" w:eastAsiaTheme="majorEastAsia" w:hAnsiTheme="majorHAnsi" w:cstheme="majorBidi"/>
      <w:i/>
      <w:iCs/>
      <w:color w:val="272727" w:themeColor="text1" w:themeTint="D8"/>
      <w:sz w:val="21"/>
      <w:szCs w:val="21"/>
    </w:rPr>
  </w:style>
  <w:style w:type="character" w:customStyle="1" w:styleId="tpa1">
    <w:name w:val="tpa1"/>
    <w:basedOn w:val="DefaultParagraphFont"/>
    <w:rsid w:val="007943D5"/>
  </w:style>
  <w:style w:type="character" w:customStyle="1" w:styleId="tli1">
    <w:name w:val="tli1"/>
    <w:basedOn w:val="DefaultParagraphFont"/>
    <w:rsid w:val="007943D5"/>
  </w:style>
  <w:style w:type="paragraph" w:styleId="ListParagraph">
    <w:name w:val="List Paragraph"/>
    <w:aliases w:val="Normal bullet 2,Akapit z listą BS,Outlines a.b.c.,List_Paragraph,Multilevel para_II,Akapit z lista BS,Paragraph,Citation List,ANNEX,bullet,bu,bullet1,B,b1,bullet 1,body,b Char Char Char,b Char Char Char Char Char Char,# List Paragraph,lp1"/>
    <w:basedOn w:val="Normal"/>
    <w:link w:val="ListParagraphChar"/>
    <w:uiPriority w:val="34"/>
    <w:qFormat/>
    <w:rsid w:val="00201795"/>
    <w:pPr>
      <w:spacing w:after="200" w:line="276" w:lineRule="auto"/>
      <w:ind w:left="720"/>
    </w:pPr>
    <w:rPr>
      <w:rFonts w:ascii="Calibri" w:eastAsia="Calibri" w:hAnsi="Calibri" w:cs="Times New Roman"/>
      <w:lang w:val="en-US"/>
      <w14:ligatures w14:val="none"/>
    </w:rPr>
  </w:style>
  <w:style w:type="paragraph" w:styleId="BodyText">
    <w:name w:val="Body Text"/>
    <w:basedOn w:val="Normal"/>
    <w:link w:val="BodyTextChar"/>
    <w:rsid w:val="00201795"/>
    <w:pPr>
      <w:spacing w:after="120" w:line="240" w:lineRule="auto"/>
    </w:pPr>
    <w:rPr>
      <w:rFonts w:ascii="Times New Roman" w:eastAsia="Times New Roman" w:hAnsi="Times New Roman" w:cs="Times New Roman"/>
      <w:sz w:val="20"/>
      <w:szCs w:val="20"/>
      <w:lang w:val="en-GB"/>
      <w14:ligatures w14:val="none"/>
    </w:rPr>
  </w:style>
  <w:style w:type="character" w:customStyle="1" w:styleId="BodyTextChar">
    <w:name w:val="Body Text Char"/>
    <w:basedOn w:val="DefaultParagraphFont"/>
    <w:link w:val="BodyText"/>
    <w:rsid w:val="00201795"/>
    <w:rPr>
      <w:rFonts w:ascii="Times New Roman" w:eastAsia="Times New Roman" w:hAnsi="Times New Roman" w:cs="Times New Roman"/>
      <w:sz w:val="20"/>
      <w:szCs w:val="20"/>
      <w:lang w:val="en-GB"/>
      <w14:ligatures w14:val="none"/>
    </w:rPr>
  </w:style>
  <w:style w:type="character" w:customStyle="1" w:styleId="FontStyle44">
    <w:name w:val="Font Style44"/>
    <w:rsid w:val="00201795"/>
    <w:rPr>
      <w:rFonts w:ascii="Arial" w:hAnsi="Arial" w:cs="Arial"/>
      <w:sz w:val="26"/>
      <w:szCs w:val="26"/>
    </w:rPr>
  </w:style>
  <w:style w:type="character" w:customStyle="1" w:styleId="ListParagraphChar">
    <w:name w:val="List Paragraph Char"/>
    <w:aliases w:val="Normal bullet 2 Char,Akapit z listą BS Char,Outlines a.b.c. Char,List_Paragraph Char,Multilevel para_II Char,Akapit z lista BS Char,Paragraph Char,Citation List Char,ANNEX Char,bullet Char,bu Char,bullet1 Char,B Char,b1 Char,lp1 Char"/>
    <w:link w:val="ListParagraph"/>
    <w:uiPriority w:val="34"/>
    <w:qFormat/>
    <w:rsid w:val="00201795"/>
    <w:rPr>
      <w:rFonts w:ascii="Calibri" w:eastAsia="Calibri" w:hAnsi="Calibri" w:cs="Times New Roman"/>
      <w:lang w:val="en-US"/>
      <w14:ligatures w14:val="none"/>
    </w:rPr>
  </w:style>
  <w:style w:type="numbering" w:customStyle="1" w:styleId="NoList1">
    <w:name w:val="No List1"/>
    <w:next w:val="NoList"/>
    <w:uiPriority w:val="99"/>
    <w:semiHidden/>
    <w:unhideWhenUsed/>
    <w:rsid w:val="00E15FB4"/>
  </w:style>
  <w:style w:type="table" w:styleId="TableGrid">
    <w:name w:val="Table Grid"/>
    <w:basedOn w:val="TableNormal"/>
    <w:uiPriority w:val="39"/>
    <w:rsid w:val="00E15FB4"/>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
    <w:name w:val="word"/>
    <w:basedOn w:val="DefaultParagraphFont"/>
    <w:rsid w:val="00E15FB4"/>
  </w:style>
  <w:style w:type="paragraph" w:styleId="NormalWeb">
    <w:name w:val="Normal (Web)"/>
    <w:basedOn w:val="Normal"/>
    <w:uiPriority w:val="99"/>
    <w:semiHidden/>
    <w:unhideWhenUsed/>
    <w:rsid w:val="00E15FB4"/>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UnresolvedMention">
    <w:name w:val="Unresolved Mention"/>
    <w:basedOn w:val="DefaultParagraphFont"/>
    <w:uiPriority w:val="99"/>
    <w:semiHidden/>
    <w:unhideWhenUsed/>
    <w:rsid w:val="00E15FB4"/>
    <w:rPr>
      <w:color w:val="605E5C"/>
      <w:shd w:val="clear" w:color="auto" w:fill="E1DFDD"/>
    </w:rPr>
  </w:style>
  <w:style w:type="paragraph" w:customStyle="1" w:styleId="Corptext21">
    <w:name w:val="Corp text 21"/>
    <w:basedOn w:val="Normal"/>
    <w:link w:val="Corptext21Char"/>
    <w:rsid w:val="00E15FB4"/>
    <w:pPr>
      <w:suppressAutoHyphens/>
      <w:spacing w:after="0" w:line="360" w:lineRule="auto"/>
      <w:ind w:firstLine="562"/>
    </w:pPr>
    <w:rPr>
      <w:rFonts w:ascii="Times New Roman" w:eastAsia="Times New Roman" w:hAnsi="Times New Roman" w:cs="Times New Roman"/>
      <w:i/>
      <w:sz w:val="28"/>
      <w:szCs w:val="20"/>
      <w:lang w:eastAsia="ar-SA"/>
      <w14:ligatures w14:val="none"/>
    </w:rPr>
  </w:style>
  <w:style w:type="character" w:customStyle="1" w:styleId="Corptext21Char">
    <w:name w:val="Corp text 21 Char"/>
    <w:link w:val="Corptext21"/>
    <w:rsid w:val="00E15FB4"/>
    <w:rPr>
      <w:rFonts w:ascii="Times New Roman" w:eastAsia="Times New Roman" w:hAnsi="Times New Roman" w:cs="Times New Roman"/>
      <w:i/>
      <w:sz w:val="28"/>
      <w:szCs w:val="20"/>
      <w:lang w:eastAsia="ar-SA"/>
      <w14:ligatures w14:val="none"/>
    </w:rPr>
  </w:style>
  <w:style w:type="character" w:customStyle="1" w:styleId="FontStyle32">
    <w:name w:val="Font Style32"/>
    <w:rsid w:val="00E15FB4"/>
    <w:rPr>
      <w:rFonts w:ascii="Tahoma" w:hAnsi="Tahoma" w:cs="Tahoma"/>
      <w:sz w:val="20"/>
      <w:szCs w:val="20"/>
    </w:rPr>
  </w:style>
  <w:style w:type="paragraph" w:customStyle="1" w:styleId="BIU13">
    <w:name w:val="BIU 13"/>
    <w:link w:val="BIU13Char"/>
    <w:qFormat/>
    <w:rsid w:val="00881123"/>
    <w:pPr>
      <w:keepNext/>
      <w:spacing w:after="60" w:line="276" w:lineRule="auto"/>
      <w:jc w:val="both"/>
    </w:pPr>
    <w:rPr>
      <w:rFonts w:ascii="Arial Narrow" w:eastAsia="Times New Roman" w:hAnsi="Arial Narrow" w:cs="Times New Roman"/>
      <w:bCs/>
      <w:i/>
      <w:sz w:val="26"/>
      <w:szCs w:val="23"/>
      <w:u w:val="single" w:color="7F7F7F"/>
      <w:lang w:eastAsia="en-GB"/>
      <w14:ligatures w14:val="none"/>
    </w:rPr>
  </w:style>
  <w:style w:type="character" w:customStyle="1" w:styleId="BIU13Char">
    <w:name w:val="BIU 13 Char"/>
    <w:link w:val="BIU13"/>
    <w:rsid w:val="00881123"/>
    <w:rPr>
      <w:rFonts w:ascii="Arial Narrow" w:eastAsia="Times New Roman" w:hAnsi="Arial Narrow" w:cs="Times New Roman"/>
      <w:bCs/>
      <w:i/>
      <w:sz w:val="26"/>
      <w:szCs w:val="23"/>
      <w:u w:val="single" w:color="7F7F7F"/>
      <w:lang w:eastAsia="en-GB"/>
      <w14:ligatures w14:val="none"/>
    </w:rPr>
  </w:style>
  <w:style w:type="paragraph" w:customStyle="1" w:styleId="AText">
    <w:name w:val="AText"/>
    <w:basedOn w:val="Normal"/>
    <w:link w:val="ATextChar"/>
    <w:qFormat/>
    <w:rsid w:val="00881123"/>
    <w:pPr>
      <w:spacing w:after="120" w:line="276" w:lineRule="auto"/>
      <w:jc w:val="both"/>
    </w:pPr>
    <w:rPr>
      <w:rFonts w:ascii="Arial Narrow" w:eastAsia="Times New Roman" w:hAnsi="Arial Narrow" w:cs="Times New Roman"/>
      <w:sz w:val="26"/>
      <w:szCs w:val="23"/>
      <w:lang w:eastAsia="ar-SA"/>
      <w14:ligatures w14:val="none"/>
    </w:rPr>
  </w:style>
  <w:style w:type="character" w:customStyle="1" w:styleId="ATextChar">
    <w:name w:val="AText Char"/>
    <w:link w:val="AText"/>
    <w:rsid w:val="00881123"/>
    <w:rPr>
      <w:rFonts w:ascii="Arial Narrow" w:eastAsia="Times New Roman" w:hAnsi="Arial Narrow" w:cs="Times New Roman"/>
      <w:sz w:val="26"/>
      <w:szCs w:val="23"/>
      <w:lang w:eastAsia="ar-SA"/>
      <w14:ligatures w14:val="none"/>
    </w:rPr>
  </w:style>
  <w:style w:type="paragraph" w:customStyle="1" w:styleId="Bullet">
    <w:name w:val="Bullet"/>
    <w:basedOn w:val="AText"/>
    <w:link w:val="BulletChar"/>
    <w:qFormat/>
    <w:rsid w:val="00881123"/>
    <w:pPr>
      <w:numPr>
        <w:numId w:val="17"/>
      </w:numPr>
    </w:pPr>
  </w:style>
  <w:style w:type="character" w:customStyle="1" w:styleId="BulletChar">
    <w:name w:val="Bullet Char"/>
    <w:link w:val="Bullet"/>
    <w:rsid w:val="00881123"/>
    <w:rPr>
      <w:rFonts w:ascii="Arial Narrow" w:eastAsia="Times New Roman" w:hAnsi="Arial Narrow" w:cs="Times New Roman"/>
      <w:sz w:val="26"/>
      <w:szCs w:val="23"/>
      <w:lang w:eastAsia="ar-SA"/>
      <w14:ligatures w14:val="none"/>
    </w:rPr>
  </w:style>
  <w:style w:type="table" w:customStyle="1" w:styleId="TableGrid1">
    <w:name w:val="Table Grid1"/>
    <w:basedOn w:val="TableNormal"/>
    <w:next w:val="TableGrid"/>
    <w:uiPriority w:val="39"/>
    <w:rsid w:val="00DC6FD8"/>
    <w:pPr>
      <w:spacing w:after="0" w:line="240" w:lineRule="auto"/>
    </w:pPr>
    <w:rPr>
      <w:rFonts w:ascii="Trebuchet MS" w:hAnsi="Trebuchet MS"/>
      <w:kern w:val="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789380">
      <w:bodyDiv w:val="1"/>
      <w:marLeft w:val="0"/>
      <w:marRight w:val="0"/>
      <w:marTop w:val="0"/>
      <w:marBottom w:val="0"/>
      <w:divBdr>
        <w:top w:val="none" w:sz="0" w:space="0" w:color="auto"/>
        <w:left w:val="none" w:sz="0" w:space="0" w:color="auto"/>
        <w:bottom w:val="none" w:sz="0" w:space="0" w:color="auto"/>
        <w:right w:val="none" w:sz="0" w:space="0" w:color="auto"/>
      </w:divBdr>
    </w:div>
    <w:div w:id="182716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AFBC8-4287-4233-AF50-B41396AA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9</Pages>
  <Words>3880</Words>
  <Characters>22117</Characters>
  <Application>Microsoft Office Word</Application>
  <DocSecurity>0</DocSecurity>
  <Lines>184</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BRANDUSAN ALINA</cp:lastModifiedBy>
  <cp:revision>1861</cp:revision>
  <cp:lastPrinted>2024-02-05T08:16:00Z</cp:lastPrinted>
  <dcterms:created xsi:type="dcterms:W3CDTF">2024-03-13T08:30:00Z</dcterms:created>
  <dcterms:modified xsi:type="dcterms:W3CDTF">2024-05-09T05:35:00Z</dcterms:modified>
</cp:coreProperties>
</file>