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47" w:rsidRDefault="005A6C47" w:rsidP="005A6C47">
      <w:pPr>
        <w:spacing w:after="0" w:line="240" w:lineRule="auto"/>
        <w:jc w:val="both"/>
        <w:rPr>
          <w:rFonts w:ascii="Times New Roman" w:hAnsi="Times New Roman"/>
          <w:b/>
          <w:bCs/>
          <w:sz w:val="28"/>
          <w:szCs w:val="28"/>
          <w:lang w:val="ro-RO"/>
        </w:rPr>
      </w:pPr>
    </w:p>
    <w:p w:rsidR="0020225A" w:rsidRPr="0077699A" w:rsidRDefault="0020225A" w:rsidP="005A6C47">
      <w:pPr>
        <w:spacing w:after="0" w:line="240" w:lineRule="auto"/>
        <w:jc w:val="both"/>
        <w:rPr>
          <w:rFonts w:ascii="Times New Roman" w:hAnsi="Times New Roman"/>
          <w:b/>
          <w:bCs/>
          <w:sz w:val="28"/>
          <w:szCs w:val="28"/>
          <w:lang w:val="ro-RO"/>
        </w:rPr>
      </w:pPr>
    </w:p>
    <w:p w:rsidR="005A6C47" w:rsidRPr="0077699A" w:rsidRDefault="005A6C47" w:rsidP="005A6C47">
      <w:pPr>
        <w:pStyle w:val="Heading1"/>
        <w:spacing w:after="120"/>
        <w:jc w:val="center"/>
        <w:rPr>
          <w:rFonts w:ascii="Arial" w:hAnsi="Arial" w:cs="Arial"/>
          <w:b/>
          <w:bCs/>
        </w:rPr>
      </w:pPr>
      <w:r w:rsidRPr="0077699A">
        <w:rPr>
          <w:rFonts w:ascii="Arial" w:hAnsi="Arial" w:cs="Arial"/>
          <w:b/>
        </w:rPr>
        <w:t>DECIZIA ETAPEI DE ÎNCADRARE</w:t>
      </w:r>
      <w:r w:rsidRPr="0077699A">
        <w:rPr>
          <w:rFonts w:ascii="Arial" w:hAnsi="Arial" w:cs="Arial"/>
          <w:b/>
          <w:bCs/>
        </w:rPr>
        <w:t xml:space="preserve"> </w:t>
      </w:r>
    </w:p>
    <w:p w:rsidR="005A6C47" w:rsidRPr="005E0C81" w:rsidRDefault="005A6C47" w:rsidP="005A6C47">
      <w:pPr>
        <w:pStyle w:val="Heading2"/>
        <w:tabs>
          <w:tab w:val="center" w:pos="4987"/>
          <w:tab w:val="left" w:pos="7650"/>
        </w:tabs>
        <w:spacing w:before="0" w:after="0" w:line="240" w:lineRule="auto"/>
        <w:jc w:val="center"/>
        <w:rPr>
          <w:rFonts w:ascii="Arial" w:hAnsi="Arial" w:cs="Arial"/>
          <w:i w:val="0"/>
          <w:lang w:val="ro-RO"/>
        </w:rPr>
      </w:pPr>
      <w:r w:rsidRPr="005E0C81">
        <w:rPr>
          <w:rFonts w:ascii="Arial" w:hAnsi="Arial" w:cs="Arial"/>
          <w:i w:val="0"/>
          <w:lang w:val="ro-RO"/>
        </w:rPr>
        <w:t>Nr.</w:t>
      </w:r>
      <w:r w:rsidR="007B190A">
        <w:rPr>
          <w:rFonts w:ascii="Arial" w:hAnsi="Arial" w:cs="Arial"/>
          <w:i w:val="0"/>
          <w:lang w:val="ro-RO"/>
        </w:rPr>
        <w:t xml:space="preserve"> </w:t>
      </w:r>
      <w:r w:rsidR="00D6554E" w:rsidRPr="005E0C81">
        <w:rPr>
          <w:rFonts w:ascii="Arial" w:hAnsi="Arial" w:cs="Arial"/>
          <w:i w:val="0"/>
          <w:lang w:val="ro-RO"/>
        </w:rPr>
        <w:t xml:space="preserve"> </w:t>
      </w:r>
      <w:r w:rsidR="009625D3" w:rsidRPr="005E0C81">
        <w:rPr>
          <w:rFonts w:ascii="Arial" w:hAnsi="Arial" w:cs="Arial"/>
          <w:i w:val="0"/>
          <w:lang w:val="ro-RO"/>
        </w:rPr>
        <w:t>din</w:t>
      </w:r>
      <w:r w:rsidR="00C76775" w:rsidRPr="005E0C81">
        <w:rPr>
          <w:rFonts w:ascii="Arial" w:hAnsi="Arial" w:cs="Arial"/>
          <w:i w:val="0"/>
          <w:lang w:val="ro-RO"/>
        </w:rPr>
        <w:t xml:space="preserve"> </w:t>
      </w:r>
      <w:r w:rsidR="00036553">
        <w:rPr>
          <w:rFonts w:ascii="Arial" w:hAnsi="Arial" w:cs="Arial"/>
          <w:i w:val="0"/>
          <w:lang w:val="ro-RO"/>
        </w:rPr>
        <w:t>15</w:t>
      </w:r>
      <w:bookmarkStart w:id="0" w:name="_GoBack"/>
      <w:bookmarkEnd w:id="0"/>
      <w:r w:rsidR="000C0B52" w:rsidRPr="005E0C81">
        <w:rPr>
          <w:rFonts w:ascii="Arial" w:hAnsi="Arial" w:cs="Arial"/>
          <w:i w:val="0"/>
          <w:lang w:val="ro-RO"/>
        </w:rPr>
        <w:t>.11</w:t>
      </w:r>
      <w:r w:rsidR="006B0D0A" w:rsidRPr="005E0C81">
        <w:rPr>
          <w:rFonts w:ascii="Arial" w:hAnsi="Arial" w:cs="Arial"/>
          <w:i w:val="0"/>
          <w:lang w:val="ro-RO"/>
        </w:rPr>
        <w:t>.2023</w:t>
      </w:r>
    </w:p>
    <w:p w:rsidR="00423F58" w:rsidRPr="001E2C71" w:rsidRDefault="001E2C71" w:rsidP="00312BD2">
      <w:pPr>
        <w:autoSpaceDE w:val="0"/>
        <w:spacing w:after="0" w:line="240" w:lineRule="auto"/>
        <w:jc w:val="center"/>
        <w:rPr>
          <w:rFonts w:ascii="Arial" w:hAnsi="Arial" w:cs="Arial"/>
          <w:b/>
          <w:sz w:val="24"/>
          <w:szCs w:val="24"/>
          <w:lang w:val="ro-RO"/>
        </w:rPr>
      </w:pPr>
      <w:r w:rsidRPr="001E2C71">
        <w:rPr>
          <w:rFonts w:ascii="Arial" w:hAnsi="Arial" w:cs="Arial"/>
          <w:b/>
          <w:sz w:val="24"/>
          <w:szCs w:val="24"/>
          <w:lang w:val="ro-RO"/>
        </w:rPr>
        <w:t>(PROIECT)</w:t>
      </w:r>
    </w:p>
    <w:p w:rsidR="001E2C71" w:rsidRDefault="001E2C71" w:rsidP="00312BD2">
      <w:pPr>
        <w:autoSpaceDE w:val="0"/>
        <w:spacing w:after="0" w:line="240" w:lineRule="auto"/>
        <w:jc w:val="center"/>
        <w:rPr>
          <w:rFonts w:ascii="Arial" w:hAnsi="Arial" w:cs="Arial"/>
          <w:sz w:val="24"/>
          <w:szCs w:val="24"/>
          <w:lang w:val="ro-RO"/>
        </w:rPr>
      </w:pPr>
    </w:p>
    <w:p w:rsidR="001E2C71" w:rsidRPr="0077699A" w:rsidRDefault="001E2C71" w:rsidP="00312BD2">
      <w:pPr>
        <w:autoSpaceDE w:val="0"/>
        <w:spacing w:after="0" w:line="240" w:lineRule="auto"/>
        <w:jc w:val="center"/>
        <w:rPr>
          <w:rFonts w:ascii="Arial" w:hAnsi="Arial" w:cs="Arial"/>
          <w:sz w:val="24"/>
          <w:szCs w:val="24"/>
          <w:lang w:val="ro-RO"/>
        </w:rPr>
      </w:pPr>
    </w:p>
    <w:p w:rsidR="005A6C47" w:rsidRPr="0077699A" w:rsidRDefault="005A6C47" w:rsidP="005A6C47">
      <w:pPr>
        <w:autoSpaceDE w:val="0"/>
        <w:spacing w:after="0" w:line="240" w:lineRule="auto"/>
        <w:ind w:firstLine="540"/>
        <w:jc w:val="both"/>
        <w:rPr>
          <w:rFonts w:ascii="Arial" w:hAnsi="Arial" w:cs="Arial"/>
          <w:sz w:val="24"/>
          <w:szCs w:val="24"/>
          <w:lang w:val="ro-RO" w:eastAsia="ro-RO"/>
        </w:rPr>
      </w:pPr>
      <w:r w:rsidRPr="0077699A">
        <w:rPr>
          <w:rFonts w:ascii="Arial" w:hAnsi="Arial" w:cs="Arial"/>
          <w:sz w:val="24"/>
          <w:szCs w:val="24"/>
          <w:lang w:val="ro-RO"/>
        </w:rPr>
        <w:t>Ca urmare a solicitării de emitere a acordului de mediu adresate de</w:t>
      </w:r>
      <w:r w:rsidRPr="0077699A">
        <w:rPr>
          <w:rFonts w:ascii="Arial" w:hAnsi="Arial" w:cs="Arial"/>
          <w:b/>
          <w:sz w:val="24"/>
          <w:szCs w:val="24"/>
          <w:lang w:val="ro-RO"/>
        </w:rPr>
        <w:t xml:space="preserve"> </w:t>
      </w:r>
      <w:r w:rsidR="00446E33" w:rsidRPr="00446E33">
        <w:rPr>
          <w:rFonts w:ascii="Arial" w:hAnsi="Arial" w:cs="Arial"/>
          <w:b/>
          <w:bCs/>
          <w:sz w:val="24"/>
          <w:szCs w:val="24"/>
          <w:lang w:val="ro-RO"/>
        </w:rPr>
        <w:t xml:space="preserve">COMUNA </w:t>
      </w:r>
      <w:r w:rsidR="007B190A" w:rsidRPr="007B190A">
        <w:rPr>
          <w:rFonts w:ascii="Arial" w:hAnsi="Arial" w:cs="Arial"/>
          <w:b/>
          <w:bCs/>
          <w:sz w:val="24"/>
          <w:szCs w:val="24"/>
          <w:lang w:val="ro-RO"/>
        </w:rPr>
        <w:t xml:space="preserve">BOBOTA, </w:t>
      </w:r>
      <w:r w:rsidR="007B190A" w:rsidRPr="007B190A">
        <w:rPr>
          <w:rFonts w:ascii="Arial" w:hAnsi="Arial" w:cs="Arial"/>
          <w:bCs/>
          <w:sz w:val="24"/>
          <w:szCs w:val="24"/>
          <w:lang w:val="ro-RO"/>
        </w:rPr>
        <w:t>cu în sediul în județul Sălaj, com. Bobota, loc. Bobota, nr. 82/A</w:t>
      </w:r>
      <w:r w:rsidR="004E226F" w:rsidRPr="0077699A">
        <w:rPr>
          <w:rFonts w:ascii="Arial" w:hAnsi="Arial" w:cs="Arial"/>
          <w:sz w:val="24"/>
          <w:szCs w:val="24"/>
          <w:lang w:val="ro-RO"/>
        </w:rPr>
        <w:t xml:space="preserve">, </w:t>
      </w:r>
      <w:r w:rsidRPr="0077699A">
        <w:rPr>
          <w:rFonts w:ascii="Arial" w:hAnsi="Arial" w:cs="Arial"/>
          <w:sz w:val="24"/>
          <w:szCs w:val="24"/>
          <w:lang w:val="ro-RO"/>
        </w:rPr>
        <w:t xml:space="preserve">înregistrată la APM Salaj cu nr. </w:t>
      </w:r>
      <w:r w:rsidR="004E6647" w:rsidRPr="004E6647">
        <w:rPr>
          <w:rFonts w:ascii="Arial" w:hAnsi="Arial" w:cs="Arial"/>
          <w:sz w:val="24"/>
          <w:szCs w:val="24"/>
          <w:lang w:val="ro-RO"/>
        </w:rPr>
        <w:t>2534 din data de 23.03.2023</w:t>
      </w:r>
      <w:r w:rsidR="00637BC6" w:rsidRPr="0077699A">
        <w:rPr>
          <w:rFonts w:ascii="Arial" w:hAnsi="Arial" w:cs="Arial"/>
          <w:sz w:val="24"/>
          <w:szCs w:val="24"/>
          <w:lang w:val="ro-RO"/>
        </w:rPr>
        <w:t>,</w:t>
      </w:r>
      <w:r w:rsidRPr="0077699A">
        <w:rPr>
          <w:rFonts w:ascii="Arial" w:hAnsi="Arial" w:cs="Arial"/>
          <w:sz w:val="24"/>
          <w:szCs w:val="24"/>
          <w:lang w:val="ro-RO"/>
        </w:rPr>
        <w:t xml:space="preserve"> </w:t>
      </w:r>
      <w:r w:rsidRPr="0077699A">
        <w:rPr>
          <w:rFonts w:ascii="Arial" w:hAnsi="Arial" w:cs="Arial"/>
          <w:sz w:val="24"/>
          <w:szCs w:val="24"/>
          <w:lang w:val="ro-RO" w:eastAsia="ro-RO"/>
        </w:rPr>
        <w:t>în baza:</w:t>
      </w:r>
    </w:p>
    <w:p w:rsidR="005A6C47" w:rsidRPr="0077699A" w:rsidRDefault="005A6C47" w:rsidP="005A6C47">
      <w:pPr>
        <w:autoSpaceDE w:val="0"/>
        <w:spacing w:before="120" w:after="0" w:line="240" w:lineRule="auto"/>
        <w:ind w:firstLine="539"/>
        <w:jc w:val="both"/>
        <w:rPr>
          <w:rFonts w:ascii="Arial" w:hAnsi="Arial" w:cs="Arial"/>
          <w:sz w:val="24"/>
          <w:szCs w:val="24"/>
          <w:lang w:val="ro-RO"/>
        </w:rPr>
      </w:pPr>
      <w:r w:rsidRPr="0077699A">
        <w:rPr>
          <w:rFonts w:ascii="Arial" w:hAnsi="Arial" w:cs="Arial"/>
          <w:sz w:val="24"/>
          <w:szCs w:val="24"/>
          <w:lang w:val="ro-RO" w:eastAsia="ro-RO"/>
        </w:rPr>
        <w:t>-</w:t>
      </w:r>
      <w:r w:rsidRPr="0077699A">
        <w:rPr>
          <w:rFonts w:ascii="Arial" w:hAnsi="Arial" w:cs="Arial"/>
          <w:b/>
          <w:sz w:val="24"/>
          <w:szCs w:val="24"/>
          <w:lang w:val="ro-RO" w:eastAsia="ro-RO"/>
        </w:rPr>
        <w:t xml:space="preserve"> Legii nr. 292/2018 </w:t>
      </w:r>
      <w:r w:rsidRPr="0077699A">
        <w:rPr>
          <w:rFonts w:ascii="Arial" w:hAnsi="Arial" w:cs="Arial"/>
          <w:sz w:val="24"/>
          <w:szCs w:val="24"/>
          <w:lang w:val="ro-RO" w:eastAsia="ro-RO"/>
        </w:rPr>
        <w:t>privind evaluarea impactului anumitor proiecte publice şi private asupra mediului, și a</w:t>
      </w:r>
    </w:p>
    <w:p w:rsidR="005A6C47" w:rsidRPr="0077699A" w:rsidRDefault="005A6C47" w:rsidP="00FC558E">
      <w:pPr>
        <w:pStyle w:val="ListParagraph"/>
        <w:numPr>
          <w:ilvl w:val="0"/>
          <w:numId w:val="1"/>
        </w:numPr>
        <w:autoSpaceDE w:val="0"/>
        <w:spacing w:before="120" w:after="0" w:line="240" w:lineRule="auto"/>
        <w:ind w:left="0" w:firstLine="539"/>
        <w:jc w:val="both"/>
        <w:rPr>
          <w:rFonts w:ascii="Arial" w:hAnsi="Arial" w:cs="Arial"/>
          <w:sz w:val="24"/>
          <w:szCs w:val="24"/>
          <w:lang w:val="ro-RO" w:eastAsia="ro-RO"/>
        </w:rPr>
      </w:pPr>
      <w:r w:rsidRPr="0077699A">
        <w:rPr>
          <w:rFonts w:ascii="Arial" w:hAnsi="Arial" w:cs="Arial"/>
          <w:b/>
          <w:sz w:val="24"/>
          <w:szCs w:val="24"/>
          <w:lang w:val="ro-RO"/>
        </w:rPr>
        <w:t>Ordonanţei de Urgenţă a Guvernului nr. 57/2007</w:t>
      </w:r>
      <w:r w:rsidRPr="0077699A">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77699A">
        <w:rPr>
          <w:rFonts w:ascii="Arial" w:hAnsi="Arial" w:cs="Arial"/>
          <w:b/>
          <w:sz w:val="24"/>
          <w:szCs w:val="24"/>
          <w:lang w:val="ro-RO"/>
        </w:rPr>
        <w:t>Legea nr. 49/2011</w:t>
      </w:r>
      <w:r w:rsidRPr="0077699A">
        <w:rPr>
          <w:rFonts w:ascii="Arial" w:hAnsi="Arial" w:cs="Arial"/>
          <w:sz w:val="24"/>
          <w:szCs w:val="24"/>
          <w:lang w:val="ro-RO"/>
        </w:rPr>
        <w:t>, cu modificările și completările ulterioare,</w:t>
      </w:r>
    </w:p>
    <w:p w:rsidR="00BD084C" w:rsidRPr="0035332E" w:rsidRDefault="005A6C47" w:rsidP="00914803">
      <w:pPr>
        <w:autoSpaceDE w:val="0"/>
        <w:autoSpaceDN w:val="0"/>
        <w:adjustRightInd w:val="0"/>
        <w:spacing w:before="120" w:after="0" w:line="240" w:lineRule="auto"/>
        <w:ind w:firstLine="539"/>
        <w:jc w:val="both"/>
        <w:rPr>
          <w:rFonts w:ascii="Arial" w:hAnsi="Arial" w:cs="Arial"/>
          <w:sz w:val="24"/>
          <w:szCs w:val="24"/>
          <w:lang w:val="ro-RO"/>
        </w:rPr>
      </w:pPr>
      <w:r w:rsidRPr="0077699A">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35332E">
        <w:rPr>
          <w:rFonts w:ascii="Arial" w:hAnsi="Arial" w:cs="Arial"/>
          <w:sz w:val="24"/>
          <w:szCs w:val="24"/>
          <w:lang w:val="ro-RO"/>
        </w:rPr>
        <w:t>09.11.2023</w:t>
      </w:r>
      <w:r w:rsidRPr="0077699A">
        <w:rPr>
          <w:rFonts w:ascii="Arial" w:hAnsi="Arial" w:cs="Arial"/>
          <w:sz w:val="24"/>
          <w:szCs w:val="24"/>
          <w:lang w:val="ro-RO"/>
        </w:rPr>
        <w:t xml:space="preserve">, că proiectul: </w:t>
      </w:r>
      <w:r w:rsidR="0035332E" w:rsidRPr="0035332E">
        <w:rPr>
          <w:rFonts w:ascii="Arial" w:hAnsi="Arial" w:cs="Arial"/>
          <w:b/>
          <w:sz w:val="24"/>
          <w:szCs w:val="24"/>
          <w:lang w:val="ro-RO"/>
        </w:rPr>
        <w:t xml:space="preserve">EXTINDERE REȚEA DE APĂ ȘI CANALIZARE ÎN </w:t>
      </w:r>
      <w:r w:rsidR="0035332E" w:rsidRPr="0035332E">
        <w:rPr>
          <w:rFonts w:ascii="Arial" w:hAnsi="Arial" w:cs="Arial"/>
          <w:b/>
          <w:bCs/>
          <w:sz w:val="24"/>
          <w:szCs w:val="24"/>
          <w:lang w:val="ro-RO"/>
        </w:rPr>
        <w:t>COMUNA BOBOTA, JUD. SĂLAJ</w:t>
      </w:r>
      <w:r w:rsidR="0035332E" w:rsidRPr="0035332E">
        <w:rPr>
          <w:rFonts w:ascii="Arial" w:hAnsi="Arial" w:cs="Arial"/>
          <w:b/>
          <w:sz w:val="24"/>
          <w:szCs w:val="24"/>
          <w:lang w:val="ro-RO"/>
        </w:rPr>
        <w:t xml:space="preserve">, </w:t>
      </w:r>
      <w:r w:rsidR="0035332E" w:rsidRPr="0035332E">
        <w:rPr>
          <w:rFonts w:ascii="Arial" w:hAnsi="Arial" w:cs="Arial"/>
          <w:sz w:val="24"/>
          <w:szCs w:val="24"/>
          <w:lang w:val="ro-RO"/>
        </w:rPr>
        <w:t>propus a fi amplasat în: județul Sălaj, comuna Bobota, loc. Bobota, Zalnoc, Derșida</w:t>
      </w:r>
      <w:r w:rsidRPr="0035332E">
        <w:rPr>
          <w:rFonts w:ascii="Arial" w:hAnsi="Arial" w:cs="Arial"/>
          <w:sz w:val="24"/>
          <w:szCs w:val="24"/>
          <w:lang w:val="ro-RO"/>
        </w:rPr>
        <w:t xml:space="preserve">, </w:t>
      </w:r>
    </w:p>
    <w:p w:rsidR="00BD084C" w:rsidRPr="0077699A" w:rsidRDefault="00BD084C" w:rsidP="007316F2">
      <w:pPr>
        <w:autoSpaceDE w:val="0"/>
        <w:autoSpaceDN w:val="0"/>
        <w:adjustRightInd w:val="0"/>
        <w:spacing w:before="120" w:after="0" w:line="240" w:lineRule="auto"/>
        <w:ind w:firstLine="539"/>
        <w:jc w:val="both"/>
        <w:rPr>
          <w:rFonts w:ascii="Arial" w:hAnsi="Arial" w:cs="Arial"/>
          <w:sz w:val="24"/>
          <w:szCs w:val="24"/>
          <w:lang w:val="ro-RO"/>
        </w:rPr>
      </w:pPr>
    </w:p>
    <w:p w:rsidR="005A6C47" w:rsidRPr="0077699A" w:rsidRDefault="00E31703" w:rsidP="00BD084C">
      <w:pPr>
        <w:autoSpaceDE w:val="0"/>
        <w:autoSpaceDN w:val="0"/>
        <w:adjustRightInd w:val="0"/>
        <w:spacing w:after="0" w:line="240" w:lineRule="auto"/>
        <w:jc w:val="center"/>
        <w:rPr>
          <w:rFonts w:ascii="Arial" w:hAnsi="Arial" w:cs="Arial"/>
          <w:b/>
          <w:sz w:val="24"/>
          <w:szCs w:val="24"/>
          <w:lang w:val="ro-RO"/>
        </w:rPr>
      </w:pPr>
      <w:r w:rsidRPr="0077699A">
        <w:rPr>
          <w:rFonts w:ascii="Arial" w:hAnsi="Arial" w:cs="Arial"/>
          <w:b/>
          <w:sz w:val="24"/>
          <w:szCs w:val="24"/>
          <w:lang w:val="ro-RO"/>
        </w:rPr>
        <w:t>nu se supune evaluării impactului asupra mediului şi nu se supune evaluării impactului asupra corpurilor de apă.</w:t>
      </w:r>
    </w:p>
    <w:p w:rsidR="00BD084C" w:rsidRPr="0077699A" w:rsidRDefault="00BD084C" w:rsidP="00BD084C">
      <w:pPr>
        <w:autoSpaceDE w:val="0"/>
        <w:autoSpaceDN w:val="0"/>
        <w:adjustRightInd w:val="0"/>
        <w:spacing w:before="120" w:after="0" w:line="240" w:lineRule="auto"/>
        <w:jc w:val="center"/>
        <w:rPr>
          <w:rFonts w:ascii="Arial" w:hAnsi="Arial" w:cs="Arial"/>
          <w:sz w:val="24"/>
          <w:szCs w:val="24"/>
          <w:lang w:val="ro-RO"/>
        </w:rPr>
      </w:pPr>
    </w:p>
    <w:p w:rsidR="005A6C47" w:rsidRPr="0077699A" w:rsidRDefault="005A6C47" w:rsidP="00BD084C">
      <w:pPr>
        <w:autoSpaceDE w:val="0"/>
        <w:autoSpaceDN w:val="0"/>
        <w:adjustRightInd w:val="0"/>
        <w:spacing w:after="0" w:line="240" w:lineRule="auto"/>
        <w:ind w:firstLine="425"/>
        <w:jc w:val="both"/>
        <w:rPr>
          <w:rFonts w:ascii="Arial" w:hAnsi="Arial" w:cs="Arial"/>
          <w:sz w:val="24"/>
          <w:szCs w:val="24"/>
          <w:lang w:val="ro-RO"/>
        </w:rPr>
      </w:pPr>
      <w:r w:rsidRPr="0077699A">
        <w:rPr>
          <w:rFonts w:ascii="Arial" w:hAnsi="Arial" w:cs="Arial"/>
          <w:sz w:val="24"/>
          <w:szCs w:val="24"/>
          <w:lang w:val="ro-RO"/>
        </w:rPr>
        <w:t>Justificarea prezentei decizii:</w:t>
      </w:r>
    </w:p>
    <w:p w:rsidR="005A6C47" w:rsidRPr="0077699A" w:rsidRDefault="005A6C47" w:rsidP="005A6C47">
      <w:pPr>
        <w:autoSpaceDE w:val="0"/>
        <w:autoSpaceDN w:val="0"/>
        <w:adjustRightInd w:val="0"/>
        <w:spacing w:before="120" w:after="0" w:line="240" w:lineRule="auto"/>
        <w:jc w:val="both"/>
        <w:rPr>
          <w:rFonts w:ascii="Arial" w:hAnsi="Arial" w:cs="Arial"/>
          <w:sz w:val="24"/>
          <w:szCs w:val="24"/>
          <w:lang w:val="ro-RO"/>
        </w:rPr>
      </w:pPr>
      <w:r w:rsidRPr="0077699A">
        <w:rPr>
          <w:rFonts w:ascii="Arial" w:hAnsi="Arial" w:cs="Arial"/>
          <w:sz w:val="24"/>
          <w:szCs w:val="24"/>
          <w:lang w:val="ro-RO"/>
        </w:rPr>
        <w:t xml:space="preserve">   </w:t>
      </w:r>
      <w:r w:rsidR="00FE73CC" w:rsidRPr="0077699A">
        <w:rPr>
          <w:rFonts w:ascii="Arial" w:hAnsi="Arial" w:cs="Arial"/>
          <w:b/>
          <w:sz w:val="24"/>
          <w:szCs w:val="24"/>
          <w:lang w:val="ro-RO"/>
        </w:rPr>
        <w:t xml:space="preserve">I. </w:t>
      </w:r>
      <w:r w:rsidRPr="0077699A">
        <w:rPr>
          <w:rFonts w:ascii="Arial" w:hAnsi="Arial" w:cs="Arial"/>
          <w:noProof/>
          <w:sz w:val="24"/>
          <w:szCs w:val="24"/>
          <w:lang w:val="ro-RO"/>
        </w:rPr>
        <w:t>Motivele care au stat la baza luării deciziei etapei de încadrare în procedura de evaluare a impactului asupra mediului sunt următoarele:</w:t>
      </w:r>
    </w:p>
    <w:p w:rsidR="005A6C47" w:rsidRPr="0077699A" w:rsidRDefault="005A6C47" w:rsidP="005A6C47">
      <w:pPr>
        <w:autoSpaceDE w:val="0"/>
        <w:autoSpaceDN w:val="0"/>
        <w:adjustRightInd w:val="0"/>
        <w:spacing w:before="120" w:after="0" w:line="240" w:lineRule="auto"/>
        <w:jc w:val="both"/>
        <w:rPr>
          <w:rFonts w:ascii="Arial" w:hAnsi="Arial" w:cs="Arial"/>
          <w:sz w:val="24"/>
          <w:szCs w:val="24"/>
          <w:lang w:val="ro-RO"/>
        </w:rPr>
      </w:pPr>
      <w:r w:rsidRPr="0077699A">
        <w:rPr>
          <w:rFonts w:ascii="Arial" w:hAnsi="Arial" w:cs="Arial"/>
          <w:b/>
          <w:sz w:val="24"/>
          <w:szCs w:val="24"/>
          <w:lang w:val="ro-RO"/>
        </w:rPr>
        <w:t>a)</w:t>
      </w:r>
      <w:r w:rsidRPr="0077699A">
        <w:rPr>
          <w:rFonts w:ascii="Arial" w:hAnsi="Arial" w:cs="Arial"/>
          <w:sz w:val="24"/>
          <w:szCs w:val="24"/>
          <w:lang w:val="ro-RO"/>
        </w:rPr>
        <w:t xml:space="preserve"> Proiectul se încadrează în prevederile Legii nr. 292/2018 privind evaluarea impactului anumitor proiecte publice şi private asupra mediului, </w:t>
      </w:r>
      <w:r w:rsidR="00C349B2" w:rsidRPr="0077699A">
        <w:rPr>
          <w:rFonts w:ascii="Arial" w:hAnsi="Arial" w:cs="Arial"/>
          <w:sz w:val="24"/>
          <w:szCs w:val="24"/>
          <w:lang w:val="ro-RO"/>
        </w:rPr>
        <w:t xml:space="preserve">Anexa 2, la pct. </w:t>
      </w:r>
      <w:r w:rsidR="004B0DE0" w:rsidRPr="004B0DE0">
        <w:rPr>
          <w:rFonts w:ascii="Arial" w:hAnsi="Arial" w:cs="Arial"/>
          <w:sz w:val="24"/>
          <w:szCs w:val="24"/>
          <w:lang w:val="ro-RO"/>
        </w:rPr>
        <w:t>10, lit b) – proiecte de dezvoltare urbană, inclusiv construcția centrelor comerciale și a parcărilor auto publice și pct.</w:t>
      </w:r>
      <w:r w:rsidR="004B0DE0">
        <w:rPr>
          <w:rFonts w:ascii="Arial" w:hAnsi="Arial" w:cs="Arial"/>
          <w:sz w:val="24"/>
          <w:szCs w:val="24"/>
          <w:lang w:val="ro-RO"/>
        </w:rPr>
        <w:t xml:space="preserve"> </w:t>
      </w:r>
      <w:r w:rsidR="00C349B2" w:rsidRPr="0077699A">
        <w:rPr>
          <w:rFonts w:ascii="Arial" w:hAnsi="Arial" w:cs="Arial"/>
          <w:sz w:val="24"/>
          <w:szCs w:val="24"/>
          <w:lang w:val="ro-RO"/>
        </w:rPr>
        <w:t>13, lit</w:t>
      </w:r>
      <w:r w:rsidR="00754872">
        <w:rPr>
          <w:rFonts w:ascii="Arial" w:hAnsi="Arial" w:cs="Arial"/>
          <w:sz w:val="24"/>
          <w:szCs w:val="24"/>
          <w:lang w:val="ro-RO"/>
        </w:rPr>
        <w:t>.</w:t>
      </w:r>
      <w:r w:rsidR="00C349B2" w:rsidRPr="0077699A">
        <w:rPr>
          <w:rFonts w:ascii="Arial" w:hAnsi="Arial" w:cs="Arial"/>
          <w:sz w:val="24"/>
          <w:szCs w:val="24"/>
          <w:lang w:val="ro-RO"/>
        </w:rPr>
        <w:t xml:space="preserve"> a) – orice modificări sau extinderi, altele decât cele prevăzute la pct. 24 din anexa nr. 1, ale proiectelor prevăzute în anexa nr. 1 sau în prezenta anexă, deja autorizate, executate sau a fi în curs de a fi executate, care pot avea efecte semnificative negative asupra mediului</w:t>
      </w:r>
      <w:r w:rsidR="00A02D2A" w:rsidRPr="0077699A">
        <w:rPr>
          <w:rFonts w:ascii="Arial" w:hAnsi="Arial" w:cs="Arial"/>
          <w:sz w:val="24"/>
          <w:szCs w:val="24"/>
          <w:lang w:val="ro-RO"/>
        </w:rPr>
        <w:t>;</w:t>
      </w:r>
    </w:p>
    <w:p w:rsidR="00D03A48" w:rsidRPr="0077699A" w:rsidRDefault="00D03A48" w:rsidP="00D03A48">
      <w:pPr>
        <w:autoSpaceDE w:val="0"/>
        <w:autoSpaceDN w:val="0"/>
        <w:adjustRightInd w:val="0"/>
        <w:spacing w:after="0" w:line="240" w:lineRule="auto"/>
        <w:jc w:val="both"/>
        <w:rPr>
          <w:rFonts w:ascii="Arial" w:hAnsi="Arial" w:cs="Arial"/>
          <w:sz w:val="24"/>
          <w:szCs w:val="24"/>
          <w:lang w:val="ro-RO"/>
        </w:rPr>
      </w:pPr>
      <w:r w:rsidRPr="0077699A">
        <w:rPr>
          <w:rFonts w:ascii="Arial" w:hAnsi="Arial" w:cs="Arial"/>
          <w:sz w:val="24"/>
          <w:szCs w:val="24"/>
          <w:lang w:val="ro-RO"/>
        </w:rPr>
        <w:t>- autorităţile reprezentate în comisia de analiză tehnică nu au avut obiecţii/observaţii în ceea ce priveşte proiectul în cauză;</w:t>
      </w:r>
    </w:p>
    <w:p w:rsidR="00D03A48" w:rsidRPr="0077699A" w:rsidRDefault="00D03A48" w:rsidP="00D03A48">
      <w:pPr>
        <w:autoSpaceDE w:val="0"/>
        <w:autoSpaceDN w:val="0"/>
        <w:adjustRightInd w:val="0"/>
        <w:spacing w:after="0" w:line="240" w:lineRule="auto"/>
        <w:jc w:val="both"/>
        <w:rPr>
          <w:rFonts w:ascii="Arial" w:hAnsi="Arial" w:cs="Arial"/>
          <w:sz w:val="24"/>
          <w:szCs w:val="24"/>
          <w:lang w:val="ro-RO"/>
        </w:rPr>
      </w:pPr>
      <w:r w:rsidRPr="0077699A">
        <w:rPr>
          <w:rFonts w:ascii="Arial" w:hAnsi="Arial" w:cs="Arial"/>
          <w:sz w:val="24"/>
          <w:szCs w:val="24"/>
          <w:lang w:val="ro-RO"/>
        </w:rPr>
        <w:t xml:space="preserve">- prezenta solicitare a fost mediatizată prin publicare anunţ în ziarul </w:t>
      </w:r>
      <w:r w:rsidR="00C31F39">
        <w:rPr>
          <w:rFonts w:ascii="Arial" w:hAnsi="Arial" w:cs="Arial"/>
          <w:sz w:val="24"/>
          <w:szCs w:val="24"/>
          <w:lang w:val="ro-RO"/>
        </w:rPr>
        <w:t>Monitorul de Sălaj</w:t>
      </w:r>
      <w:r w:rsidRPr="0077699A">
        <w:rPr>
          <w:rFonts w:ascii="Arial" w:hAnsi="Arial" w:cs="Arial"/>
          <w:sz w:val="24"/>
          <w:szCs w:val="24"/>
          <w:lang w:val="ro-RO"/>
        </w:rPr>
        <w:t>, afişare şi înregis</w:t>
      </w:r>
      <w:r w:rsidR="00D70FEF" w:rsidRPr="0077699A">
        <w:rPr>
          <w:rFonts w:ascii="Arial" w:hAnsi="Arial" w:cs="Arial"/>
          <w:sz w:val="24"/>
          <w:szCs w:val="24"/>
          <w:lang w:val="ro-RO"/>
        </w:rPr>
        <w:t>tr</w:t>
      </w:r>
      <w:r w:rsidR="00963EB4">
        <w:rPr>
          <w:rFonts w:ascii="Arial" w:hAnsi="Arial" w:cs="Arial"/>
          <w:sz w:val="24"/>
          <w:szCs w:val="24"/>
          <w:lang w:val="ro-RO"/>
        </w:rPr>
        <w:t>are anunţ la sediul Primăriei Comunei</w:t>
      </w:r>
      <w:r w:rsidR="00C31F39">
        <w:rPr>
          <w:rFonts w:ascii="Arial" w:hAnsi="Arial" w:cs="Arial"/>
          <w:sz w:val="24"/>
          <w:szCs w:val="24"/>
          <w:lang w:val="ro-RO"/>
        </w:rPr>
        <w:t xml:space="preserve"> Bobota</w:t>
      </w:r>
      <w:r w:rsidR="00930018">
        <w:rPr>
          <w:rFonts w:ascii="Arial" w:hAnsi="Arial" w:cs="Arial"/>
          <w:sz w:val="24"/>
          <w:szCs w:val="24"/>
          <w:lang w:val="ro-RO"/>
        </w:rPr>
        <w:t>,</w:t>
      </w:r>
      <w:r w:rsidRPr="0077699A">
        <w:rPr>
          <w:rFonts w:ascii="Arial" w:hAnsi="Arial" w:cs="Arial"/>
          <w:sz w:val="24"/>
          <w:szCs w:val="24"/>
          <w:lang w:val="ro-RO"/>
        </w:rPr>
        <w:t xml:space="preserve"> precum şi la sediul şi pe pagina de internet a APM Sălaj, iar proiectul Deciziei etapei de încadrare a fost postat pe pagina de internet a APM Sălaj;</w:t>
      </w:r>
    </w:p>
    <w:p w:rsidR="00D03A48" w:rsidRPr="0077699A" w:rsidRDefault="00D03A48" w:rsidP="00D03A48">
      <w:pPr>
        <w:autoSpaceDE w:val="0"/>
        <w:autoSpaceDN w:val="0"/>
        <w:adjustRightInd w:val="0"/>
        <w:spacing w:after="0" w:line="240" w:lineRule="auto"/>
        <w:jc w:val="both"/>
        <w:rPr>
          <w:rFonts w:ascii="Arial" w:hAnsi="Arial" w:cs="Arial"/>
          <w:sz w:val="24"/>
          <w:szCs w:val="24"/>
          <w:lang w:val="ro-RO"/>
        </w:rPr>
      </w:pPr>
      <w:r w:rsidRPr="0077699A">
        <w:rPr>
          <w:rFonts w:ascii="Arial" w:hAnsi="Arial" w:cs="Arial"/>
          <w:sz w:val="24"/>
          <w:szCs w:val="24"/>
          <w:lang w:val="ro-RO"/>
        </w:rPr>
        <w:t>- în urma mediatizării nu au fost înregistrate observaţii/obiecţii din partea publicului privind proiectul în cauză;</w:t>
      </w:r>
    </w:p>
    <w:p w:rsidR="00277864" w:rsidRDefault="00D03A48" w:rsidP="007F4967">
      <w:pPr>
        <w:autoSpaceDE w:val="0"/>
        <w:autoSpaceDN w:val="0"/>
        <w:adjustRightInd w:val="0"/>
        <w:spacing w:after="0" w:line="240" w:lineRule="auto"/>
        <w:jc w:val="both"/>
        <w:rPr>
          <w:rFonts w:ascii="Arial" w:hAnsi="Arial" w:cs="Arial"/>
          <w:sz w:val="24"/>
          <w:szCs w:val="24"/>
          <w:lang w:val="ro-RO"/>
        </w:rPr>
      </w:pPr>
      <w:r w:rsidRPr="0077699A">
        <w:rPr>
          <w:rFonts w:ascii="Arial" w:hAnsi="Arial" w:cs="Arial"/>
          <w:sz w:val="24"/>
          <w:szCs w:val="24"/>
          <w:lang w:val="ro-RO"/>
        </w:rPr>
        <w:lastRenderedPageBreak/>
        <w:t xml:space="preserve">- </w:t>
      </w:r>
      <w:r w:rsidR="00581260" w:rsidRPr="0077699A">
        <w:rPr>
          <w:rFonts w:ascii="Arial" w:hAnsi="Arial" w:cs="Arial"/>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D6554E" w:rsidRPr="007F4967" w:rsidRDefault="00D6554E" w:rsidP="007F4967">
      <w:pPr>
        <w:autoSpaceDE w:val="0"/>
        <w:autoSpaceDN w:val="0"/>
        <w:adjustRightInd w:val="0"/>
        <w:spacing w:after="0" w:line="240" w:lineRule="auto"/>
        <w:jc w:val="both"/>
        <w:rPr>
          <w:rFonts w:ascii="Arial" w:hAnsi="Arial" w:cs="Arial"/>
          <w:sz w:val="24"/>
          <w:szCs w:val="24"/>
          <w:lang w:val="ro-RO"/>
        </w:rPr>
      </w:pPr>
    </w:p>
    <w:p w:rsidR="005A6C47" w:rsidRPr="0077699A" w:rsidRDefault="005A6C47" w:rsidP="005A6C47">
      <w:pPr>
        <w:spacing w:before="120" w:after="0" w:line="240" w:lineRule="auto"/>
        <w:jc w:val="both"/>
        <w:rPr>
          <w:rFonts w:ascii="Arial" w:hAnsi="Arial" w:cs="Arial"/>
          <w:sz w:val="24"/>
          <w:szCs w:val="24"/>
          <w:lang w:val="ro-RO"/>
        </w:rPr>
      </w:pPr>
      <w:r w:rsidRPr="0077699A">
        <w:rPr>
          <w:rFonts w:ascii="Arial" w:hAnsi="Arial" w:cs="Arial"/>
          <w:b/>
          <w:sz w:val="24"/>
          <w:szCs w:val="24"/>
          <w:lang w:val="ro-RO"/>
        </w:rPr>
        <w:t xml:space="preserve">b) </w:t>
      </w:r>
      <w:r w:rsidRPr="0077699A">
        <w:rPr>
          <w:rFonts w:ascii="Arial" w:hAnsi="Arial" w:cs="Arial"/>
          <w:sz w:val="24"/>
          <w:szCs w:val="24"/>
          <w:lang w:val="ro-RO"/>
        </w:rPr>
        <w:t>Caracteristicile proiectului:</w:t>
      </w:r>
    </w:p>
    <w:p w:rsidR="005A6C47" w:rsidRPr="0077699A" w:rsidRDefault="005A6C47" w:rsidP="005A6C47">
      <w:pPr>
        <w:spacing w:after="0" w:line="240" w:lineRule="auto"/>
        <w:ind w:firstLine="284"/>
        <w:jc w:val="both"/>
        <w:rPr>
          <w:rFonts w:ascii="Arial" w:hAnsi="Arial" w:cs="Arial"/>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1</w:t>
      </w:r>
      <w:r w:rsidRPr="0077699A">
        <w:rPr>
          <w:rFonts w:ascii="Arial" w:hAnsi="Arial" w:cs="Arial"/>
          <w:bCs/>
          <w:noProof/>
          <w:sz w:val="24"/>
          <w:szCs w:val="24"/>
          <w:lang w:val="ro-RO"/>
        </w:rPr>
        <w:t>)</w:t>
      </w:r>
      <w:r w:rsidRPr="0077699A">
        <w:rPr>
          <w:rFonts w:ascii="Arial" w:hAnsi="Arial" w:cs="Arial"/>
          <w:noProof/>
          <w:sz w:val="24"/>
          <w:szCs w:val="24"/>
          <w:lang w:val="ro-RO"/>
        </w:rPr>
        <w:t> dimensiunea şi concepţia întregului proiect:</w:t>
      </w:r>
    </w:p>
    <w:p w:rsidR="005F4333" w:rsidRDefault="009A2A7B" w:rsidP="005F4333">
      <w:pPr>
        <w:tabs>
          <w:tab w:val="left" w:pos="180"/>
        </w:tabs>
        <w:spacing w:after="0" w:line="240" w:lineRule="auto"/>
        <w:ind w:firstLine="720"/>
        <w:jc w:val="both"/>
        <w:rPr>
          <w:rFonts w:ascii="Arial" w:hAnsi="Arial" w:cs="Arial"/>
          <w:sz w:val="24"/>
          <w:szCs w:val="24"/>
          <w:lang w:val="ro-RO"/>
        </w:rPr>
      </w:pPr>
      <w:r w:rsidRPr="009C294D">
        <w:rPr>
          <w:rFonts w:ascii="Arial" w:hAnsi="Arial" w:cs="Arial"/>
          <w:sz w:val="24"/>
          <w:szCs w:val="24"/>
          <w:lang w:val="ro-RO"/>
        </w:rPr>
        <w:t>Conform memoriului de prezentare și a</w:t>
      </w:r>
      <w:r w:rsidR="005F4333">
        <w:rPr>
          <w:rFonts w:ascii="Arial" w:hAnsi="Arial" w:cs="Arial"/>
          <w:sz w:val="24"/>
          <w:szCs w:val="24"/>
          <w:lang w:val="ro-RO"/>
        </w:rPr>
        <w:t>vizului de gospodărire a apelor p</w:t>
      </w:r>
      <w:r w:rsidR="005A6C47" w:rsidRPr="0077699A">
        <w:rPr>
          <w:rFonts w:ascii="Arial" w:hAnsi="Arial" w:cs="Arial"/>
          <w:sz w:val="24"/>
          <w:szCs w:val="24"/>
          <w:lang w:val="ro-RO"/>
        </w:rPr>
        <w:t>rin proiect se propune</w:t>
      </w:r>
      <w:bookmarkStart w:id="1" w:name="__RefHeading__506_829542384"/>
      <w:bookmarkEnd w:id="1"/>
      <w:r w:rsidR="005F4333">
        <w:rPr>
          <w:rFonts w:ascii="Arial" w:hAnsi="Arial" w:cs="Arial"/>
          <w:sz w:val="24"/>
          <w:szCs w:val="24"/>
          <w:lang w:val="ro-RO"/>
        </w:rPr>
        <w:t>:</w:t>
      </w:r>
    </w:p>
    <w:p w:rsidR="00D6554E" w:rsidRDefault="005F4333" w:rsidP="005F4333">
      <w:pPr>
        <w:tabs>
          <w:tab w:val="left" w:pos="180"/>
        </w:tabs>
        <w:spacing w:after="0" w:line="240" w:lineRule="auto"/>
        <w:ind w:firstLine="720"/>
        <w:jc w:val="both"/>
        <w:rPr>
          <w:rFonts w:ascii="Arial" w:hAnsi="Arial" w:cs="Arial"/>
          <w:bCs/>
          <w:noProof/>
          <w:sz w:val="24"/>
          <w:szCs w:val="24"/>
        </w:rPr>
      </w:pPr>
      <w:r>
        <w:rPr>
          <w:rFonts w:ascii="Arial" w:hAnsi="Arial" w:cs="Arial"/>
          <w:b/>
          <w:sz w:val="24"/>
          <w:szCs w:val="24"/>
          <w:lang w:val="ro-RO"/>
        </w:rPr>
        <w:t>1) E</w:t>
      </w:r>
      <w:r w:rsidRPr="005F4333">
        <w:rPr>
          <w:rFonts w:ascii="Arial" w:hAnsi="Arial" w:cs="Arial"/>
          <w:b/>
          <w:sz w:val="24"/>
          <w:szCs w:val="24"/>
          <w:lang w:val="ro-RO"/>
        </w:rPr>
        <w:t>xtindere rețea</w:t>
      </w:r>
      <w:r w:rsidRPr="005F4333">
        <w:rPr>
          <w:rFonts w:ascii="Arial" w:hAnsi="Arial" w:cs="Arial"/>
          <w:b/>
          <w:i/>
          <w:sz w:val="24"/>
          <w:szCs w:val="24"/>
          <w:lang w:val="ro-RO"/>
        </w:rPr>
        <w:t xml:space="preserve"> </w:t>
      </w:r>
      <w:r w:rsidRPr="005F4333">
        <w:rPr>
          <w:rFonts w:ascii="Arial" w:hAnsi="Arial" w:cs="Arial"/>
          <w:b/>
          <w:sz w:val="24"/>
          <w:szCs w:val="24"/>
          <w:lang w:val="ro-RO"/>
        </w:rPr>
        <w:t>de</w:t>
      </w:r>
      <w:r w:rsidRPr="005F4333">
        <w:rPr>
          <w:rFonts w:ascii="Arial" w:hAnsi="Arial" w:cs="Arial"/>
          <w:b/>
          <w:i/>
          <w:sz w:val="24"/>
          <w:szCs w:val="24"/>
          <w:lang w:val="ro-RO"/>
        </w:rPr>
        <w:t xml:space="preserve"> </w:t>
      </w:r>
      <w:r w:rsidRPr="005F4333">
        <w:rPr>
          <w:rFonts w:ascii="Arial" w:hAnsi="Arial" w:cs="Arial"/>
          <w:b/>
          <w:sz w:val="24"/>
          <w:szCs w:val="24"/>
          <w:lang w:val="ro-RO"/>
        </w:rPr>
        <w:t>distribuție apă potabilă</w:t>
      </w:r>
      <w:r w:rsidRPr="005F4333">
        <w:rPr>
          <w:rFonts w:ascii="Arial" w:hAnsi="Arial" w:cs="Arial"/>
          <w:sz w:val="24"/>
          <w:szCs w:val="24"/>
          <w:lang w:val="ro-RO"/>
        </w:rPr>
        <w:t xml:space="preserve">, în localitățile Bobota, Derșida și Zalnoc, comuna Bobota, jud Sălaj, pe o lungime totală L= </w:t>
      </w:r>
      <w:r w:rsidRPr="005F4333">
        <w:rPr>
          <w:rFonts w:ascii="Arial" w:hAnsi="Arial" w:cs="Arial"/>
          <w:b/>
          <w:sz w:val="24"/>
          <w:szCs w:val="24"/>
          <w:lang w:val="ro-RO"/>
        </w:rPr>
        <w:t xml:space="preserve">7342 </w:t>
      </w:r>
      <w:r w:rsidRPr="005F4333">
        <w:rPr>
          <w:rFonts w:ascii="Arial" w:hAnsi="Arial" w:cs="Arial"/>
          <w:sz w:val="24"/>
          <w:szCs w:val="24"/>
          <w:lang w:val="ro-RO"/>
        </w:rPr>
        <w:t>m,</w:t>
      </w:r>
      <w:r w:rsidRPr="005F4333">
        <w:rPr>
          <w:rFonts w:ascii="Arial" w:hAnsi="Arial" w:cs="Arial"/>
          <w:b/>
          <w:sz w:val="24"/>
          <w:szCs w:val="24"/>
          <w:lang w:val="ro-RO"/>
        </w:rPr>
        <w:t xml:space="preserve"> </w:t>
      </w:r>
      <w:r w:rsidRPr="005F4333">
        <w:rPr>
          <w:rFonts w:ascii="Arial" w:hAnsi="Arial" w:cs="Arial"/>
          <w:sz w:val="24"/>
          <w:szCs w:val="24"/>
          <w:lang w:val="ro-RO"/>
        </w:rPr>
        <w:t xml:space="preserve">cu conducte PEID PE100RC cu diametru cuprins între Dn 63 mm și Dn 110 mm, pentru asigurarea unei cerințe totale de apă pentru un număr de </w:t>
      </w:r>
      <w:r w:rsidRPr="005F4333">
        <w:rPr>
          <w:rFonts w:ascii="Arial" w:hAnsi="Arial" w:cs="Arial"/>
          <w:b/>
          <w:sz w:val="24"/>
          <w:szCs w:val="24"/>
          <w:lang w:val="ro-RO"/>
        </w:rPr>
        <w:t>444</w:t>
      </w:r>
      <w:r>
        <w:rPr>
          <w:rFonts w:ascii="Arial" w:hAnsi="Arial" w:cs="Arial"/>
          <w:sz w:val="24"/>
          <w:szCs w:val="24"/>
          <w:lang w:val="ro-RO"/>
        </w:rPr>
        <w:t xml:space="preserve"> locuitori</w:t>
      </w:r>
      <w:r w:rsidRPr="005F4333">
        <w:rPr>
          <w:rFonts w:ascii="Arial" w:hAnsi="Arial" w:cs="Arial"/>
          <w:sz w:val="24"/>
          <w:szCs w:val="24"/>
          <w:lang w:val="ro-RO"/>
        </w:rPr>
        <w:t>: Q</w:t>
      </w:r>
      <w:r w:rsidRPr="005F4333">
        <w:rPr>
          <w:rFonts w:ascii="Arial" w:hAnsi="Arial" w:cs="Arial"/>
          <w:sz w:val="24"/>
          <w:szCs w:val="24"/>
          <w:vertAlign w:val="subscript"/>
          <w:lang w:val="ro-RO"/>
        </w:rPr>
        <w:t>zi max</w:t>
      </w:r>
      <w:r w:rsidRPr="005F4333">
        <w:rPr>
          <w:rFonts w:ascii="Arial" w:hAnsi="Arial" w:cs="Arial"/>
          <w:sz w:val="24"/>
          <w:szCs w:val="24"/>
          <w:lang w:val="ro-RO"/>
        </w:rPr>
        <w:t>=95,14 mc/zi (1,10 l/s), Q</w:t>
      </w:r>
      <w:r w:rsidRPr="005F4333">
        <w:rPr>
          <w:rFonts w:ascii="Arial" w:hAnsi="Arial" w:cs="Arial"/>
          <w:sz w:val="24"/>
          <w:szCs w:val="24"/>
          <w:vertAlign w:val="subscript"/>
          <w:lang w:val="ro-RO"/>
        </w:rPr>
        <w:t>zi med</w:t>
      </w:r>
      <w:r w:rsidRPr="005F4333">
        <w:rPr>
          <w:rFonts w:ascii="Arial" w:hAnsi="Arial" w:cs="Arial"/>
          <w:sz w:val="24"/>
          <w:szCs w:val="24"/>
          <w:lang w:val="ro-RO"/>
        </w:rPr>
        <w:t>=73,18 mc/zi (0,85 l/s), Q</w:t>
      </w:r>
      <w:r w:rsidRPr="005F4333">
        <w:rPr>
          <w:rFonts w:ascii="Arial" w:hAnsi="Arial" w:cs="Arial"/>
          <w:sz w:val="24"/>
          <w:szCs w:val="24"/>
          <w:vertAlign w:val="subscript"/>
          <w:lang w:val="ro-RO"/>
        </w:rPr>
        <w:t>or max</w:t>
      </w:r>
      <w:r w:rsidRPr="005F4333">
        <w:rPr>
          <w:rFonts w:ascii="Arial" w:hAnsi="Arial" w:cs="Arial"/>
          <w:sz w:val="24"/>
          <w:szCs w:val="24"/>
          <w:lang w:val="ro-RO"/>
        </w:rPr>
        <w:t>=11,66 mc/h (3,24 l/s), din sursa conductă de aducțiune Cluj – Sălaj, (conductă de aducțiune secundară Șimleu Silvaniei –</w:t>
      </w:r>
      <w:r>
        <w:rPr>
          <w:rFonts w:ascii="Arial" w:hAnsi="Arial" w:cs="Arial"/>
          <w:sz w:val="24"/>
          <w:szCs w:val="24"/>
          <w:lang w:val="ro-RO"/>
        </w:rPr>
        <w:t xml:space="preserve"> </w:t>
      </w:r>
      <w:r w:rsidRPr="005F4333">
        <w:rPr>
          <w:rFonts w:ascii="Arial" w:hAnsi="Arial" w:cs="Arial"/>
          <w:sz w:val="24"/>
          <w:szCs w:val="24"/>
          <w:lang w:val="ro-RO"/>
        </w:rPr>
        <w:t>Bobota, pentru localitățile Bobota, Zalnoc, prevăzută cu 2 rezervoare de înmagazinare apă potabilă cu capacitățile</w:t>
      </w:r>
      <w:r w:rsidRPr="005F4333">
        <w:rPr>
          <w:rFonts w:ascii="Arial" w:hAnsi="Arial" w:cs="Arial"/>
          <w:sz w:val="24"/>
          <w:szCs w:val="24"/>
          <w:lang w:val="it-IT"/>
        </w:rPr>
        <w:t xml:space="preserve"> de stocare</w:t>
      </w:r>
      <w:r w:rsidRPr="005F4333">
        <w:rPr>
          <w:rFonts w:ascii="Arial" w:hAnsi="Arial" w:cs="Arial"/>
          <w:sz w:val="24"/>
          <w:szCs w:val="24"/>
          <w:lang w:val="es-ES"/>
        </w:rPr>
        <w:t>:</w:t>
      </w:r>
      <w:r w:rsidRPr="005F4333">
        <w:rPr>
          <w:rFonts w:ascii="Arial" w:hAnsi="Arial" w:cs="Arial"/>
          <w:sz w:val="24"/>
          <w:szCs w:val="24"/>
          <w:lang w:val="it-IT"/>
        </w:rPr>
        <w:t xml:space="preserve"> V</w:t>
      </w:r>
      <w:r w:rsidRPr="005F4333">
        <w:rPr>
          <w:rFonts w:ascii="Arial" w:hAnsi="Arial" w:cs="Arial"/>
          <w:sz w:val="24"/>
          <w:szCs w:val="24"/>
          <w:vertAlign w:val="subscript"/>
          <w:lang w:val="it-IT"/>
        </w:rPr>
        <w:t>1</w:t>
      </w:r>
      <w:r w:rsidRPr="005F4333">
        <w:rPr>
          <w:rFonts w:ascii="Arial" w:hAnsi="Arial" w:cs="Arial"/>
          <w:sz w:val="24"/>
          <w:szCs w:val="24"/>
          <w:lang w:val="it-IT"/>
        </w:rPr>
        <w:t>=400 mc și V</w:t>
      </w:r>
      <w:r w:rsidRPr="005F4333">
        <w:rPr>
          <w:rFonts w:ascii="Arial" w:hAnsi="Arial" w:cs="Arial"/>
          <w:sz w:val="24"/>
          <w:szCs w:val="24"/>
          <w:vertAlign w:val="subscript"/>
          <w:lang w:val="it-IT"/>
        </w:rPr>
        <w:t>2</w:t>
      </w:r>
      <w:r w:rsidRPr="005F4333">
        <w:rPr>
          <w:rFonts w:ascii="Arial" w:hAnsi="Arial" w:cs="Arial"/>
          <w:sz w:val="24"/>
          <w:szCs w:val="24"/>
          <w:lang w:val="it-IT"/>
        </w:rPr>
        <w:t>=100 mc)</w:t>
      </w:r>
      <w:r>
        <w:rPr>
          <w:rFonts w:ascii="Arial" w:hAnsi="Arial" w:cs="Arial"/>
          <w:bCs/>
          <w:noProof/>
          <w:sz w:val="24"/>
          <w:szCs w:val="24"/>
        </w:rPr>
        <w:t>, astfel:</w:t>
      </w:r>
    </w:p>
    <w:p w:rsidR="005F4333" w:rsidRDefault="005F4333" w:rsidP="005F4333">
      <w:pPr>
        <w:tabs>
          <w:tab w:val="left" w:pos="180"/>
        </w:tabs>
        <w:spacing w:after="0" w:line="240" w:lineRule="auto"/>
        <w:ind w:firstLine="720"/>
        <w:jc w:val="both"/>
        <w:rPr>
          <w:rFonts w:ascii="Arial" w:hAnsi="Arial" w:cs="Arial"/>
          <w:bCs/>
          <w:noProof/>
          <w:sz w:val="24"/>
          <w:szCs w:val="24"/>
          <w:lang w:val="ro-RO"/>
        </w:rPr>
      </w:pPr>
      <w:r w:rsidRPr="005F4333">
        <w:rPr>
          <w:rFonts w:ascii="Arial" w:hAnsi="Arial" w:cs="Arial"/>
          <w:bCs/>
          <w:noProof/>
          <w:sz w:val="24"/>
          <w:szCs w:val="24"/>
        </w:rPr>
        <w:t>-</w:t>
      </w:r>
      <w:r w:rsidRPr="005F4333">
        <w:rPr>
          <w:rFonts w:ascii="Arial" w:hAnsi="Arial" w:cs="Arial"/>
          <w:bCs/>
          <w:noProof/>
          <w:sz w:val="24"/>
          <w:szCs w:val="24"/>
          <w:lang w:val="es-ES"/>
        </w:rPr>
        <w:t xml:space="preserve"> </w:t>
      </w:r>
      <w:r w:rsidRPr="005F4333">
        <w:rPr>
          <w:rFonts w:ascii="Arial" w:hAnsi="Arial" w:cs="Arial"/>
          <w:b/>
          <w:bCs/>
          <w:i/>
          <w:noProof/>
          <w:sz w:val="24"/>
          <w:szCs w:val="24"/>
          <w:lang w:val="es-ES"/>
        </w:rPr>
        <w:t>în localitatea</w:t>
      </w:r>
      <w:r w:rsidRPr="005F4333">
        <w:rPr>
          <w:rFonts w:ascii="Arial" w:hAnsi="Arial" w:cs="Arial"/>
          <w:bCs/>
          <w:noProof/>
          <w:sz w:val="24"/>
          <w:szCs w:val="24"/>
          <w:lang w:val="es-ES"/>
        </w:rPr>
        <w:t xml:space="preserve"> </w:t>
      </w:r>
      <w:r w:rsidRPr="005F4333">
        <w:rPr>
          <w:rFonts w:ascii="Arial" w:hAnsi="Arial" w:cs="Arial"/>
          <w:b/>
          <w:bCs/>
          <w:i/>
          <w:noProof/>
          <w:sz w:val="24"/>
          <w:szCs w:val="24"/>
        </w:rPr>
        <w:t>Bobota</w:t>
      </w:r>
      <w:r w:rsidRPr="005F4333">
        <w:rPr>
          <w:rFonts w:ascii="Arial" w:hAnsi="Arial" w:cs="Arial"/>
          <w:bCs/>
          <w:noProof/>
          <w:sz w:val="24"/>
          <w:szCs w:val="24"/>
          <w:lang w:val="es-ES"/>
        </w:rPr>
        <w:t xml:space="preserve">, </w:t>
      </w:r>
      <w:r w:rsidRPr="005F4333">
        <w:rPr>
          <w:rFonts w:ascii="Arial" w:hAnsi="Arial" w:cs="Arial"/>
          <w:bCs/>
          <w:noProof/>
          <w:sz w:val="24"/>
          <w:szCs w:val="24"/>
          <w:lang w:val="ro-RO"/>
        </w:rPr>
        <w:t xml:space="preserve">pentru asigurarea cerinței de apă pentru un număr de 360 locuitori, </w:t>
      </w:r>
      <w:r w:rsidRPr="005F4333">
        <w:rPr>
          <w:rFonts w:ascii="Arial" w:hAnsi="Arial" w:cs="Arial"/>
          <w:bCs/>
          <w:noProof/>
          <w:sz w:val="24"/>
          <w:szCs w:val="24"/>
          <w:lang w:val="es-ES"/>
        </w:rPr>
        <w:t xml:space="preserve">(prin </w:t>
      </w:r>
      <w:r w:rsidRPr="005F4333">
        <w:rPr>
          <w:rFonts w:ascii="Arial" w:hAnsi="Arial" w:cs="Arial"/>
          <w:bCs/>
          <w:noProof/>
          <w:sz w:val="24"/>
          <w:szCs w:val="24"/>
          <w:lang w:val="ro-RO"/>
        </w:rPr>
        <w:t>124 buc. branșamente de apă, pentru gospodării</w:t>
      </w:r>
      <w:r w:rsidRPr="005F4333">
        <w:rPr>
          <w:rFonts w:ascii="Arial" w:hAnsi="Arial" w:cs="Arial"/>
          <w:bCs/>
          <w:noProof/>
          <w:sz w:val="24"/>
          <w:szCs w:val="24"/>
          <w:lang w:val="es-ES"/>
        </w:rPr>
        <w:t xml:space="preserve">) </w:t>
      </w:r>
      <w:r w:rsidRPr="005F4333">
        <w:rPr>
          <w:rFonts w:ascii="Arial" w:hAnsi="Arial" w:cs="Arial"/>
          <w:bCs/>
          <w:noProof/>
          <w:sz w:val="24"/>
          <w:szCs w:val="24"/>
          <w:lang w:val="ro-RO"/>
        </w:rPr>
        <w:t xml:space="preserve">prin </w:t>
      </w:r>
      <w:r w:rsidRPr="005F4333">
        <w:rPr>
          <w:rFonts w:ascii="Arial" w:hAnsi="Arial" w:cs="Arial"/>
          <w:bCs/>
          <w:noProof/>
          <w:sz w:val="24"/>
          <w:szCs w:val="24"/>
          <w:lang w:val="es-ES"/>
        </w:rPr>
        <w:t xml:space="preserve">extinderea cu conducte de distribuție din </w:t>
      </w:r>
      <w:r w:rsidRPr="005F4333">
        <w:rPr>
          <w:rFonts w:ascii="Arial" w:hAnsi="Arial" w:cs="Arial"/>
          <w:bCs/>
          <w:noProof/>
          <w:sz w:val="24"/>
          <w:szCs w:val="24"/>
        </w:rPr>
        <w:t>PEID PE100-RC SDR17 PN10, Dn  63÷110 mm</w:t>
      </w:r>
      <w:r w:rsidRPr="005F4333">
        <w:rPr>
          <w:rFonts w:ascii="Arial" w:hAnsi="Arial" w:cs="Arial"/>
          <w:bCs/>
          <w:noProof/>
          <w:sz w:val="24"/>
          <w:szCs w:val="24"/>
          <w:lang w:val="es-ES"/>
        </w:rPr>
        <w:t xml:space="preserve">, în lungime totală </w:t>
      </w:r>
      <w:r w:rsidRPr="005F4333">
        <w:rPr>
          <w:rFonts w:ascii="Arial" w:hAnsi="Arial" w:cs="Arial"/>
          <w:b/>
          <w:bCs/>
          <w:noProof/>
          <w:sz w:val="24"/>
          <w:szCs w:val="24"/>
          <w:lang w:val="ro-RO"/>
        </w:rPr>
        <w:t>L= 5090</w:t>
      </w:r>
      <w:r w:rsidRPr="005F4333">
        <w:rPr>
          <w:rFonts w:ascii="Arial" w:hAnsi="Arial" w:cs="Arial"/>
          <w:b/>
          <w:bCs/>
          <w:noProof/>
          <w:sz w:val="24"/>
          <w:szCs w:val="24"/>
        </w:rPr>
        <w:t xml:space="preserve"> m</w:t>
      </w:r>
      <w:r w:rsidRPr="005F4333">
        <w:rPr>
          <w:rFonts w:ascii="Arial" w:hAnsi="Arial" w:cs="Arial"/>
          <w:bCs/>
          <w:noProof/>
          <w:sz w:val="24"/>
          <w:szCs w:val="24"/>
        </w:rPr>
        <w:t xml:space="preserve">, </w:t>
      </w:r>
      <w:r w:rsidRPr="005F4333">
        <w:rPr>
          <w:rFonts w:ascii="Arial" w:hAnsi="Arial" w:cs="Arial"/>
          <w:bCs/>
          <w:noProof/>
          <w:sz w:val="24"/>
          <w:szCs w:val="24"/>
          <w:lang w:val="es-ES"/>
        </w:rPr>
        <w:t xml:space="preserve">în montaj subteran, de-a lungul drumurilor de acces de interes local </w:t>
      </w:r>
      <w:r w:rsidRPr="005F4333">
        <w:rPr>
          <w:rFonts w:ascii="Arial" w:hAnsi="Arial" w:cs="Arial"/>
          <w:bCs/>
          <w:noProof/>
          <w:sz w:val="24"/>
          <w:szCs w:val="24"/>
          <w:lang w:val="pt-BR"/>
        </w:rPr>
        <w:t xml:space="preserve">și DJ110B, respectând traseul acestora, </w:t>
      </w:r>
      <w:r w:rsidRPr="005F4333">
        <w:rPr>
          <w:rFonts w:ascii="Arial" w:hAnsi="Arial" w:cs="Arial"/>
          <w:bCs/>
          <w:noProof/>
          <w:sz w:val="24"/>
          <w:szCs w:val="24"/>
          <w:lang w:val="es-ES"/>
        </w:rPr>
        <w:t>situate pe domeniul public conform planurilor de situaţie</w:t>
      </w:r>
      <w:r w:rsidRPr="005F4333">
        <w:rPr>
          <w:rFonts w:ascii="Arial" w:hAnsi="Arial" w:cs="Arial"/>
          <w:bCs/>
          <w:noProof/>
          <w:sz w:val="24"/>
          <w:szCs w:val="24"/>
          <w:lang w:val="ro-RO"/>
        </w:rPr>
        <w:t xml:space="preserve"> și</w:t>
      </w:r>
      <w:r w:rsidRPr="005F4333">
        <w:rPr>
          <w:rFonts w:ascii="Arial" w:hAnsi="Arial" w:cs="Arial"/>
          <w:bCs/>
          <w:noProof/>
          <w:sz w:val="24"/>
          <w:szCs w:val="24"/>
          <w:lang w:val="es-ES"/>
        </w:rPr>
        <w:t xml:space="preserve"> se va cupla la rețeaua de apă existentă din localitate.</w:t>
      </w:r>
      <w:r w:rsidRPr="005F4333">
        <w:rPr>
          <w:rFonts w:ascii="Arial" w:hAnsi="Arial" w:cs="Arial"/>
          <w:bCs/>
          <w:noProof/>
          <w:sz w:val="24"/>
          <w:szCs w:val="24"/>
          <w:lang w:val="ro-RO"/>
        </w:rPr>
        <w:t xml:space="preserve"> Extinderea sistemului de alimentare cu apă se va realiza din punctele delimitate prin coordonatele STEREO 1970, prin cuplare la rețeaua existentă</w:t>
      </w:r>
      <w:r>
        <w:rPr>
          <w:rFonts w:ascii="Arial" w:hAnsi="Arial" w:cs="Arial"/>
          <w:bCs/>
          <w:noProof/>
          <w:sz w:val="24"/>
          <w:szCs w:val="24"/>
          <w:lang w:val="ro-RO"/>
        </w:rPr>
        <w:t>, conform avizului de gospodărire a apelor.</w:t>
      </w:r>
    </w:p>
    <w:p w:rsidR="005F4333" w:rsidRPr="005F4333" w:rsidRDefault="005F4333" w:rsidP="005F4333">
      <w:pPr>
        <w:tabs>
          <w:tab w:val="left" w:pos="180"/>
        </w:tabs>
        <w:spacing w:after="0" w:line="240" w:lineRule="auto"/>
        <w:ind w:firstLine="720"/>
        <w:jc w:val="both"/>
        <w:rPr>
          <w:rFonts w:ascii="Arial" w:hAnsi="Arial" w:cs="Arial"/>
          <w:bCs/>
          <w:noProof/>
          <w:sz w:val="24"/>
          <w:szCs w:val="24"/>
          <w:lang w:val="ro-RO"/>
        </w:rPr>
      </w:pPr>
      <w:r w:rsidRPr="005F4333">
        <w:rPr>
          <w:rFonts w:ascii="Arial" w:hAnsi="Arial" w:cs="Arial"/>
          <w:bCs/>
          <w:noProof/>
          <w:sz w:val="24"/>
          <w:szCs w:val="24"/>
          <w:lang w:val="ro-RO"/>
        </w:rPr>
        <w:t xml:space="preserve">Pe traseul rețelelor de distribuție apă potabilă din localitatea Bobota propuse, se vor realiza un număr de 40 buc. cămine de vane (Dn 50mm, 37 buc. și Dn 80mm, 3 buc.) și se vor realiza un număr de 124 buc. branșamente de apă, pentru gospodării, </w:t>
      </w:r>
      <w:r w:rsidRPr="005F4333">
        <w:rPr>
          <w:rFonts w:ascii="Arial" w:hAnsi="Arial" w:cs="Arial"/>
          <w:bCs/>
          <w:noProof/>
          <w:sz w:val="24"/>
          <w:szCs w:val="24"/>
          <w:lang w:val="es-ES"/>
        </w:rPr>
        <w:t>cu</w:t>
      </w:r>
      <w:r w:rsidRPr="005F4333">
        <w:rPr>
          <w:rFonts w:ascii="Arial" w:hAnsi="Arial" w:cs="Arial"/>
          <w:bCs/>
          <w:noProof/>
          <w:sz w:val="24"/>
          <w:szCs w:val="24"/>
          <w:lang w:val="ro-RO"/>
        </w:rPr>
        <w:t xml:space="preserve"> </w:t>
      </w:r>
      <w:r w:rsidRPr="005F4333">
        <w:rPr>
          <w:rFonts w:ascii="Arial" w:hAnsi="Arial" w:cs="Arial"/>
          <w:bCs/>
          <w:noProof/>
          <w:sz w:val="24"/>
          <w:szCs w:val="24"/>
          <w:lang w:val="es-ES"/>
        </w:rPr>
        <w:t>amplasare la limita proprietăților,</w:t>
      </w:r>
      <w:r w:rsidRPr="005F4333">
        <w:rPr>
          <w:rFonts w:ascii="Arial" w:hAnsi="Arial" w:cs="Arial"/>
          <w:bCs/>
          <w:noProof/>
          <w:sz w:val="24"/>
          <w:szCs w:val="24"/>
          <w:lang w:val="ro-RO"/>
        </w:rPr>
        <w:t xml:space="preserve"> prin conducte de PEID PE100,</w:t>
      </w:r>
      <w:r w:rsidRPr="005F4333">
        <w:rPr>
          <w:rFonts w:ascii="Arial" w:hAnsi="Arial" w:cs="Arial"/>
          <w:bCs/>
          <w:noProof/>
          <w:sz w:val="24"/>
          <w:szCs w:val="24"/>
          <w:lang w:val="es-ES"/>
        </w:rPr>
        <w:t xml:space="preserve"> Dn 25 mm</w:t>
      </w:r>
      <w:r>
        <w:rPr>
          <w:rFonts w:ascii="Arial" w:hAnsi="Arial" w:cs="Arial"/>
          <w:bCs/>
          <w:noProof/>
          <w:sz w:val="24"/>
          <w:szCs w:val="24"/>
          <w:lang w:val="ro-RO"/>
        </w:rPr>
        <w:t>.</w:t>
      </w:r>
    </w:p>
    <w:p w:rsidR="005F4333" w:rsidRDefault="005F4333" w:rsidP="005F4333">
      <w:pPr>
        <w:tabs>
          <w:tab w:val="left" w:pos="180"/>
        </w:tabs>
        <w:spacing w:after="0" w:line="240" w:lineRule="auto"/>
        <w:ind w:firstLine="720"/>
        <w:jc w:val="both"/>
        <w:rPr>
          <w:rFonts w:ascii="Arial" w:hAnsi="Arial" w:cs="Arial"/>
          <w:bCs/>
          <w:noProof/>
          <w:sz w:val="24"/>
          <w:szCs w:val="24"/>
          <w:lang w:val="ro-RO"/>
        </w:rPr>
      </w:pPr>
      <w:r w:rsidRPr="005F4333">
        <w:rPr>
          <w:rFonts w:ascii="Arial" w:hAnsi="Arial" w:cs="Arial"/>
          <w:bCs/>
          <w:noProof/>
          <w:sz w:val="24"/>
          <w:szCs w:val="24"/>
          <w:lang w:val="ro-RO"/>
        </w:rPr>
        <w:t>-</w:t>
      </w:r>
      <w:r w:rsidRPr="005F4333">
        <w:rPr>
          <w:rFonts w:ascii="Arial" w:hAnsi="Arial" w:cs="Arial"/>
          <w:bCs/>
          <w:noProof/>
          <w:sz w:val="24"/>
          <w:szCs w:val="24"/>
          <w:lang w:val="es-ES"/>
        </w:rPr>
        <w:t xml:space="preserve"> </w:t>
      </w:r>
      <w:r w:rsidRPr="005F4333">
        <w:rPr>
          <w:rFonts w:ascii="Arial" w:hAnsi="Arial" w:cs="Arial"/>
          <w:b/>
          <w:bCs/>
          <w:i/>
          <w:noProof/>
          <w:sz w:val="24"/>
          <w:szCs w:val="24"/>
          <w:lang w:val="es-ES"/>
        </w:rPr>
        <w:t xml:space="preserve">în localitatea </w:t>
      </w:r>
      <w:r w:rsidRPr="005F4333">
        <w:rPr>
          <w:rFonts w:ascii="Arial" w:hAnsi="Arial" w:cs="Arial"/>
          <w:b/>
          <w:bCs/>
          <w:i/>
          <w:noProof/>
          <w:sz w:val="24"/>
          <w:szCs w:val="24"/>
          <w:lang w:val="ro-RO"/>
        </w:rPr>
        <w:t>Derșida</w:t>
      </w:r>
      <w:r w:rsidRPr="005F4333">
        <w:rPr>
          <w:rFonts w:ascii="Arial" w:hAnsi="Arial" w:cs="Arial"/>
          <w:bCs/>
          <w:noProof/>
          <w:sz w:val="24"/>
          <w:szCs w:val="24"/>
          <w:lang w:val="es-ES"/>
        </w:rPr>
        <w:t xml:space="preserve">, extindere cu conducte de distribuție din </w:t>
      </w:r>
      <w:r w:rsidRPr="005F4333">
        <w:rPr>
          <w:rFonts w:ascii="Arial" w:hAnsi="Arial" w:cs="Arial"/>
          <w:bCs/>
          <w:noProof/>
          <w:sz w:val="24"/>
          <w:szCs w:val="24"/>
        </w:rPr>
        <w:t>PEID PE100-RC SDR17 PN10, Dn 63 mm</w:t>
      </w:r>
      <w:r w:rsidRPr="005F4333">
        <w:rPr>
          <w:rFonts w:ascii="Arial" w:hAnsi="Arial" w:cs="Arial"/>
          <w:bCs/>
          <w:noProof/>
          <w:sz w:val="24"/>
          <w:szCs w:val="24"/>
          <w:lang w:val="es-ES"/>
        </w:rPr>
        <w:t xml:space="preserve">, în lungime totală </w:t>
      </w:r>
      <w:r w:rsidRPr="005F4333">
        <w:rPr>
          <w:rFonts w:ascii="Arial" w:hAnsi="Arial" w:cs="Arial"/>
          <w:b/>
          <w:bCs/>
          <w:noProof/>
          <w:sz w:val="24"/>
          <w:szCs w:val="24"/>
          <w:lang w:val="ro-RO"/>
        </w:rPr>
        <w:t>L= 977</w:t>
      </w:r>
      <w:r w:rsidRPr="005F4333">
        <w:rPr>
          <w:rFonts w:ascii="Arial" w:hAnsi="Arial" w:cs="Arial"/>
          <w:b/>
          <w:bCs/>
          <w:noProof/>
          <w:sz w:val="24"/>
          <w:szCs w:val="24"/>
        </w:rPr>
        <w:t xml:space="preserve"> m</w:t>
      </w:r>
      <w:r w:rsidRPr="005F4333">
        <w:rPr>
          <w:rFonts w:ascii="Arial" w:hAnsi="Arial" w:cs="Arial"/>
          <w:bCs/>
          <w:noProof/>
          <w:sz w:val="24"/>
          <w:szCs w:val="24"/>
        </w:rPr>
        <w:t xml:space="preserve">,  </w:t>
      </w:r>
      <w:r w:rsidRPr="005F4333">
        <w:rPr>
          <w:rFonts w:ascii="Arial" w:hAnsi="Arial" w:cs="Arial"/>
          <w:bCs/>
          <w:noProof/>
          <w:sz w:val="24"/>
          <w:szCs w:val="24"/>
          <w:lang w:val="ro-RO"/>
        </w:rPr>
        <w:t>pentru</w:t>
      </w:r>
      <w:r w:rsidRPr="005F4333">
        <w:rPr>
          <w:rFonts w:ascii="Arial" w:hAnsi="Arial" w:cs="Arial"/>
          <w:b/>
          <w:bCs/>
          <w:noProof/>
          <w:sz w:val="24"/>
          <w:szCs w:val="24"/>
          <w:lang w:val="ro-RO"/>
        </w:rPr>
        <w:t xml:space="preserve"> </w:t>
      </w:r>
      <w:r w:rsidRPr="005F4333">
        <w:rPr>
          <w:rFonts w:ascii="Arial" w:hAnsi="Arial" w:cs="Arial"/>
          <w:bCs/>
          <w:noProof/>
          <w:sz w:val="24"/>
          <w:szCs w:val="24"/>
          <w:lang w:val="ro-RO"/>
        </w:rPr>
        <w:t xml:space="preserve">un număr de 24 locuitori, </w:t>
      </w:r>
      <w:r w:rsidRPr="005F4333">
        <w:rPr>
          <w:rFonts w:ascii="Arial" w:hAnsi="Arial" w:cs="Arial"/>
          <w:bCs/>
          <w:noProof/>
          <w:sz w:val="24"/>
          <w:szCs w:val="24"/>
          <w:lang w:val="es-ES"/>
        </w:rPr>
        <w:t>în montaj subteran, de-a lungul drumurilor de acces de interes local</w:t>
      </w:r>
      <w:r w:rsidRPr="005F4333">
        <w:rPr>
          <w:rFonts w:ascii="Arial" w:hAnsi="Arial" w:cs="Arial"/>
          <w:bCs/>
          <w:noProof/>
          <w:sz w:val="24"/>
          <w:szCs w:val="24"/>
          <w:lang w:val="pt-BR"/>
        </w:rPr>
        <w:t xml:space="preserve">, unde nu există rețea de apă potabilă, respectând traseul acestora, </w:t>
      </w:r>
      <w:r w:rsidRPr="005F4333">
        <w:rPr>
          <w:rFonts w:ascii="Arial" w:hAnsi="Arial" w:cs="Arial"/>
          <w:bCs/>
          <w:noProof/>
          <w:sz w:val="24"/>
          <w:szCs w:val="24"/>
          <w:lang w:val="es-ES"/>
        </w:rPr>
        <w:t>situate pe domeniul public conform planurilor de situaţie</w:t>
      </w:r>
      <w:r w:rsidRPr="005F4333">
        <w:rPr>
          <w:rFonts w:ascii="Arial" w:hAnsi="Arial" w:cs="Arial"/>
          <w:bCs/>
          <w:noProof/>
          <w:sz w:val="24"/>
          <w:szCs w:val="24"/>
          <w:lang w:val="ro-RO"/>
        </w:rPr>
        <w:t xml:space="preserve"> și</w:t>
      </w:r>
      <w:r w:rsidRPr="005F4333">
        <w:rPr>
          <w:rFonts w:ascii="Arial" w:hAnsi="Arial" w:cs="Arial"/>
          <w:bCs/>
          <w:noProof/>
          <w:sz w:val="24"/>
          <w:szCs w:val="24"/>
          <w:lang w:val="es-ES"/>
        </w:rPr>
        <w:t xml:space="preserve"> se va cupla la rețeaua de apă existentă din localitate.</w:t>
      </w:r>
      <w:r w:rsidRPr="005F4333">
        <w:rPr>
          <w:rFonts w:ascii="Arial" w:hAnsi="Arial" w:cs="Arial"/>
          <w:bCs/>
          <w:noProof/>
          <w:sz w:val="24"/>
          <w:szCs w:val="24"/>
          <w:lang w:val="ro-RO"/>
        </w:rPr>
        <w:t xml:space="preserve"> Extinderea sistemului de alimentare cu apă se va realiza prin 5 puncte delimitate prin coordonatele STEREO 1970, prin cuplare la rețeaua existentă</w:t>
      </w:r>
      <w:r>
        <w:rPr>
          <w:rFonts w:ascii="Arial" w:hAnsi="Arial" w:cs="Arial"/>
          <w:bCs/>
          <w:noProof/>
          <w:sz w:val="24"/>
          <w:szCs w:val="24"/>
          <w:lang w:val="ro-RO"/>
        </w:rPr>
        <w:t xml:space="preserve">, </w:t>
      </w:r>
      <w:r w:rsidRPr="005F4333">
        <w:rPr>
          <w:rFonts w:ascii="Arial" w:hAnsi="Arial" w:cs="Arial"/>
          <w:bCs/>
          <w:noProof/>
          <w:sz w:val="24"/>
          <w:szCs w:val="24"/>
          <w:lang w:val="ro-RO"/>
        </w:rPr>
        <w:t>conform avizului de gospodărire a apelor</w:t>
      </w:r>
      <w:r>
        <w:rPr>
          <w:rFonts w:ascii="Arial" w:hAnsi="Arial" w:cs="Arial"/>
          <w:bCs/>
          <w:noProof/>
          <w:sz w:val="24"/>
          <w:szCs w:val="24"/>
          <w:lang w:val="ro-RO"/>
        </w:rPr>
        <w:t>.</w:t>
      </w:r>
    </w:p>
    <w:p w:rsidR="005F4333" w:rsidRPr="005F4333" w:rsidRDefault="005F4333" w:rsidP="005F4333">
      <w:pPr>
        <w:tabs>
          <w:tab w:val="left" w:pos="180"/>
        </w:tabs>
        <w:spacing w:after="0" w:line="240" w:lineRule="auto"/>
        <w:ind w:firstLine="720"/>
        <w:jc w:val="both"/>
        <w:rPr>
          <w:rFonts w:ascii="Arial" w:hAnsi="Arial" w:cs="Arial"/>
          <w:bCs/>
          <w:noProof/>
          <w:sz w:val="24"/>
          <w:szCs w:val="24"/>
          <w:lang w:val="ro-RO"/>
        </w:rPr>
      </w:pPr>
      <w:r w:rsidRPr="005F4333">
        <w:rPr>
          <w:rFonts w:ascii="Arial" w:hAnsi="Arial" w:cs="Arial"/>
          <w:bCs/>
          <w:noProof/>
          <w:sz w:val="24"/>
          <w:szCs w:val="24"/>
          <w:lang w:val="ro-RO"/>
        </w:rPr>
        <w:t>Pe traseul rețelelor de distribuție apă potabilă din localitatea Derșida propuse, se vor realiza un număr de 11 buc. cămine de vane Dn 50mm și se vor realiza 6 branșamente de apă până la limita proprietății gospodărilor, prin conducte de PEID PE100,</w:t>
      </w:r>
      <w:r w:rsidRPr="005F4333">
        <w:rPr>
          <w:rFonts w:ascii="Arial" w:hAnsi="Arial" w:cs="Arial"/>
          <w:bCs/>
          <w:noProof/>
          <w:sz w:val="24"/>
          <w:szCs w:val="24"/>
          <w:lang w:val="es-ES"/>
        </w:rPr>
        <w:t xml:space="preserve"> Dn 25 mm</w:t>
      </w:r>
      <w:r>
        <w:rPr>
          <w:rFonts w:ascii="Arial" w:hAnsi="Arial" w:cs="Arial"/>
          <w:bCs/>
          <w:noProof/>
          <w:sz w:val="24"/>
          <w:szCs w:val="24"/>
          <w:lang w:val="ro-RO"/>
        </w:rPr>
        <w:t>.</w:t>
      </w:r>
    </w:p>
    <w:p w:rsidR="005F4333" w:rsidRDefault="005F4333" w:rsidP="005F4333">
      <w:pPr>
        <w:tabs>
          <w:tab w:val="left" w:pos="180"/>
        </w:tabs>
        <w:spacing w:after="0" w:line="240" w:lineRule="auto"/>
        <w:ind w:firstLine="720"/>
        <w:jc w:val="both"/>
        <w:rPr>
          <w:rFonts w:ascii="Arial" w:hAnsi="Arial" w:cs="Arial"/>
          <w:bCs/>
          <w:noProof/>
          <w:sz w:val="24"/>
          <w:szCs w:val="24"/>
          <w:lang w:val="ro-RO"/>
        </w:rPr>
      </w:pPr>
      <w:r w:rsidRPr="005F4333">
        <w:rPr>
          <w:rFonts w:ascii="Arial" w:hAnsi="Arial" w:cs="Arial"/>
          <w:bCs/>
          <w:noProof/>
          <w:sz w:val="24"/>
          <w:szCs w:val="24"/>
          <w:lang w:val="ro-RO"/>
        </w:rPr>
        <w:t>-</w:t>
      </w:r>
      <w:r w:rsidRPr="005F4333">
        <w:rPr>
          <w:rFonts w:ascii="Arial" w:hAnsi="Arial" w:cs="Arial"/>
          <w:bCs/>
          <w:noProof/>
          <w:sz w:val="24"/>
          <w:szCs w:val="24"/>
          <w:lang w:val="es-ES"/>
        </w:rPr>
        <w:t xml:space="preserve"> </w:t>
      </w:r>
      <w:r w:rsidRPr="004C5E1B">
        <w:rPr>
          <w:rFonts w:ascii="Arial" w:hAnsi="Arial" w:cs="Arial"/>
          <w:b/>
          <w:bCs/>
          <w:i/>
          <w:noProof/>
          <w:sz w:val="24"/>
          <w:szCs w:val="24"/>
          <w:lang w:val="es-ES"/>
        </w:rPr>
        <w:t>în localitatea Zalnoc</w:t>
      </w:r>
      <w:r w:rsidRPr="005F4333">
        <w:rPr>
          <w:rFonts w:ascii="Arial" w:hAnsi="Arial" w:cs="Arial"/>
          <w:bCs/>
          <w:noProof/>
          <w:sz w:val="24"/>
          <w:szCs w:val="24"/>
          <w:lang w:val="es-ES"/>
        </w:rPr>
        <w:t xml:space="preserve">, extindere cu conducte de distribuție din </w:t>
      </w:r>
      <w:r w:rsidRPr="005F4333">
        <w:rPr>
          <w:rFonts w:ascii="Arial" w:hAnsi="Arial" w:cs="Arial"/>
          <w:bCs/>
          <w:noProof/>
          <w:sz w:val="24"/>
          <w:szCs w:val="24"/>
        </w:rPr>
        <w:t>PEID PE100-RC SDR17 PN10, Dn  63 ÷110 mm</w:t>
      </w:r>
      <w:r w:rsidRPr="005F4333">
        <w:rPr>
          <w:rFonts w:ascii="Arial" w:hAnsi="Arial" w:cs="Arial"/>
          <w:bCs/>
          <w:noProof/>
          <w:sz w:val="24"/>
          <w:szCs w:val="24"/>
          <w:lang w:val="es-ES"/>
        </w:rPr>
        <w:t xml:space="preserve">, în lungime totală </w:t>
      </w:r>
      <w:r w:rsidRPr="005F4333">
        <w:rPr>
          <w:rFonts w:ascii="Arial" w:hAnsi="Arial" w:cs="Arial"/>
          <w:b/>
          <w:bCs/>
          <w:noProof/>
          <w:sz w:val="24"/>
          <w:szCs w:val="24"/>
          <w:lang w:val="ro-RO"/>
        </w:rPr>
        <w:t>L= 1275</w:t>
      </w:r>
      <w:r w:rsidRPr="005F4333">
        <w:rPr>
          <w:rFonts w:ascii="Arial" w:hAnsi="Arial" w:cs="Arial"/>
          <w:b/>
          <w:bCs/>
          <w:noProof/>
          <w:sz w:val="24"/>
          <w:szCs w:val="24"/>
        </w:rPr>
        <w:t xml:space="preserve"> m </w:t>
      </w:r>
      <w:r w:rsidRPr="005F4333">
        <w:rPr>
          <w:rFonts w:ascii="Arial" w:hAnsi="Arial" w:cs="Arial"/>
          <w:bCs/>
          <w:noProof/>
          <w:sz w:val="24"/>
          <w:szCs w:val="24"/>
        </w:rPr>
        <w:t xml:space="preserve">( L </w:t>
      </w:r>
      <w:r w:rsidRPr="005F4333">
        <w:rPr>
          <w:rFonts w:ascii="Arial" w:hAnsi="Arial" w:cs="Arial"/>
          <w:bCs/>
          <w:noProof/>
          <w:sz w:val="24"/>
          <w:szCs w:val="24"/>
          <w:vertAlign w:val="subscript"/>
        </w:rPr>
        <w:t>Dn  63mm</w:t>
      </w:r>
      <w:r w:rsidRPr="005F4333">
        <w:rPr>
          <w:rFonts w:ascii="Arial" w:hAnsi="Arial" w:cs="Arial"/>
          <w:bCs/>
          <w:noProof/>
          <w:sz w:val="24"/>
          <w:szCs w:val="24"/>
        </w:rPr>
        <w:t xml:space="preserve"> = 946m, L </w:t>
      </w:r>
      <w:r w:rsidRPr="005F4333">
        <w:rPr>
          <w:rFonts w:ascii="Arial" w:hAnsi="Arial" w:cs="Arial"/>
          <w:bCs/>
          <w:noProof/>
          <w:sz w:val="24"/>
          <w:szCs w:val="24"/>
          <w:vertAlign w:val="subscript"/>
        </w:rPr>
        <w:t>Dn  110mm</w:t>
      </w:r>
      <w:r w:rsidRPr="005F4333">
        <w:rPr>
          <w:rFonts w:ascii="Arial" w:hAnsi="Arial" w:cs="Arial"/>
          <w:bCs/>
          <w:noProof/>
          <w:sz w:val="24"/>
          <w:szCs w:val="24"/>
        </w:rPr>
        <w:t xml:space="preserve"> = 329m) </w:t>
      </w:r>
      <w:r w:rsidRPr="005F4333">
        <w:rPr>
          <w:rFonts w:ascii="Arial" w:hAnsi="Arial" w:cs="Arial"/>
          <w:bCs/>
          <w:noProof/>
          <w:sz w:val="24"/>
          <w:szCs w:val="24"/>
          <w:lang w:val="ro-RO"/>
        </w:rPr>
        <w:t>pentru</w:t>
      </w:r>
      <w:r w:rsidRPr="005F4333">
        <w:rPr>
          <w:rFonts w:ascii="Arial" w:hAnsi="Arial" w:cs="Arial"/>
          <w:b/>
          <w:bCs/>
          <w:noProof/>
          <w:sz w:val="24"/>
          <w:szCs w:val="24"/>
          <w:lang w:val="ro-RO"/>
        </w:rPr>
        <w:t xml:space="preserve"> </w:t>
      </w:r>
      <w:r w:rsidRPr="005F4333">
        <w:rPr>
          <w:rFonts w:ascii="Arial" w:hAnsi="Arial" w:cs="Arial"/>
          <w:bCs/>
          <w:noProof/>
          <w:sz w:val="24"/>
          <w:szCs w:val="24"/>
          <w:lang w:val="ro-RO"/>
        </w:rPr>
        <w:t xml:space="preserve">un număr de 60 locuitori, </w:t>
      </w:r>
      <w:r w:rsidRPr="005F4333">
        <w:rPr>
          <w:rFonts w:ascii="Arial" w:hAnsi="Arial" w:cs="Arial"/>
          <w:bCs/>
          <w:noProof/>
          <w:sz w:val="24"/>
          <w:szCs w:val="24"/>
          <w:lang w:val="es-ES"/>
        </w:rPr>
        <w:t>în montaj subteran, de-a lungul străzilor și drumurilor de acces de interes local</w:t>
      </w:r>
      <w:r w:rsidRPr="005F4333">
        <w:rPr>
          <w:rFonts w:ascii="Arial" w:hAnsi="Arial" w:cs="Arial"/>
          <w:bCs/>
          <w:noProof/>
          <w:sz w:val="24"/>
          <w:szCs w:val="24"/>
          <w:lang w:val="pt-BR"/>
        </w:rPr>
        <w:t xml:space="preserve">, unde nu există rețea de apă potabilă, respectând traseul acestora, </w:t>
      </w:r>
      <w:r w:rsidRPr="005F4333">
        <w:rPr>
          <w:rFonts w:ascii="Arial" w:hAnsi="Arial" w:cs="Arial"/>
          <w:bCs/>
          <w:noProof/>
          <w:sz w:val="24"/>
          <w:szCs w:val="24"/>
          <w:lang w:val="es-ES"/>
        </w:rPr>
        <w:t>situate pe domeniul public conform planurilor de situaţie</w:t>
      </w:r>
      <w:r w:rsidRPr="005F4333">
        <w:rPr>
          <w:rFonts w:ascii="Arial" w:hAnsi="Arial" w:cs="Arial"/>
          <w:bCs/>
          <w:noProof/>
          <w:sz w:val="24"/>
          <w:szCs w:val="24"/>
          <w:lang w:val="ro-RO"/>
        </w:rPr>
        <w:t xml:space="preserve"> și</w:t>
      </w:r>
      <w:r w:rsidRPr="005F4333">
        <w:rPr>
          <w:rFonts w:ascii="Arial" w:hAnsi="Arial" w:cs="Arial"/>
          <w:bCs/>
          <w:noProof/>
          <w:sz w:val="24"/>
          <w:szCs w:val="24"/>
          <w:lang w:val="es-ES"/>
        </w:rPr>
        <w:t xml:space="preserve"> se va cupla la rețeaua de apă existentă din localitate.</w:t>
      </w:r>
      <w:r w:rsidRPr="005F4333">
        <w:rPr>
          <w:rFonts w:ascii="Arial" w:hAnsi="Arial" w:cs="Arial"/>
          <w:bCs/>
          <w:noProof/>
          <w:sz w:val="24"/>
          <w:szCs w:val="24"/>
          <w:lang w:val="ro-RO"/>
        </w:rPr>
        <w:t xml:space="preserve"> Extinderea sistemului de alimentare cu apă se va cupla la rețeaua existentă prin 7 puncte, delimitate prin coordonatele STEREO 1970</w:t>
      </w:r>
      <w:r>
        <w:rPr>
          <w:rFonts w:ascii="Arial" w:hAnsi="Arial" w:cs="Arial"/>
          <w:bCs/>
          <w:noProof/>
          <w:sz w:val="24"/>
          <w:szCs w:val="24"/>
          <w:lang w:val="ro-RO"/>
        </w:rPr>
        <w:t xml:space="preserve">, </w:t>
      </w:r>
      <w:r w:rsidRPr="005F4333">
        <w:rPr>
          <w:rFonts w:ascii="Arial" w:hAnsi="Arial" w:cs="Arial"/>
          <w:bCs/>
          <w:noProof/>
          <w:sz w:val="24"/>
          <w:szCs w:val="24"/>
          <w:lang w:val="ro-RO"/>
        </w:rPr>
        <w:t>conform avizului de gospodărire a apelor</w:t>
      </w:r>
      <w:r>
        <w:rPr>
          <w:rFonts w:ascii="Arial" w:hAnsi="Arial" w:cs="Arial"/>
          <w:bCs/>
          <w:noProof/>
          <w:sz w:val="24"/>
          <w:szCs w:val="24"/>
          <w:lang w:val="ro-RO"/>
        </w:rPr>
        <w:t>.</w:t>
      </w:r>
    </w:p>
    <w:p w:rsidR="005F4333" w:rsidRDefault="005F4333" w:rsidP="005F4333">
      <w:pPr>
        <w:tabs>
          <w:tab w:val="left" w:pos="180"/>
        </w:tabs>
        <w:spacing w:after="0" w:line="240" w:lineRule="auto"/>
        <w:ind w:firstLine="720"/>
        <w:jc w:val="both"/>
        <w:rPr>
          <w:rFonts w:ascii="Arial" w:hAnsi="Arial" w:cs="Arial"/>
          <w:bCs/>
          <w:noProof/>
          <w:sz w:val="24"/>
          <w:szCs w:val="24"/>
          <w:lang w:val="ro-RO"/>
        </w:rPr>
      </w:pPr>
      <w:r w:rsidRPr="005F4333">
        <w:rPr>
          <w:rFonts w:ascii="Arial" w:hAnsi="Arial" w:cs="Arial"/>
          <w:bCs/>
          <w:noProof/>
          <w:sz w:val="24"/>
          <w:szCs w:val="24"/>
          <w:lang w:val="ro-RO"/>
        </w:rPr>
        <w:t xml:space="preserve">Pe traseul rețelei de distribuție apă potabilă din localitatea </w:t>
      </w:r>
      <w:r w:rsidRPr="005F4333">
        <w:rPr>
          <w:rFonts w:ascii="Arial" w:hAnsi="Arial" w:cs="Arial"/>
          <w:bCs/>
          <w:noProof/>
          <w:sz w:val="24"/>
          <w:szCs w:val="24"/>
          <w:lang w:val="es-ES"/>
        </w:rPr>
        <w:t>Zalnoc,</w:t>
      </w:r>
      <w:r w:rsidRPr="005F4333">
        <w:rPr>
          <w:rFonts w:ascii="Arial" w:hAnsi="Arial" w:cs="Arial"/>
          <w:bCs/>
          <w:noProof/>
          <w:sz w:val="24"/>
          <w:szCs w:val="24"/>
          <w:lang w:val="ro-RO"/>
        </w:rPr>
        <w:t xml:space="preserve"> propusă, se vor realiza un număr de 13 buc. cămine de vane (Dn 50mm, 10 buc. și Dn 100mm, 3 buc.) și se vor realiza un număr de 20 buc. branșamente de apă</w:t>
      </w:r>
      <w:r w:rsidRPr="005F4333">
        <w:rPr>
          <w:rFonts w:ascii="Arial" w:hAnsi="Arial" w:cs="Arial"/>
          <w:bCs/>
          <w:noProof/>
          <w:sz w:val="24"/>
          <w:szCs w:val="24"/>
          <w:lang w:val="es-ES"/>
        </w:rPr>
        <w:t xml:space="preserve"> cu</w:t>
      </w:r>
      <w:r w:rsidRPr="005F4333">
        <w:rPr>
          <w:rFonts w:ascii="Arial" w:hAnsi="Arial" w:cs="Arial"/>
          <w:bCs/>
          <w:noProof/>
          <w:sz w:val="24"/>
          <w:szCs w:val="24"/>
          <w:lang w:val="ro-RO"/>
        </w:rPr>
        <w:t xml:space="preserve"> </w:t>
      </w:r>
      <w:r w:rsidRPr="005F4333">
        <w:rPr>
          <w:rFonts w:ascii="Arial" w:hAnsi="Arial" w:cs="Arial"/>
          <w:bCs/>
          <w:noProof/>
          <w:sz w:val="24"/>
          <w:szCs w:val="24"/>
          <w:lang w:val="es-ES"/>
        </w:rPr>
        <w:t>amplasare la limita proprietăților</w:t>
      </w:r>
      <w:r w:rsidRPr="005F4333">
        <w:rPr>
          <w:rFonts w:ascii="Arial" w:hAnsi="Arial" w:cs="Arial"/>
          <w:bCs/>
          <w:noProof/>
          <w:sz w:val="24"/>
          <w:szCs w:val="24"/>
          <w:lang w:val="ro-RO"/>
        </w:rPr>
        <w:t xml:space="preserve"> pentru gospodării, prin conducte de PEID PE100,</w:t>
      </w:r>
      <w:r w:rsidRPr="005F4333">
        <w:rPr>
          <w:rFonts w:ascii="Arial" w:hAnsi="Arial" w:cs="Arial"/>
          <w:bCs/>
          <w:noProof/>
          <w:sz w:val="24"/>
          <w:szCs w:val="24"/>
          <w:lang w:val="es-ES"/>
        </w:rPr>
        <w:t xml:space="preserve"> Dn 25 mm</w:t>
      </w:r>
      <w:r>
        <w:rPr>
          <w:rFonts w:ascii="Arial" w:hAnsi="Arial" w:cs="Arial"/>
          <w:bCs/>
          <w:noProof/>
          <w:sz w:val="24"/>
          <w:szCs w:val="24"/>
          <w:lang w:val="ro-RO"/>
        </w:rPr>
        <w:t>.</w:t>
      </w:r>
    </w:p>
    <w:p w:rsidR="008F6362" w:rsidRPr="008F6362" w:rsidRDefault="008F6362" w:rsidP="008F6362">
      <w:pPr>
        <w:tabs>
          <w:tab w:val="left" w:pos="180"/>
        </w:tabs>
        <w:spacing w:after="0" w:line="240" w:lineRule="auto"/>
        <w:ind w:firstLine="720"/>
        <w:jc w:val="both"/>
        <w:rPr>
          <w:rFonts w:ascii="Arial" w:hAnsi="Arial" w:cs="Arial"/>
          <w:bCs/>
          <w:noProof/>
          <w:sz w:val="24"/>
          <w:szCs w:val="24"/>
          <w:lang w:val="ro-RO"/>
        </w:rPr>
      </w:pPr>
      <w:r>
        <w:rPr>
          <w:rFonts w:ascii="Arial" w:hAnsi="Arial" w:cs="Arial"/>
          <w:b/>
          <w:bCs/>
          <w:noProof/>
          <w:sz w:val="24"/>
          <w:szCs w:val="24"/>
        </w:rPr>
        <w:lastRenderedPageBreak/>
        <w:t xml:space="preserve">2) </w:t>
      </w:r>
      <w:r w:rsidRPr="008F6362">
        <w:rPr>
          <w:rFonts w:ascii="Arial" w:hAnsi="Arial" w:cs="Arial"/>
          <w:b/>
          <w:bCs/>
          <w:noProof/>
          <w:sz w:val="24"/>
          <w:szCs w:val="24"/>
        </w:rPr>
        <w:t>Extindere</w:t>
      </w:r>
      <w:r w:rsidRPr="008F6362">
        <w:rPr>
          <w:rFonts w:ascii="Arial" w:hAnsi="Arial" w:cs="Arial"/>
          <w:b/>
          <w:bCs/>
          <w:i/>
          <w:noProof/>
          <w:sz w:val="24"/>
          <w:szCs w:val="24"/>
          <w:lang w:val="es-ES"/>
        </w:rPr>
        <w:t xml:space="preserve"> </w:t>
      </w:r>
      <w:r w:rsidRPr="008F6362">
        <w:rPr>
          <w:rFonts w:ascii="Arial" w:hAnsi="Arial" w:cs="Arial"/>
          <w:b/>
          <w:bCs/>
          <w:noProof/>
          <w:sz w:val="24"/>
          <w:szCs w:val="24"/>
        </w:rPr>
        <w:t>rețea</w:t>
      </w:r>
      <w:r w:rsidRPr="008F6362">
        <w:rPr>
          <w:rFonts w:ascii="Arial" w:hAnsi="Arial" w:cs="Arial"/>
          <w:b/>
          <w:bCs/>
          <w:i/>
          <w:noProof/>
          <w:sz w:val="24"/>
          <w:szCs w:val="24"/>
          <w:lang w:val="es-ES"/>
        </w:rPr>
        <w:t xml:space="preserve"> </w:t>
      </w:r>
      <w:r w:rsidRPr="008F6362">
        <w:rPr>
          <w:rFonts w:ascii="Arial" w:hAnsi="Arial" w:cs="Arial"/>
          <w:b/>
          <w:bCs/>
          <w:noProof/>
          <w:sz w:val="24"/>
          <w:szCs w:val="24"/>
        </w:rPr>
        <w:t>de</w:t>
      </w:r>
      <w:r w:rsidRPr="008F6362">
        <w:rPr>
          <w:rFonts w:ascii="Arial" w:hAnsi="Arial" w:cs="Arial"/>
          <w:b/>
          <w:bCs/>
          <w:i/>
          <w:noProof/>
          <w:sz w:val="24"/>
          <w:szCs w:val="24"/>
          <w:lang w:val="es-ES"/>
        </w:rPr>
        <w:t xml:space="preserve"> </w:t>
      </w:r>
      <w:r w:rsidRPr="008F6362">
        <w:rPr>
          <w:rFonts w:ascii="Arial" w:hAnsi="Arial" w:cs="Arial"/>
          <w:b/>
          <w:bCs/>
          <w:noProof/>
          <w:sz w:val="24"/>
          <w:szCs w:val="24"/>
        </w:rPr>
        <w:t>canalizare menajeră</w:t>
      </w:r>
      <w:r w:rsidRPr="008F6362">
        <w:rPr>
          <w:rFonts w:ascii="Arial" w:hAnsi="Arial" w:cs="Arial"/>
          <w:bCs/>
          <w:noProof/>
          <w:sz w:val="24"/>
          <w:szCs w:val="24"/>
        </w:rPr>
        <w:t xml:space="preserve">, în localitățile Bobota, Derșida și </w:t>
      </w:r>
      <w:r w:rsidRPr="008F6362">
        <w:rPr>
          <w:rFonts w:ascii="Arial" w:hAnsi="Arial" w:cs="Arial"/>
          <w:b/>
          <w:bCs/>
          <w:noProof/>
          <w:sz w:val="24"/>
          <w:szCs w:val="24"/>
        </w:rPr>
        <w:t>rețea</w:t>
      </w:r>
      <w:r w:rsidRPr="008F6362">
        <w:rPr>
          <w:rFonts w:ascii="Arial" w:hAnsi="Arial" w:cs="Arial"/>
          <w:b/>
          <w:bCs/>
          <w:i/>
          <w:noProof/>
          <w:sz w:val="24"/>
          <w:szCs w:val="24"/>
          <w:lang w:val="es-ES"/>
        </w:rPr>
        <w:t xml:space="preserve"> </w:t>
      </w:r>
      <w:r w:rsidRPr="008F6362">
        <w:rPr>
          <w:rFonts w:ascii="Arial" w:hAnsi="Arial" w:cs="Arial"/>
          <w:b/>
          <w:bCs/>
          <w:noProof/>
          <w:sz w:val="24"/>
          <w:szCs w:val="24"/>
        </w:rPr>
        <w:t>de</w:t>
      </w:r>
      <w:r w:rsidRPr="008F6362">
        <w:rPr>
          <w:rFonts w:ascii="Arial" w:hAnsi="Arial" w:cs="Arial"/>
          <w:b/>
          <w:bCs/>
          <w:i/>
          <w:noProof/>
          <w:sz w:val="24"/>
          <w:szCs w:val="24"/>
          <w:lang w:val="es-ES"/>
        </w:rPr>
        <w:t xml:space="preserve"> </w:t>
      </w:r>
      <w:r w:rsidRPr="008F6362">
        <w:rPr>
          <w:rFonts w:ascii="Arial" w:hAnsi="Arial" w:cs="Arial"/>
          <w:b/>
          <w:bCs/>
          <w:noProof/>
          <w:sz w:val="24"/>
          <w:szCs w:val="24"/>
        </w:rPr>
        <w:t>canalizare menajeră nouă</w:t>
      </w:r>
      <w:r w:rsidRPr="008F6362">
        <w:rPr>
          <w:rFonts w:ascii="Arial" w:hAnsi="Arial" w:cs="Arial"/>
          <w:bCs/>
          <w:noProof/>
          <w:sz w:val="24"/>
          <w:szCs w:val="24"/>
        </w:rPr>
        <w:t xml:space="preserve"> pentru localitatea Zalnoc, comuna Bobota</w:t>
      </w:r>
      <w:r w:rsidRPr="008F6362">
        <w:rPr>
          <w:rFonts w:ascii="Arial" w:hAnsi="Arial" w:cs="Arial"/>
          <w:bCs/>
          <w:noProof/>
          <w:sz w:val="24"/>
          <w:szCs w:val="24"/>
          <w:lang w:val="ro-RO"/>
        </w:rPr>
        <w:t>, jud Sălaj,</w:t>
      </w:r>
      <w:r>
        <w:rPr>
          <w:rFonts w:ascii="Arial" w:hAnsi="Arial" w:cs="Arial"/>
          <w:b/>
          <w:bCs/>
          <w:noProof/>
          <w:sz w:val="24"/>
          <w:szCs w:val="24"/>
        </w:rPr>
        <w:t xml:space="preserve"> </w:t>
      </w:r>
      <w:r w:rsidRPr="008F6362">
        <w:rPr>
          <w:rFonts w:ascii="Arial" w:hAnsi="Arial" w:cs="Arial"/>
          <w:bCs/>
          <w:noProof/>
          <w:sz w:val="24"/>
          <w:szCs w:val="24"/>
        </w:rPr>
        <w:t>în</w:t>
      </w:r>
      <w:r w:rsidRPr="008F6362">
        <w:rPr>
          <w:rFonts w:ascii="Arial" w:hAnsi="Arial" w:cs="Arial"/>
          <w:b/>
          <w:bCs/>
          <w:i/>
          <w:noProof/>
          <w:sz w:val="24"/>
          <w:szCs w:val="24"/>
          <w:lang w:val="es-ES"/>
        </w:rPr>
        <w:t xml:space="preserve"> </w:t>
      </w:r>
      <w:r w:rsidRPr="008F6362">
        <w:rPr>
          <w:rFonts w:ascii="Arial" w:hAnsi="Arial" w:cs="Arial"/>
          <w:bCs/>
          <w:noProof/>
          <w:sz w:val="24"/>
          <w:szCs w:val="24"/>
        </w:rPr>
        <w:t>lungime totală</w:t>
      </w:r>
      <w:r w:rsidRPr="008F6362">
        <w:rPr>
          <w:rFonts w:ascii="Arial" w:hAnsi="Arial" w:cs="Arial"/>
          <w:b/>
          <w:bCs/>
          <w:noProof/>
          <w:sz w:val="24"/>
          <w:szCs w:val="24"/>
        </w:rPr>
        <w:t xml:space="preserve"> </w:t>
      </w:r>
      <w:r w:rsidRPr="008F6362">
        <w:rPr>
          <w:rFonts w:ascii="Arial" w:hAnsi="Arial" w:cs="Arial"/>
          <w:b/>
          <w:bCs/>
          <w:noProof/>
          <w:sz w:val="24"/>
          <w:szCs w:val="24"/>
          <w:lang w:val="ro-RO"/>
        </w:rPr>
        <w:t>L=</w:t>
      </w:r>
      <w:r w:rsidRPr="008F6362">
        <w:rPr>
          <w:rFonts w:ascii="Arial" w:hAnsi="Arial" w:cs="Arial"/>
          <w:b/>
          <w:bCs/>
          <w:noProof/>
          <w:sz w:val="24"/>
          <w:szCs w:val="24"/>
        </w:rPr>
        <w:t>13378 m</w:t>
      </w:r>
      <w:r w:rsidRPr="008F6362">
        <w:rPr>
          <w:rFonts w:ascii="Arial" w:hAnsi="Arial" w:cs="Arial"/>
          <w:bCs/>
          <w:noProof/>
          <w:sz w:val="24"/>
          <w:szCs w:val="24"/>
        </w:rPr>
        <w:t>,</w:t>
      </w:r>
      <w:r w:rsidRPr="008F6362">
        <w:rPr>
          <w:rFonts w:ascii="Arial" w:hAnsi="Arial" w:cs="Arial"/>
          <w:bCs/>
          <w:noProof/>
          <w:sz w:val="24"/>
          <w:szCs w:val="24"/>
          <w:lang w:val="ro-RO"/>
        </w:rPr>
        <w:t xml:space="preserve"> </w:t>
      </w:r>
      <w:r w:rsidRPr="008F6362">
        <w:rPr>
          <w:rFonts w:ascii="Arial" w:hAnsi="Arial" w:cs="Arial"/>
          <w:bCs/>
          <w:noProof/>
          <w:sz w:val="24"/>
          <w:szCs w:val="24"/>
        </w:rPr>
        <w:t>cu conducte PVC SN8 Dn 250 mm</w:t>
      </w:r>
      <w:r w:rsidRPr="008F6362">
        <w:rPr>
          <w:rFonts w:ascii="Arial" w:hAnsi="Arial" w:cs="Arial"/>
          <w:bCs/>
          <w:noProof/>
          <w:sz w:val="24"/>
          <w:szCs w:val="24"/>
          <w:lang w:val="ro-RO"/>
        </w:rPr>
        <w:t>,</w:t>
      </w:r>
      <w:r w:rsidRPr="008F6362">
        <w:rPr>
          <w:rFonts w:ascii="Arial" w:hAnsi="Arial" w:cs="Arial"/>
          <w:bCs/>
          <w:noProof/>
          <w:sz w:val="24"/>
          <w:szCs w:val="24"/>
          <w:lang w:val="es-ES"/>
        </w:rPr>
        <w:t xml:space="preserve"> pentru colectarea și transportul apelor uzate brute aferent pentru </w:t>
      </w:r>
      <w:r w:rsidRPr="008F6362">
        <w:rPr>
          <w:rFonts w:ascii="Arial" w:hAnsi="Arial" w:cs="Arial"/>
          <w:bCs/>
          <w:noProof/>
          <w:sz w:val="24"/>
          <w:szCs w:val="24"/>
          <w:lang w:val="ro-RO"/>
        </w:rPr>
        <w:t xml:space="preserve">un număr de </w:t>
      </w:r>
      <w:r w:rsidRPr="008F6362">
        <w:rPr>
          <w:rFonts w:ascii="Arial" w:hAnsi="Arial" w:cs="Arial"/>
          <w:b/>
          <w:bCs/>
          <w:noProof/>
          <w:sz w:val="24"/>
          <w:szCs w:val="24"/>
          <w:lang w:val="ro-RO"/>
        </w:rPr>
        <w:t>909</w:t>
      </w:r>
      <w:r w:rsidRPr="008F6362">
        <w:rPr>
          <w:rFonts w:ascii="Arial" w:hAnsi="Arial" w:cs="Arial"/>
          <w:bCs/>
          <w:noProof/>
          <w:sz w:val="24"/>
          <w:szCs w:val="24"/>
          <w:lang w:val="ro-RO"/>
        </w:rPr>
        <w:t xml:space="preserve"> locuitori</w:t>
      </w:r>
      <w:r w:rsidRPr="008F6362">
        <w:rPr>
          <w:rFonts w:ascii="Arial" w:hAnsi="Arial" w:cs="Arial"/>
          <w:bCs/>
          <w:noProof/>
          <w:sz w:val="24"/>
          <w:szCs w:val="24"/>
          <w:lang w:val="es-ES"/>
        </w:rPr>
        <w:t>, cu debitele</w:t>
      </w:r>
      <w:r w:rsidRPr="008F6362">
        <w:rPr>
          <w:rFonts w:ascii="Arial" w:hAnsi="Arial" w:cs="Arial"/>
          <w:bCs/>
          <w:noProof/>
          <w:sz w:val="24"/>
          <w:szCs w:val="24"/>
        </w:rPr>
        <w:t>: Q</w:t>
      </w:r>
      <w:r w:rsidRPr="008F6362">
        <w:rPr>
          <w:rFonts w:ascii="Arial" w:hAnsi="Arial" w:cs="Arial"/>
          <w:bCs/>
          <w:noProof/>
          <w:sz w:val="24"/>
          <w:szCs w:val="24"/>
          <w:vertAlign w:val="subscript"/>
        </w:rPr>
        <w:t>u zi max.</w:t>
      </w:r>
      <w:r w:rsidRPr="008F6362">
        <w:rPr>
          <w:rFonts w:ascii="Arial" w:hAnsi="Arial" w:cs="Arial"/>
          <w:bCs/>
          <w:noProof/>
          <w:sz w:val="24"/>
          <w:szCs w:val="24"/>
        </w:rPr>
        <w:t>= 92,66 m</w:t>
      </w:r>
      <w:r w:rsidRPr="008F6362">
        <w:rPr>
          <w:rFonts w:ascii="Arial" w:hAnsi="Arial" w:cs="Arial"/>
          <w:bCs/>
          <w:noProof/>
          <w:sz w:val="24"/>
          <w:szCs w:val="24"/>
          <w:vertAlign w:val="superscript"/>
        </w:rPr>
        <w:t>3</w:t>
      </w:r>
      <w:r w:rsidRPr="008F6362">
        <w:rPr>
          <w:rFonts w:ascii="Arial" w:hAnsi="Arial" w:cs="Arial"/>
          <w:bCs/>
          <w:noProof/>
          <w:sz w:val="24"/>
          <w:szCs w:val="24"/>
        </w:rPr>
        <w:t>/zi (1,07 l/s), Q</w:t>
      </w:r>
      <w:r w:rsidRPr="008F6362">
        <w:rPr>
          <w:rFonts w:ascii="Arial" w:hAnsi="Arial" w:cs="Arial"/>
          <w:bCs/>
          <w:noProof/>
          <w:sz w:val="24"/>
          <w:szCs w:val="24"/>
          <w:vertAlign w:val="subscript"/>
        </w:rPr>
        <w:t>u zi med.</w:t>
      </w:r>
      <w:r w:rsidRPr="008F6362">
        <w:rPr>
          <w:rFonts w:ascii="Arial" w:hAnsi="Arial" w:cs="Arial"/>
          <w:bCs/>
          <w:noProof/>
          <w:sz w:val="24"/>
          <w:szCs w:val="24"/>
        </w:rPr>
        <w:t>= 71,28 m</w:t>
      </w:r>
      <w:r w:rsidRPr="008F6362">
        <w:rPr>
          <w:rFonts w:ascii="Arial" w:hAnsi="Arial" w:cs="Arial"/>
          <w:bCs/>
          <w:noProof/>
          <w:sz w:val="24"/>
          <w:szCs w:val="24"/>
          <w:vertAlign w:val="superscript"/>
        </w:rPr>
        <w:t>3</w:t>
      </w:r>
      <w:r w:rsidRPr="008F6362">
        <w:rPr>
          <w:rFonts w:ascii="Arial" w:hAnsi="Arial" w:cs="Arial"/>
          <w:bCs/>
          <w:noProof/>
          <w:sz w:val="24"/>
          <w:szCs w:val="24"/>
        </w:rPr>
        <w:t>/zi (0,83 l/s), Q</w:t>
      </w:r>
      <w:r w:rsidRPr="008F6362">
        <w:rPr>
          <w:rFonts w:ascii="Arial" w:hAnsi="Arial" w:cs="Arial"/>
          <w:bCs/>
          <w:noProof/>
          <w:sz w:val="24"/>
          <w:szCs w:val="24"/>
          <w:vertAlign w:val="subscript"/>
        </w:rPr>
        <w:t>or.max.</w:t>
      </w:r>
      <w:r w:rsidRPr="008F6362">
        <w:rPr>
          <w:rFonts w:ascii="Arial" w:hAnsi="Arial" w:cs="Arial"/>
          <w:bCs/>
          <w:noProof/>
          <w:sz w:val="24"/>
          <w:szCs w:val="24"/>
        </w:rPr>
        <w:t>= 3,16 l/s),</w:t>
      </w:r>
      <w:r>
        <w:rPr>
          <w:rFonts w:ascii="Arial" w:hAnsi="Arial" w:cs="Arial"/>
          <w:bCs/>
          <w:noProof/>
          <w:sz w:val="24"/>
          <w:szCs w:val="24"/>
        </w:rPr>
        <w:t xml:space="preserve"> </w:t>
      </w:r>
      <w:r w:rsidRPr="008F6362">
        <w:rPr>
          <w:rFonts w:ascii="Arial" w:hAnsi="Arial" w:cs="Arial"/>
          <w:bCs/>
          <w:noProof/>
          <w:sz w:val="24"/>
          <w:szCs w:val="24"/>
          <w:lang w:val="es-ES"/>
        </w:rPr>
        <w:t xml:space="preserve">în montaj îngropat, de-a lungul drumurilor de acces </w:t>
      </w:r>
      <w:r w:rsidRPr="008F6362">
        <w:rPr>
          <w:rFonts w:ascii="Arial" w:hAnsi="Arial" w:cs="Arial"/>
          <w:bCs/>
          <w:noProof/>
          <w:sz w:val="24"/>
          <w:szCs w:val="24"/>
          <w:lang w:val="pt-BR"/>
        </w:rPr>
        <w:t xml:space="preserve">și străzi de interes local, respectând traseul acestora, </w:t>
      </w:r>
      <w:r w:rsidRPr="008F6362">
        <w:rPr>
          <w:rFonts w:ascii="Arial" w:hAnsi="Arial" w:cs="Arial"/>
          <w:bCs/>
          <w:noProof/>
          <w:sz w:val="24"/>
          <w:szCs w:val="24"/>
          <w:lang w:val="es-ES"/>
        </w:rPr>
        <w:t>situate pe domeniul public conform planurilor de situaţie</w:t>
      </w:r>
      <w:r w:rsidRPr="008F6362">
        <w:rPr>
          <w:rFonts w:ascii="Arial" w:hAnsi="Arial" w:cs="Arial"/>
          <w:bCs/>
          <w:noProof/>
          <w:sz w:val="24"/>
          <w:szCs w:val="24"/>
          <w:lang w:val="pt-BR"/>
        </w:rPr>
        <w:t xml:space="preserve">, până la rețeaua de canalizare </w:t>
      </w:r>
      <w:r w:rsidRPr="008F6362">
        <w:rPr>
          <w:rFonts w:ascii="Arial" w:hAnsi="Arial" w:cs="Arial"/>
          <w:bCs/>
          <w:noProof/>
          <w:sz w:val="24"/>
          <w:szCs w:val="24"/>
        </w:rPr>
        <w:t>menajeră existentă a localităților Bobota și Derșida, comuna Bobota,</w:t>
      </w:r>
      <w:r w:rsidRPr="008F6362">
        <w:rPr>
          <w:rFonts w:ascii="Arial" w:hAnsi="Arial" w:cs="Arial"/>
          <w:bCs/>
          <w:noProof/>
          <w:sz w:val="24"/>
          <w:szCs w:val="24"/>
          <w:lang w:val="ro-RO"/>
        </w:rPr>
        <w:t xml:space="preserve"> iar ulterior cu transport la stația de epurare mecano-biologică a localității Sărmășag, astfel</w:t>
      </w:r>
      <w:r w:rsidRPr="008F6362">
        <w:rPr>
          <w:rFonts w:ascii="Arial" w:hAnsi="Arial" w:cs="Arial"/>
          <w:bCs/>
          <w:noProof/>
          <w:sz w:val="24"/>
          <w:szCs w:val="24"/>
        </w:rPr>
        <w:t>:</w:t>
      </w:r>
    </w:p>
    <w:p w:rsidR="008F6362" w:rsidRPr="008F6362" w:rsidRDefault="008F6362" w:rsidP="008F6362">
      <w:pPr>
        <w:tabs>
          <w:tab w:val="left" w:pos="180"/>
        </w:tabs>
        <w:spacing w:after="0" w:line="240" w:lineRule="auto"/>
        <w:ind w:firstLine="720"/>
        <w:jc w:val="both"/>
        <w:rPr>
          <w:rFonts w:ascii="Arial" w:hAnsi="Arial" w:cs="Arial"/>
          <w:bCs/>
          <w:noProof/>
          <w:sz w:val="24"/>
          <w:szCs w:val="24"/>
          <w:lang w:val="ro-RO"/>
        </w:rPr>
      </w:pPr>
      <w:r w:rsidRPr="008F6362">
        <w:rPr>
          <w:rFonts w:ascii="Arial" w:hAnsi="Arial" w:cs="Arial"/>
          <w:bCs/>
          <w:noProof/>
          <w:sz w:val="24"/>
          <w:szCs w:val="24"/>
          <w:lang w:val="ro-RO"/>
        </w:rPr>
        <w:t>-</w:t>
      </w:r>
      <w:r>
        <w:rPr>
          <w:rFonts w:ascii="Arial" w:hAnsi="Arial" w:cs="Arial"/>
          <w:bCs/>
          <w:noProof/>
          <w:sz w:val="24"/>
          <w:szCs w:val="24"/>
          <w:lang w:val="ro-RO"/>
        </w:rPr>
        <w:t xml:space="preserve"> </w:t>
      </w:r>
      <w:r w:rsidRPr="008F6362">
        <w:rPr>
          <w:rFonts w:ascii="Arial" w:hAnsi="Arial" w:cs="Arial"/>
          <w:b/>
          <w:bCs/>
          <w:i/>
          <w:noProof/>
          <w:sz w:val="24"/>
          <w:szCs w:val="24"/>
          <w:lang w:val="ro-RO"/>
        </w:rPr>
        <w:t>în localitatea Bobota</w:t>
      </w:r>
      <w:r w:rsidRPr="008F6362">
        <w:rPr>
          <w:rFonts w:ascii="Arial" w:hAnsi="Arial" w:cs="Arial"/>
          <w:bCs/>
          <w:noProof/>
          <w:sz w:val="24"/>
          <w:szCs w:val="24"/>
          <w:lang w:val="ro-RO"/>
        </w:rPr>
        <w:t>,</w:t>
      </w:r>
      <w:r w:rsidRPr="008F6362">
        <w:rPr>
          <w:rFonts w:ascii="Arial" w:hAnsi="Arial" w:cs="Arial"/>
          <w:b/>
          <w:bCs/>
          <w:noProof/>
          <w:sz w:val="24"/>
          <w:szCs w:val="24"/>
          <w:lang w:val="ro-RO"/>
        </w:rPr>
        <w:t xml:space="preserve"> </w:t>
      </w:r>
      <w:r w:rsidRPr="008F6362">
        <w:rPr>
          <w:rFonts w:ascii="Arial" w:hAnsi="Arial" w:cs="Arial"/>
          <w:bCs/>
          <w:noProof/>
          <w:sz w:val="24"/>
          <w:szCs w:val="24"/>
          <w:lang w:val="ro-RO"/>
        </w:rPr>
        <w:t>pentru</w:t>
      </w:r>
      <w:r w:rsidRPr="008F6362">
        <w:rPr>
          <w:rFonts w:ascii="Arial" w:hAnsi="Arial" w:cs="Arial"/>
          <w:b/>
          <w:bCs/>
          <w:noProof/>
          <w:sz w:val="24"/>
          <w:szCs w:val="24"/>
          <w:lang w:val="ro-RO"/>
        </w:rPr>
        <w:t xml:space="preserve"> </w:t>
      </w:r>
      <w:r w:rsidRPr="008F6362">
        <w:rPr>
          <w:rFonts w:ascii="Arial" w:hAnsi="Arial" w:cs="Arial"/>
          <w:bCs/>
          <w:noProof/>
          <w:sz w:val="24"/>
          <w:szCs w:val="24"/>
          <w:lang w:val="ro-RO"/>
        </w:rPr>
        <w:t xml:space="preserve">un număr de 216 locuitori, prin extinderea rețelei de canalizare </w:t>
      </w:r>
      <w:r>
        <w:rPr>
          <w:rFonts w:ascii="Arial" w:hAnsi="Arial" w:cs="Arial"/>
          <w:bCs/>
          <w:noProof/>
          <w:sz w:val="24"/>
          <w:szCs w:val="24"/>
          <w:lang w:val="ro-RO"/>
        </w:rPr>
        <w:t xml:space="preserve">realizată anterior, </w:t>
      </w:r>
      <w:r w:rsidRPr="008F6362">
        <w:rPr>
          <w:rFonts w:ascii="Arial" w:hAnsi="Arial" w:cs="Arial"/>
          <w:bCs/>
          <w:noProof/>
          <w:sz w:val="24"/>
          <w:szCs w:val="24"/>
          <w:lang w:val="ro-RO"/>
        </w:rPr>
        <w:t>aferent drumurilor anexe și a drumul județean DJ110B, fără sistem de canalizare menajeră. Extinderea sistemului de canalizare menajeră se va realiza prin cuplare la rețeaua existentă din localitate în 21 de puncte, delimitate prin coordonatele STEREO 1970</w:t>
      </w:r>
      <w:r>
        <w:rPr>
          <w:rFonts w:ascii="Arial" w:hAnsi="Arial" w:cs="Arial"/>
          <w:bCs/>
          <w:noProof/>
          <w:sz w:val="24"/>
          <w:szCs w:val="24"/>
          <w:lang w:val="ro-RO"/>
        </w:rPr>
        <w:t xml:space="preserve">, </w:t>
      </w:r>
      <w:r w:rsidRPr="008F6362">
        <w:rPr>
          <w:rFonts w:ascii="Arial" w:hAnsi="Arial" w:cs="Arial"/>
          <w:bCs/>
          <w:noProof/>
          <w:sz w:val="24"/>
          <w:szCs w:val="24"/>
          <w:lang w:val="ro-RO"/>
        </w:rPr>
        <w:t xml:space="preserve">conform avizului de gospodărire a apelor, </w:t>
      </w:r>
      <w:r w:rsidRPr="008F6362">
        <w:rPr>
          <w:rFonts w:ascii="Arial" w:hAnsi="Arial" w:cs="Arial"/>
          <w:bCs/>
          <w:noProof/>
          <w:sz w:val="24"/>
          <w:szCs w:val="24"/>
        </w:rPr>
        <w:t>în montaj:</w:t>
      </w:r>
      <w:r w:rsidRPr="008F6362">
        <w:rPr>
          <w:rFonts w:ascii="Arial" w:hAnsi="Arial" w:cs="Arial"/>
          <w:bCs/>
          <w:noProof/>
          <w:sz w:val="24"/>
          <w:szCs w:val="24"/>
          <w:lang w:val="ro-RO"/>
        </w:rPr>
        <w:t xml:space="preserve">  </w:t>
      </w:r>
    </w:p>
    <w:p w:rsidR="008F6362" w:rsidRPr="008F6362" w:rsidRDefault="008F6362" w:rsidP="008F6362">
      <w:pPr>
        <w:tabs>
          <w:tab w:val="left" w:pos="180"/>
        </w:tabs>
        <w:spacing w:after="0" w:line="240" w:lineRule="auto"/>
        <w:ind w:firstLine="720"/>
        <w:jc w:val="both"/>
        <w:rPr>
          <w:rFonts w:ascii="Arial" w:hAnsi="Arial" w:cs="Arial"/>
          <w:bCs/>
          <w:noProof/>
          <w:sz w:val="24"/>
          <w:szCs w:val="24"/>
          <w:lang w:val="ro-RO"/>
        </w:rPr>
      </w:pPr>
      <w:r w:rsidRPr="008F6362">
        <w:rPr>
          <w:rFonts w:ascii="Arial" w:hAnsi="Arial" w:cs="Arial"/>
          <w:bCs/>
          <w:noProof/>
          <w:sz w:val="24"/>
          <w:szCs w:val="24"/>
          <w:lang w:val="es-ES"/>
        </w:rPr>
        <w:t xml:space="preserve">- </w:t>
      </w:r>
      <w:r w:rsidRPr="008F6362">
        <w:rPr>
          <w:rFonts w:ascii="Arial" w:hAnsi="Arial" w:cs="Arial"/>
          <w:bCs/>
          <w:i/>
          <w:noProof/>
          <w:sz w:val="24"/>
          <w:szCs w:val="24"/>
          <w:u w:val="single"/>
          <w:lang w:val="es-ES"/>
        </w:rPr>
        <w:t>gravitațional</w:t>
      </w:r>
      <w:r w:rsidRPr="008F6362">
        <w:rPr>
          <w:rFonts w:ascii="Arial" w:hAnsi="Arial" w:cs="Arial"/>
          <w:bCs/>
          <w:noProof/>
          <w:sz w:val="24"/>
          <w:szCs w:val="24"/>
          <w:lang w:val="es-ES"/>
        </w:rPr>
        <w:t>,</w:t>
      </w:r>
      <w:r>
        <w:rPr>
          <w:rFonts w:ascii="Arial" w:hAnsi="Arial" w:cs="Arial"/>
          <w:bCs/>
          <w:noProof/>
          <w:sz w:val="24"/>
          <w:szCs w:val="24"/>
          <w:lang w:val="es-ES"/>
        </w:rPr>
        <w:t xml:space="preserve"> </w:t>
      </w:r>
      <w:r w:rsidRPr="008F6362">
        <w:rPr>
          <w:rFonts w:ascii="Arial" w:hAnsi="Arial" w:cs="Arial"/>
          <w:bCs/>
          <w:noProof/>
          <w:sz w:val="24"/>
          <w:szCs w:val="24"/>
          <w:lang w:val="es-ES"/>
        </w:rPr>
        <w:t xml:space="preserve">pe o lungime totală </w:t>
      </w:r>
      <w:r w:rsidRPr="008F6362">
        <w:rPr>
          <w:rFonts w:ascii="Arial" w:hAnsi="Arial" w:cs="Arial"/>
          <w:bCs/>
          <w:noProof/>
          <w:sz w:val="24"/>
          <w:szCs w:val="24"/>
          <w:lang w:val="ro-RO"/>
        </w:rPr>
        <w:t xml:space="preserve">L= </w:t>
      </w:r>
      <w:r w:rsidRPr="008F6362">
        <w:rPr>
          <w:rFonts w:ascii="Arial" w:hAnsi="Arial" w:cs="Arial"/>
          <w:b/>
          <w:bCs/>
          <w:noProof/>
          <w:sz w:val="24"/>
          <w:szCs w:val="24"/>
          <w:lang w:val="ro-RO"/>
        </w:rPr>
        <w:t>2696</w:t>
      </w:r>
      <w:r w:rsidRPr="008F6362">
        <w:rPr>
          <w:rFonts w:ascii="Arial" w:hAnsi="Arial" w:cs="Arial"/>
          <w:bCs/>
          <w:noProof/>
          <w:sz w:val="24"/>
          <w:szCs w:val="24"/>
          <w:lang w:val="ro-RO"/>
        </w:rPr>
        <w:t xml:space="preserve"> m,</w:t>
      </w:r>
      <w:r w:rsidRPr="008F6362">
        <w:rPr>
          <w:rFonts w:ascii="Arial" w:hAnsi="Arial" w:cs="Arial"/>
          <w:bCs/>
          <w:noProof/>
          <w:sz w:val="24"/>
          <w:szCs w:val="24"/>
          <w:lang w:val="es-ES"/>
        </w:rPr>
        <w:t xml:space="preserve"> cu </w:t>
      </w:r>
      <w:r w:rsidRPr="008F6362">
        <w:rPr>
          <w:rFonts w:ascii="Arial" w:hAnsi="Arial" w:cs="Arial"/>
          <w:bCs/>
          <w:noProof/>
          <w:sz w:val="24"/>
          <w:szCs w:val="24"/>
        </w:rPr>
        <w:t>conducte PVC Compact SN8 Dn 250</w:t>
      </w:r>
      <w:r w:rsidRPr="008F6362">
        <w:rPr>
          <w:rFonts w:ascii="Arial" w:hAnsi="Arial" w:cs="Arial"/>
          <w:bCs/>
          <w:noProof/>
          <w:sz w:val="24"/>
          <w:szCs w:val="24"/>
          <w:lang w:val="ro-RO"/>
        </w:rPr>
        <w:t>mm</w:t>
      </w:r>
      <w:r w:rsidRPr="008F6362">
        <w:rPr>
          <w:rFonts w:ascii="Arial" w:hAnsi="Arial" w:cs="Arial"/>
          <w:bCs/>
          <w:noProof/>
          <w:sz w:val="24"/>
          <w:szCs w:val="24"/>
        </w:rPr>
        <w:t xml:space="preserve">, </w:t>
      </w:r>
      <w:r w:rsidRPr="008F6362">
        <w:rPr>
          <w:rFonts w:ascii="Arial" w:hAnsi="Arial" w:cs="Arial"/>
          <w:bCs/>
          <w:noProof/>
          <w:sz w:val="24"/>
          <w:szCs w:val="24"/>
          <w:lang w:val="es-ES"/>
        </w:rPr>
        <w:t xml:space="preserve">care se va echipa cu un număr de </w:t>
      </w:r>
      <w:r w:rsidRPr="008F6362">
        <w:rPr>
          <w:rFonts w:ascii="Arial" w:hAnsi="Arial" w:cs="Arial"/>
          <w:bCs/>
          <w:noProof/>
          <w:sz w:val="24"/>
          <w:szCs w:val="24"/>
          <w:lang w:val="ro-RO"/>
        </w:rPr>
        <w:t xml:space="preserve">67 bucăți </w:t>
      </w:r>
      <w:r w:rsidRPr="008F6362">
        <w:rPr>
          <w:rFonts w:ascii="Arial" w:hAnsi="Arial" w:cs="Arial"/>
          <w:bCs/>
          <w:noProof/>
          <w:sz w:val="24"/>
          <w:szCs w:val="24"/>
          <w:lang w:val="es-ES"/>
        </w:rPr>
        <w:t xml:space="preserve">racorduri pentru gospodării, </w:t>
      </w:r>
      <w:r w:rsidRPr="008F6362">
        <w:rPr>
          <w:rFonts w:ascii="Arial" w:hAnsi="Arial" w:cs="Arial"/>
          <w:bCs/>
          <w:noProof/>
          <w:sz w:val="24"/>
          <w:szCs w:val="24"/>
        </w:rPr>
        <w:t>de tip PVC Compact SN 8, Dn 160 mm, cu L</w:t>
      </w:r>
      <w:r w:rsidRPr="008F6362">
        <w:rPr>
          <w:rFonts w:ascii="Arial" w:hAnsi="Arial" w:cs="Arial"/>
          <w:bCs/>
          <w:noProof/>
          <w:sz w:val="24"/>
          <w:szCs w:val="24"/>
          <w:vertAlign w:val="subscript"/>
        </w:rPr>
        <w:t>total</w:t>
      </w:r>
      <w:r w:rsidRPr="008F6362">
        <w:rPr>
          <w:rFonts w:ascii="Arial" w:hAnsi="Arial" w:cs="Arial"/>
          <w:bCs/>
          <w:noProof/>
          <w:sz w:val="24"/>
          <w:szCs w:val="24"/>
        </w:rPr>
        <w:t xml:space="preserve">= 345 m (L </w:t>
      </w:r>
      <w:r w:rsidRPr="008F6362">
        <w:rPr>
          <w:rFonts w:ascii="Arial" w:hAnsi="Arial" w:cs="Arial"/>
          <w:bCs/>
          <w:noProof/>
          <w:sz w:val="24"/>
          <w:szCs w:val="24"/>
          <w:vertAlign w:val="subscript"/>
        </w:rPr>
        <w:t>medie racord</w:t>
      </w:r>
      <w:r w:rsidRPr="008F6362">
        <w:rPr>
          <w:rFonts w:ascii="Arial" w:hAnsi="Arial" w:cs="Arial"/>
          <w:bCs/>
          <w:noProof/>
          <w:sz w:val="24"/>
          <w:szCs w:val="24"/>
        </w:rPr>
        <w:t xml:space="preserve"> =5,1 m /gospodărie) și cu racordare </w:t>
      </w:r>
      <w:r w:rsidRPr="008F6362">
        <w:rPr>
          <w:rFonts w:ascii="Arial" w:hAnsi="Arial" w:cs="Arial"/>
          <w:bCs/>
          <w:noProof/>
          <w:sz w:val="24"/>
          <w:szCs w:val="24"/>
          <w:lang w:val="es-ES"/>
        </w:rPr>
        <w:t xml:space="preserve">la rețeaua de canalizare menajeră aferentă extinderii, prin cămine de racord din PVC </w:t>
      </w:r>
      <w:r w:rsidRPr="008F6362">
        <w:rPr>
          <w:rFonts w:ascii="Arial" w:hAnsi="Arial" w:cs="Arial"/>
          <w:bCs/>
          <w:noProof/>
          <w:sz w:val="24"/>
          <w:szCs w:val="24"/>
        </w:rPr>
        <w:t>Dn</w:t>
      </w:r>
      <w:r w:rsidRPr="008F6362">
        <w:rPr>
          <w:rFonts w:ascii="Arial" w:hAnsi="Arial" w:cs="Arial"/>
          <w:bCs/>
          <w:noProof/>
          <w:sz w:val="24"/>
          <w:szCs w:val="24"/>
          <w:lang w:val="es-ES"/>
        </w:rPr>
        <w:t xml:space="preserve"> 400 mm</w:t>
      </w:r>
      <w:r w:rsidRPr="008F6362">
        <w:rPr>
          <w:rFonts w:ascii="Arial" w:hAnsi="Arial" w:cs="Arial"/>
          <w:bCs/>
          <w:noProof/>
          <w:sz w:val="24"/>
          <w:szCs w:val="24"/>
          <w:lang w:val="ro-RO"/>
        </w:rPr>
        <w:t>. Pe tronsoanele noi ale rețelelor de canalizare menajere gravitaționale sunt  prevăzute</w:t>
      </w:r>
      <w:r>
        <w:rPr>
          <w:rFonts w:ascii="Arial" w:hAnsi="Arial" w:cs="Arial"/>
          <w:bCs/>
          <w:noProof/>
          <w:sz w:val="24"/>
          <w:szCs w:val="24"/>
        </w:rPr>
        <w:t xml:space="preserve"> </w:t>
      </w:r>
      <w:r w:rsidRPr="008F6362">
        <w:rPr>
          <w:rFonts w:ascii="Arial" w:hAnsi="Arial" w:cs="Arial"/>
          <w:bCs/>
          <w:noProof/>
          <w:sz w:val="24"/>
          <w:szCs w:val="24"/>
          <w:lang w:val="ro-RO"/>
        </w:rPr>
        <w:t xml:space="preserve">86 buc. cămine de vizitare, prefabricate din beton DN 800 mm, cu placă de beton armat; </w:t>
      </w:r>
    </w:p>
    <w:p w:rsidR="00FA24CF" w:rsidRPr="00FA24CF" w:rsidRDefault="008F6362" w:rsidP="00FA24CF">
      <w:pPr>
        <w:tabs>
          <w:tab w:val="left" w:pos="180"/>
        </w:tabs>
        <w:spacing w:after="0" w:line="240" w:lineRule="auto"/>
        <w:ind w:firstLine="720"/>
        <w:jc w:val="both"/>
        <w:rPr>
          <w:rFonts w:ascii="Arial" w:hAnsi="Arial" w:cs="Arial"/>
          <w:bCs/>
          <w:noProof/>
          <w:sz w:val="24"/>
          <w:szCs w:val="24"/>
          <w:lang w:val="ro-RO"/>
        </w:rPr>
      </w:pPr>
      <w:r w:rsidRPr="008F6362">
        <w:rPr>
          <w:rFonts w:ascii="Arial" w:hAnsi="Arial" w:cs="Arial"/>
          <w:bCs/>
          <w:noProof/>
          <w:sz w:val="24"/>
          <w:szCs w:val="24"/>
          <w:lang w:val="ro-RO"/>
        </w:rPr>
        <w:t xml:space="preserve"> </w:t>
      </w:r>
      <w:r w:rsidRPr="008F6362">
        <w:rPr>
          <w:rFonts w:ascii="Arial" w:hAnsi="Arial" w:cs="Arial"/>
          <w:bCs/>
          <w:noProof/>
          <w:sz w:val="24"/>
          <w:szCs w:val="24"/>
          <w:lang w:val="es-ES"/>
        </w:rPr>
        <w:t>-</w:t>
      </w:r>
      <w:r w:rsidRPr="008F6362">
        <w:rPr>
          <w:rFonts w:ascii="Arial" w:hAnsi="Arial" w:cs="Arial"/>
          <w:b/>
          <w:bCs/>
          <w:noProof/>
          <w:sz w:val="24"/>
          <w:szCs w:val="24"/>
          <w:lang w:val="es-ES"/>
        </w:rPr>
        <w:t xml:space="preserve"> </w:t>
      </w:r>
      <w:r w:rsidRPr="008F6362">
        <w:rPr>
          <w:rFonts w:ascii="Arial" w:hAnsi="Arial" w:cs="Arial"/>
          <w:bCs/>
          <w:i/>
          <w:noProof/>
          <w:sz w:val="24"/>
          <w:szCs w:val="24"/>
          <w:u w:val="single"/>
          <w:lang w:val="es-ES"/>
        </w:rPr>
        <w:t>sub presiune</w:t>
      </w:r>
      <w:r w:rsidRPr="008F6362">
        <w:rPr>
          <w:rFonts w:ascii="Arial" w:hAnsi="Arial" w:cs="Arial"/>
          <w:bCs/>
          <w:noProof/>
          <w:sz w:val="24"/>
          <w:szCs w:val="24"/>
          <w:lang w:val="es-ES"/>
        </w:rPr>
        <w:t xml:space="preserve">, pe o lungime totală </w:t>
      </w:r>
      <w:r w:rsidRPr="008F6362">
        <w:rPr>
          <w:rFonts w:ascii="Arial" w:hAnsi="Arial" w:cs="Arial"/>
          <w:bCs/>
          <w:noProof/>
          <w:sz w:val="24"/>
          <w:szCs w:val="24"/>
          <w:lang w:val="ro-RO"/>
        </w:rPr>
        <w:t xml:space="preserve">L= </w:t>
      </w:r>
      <w:r w:rsidRPr="008F6362">
        <w:rPr>
          <w:rFonts w:ascii="Arial" w:hAnsi="Arial" w:cs="Arial"/>
          <w:b/>
          <w:bCs/>
          <w:noProof/>
          <w:sz w:val="24"/>
          <w:szCs w:val="24"/>
          <w:lang w:val="ro-RO"/>
        </w:rPr>
        <w:t xml:space="preserve">1898 </w:t>
      </w:r>
      <w:r w:rsidRPr="008F6362">
        <w:rPr>
          <w:rFonts w:ascii="Arial" w:hAnsi="Arial" w:cs="Arial"/>
          <w:bCs/>
          <w:noProof/>
          <w:sz w:val="24"/>
          <w:szCs w:val="24"/>
          <w:lang w:val="ro-RO"/>
        </w:rPr>
        <w:t>m,</w:t>
      </w:r>
      <w:r w:rsidRPr="008F6362">
        <w:rPr>
          <w:rFonts w:ascii="Arial" w:hAnsi="Arial" w:cs="Arial"/>
          <w:bCs/>
          <w:noProof/>
          <w:sz w:val="24"/>
          <w:szCs w:val="24"/>
          <w:lang w:val="es-ES"/>
        </w:rPr>
        <w:t xml:space="preserve"> cu </w:t>
      </w:r>
      <w:r w:rsidRPr="008F6362">
        <w:rPr>
          <w:rFonts w:ascii="Arial" w:hAnsi="Arial" w:cs="Arial"/>
          <w:bCs/>
          <w:noProof/>
          <w:sz w:val="24"/>
          <w:szCs w:val="24"/>
        </w:rPr>
        <w:t>conducte de refulare PEID PE100 PN10, De 50÷63 mm</w:t>
      </w:r>
      <w:r w:rsidRPr="008F6362">
        <w:rPr>
          <w:rFonts w:ascii="Arial" w:hAnsi="Arial" w:cs="Arial"/>
          <w:bCs/>
          <w:noProof/>
          <w:sz w:val="24"/>
          <w:szCs w:val="24"/>
          <w:lang w:val="ro-RO"/>
        </w:rPr>
        <w:t>.</w:t>
      </w:r>
      <w:r>
        <w:rPr>
          <w:rFonts w:ascii="Arial" w:hAnsi="Arial" w:cs="Arial"/>
          <w:bCs/>
          <w:noProof/>
          <w:sz w:val="24"/>
          <w:szCs w:val="24"/>
          <w:lang w:val="ro-RO"/>
        </w:rPr>
        <w:t xml:space="preserve"> </w:t>
      </w:r>
      <w:r w:rsidRPr="008F6362">
        <w:rPr>
          <w:rFonts w:ascii="Arial" w:hAnsi="Arial" w:cs="Arial"/>
          <w:bCs/>
          <w:noProof/>
          <w:sz w:val="24"/>
          <w:szCs w:val="24"/>
        </w:rPr>
        <w:t>T</w:t>
      </w:r>
      <w:r w:rsidRPr="008F6362">
        <w:rPr>
          <w:rFonts w:ascii="Arial" w:hAnsi="Arial" w:cs="Arial"/>
          <w:bCs/>
          <w:noProof/>
          <w:sz w:val="24"/>
          <w:szCs w:val="24"/>
          <w:lang w:val="ro-RO"/>
        </w:rPr>
        <w:t xml:space="preserve">ransportul apelor uzate menajere </w:t>
      </w:r>
      <w:r w:rsidRPr="008F6362">
        <w:rPr>
          <w:rFonts w:ascii="Arial" w:hAnsi="Arial" w:cs="Arial"/>
          <w:bCs/>
          <w:noProof/>
          <w:sz w:val="24"/>
          <w:szCs w:val="24"/>
          <w:lang w:val="es-ES"/>
        </w:rPr>
        <w:t xml:space="preserve">prin conductele de refulare se va realiza prin intermediul </w:t>
      </w:r>
      <w:r w:rsidR="00550B53">
        <w:rPr>
          <w:rFonts w:ascii="Arial" w:hAnsi="Arial" w:cs="Arial"/>
          <w:bCs/>
          <w:noProof/>
          <w:sz w:val="24"/>
          <w:szCs w:val="24"/>
          <w:lang w:val="es-ES"/>
        </w:rPr>
        <w:t>a</w:t>
      </w:r>
      <w:r w:rsidRPr="008F6362">
        <w:rPr>
          <w:rFonts w:ascii="Arial" w:hAnsi="Arial" w:cs="Arial"/>
          <w:bCs/>
          <w:noProof/>
          <w:sz w:val="24"/>
          <w:szCs w:val="24"/>
          <w:lang w:val="es-ES"/>
        </w:rPr>
        <w:t xml:space="preserve"> 6 stații</w:t>
      </w:r>
      <w:r w:rsidRPr="008F6362">
        <w:rPr>
          <w:rFonts w:ascii="Arial" w:hAnsi="Arial" w:cs="Arial"/>
          <w:bCs/>
          <w:noProof/>
          <w:sz w:val="24"/>
          <w:szCs w:val="24"/>
          <w:lang w:val="ro-RO"/>
        </w:rPr>
        <w:t xml:space="preserve"> de pompare</w:t>
      </w:r>
      <w:r w:rsidR="00550B53">
        <w:rPr>
          <w:rFonts w:ascii="Arial" w:hAnsi="Arial" w:cs="Arial"/>
          <w:bCs/>
          <w:noProof/>
          <w:sz w:val="24"/>
          <w:szCs w:val="24"/>
          <w:lang w:val="ro-RO"/>
        </w:rPr>
        <w:t xml:space="preserve"> (SPAU)</w:t>
      </w:r>
      <w:r w:rsidRPr="008F6362">
        <w:rPr>
          <w:rFonts w:ascii="Arial" w:hAnsi="Arial" w:cs="Arial"/>
          <w:bCs/>
          <w:noProof/>
          <w:sz w:val="24"/>
          <w:szCs w:val="24"/>
          <w:lang w:val="ro-RO"/>
        </w:rPr>
        <w:t xml:space="preserve"> PEHD, Dn 1500mm, tip fagure, cu separare de solide</w:t>
      </w:r>
      <w:r w:rsidR="005736C5">
        <w:rPr>
          <w:rFonts w:ascii="Arial" w:hAnsi="Arial" w:cs="Arial"/>
          <w:bCs/>
          <w:noProof/>
          <w:sz w:val="24"/>
          <w:szCs w:val="24"/>
          <w:lang w:val="ro-RO"/>
        </w:rPr>
        <w:t xml:space="preserve"> </w:t>
      </w:r>
      <w:r w:rsidRPr="008F6362">
        <w:rPr>
          <w:rFonts w:ascii="Arial" w:hAnsi="Arial" w:cs="Arial"/>
          <w:bCs/>
          <w:noProof/>
          <w:sz w:val="24"/>
          <w:szCs w:val="24"/>
          <w:lang w:val="ro-RO"/>
        </w:rPr>
        <w:t xml:space="preserve">și 6 stații de pompare individuale </w:t>
      </w:r>
      <w:r w:rsidR="00550B53">
        <w:rPr>
          <w:rFonts w:ascii="Arial" w:hAnsi="Arial" w:cs="Arial"/>
          <w:bCs/>
          <w:noProof/>
          <w:sz w:val="24"/>
          <w:szCs w:val="24"/>
          <w:lang w:val="ro-RO"/>
        </w:rPr>
        <w:t xml:space="preserve">(SPI) </w:t>
      </w:r>
      <w:r w:rsidRPr="008F6362">
        <w:rPr>
          <w:rFonts w:ascii="Arial" w:hAnsi="Arial" w:cs="Arial"/>
          <w:bCs/>
          <w:noProof/>
          <w:sz w:val="24"/>
          <w:szCs w:val="24"/>
          <w:lang w:val="ro-RO"/>
        </w:rPr>
        <w:t>PEHD, Dn 800 mm</w:t>
      </w:r>
      <w:r w:rsidR="005736C5">
        <w:rPr>
          <w:rFonts w:ascii="Arial" w:hAnsi="Arial" w:cs="Arial"/>
          <w:bCs/>
          <w:noProof/>
          <w:sz w:val="24"/>
          <w:szCs w:val="24"/>
          <w:lang w:val="ro-RO"/>
        </w:rPr>
        <w:t xml:space="preserve">, </w:t>
      </w:r>
      <w:r w:rsidRPr="008F6362">
        <w:rPr>
          <w:rFonts w:ascii="Arial" w:hAnsi="Arial" w:cs="Arial"/>
          <w:bCs/>
          <w:noProof/>
          <w:sz w:val="24"/>
          <w:szCs w:val="24"/>
          <w:lang w:val="ro-RO"/>
        </w:rPr>
        <w:t>amplasate subteran, tip monobloc, compacte și automatizate</w:t>
      </w:r>
      <w:r w:rsidRPr="008F6362">
        <w:rPr>
          <w:rFonts w:ascii="Arial" w:hAnsi="Arial" w:cs="Arial"/>
          <w:bCs/>
          <w:noProof/>
          <w:sz w:val="24"/>
          <w:szCs w:val="24"/>
        </w:rPr>
        <w:t>,</w:t>
      </w:r>
      <w:r w:rsidRPr="008F6362">
        <w:rPr>
          <w:rFonts w:ascii="Arial" w:hAnsi="Arial" w:cs="Arial"/>
          <w:bCs/>
          <w:noProof/>
          <w:sz w:val="24"/>
          <w:szCs w:val="24"/>
          <w:lang w:val="ro-RO"/>
        </w:rPr>
        <w:t xml:space="preserve"> </w:t>
      </w:r>
      <w:r w:rsidR="005736C5" w:rsidRPr="005736C5">
        <w:rPr>
          <w:rFonts w:ascii="Arial" w:hAnsi="Arial" w:cs="Arial"/>
          <w:bCs/>
          <w:noProof/>
          <w:sz w:val="24"/>
          <w:szCs w:val="24"/>
          <w:lang w:val="ro-RO"/>
        </w:rPr>
        <w:t xml:space="preserve">fiecare stație fiind echipată cu câte două </w:t>
      </w:r>
      <w:r w:rsidR="005736C5" w:rsidRPr="005736C5">
        <w:rPr>
          <w:rFonts w:ascii="Arial" w:hAnsi="Arial" w:cs="Arial"/>
          <w:bCs/>
          <w:noProof/>
          <w:sz w:val="24"/>
          <w:szCs w:val="24"/>
        </w:rPr>
        <w:t xml:space="preserve">electropompe și conducte de refulare, </w:t>
      </w:r>
      <w:r w:rsidR="00FA24CF" w:rsidRPr="00FA24CF">
        <w:rPr>
          <w:rFonts w:ascii="Arial" w:hAnsi="Arial" w:cs="Arial"/>
          <w:bCs/>
          <w:noProof/>
          <w:sz w:val="24"/>
          <w:szCs w:val="24"/>
          <w:lang w:val="ro-RO"/>
        </w:rPr>
        <w:t>conform avizului de gospodărire a apelor.</w:t>
      </w:r>
    </w:p>
    <w:p w:rsidR="00FA24CF" w:rsidRPr="00FA24CF" w:rsidRDefault="00FA24CF" w:rsidP="00FA24CF">
      <w:pPr>
        <w:tabs>
          <w:tab w:val="left" w:pos="180"/>
        </w:tabs>
        <w:spacing w:after="0" w:line="240" w:lineRule="auto"/>
        <w:ind w:firstLine="720"/>
        <w:jc w:val="both"/>
        <w:rPr>
          <w:rFonts w:ascii="Arial" w:hAnsi="Arial" w:cs="Arial"/>
          <w:bCs/>
          <w:noProof/>
          <w:sz w:val="24"/>
          <w:szCs w:val="24"/>
          <w:lang w:val="ro-RO"/>
        </w:rPr>
      </w:pPr>
      <w:r w:rsidRPr="00FA24CF">
        <w:rPr>
          <w:rFonts w:ascii="Arial" w:hAnsi="Arial" w:cs="Arial"/>
          <w:bCs/>
          <w:noProof/>
          <w:sz w:val="24"/>
          <w:szCs w:val="24"/>
          <w:lang w:val="ro-RO"/>
        </w:rPr>
        <w:t>Pe tronsoanele noi ale rețelelor de canaliz</w:t>
      </w:r>
      <w:r>
        <w:rPr>
          <w:rFonts w:ascii="Arial" w:hAnsi="Arial" w:cs="Arial"/>
          <w:bCs/>
          <w:noProof/>
          <w:sz w:val="24"/>
          <w:szCs w:val="24"/>
          <w:lang w:val="ro-RO"/>
        </w:rPr>
        <w:t xml:space="preserve">are menajere sub presiune sunt </w:t>
      </w:r>
      <w:r w:rsidRPr="00FA24CF">
        <w:rPr>
          <w:rFonts w:ascii="Arial" w:hAnsi="Arial" w:cs="Arial"/>
          <w:bCs/>
          <w:noProof/>
          <w:sz w:val="24"/>
          <w:szCs w:val="24"/>
          <w:lang w:val="ro-RO"/>
        </w:rPr>
        <w:t>prevăzute</w:t>
      </w:r>
      <w:r w:rsidRPr="00FA24CF">
        <w:rPr>
          <w:rFonts w:ascii="Arial" w:hAnsi="Arial" w:cs="Arial"/>
          <w:bCs/>
          <w:noProof/>
          <w:sz w:val="24"/>
          <w:szCs w:val="24"/>
        </w:rPr>
        <w:t>:</w:t>
      </w:r>
    </w:p>
    <w:p w:rsidR="00FA24CF" w:rsidRPr="00FA24CF" w:rsidRDefault="00FA24CF" w:rsidP="00FA24CF">
      <w:pPr>
        <w:tabs>
          <w:tab w:val="left" w:pos="180"/>
        </w:tabs>
        <w:spacing w:after="0" w:line="240" w:lineRule="auto"/>
        <w:ind w:firstLine="720"/>
        <w:jc w:val="both"/>
        <w:rPr>
          <w:rFonts w:ascii="Arial" w:hAnsi="Arial" w:cs="Arial"/>
          <w:bCs/>
          <w:noProof/>
          <w:sz w:val="24"/>
          <w:szCs w:val="24"/>
          <w:lang w:val="ro-RO"/>
        </w:rPr>
      </w:pPr>
      <w:r w:rsidRPr="00FA24CF">
        <w:rPr>
          <w:rFonts w:ascii="Arial" w:hAnsi="Arial" w:cs="Arial"/>
          <w:bCs/>
          <w:noProof/>
          <w:sz w:val="24"/>
          <w:szCs w:val="24"/>
          <w:lang w:val="ro-RO"/>
        </w:rPr>
        <w:t>- 6 buc. cămine decantoare pentru canalizare menajeră prefabricate din beton DN1500;</w:t>
      </w:r>
    </w:p>
    <w:p w:rsidR="00FA24CF" w:rsidRPr="004C5E1B" w:rsidRDefault="00FA24CF" w:rsidP="004C5E1B">
      <w:pPr>
        <w:tabs>
          <w:tab w:val="left" w:pos="180"/>
        </w:tabs>
        <w:spacing w:after="0" w:line="240" w:lineRule="auto"/>
        <w:ind w:firstLine="720"/>
        <w:jc w:val="both"/>
        <w:rPr>
          <w:rFonts w:ascii="Arial" w:hAnsi="Arial" w:cs="Arial"/>
          <w:bCs/>
          <w:noProof/>
          <w:sz w:val="24"/>
          <w:szCs w:val="24"/>
          <w:lang w:val="ro-RO"/>
        </w:rPr>
      </w:pPr>
      <w:r w:rsidRPr="00FA24CF">
        <w:rPr>
          <w:rFonts w:ascii="Arial" w:hAnsi="Arial" w:cs="Arial"/>
          <w:bCs/>
          <w:noProof/>
          <w:sz w:val="24"/>
          <w:szCs w:val="24"/>
          <w:lang w:val="ro-RO"/>
        </w:rPr>
        <w:t>- 10 buc. cămine de vane (8 buc. cămine pentru aerisire ș</w:t>
      </w:r>
      <w:r>
        <w:rPr>
          <w:rFonts w:ascii="Arial" w:hAnsi="Arial" w:cs="Arial"/>
          <w:bCs/>
          <w:noProof/>
          <w:sz w:val="24"/>
          <w:szCs w:val="24"/>
          <w:lang w:val="ro-RO"/>
        </w:rPr>
        <w:t>i 2 buc. cămine pentru golire)</w:t>
      </w:r>
      <w:r w:rsidRPr="00FA24CF">
        <w:rPr>
          <w:rFonts w:ascii="Arial" w:hAnsi="Arial" w:cs="Arial"/>
          <w:bCs/>
          <w:noProof/>
          <w:sz w:val="24"/>
          <w:szCs w:val="24"/>
          <w:lang w:val="ro-RO"/>
        </w:rPr>
        <w:t>;</w:t>
      </w:r>
    </w:p>
    <w:p w:rsidR="00D96112" w:rsidRPr="00D96112" w:rsidRDefault="00FA24CF" w:rsidP="00D96112">
      <w:pPr>
        <w:tabs>
          <w:tab w:val="left" w:pos="180"/>
        </w:tabs>
        <w:spacing w:after="0" w:line="240" w:lineRule="auto"/>
        <w:ind w:firstLine="720"/>
        <w:jc w:val="both"/>
        <w:rPr>
          <w:rFonts w:ascii="Arial" w:hAnsi="Arial" w:cs="Arial"/>
          <w:bCs/>
          <w:noProof/>
          <w:sz w:val="24"/>
          <w:szCs w:val="24"/>
          <w:lang w:val="ro-RO"/>
        </w:rPr>
      </w:pPr>
      <w:r w:rsidRPr="00FA24CF">
        <w:rPr>
          <w:rFonts w:ascii="Arial" w:hAnsi="Arial" w:cs="Arial"/>
          <w:bCs/>
          <w:noProof/>
          <w:sz w:val="24"/>
          <w:szCs w:val="24"/>
          <w:lang w:val="ro-RO"/>
        </w:rPr>
        <w:t>-</w:t>
      </w:r>
      <w:r w:rsidR="003D5B69">
        <w:rPr>
          <w:rFonts w:ascii="Arial" w:hAnsi="Arial" w:cs="Arial"/>
          <w:bCs/>
          <w:noProof/>
          <w:sz w:val="24"/>
          <w:szCs w:val="24"/>
          <w:lang w:val="ro-RO"/>
        </w:rPr>
        <w:t xml:space="preserve"> </w:t>
      </w:r>
      <w:r w:rsidRPr="00FA24CF">
        <w:rPr>
          <w:rFonts w:ascii="Arial" w:hAnsi="Arial" w:cs="Arial"/>
          <w:b/>
          <w:bCs/>
          <w:i/>
          <w:noProof/>
          <w:sz w:val="24"/>
          <w:szCs w:val="24"/>
          <w:lang w:val="ro-RO"/>
        </w:rPr>
        <w:t>în localitatea Derșida</w:t>
      </w:r>
      <w:r w:rsidRPr="00FA24CF">
        <w:rPr>
          <w:rFonts w:ascii="Arial" w:hAnsi="Arial" w:cs="Arial"/>
          <w:bCs/>
          <w:noProof/>
          <w:sz w:val="24"/>
          <w:szCs w:val="24"/>
          <w:lang w:val="ro-RO"/>
        </w:rPr>
        <w:t>,</w:t>
      </w:r>
      <w:r w:rsidRPr="00FA24CF">
        <w:rPr>
          <w:rFonts w:ascii="Arial" w:hAnsi="Arial" w:cs="Arial"/>
          <w:b/>
          <w:bCs/>
          <w:noProof/>
          <w:sz w:val="24"/>
          <w:szCs w:val="24"/>
          <w:lang w:val="ro-RO"/>
        </w:rPr>
        <w:t xml:space="preserve"> </w:t>
      </w:r>
      <w:r w:rsidRPr="00FA24CF">
        <w:rPr>
          <w:rFonts w:ascii="Arial" w:hAnsi="Arial" w:cs="Arial"/>
          <w:bCs/>
          <w:noProof/>
          <w:sz w:val="24"/>
          <w:szCs w:val="24"/>
          <w:lang w:val="ro-RO"/>
        </w:rPr>
        <w:t>extinderea sistemului de canalizare menajeră</w:t>
      </w:r>
      <w:r w:rsidRPr="00FA24CF">
        <w:rPr>
          <w:rFonts w:ascii="Arial" w:hAnsi="Arial" w:cs="Arial"/>
          <w:b/>
          <w:bCs/>
          <w:noProof/>
          <w:sz w:val="24"/>
          <w:szCs w:val="24"/>
          <w:lang w:val="ro-RO"/>
        </w:rPr>
        <w:t xml:space="preserve"> </w:t>
      </w:r>
      <w:r w:rsidRPr="00FA24CF">
        <w:rPr>
          <w:rFonts w:ascii="Arial" w:hAnsi="Arial" w:cs="Arial"/>
          <w:bCs/>
          <w:noProof/>
          <w:sz w:val="24"/>
          <w:szCs w:val="24"/>
          <w:lang w:val="ro-RO"/>
        </w:rPr>
        <w:t>se va realiza  pentru</w:t>
      </w:r>
      <w:r w:rsidRPr="00FA24CF">
        <w:rPr>
          <w:rFonts w:ascii="Arial" w:hAnsi="Arial" w:cs="Arial"/>
          <w:b/>
          <w:bCs/>
          <w:noProof/>
          <w:sz w:val="24"/>
          <w:szCs w:val="24"/>
          <w:lang w:val="ro-RO"/>
        </w:rPr>
        <w:t xml:space="preserve"> </w:t>
      </w:r>
      <w:r w:rsidRPr="00FA24CF">
        <w:rPr>
          <w:rFonts w:ascii="Arial" w:hAnsi="Arial" w:cs="Arial"/>
          <w:bCs/>
          <w:noProof/>
          <w:sz w:val="24"/>
          <w:szCs w:val="24"/>
          <w:lang w:val="ro-RO"/>
        </w:rPr>
        <w:t>un număr de 192 locuitori, prin extinderea rețelei de canalizare realizată anterior, aferent străzilor și drumurilor fără sistem de canalizare menajeră. Extinderea sistemului de canalizare menajeră se va realiza din punctele delimitate prin coordonatele STEREO 1970, prin cuplare la rețeaua existentă din localitate în 11 puncte</w:t>
      </w:r>
      <w:r w:rsidR="003D5B69">
        <w:rPr>
          <w:rFonts w:ascii="Arial" w:hAnsi="Arial" w:cs="Arial"/>
          <w:bCs/>
          <w:noProof/>
          <w:sz w:val="24"/>
          <w:szCs w:val="24"/>
          <w:lang w:val="ro-RO"/>
        </w:rPr>
        <w:t xml:space="preserve"> </w:t>
      </w:r>
      <w:r w:rsidR="003D5B69" w:rsidRPr="003D5B69">
        <w:rPr>
          <w:rFonts w:ascii="Arial" w:hAnsi="Arial" w:cs="Arial"/>
          <w:bCs/>
          <w:noProof/>
          <w:sz w:val="24"/>
          <w:szCs w:val="24"/>
          <w:lang w:val="ro-RO"/>
        </w:rPr>
        <w:t>conform avizului de gospodărire a apelor</w:t>
      </w:r>
      <w:r w:rsidR="00D96112">
        <w:rPr>
          <w:rFonts w:ascii="Arial" w:hAnsi="Arial" w:cs="Arial"/>
          <w:bCs/>
          <w:noProof/>
          <w:sz w:val="24"/>
          <w:szCs w:val="24"/>
          <w:lang w:val="ro-RO"/>
        </w:rPr>
        <w:t>,</w:t>
      </w:r>
      <w:r w:rsidR="00D96112" w:rsidRPr="00D96112">
        <w:rPr>
          <w:rFonts w:ascii="Arial" w:hAnsi="Arial" w:cs="Arial"/>
          <w:bCs/>
          <w:noProof/>
          <w:sz w:val="24"/>
          <w:szCs w:val="24"/>
          <w:lang w:val="ro-RO"/>
        </w:rPr>
        <w:t xml:space="preserve"> </w:t>
      </w:r>
      <w:r w:rsidR="00D96112" w:rsidRPr="00D96112">
        <w:rPr>
          <w:rFonts w:ascii="Arial" w:hAnsi="Arial" w:cs="Arial"/>
          <w:bCs/>
          <w:noProof/>
          <w:sz w:val="24"/>
          <w:szCs w:val="24"/>
        </w:rPr>
        <w:t>în montaj:</w:t>
      </w:r>
      <w:r w:rsidR="00D96112" w:rsidRPr="00D96112">
        <w:rPr>
          <w:rFonts w:ascii="Arial" w:hAnsi="Arial" w:cs="Arial"/>
          <w:bCs/>
          <w:noProof/>
          <w:sz w:val="24"/>
          <w:szCs w:val="24"/>
          <w:lang w:val="ro-RO"/>
        </w:rPr>
        <w:t xml:space="preserve">  </w:t>
      </w:r>
    </w:p>
    <w:p w:rsidR="00D96112" w:rsidRPr="00D96112" w:rsidRDefault="00D96112" w:rsidP="005736C5">
      <w:pPr>
        <w:tabs>
          <w:tab w:val="left" w:pos="180"/>
        </w:tabs>
        <w:spacing w:after="0" w:line="240" w:lineRule="auto"/>
        <w:ind w:firstLine="720"/>
        <w:jc w:val="both"/>
        <w:rPr>
          <w:rFonts w:ascii="Arial" w:hAnsi="Arial" w:cs="Arial"/>
          <w:bCs/>
          <w:noProof/>
          <w:sz w:val="24"/>
          <w:szCs w:val="24"/>
          <w:lang w:val="ro-RO"/>
        </w:rPr>
      </w:pPr>
      <w:r w:rsidRPr="00D96112">
        <w:rPr>
          <w:rFonts w:ascii="Arial" w:hAnsi="Arial" w:cs="Arial"/>
          <w:bCs/>
          <w:noProof/>
          <w:sz w:val="24"/>
          <w:szCs w:val="24"/>
          <w:lang w:val="es-ES"/>
        </w:rPr>
        <w:t xml:space="preserve">- </w:t>
      </w:r>
      <w:r w:rsidRPr="00D96112">
        <w:rPr>
          <w:rFonts w:ascii="Arial" w:hAnsi="Arial" w:cs="Arial"/>
          <w:bCs/>
          <w:i/>
          <w:noProof/>
          <w:sz w:val="24"/>
          <w:szCs w:val="24"/>
          <w:u w:val="single"/>
          <w:lang w:val="es-ES"/>
        </w:rPr>
        <w:t>gravitațional</w:t>
      </w:r>
      <w:r w:rsidRPr="00D96112">
        <w:rPr>
          <w:rFonts w:ascii="Arial" w:hAnsi="Arial" w:cs="Arial"/>
          <w:bCs/>
          <w:noProof/>
          <w:sz w:val="24"/>
          <w:szCs w:val="24"/>
          <w:lang w:val="es-ES"/>
        </w:rPr>
        <w:t xml:space="preserve">,  pe o lungime totală </w:t>
      </w:r>
      <w:r w:rsidRPr="00D96112">
        <w:rPr>
          <w:rFonts w:ascii="Arial" w:hAnsi="Arial" w:cs="Arial"/>
          <w:bCs/>
          <w:noProof/>
          <w:sz w:val="24"/>
          <w:szCs w:val="24"/>
          <w:lang w:val="ro-RO"/>
        </w:rPr>
        <w:t xml:space="preserve">L= </w:t>
      </w:r>
      <w:r w:rsidRPr="00D96112">
        <w:rPr>
          <w:rFonts w:ascii="Arial" w:hAnsi="Arial" w:cs="Arial"/>
          <w:b/>
          <w:bCs/>
          <w:noProof/>
          <w:sz w:val="24"/>
          <w:szCs w:val="24"/>
          <w:lang w:val="ro-RO"/>
        </w:rPr>
        <w:t>1685</w:t>
      </w:r>
      <w:r w:rsidRPr="00D96112">
        <w:rPr>
          <w:rFonts w:ascii="Arial" w:hAnsi="Arial" w:cs="Arial"/>
          <w:bCs/>
          <w:noProof/>
          <w:sz w:val="24"/>
          <w:szCs w:val="24"/>
          <w:lang w:val="ro-RO"/>
        </w:rPr>
        <w:t xml:space="preserve"> m,</w:t>
      </w:r>
      <w:r w:rsidRPr="00D96112">
        <w:rPr>
          <w:rFonts w:ascii="Arial" w:hAnsi="Arial" w:cs="Arial"/>
          <w:bCs/>
          <w:noProof/>
          <w:sz w:val="24"/>
          <w:szCs w:val="24"/>
          <w:lang w:val="es-ES"/>
        </w:rPr>
        <w:t xml:space="preserve"> cu </w:t>
      </w:r>
      <w:r w:rsidRPr="00D96112">
        <w:rPr>
          <w:rFonts w:ascii="Arial" w:hAnsi="Arial" w:cs="Arial"/>
          <w:bCs/>
          <w:noProof/>
          <w:sz w:val="24"/>
          <w:szCs w:val="24"/>
        </w:rPr>
        <w:t>conducte PVC Compact SN8 Dn 250</w:t>
      </w:r>
      <w:r w:rsidRPr="00D96112">
        <w:rPr>
          <w:rFonts w:ascii="Arial" w:hAnsi="Arial" w:cs="Arial"/>
          <w:bCs/>
          <w:noProof/>
          <w:sz w:val="24"/>
          <w:szCs w:val="24"/>
          <w:lang w:val="ro-RO"/>
        </w:rPr>
        <w:t>mm</w:t>
      </w:r>
      <w:r w:rsidRPr="00D96112">
        <w:rPr>
          <w:rFonts w:ascii="Arial" w:hAnsi="Arial" w:cs="Arial"/>
          <w:bCs/>
          <w:noProof/>
          <w:sz w:val="24"/>
          <w:szCs w:val="24"/>
        </w:rPr>
        <w:t xml:space="preserve">, </w:t>
      </w:r>
      <w:r w:rsidRPr="00D96112">
        <w:rPr>
          <w:rFonts w:ascii="Arial" w:hAnsi="Arial" w:cs="Arial"/>
          <w:bCs/>
          <w:noProof/>
          <w:sz w:val="24"/>
          <w:szCs w:val="24"/>
          <w:lang w:val="es-ES"/>
        </w:rPr>
        <w:t xml:space="preserve">care se va echipa cu un număr de </w:t>
      </w:r>
      <w:r w:rsidRPr="00D96112">
        <w:rPr>
          <w:rFonts w:ascii="Arial" w:hAnsi="Arial" w:cs="Arial"/>
          <w:bCs/>
          <w:noProof/>
          <w:sz w:val="24"/>
          <w:szCs w:val="24"/>
          <w:lang w:val="ro-RO"/>
        </w:rPr>
        <w:t xml:space="preserve">66 bucăți </w:t>
      </w:r>
      <w:r w:rsidRPr="00D96112">
        <w:rPr>
          <w:rFonts w:ascii="Arial" w:hAnsi="Arial" w:cs="Arial"/>
          <w:bCs/>
          <w:noProof/>
          <w:sz w:val="24"/>
          <w:szCs w:val="24"/>
          <w:lang w:val="es-ES"/>
        </w:rPr>
        <w:t xml:space="preserve">racorduri </w:t>
      </w:r>
      <w:r w:rsidRPr="00D96112">
        <w:rPr>
          <w:rFonts w:ascii="Arial" w:hAnsi="Arial" w:cs="Arial"/>
          <w:bCs/>
          <w:noProof/>
          <w:sz w:val="24"/>
          <w:szCs w:val="24"/>
        </w:rPr>
        <w:t>de tip PVC Compact SN 8, Dn 160 mm, cu L</w:t>
      </w:r>
      <w:r w:rsidRPr="00D96112">
        <w:rPr>
          <w:rFonts w:ascii="Arial" w:hAnsi="Arial" w:cs="Arial"/>
          <w:bCs/>
          <w:noProof/>
          <w:sz w:val="24"/>
          <w:szCs w:val="24"/>
          <w:vertAlign w:val="subscript"/>
        </w:rPr>
        <w:t>total</w:t>
      </w:r>
      <w:r w:rsidRPr="00D96112">
        <w:rPr>
          <w:rFonts w:ascii="Arial" w:hAnsi="Arial" w:cs="Arial"/>
          <w:bCs/>
          <w:noProof/>
          <w:sz w:val="24"/>
          <w:szCs w:val="24"/>
        </w:rPr>
        <w:t xml:space="preserve">= 294 m (L </w:t>
      </w:r>
      <w:r w:rsidRPr="00D96112">
        <w:rPr>
          <w:rFonts w:ascii="Arial" w:hAnsi="Arial" w:cs="Arial"/>
          <w:bCs/>
          <w:noProof/>
          <w:sz w:val="24"/>
          <w:szCs w:val="24"/>
          <w:vertAlign w:val="subscript"/>
        </w:rPr>
        <w:t>medie racord</w:t>
      </w:r>
      <w:r w:rsidRPr="00D96112">
        <w:rPr>
          <w:rFonts w:ascii="Arial" w:hAnsi="Arial" w:cs="Arial"/>
          <w:bCs/>
          <w:noProof/>
          <w:sz w:val="24"/>
          <w:szCs w:val="24"/>
        </w:rPr>
        <w:t xml:space="preserve"> =4,45 m/gospodărie) și cu racordare </w:t>
      </w:r>
      <w:r w:rsidRPr="00D96112">
        <w:rPr>
          <w:rFonts w:ascii="Arial" w:hAnsi="Arial" w:cs="Arial"/>
          <w:bCs/>
          <w:noProof/>
          <w:sz w:val="24"/>
          <w:szCs w:val="24"/>
          <w:lang w:val="es-ES"/>
        </w:rPr>
        <w:t xml:space="preserve">la rețeaua de canalizare menajeră aferentă extinderii, prin cămine de racord din PVC </w:t>
      </w:r>
      <w:r w:rsidRPr="00D96112">
        <w:rPr>
          <w:rFonts w:ascii="Arial" w:hAnsi="Arial" w:cs="Arial"/>
          <w:bCs/>
          <w:noProof/>
          <w:sz w:val="24"/>
          <w:szCs w:val="24"/>
        </w:rPr>
        <w:t>Dn</w:t>
      </w:r>
      <w:r w:rsidRPr="00D96112">
        <w:rPr>
          <w:rFonts w:ascii="Arial" w:hAnsi="Arial" w:cs="Arial"/>
          <w:bCs/>
          <w:noProof/>
          <w:sz w:val="24"/>
          <w:szCs w:val="24"/>
          <w:lang w:val="es-ES"/>
        </w:rPr>
        <w:t xml:space="preserve"> 400 mm, instalată pentru fiecare gospodărie</w:t>
      </w:r>
      <w:r w:rsidRPr="00D96112">
        <w:rPr>
          <w:rFonts w:ascii="Arial" w:hAnsi="Arial" w:cs="Arial"/>
          <w:bCs/>
          <w:noProof/>
          <w:sz w:val="24"/>
          <w:szCs w:val="24"/>
          <w:lang w:val="ro-RO"/>
        </w:rPr>
        <w:t>. Pe tronsoanele noi ale rețelelor de canalizare menajere gravitaționale sunt  prevăzute</w:t>
      </w:r>
      <w:r w:rsidR="005736C5">
        <w:rPr>
          <w:rFonts w:ascii="Arial" w:hAnsi="Arial" w:cs="Arial"/>
          <w:bCs/>
          <w:noProof/>
          <w:sz w:val="24"/>
          <w:szCs w:val="24"/>
        </w:rPr>
        <w:t xml:space="preserve"> </w:t>
      </w:r>
      <w:r w:rsidRPr="00D96112">
        <w:rPr>
          <w:rFonts w:ascii="Arial" w:hAnsi="Arial" w:cs="Arial"/>
          <w:bCs/>
          <w:noProof/>
          <w:sz w:val="24"/>
          <w:szCs w:val="24"/>
          <w:lang w:val="ro-RO"/>
        </w:rPr>
        <w:t xml:space="preserve">75 buc. cămine de vizitare, prefabricate din beton DN 1000 mm, cu placă de beton armat; </w:t>
      </w:r>
    </w:p>
    <w:p w:rsidR="005F4333" w:rsidRDefault="00D96112" w:rsidP="00D96112">
      <w:pPr>
        <w:tabs>
          <w:tab w:val="left" w:pos="180"/>
        </w:tabs>
        <w:spacing w:after="0" w:line="240" w:lineRule="auto"/>
        <w:ind w:firstLine="720"/>
        <w:jc w:val="both"/>
        <w:rPr>
          <w:rFonts w:ascii="Arial" w:hAnsi="Arial" w:cs="Arial"/>
          <w:bCs/>
          <w:noProof/>
          <w:sz w:val="24"/>
          <w:szCs w:val="24"/>
          <w:lang w:val="ro-RO"/>
        </w:rPr>
      </w:pPr>
      <w:r w:rsidRPr="00D96112">
        <w:rPr>
          <w:rFonts w:ascii="Arial" w:hAnsi="Arial" w:cs="Arial"/>
          <w:bCs/>
          <w:noProof/>
          <w:sz w:val="24"/>
          <w:szCs w:val="24"/>
          <w:lang w:val="ro-RO"/>
        </w:rPr>
        <w:t xml:space="preserve"> </w:t>
      </w:r>
      <w:r w:rsidRPr="00D96112">
        <w:rPr>
          <w:rFonts w:ascii="Arial" w:hAnsi="Arial" w:cs="Arial"/>
          <w:bCs/>
          <w:noProof/>
          <w:sz w:val="24"/>
          <w:szCs w:val="24"/>
          <w:lang w:val="es-ES"/>
        </w:rPr>
        <w:t>-</w:t>
      </w:r>
      <w:r w:rsidRPr="00D96112">
        <w:rPr>
          <w:rFonts w:ascii="Arial" w:hAnsi="Arial" w:cs="Arial"/>
          <w:b/>
          <w:bCs/>
          <w:noProof/>
          <w:sz w:val="24"/>
          <w:szCs w:val="24"/>
          <w:lang w:val="es-ES"/>
        </w:rPr>
        <w:t xml:space="preserve"> </w:t>
      </w:r>
      <w:r w:rsidRPr="00D96112">
        <w:rPr>
          <w:rFonts w:ascii="Arial" w:hAnsi="Arial" w:cs="Arial"/>
          <w:bCs/>
          <w:i/>
          <w:noProof/>
          <w:sz w:val="24"/>
          <w:szCs w:val="24"/>
          <w:u w:val="single"/>
          <w:lang w:val="es-ES"/>
        </w:rPr>
        <w:t>sub presiune</w:t>
      </w:r>
      <w:r w:rsidRPr="00D96112">
        <w:rPr>
          <w:rFonts w:ascii="Arial" w:hAnsi="Arial" w:cs="Arial"/>
          <w:bCs/>
          <w:noProof/>
          <w:sz w:val="24"/>
          <w:szCs w:val="24"/>
          <w:lang w:val="es-ES"/>
        </w:rPr>
        <w:t xml:space="preserve">, pe o lungime totală </w:t>
      </w:r>
      <w:r w:rsidRPr="00D96112">
        <w:rPr>
          <w:rFonts w:ascii="Arial" w:hAnsi="Arial" w:cs="Arial"/>
          <w:bCs/>
          <w:noProof/>
          <w:sz w:val="24"/>
          <w:szCs w:val="24"/>
          <w:lang w:val="ro-RO"/>
        </w:rPr>
        <w:t xml:space="preserve">L= </w:t>
      </w:r>
      <w:r w:rsidRPr="00D96112">
        <w:rPr>
          <w:rFonts w:ascii="Arial" w:hAnsi="Arial" w:cs="Arial"/>
          <w:b/>
          <w:bCs/>
          <w:noProof/>
          <w:sz w:val="24"/>
          <w:szCs w:val="24"/>
          <w:lang w:val="ro-RO"/>
        </w:rPr>
        <w:t xml:space="preserve">720 </w:t>
      </w:r>
      <w:r w:rsidRPr="00D96112">
        <w:rPr>
          <w:rFonts w:ascii="Arial" w:hAnsi="Arial" w:cs="Arial"/>
          <w:bCs/>
          <w:noProof/>
          <w:sz w:val="24"/>
          <w:szCs w:val="24"/>
          <w:lang w:val="ro-RO"/>
        </w:rPr>
        <w:t>m,</w:t>
      </w:r>
      <w:r w:rsidRPr="00D96112">
        <w:rPr>
          <w:rFonts w:ascii="Arial" w:hAnsi="Arial" w:cs="Arial"/>
          <w:bCs/>
          <w:noProof/>
          <w:sz w:val="24"/>
          <w:szCs w:val="24"/>
          <w:lang w:val="es-ES"/>
        </w:rPr>
        <w:t xml:space="preserve"> cu </w:t>
      </w:r>
      <w:r w:rsidRPr="00D96112">
        <w:rPr>
          <w:rFonts w:ascii="Arial" w:hAnsi="Arial" w:cs="Arial"/>
          <w:bCs/>
          <w:noProof/>
          <w:sz w:val="24"/>
          <w:szCs w:val="24"/>
        </w:rPr>
        <w:t>conducte de refulare PEID PE100 PN10, Dn 50 mm</w:t>
      </w:r>
      <w:r w:rsidRPr="00D96112">
        <w:rPr>
          <w:rFonts w:ascii="Arial" w:hAnsi="Arial" w:cs="Arial"/>
          <w:bCs/>
          <w:noProof/>
          <w:sz w:val="24"/>
          <w:szCs w:val="24"/>
          <w:lang w:val="ro-RO"/>
        </w:rPr>
        <w:t>.</w:t>
      </w:r>
      <w:r w:rsidRPr="00D96112">
        <w:rPr>
          <w:rFonts w:ascii="Arial" w:hAnsi="Arial" w:cs="Arial"/>
          <w:bCs/>
          <w:noProof/>
          <w:sz w:val="24"/>
          <w:szCs w:val="24"/>
        </w:rPr>
        <w:t>T</w:t>
      </w:r>
      <w:r w:rsidRPr="00D96112">
        <w:rPr>
          <w:rFonts w:ascii="Arial" w:hAnsi="Arial" w:cs="Arial"/>
          <w:bCs/>
          <w:noProof/>
          <w:sz w:val="24"/>
          <w:szCs w:val="24"/>
          <w:lang w:val="ro-RO"/>
        </w:rPr>
        <w:t xml:space="preserve">ransportul apelor uzate menajere </w:t>
      </w:r>
      <w:r w:rsidRPr="00D96112">
        <w:rPr>
          <w:rFonts w:ascii="Arial" w:hAnsi="Arial" w:cs="Arial"/>
          <w:bCs/>
          <w:noProof/>
          <w:sz w:val="24"/>
          <w:szCs w:val="24"/>
          <w:lang w:val="es-ES"/>
        </w:rPr>
        <w:t>prin conductele de refulare se va realiza prin intermediul unui nr. de 3 stații</w:t>
      </w:r>
      <w:r w:rsidRPr="00D96112">
        <w:rPr>
          <w:rFonts w:ascii="Arial" w:hAnsi="Arial" w:cs="Arial"/>
          <w:bCs/>
          <w:noProof/>
          <w:sz w:val="24"/>
          <w:szCs w:val="24"/>
          <w:lang w:val="ro-RO"/>
        </w:rPr>
        <w:t xml:space="preserve"> de pompare </w:t>
      </w:r>
      <w:r w:rsidR="005736C5" w:rsidRPr="005736C5">
        <w:rPr>
          <w:rFonts w:ascii="Arial" w:hAnsi="Arial" w:cs="Arial"/>
          <w:bCs/>
          <w:noProof/>
          <w:sz w:val="24"/>
          <w:szCs w:val="24"/>
          <w:lang w:val="ro-RO"/>
        </w:rPr>
        <w:t xml:space="preserve">(SPAU) </w:t>
      </w:r>
      <w:r w:rsidRPr="00D96112">
        <w:rPr>
          <w:rFonts w:ascii="Arial" w:hAnsi="Arial" w:cs="Arial"/>
          <w:bCs/>
          <w:noProof/>
          <w:sz w:val="24"/>
          <w:szCs w:val="24"/>
          <w:lang w:val="ro-RO"/>
        </w:rPr>
        <w:t xml:space="preserve">PEHD, Dn 1500mm, tip fagure, cu separare de solide și 1 stație de pompare individuală </w:t>
      </w:r>
      <w:r w:rsidR="005736C5" w:rsidRPr="005736C5">
        <w:rPr>
          <w:rFonts w:ascii="Arial" w:hAnsi="Arial" w:cs="Arial"/>
          <w:bCs/>
          <w:noProof/>
          <w:sz w:val="24"/>
          <w:szCs w:val="24"/>
          <w:lang w:val="ro-RO"/>
        </w:rPr>
        <w:t xml:space="preserve">(SPI) </w:t>
      </w:r>
      <w:r w:rsidRPr="00D96112">
        <w:rPr>
          <w:rFonts w:ascii="Arial" w:hAnsi="Arial" w:cs="Arial"/>
          <w:bCs/>
          <w:noProof/>
          <w:sz w:val="24"/>
          <w:szCs w:val="24"/>
          <w:lang w:val="ro-RO"/>
        </w:rPr>
        <w:t>PEHD, Dn 800 mm, amplasate subteran, tip monobloc, compacte și automatizate</w:t>
      </w:r>
      <w:r w:rsidR="005736C5">
        <w:rPr>
          <w:rFonts w:ascii="Arial" w:hAnsi="Arial" w:cs="Arial"/>
          <w:bCs/>
          <w:noProof/>
          <w:sz w:val="24"/>
          <w:szCs w:val="24"/>
          <w:lang w:val="ro-RO"/>
        </w:rPr>
        <w:t xml:space="preserve">, </w:t>
      </w:r>
      <w:r w:rsidR="005736C5" w:rsidRPr="005736C5">
        <w:rPr>
          <w:rFonts w:ascii="Arial" w:hAnsi="Arial" w:cs="Arial"/>
          <w:bCs/>
          <w:noProof/>
          <w:sz w:val="24"/>
          <w:szCs w:val="24"/>
          <w:lang w:val="ro-RO"/>
        </w:rPr>
        <w:t xml:space="preserve">fiecare stație fiind echipată cu câte două </w:t>
      </w:r>
      <w:r w:rsidR="005736C5" w:rsidRPr="005736C5">
        <w:rPr>
          <w:rFonts w:ascii="Arial" w:hAnsi="Arial" w:cs="Arial"/>
          <w:bCs/>
          <w:noProof/>
          <w:sz w:val="24"/>
          <w:szCs w:val="24"/>
        </w:rPr>
        <w:t xml:space="preserve">electropompe și conducte de refulare, </w:t>
      </w:r>
      <w:r w:rsidR="005736C5" w:rsidRPr="005736C5">
        <w:rPr>
          <w:rFonts w:ascii="Arial" w:hAnsi="Arial" w:cs="Arial"/>
          <w:bCs/>
          <w:noProof/>
          <w:sz w:val="24"/>
          <w:szCs w:val="24"/>
          <w:lang w:val="ro-RO"/>
        </w:rPr>
        <w:t>conform avizului de gospodărire a apelor</w:t>
      </w:r>
      <w:r w:rsidR="005736C5">
        <w:rPr>
          <w:rFonts w:ascii="Arial" w:hAnsi="Arial" w:cs="Arial"/>
          <w:bCs/>
          <w:noProof/>
          <w:sz w:val="24"/>
          <w:szCs w:val="24"/>
          <w:lang w:val="ro-RO"/>
        </w:rPr>
        <w:t>.</w:t>
      </w:r>
    </w:p>
    <w:p w:rsidR="005736C5" w:rsidRPr="005736C5" w:rsidRDefault="005736C5" w:rsidP="005736C5">
      <w:pPr>
        <w:tabs>
          <w:tab w:val="left" w:pos="180"/>
        </w:tabs>
        <w:spacing w:after="0" w:line="240" w:lineRule="auto"/>
        <w:ind w:firstLine="720"/>
        <w:jc w:val="both"/>
        <w:rPr>
          <w:rFonts w:ascii="Arial" w:hAnsi="Arial" w:cs="Arial"/>
          <w:bCs/>
          <w:noProof/>
          <w:sz w:val="24"/>
          <w:szCs w:val="24"/>
          <w:lang w:val="ro-RO"/>
        </w:rPr>
      </w:pPr>
      <w:r w:rsidRPr="005736C5">
        <w:rPr>
          <w:rFonts w:ascii="Arial" w:hAnsi="Arial" w:cs="Arial"/>
          <w:bCs/>
          <w:noProof/>
          <w:sz w:val="24"/>
          <w:szCs w:val="24"/>
          <w:lang w:val="ro-RO"/>
        </w:rPr>
        <w:t>Pe tronsoanele noi ale rețelelor de canalizare menajere sub presiune sunt  prevăzute</w:t>
      </w:r>
      <w:r w:rsidRPr="005736C5">
        <w:rPr>
          <w:rFonts w:ascii="Arial" w:hAnsi="Arial" w:cs="Arial"/>
          <w:bCs/>
          <w:noProof/>
          <w:sz w:val="24"/>
          <w:szCs w:val="24"/>
        </w:rPr>
        <w:t>:</w:t>
      </w:r>
    </w:p>
    <w:p w:rsidR="005736C5" w:rsidRPr="005736C5" w:rsidRDefault="005736C5" w:rsidP="005736C5">
      <w:pPr>
        <w:tabs>
          <w:tab w:val="left" w:pos="180"/>
        </w:tabs>
        <w:spacing w:after="0" w:line="240" w:lineRule="auto"/>
        <w:ind w:firstLine="720"/>
        <w:jc w:val="both"/>
        <w:rPr>
          <w:rFonts w:ascii="Arial" w:hAnsi="Arial" w:cs="Arial"/>
          <w:bCs/>
          <w:noProof/>
          <w:sz w:val="24"/>
          <w:szCs w:val="24"/>
          <w:lang w:val="ro-RO"/>
        </w:rPr>
      </w:pPr>
      <w:r w:rsidRPr="005736C5">
        <w:rPr>
          <w:rFonts w:ascii="Arial" w:hAnsi="Arial" w:cs="Arial"/>
          <w:bCs/>
          <w:noProof/>
          <w:sz w:val="24"/>
          <w:szCs w:val="24"/>
          <w:lang w:val="ro-RO"/>
        </w:rPr>
        <w:lastRenderedPageBreak/>
        <w:t>- 3 buc. cămine decantoare pentru canalizare menajeră prefabricate din beton DN1500;</w:t>
      </w:r>
    </w:p>
    <w:p w:rsidR="005736C5" w:rsidRPr="005736C5" w:rsidRDefault="005736C5" w:rsidP="005736C5">
      <w:pPr>
        <w:tabs>
          <w:tab w:val="left" w:pos="180"/>
        </w:tabs>
        <w:spacing w:after="0" w:line="240" w:lineRule="auto"/>
        <w:ind w:firstLine="720"/>
        <w:jc w:val="both"/>
        <w:rPr>
          <w:rFonts w:ascii="Arial" w:hAnsi="Arial" w:cs="Arial"/>
          <w:bCs/>
          <w:noProof/>
          <w:sz w:val="24"/>
          <w:szCs w:val="24"/>
          <w:lang w:val="ro-RO"/>
        </w:rPr>
      </w:pPr>
      <w:r w:rsidRPr="005736C5">
        <w:rPr>
          <w:rFonts w:ascii="Arial" w:hAnsi="Arial" w:cs="Arial"/>
          <w:bCs/>
          <w:noProof/>
          <w:sz w:val="24"/>
          <w:szCs w:val="24"/>
          <w:lang w:val="ro-RO"/>
        </w:rPr>
        <w:t>- 4 buc. cămine de vane (3 buc. cămine pentru aerisire și 1</w:t>
      </w:r>
      <w:r>
        <w:rPr>
          <w:rFonts w:ascii="Arial" w:hAnsi="Arial" w:cs="Arial"/>
          <w:bCs/>
          <w:noProof/>
          <w:sz w:val="24"/>
          <w:szCs w:val="24"/>
          <w:lang w:val="ro-RO"/>
        </w:rPr>
        <w:t xml:space="preserve"> buc. cămine pentru golire)</w:t>
      </w:r>
      <w:r w:rsidRPr="005736C5">
        <w:rPr>
          <w:rFonts w:ascii="Arial" w:hAnsi="Arial" w:cs="Arial"/>
          <w:bCs/>
          <w:noProof/>
          <w:sz w:val="24"/>
          <w:szCs w:val="24"/>
          <w:lang w:val="ro-RO"/>
        </w:rPr>
        <w:t>;</w:t>
      </w:r>
    </w:p>
    <w:p w:rsidR="005736C5" w:rsidRPr="005736C5" w:rsidRDefault="005736C5" w:rsidP="005736C5">
      <w:pPr>
        <w:tabs>
          <w:tab w:val="left" w:pos="180"/>
        </w:tabs>
        <w:spacing w:after="0" w:line="240" w:lineRule="auto"/>
        <w:ind w:firstLine="720"/>
        <w:jc w:val="both"/>
        <w:rPr>
          <w:rFonts w:ascii="Arial" w:hAnsi="Arial" w:cs="Arial"/>
          <w:bCs/>
          <w:noProof/>
          <w:sz w:val="24"/>
          <w:szCs w:val="24"/>
          <w:lang w:val="ro-RO"/>
        </w:rPr>
      </w:pPr>
      <w:r w:rsidRPr="005736C5">
        <w:rPr>
          <w:rFonts w:ascii="Arial" w:hAnsi="Arial" w:cs="Arial"/>
          <w:bCs/>
          <w:noProof/>
          <w:sz w:val="24"/>
          <w:szCs w:val="24"/>
          <w:lang w:val="ro-RO"/>
        </w:rPr>
        <w:t>-</w:t>
      </w:r>
      <w:r>
        <w:rPr>
          <w:rFonts w:ascii="Arial" w:hAnsi="Arial" w:cs="Arial"/>
          <w:bCs/>
          <w:noProof/>
          <w:sz w:val="24"/>
          <w:szCs w:val="24"/>
          <w:lang w:val="ro-RO"/>
        </w:rPr>
        <w:t xml:space="preserve"> </w:t>
      </w:r>
      <w:r w:rsidRPr="005736C5">
        <w:rPr>
          <w:rFonts w:ascii="Arial" w:hAnsi="Arial" w:cs="Arial"/>
          <w:b/>
          <w:bCs/>
          <w:i/>
          <w:noProof/>
          <w:sz w:val="24"/>
          <w:szCs w:val="24"/>
          <w:lang w:val="ro-RO"/>
        </w:rPr>
        <w:t>în localitatea Zalnoc</w:t>
      </w:r>
      <w:r w:rsidRPr="005736C5">
        <w:rPr>
          <w:rFonts w:ascii="Arial" w:hAnsi="Arial" w:cs="Arial"/>
          <w:bCs/>
          <w:i/>
          <w:noProof/>
          <w:sz w:val="24"/>
          <w:szCs w:val="24"/>
          <w:lang w:val="ro-RO"/>
        </w:rPr>
        <w:t>,</w:t>
      </w:r>
      <w:r w:rsidRPr="005736C5">
        <w:rPr>
          <w:rFonts w:ascii="Arial" w:hAnsi="Arial" w:cs="Arial"/>
          <w:bCs/>
          <w:noProof/>
          <w:sz w:val="24"/>
          <w:szCs w:val="24"/>
          <w:lang w:val="ro-RO"/>
        </w:rPr>
        <w:t xml:space="preserve"> extinderea sistemului de canalizare menajeră</w:t>
      </w:r>
      <w:r w:rsidRPr="005736C5">
        <w:rPr>
          <w:rFonts w:ascii="Arial" w:hAnsi="Arial" w:cs="Arial"/>
          <w:b/>
          <w:bCs/>
          <w:noProof/>
          <w:sz w:val="24"/>
          <w:szCs w:val="24"/>
          <w:lang w:val="ro-RO"/>
        </w:rPr>
        <w:t xml:space="preserve"> </w:t>
      </w:r>
      <w:r w:rsidRPr="005736C5">
        <w:rPr>
          <w:rFonts w:ascii="Arial" w:hAnsi="Arial" w:cs="Arial"/>
          <w:bCs/>
          <w:noProof/>
          <w:sz w:val="24"/>
          <w:szCs w:val="24"/>
          <w:lang w:val="ro-RO"/>
        </w:rPr>
        <w:t>se va realiza pentru</w:t>
      </w:r>
      <w:r w:rsidRPr="005736C5">
        <w:rPr>
          <w:rFonts w:ascii="Arial" w:hAnsi="Arial" w:cs="Arial"/>
          <w:b/>
          <w:bCs/>
          <w:noProof/>
          <w:sz w:val="24"/>
          <w:szCs w:val="24"/>
          <w:lang w:val="ro-RO"/>
        </w:rPr>
        <w:t xml:space="preserve"> </w:t>
      </w:r>
      <w:r w:rsidRPr="005736C5">
        <w:rPr>
          <w:rFonts w:ascii="Arial" w:hAnsi="Arial" w:cs="Arial"/>
          <w:bCs/>
          <w:noProof/>
          <w:sz w:val="24"/>
          <w:szCs w:val="24"/>
          <w:lang w:val="ro-RO"/>
        </w:rPr>
        <w:t xml:space="preserve">un număr de 501 locuitori, prin extinderea rețelei de canalizare realizată anterior din localitatea Bobota. Extinderea sistemului de canalizare menajeră se va realiza din punctul delimitat prin coordonatele STEREO 1970, prin cuplare </w:t>
      </w:r>
      <w:r>
        <w:rPr>
          <w:rFonts w:ascii="Arial" w:hAnsi="Arial" w:cs="Arial"/>
          <w:bCs/>
          <w:noProof/>
          <w:sz w:val="24"/>
          <w:szCs w:val="24"/>
          <w:lang w:val="ro-RO"/>
        </w:rPr>
        <w:t>(loc. Bobota</w:t>
      </w:r>
      <w:r w:rsidRPr="005736C5">
        <w:rPr>
          <w:rFonts w:ascii="Arial" w:hAnsi="Arial" w:cs="Arial"/>
          <w:bCs/>
          <w:noProof/>
          <w:sz w:val="24"/>
          <w:szCs w:val="24"/>
          <w:lang w:val="ro-RO"/>
        </w:rPr>
        <w:t>, zona drumului județean DJ110B)</w:t>
      </w:r>
      <w:r>
        <w:rPr>
          <w:rFonts w:ascii="Arial" w:hAnsi="Arial" w:cs="Arial"/>
          <w:bCs/>
          <w:noProof/>
          <w:sz w:val="24"/>
          <w:szCs w:val="24"/>
          <w:lang w:val="ro-RO"/>
        </w:rPr>
        <w:t xml:space="preserve">, </w:t>
      </w:r>
      <w:r w:rsidRPr="005736C5">
        <w:rPr>
          <w:rFonts w:ascii="Arial" w:hAnsi="Arial" w:cs="Arial"/>
          <w:bCs/>
          <w:noProof/>
          <w:sz w:val="24"/>
          <w:szCs w:val="24"/>
          <w:lang w:val="ro-RO"/>
        </w:rPr>
        <w:t>conform avizului de gospodărire a apelor</w:t>
      </w:r>
      <w:r>
        <w:rPr>
          <w:rFonts w:ascii="Arial" w:hAnsi="Arial" w:cs="Arial"/>
          <w:bCs/>
          <w:noProof/>
          <w:sz w:val="24"/>
          <w:szCs w:val="24"/>
          <w:lang w:val="ro-RO"/>
        </w:rPr>
        <w:t xml:space="preserve">, </w:t>
      </w:r>
      <w:r w:rsidRPr="005736C5">
        <w:rPr>
          <w:rFonts w:ascii="Arial" w:hAnsi="Arial" w:cs="Arial"/>
          <w:bCs/>
          <w:noProof/>
          <w:sz w:val="24"/>
          <w:szCs w:val="24"/>
        </w:rPr>
        <w:t>în montaj:</w:t>
      </w:r>
      <w:r w:rsidRPr="005736C5">
        <w:rPr>
          <w:rFonts w:ascii="Arial" w:hAnsi="Arial" w:cs="Arial"/>
          <w:bCs/>
          <w:noProof/>
          <w:sz w:val="24"/>
          <w:szCs w:val="24"/>
          <w:lang w:val="ro-RO"/>
        </w:rPr>
        <w:t xml:space="preserve">  </w:t>
      </w:r>
    </w:p>
    <w:p w:rsidR="005736C5" w:rsidRPr="005736C5" w:rsidRDefault="005736C5" w:rsidP="00815D92">
      <w:pPr>
        <w:tabs>
          <w:tab w:val="left" w:pos="180"/>
        </w:tabs>
        <w:spacing w:after="0" w:line="240" w:lineRule="auto"/>
        <w:ind w:firstLine="720"/>
        <w:jc w:val="both"/>
        <w:rPr>
          <w:rFonts w:ascii="Arial" w:hAnsi="Arial" w:cs="Arial"/>
          <w:bCs/>
          <w:noProof/>
          <w:sz w:val="24"/>
          <w:szCs w:val="24"/>
          <w:lang w:val="ro-RO"/>
        </w:rPr>
      </w:pPr>
      <w:r w:rsidRPr="005736C5">
        <w:rPr>
          <w:rFonts w:ascii="Arial" w:hAnsi="Arial" w:cs="Arial"/>
          <w:bCs/>
          <w:noProof/>
          <w:sz w:val="24"/>
          <w:szCs w:val="24"/>
          <w:lang w:val="es-ES"/>
        </w:rPr>
        <w:t xml:space="preserve">- </w:t>
      </w:r>
      <w:r w:rsidRPr="00815D92">
        <w:rPr>
          <w:rFonts w:ascii="Arial" w:hAnsi="Arial" w:cs="Arial"/>
          <w:bCs/>
          <w:i/>
          <w:noProof/>
          <w:sz w:val="24"/>
          <w:szCs w:val="24"/>
          <w:u w:val="single"/>
          <w:lang w:val="es-ES"/>
        </w:rPr>
        <w:t>gravitațional</w:t>
      </w:r>
      <w:r w:rsidRPr="00815D92">
        <w:rPr>
          <w:rFonts w:ascii="Arial" w:hAnsi="Arial" w:cs="Arial"/>
          <w:bCs/>
          <w:noProof/>
          <w:sz w:val="24"/>
          <w:szCs w:val="24"/>
          <w:lang w:val="es-ES"/>
        </w:rPr>
        <w:t>,</w:t>
      </w:r>
      <w:r w:rsidR="00815D92">
        <w:rPr>
          <w:rFonts w:ascii="Arial" w:hAnsi="Arial" w:cs="Arial"/>
          <w:bCs/>
          <w:noProof/>
          <w:sz w:val="24"/>
          <w:szCs w:val="24"/>
          <w:lang w:val="es-ES"/>
        </w:rPr>
        <w:t xml:space="preserve"> </w:t>
      </w:r>
      <w:r w:rsidRPr="005736C5">
        <w:rPr>
          <w:rFonts w:ascii="Arial" w:hAnsi="Arial" w:cs="Arial"/>
          <w:bCs/>
          <w:noProof/>
          <w:sz w:val="24"/>
          <w:szCs w:val="24"/>
          <w:lang w:val="es-ES"/>
        </w:rPr>
        <w:t xml:space="preserve">pe o lungime totală </w:t>
      </w:r>
      <w:r w:rsidRPr="005736C5">
        <w:rPr>
          <w:rFonts w:ascii="Arial" w:hAnsi="Arial" w:cs="Arial"/>
          <w:bCs/>
          <w:noProof/>
          <w:sz w:val="24"/>
          <w:szCs w:val="24"/>
          <w:lang w:val="ro-RO"/>
        </w:rPr>
        <w:t xml:space="preserve">L= </w:t>
      </w:r>
      <w:r w:rsidRPr="005736C5">
        <w:rPr>
          <w:rFonts w:ascii="Arial" w:hAnsi="Arial" w:cs="Arial"/>
          <w:b/>
          <w:bCs/>
          <w:noProof/>
          <w:sz w:val="24"/>
          <w:szCs w:val="24"/>
          <w:lang w:val="ro-RO"/>
        </w:rPr>
        <w:t>9000</w:t>
      </w:r>
      <w:r w:rsidRPr="005736C5">
        <w:rPr>
          <w:rFonts w:ascii="Arial" w:hAnsi="Arial" w:cs="Arial"/>
          <w:bCs/>
          <w:noProof/>
          <w:sz w:val="24"/>
          <w:szCs w:val="24"/>
          <w:lang w:val="ro-RO"/>
        </w:rPr>
        <w:t xml:space="preserve"> m,</w:t>
      </w:r>
      <w:r w:rsidRPr="005736C5">
        <w:rPr>
          <w:rFonts w:ascii="Arial" w:hAnsi="Arial" w:cs="Arial"/>
          <w:bCs/>
          <w:noProof/>
          <w:sz w:val="24"/>
          <w:szCs w:val="24"/>
          <w:lang w:val="es-ES"/>
        </w:rPr>
        <w:t xml:space="preserve"> cu </w:t>
      </w:r>
      <w:r w:rsidRPr="005736C5">
        <w:rPr>
          <w:rFonts w:ascii="Arial" w:hAnsi="Arial" w:cs="Arial"/>
          <w:bCs/>
          <w:noProof/>
          <w:sz w:val="24"/>
          <w:szCs w:val="24"/>
        </w:rPr>
        <w:t>conducte PVC Compact SN8 Dn 250</w:t>
      </w:r>
      <w:r w:rsidRPr="005736C5">
        <w:rPr>
          <w:rFonts w:ascii="Arial" w:hAnsi="Arial" w:cs="Arial"/>
          <w:bCs/>
          <w:noProof/>
          <w:sz w:val="24"/>
          <w:szCs w:val="24"/>
          <w:lang w:val="ro-RO"/>
        </w:rPr>
        <w:t>mm</w:t>
      </w:r>
      <w:r w:rsidRPr="005736C5">
        <w:rPr>
          <w:rFonts w:ascii="Arial" w:hAnsi="Arial" w:cs="Arial"/>
          <w:bCs/>
          <w:noProof/>
          <w:sz w:val="24"/>
          <w:szCs w:val="24"/>
        </w:rPr>
        <w:t xml:space="preserve">, </w:t>
      </w:r>
      <w:r w:rsidRPr="005736C5">
        <w:rPr>
          <w:rFonts w:ascii="Arial" w:hAnsi="Arial" w:cs="Arial"/>
          <w:bCs/>
          <w:noProof/>
          <w:sz w:val="24"/>
          <w:szCs w:val="24"/>
          <w:lang w:val="es-ES"/>
        </w:rPr>
        <w:t xml:space="preserve">care se va echipa cu un număr de </w:t>
      </w:r>
      <w:r w:rsidRPr="005736C5">
        <w:rPr>
          <w:rFonts w:ascii="Arial" w:hAnsi="Arial" w:cs="Arial"/>
          <w:bCs/>
          <w:noProof/>
          <w:sz w:val="24"/>
          <w:szCs w:val="24"/>
          <w:lang w:val="ro-RO"/>
        </w:rPr>
        <w:t xml:space="preserve">225 bucăți </w:t>
      </w:r>
      <w:r w:rsidRPr="005736C5">
        <w:rPr>
          <w:rFonts w:ascii="Arial" w:hAnsi="Arial" w:cs="Arial"/>
          <w:bCs/>
          <w:noProof/>
          <w:sz w:val="24"/>
          <w:szCs w:val="24"/>
          <w:lang w:val="es-ES"/>
        </w:rPr>
        <w:t xml:space="preserve">racorduri </w:t>
      </w:r>
      <w:r w:rsidRPr="005736C5">
        <w:rPr>
          <w:rFonts w:ascii="Arial" w:hAnsi="Arial" w:cs="Arial"/>
          <w:bCs/>
          <w:noProof/>
          <w:sz w:val="24"/>
          <w:szCs w:val="24"/>
        </w:rPr>
        <w:t>de tip PVC Compact SN 8, Dn 160 mm, cu L</w:t>
      </w:r>
      <w:r w:rsidRPr="005736C5">
        <w:rPr>
          <w:rFonts w:ascii="Arial" w:hAnsi="Arial" w:cs="Arial"/>
          <w:bCs/>
          <w:noProof/>
          <w:sz w:val="24"/>
          <w:szCs w:val="24"/>
          <w:vertAlign w:val="subscript"/>
        </w:rPr>
        <w:t>total</w:t>
      </w:r>
      <w:r w:rsidRPr="005736C5">
        <w:rPr>
          <w:rFonts w:ascii="Arial" w:hAnsi="Arial" w:cs="Arial"/>
          <w:bCs/>
          <w:noProof/>
          <w:sz w:val="24"/>
          <w:szCs w:val="24"/>
        </w:rPr>
        <w:t xml:space="preserve">= 1670 m (L </w:t>
      </w:r>
      <w:r w:rsidRPr="005736C5">
        <w:rPr>
          <w:rFonts w:ascii="Arial" w:hAnsi="Arial" w:cs="Arial"/>
          <w:bCs/>
          <w:noProof/>
          <w:sz w:val="24"/>
          <w:szCs w:val="24"/>
          <w:vertAlign w:val="subscript"/>
        </w:rPr>
        <w:t>medie racord</w:t>
      </w:r>
      <w:r w:rsidRPr="005736C5">
        <w:rPr>
          <w:rFonts w:ascii="Arial" w:hAnsi="Arial" w:cs="Arial"/>
          <w:bCs/>
          <w:noProof/>
          <w:sz w:val="24"/>
          <w:szCs w:val="24"/>
        </w:rPr>
        <w:t xml:space="preserve"> =7,42 m/gospodărie) și cu racordare </w:t>
      </w:r>
      <w:r w:rsidRPr="005736C5">
        <w:rPr>
          <w:rFonts w:ascii="Arial" w:hAnsi="Arial" w:cs="Arial"/>
          <w:bCs/>
          <w:noProof/>
          <w:sz w:val="24"/>
          <w:szCs w:val="24"/>
          <w:lang w:val="es-ES"/>
        </w:rPr>
        <w:t xml:space="preserve">la rețeaua de canalizare menajeră aferentă extinderii, prin cămine de racord din PVC </w:t>
      </w:r>
      <w:r w:rsidRPr="005736C5">
        <w:rPr>
          <w:rFonts w:ascii="Arial" w:hAnsi="Arial" w:cs="Arial"/>
          <w:bCs/>
          <w:noProof/>
          <w:sz w:val="24"/>
          <w:szCs w:val="24"/>
        </w:rPr>
        <w:t>Dn</w:t>
      </w:r>
      <w:r w:rsidRPr="005736C5">
        <w:rPr>
          <w:rFonts w:ascii="Arial" w:hAnsi="Arial" w:cs="Arial"/>
          <w:bCs/>
          <w:noProof/>
          <w:sz w:val="24"/>
          <w:szCs w:val="24"/>
          <w:lang w:val="es-ES"/>
        </w:rPr>
        <w:t xml:space="preserve"> 400 mm, instalată pentru fiecare gospodărie</w:t>
      </w:r>
      <w:r w:rsidRPr="005736C5">
        <w:rPr>
          <w:rFonts w:ascii="Arial" w:hAnsi="Arial" w:cs="Arial"/>
          <w:bCs/>
          <w:noProof/>
          <w:sz w:val="24"/>
          <w:szCs w:val="24"/>
          <w:lang w:val="ro-RO"/>
        </w:rPr>
        <w:t>. Pe tronsoanele noi ale rețelelor de canalizare menajere gravitaționale sunt  prevăzute</w:t>
      </w:r>
      <w:r w:rsidRPr="005736C5">
        <w:rPr>
          <w:rFonts w:ascii="Arial" w:hAnsi="Arial" w:cs="Arial"/>
          <w:bCs/>
          <w:noProof/>
          <w:sz w:val="24"/>
          <w:szCs w:val="24"/>
        </w:rPr>
        <w:t>:</w:t>
      </w:r>
      <w:r w:rsidR="00815D92">
        <w:rPr>
          <w:rFonts w:ascii="Arial" w:hAnsi="Arial" w:cs="Arial"/>
          <w:bCs/>
          <w:noProof/>
          <w:sz w:val="24"/>
          <w:szCs w:val="24"/>
          <w:lang w:val="ro-RO"/>
        </w:rPr>
        <w:t xml:space="preserve"> </w:t>
      </w:r>
      <w:r w:rsidRPr="00815D92">
        <w:rPr>
          <w:rFonts w:ascii="Arial" w:hAnsi="Arial" w:cs="Arial"/>
          <w:bCs/>
          <w:noProof/>
          <w:sz w:val="24"/>
          <w:szCs w:val="24"/>
          <w:lang w:val="ro-RO"/>
        </w:rPr>
        <w:t xml:space="preserve">253 </w:t>
      </w:r>
      <w:r w:rsidRPr="005736C5">
        <w:rPr>
          <w:rFonts w:ascii="Arial" w:hAnsi="Arial" w:cs="Arial"/>
          <w:bCs/>
          <w:noProof/>
          <w:sz w:val="24"/>
          <w:szCs w:val="24"/>
          <w:lang w:val="ro-RO"/>
        </w:rPr>
        <w:t xml:space="preserve">buc. cămine de vizitare, prefabricate din beton DN 1000 mm, cu placă de beton armat; </w:t>
      </w:r>
    </w:p>
    <w:p w:rsidR="005736C5" w:rsidRDefault="005736C5" w:rsidP="005736C5">
      <w:pPr>
        <w:tabs>
          <w:tab w:val="left" w:pos="180"/>
        </w:tabs>
        <w:spacing w:after="0" w:line="240" w:lineRule="auto"/>
        <w:ind w:firstLine="720"/>
        <w:jc w:val="both"/>
        <w:rPr>
          <w:rFonts w:ascii="Arial" w:hAnsi="Arial" w:cs="Arial"/>
          <w:bCs/>
          <w:noProof/>
          <w:sz w:val="24"/>
          <w:szCs w:val="24"/>
          <w:lang w:val="ro-RO"/>
        </w:rPr>
      </w:pPr>
      <w:r w:rsidRPr="005736C5">
        <w:rPr>
          <w:rFonts w:ascii="Arial" w:hAnsi="Arial" w:cs="Arial"/>
          <w:bCs/>
          <w:noProof/>
          <w:sz w:val="24"/>
          <w:szCs w:val="24"/>
          <w:lang w:val="es-ES"/>
        </w:rPr>
        <w:t>-</w:t>
      </w:r>
      <w:r w:rsidRPr="005736C5">
        <w:rPr>
          <w:rFonts w:ascii="Arial" w:hAnsi="Arial" w:cs="Arial"/>
          <w:b/>
          <w:bCs/>
          <w:noProof/>
          <w:sz w:val="24"/>
          <w:szCs w:val="24"/>
          <w:lang w:val="es-ES"/>
        </w:rPr>
        <w:t xml:space="preserve"> </w:t>
      </w:r>
      <w:r w:rsidRPr="00815D92">
        <w:rPr>
          <w:rFonts w:ascii="Arial" w:hAnsi="Arial" w:cs="Arial"/>
          <w:bCs/>
          <w:i/>
          <w:noProof/>
          <w:sz w:val="24"/>
          <w:szCs w:val="24"/>
          <w:u w:val="single"/>
          <w:lang w:val="es-ES"/>
        </w:rPr>
        <w:t>sub presiune</w:t>
      </w:r>
      <w:r w:rsidRPr="005736C5">
        <w:rPr>
          <w:rFonts w:ascii="Arial" w:hAnsi="Arial" w:cs="Arial"/>
          <w:bCs/>
          <w:noProof/>
          <w:sz w:val="24"/>
          <w:szCs w:val="24"/>
          <w:lang w:val="es-ES"/>
        </w:rPr>
        <w:t xml:space="preserve">, pe o lungime totală </w:t>
      </w:r>
      <w:r w:rsidRPr="005736C5">
        <w:rPr>
          <w:rFonts w:ascii="Arial" w:hAnsi="Arial" w:cs="Arial"/>
          <w:bCs/>
          <w:noProof/>
          <w:sz w:val="24"/>
          <w:szCs w:val="24"/>
          <w:lang w:val="ro-RO"/>
        </w:rPr>
        <w:t xml:space="preserve">L= </w:t>
      </w:r>
      <w:r w:rsidRPr="005736C5">
        <w:rPr>
          <w:rFonts w:ascii="Arial" w:hAnsi="Arial" w:cs="Arial"/>
          <w:b/>
          <w:bCs/>
          <w:noProof/>
          <w:sz w:val="24"/>
          <w:szCs w:val="24"/>
          <w:lang w:val="ro-RO"/>
        </w:rPr>
        <w:t xml:space="preserve">7045 </w:t>
      </w:r>
      <w:r w:rsidRPr="005736C5">
        <w:rPr>
          <w:rFonts w:ascii="Arial" w:hAnsi="Arial" w:cs="Arial"/>
          <w:bCs/>
          <w:noProof/>
          <w:sz w:val="24"/>
          <w:szCs w:val="24"/>
          <w:lang w:val="ro-RO"/>
        </w:rPr>
        <w:t>m,</w:t>
      </w:r>
      <w:r w:rsidRPr="005736C5">
        <w:rPr>
          <w:rFonts w:ascii="Arial" w:hAnsi="Arial" w:cs="Arial"/>
          <w:bCs/>
          <w:noProof/>
          <w:sz w:val="24"/>
          <w:szCs w:val="24"/>
          <w:lang w:val="es-ES"/>
        </w:rPr>
        <w:t xml:space="preserve"> cu </w:t>
      </w:r>
      <w:r w:rsidRPr="005736C5">
        <w:rPr>
          <w:rFonts w:ascii="Arial" w:hAnsi="Arial" w:cs="Arial"/>
          <w:bCs/>
          <w:noProof/>
          <w:sz w:val="24"/>
          <w:szCs w:val="24"/>
        </w:rPr>
        <w:t>conducte de refulare PEID PE100 PN10, De 50÷63 mm</w:t>
      </w:r>
      <w:r w:rsidRPr="005736C5">
        <w:rPr>
          <w:rFonts w:ascii="Arial" w:hAnsi="Arial" w:cs="Arial"/>
          <w:bCs/>
          <w:noProof/>
          <w:sz w:val="24"/>
          <w:szCs w:val="24"/>
          <w:lang w:val="ro-RO"/>
        </w:rPr>
        <w:t>.</w:t>
      </w:r>
      <w:r w:rsidRPr="005736C5">
        <w:rPr>
          <w:rFonts w:ascii="Arial" w:hAnsi="Arial" w:cs="Arial"/>
          <w:bCs/>
          <w:noProof/>
          <w:sz w:val="24"/>
          <w:szCs w:val="24"/>
        </w:rPr>
        <w:t>T</w:t>
      </w:r>
      <w:r w:rsidRPr="005736C5">
        <w:rPr>
          <w:rFonts w:ascii="Arial" w:hAnsi="Arial" w:cs="Arial"/>
          <w:bCs/>
          <w:noProof/>
          <w:sz w:val="24"/>
          <w:szCs w:val="24"/>
          <w:lang w:val="ro-RO"/>
        </w:rPr>
        <w:t xml:space="preserve">ransportul apelor uzate menajere </w:t>
      </w:r>
      <w:r w:rsidRPr="005736C5">
        <w:rPr>
          <w:rFonts w:ascii="Arial" w:hAnsi="Arial" w:cs="Arial"/>
          <w:bCs/>
          <w:noProof/>
          <w:sz w:val="24"/>
          <w:szCs w:val="24"/>
          <w:lang w:val="es-ES"/>
        </w:rPr>
        <w:t>prin conductele de refulare se va realiza prin intermediul unui nr. de 10 stații</w:t>
      </w:r>
      <w:r w:rsidRPr="005736C5">
        <w:rPr>
          <w:rFonts w:ascii="Arial" w:hAnsi="Arial" w:cs="Arial"/>
          <w:bCs/>
          <w:noProof/>
          <w:sz w:val="24"/>
          <w:szCs w:val="24"/>
          <w:lang w:val="ro-RO"/>
        </w:rPr>
        <w:t xml:space="preserve"> de pompare </w:t>
      </w:r>
      <w:r w:rsidR="00815D92" w:rsidRPr="00815D92">
        <w:rPr>
          <w:rFonts w:ascii="Arial" w:hAnsi="Arial" w:cs="Arial"/>
          <w:bCs/>
          <w:noProof/>
          <w:sz w:val="24"/>
          <w:szCs w:val="24"/>
          <w:lang w:val="ro-RO"/>
        </w:rPr>
        <w:t xml:space="preserve">(SPAU) </w:t>
      </w:r>
      <w:r w:rsidRPr="005736C5">
        <w:rPr>
          <w:rFonts w:ascii="Arial" w:hAnsi="Arial" w:cs="Arial"/>
          <w:bCs/>
          <w:noProof/>
          <w:sz w:val="24"/>
          <w:szCs w:val="24"/>
          <w:lang w:val="ro-RO"/>
        </w:rPr>
        <w:t xml:space="preserve">PEHD, Dn 1500mm, tip fagure, cu separare de solide și 2 stații de pompare individuală </w:t>
      </w:r>
      <w:r w:rsidR="00815D92" w:rsidRPr="00815D92">
        <w:rPr>
          <w:rFonts w:ascii="Arial" w:hAnsi="Arial" w:cs="Arial"/>
          <w:bCs/>
          <w:noProof/>
          <w:sz w:val="24"/>
          <w:szCs w:val="24"/>
          <w:lang w:val="ro-RO"/>
        </w:rPr>
        <w:t xml:space="preserve">(SPI) </w:t>
      </w:r>
      <w:r w:rsidRPr="005736C5">
        <w:rPr>
          <w:rFonts w:ascii="Arial" w:hAnsi="Arial" w:cs="Arial"/>
          <w:bCs/>
          <w:noProof/>
          <w:sz w:val="24"/>
          <w:szCs w:val="24"/>
          <w:lang w:val="ro-RO"/>
        </w:rPr>
        <w:t>PEHD, Dn 800 mm, amplasate subteran, tip monobloc, compacte și automatizate</w:t>
      </w:r>
      <w:r w:rsidR="00815D92">
        <w:rPr>
          <w:rFonts w:ascii="Arial" w:hAnsi="Arial" w:cs="Arial"/>
          <w:bCs/>
          <w:noProof/>
          <w:sz w:val="24"/>
          <w:szCs w:val="24"/>
          <w:lang w:val="ro-RO"/>
        </w:rPr>
        <w:t xml:space="preserve">, </w:t>
      </w:r>
      <w:r w:rsidR="00815D92" w:rsidRPr="00815D92">
        <w:rPr>
          <w:rFonts w:ascii="Arial" w:hAnsi="Arial" w:cs="Arial"/>
          <w:bCs/>
          <w:noProof/>
          <w:sz w:val="24"/>
          <w:szCs w:val="24"/>
          <w:lang w:val="ro-RO"/>
        </w:rPr>
        <w:t xml:space="preserve">fiecare stație fiind echipată cu câte două </w:t>
      </w:r>
      <w:r w:rsidR="00815D92" w:rsidRPr="00815D92">
        <w:rPr>
          <w:rFonts w:ascii="Arial" w:hAnsi="Arial" w:cs="Arial"/>
          <w:bCs/>
          <w:noProof/>
          <w:sz w:val="24"/>
          <w:szCs w:val="24"/>
        </w:rPr>
        <w:t xml:space="preserve">electropompe și conducte de refulare, </w:t>
      </w:r>
      <w:r w:rsidR="00815D92" w:rsidRPr="00815D92">
        <w:rPr>
          <w:rFonts w:ascii="Arial" w:hAnsi="Arial" w:cs="Arial"/>
          <w:bCs/>
          <w:noProof/>
          <w:sz w:val="24"/>
          <w:szCs w:val="24"/>
          <w:lang w:val="ro-RO"/>
        </w:rPr>
        <w:t>conform avizului de gospodărire a apelor.</w:t>
      </w:r>
    </w:p>
    <w:p w:rsidR="00A87CBD" w:rsidRPr="00A87CBD" w:rsidRDefault="00A87CBD" w:rsidP="00A87CBD">
      <w:pPr>
        <w:tabs>
          <w:tab w:val="left" w:pos="180"/>
        </w:tabs>
        <w:spacing w:after="0" w:line="240" w:lineRule="auto"/>
        <w:ind w:firstLine="720"/>
        <w:jc w:val="both"/>
        <w:rPr>
          <w:rFonts w:ascii="Arial" w:hAnsi="Arial" w:cs="Arial"/>
          <w:bCs/>
          <w:noProof/>
          <w:sz w:val="24"/>
          <w:szCs w:val="24"/>
          <w:lang w:val="it-IT"/>
        </w:rPr>
      </w:pPr>
      <w:r w:rsidRPr="00A87CBD">
        <w:rPr>
          <w:rFonts w:ascii="Arial" w:hAnsi="Arial" w:cs="Arial"/>
          <w:b/>
          <w:bCs/>
          <w:noProof/>
          <w:sz w:val="24"/>
          <w:szCs w:val="24"/>
          <w:lang w:val="es-ES"/>
        </w:rPr>
        <w:t xml:space="preserve">~ Evacuarea apelor uzate </w:t>
      </w:r>
      <w:r w:rsidRPr="00A87CBD">
        <w:rPr>
          <w:rFonts w:ascii="Arial" w:hAnsi="Arial" w:cs="Arial"/>
          <w:bCs/>
          <w:noProof/>
          <w:sz w:val="24"/>
          <w:szCs w:val="24"/>
          <w:lang w:val="es-ES"/>
        </w:rPr>
        <w:t xml:space="preserve">brute din localitățile </w:t>
      </w:r>
      <w:r w:rsidRPr="00A87CBD">
        <w:rPr>
          <w:rFonts w:ascii="Arial" w:hAnsi="Arial" w:cs="Arial"/>
          <w:bCs/>
          <w:noProof/>
          <w:sz w:val="24"/>
          <w:szCs w:val="24"/>
        </w:rPr>
        <w:t>Bobota, Derșida și Zalnoc, comuna Bobota</w:t>
      </w:r>
      <w:r w:rsidRPr="00A87CBD">
        <w:rPr>
          <w:rFonts w:ascii="Arial" w:hAnsi="Arial" w:cs="Arial"/>
          <w:bCs/>
          <w:noProof/>
          <w:sz w:val="24"/>
          <w:szCs w:val="24"/>
          <w:lang w:val="ro-RO"/>
        </w:rPr>
        <w:t>, jud Sălaj</w:t>
      </w:r>
      <w:r w:rsidRPr="00A87CBD">
        <w:rPr>
          <w:rFonts w:ascii="Arial" w:hAnsi="Arial" w:cs="Arial"/>
          <w:bCs/>
          <w:noProof/>
          <w:sz w:val="24"/>
          <w:szCs w:val="24"/>
          <w:lang w:val="es-ES"/>
        </w:rPr>
        <w:t xml:space="preserve">, se </w:t>
      </w:r>
      <w:r w:rsidRPr="00A87CBD">
        <w:rPr>
          <w:rFonts w:ascii="Arial" w:hAnsi="Arial" w:cs="Arial"/>
          <w:bCs/>
          <w:noProof/>
          <w:sz w:val="24"/>
          <w:szCs w:val="24"/>
        </w:rPr>
        <w:t xml:space="preserve">vor descărca în rețeaua de canalizare menajeră existentă a localităților Bobota și Derșida, </w:t>
      </w:r>
      <w:r w:rsidRPr="00A87CBD">
        <w:rPr>
          <w:rFonts w:ascii="Arial" w:hAnsi="Arial" w:cs="Arial"/>
          <w:bCs/>
          <w:noProof/>
          <w:sz w:val="24"/>
          <w:szCs w:val="24"/>
          <w:lang w:val="it-IT"/>
        </w:rPr>
        <w:t xml:space="preserve">iar în final vor fi transportate la Stația de epurare mecano-biologică a loc. Sărmășag. Apele uzate menajere brute din localitatea Zalnoc se vor </w:t>
      </w:r>
      <w:r w:rsidRPr="00A87CBD">
        <w:rPr>
          <w:rFonts w:ascii="Arial" w:hAnsi="Arial" w:cs="Arial"/>
          <w:bCs/>
          <w:noProof/>
          <w:sz w:val="24"/>
          <w:szCs w:val="24"/>
        </w:rPr>
        <w:t>descărca în rețeaua de canalizare menajeră existentă</w:t>
      </w:r>
      <w:r>
        <w:rPr>
          <w:rFonts w:ascii="Arial" w:hAnsi="Arial" w:cs="Arial"/>
          <w:bCs/>
          <w:noProof/>
          <w:sz w:val="24"/>
          <w:szCs w:val="24"/>
        </w:rPr>
        <w:t xml:space="preserve"> a localității</w:t>
      </w:r>
      <w:r w:rsidRPr="00A87CBD">
        <w:rPr>
          <w:rFonts w:ascii="Arial" w:hAnsi="Arial" w:cs="Arial"/>
          <w:bCs/>
          <w:noProof/>
          <w:sz w:val="24"/>
          <w:szCs w:val="24"/>
        </w:rPr>
        <w:t xml:space="preserve"> Bobota. </w:t>
      </w:r>
      <w:r w:rsidRPr="00A87CBD">
        <w:rPr>
          <w:rFonts w:ascii="Arial" w:hAnsi="Arial" w:cs="Arial"/>
          <w:bCs/>
          <w:noProof/>
          <w:sz w:val="24"/>
          <w:szCs w:val="24"/>
          <w:lang w:val="it-IT"/>
        </w:rPr>
        <w:t xml:space="preserve">Indicatorii fizico-chimici generali a apelor uzate brute deversate </w:t>
      </w:r>
      <w:r w:rsidRPr="00A87CBD">
        <w:rPr>
          <w:rFonts w:ascii="Arial" w:hAnsi="Arial" w:cs="Arial"/>
          <w:bCs/>
          <w:noProof/>
          <w:sz w:val="24"/>
          <w:szCs w:val="24"/>
        </w:rPr>
        <w:t>în rețeaua de canalizare menajeră,</w:t>
      </w:r>
      <w:r w:rsidRPr="00A87CBD">
        <w:rPr>
          <w:rFonts w:ascii="Arial" w:hAnsi="Arial" w:cs="Arial"/>
          <w:bCs/>
          <w:noProof/>
          <w:sz w:val="24"/>
          <w:szCs w:val="24"/>
          <w:lang w:val="it-IT"/>
        </w:rPr>
        <w:t xml:space="preserve"> vor respecta prevederile HG nr. 188/2002 cu modificările și completările din HG nr. 352/2005 , NTPA 002/2005.</w:t>
      </w:r>
    </w:p>
    <w:p w:rsidR="00A87CBD" w:rsidRPr="00A87CBD" w:rsidRDefault="00A87CBD" w:rsidP="00A87CBD">
      <w:pPr>
        <w:tabs>
          <w:tab w:val="left" w:pos="180"/>
        </w:tabs>
        <w:spacing w:after="0" w:line="240" w:lineRule="auto"/>
        <w:ind w:firstLine="720"/>
        <w:jc w:val="both"/>
        <w:rPr>
          <w:rFonts w:ascii="Arial" w:hAnsi="Arial" w:cs="Arial"/>
          <w:bCs/>
          <w:noProof/>
          <w:sz w:val="24"/>
          <w:szCs w:val="24"/>
          <w:lang w:val="es-ES"/>
        </w:rPr>
      </w:pPr>
      <w:r w:rsidRPr="00A87CBD">
        <w:rPr>
          <w:rFonts w:ascii="Arial" w:hAnsi="Arial" w:cs="Arial"/>
          <w:b/>
          <w:bCs/>
          <w:noProof/>
          <w:sz w:val="24"/>
          <w:szCs w:val="24"/>
          <w:lang w:val="es-ES"/>
        </w:rPr>
        <w:t xml:space="preserve">~ </w:t>
      </w:r>
      <w:r w:rsidRPr="00A87CBD">
        <w:rPr>
          <w:rFonts w:ascii="Arial" w:hAnsi="Arial" w:cs="Arial"/>
          <w:b/>
          <w:bCs/>
          <w:i/>
          <w:noProof/>
          <w:sz w:val="24"/>
          <w:szCs w:val="24"/>
          <w:lang w:val="es-ES"/>
        </w:rPr>
        <w:t>Traversări cursuri de apă</w:t>
      </w:r>
      <w:r w:rsidRPr="00A87CBD">
        <w:rPr>
          <w:rFonts w:ascii="Arial" w:hAnsi="Arial" w:cs="Arial"/>
          <w:bCs/>
          <w:noProof/>
          <w:sz w:val="24"/>
          <w:szCs w:val="24"/>
          <w:lang w:val="es-ES"/>
        </w:rPr>
        <w:t xml:space="preserve"> </w:t>
      </w:r>
      <w:r w:rsidRPr="00A87CBD">
        <w:rPr>
          <w:rFonts w:ascii="Arial" w:hAnsi="Arial" w:cs="Arial"/>
          <w:b/>
          <w:bCs/>
          <w:i/>
          <w:noProof/>
          <w:sz w:val="24"/>
          <w:szCs w:val="24"/>
          <w:lang w:val="es-ES"/>
        </w:rPr>
        <w:t>cadastrate</w:t>
      </w:r>
      <w:r w:rsidRPr="00A87CBD">
        <w:rPr>
          <w:rFonts w:ascii="Arial" w:hAnsi="Arial" w:cs="Arial"/>
          <w:bCs/>
          <w:noProof/>
          <w:sz w:val="24"/>
          <w:szCs w:val="24"/>
          <w:lang w:val="es-ES"/>
        </w:rPr>
        <w:t xml:space="preserve"> cu conducte de canalizare ape uzate menajere, astfel:</w:t>
      </w:r>
    </w:p>
    <w:p w:rsidR="00A87CBD" w:rsidRPr="00A87CBD" w:rsidRDefault="00A87CBD" w:rsidP="00A87CBD">
      <w:pPr>
        <w:tabs>
          <w:tab w:val="left" w:pos="180"/>
        </w:tabs>
        <w:spacing w:after="0" w:line="240" w:lineRule="auto"/>
        <w:ind w:firstLine="720"/>
        <w:jc w:val="both"/>
        <w:rPr>
          <w:rFonts w:ascii="Arial" w:hAnsi="Arial" w:cs="Arial"/>
          <w:bCs/>
          <w:noProof/>
          <w:sz w:val="24"/>
          <w:szCs w:val="24"/>
          <w:lang w:val="es-ES"/>
        </w:rPr>
      </w:pPr>
      <w:r w:rsidRPr="00A87CBD">
        <w:rPr>
          <w:rFonts w:ascii="Arial" w:hAnsi="Arial" w:cs="Arial"/>
          <w:bCs/>
          <w:noProof/>
          <w:sz w:val="24"/>
          <w:szCs w:val="24"/>
          <w:lang w:val="it-IT"/>
        </w:rPr>
        <w:t xml:space="preserve">- </w:t>
      </w:r>
      <w:r w:rsidRPr="00A87CBD">
        <w:rPr>
          <w:rFonts w:ascii="Arial" w:hAnsi="Arial" w:cs="Arial"/>
          <w:bCs/>
          <w:noProof/>
          <w:sz w:val="24"/>
          <w:szCs w:val="24"/>
          <w:lang w:val="ro-RO"/>
        </w:rPr>
        <w:t>în 6 puncte, prin subtraversare (1 curs cadastrat și 5 cursuri necadastrate)</w:t>
      </w:r>
      <w:r>
        <w:rPr>
          <w:rFonts w:ascii="Arial" w:hAnsi="Arial" w:cs="Arial"/>
          <w:bCs/>
          <w:noProof/>
          <w:sz w:val="24"/>
          <w:szCs w:val="24"/>
          <w:lang w:val="ro-RO"/>
        </w:rPr>
        <w:t>, conform</w:t>
      </w:r>
      <w:r w:rsidRPr="00A87CBD">
        <w:rPr>
          <w:rFonts w:ascii="Arial" w:hAnsi="Arial" w:cs="Arial"/>
          <w:bCs/>
          <w:noProof/>
          <w:sz w:val="24"/>
          <w:szCs w:val="24"/>
          <w:lang w:val="ro-RO"/>
        </w:rPr>
        <w:t xml:space="preserve"> tabel</w:t>
      </w:r>
      <w:r w:rsidRPr="00A87CBD">
        <w:rPr>
          <w:rFonts w:ascii="Arial" w:hAnsi="Arial" w:cs="Arial"/>
          <w:bCs/>
          <w:noProof/>
          <w:sz w:val="24"/>
          <w:szCs w:val="24"/>
          <w:lang w:val="es-ES"/>
        </w:rPr>
        <w:t>:</w:t>
      </w:r>
    </w:p>
    <w:p w:rsidR="00A87CBD" w:rsidRPr="00A87CBD" w:rsidRDefault="00A87CBD" w:rsidP="00A87CBD">
      <w:pPr>
        <w:tabs>
          <w:tab w:val="left" w:pos="180"/>
        </w:tabs>
        <w:spacing w:after="0" w:line="240" w:lineRule="auto"/>
        <w:ind w:firstLine="720"/>
        <w:jc w:val="both"/>
        <w:rPr>
          <w:rFonts w:ascii="Arial" w:hAnsi="Arial" w:cs="Arial"/>
          <w:bCs/>
          <w:noProof/>
          <w:sz w:val="24"/>
          <w:szCs w:val="24"/>
          <w:lang w:val="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394"/>
        <w:gridCol w:w="2098"/>
        <w:gridCol w:w="1134"/>
      </w:tblGrid>
      <w:tr w:rsidR="00A87CBD" w:rsidRPr="00A87CBD" w:rsidTr="00A87CBD">
        <w:trPr>
          <w:trHeight w:val="392"/>
        </w:trPr>
        <w:tc>
          <w:tcPr>
            <w:tcW w:w="2405" w:type="dxa"/>
            <w:vMerge w:val="restart"/>
            <w:shd w:val="clear" w:color="auto" w:fill="auto"/>
            <w:vAlign w:val="center"/>
          </w:tcPr>
          <w:p w:rsidR="00A87CBD" w:rsidRPr="00A87CBD" w:rsidRDefault="00A87CBD" w:rsidP="00A87CBD">
            <w:pPr>
              <w:tabs>
                <w:tab w:val="left" w:pos="180"/>
              </w:tabs>
              <w:spacing w:after="0" w:line="240" w:lineRule="auto"/>
              <w:jc w:val="center"/>
              <w:rPr>
                <w:rFonts w:ascii="Arial" w:hAnsi="Arial" w:cs="Arial"/>
                <w:b/>
                <w:bCs/>
                <w:noProof/>
                <w:sz w:val="24"/>
                <w:szCs w:val="24"/>
                <w:lang w:val="it-IT"/>
              </w:rPr>
            </w:pPr>
            <w:r w:rsidRPr="00A87CBD">
              <w:rPr>
                <w:rFonts w:ascii="Arial" w:hAnsi="Arial" w:cs="Arial"/>
                <w:b/>
                <w:bCs/>
                <w:noProof/>
                <w:sz w:val="24"/>
                <w:szCs w:val="24"/>
                <w:lang w:val="it-IT"/>
              </w:rPr>
              <w:t>Tip traversare/ Curs de apă</w:t>
            </w:r>
          </w:p>
        </w:tc>
        <w:tc>
          <w:tcPr>
            <w:tcW w:w="4394" w:type="dxa"/>
            <w:vMerge w:val="restart"/>
            <w:shd w:val="clear" w:color="auto" w:fill="auto"/>
            <w:vAlign w:val="center"/>
          </w:tcPr>
          <w:p w:rsidR="00A87CBD" w:rsidRPr="00A87CBD" w:rsidRDefault="00A87CBD" w:rsidP="00A87CBD">
            <w:pPr>
              <w:tabs>
                <w:tab w:val="left" w:pos="180"/>
              </w:tabs>
              <w:spacing w:after="0" w:line="240" w:lineRule="auto"/>
              <w:jc w:val="center"/>
              <w:rPr>
                <w:rFonts w:ascii="Arial" w:hAnsi="Arial" w:cs="Arial"/>
                <w:b/>
                <w:bCs/>
                <w:noProof/>
                <w:sz w:val="24"/>
                <w:szCs w:val="24"/>
                <w:lang w:val="it-IT"/>
              </w:rPr>
            </w:pPr>
            <w:r w:rsidRPr="00A87CBD">
              <w:rPr>
                <w:rFonts w:ascii="Arial" w:hAnsi="Arial" w:cs="Arial"/>
                <w:b/>
                <w:bCs/>
                <w:noProof/>
                <w:sz w:val="24"/>
                <w:szCs w:val="24"/>
                <w:lang w:val="it-IT"/>
              </w:rPr>
              <w:t>Caracteristici traversare</w:t>
            </w:r>
          </w:p>
        </w:tc>
        <w:tc>
          <w:tcPr>
            <w:tcW w:w="3232" w:type="dxa"/>
            <w:gridSpan w:val="2"/>
            <w:shd w:val="clear" w:color="auto" w:fill="auto"/>
            <w:vAlign w:val="center"/>
          </w:tcPr>
          <w:p w:rsidR="00A87CBD" w:rsidRPr="00A87CBD" w:rsidRDefault="00A87CBD" w:rsidP="00A87CBD">
            <w:pPr>
              <w:tabs>
                <w:tab w:val="left" w:pos="180"/>
              </w:tabs>
              <w:spacing w:after="0" w:line="240" w:lineRule="auto"/>
              <w:jc w:val="center"/>
              <w:rPr>
                <w:rFonts w:ascii="Arial" w:hAnsi="Arial" w:cs="Arial"/>
                <w:b/>
                <w:bCs/>
                <w:noProof/>
                <w:sz w:val="24"/>
                <w:szCs w:val="24"/>
                <w:lang w:val="it-IT"/>
              </w:rPr>
            </w:pPr>
            <w:r w:rsidRPr="00A87CBD">
              <w:rPr>
                <w:rFonts w:ascii="Arial" w:hAnsi="Arial" w:cs="Arial"/>
                <w:b/>
                <w:bCs/>
                <w:noProof/>
                <w:sz w:val="24"/>
                <w:szCs w:val="24"/>
                <w:lang w:val="it-IT"/>
              </w:rPr>
              <w:t>Coordonate stereo 70</w:t>
            </w:r>
          </w:p>
        </w:tc>
      </w:tr>
      <w:tr w:rsidR="00A87CBD" w:rsidRPr="00A87CBD" w:rsidTr="00A87CBD">
        <w:trPr>
          <w:trHeight w:val="267"/>
        </w:trPr>
        <w:tc>
          <w:tcPr>
            <w:tcW w:w="2405" w:type="dxa"/>
            <w:vMerge/>
            <w:shd w:val="clear" w:color="auto" w:fill="auto"/>
            <w:vAlign w:val="center"/>
          </w:tcPr>
          <w:p w:rsidR="00A87CBD" w:rsidRPr="00A87CBD" w:rsidRDefault="00A87CBD" w:rsidP="00A87CBD">
            <w:pPr>
              <w:tabs>
                <w:tab w:val="left" w:pos="180"/>
              </w:tabs>
              <w:spacing w:after="0" w:line="240" w:lineRule="auto"/>
              <w:jc w:val="center"/>
              <w:rPr>
                <w:rFonts w:ascii="Arial" w:hAnsi="Arial" w:cs="Arial"/>
                <w:b/>
                <w:bCs/>
                <w:noProof/>
                <w:sz w:val="24"/>
                <w:szCs w:val="24"/>
                <w:lang w:val="it-IT"/>
              </w:rPr>
            </w:pPr>
          </w:p>
        </w:tc>
        <w:tc>
          <w:tcPr>
            <w:tcW w:w="4394" w:type="dxa"/>
            <w:vMerge/>
            <w:shd w:val="clear" w:color="auto" w:fill="auto"/>
            <w:vAlign w:val="center"/>
          </w:tcPr>
          <w:p w:rsidR="00A87CBD" w:rsidRPr="00A87CBD" w:rsidRDefault="00A87CBD" w:rsidP="00A87CBD">
            <w:pPr>
              <w:tabs>
                <w:tab w:val="left" w:pos="180"/>
              </w:tabs>
              <w:spacing w:after="0" w:line="240" w:lineRule="auto"/>
              <w:jc w:val="center"/>
              <w:rPr>
                <w:rFonts w:ascii="Arial" w:hAnsi="Arial" w:cs="Arial"/>
                <w:b/>
                <w:bCs/>
                <w:noProof/>
                <w:sz w:val="24"/>
                <w:szCs w:val="24"/>
                <w:lang w:val="it-IT"/>
              </w:rPr>
            </w:pPr>
          </w:p>
        </w:tc>
        <w:tc>
          <w:tcPr>
            <w:tcW w:w="2098" w:type="dxa"/>
            <w:shd w:val="clear" w:color="auto" w:fill="auto"/>
            <w:vAlign w:val="center"/>
          </w:tcPr>
          <w:p w:rsidR="00A87CBD" w:rsidRPr="00A87CBD" w:rsidRDefault="00A87CBD" w:rsidP="00A87CBD">
            <w:pPr>
              <w:tabs>
                <w:tab w:val="left" w:pos="180"/>
              </w:tabs>
              <w:spacing w:after="0" w:line="240" w:lineRule="auto"/>
              <w:jc w:val="center"/>
              <w:rPr>
                <w:rFonts w:ascii="Arial" w:hAnsi="Arial" w:cs="Arial"/>
                <w:b/>
                <w:bCs/>
                <w:noProof/>
                <w:sz w:val="24"/>
                <w:szCs w:val="24"/>
                <w:lang w:val="it-IT"/>
              </w:rPr>
            </w:pPr>
            <w:r w:rsidRPr="00A87CBD">
              <w:rPr>
                <w:rFonts w:ascii="Arial" w:hAnsi="Arial" w:cs="Arial"/>
                <w:bCs/>
                <w:noProof/>
                <w:sz w:val="24"/>
                <w:szCs w:val="24"/>
                <w:lang w:val="it-IT"/>
              </w:rPr>
              <w:t>Mal stâng</w:t>
            </w:r>
          </w:p>
        </w:tc>
        <w:tc>
          <w:tcPr>
            <w:tcW w:w="1134" w:type="dxa"/>
            <w:shd w:val="clear" w:color="auto" w:fill="auto"/>
            <w:vAlign w:val="center"/>
          </w:tcPr>
          <w:p w:rsidR="00A87CBD" w:rsidRPr="00A87CBD" w:rsidRDefault="00A87CBD" w:rsidP="00A87CBD">
            <w:pPr>
              <w:tabs>
                <w:tab w:val="left" w:pos="180"/>
              </w:tabs>
              <w:spacing w:after="0" w:line="240" w:lineRule="auto"/>
              <w:jc w:val="center"/>
              <w:rPr>
                <w:rFonts w:ascii="Arial" w:hAnsi="Arial" w:cs="Arial"/>
                <w:b/>
                <w:bCs/>
                <w:noProof/>
                <w:sz w:val="24"/>
                <w:szCs w:val="24"/>
                <w:lang w:val="it-IT"/>
              </w:rPr>
            </w:pPr>
            <w:r w:rsidRPr="00A87CBD">
              <w:rPr>
                <w:rFonts w:ascii="Arial" w:hAnsi="Arial" w:cs="Arial"/>
                <w:bCs/>
                <w:noProof/>
                <w:sz w:val="24"/>
                <w:szCs w:val="24"/>
                <w:lang w:val="it-IT"/>
              </w:rPr>
              <w:t>Mal drept</w:t>
            </w:r>
          </w:p>
        </w:tc>
      </w:tr>
      <w:tr w:rsidR="00A87CBD" w:rsidRPr="00A87CBD" w:rsidTr="00A87CBD">
        <w:trPr>
          <w:trHeight w:val="324"/>
        </w:trPr>
        <w:tc>
          <w:tcPr>
            <w:tcW w:w="2405" w:type="dxa"/>
            <w:shd w:val="clear" w:color="auto" w:fill="auto"/>
            <w:vAlign w:val="center"/>
          </w:tcPr>
          <w:p w:rsidR="00A87CBD" w:rsidRPr="00A87CBD" w:rsidRDefault="00A87CBD" w:rsidP="00A87CBD">
            <w:pPr>
              <w:tabs>
                <w:tab w:val="left" w:pos="180"/>
              </w:tabs>
              <w:spacing w:after="0" w:line="240" w:lineRule="auto"/>
              <w:jc w:val="both"/>
              <w:rPr>
                <w:rFonts w:ascii="Arial" w:hAnsi="Arial" w:cs="Arial"/>
                <w:bCs/>
                <w:noProof/>
                <w:sz w:val="24"/>
                <w:szCs w:val="24"/>
                <w:lang w:val="it-IT"/>
              </w:rPr>
            </w:pPr>
            <w:r w:rsidRPr="00A87CBD">
              <w:rPr>
                <w:rFonts w:ascii="Arial" w:hAnsi="Arial" w:cs="Arial"/>
                <w:b/>
                <w:bCs/>
                <w:noProof/>
                <w:sz w:val="24"/>
                <w:szCs w:val="24"/>
                <w:lang w:val="it-IT"/>
              </w:rPr>
              <w:t>Subtraversare nr. 1</w:t>
            </w:r>
            <w:r w:rsidRPr="00A87CBD">
              <w:rPr>
                <w:rFonts w:ascii="Arial" w:hAnsi="Arial" w:cs="Arial"/>
                <w:bCs/>
                <w:noProof/>
                <w:sz w:val="24"/>
                <w:szCs w:val="24"/>
                <w:lang w:val="it-IT"/>
              </w:rPr>
              <w:t xml:space="preserve"> (Sub.1) a unui curs de apă</w:t>
            </w:r>
            <w:r w:rsidRPr="00A87CBD">
              <w:rPr>
                <w:rFonts w:ascii="Arial" w:hAnsi="Arial" w:cs="Arial"/>
                <w:bCs/>
                <w:noProof/>
                <w:sz w:val="24"/>
                <w:szCs w:val="24"/>
                <w:lang w:val="ro-RO"/>
              </w:rPr>
              <w:t xml:space="preserve"> </w:t>
            </w:r>
            <w:r w:rsidRPr="00A87CBD">
              <w:rPr>
                <w:rFonts w:ascii="Arial" w:hAnsi="Arial" w:cs="Arial"/>
                <w:bCs/>
                <w:noProof/>
                <w:sz w:val="24"/>
                <w:szCs w:val="24"/>
                <w:lang w:val="it-IT"/>
              </w:rPr>
              <w:t>necadastrat (VFN1)</w:t>
            </w:r>
            <w:r w:rsidRPr="00A87CBD">
              <w:rPr>
                <w:rFonts w:ascii="Arial" w:hAnsi="Arial" w:cs="Arial"/>
                <w:bCs/>
                <w:noProof/>
                <w:sz w:val="24"/>
                <w:szCs w:val="24"/>
                <w:lang w:val="ro-RO"/>
              </w:rPr>
              <w:t xml:space="preserve">, afluent r. Crasna, </w:t>
            </w:r>
            <w:r w:rsidRPr="00A87CBD">
              <w:rPr>
                <w:rFonts w:ascii="Arial" w:hAnsi="Arial" w:cs="Arial"/>
                <w:bCs/>
                <w:noProof/>
                <w:sz w:val="24"/>
                <w:szCs w:val="24"/>
                <w:lang w:val="es-ES"/>
              </w:rPr>
              <w:t>Q</w:t>
            </w:r>
            <w:r w:rsidRPr="00A87CBD">
              <w:rPr>
                <w:rFonts w:ascii="Arial" w:hAnsi="Arial" w:cs="Arial"/>
                <w:bCs/>
                <w:noProof/>
                <w:sz w:val="24"/>
                <w:szCs w:val="24"/>
                <w:vertAlign w:val="subscript"/>
                <w:lang w:val="es-ES"/>
              </w:rPr>
              <w:t>1%</w:t>
            </w:r>
            <w:r>
              <w:rPr>
                <w:rFonts w:ascii="Arial" w:hAnsi="Arial" w:cs="Arial"/>
                <w:bCs/>
                <w:noProof/>
                <w:sz w:val="24"/>
                <w:szCs w:val="24"/>
                <w:vertAlign w:val="subscript"/>
                <w:lang w:val="es-ES"/>
              </w:rPr>
              <w:t xml:space="preserve"> </w:t>
            </w:r>
            <w:r w:rsidRPr="00A87CBD">
              <w:rPr>
                <w:rFonts w:ascii="Arial" w:hAnsi="Arial" w:cs="Arial"/>
                <w:bCs/>
                <w:noProof/>
                <w:sz w:val="24"/>
                <w:szCs w:val="24"/>
                <w:lang w:val="es-ES"/>
              </w:rPr>
              <w:t>=</w:t>
            </w:r>
            <w:r>
              <w:rPr>
                <w:rFonts w:ascii="Arial" w:hAnsi="Arial" w:cs="Arial"/>
                <w:bCs/>
                <w:noProof/>
                <w:sz w:val="24"/>
                <w:szCs w:val="24"/>
                <w:lang w:val="es-ES"/>
              </w:rPr>
              <w:t xml:space="preserve"> </w:t>
            </w:r>
            <w:r w:rsidRPr="00A87CBD">
              <w:rPr>
                <w:rFonts w:ascii="Arial" w:hAnsi="Arial" w:cs="Arial"/>
                <w:bCs/>
                <w:noProof/>
                <w:sz w:val="24"/>
                <w:szCs w:val="24"/>
                <w:lang w:val="es-ES"/>
              </w:rPr>
              <w:t xml:space="preserve">13 </w:t>
            </w:r>
            <w:r w:rsidRPr="00A87CBD">
              <w:rPr>
                <w:rFonts w:ascii="Arial" w:hAnsi="Arial" w:cs="Arial"/>
                <w:bCs/>
                <w:noProof/>
                <w:sz w:val="24"/>
                <w:szCs w:val="24"/>
                <w:lang w:val="it-IT"/>
              </w:rPr>
              <w:t>m</w:t>
            </w:r>
            <w:r w:rsidRPr="00A87CBD">
              <w:rPr>
                <w:rFonts w:ascii="Arial" w:hAnsi="Arial" w:cs="Arial"/>
                <w:bCs/>
                <w:noProof/>
                <w:sz w:val="24"/>
                <w:szCs w:val="24"/>
                <w:vertAlign w:val="superscript"/>
                <w:lang w:val="it-IT"/>
              </w:rPr>
              <w:t>3</w:t>
            </w:r>
            <w:r w:rsidRPr="00A87CBD">
              <w:rPr>
                <w:rFonts w:ascii="Arial" w:hAnsi="Arial" w:cs="Arial"/>
                <w:bCs/>
                <w:noProof/>
                <w:sz w:val="24"/>
                <w:szCs w:val="24"/>
                <w:lang w:val="it-IT"/>
              </w:rPr>
              <w:t>/s, în extravilanul</w:t>
            </w:r>
            <w:r w:rsidRPr="00A87CBD">
              <w:rPr>
                <w:rFonts w:ascii="Arial" w:hAnsi="Arial" w:cs="Arial"/>
                <w:bCs/>
                <w:noProof/>
                <w:sz w:val="24"/>
                <w:szCs w:val="24"/>
                <w:lang w:val="es-ES"/>
              </w:rPr>
              <w:t xml:space="preserve"> loc. Bobota, (DN1F), prin foraj dirijat, în tub de protecție</w:t>
            </w:r>
            <w:r w:rsidRPr="00A87CBD">
              <w:rPr>
                <w:rFonts w:ascii="Arial" w:hAnsi="Arial" w:cs="Arial"/>
                <w:bCs/>
                <w:noProof/>
                <w:sz w:val="24"/>
                <w:szCs w:val="24"/>
              </w:rPr>
              <w:t>;</w:t>
            </w:r>
          </w:p>
        </w:tc>
        <w:tc>
          <w:tcPr>
            <w:tcW w:w="4394" w:type="dxa"/>
            <w:shd w:val="clear" w:color="auto" w:fill="auto"/>
            <w:vAlign w:val="center"/>
          </w:tcPr>
          <w:p w:rsidR="00A87CBD" w:rsidRPr="00A87CBD" w:rsidRDefault="00A87CBD" w:rsidP="00A87CBD">
            <w:pPr>
              <w:tabs>
                <w:tab w:val="left" w:pos="180"/>
              </w:tabs>
              <w:spacing w:after="0" w:line="240" w:lineRule="auto"/>
              <w:jc w:val="both"/>
              <w:rPr>
                <w:rFonts w:ascii="Arial" w:hAnsi="Arial" w:cs="Arial"/>
                <w:bCs/>
                <w:noProof/>
                <w:sz w:val="24"/>
                <w:szCs w:val="24"/>
                <w:lang w:val="it-IT"/>
              </w:rPr>
            </w:pPr>
            <w:r w:rsidRPr="00A87CBD">
              <w:rPr>
                <w:rFonts w:ascii="Arial" w:hAnsi="Arial" w:cs="Arial"/>
                <w:bCs/>
                <w:noProof/>
                <w:sz w:val="24"/>
                <w:szCs w:val="24"/>
                <w:lang w:val="it-IT"/>
              </w:rPr>
              <w:t>-</w:t>
            </w:r>
            <w:r>
              <w:rPr>
                <w:rFonts w:ascii="Arial" w:hAnsi="Arial" w:cs="Arial"/>
                <w:bCs/>
                <w:noProof/>
                <w:sz w:val="24"/>
                <w:szCs w:val="24"/>
                <w:lang w:val="it-IT"/>
              </w:rPr>
              <w:t xml:space="preserve"> </w:t>
            </w:r>
            <w:r w:rsidRPr="00A87CBD">
              <w:rPr>
                <w:rFonts w:ascii="Arial" w:hAnsi="Arial" w:cs="Arial"/>
                <w:bCs/>
                <w:noProof/>
                <w:sz w:val="24"/>
                <w:szCs w:val="24"/>
                <w:lang w:val="it-IT"/>
              </w:rPr>
              <w:t xml:space="preserve">conductă de  distribuție PEID Dn 63 mm </w:t>
            </w:r>
            <w:r w:rsidRPr="00A87CBD">
              <w:rPr>
                <w:rFonts w:ascii="Arial" w:hAnsi="Arial" w:cs="Arial"/>
                <w:bCs/>
                <w:noProof/>
                <w:sz w:val="24"/>
                <w:szCs w:val="24"/>
              </w:rPr>
              <w:t>,</w:t>
            </w:r>
            <w:r w:rsidRPr="00A87CBD">
              <w:rPr>
                <w:rFonts w:ascii="Arial" w:hAnsi="Arial" w:cs="Arial"/>
                <w:bCs/>
                <w:noProof/>
                <w:sz w:val="24"/>
                <w:szCs w:val="24"/>
                <w:lang w:val="it-IT"/>
              </w:rPr>
              <w:t xml:space="preserve"> în tub de protecție din PEID Dn 200x11.9 mm</w:t>
            </w:r>
            <w:r w:rsidRPr="00A87CBD">
              <w:rPr>
                <w:rFonts w:ascii="Arial" w:hAnsi="Arial" w:cs="Arial"/>
                <w:bCs/>
                <w:noProof/>
                <w:sz w:val="24"/>
                <w:szCs w:val="24"/>
                <w:lang w:val="ro-RO"/>
              </w:rPr>
              <w:t>,</w:t>
            </w:r>
            <w:r w:rsidRPr="00A87CBD">
              <w:rPr>
                <w:rFonts w:ascii="Arial" w:hAnsi="Arial" w:cs="Arial"/>
                <w:bCs/>
                <w:noProof/>
                <w:sz w:val="24"/>
                <w:szCs w:val="24"/>
                <w:lang w:val="it-IT"/>
              </w:rPr>
              <w:t xml:space="preserve"> cu lungimea Sub.1</w:t>
            </w:r>
            <w:r w:rsidRPr="00A87CBD">
              <w:rPr>
                <w:rFonts w:ascii="Arial" w:hAnsi="Arial" w:cs="Arial"/>
                <w:bCs/>
                <w:noProof/>
                <w:sz w:val="24"/>
                <w:szCs w:val="24"/>
              </w:rPr>
              <w:t xml:space="preserve">: </w:t>
            </w:r>
            <w:r w:rsidRPr="00A87CBD">
              <w:rPr>
                <w:rFonts w:ascii="Arial" w:hAnsi="Arial" w:cs="Arial"/>
                <w:bCs/>
                <w:noProof/>
                <w:sz w:val="24"/>
                <w:szCs w:val="24"/>
                <w:lang w:val="it-IT"/>
              </w:rPr>
              <w:t>L=19 m, cu respectarea zonei de protecție a cursului de apă (mal stâng 5 m, mal drept 5 m), cotă talveg =</w:t>
            </w:r>
            <w:r>
              <w:rPr>
                <w:rFonts w:ascii="Arial" w:hAnsi="Arial" w:cs="Arial"/>
                <w:bCs/>
                <w:noProof/>
                <w:sz w:val="24"/>
                <w:szCs w:val="24"/>
                <w:lang w:val="it-IT"/>
              </w:rPr>
              <w:t xml:space="preserve"> </w:t>
            </w:r>
            <w:r w:rsidRPr="00A87CBD">
              <w:rPr>
                <w:rFonts w:ascii="Arial" w:hAnsi="Arial" w:cs="Arial"/>
                <w:bCs/>
                <w:noProof/>
                <w:sz w:val="24"/>
                <w:szCs w:val="24"/>
                <w:lang w:val="it-IT"/>
              </w:rPr>
              <w:t>162.58 mdMN, cotă pozare conductă =</w:t>
            </w:r>
            <w:r>
              <w:rPr>
                <w:rFonts w:ascii="Arial" w:hAnsi="Arial" w:cs="Arial"/>
                <w:bCs/>
                <w:noProof/>
                <w:sz w:val="24"/>
                <w:szCs w:val="24"/>
                <w:lang w:val="it-IT"/>
              </w:rPr>
              <w:t xml:space="preserve"> </w:t>
            </w:r>
            <w:r w:rsidRPr="00A87CBD">
              <w:rPr>
                <w:rFonts w:ascii="Arial" w:hAnsi="Arial" w:cs="Arial"/>
                <w:bCs/>
                <w:noProof/>
                <w:sz w:val="24"/>
                <w:szCs w:val="24"/>
                <w:lang w:val="it-IT"/>
              </w:rPr>
              <w:t xml:space="preserve">161.13 mdMN, </w:t>
            </w:r>
            <w:r w:rsidRPr="00A87CBD">
              <w:rPr>
                <w:rFonts w:ascii="Arial" w:hAnsi="Arial" w:cs="Arial"/>
                <w:bCs/>
                <w:noProof/>
                <w:sz w:val="24"/>
                <w:szCs w:val="24"/>
              </w:rPr>
              <w:t xml:space="preserve">adâncime pozare față de talveg </w:t>
            </w:r>
            <w:r w:rsidRPr="00A87CBD">
              <w:rPr>
                <w:rFonts w:ascii="Arial" w:hAnsi="Arial" w:cs="Arial"/>
                <w:bCs/>
                <w:noProof/>
                <w:sz w:val="24"/>
                <w:szCs w:val="24"/>
                <w:lang w:val="it-IT"/>
              </w:rPr>
              <w:t xml:space="preserve">= -1,45 m și sub adâncimea de afuiere </w:t>
            </w:r>
            <w:r w:rsidRPr="00A87CBD">
              <w:rPr>
                <w:rFonts w:ascii="Arial" w:hAnsi="Arial" w:cs="Arial"/>
                <w:bCs/>
                <w:noProof/>
                <w:sz w:val="24"/>
                <w:szCs w:val="24"/>
                <w:lang w:val="ro-RO"/>
              </w:rPr>
              <w:t>= -0,95 m</w:t>
            </w:r>
            <w:r w:rsidRPr="00A87CBD">
              <w:rPr>
                <w:rFonts w:ascii="Arial" w:hAnsi="Arial" w:cs="Arial"/>
                <w:bCs/>
                <w:noProof/>
                <w:sz w:val="24"/>
                <w:szCs w:val="24"/>
                <w:lang w:val="it-IT"/>
              </w:rPr>
              <w:t>;</w:t>
            </w:r>
          </w:p>
        </w:tc>
        <w:tc>
          <w:tcPr>
            <w:tcW w:w="2098" w:type="dxa"/>
            <w:shd w:val="clear" w:color="auto" w:fill="auto"/>
            <w:vAlign w:val="center"/>
          </w:tcPr>
          <w:p w:rsidR="00A87CBD" w:rsidRPr="00A87CBD" w:rsidRDefault="00A87CBD" w:rsidP="00A87CBD">
            <w:pPr>
              <w:tabs>
                <w:tab w:val="left" w:pos="180"/>
              </w:tabs>
              <w:spacing w:after="0" w:line="240" w:lineRule="auto"/>
              <w:jc w:val="both"/>
              <w:rPr>
                <w:rFonts w:ascii="Arial" w:hAnsi="Arial" w:cs="Arial"/>
                <w:bCs/>
                <w:noProof/>
                <w:sz w:val="24"/>
                <w:szCs w:val="24"/>
                <w:lang w:val="it-IT"/>
              </w:rPr>
            </w:pPr>
          </w:p>
          <w:p w:rsidR="00A87CBD" w:rsidRPr="00A87CBD" w:rsidRDefault="00A87CBD" w:rsidP="00A87CBD">
            <w:pPr>
              <w:tabs>
                <w:tab w:val="left" w:pos="180"/>
              </w:tabs>
              <w:spacing w:after="0" w:line="240" w:lineRule="auto"/>
              <w:jc w:val="both"/>
              <w:rPr>
                <w:rFonts w:ascii="Arial" w:hAnsi="Arial" w:cs="Arial"/>
                <w:bCs/>
                <w:noProof/>
                <w:sz w:val="24"/>
                <w:szCs w:val="24"/>
                <w:lang w:val="it-IT"/>
              </w:rPr>
            </w:pPr>
            <w:r w:rsidRPr="00A87CBD">
              <w:rPr>
                <w:rFonts w:ascii="Arial" w:hAnsi="Arial" w:cs="Arial"/>
                <w:bCs/>
                <w:noProof/>
                <w:sz w:val="24"/>
                <w:szCs w:val="24"/>
                <w:lang w:val="it-IT"/>
              </w:rPr>
              <w:t>X(N)=</w:t>
            </w:r>
            <w:r w:rsidRPr="00A87CBD">
              <w:rPr>
                <w:rFonts w:ascii="Arial" w:hAnsi="Arial" w:cs="Arial"/>
                <w:bCs/>
                <w:noProof/>
                <w:sz w:val="24"/>
                <w:szCs w:val="24"/>
                <w:lang w:val="ro-RO"/>
              </w:rPr>
              <w:t xml:space="preserve"> </w:t>
            </w:r>
            <w:r w:rsidRPr="00A87CBD">
              <w:rPr>
                <w:rFonts w:ascii="Arial" w:hAnsi="Arial" w:cs="Arial"/>
                <w:bCs/>
                <w:noProof/>
                <w:sz w:val="24"/>
                <w:szCs w:val="24"/>
                <w:lang w:val="it-IT"/>
              </w:rPr>
              <w:t>655023.83</w:t>
            </w:r>
          </w:p>
          <w:p w:rsidR="00A87CBD" w:rsidRPr="00A87CBD" w:rsidRDefault="00A87CBD" w:rsidP="00A87CBD">
            <w:pPr>
              <w:tabs>
                <w:tab w:val="left" w:pos="180"/>
              </w:tabs>
              <w:spacing w:after="0" w:line="240" w:lineRule="auto"/>
              <w:jc w:val="both"/>
              <w:rPr>
                <w:rFonts w:ascii="Arial" w:hAnsi="Arial" w:cs="Arial"/>
                <w:bCs/>
                <w:noProof/>
                <w:sz w:val="24"/>
                <w:szCs w:val="24"/>
                <w:lang w:val="it-IT"/>
              </w:rPr>
            </w:pPr>
            <w:r w:rsidRPr="00A87CBD">
              <w:rPr>
                <w:rFonts w:ascii="Arial" w:hAnsi="Arial" w:cs="Arial"/>
                <w:bCs/>
                <w:noProof/>
                <w:sz w:val="24"/>
                <w:szCs w:val="24"/>
                <w:lang w:val="it-IT"/>
              </w:rPr>
              <w:t>Y(E)= 333059.19</w:t>
            </w:r>
          </w:p>
          <w:p w:rsidR="00A87CBD" w:rsidRPr="00A87CBD" w:rsidRDefault="00A87CBD" w:rsidP="00A87CBD">
            <w:pPr>
              <w:tabs>
                <w:tab w:val="left" w:pos="180"/>
              </w:tabs>
              <w:spacing w:after="0" w:line="240" w:lineRule="auto"/>
              <w:jc w:val="both"/>
              <w:rPr>
                <w:rFonts w:ascii="Arial" w:hAnsi="Arial" w:cs="Arial"/>
                <w:bCs/>
                <w:noProof/>
                <w:sz w:val="24"/>
                <w:szCs w:val="24"/>
                <w:lang w:val="it-IT"/>
              </w:rPr>
            </w:pPr>
          </w:p>
        </w:tc>
        <w:tc>
          <w:tcPr>
            <w:tcW w:w="1134" w:type="dxa"/>
            <w:shd w:val="clear" w:color="auto" w:fill="auto"/>
            <w:vAlign w:val="center"/>
          </w:tcPr>
          <w:p w:rsidR="00A87CBD" w:rsidRPr="00A87CBD" w:rsidRDefault="00A87CBD" w:rsidP="00A87CBD">
            <w:pPr>
              <w:tabs>
                <w:tab w:val="left" w:pos="180"/>
              </w:tabs>
              <w:spacing w:after="0" w:line="240" w:lineRule="auto"/>
              <w:jc w:val="center"/>
              <w:rPr>
                <w:rFonts w:ascii="Arial" w:hAnsi="Arial" w:cs="Arial"/>
                <w:bCs/>
                <w:noProof/>
                <w:sz w:val="24"/>
                <w:szCs w:val="24"/>
                <w:lang w:val="it-IT"/>
              </w:rPr>
            </w:pPr>
            <w:r w:rsidRPr="00A87CBD">
              <w:rPr>
                <w:rFonts w:ascii="Arial" w:hAnsi="Arial" w:cs="Arial"/>
                <w:bCs/>
                <w:noProof/>
                <w:sz w:val="24"/>
                <w:szCs w:val="24"/>
                <w:lang w:val="it-IT"/>
              </w:rPr>
              <w:t>-</w:t>
            </w:r>
          </w:p>
        </w:tc>
      </w:tr>
      <w:tr w:rsidR="00A87CBD" w:rsidRPr="00A87CBD" w:rsidTr="00A87CBD">
        <w:trPr>
          <w:trHeight w:val="324"/>
        </w:trPr>
        <w:tc>
          <w:tcPr>
            <w:tcW w:w="2405" w:type="dxa"/>
            <w:shd w:val="clear" w:color="auto" w:fill="auto"/>
            <w:vAlign w:val="center"/>
          </w:tcPr>
          <w:p w:rsidR="00A87CBD" w:rsidRPr="00A87CBD" w:rsidRDefault="00A87CBD" w:rsidP="00A87CBD">
            <w:pPr>
              <w:tabs>
                <w:tab w:val="left" w:pos="180"/>
              </w:tabs>
              <w:spacing w:after="0" w:line="240" w:lineRule="auto"/>
              <w:jc w:val="both"/>
              <w:rPr>
                <w:rFonts w:ascii="Arial" w:hAnsi="Arial" w:cs="Arial"/>
                <w:bCs/>
                <w:noProof/>
                <w:sz w:val="24"/>
                <w:szCs w:val="24"/>
                <w:lang w:val="it-IT"/>
              </w:rPr>
            </w:pPr>
            <w:r w:rsidRPr="00A87CBD">
              <w:rPr>
                <w:rFonts w:ascii="Arial" w:hAnsi="Arial" w:cs="Arial"/>
                <w:b/>
                <w:bCs/>
                <w:noProof/>
                <w:sz w:val="24"/>
                <w:szCs w:val="24"/>
                <w:lang w:val="it-IT"/>
              </w:rPr>
              <w:t>Subtraversare nr.2</w:t>
            </w:r>
            <w:r w:rsidRPr="00A87CBD">
              <w:rPr>
                <w:rFonts w:ascii="Arial" w:hAnsi="Arial" w:cs="Arial"/>
                <w:bCs/>
                <w:noProof/>
                <w:sz w:val="24"/>
                <w:szCs w:val="24"/>
                <w:lang w:val="it-IT"/>
              </w:rPr>
              <w:t xml:space="preserve"> (Sub.2) a unui curs de apă</w:t>
            </w:r>
            <w:r w:rsidRPr="00A87CBD">
              <w:rPr>
                <w:rFonts w:ascii="Arial" w:hAnsi="Arial" w:cs="Arial"/>
                <w:bCs/>
                <w:noProof/>
                <w:sz w:val="24"/>
                <w:szCs w:val="24"/>
                <w:lang w:val="ro-RO"/>
              </w:rPr>
              <w:t xml:space="preserve"> </w:t>
            </w:r>
            <w:r w:rsidRPr="00A87CBD">
              <w:rPr>
                <w:rFonts w:ascii="Arial" w:hAnsi="Arial" w:cs="Arial"/>
                <w:bCs/>
                <w:noProof/>
                <w:sz w:val="24"/>
                <w:szCs w:val="24"/>
                <w:lang w:val="it-IT"/>
              </w:rPr>
              <w:t>necadastrat (VFN2)</w:t>
            </w:r>
            <w:r w:rsidRPr="00A87CBD">
              <w:rPr>
                <w:rFonts w:ascii="Arial" w:hAnsi="Arial" w:cs="Arial"/>
                <w:bCs/>
                <w:noProof/>
                <w:sz w:val="24"/>
                <w:szCs w:val="24"/>
                <w:lang w:val="ro-RO"/>
              </w:rPr>
              <w:t xml:space="preserve">, afluent v. </w:t>
            </w:r>
            <w:r w:rsidRPr="00A87CBD">
              <w:rPr>
                <w:rFonts w:ascii="Arial" w:hAnsi="Arial" w:cs="Arial"/>
                <w:bCs/>
                <w:noProof/>
                <w:sz w:val="24"/>
                <w:szCs w:val="24"/>
                <w:lang w:val="ro-RO"/>
              </w:rPr>
              <w:lastRenderedPageBreak/>
              <w:t xml:space="preserve">Zănicel, </w:t>
            </w:r>
            <w:r w:rsidRPr="00A87CBD">
              <w:rPr>
                <w:rFonts w:ascii="Arial" w:hAnsi="Arial" w:cs="Arial"/>
                <w:bCs/>
                <w:noProof/>
                <w:sz w:val="24"/>
                <w:szCs w:val="24"/>
                <w:lang w:val="es-ES"/>
              </w:rPr>
              <w:t>Q</w:t>
            </w:r>
            <w:r w:rsidRPr="00A87CBD">
              <w:rPr>
                <w:rFonts w:ascii="Arial" w:hAnsi="Arial" w:cs="Arial"/>
                <w:bCs/>
                <w:noProof/>
                <w:sz w:val="24"/>
                <w:szCs w:val="24"/>
                <w:vertAlign w:val="subscript"/>
                <w:lang w:val="es-ES"/>
              </w:rPr>
              <w:t>1%</w:t>
            </w:r>
            <w:r>
              <w:rPr>
                <w:rFonts w:ascii="Arial" w:hAnsi="Arial" w:cs="Arial"/>
                <w:bCs/>
                <w:noProof/>
                <w:sz w:val="24"/>
                <w:szCs w:val="24"/>
                <w:vertAlign w:val="subscript"/>
                <w:lang w:val="es-ES"/>
              </w:rPr>
              <w:t xml:space="preserve"> </w:t>
            </w:r>
            <w:r w:rsidRPr="00A87CBD">
              <w:rPr>
                <w:rFonts w:ascii="Arial" w:hAnsi="Arial" w:cs="Arial"/>
                <w:bCs/>
                <w:noProof/>
                <w:sz w:val="24"/>
                <w:szCs w:val="24"/>
                <w:lang w:val="es-ES"/>
              </w:rPr>
              <w:t>=</w:t>
            </w:r>
            <w:r w:rsidRPr="00A87CBD">
              <w:rPr>
                <w:rFonts w:ascii="Arial" w:hAnsi="Arial" w:cs="Arial"/>
                <w:bCs/>
                <w:noProof/>
                <w:sz w:val="24"/>
                <w:szCs w:val="24"/>
                <w:lang w:val="ro-RO"/>
              </w:rPr>
              <w:t xml:space="preserve"> </w:t>
            </w:r>
            <w:r w:rsidRPr="00A87CBD">
              <w:rPr>
                <w:rFonts w:ascii="Arial" w:hAnsi="Arial" w:cs="Arial"/>
                <w:bCs/>
                <w:noProof/>
                <w:sz w:val="24"/>
                <w:szCs w:val="24"/>
                <w:lang w:val="es-ES"/>
              </w:rPr>
              <w:t xml:space="preserve">29.3 </w:t>
            </w:r>
            <w:r w:rsidRPr="00A87CBD">
              <w:rPr>
                <w:rFonts w:ascii="Arial" w:hAnsi="Arial" w:cs="Arial"/>
                <w:bCs/>
                <w:noProof/>
                <w:sz w:val="24"/>
                <w:szCs w:val="24"/>
                <w:lang w:val="it-IT"/>
              </w:rPr>
              <w:t>m</w:t>
            </w:r>
            <w:r w:rsidRPr="00A87CBD">
              <w:rPr>
                <w:rFonts w:ascii="Arial" w:hAnsi="Arial" w:cs="Arial"/>
                <w:bCs/>
                <w:noProof/>
                <w:sz w:val="24"/>
                <w:szCs w:val="24"/>
                <w:vertAlign w:val="superscript"/>
                <w:lang w:val="it-IT"/>
              </w:rPr>
              <w:t>3</w:t>
            </w:r>
            <w:r w:rsidRPr="00A87CBD">
              <w:rPr>
                <w:rFonts w:ascii="Arial" w:hAnsi="Arial" w:cs="Arial"/>
                <w:bCs/>
                <w:noProof/>
                <w:sz w:val="24"/>
                <w:szCs w:val="24"/>
                <w:lang w:val="it-IT"/>
              </w:rPr>
              <w:t>/s,</w:t>
            </w:r>
            <w:r w:rsidRPr="00A87CBD">
              <w:rPr>
                <w:rFonts w:ascii="Arial" w:hAnsi="Arial" w:cs="Arial"/>
                <w:bCs/>
                <w:noProof/>
                <w:sz w:val="24"/>
                <w:szCs w:val="24"/>
                <w:lang w:val="es-ES"/>
              </w:rPr>
              <w:t xml:space="preserve"> </w:t>
            </w:r>
            <w:r w:rsidRPr="00A87CBD">
              <w:rPr>
                <w:rFonts w:ascii="Arial" w:hAnsi="Arial" w:cs="Arial"/>
                <w:bCs/>
                <w:noProof/>
                <w:sz w:val="24"/>
                <w:szCs w:val="24"/>
                <w:lang w:val="it-IT"/>
              </w:rPr>
              <w:t>în intravilan</w:t>
            </w:r>
            <w:r w:rsidRPr="00A87CBD">
              <w:rPr>
                <w:rFonts w:ascii="Arial" w:hAnsi="Arial" w:cs="Arial"/>
                <w:bCs/>
                <w:noProof/>
                <w:sz w:val="24"/>
                <w:szCs w:val="24"/>
                <w:lang w:val="es-ES"/>
              </w:rPr>
              <w:t xml:space="preserve"> loc. Zalnoc, prin foraj dirijat, în tub de protecție</w:t>
            </w:r>
            <w:r w:rsidRPr="00A87CBD">
              <w:rPr>
                <w:rFonts w:ascii="Arial" w:hAnsi="Arial" w:cs="Arial"/>
                <w:bCs/>
                <w:noProof/>
                <w:sz w:val="24"/>
                <w:szCs w:val="24"/>
              </w:rPr>
              <w:t>;</w:t>
            </w:r>
          </w:p>
        </w:tc>
        <w:tc>
          <w:tcPr>
            <w:tcW w:w="4394" w:type="dxa"/>
            <w:shd w:val="clear" w:color="auto" w:fill="auto"/>
            <w:vAlign w:val="center"/>
          </w:tcPr>
          <w:p w:rsidR="00A87CBD" w:rsidRPr="00A87CBD" w:rsidRDefault="00A87CBD" w:rsidP="00A87CBD">
            <w:pPr>
              <w:tabs>
                <w:tab w:val="left" w:pos="180"/>
              </w:tabs>
              <w:spacing w:after="0" w:line="240" w:lineRule="auto"/>
              <w:jc w:val="both"/>
              <w:rPr>
                <w:rFonts w:ascii="Arial" w:hAnsi="Arial" w:cs="Arial"/>
                <w:bCs/>
                <w:noProof/>
                <w:sz w:val="24"/>
                <w:szCs w:val="24"/>
                <w:lang w:val="it-IT"/>
              </w:rPr>
            </w:pPr>
            <w:r w:rsidRPr="00A87CBD">
              <w:rPr>
                <w:rFonts w:ascii="Arial" w:hAnsi="Arial" w:cs="Arial"/>
                <w:bCs/>
                <w:noProof/>
                <w:sz w:val="24"/>
                <w:szCs w:val="24"/>
                <w:lang w:val="it-IT"/>
              </w:rPr>
              <w:lastRenderedPageBreak/>
              <w:t>-</w:t>
            </w:r>
            <w:r>
              <w:rPr>
                <w:rFonts w:ascii="Arial" w:hAnsi="Arial" w:cs="Arial"/>
                <w:bCs/>
                <w:noProof/>
                <w:sz w:val="24"/>
                <w:szCs w:val="24"/>
                <w:lang w:val="it-IT"/>
              </w:rPr>
              <w:t xml:space="preserve"> </w:t>
            </w:r>
            <w:r w:rsidRPr="00A87CBD">
              <w:rPr>
                <w:rFonts w:ascii="Arial" w:hAnsi="Arial" w:cs="Arial"/>
                <w:bCs/>
                <w:noProof/>
                <w:sz w:val="24"/>
                <w:szCs w:val="24"/>
                <w:lang w:val="it-IT"/>
              </w:rPr>
              <w:t xml:space="preserve">conductă de canalizare menajeră PVC </w:t>
            </w:r>
            <w:r>
              <w:rPr>
                <w:rFonts w:ascii="Arial" w:hAnsi="Arial" w:cs="Arial"/>
                <w:bCs/>
                <w:noProof/>
                <w:sz w:val="24"/>
                <w:szCs w:val="24"/>
                <w:lang w:val="it-IT"/>
              </w:rPr>
              <w:t xml:space="preserve">Compact </w:t>
            </w:r>
            <w:r w:rsidRPr="00A87CBD">
              <w:rPr>
                <w:rFonts w:ascii="Arial" w:hAnsi="Arial" w:cs="Arial"/>
                <w:bCs/>
                <w:noProof/>
                <w:sz w:val="24"/>
                <w:szCs w:val="24"/>
                <w:lang w:val="it-IT"/>
              </w:rPr>
              <w:t>Dn 250 mm</w:t>
            </w:r>
            <w:r w:rsidRPr="00A87CBD">
              <w:rPr>
                <w:rFonts w:ascii="Arial" w:hAnsi="Arial" w:cs="Arial"/>
                <w:bCs/>
                <w:noProof/>
                <w:sz w:val="24"/>
                <w:szCs w:val="24"/>
              </w:rPr>
              <w:t>,</w:t>
            </w:r>
            <w:r w:rsidRPr="00A87CBD">
              <w:rPr>
                <w:rFonts w:ascii="Arial" w:hAnsi="Arial" w:cs="Arial"/>
                <w:bCs/>
                <w:noProof/>
                <w:sz w:val="24"/>
                <w:szCs w:val="24"/>
                <w:lang w:val="it-IT"/>
              </w:rPr>
              <w:t xml:space="preserve"> în tub de protecție OL Dn 377X10 mm</w:t>
            </w:r>
            <w:r w:rsidRPr="00A87CBD">
              <w:rPr>
                <w:rFonts w:ascii="Arial" w:hAnsi="Arial" w:cs="Arial"/>
                <w:bCs/>
                <w:noProof/>
                <w:sz w:val="24"/>
                <w:szCs w:val="24"/>
                <w:lang w:val="ro-RO"/>
              </w:rPr>
              <w:t>,</w:t>
            </w:r>
            <w:r w:rsidRPr="00A87CBD">
              <w:rPr>
                <w:rFonts w:ascii="Arial" w:hAnsi="Arial" w:cs="Arial"/>
                <w:bCs/>
                <w:noProof/>
                <w:sz w:val="24"/>
                <w:szCs w:val="24"/>
                <w:lang w:val="it-IT"/>
              </w:rPr>
              <w:t xml:space="preserve"> cu lungimea Sub.2</w:t>
            </w:r>
            <w:r w:rsidRPr="00A87CBD">
              <w:rPr>
                <w:rFonts w:ascii="Arial" w:hAnsi="Arial" w:cs="Arial"/>
                <w:bCs/>
                <w:noProof/>
                <w:sz w:val="24"/>
                <w:szCs w:val="24"/>
              </w:rPr>
              <w:t xml:space="preserve">: </w:t>
            </w:r>
            <w:r w:rsidRPr="00A87CBD">
              <w:rPr>
                <w:rFonts w:ascii="Arial" w:hAnsi="Arial" w:cs="Arial"/>
                <w:bCs/>
                <w:noProof/>
                <w:sz w:val="24"/>
                <w:szCs w:val="24"/>
                <w:lang w:val="it-IT"/>
              </w:rPr>
              <w:t>L</w:t>
            </w:r>
            <w:r>
              <w:rPr>
                <w:rFonts w:ascii="Arial" w:hAnsi="Arial" w:cs="Arial"/>
                <w:bCs/>
                <w:noProof/>
                <w:sz w:val="24"/>
                <w:szCs w:val="24"/>
                <w:lang w:val="it-IT"/>
              </w:rPr>
              <w:t xml:space="preserve"> </w:t>
            </w:r>
            <w:r w:rsidRPr="00A87CBD">
              <w:rPr>
                <w:rFonts w:ascii="Arial" w:hAnsi="Arial" w:cs="Arial"/>
                <w:bCs/>
                <w:noProof/>
                <w:sz w:val="24"/>
                <w:szCs w:val="24"/>
                <w:lang w:val="it-IT"/>
              </w:rPr>
              <w:t xml:space="preserve">= 13 m, cu </w:t>
            </w:r>
            <w:r w:rsidRPr="00A87CBD">
              <w:rPr>
                <w:rFonts w:ascii="Arial" w:hAnsi="Arial" w:cs="Arial"/>
                <w:bCs/>
                <w:noProof/>
                <w:sz w:val="24"/>
                <w:szCs w:val="24"/>
                <w:lang w:val="it-IT"/>
              </w:rPr>
              <w:lastRenderedPageBreak/>
              <w:t>respectarea zonei de protecție a cursului de apă (mal stâng 5 m, mal drept 5 m), cotă talveg = 211.9</w:t>
            </w:r>
            <w:r>
              <w:rPr>
                <w:rFonts w:ascii="Arial" w:hAnsi="Arial" w:cs="Arial"/>
                <w:bCs/>
                <w:noProof/>
                <w:sz w:val="24"/>
                <w:szCs w:val="24"/>
                <w:lang w:val="it-IT"/>
              </w:rPr>
              <w:t xml:space="preserve"> mdMN, cotă pozare </w:t>
            </w:r>
            <w:r w:rsidRPr="00A87CBD">
              <w:rPr>
                <w:rFonts w:ascii="Arial" w:hAnsi="Arial" w:cs="Arial"/>
                <w:bCs/>
                <w:noProof/>
                <w:sz w:val="24"/>
                <w:szCs w:val="24"/>
                <w:lang w:val="it-IT"/>
              </w:rPr>
              <w:t>conduct</w:t>
            </w:r>
            <w:r w:rsidRPr="00A87CBD">
              <w:rPr>
                <w:rFonts w:ascii="Arial" w:hAnsi="Arial" w:cs="Arial"/>
                <w:bCs/>
                <w:noProof/>
                <w:sz w:val="24"/>
                <w:szCs w:val="24"/>
                <w:lang w:val="ro-RO"/>
              </w:rPr>
              <w:t xml:space="preserve">ă </w:t>
            </w:r>
            <w:r w:rsidRPr="00A87CBD">
              <w:rPr>
                <w:rFonts w:ascii="Arial" w:hAnsi="Arial" w:cs="Arial"/>
                <w:bCs/>
                <w:noProof/>
                <w:sz w:val="24"/>
                <w:szCs w:val="24"/>
                <w:lang w:val="it-IT"/>
              </w:rPr>
              <w:t xml:space="preserve">= 210.06 mdMN, </w:t>
            </w:r>
            <w:r w:rsidRPr="00A87CBD">
              <w:rPr>
                <w:rFonts w:ascii="Arial" w:hAnsi="Arial" w:cs="Arial"/>
                <w:bCs/>
                <w:noProof/>
                <w:sz w:val="24"/>
                <w:szCs w:val="24"/>
              </w:rPr>
              <w:t xml:space="preserve">adâncime pozare față de talveg </w:t>
            </w:r>
            <w:r w:rsidRPr="00A87CBD">
              <w:rPr>
                <w:rFonts w:ascii="Arial" w:hAnsi="Arial" w:cs="Arial"/>
                <w:bCs/>
                <w:noProof/>
                <w:sz w:val="24"/>
                <w:szCs w:val="24"/>
                <w:lang w:val="it-IT"/>
              </w:rPr>
              <w:t xml:space="preserve">= -1,84 m și sub adâncimea de afuiere </w:t>
            </w:r>
            <w:r w:rsidRPr="00A87CBD">
              <w:rPr>
                <w:rFonts w:ascii="Arial" w:hAnsi="Arial" w:cs="Arial"/>
                <w:bCs/>
                <w:noProof/>
                <w:sz w:val="24"/>
                <w:szCs w:val="24"/>
                <w:lang w:val="ro-RO"/>
              </w:rPr>
              <w:t>= -1,34 m</w:t>
            </w:r>
            <w:r w:rsidRPr="00A87CBD">
              <w:rPr>
                <w:rFonts w:ascii="Arial" w:hAnsi="Arial" w:cs="Arial"/>
                <w:bCs/>
                <w:noProof/>
                <w:sz w:val="24"/>
                <w:szCs w:val="24"/>
                <w:lang w:val="it-IT"/>
              </w:rPr>
              <w:t>;</w:t>
            </w:r>
          </w:p>
        </w:tc>
        <w:tc>
          <w:tcPr>
            <w:tcW w:w="2098" w:type="dxa"/>
            <w:shd w:val="clear" w:color="auto" w:fill="auto"/>
            <w:vAlign w:val="center"/>
          </w:tcPr>
          <w:p w:rsidR="00A87CBD" w:rsidRPr="00A87CBD" w:rsidRDefault="00A87CBD" w:rsidP="00A87CBD">
            <w:pPr>
              <w:tabs>
                <w:tab w:val="left" w:pos="180"/>
              </w:tabs>
              <w:spacing w:after="0" w:line="240" w:lineRule="auto"/>
              <w:jc w:val="both"/>
              <w:rPr>
                <w:rFonts w:ascii="Arial" w:hAnsi="Arial" w:cs="Arial"/>
                <w:bCs/>
                <w:noProof/>
                <w:sz w:val="24"/>
                <w:szCs w:val="24"/>
                <w:lang w:val="it-IT"/>
              </w:rPr>
            </w:pPr>
          </w:p>
          <w:p w:rsidR="00A87CBD" w:rsidRPr="00A87CBD" w:rsidRDefault="00A87CBD" w:rsidP="00A87CBD">
            <w:pPr>
              <w:tabs>
                <w:tab w:val="left" w:pos="180"/>
              </w:tabs>
              <w:spacing w:after="0" w:line="240" w:lineRule="auto"/>
              <w:jc w:val="both"/>
              <w:rPr>
                <w:rFonts w:ascii="Arial" w:hAnsi="Arial" w:cs="Arial"/>
                <w:bCs/>
                <w:noProof/>
                <w:sz w:val="24"/>
                <w:szCs w:val="24"/>
                <w:lang w:val="it-IT"/>
              </w:rPr>
            </w:pPr>
            <w:r w:rsidRPr="00A87CBD">
              <w:rPr>
                <w:rFonts w:ascii="Arial" w:hAnsi="Arial" w:cs="Arial"/>
                <w:bCs/>
                <w:noProof/>
                <w:sz w:val="24"/>
                <w:szCs w:val="24"/>
                <w:lang w:val="it-IT"/>
              </w:rPr>
              <w:t>X(N)= 654438.40</w:t>
            </w:r>
          </w:p>
          <w:p w:rsidR="00A87CBD" w:rsidRPr="00A87CBD" w:rsidRDefault="00A87CBD" w:rsidP="00A87CBD">
            <w:pPr>
              <w:tabs>
                <w:tab w:val="left" w:pos="180"/>
              </w:tabs>
              <w:spacing w:after="0" w:line="240" w:lineRule="auto"/>
              <w:jc w:val="both"/>
              <w:rPr>
                <w:rFonts w:ascii="Arial" w:hAnsi="Arial" w:cs="Arial"/>
                <w:bCs/>
                <w:noProof/>
                <w:sz w:val="24"/>
                <w:szCs w:val="24"/>
                <w:lang w:val="it-IT"/>
              </w:rPr>
            </w:pPr>
            <w:r w:rsidRPr="00A87CBD">
              <w:rPr>
                <w:rFonts w:ascii="Arial" w:hAnsi="Arial" w:cs="Arial"/>
                <w:bCs/>
                <w:noProof/>
                <w:sz w:val="24"/>
                <w:szCs w:val="24"/>
                <w:lang w:val="it-IT"/>
              </w:rPr>
              <w:t>Y(E)=</w:t>
            </w:r>
            <w:r w:rsidRPr="00A87CBD">
              <w:rPr>
                <w:rFonts w:ascii="Arial" w:hAnsi="Arial" w:cs="Arial"/>
                <w:bCs/>
                <w:noProof/>
                <w:sz w:val="24"/>
                <w:szCs w:val="24"/>
                <w:lang w:val="ro-RO"/>
              </w:rPr>
              <w:t xml:space="preserve"> </w:t>
            </w:r>
            <w:r w:rsidRPr="00A87CBD">
              <w:rPr>
                <w:rFonts w:ascii="Arial" w:hAnsi="Arial" w:cs="Arial"/>
                <w:bCs/>
                <w:noProof/>
                <w:sz w:val="24"/>
                <w:szCs w:val="24"/>
                <w:lang w:val="it-IT"/>
              </w:rPr>
              <w:t>325308.91</w:t>
            </w:r>
          </w:p>
          <w:p w:rsidR="00A87CBD" w:rsidRPr="00A87CBD" w:rsidRDefault="00A87CBD" w:rsidP="00A87CBD">
            <w:pPr>
              <w:tabs>
                <w:tab w:val="left" w:pos="180"/>
              </w:tabs>
              <w:spacing w:after="0" w:line="240" w:lineRule="auto"/>
              <w:jc w:val="both"/>
              <w:rPr>
                <w:rFonts w:ascii="Arial" w:hAnsi="Arial" w:cs="Arial"/>
                <w:bCs/>
                <w:noProof/>
                <w:sz w:val="24"/>
                <w:szCs w:val="24"/>
                <w:lang w:val="it-IT"/>
              </w:rPr>
            </w:pPr>
          </w:p>
        </w:tc>
        <w:tc>
          <w:tcPr>
            <w:tcW w:w="1134" w:type="dxa"/>
            <w:shd w:val="clear" w:color="auto" w:fill="auto"/>
            <w:vAlign w:val="center"/>
          </w:tcPr>
          <w:p w:rsidR="00A87CBD" w:rsidRPr="00A87CBD" w:rsidRDefault="00A87CBD" w:rsidP="00A87CBD">
            <w:pPr>
              <w:tabs>
                <w:tab w:val="left" w:pos="180"/>
              </w:tabs>
              <w:spacing w:after="0" w:line="240" w:lineRule="auto"/>
              <w:jc w:val="center"/>
              <w:rPr>
                <w:rFonts w:ascii="Arial" w:hAnsi="Arial" w:cs="Arial"/>
                <w:bCs/>
                <w:noProof/>
                <w:sz w:val="24"/>
                <w:szCs w:val="24"/>
                <w:lang w:val="it-IT"/>
              </w:rPr>
            </w:pPr>
            <w:r w:rsidRPr="00A87CBD">
              <w:rPr>
                <w:rFonts w:ascii="Arial" w:hAnsi="Arial" w:cs="Arial"/>
                <w:bCs/>
                <w:noProof/>
                <w:sz w:val="24"/>
                <w:szCs w:val="24"/>
                <w:lang w:val="it-IT"/>
              </w:rPr>
              <w:t>-</w:t>
            </w:r>
          </w:p>
        </w:tc>
      </w:tr>
      <w:tr w:rsidR="00A87CBD" w:rsidRPr="00A87CBD" w:rsidTr="00A87CBD">
        <w:trPr>
          <w:trHeight w:val="324"/>
        </w:trPr>
        <w:tc>
          <w:tcPr>
            <w:tcW w:w="2405" w:type="dxa"/>
            <w:shd w:val="clear" w:color="auto" w:fill="auto"/>
            <w:vAlign w:val="center"/>
          </w:tcPr>
          <w:p w:rsidR="00A87CBD" w:rsidRPr="00A87CBD" w:rsidRDefault="00A87CBD" w:rsidP="00A87CBD">
            <w:pPr>
              <w:tabs>
                <w:tab w:val="left" w:pos="180"/>
              </w:tabs>
              <w:spacing w:after="0" w:line="240" w:lineRule="auto"/>
              <w:jc w:val="both"/>
              <w:rPr>
                <w:rFonts w:ascii="Arial" w:hAnsi="Arial" w:cs="Arial"/>
                <w:bCs/>
                <w:noProof/>
                <w:sz w:val="24"/>
                <w:szCs w:val="24"/>
                <w:lang w:val="it-IT"/>
              </w:rPr>
            </w:pPr>
            <w:r w:rsidRPr="00A87CBD">
              <w:rPr>
                <w:rFonts w:ascii="Arial" w:hAnsi="Arial" w:cs="Arial"/>
                <w:b/>
                <w:bCs/>
                <w:noProof/>
                <w:sz w:val="24"/>
                <w:szCs w:val="24"/>
                <w:lang w:val="it-IT"/>
              </w:rPr>
              <w:t>Subtraversare nr.3</w:t>
            </w:r>
            <w:r w:rsidRPr="00A87CBD">
              <w:rPr>
                <w:rFonts w:ascii="Arial" w:hAnsi="Arial" w:cs="Arial"/>
                <w:bCs/>
                <w:noProof/>
                <w:sz w:val="24"/>
                <w:szCs w:val="24"/>
                <w:lang w:val="it-IT"/>
              </w:rPr>
              <w:t xml:space="preserve"> (Sub.3) a unui curs de apă</w:t>
            </w:r>
            <w:r w:rsidRPr="00A87CBD">
              <w:rPr>
                <w:rFonts w:ascii="Arial" w:hAnsi="Arial" w:cs="Arial"/>
                <w:bCs/>
                <w:noProof/>
                <w:sz w:val="24"/>
                <w:szCs w:val="24"/>
                <w:lang w:val="ro-RO"/>
              </w:rPr>
              <w:t xml:space="preserve"> </w:t>
            </w:r>
            <w:r w:rsidRPr="00A87CBD">
              <w:rPr>
                <w:rFonts w:ascii="Arial" w:hAnsi="Arial" w:cs="Arial"/>
                <w:bCs/>
                <w:noProof/>
                <w:sz w:val="24"/>
                <w:szCs w:val="24"/>
                <w:lang w:val="it-IT"/>
              </w:rPr>
              <w:t>necadastrat (VFN3)</w:t>
            </w:r>
            <w:r w:rsidRPr="00A87CBD">
              <w:rPr>
                <w:rFonts w:ascii="Arial" w:hAnsi="Arial" w:cs="Arial"/>
                <w:bCs/>
                <w:noProof/>
                <w:sz w:val="24"/>
                <w:szCs w:val="24"/>
                <w:lang w:val="ro-RO"/>
              </w:rPr>
              <w:t xml:space="preserve">, afluent v. Zănicel, </w:t>
            </w:r>
            <w:r w:rsidRPr="00A87CBD">
              <w:rPr>
                <w:rFonts w:ascii="Arial" w:hAnsi="Arial" w:cs="Arial"/>
                <w:bCs/>
                <w:noProof/>
                <w:sz w:val="24"/>
                <w:szCs w:val="24"/>
                <w:lang w:val="es-ES"/>
              </w:rPr>
              <w:t>Q</w:t>
            </w:r>
            <w:r w:rsidRPr="00A87CBD">
              <w:rPr>
                <w:rFonts w:ascii="Arial" w:hAnsi="Arial" w:cs="Arial"/>
                <w:bCs/>
                <w:noProof/>
                <w:sz w:val="24"/>
                <w:szCs w:val="24"/>
                <w:vertAlign w:val="subscript"/>
                <w:lang w:val="es-ES"/>
              </w:rPr>
              <w:t>1%</w:t>
            </w:r>
            <w:r>
              <w:rPr>
                <w:rFonts w:ascii="Arial" w:hAnsi="Arial" w:cs="Arial"/>
                <w:bCs/>
                <w:noProof/>
                <w:sz w:val="24"/>
                <w:szCs w:val="24"/>
                <w:vertAlign w:val="subscript"/>
                <w:lang w:val="es-ES"/>
              </w:rPr>
              <w:t xml:space="preserve"> </w:t>
            </w:r>
            <w:r w:rsidRPr="00A87CBD">
              <w:rPr>
                <w:rFonts w:ascii="Arial" w:hAnsi="Arial" w:cs="Arial"/>
                <w:bCs/>
                <w:noProof/>
                <w:sz w:val="24"/>
                <w:szCs w:val="24"/>
                <w:lang w:val="es-ES"/>
              </w:rPr>
              <w:t>=</w:t>
            </w:r>
            <w:r>
              <w:rPr>
                <w:rFonts w:ascii="Arial" w:hAnsi="Arial" w:cs="Arial"/>
                <w:bCs/>
                <w:noProof/>
                <w:sz w:val="24"/>
                <w:szCs w:val="24"/>
                <w:lang w:val="es-ES"/>
              </w:rPr>
              <w:t xml:space="preserve"> </w:t>
            </w:r>
            <w:r w:rsidRPr="00A87CBD">
              <w:rPr>
                <w:rFonts w:ascii="Arial" w:hAnsi="Arial" w:cs="Arial"/>
                <w:bCs/>
                <w:noProof/>
                <w:sz w:val="24"/>
                <w:szCs w:val="24"/>
                <w:lang w:val="es-ES"/>
              </w:rPr>
              <w:t>19,0</w:t>
            </w:r>
            <w:r w:rsidRPr="00A87CBD">
              <w:rPr>
                <w:rFonts w:ascii="Arial" w:hAnsi="Arial" w:cs="Arial"/>
                <w:bCs/>
                <w:noProof/>
                <w:sz w:val="24"/>
                <w:szCs w:val="24"/>
                <w:lang w:val="it-IT"/>
              </w:rPr>
              <w:t xml:space="preserve"> m</w:t>
            </w:r>
            <w:r w:rsidRPr="00A87CBD">
              <w:rPr>
                <w:rFonts w:ascii="Arial" w:hAnsi="Arial" w:cs="Arial"/>
                <w:bCs/>
                <w:noProof/>
                <w:sz w:val="24"/>
                <w:szCs w:val="24"/>
                <w:vertAlign w:val="superscript"/>
                <w:lang w:val="it-IT"/>
              </w:rPr>
              <w:t>3</w:t>
            </w:r>
            <w:r w:rsidRPr="00A87CBD">
              <w:rPr>
                <w:rFonts w:ascii="Arial" w:hAnsi="Arial" w:cs="Arial"/>
                <w:bCs/>
                <w:noProof/>
                <w:sz w:val="24"/>
                <w:szCs w:val="24"/>
                <w:lang w:val="it-IT"/>
              </w:rPr>
              <w:t>/s, în extravilan</w:t>
            </w:r>
            <w:r w:rsidRPr="00A87CBD">
              <w:rPr>
                <w:rFonts w:ascii="Arial" w:hAnsi="Arial" w:cs="Arial"/>
                <w:bCs/>
                <w:noProof/>
                <w:sz w:val="24"/>
                <w:szCs w:val="24"/>
                <w:lang w:val="es-ES"/>
              </w:rPr>
              <w:t xml:space="preserve"> loc. Zalnoc,</w:t>
            </w:r>
            <w:r>
              <w:rPr>
                <w:rFonts w:ascii="Arial" w:hAnsi="Arial" w:cs="Arial"/>
                <w:bCs/>
                <w:noProof/>
                <w:sz w:val="24"/>
                <w:szCs w:val="24"/>
                <w:lang w:val="es-ES"/>
              </w:rPr>
              <w:t xml:space="preserve"> </w:t>
            </w:r>
            <w:r w:rsidRPr="00A87CBD">
              <w:rPr>
                <w:rFonts w:ascii="Arial" w:hAnsi="Arial" w:cs="Arial"/>
                <w:bCs/>
                <w:noProof/>
                <w:sz w:val="24"/>
                <w:szCs w:val="24"/>
                <w:lang w:val="es-ES"/>
              </w:rPr>
              <w:t>(DJ 110B) prin foraj dirijat, în tub de protecție</w:t>
            </w:r>
            <w:r w:rsidRPr="00A87CBD">
              <w:rPr>
                <w:rFonts w:ascii="Arial" w:hAnsi="Arial" w:cs="Arial"/>
                <w:bCs/>
                <w:noProof/>
                <w:sz w:val="24"/>
                <w:szCs w:val="24"/>
              </w:rPr>
              <w:t>;</w:t>
            </w:r>
          </w:p>
        </w:tc>
        <w:tc>
          <w:tcPr>
            <w:tcW w:w="4394" w:type="dxa"/>
            <w:shd w:val="clear" w:color="auto" w:fill="auto"/>
            <w:vAlign w:val="center"/>
          </w:tcPr>
          <w:p w:rsidR="00A87CBD" w:rsidRPr="00A87CBD" w:rsidRDefault="00A87CBD" w:rsidP="00A87CBD">
            <w:pPr>
              <w:tabs>
                <w:tab w:val="left" w:pos="180"/>
              </w:tabs>
              <w:spacing w:after="0" w:line="240" w:lineRule="auto"/>
              <w:jc w:val="both"/>
              <w:rPr>
                <w:rFonts w:ascii="Arial" w:hAnsi="Arial" w:cs="Arial"/>
                <w:bCs/>
                <w:noProof/>
                <w:sz w:val="24"/>
                <w:szCs w:val="24"/>
                <w:lang w:val="it-IT"/>
              </w:rPr>
            </w:pPr>
            <w:r w:rsidRPr="00A87CBD">
              <w:rPr>
                <w:rFonts w:ascii="Arial" w:hAnsi="Arial" w:cs="Arial"/>
                <w:bCs/>
                <w:noProof/>
                <w:sz w:val="24"/>
                <w:szCs w:val="24"/>
                <w:lang w:val="it-IT"/>
              </w:rPr>
              <w:t>-</w:t>
            </w:r>
            <w:r>
              <w:rPr>
                <w:rFonts w:ascii="Arial" w:hAnsi="Arial" w:cs="Arial"/>
                <w:bCs/>
                <w:noProof/>
                <w:sz w:val="24"/>
                <w:szCs w:val="24"/>
                <w:lang w:val="it-IT"/>
              </w:rPr>
              <w:t xml:space="preserve"> </w:t>
            </w:r>
            <w:r w:rsidRPr="00A87CBD">
              <w:rPr>
                <w:rFonts w:ascii="Arial" w:hAnsi="Arial" w:cs="Arial"/>
                <w:bCs/>
                <w:noProof/>
                <w:sz w:val="24"/>
                <w:szCs w:val="24"/>
                <w:lang w:val="it-IT"/>
              </w:rPr>
              <w:t>conductă de canalizare menajeră PVC Compact  Dn 250 mm</w:t>
            </w:r>
            <w:r w:rsidRPr="00A87CBD">
              <w:rPr>
                <w:rFonts w:ascii="Arial" w:hAnsi="Arial" w:cs="Arial"/>
                <w:bCs/>
                <w:noProof/>
                <w:sz w:val="24"/>
                <w:szCs w:val="24"/>
              </w:rPr>
              <w:t>,</w:t>
            </w:r>
            <w:r w:rsidRPr="00A87CBD">
              <w:rPr>
                <w:rFonts w:ascii="Arial" w:hAnsi="Arial" w:cs="Arial"/>
                <w:bCs/>
                <w:noProof/>
                <w:sz w:val="24"/>
                <w:szCs w:val="24"/>
                <w:lang w:val="it-IT"/>
              </w:rPr>
              <w:t xml:space="preserve"> în tub de protecție PEID Dn 400x23.7 mm</w:t>
            </w:r>
            <w:r w:rsidRPr="00A87CBD">
              <w:rPr>
                <w:rFonts w:ascii="Arial" w:hAnsi="Arial" w:cs="Arial"/>
                <w:bCs/>
                <w:noProof/>
                <w:sz w:val="24"/>
                <w:szCs w:val="24"/>
                <w:lang w:val="ro-RO"/>
              </w:rPr>
              <w:t>,</w:t>
            </w:r>
            <w:r w:rsidRPr="00A87CBD">
              <w:rPr>
                <w:rFonts w:ascii="Arial" w:hAnsi="Arial" w:cs="Arial"/>
                <w:bCs/>
                <w:noProof/>
                <w:sz w:val="24"/>
                <w:szCs w:val="24"/>
                <w:lang w:val="it-IT"/>
              </w:rPr>
              <w:t>cu lungimea Sub.3</w:t>
            </w:r>
            <w:r w:rsidRPr="00A87CBD">
              <w:rPr>
                <w:rFonts w:ascii="Arial" w:hAnsi="Arial" w:cs="Arial"/>
                <w:bCs/>
                <w:noProof/>
                <w:sz w:val="24"/>
                <w:szCs w:val="24"/>
              </w:rPr>
              <w:t xml:space="preserve">: </w:t>
            </w:r>
            <w:r w:rsidRPr="00A87CBD">
              <w:rPr>
                <w:rFonts w:ascii="Arial" w:hAnsi="Arial" w:cs="Arial"/>
                <w:bCs/>
                <w:noProof/>
                <w:sz w:val="24"/>
                <w:szCs w:val="24"/>
                <w:lang w:val="it-IT"/>
              </w:rPr>
              <w:t>L=</w:t>
            </w:r>
            <w:r w:rsidRPr="00A87CBD">
              <w:rPr>
                <w:rFonts w:ascii="Arial" w:hAnsi="Arial" w:cs="Arial"/>
                <w:bCs/>
                <w:noProof/>
                <w:sz w:val="24"/>
                <w:szCs w:val="24"/>
                <w:lang w:val="ro-RO"/>
              </w:rPr>
              <w:t xml:space="preserve"> </w:t>
            </w:r>
            <w:r w:rsidRPr="00A87CBD">
              <w:rPr>
                <w:rFonts w:ascii="Arial" w:hAnsi="Arial" w:cs="Arial"/>
                <w:bCs/>
                <w:noProof/>
                <w:sz w:val="24"/>
                <w:szCs w:val="24"/>
                <w:lang w:val="it-IT"/>
              </w:rPr>
              <w:t>16,4 m, cu respectarea zonei de protecție a cursului de apă (mal stâng 5 m, mal drept 5 m), cotă talveg = 203.12 mdMN, cotă instalare conduct</w:t>
            </w:r>
            <w:r w:rsidRPr="00A87CBD">
              <w:rPr>
                <w:rFonts w:ascii="Arial" w:hAnsi="Arial" w:cs="Arial"/>
                <w:bCs/>
                <w:noProof/>
                <w:sz w:val="24"/>
                <w:szCs w:val="24"/>
                <w:lang w:val="ro-RO"/>
              </w:rPr>
              <w:t xml:space="preserve">ă </w:t>
            </w:r>
            <w:r w:rsidRPr="00A87CBD">
              <w:rPr>
                <w:rFonts w:ascii="Arial" w:hAnsi="Arial" w:cs="Arial"/>
                <w:bCs/>
                <w:noProof/>
                <w:sz w:val="24"/>
                <w:szCs w:val="24"/>
                <w:lang w:val="it-IT"/>
              </w:rPr>
              <w:t>=</w:t>
            </w:r>
            <w:r w:rsidRPr="00A87CBD">
              <w:rPr>
                <w:rFonts w:ascii="Arial" w:hAnsi="Arial" w:cs="Arial"/>
                <w:bCs/>
                <w:noProof/>
                <w:sz w:val="24"/>
                <w:szCs w:val="24"/>
                <w:lang w:val="ro-RO"/>
              </w:rPr>
              <w:t xml:space="preserve"> </w:t>
            </w:r>
            <w:r w:rsidRPr="00A87CBD">
              <w:rPr>
                <w:rFonts w:ascii="Arial" w:hAnsi="Arial" w:cs="Arial"/>
                <w:bCs/>
                <w:noProof/>
                <w:sz w:val="24"/>
                <w:szCs w:val="24"/>
                <w:lang w:val="it-IT"/>
              </w:rPr>
              <w:t xml:space="preserve">201.75 mdMN, </w:t>
            </w:r>
            <w:r w:rsidRPr="00A87CBD">
              <w:rPr>
                <w:rFonts w:ascii="Arial" w:hAnsi="Arial" w:cs="Arial"/>
                <w:bCs/>
                <w:noProof/>
                <w:sz w:val="24"/>
                <w:szCs w:val="24"/>
              </w:rPr>
              <w:t xml:space="preserve">adâncime pozare față de talveg </w:t>
            </w:r>
            <w:r w:rsidRPr="00A87CBD">
              <w:rPr>
                <w:rFonts w:ascii="Arial" w:hAnsi="Arial" w:cs="Arial"/>
                <w:bCs/>
                <w:noProof/>
                <w:sz w:val="24"/>
                <w:szCs w:val="24"/>
                <w:lang w:val="it-IT"/>
              </w:rPr>
              <w:t>= -</w:t>
            </w:r>
            <w:r w:rsidRPr="00A87CBD">
              <w:rPr>
                <w:rFonts w:ascii="Arial" w:hAnsi="Arial" w:cs="Arial"/>
                <w:bCs/>
                <w:noProof/>
                <w:sz w:val="24"/>
                <w:szCs w:val="24"/>
                <w:lang w:val="ro-RO"/>
              </w:rPr>
              <w:t xml:space="preserve"> </w:t>
            </w:r>
            <w:r w:rsidRPr="00A87CBD">
              <w:rPr>
                <w:rFonts w:ascii="Arial" w:hAnsi="Arial" w:cs="Arial"/>
                <w:bCs/>
                <w:noProof/>
                <w:sz w:val="24"/>
                <w:szCs w:val="24"/>
                <w:lang w:val="it-IT"/>
              </w:rPr>
              <w:t xml:space="preserve">1,37 m și sub adâncimea de afuiere </w:t>
            </w:r>
            <w:r w:rsidRPr="00A87CBD">
              <w:rPr>
                <w:rFonts w:ascii="Arial" w:hAnsi="Arial" w:cs="Arial"/>
                <w:bCs/>
                <w:noProof/>
                <w:sz w:val="24"/>
                <w:szCs w:val="24"/>
                <w:lang w:val="ro-RO"/>
              </w:rPr>
              <w:t>= - 0,87 m</w:t>
            </w:r>
            <w:r w:rsidRPr="00A87CBD">
              <w:rPr>
                <w:rFonts w:ascii="Arial" w:hAnsi="Arial" w:cs="Arial"/>
                <w:bCs/>
                <w:noProof/>
                <w:sz w:val="24"/>
                <w:szCs w:val="24"/>
                <w:lang w:val="it-IT"/>
              </w:rPr>
              <w:t>;</w:t>
            </w:r>
          </w:p>
        </w:tc>
        <w:tc>
          <w:tcPr>
            <w:tcW w:w="2098" w:type="dxa"/>
            <w:shd w:val="clear" w:color="auto" w:fill="auto"/>
            <w:vAlign w:val="center"/>
          </w:tcPr>
          <w:p w:rsidR="00A87CBD" w:rsidRPr="00A87CBD" w:rsidRDefault="00A87CBD" w:rsidP="00A87CBD">
            <w:pPr>
              <w:tabs>
                <w:tab w:val="left" w:pos="180"/>
              </w:tabs>
              <w:spacing w:after="0" w:line="240" w:lineRule="auto"/>
              <w:jc w:val="both"/>
              <w:rPr>
                <w:rFonts w:ascii="Arial" w:hAnsi="Arial" w:cs="Arial"/>
                <w:bCs/>
                <w:noProof/>
                <w:sz w:val="24"/>
                <w:szCs w:val="24"/>
                <w:lang w:val="it-IT"/>
              </w:rPr>
            </w:pPr>
          </w:p>
          <w:p w:rsidR="00A87CBD" w:rsidRPr="00A87CBD" w:rsidRDefault="00A87CBD" w:rsidP="00A87CBD">
            <w:pPr>
              <w:tabs>
                <w:tab w:val="left" w:pos="180"/>
              </w:tabs>
              <w:spacing w:after="0" w:line="240" w:lineRule="auto"/>
              <w:jc w:val="both"/>
              <w:rPr>
                <w:rFonts w:ascii="Arial" w:hAnsi="Arial" w:cs="Arial"/>
                <w:bCs/>
                <w:noProof/>
                <w:sz w:val="24"/>
                <w:szCs w:val="24"/>
                <w:lang w:val="it-IT"/>
              </w:rPr>
            </w:pPr>
            <w:r w:rsidRPr="00A87CBD">
              <w:rPr>
                <w:rFonts w:ascii="Arial" w:hAnsi="Arial" w:cs="Arial"/>
                <w:bCs/>
                <w:noProof/>
                <w:sz w:val="24"/>
                <w:szCs w:val="24"/>
                <w:lang w:val="it-IT"/>
              </w:rPr>
              <w:t>X(N)= 655289.60</w:t>
            </w:r>
          </w:p>
          <w:p w:rsidR="00A87CBD" w:rsidRPr="00A87CBD" w:rsidRDefault="00A87CBD" w:rsidP="00A87CBD">
            <w:pPr>
              <w:tabs>
                <w:tab w:val="left" w:pos="180"/>
              </w:tabs>
              <w:spacing w:after="0" w:line="240" w:lineRule="auto"/>
              <w:jc w:val="both"/>
              <w:rPr>
                <w:rFonts w:ascii="Arial" w:hAnsi="Arial" w:cs="Arial"/>
                <w:bCs/>
                <w:noProof/>
                <w:sz w:val="24"/>
                <w:szCs w:val="24"/>
                <w:lang w:val="it-IT"/>
              </w:rPr>
            </w:pPr>
            <w:r w:rsidRPr="00A87CBD">
              <w:rPr>
                <w:rFonts w:ascii="Arial" w:hAnsi="Arial" w:cs="Arial"/>
                <w:bCs/>
                <w:noProof/>
                <w:sz w:val="24"/>
                <w:szCs w:val="24"/>
                <w:lang w:val="it-IT"/>
              </w:rPr>
              <w:t>Y(E)=</w:t>
            </w:r>
            <w:r w:rsidRPr="00A87CBD">
              <w:rPr>
                <w:rFonts w:ascii="Arial" w:hAnsi="Arial" w:cs="Arial"/>
                <w:bCs/>
                <w:noProof/>
                <w:sz w:val="24"/>
                <w:szCs w:val="24"/>
                <w:lang w:val="ro-RO"/>
              </w:rPr>
              <w:t xml:space="preserve"> </w:t>
            </w:r>
            <w:r w:rsidRPr="00A87CBD">
              <w:rPr>
                <w:rFonts w:ascii="Arial" w:hAnsi="Arial" w:cs="Arial"/>
                <w:bCs/>
                <w:noProof/>
                <w:sz w:val="24"/>
                <w:szCs w:val="24"/>
                <w:lang w:val="it-IT"/>
              </w:rPr>
              <w:t>326561.69</w:t>
            </w:r>
          </w:p>
          <w:p w:rsidR="00A87CBD" w:rsidRPr="00A87CBD" w:rsidRDefault="00A87CBD" w:rsidP="00A87CBD">
            <w:pPr>
              <w:tabs>
                <w:tab w:val="left" w:pos="180"/>
              </w:tabs>
              <w:spacing w:after="0" w:line="240" w:lineRule="auto"/>
              <w:jc w:val="both"/>
              <w:rPr>
                <w:rFonts w:ascii="Arial" w:hAnsi="Arial" w:cs="Arial"/>
                <w:bCs/>
                <w:noProof/>
                <w:sz w:val="24"/>
                <w:szCs w:val="24"/>
                <w:lang w:val="it-IT"/>
              </w:rPr>
            </w:pPr>
          </w:p>
        </w:tc>
        <w:tc>
          <w:tcPr>
            <w:tcW w:w="1134" w:type="dxa"/>
            <w:shd w:val="clear" w:color="auto" w:fill="auto"/>
            <w:vAlign w:val="center"/>
          </w:tcPr>
          <w:p w:rsidR="00A87CBD" w:rsidRPr="00A87CBD" w:rsidRDefault="00A87CBD" w:rsidP="00A87CBD">
            <w:pPr>
              <w:tabs>
                <w:tab w:val="left" w:pos="180"/>
              </w:tabs>
              <w:spacing w:after="0" w:line="240" w:lineRule="auto"/>
              <w:ind w:firstLine="720"/>
              <w:jc w:val="both"/>
              <w:rPr>
                <w:rFonts w:ascii="Arial" w:hAnsi="Arial" w:cs="Arial"/>
                <w:bCs/>
                <w:noProof/>
                <w:sz w:val="24"/>
                <w:szCs w:val="24"/>
                <w:lang w:val="it-IT"/>
              </w:rPr>
            </w:pPr>
            <w:r w:rsidRPr="00A87CBD">
              <w:rPr>
                <w:rFonts w:ascii="Arial" w:hAnsi="Arial" w:cs="Arial"/>
                <w:bCs/>
                <w:noProof/>
                <w:sz w:val="24"/>
                <w:szCs w:val="24"/>
                <w:lang w:val="it-IT"/>
              </w:rPr>
              <w:t>-</w:t>
            </w:r>
          </w:p>
        </w:tc>
      </w:tr>
      <w:tr w:rsidR="00A87CBD" w:rsidRPr="00A87CBD" w:rsidTr="00A87CBD">
        <w:trPr>
          <w:trHeight w:val="324"/>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A87CBD" w:rsidRPr="00A87CBD" w:rsidRDefault="00A87CBD" w:rsidP="00A87CBD">
            <w:pPr>
              <w:tabs>
                <w:tab w:val="left" w:pos="180"/>
              </w:tabs>
              <w:spacing w:after="0" w:line="240" w:lineRule="auto"/>
              <w:jc w:val="both"/>
              <w:rPr>
                <w:rFonts w:ascii="Arial" w:hAnsi="Arial" w:cs="Arial"/>
                <w:bCs/>
                <w:noProof/>
                <w:sz w:val="24"/>
                <w:szCs w:val="24"/>
                <w:lang w:val="it-IT"/>
              </w:rPr>
            </w:pPr>
            <w:r w:rsidRPr="00A87CBD">
              <w:rPr>
                <w:rFonts w:ascii="Arial" w:hAnsi="Arial" w:cs="Arial"/>
                <w:b/>
                <w:bCs/>
                <w:noProof/>
                <w:sz w:val="24"/>
                <w:szCs w:val="24"/>
                <w:lang w:val="it-IT"/>
              </w:rPr>
              <w:t>Subtraversare nr.4</w:t>
            </w:r>
            <w:r w:rsidRPr="00A87CBD">
              <w:rPr>
                <w:rFonts w:ascii="Arial" w:hAnsi="Arial" w:cs="Arial"/>
                <w:bCs/>
                <w:noProof/>
                <w:sz w:val="24"/>
                <w:szCs w:val="24"/>
                <w:lang w:val="it-IT"/>
              </w:rPr>
              <w:t xml:space="preserve"> (Sub.4) a unui curs de apă</w:t>
            </w:r>
            <w:r w:rsidRPr="00A87CBD">
              <w:rPr>
                <w:rFonts w:ascii="Arial" w:hAnsi="Arial" w:cs="Arial"/>
                <w:bCs/>
                <w:noProof/>
                <w:sz w:val="24"/>
                <w:szCs w:val="24"/>
                <w:lang w:val="ro-RO"/>
              </w:rPr>
              <w:t xml:space="preserve"> </w:t>
            </w:r>
            <w:r w:rsidRPr="00A87CBD">
              <w:rPr>
                <w:rFonts w:ascii="Arial" w:hAnsi="Arial" w:cs="Arial"/>
                <w:bCs/>
                <w:noProof/>
                <w:sz w:val="24"/>
                <w:szCs w:val="24"/>
                <w:lang w:val="it-IT"/>
              </w:rPr>
              <w:t>necadastrat (VFN4)</w:t>
            </w:r>
            <w:r w:rsidRPr="00A87CBD">
              <w:rPr>
                <w:rFonts w:ascii="Arial" w:hAnsi="Arial" w:cs="Arial"/>
                <w:bCs/>
                <w:noProof/>
                <w:sz w:val="24"/>
                <w:szCs w:val="24"/>
                <w:lang w:val="ro-RO"/>
              </w:rPr>
              <w:t xml:space="preserve">, afluent v. Zănicel, </w:t>
            </w:r>
            <w:r w:rsidRPr="00A87CBD">
              <w:rPr>
                <w:rFonts w:ascii="Arial" w:hAnsi="Arial" w:cs="Arial"/>
                <w:bCs/>
                <w:noProof/>
                <w:sz w:val="24"/>
                <w:szCs w:val="24"/>
                <w:lang w:val="es-ES"/>
              </w:rPr>
              <w:t>Q</w:t>
            </w:r>
            <w:r w:rsidRPr="00A87CBD">
              <w:rPr>
                <w:rFonts w:ascii="Arial" w:hAnsi="Arial" w:cs="Arial"/>
                <w:bCs/>
                <w:noProof/>
                <w:sz w:val="24"/>
                <w:szCs w:val="24"/>
                <w:vertAlign w:val="subscript"/>
                <w:lang w:val="es-ES"/>
              </w:rPr>
              <w:t>1%</w:t>
            </w:r>
            <w:r>
              <w:rPr>
                <w:rFonts w:ascii="Arial" w:hAnsi="Arial" w:cs="Arial"/>
                <w:bCs/>
                <w:noProof/>
                <w:sz w:val="24"/>
                <w:szCs w:val="24"/>
                <w:vertAlign w:val="subscript"/>
                <w:lang w:val="es-ES"/>
              </w:rPr>
              <w:t xml:space="preserve"> </w:t>
            </w:r>
            <w:r w:rsidRPr="00A87CBD">
              <w:rPr>
                <w:rFonts w:ascii="Arial" w:hAnsi="Arial" w:cs="Arial"/>
                <w:bCs/>
                <w:noProof/>
                <w:sz w:val="24"/>
                <w:szCs w:val="24"/>
                <w:lang w:val="es-ES"/>
              </w:rPr>
              <w:t>=</w:t>
            </w:r>
            <w:r w:rsidRPr="00A87CBD">
              <w:rPr>
                <w:rFonts w:ascii="Arial" w:hAnsi="Arial" w:cs="Arial"/>
                <w:bCs/>
                <w:noProof/>
                <w:sz w:val="24"/>
                <w:szCs w:val="24"/>
                <w:lang w:val="ro-RO"/>
              </w:rPr>
              <w:t xml:space="preserve"> </w:t>
            </w:r>
            <w:r w:rsidRPr="00A87CBD">
              <w:rPr>
                <w:rFonts w:ascii="Arial" w:hAnsi="Arial" w:cs="Arial"/>
                <w:bCs/>
                <w:noProof/>
                <w:sz w:val="24"/>
                <w:szCs w:val="24"/>
                <w:lang w:val="es-ES"/>
              </w:rPr>
              <w:t>10,6</w:t>
            </w:r>
            <w:r w:rsidRPr="00A87CBD">
              <w:rPr>
                <w:rFonts w:ascii="Arial" w:hAnsi="Arial" w:cs="Arial"/>
                <w:bCs/>
                <w:noProof/>
                <w:sz w:val="24"/>
                <w:szCs w:val="24"/>
                <w:lang w:val="it-IT"/>
              </w:rPr>
              <w:t xml:space="preserve"> m</w:t>
            </w:r>
            <w:r w:rsidRPr="00A87CBD">
              <w:rPr>
                <w:rFonts w:ascii="Arial" w:hAnsi="Arial" w:cs="Arial"/>
                <w:bCs/>
                <w:noProof/>
                <w:sz w:val="24"/>
                <w:szCs w:val="24"/>
                <w:vertAlign w:val="superscript"/>
                <w:lang w:val="it-IT"/>
              </w:rPr>
              <w:t>3</w:t>
            </w:r>
            <w:r>
              <w:rPr>
                <w:rFonts w:ascii="Arial" w:hAnsi="Arial" w:cs="Arial"/>
                <w:bCs/>
                <w:noProof/>
                <w:sz w:val="24"/>
                <w:szCs w:val="24"/>
                <w:lang w:val="it-IT"/>
              </w:rPr>
              <w:t xml:space="preserve">/s, </w:t>
            </w:r>
            <w:r w:rsidRPr="00A87CBD">
              <w:rPr>
                <w:rFonts w:ascii="Arial" w:hAnsi="Arial" w:cs="Arial"/>
                <w:bCs/>
                <w:noProof/>
                <w:sz w:val="24"/>
                <w:szCs w:val="24"/>
                <w:lang w:val="it-IT"/>
              </w:rPr>
              <w:t>în extravilan</w:t>
            </w:r>
            <w:r w:rsidRPr="00A87CBD">
              <w:rPr>
                <w:rFonts w:ascii="Arial" w:hAnsi="Arial" w:cs="Arial"/>
                <w:bCs/>
                <w:noProof/>
                <w:sz w:val="24"/>
                <w:szCs w:val="24"/>
                <w:lang w:val="es-ES"/>
              </w:rPr>
              <w:t xml:space="preserve"> loc. Zalnoc,</w:t>
            </w:r>
            <w:r>
              <w:rPr>
                <w:rFonts w:ascii="Arial" w:hAnsi="Arial" w:cs="Arial"/>
                <w:bCs/>
                <w:noProof/>
                <w:sz w:val="24"/>
                <w:szCs w:val="24"/>
                <w:lang w:val="es-ES"/>
              </w:rPr>
              <w:t xml:space="preserve"> </w:t>
            </w:r>
            <w:r w:rsidRPr="00A87CBD">
              <w:rPr>
                <w:rFonts w:ascii="Arial" w:hAnsi="Arial" w:cs="Arial"/>
                <w:bCs/>
                <w:noProof/>
                <w:sz w:val="24"/>
                <w:szCs w:val="24"/>
                <w:lang w:val="es-ES"/>
              </w:rPr>
              <w:t>(DJ 110B) prin foraj dirijat, în tub de protecție</w:t>
            </w:r>
            <w:r w:rsidRPr="00A87CBD">
              <w:rPr>
                <w:rFonts w:ascii="Arial" w:hAnsi="Arial" w:cs="Arial"/>
                <w:bCs/>
                <w:noProof/>
                <w:sz w:val="24"/>
                <w:szCs w:val="24"/>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87CBD" w:rsidRPr="00A87CBD" w:rsidRDefault="00A87CBD" w:rsidP="00A87CBD">
            <w:pPr>
              <w:tabs>
                <w:tab w:val="left" w:pos="180"/>
              </w:tabs>
              <w:spacing w:after="0" w:line="240" w:lineRule="auto"/>
              <w:jc w:val="both"/>
              <w:rPr>
                <w:rFonts w:ascii="Arial" w:hAnsi="Arial" w:cs="Arial"/>
                <w:bCs/>
                <w:noProof/>
                <w:sz w:val="24"/>
                <w:szCs w:val="24"/>
                <w:lang w:val="it-IT"/>
              </w:rPr>
            </w:pPr>
            <w:r w:rsidRPr="00A87CBD">
              <w:rPr>
                <w:rFonts w:ascii="Arial" w:hAnsi="Arial" w:cs="Arial"/>
                <w:bCs/>
                <w:noProof/>
                <w:sz w:val="24"/>
                <w:szCs w:val="24"/>
                <w:lang w:val="it-IT"/>
              </w:rPr>
              <w:t>-</w:t>
            </w:r>
            <w:r>
              <w:rPr>
                <w:rFonts w:ascii="Arial" w:hAnsi="Arial" w:cs="Arial"/>
                <w:bCs/>
                <w:noProof/>
                <w:sz w:val="24"/>
                <w:szCs w:val="24"/>
                <w:lang w:val="it-IT"/>
              </w:rPr>
              <w:t xml:space="preserve"> </w:t>
            </w:r>
            <w:r w:rsidRPr="00A87CBD">
              <w:rPr>
                <w:rFonts w:ascii="Arial" w:hAnsi="Arial" w:cs="Arial"/>
                <w:bCs/>
                <w:noProof/>
                <w:sz w:val="24"/>
                <w:szCs w:val="24"/>
                <w:lang w:val="it-IT"/>
              </w:rPr>
              <w:t xml:space="preserve">conductă de canalizare menajeră sub presiune PEID Dn 110 mm </w:t>
            </w:r>
            <w:r w:rsidRPr="00A87CBD">
              <w:rPr>
                <w:rFonts w:ascii="Arial" w:hAnsi="Arial" w:cs="Arial"/>
                <w:bCs/>
                <w:noProof/>
                <w:sz w:val="24"/>
                <w:szCs w:val="24"/>
              </w:rPr>
              <w:t>,</w:t>
            </w:r>
            <w:r w:rsidRPr="00A87CBD">
              <w:rPr>
                <w:rFonts w:ascii="Arial" w:hAnsi="Arial" w:cs="Arial"/>
                <w:bCs/>
                <w:noProof/>
                <w:sz w:val="24"/>
                <w:szCs w:val="24"/>
                <w:lang w:val="it-IT"/>
              </w:rPr>
              <w:t xml:space="preserve"> în tub de protecție din PEID Dn 250x14.8 mm</w:t>
            </w:r>
            <w:r w:rsidRPr="00A87CBD">
              <w:rPr>
                <w:rFonts w:ascii="Arial" w:hAnsi="Arial" w:cs="Arial"/>
                <w:bCs/>
                <w:noProof/>
                <w:sz w:val="24"/>
                <w:szCs w:val="24"/>
                <w:lang w:val="ro-RO"/>
              </w:rPr>
              <w:t xml:space="preserve">, </w:t>
            </w:r>
            <w:r w:rsidRPr="00A87CBD">
              <w:rPr>
                <w:rFonts w:ascii="Arial" w:hAnsi="Arial" w:cs="Arial"/>
                <w:bCs/>
                <w:noProof/>
                <w:sz w:val="24"/>
                <w:szCs w:val="24"/>
                <w:lang w:val="it-IT"/>
              </w:rPr>
              <w:t>cu lungimea Sub.4</w:t>
            </w:r>
            <w:r w:rsidRPr="00A87CBD">
              <w:rPr>
                <w:rFonts w:ascii="Arial" w:hAnsi="Arial" w:cs="Arial"/>
                <w:bCs/>
                <w:noProof/>
                <w:sz w:val="24"/>
                <w:szCs w:val="24"/>
              </w:rPr>
              <w:t xml:space="preserve">: </w:t>
            </w:r>
            <w:r w:rsidRPr="00A87CBD">
              <w:rPr>
                <w:rFonts w:ascii="Arial" w:hAnsi="Arial" w:cs="Arial"/>
                <w:bCs/>
                <w:noProof/>
                <w:sz w:val="24"/>
                <w:szCs w:val="24"/>
                <w:lang w:val="it-IT"/>
              </w:rPr>
              <w:t>L= 8 m, cu respectarea zonei de protecție a cursului de apă (mal stâng 5 m, mal drept 5 m),</w:t>
            </w:r>
            <w:r>
              <w:rPr>
                <w:rFonts w:ascii="Arial" w:hAnsi="Arial" w:cs="Arial"/>
                <w:bCs/>
                <w:noProof/>
                <w:sz w:val="24"/>
                <w:szCs w:val="24"/>
                <w:lang w:val="it-IT"/>
              </w:rPr>
              <w:t xml:space="preserve"> </w:t>
            </w:r>
            <w:r w:rsidRPr="00A87CBD">
              <w:rPr>
                <w:rFonts w:ascii="Arial" w:hAnsi="Arial" w:cs="Arial"/>
                <w:bCs/>
                <w:noProof/>
                <w:sz w:val="24"/>
                <w:szCs w:val="24"/>
                <w:lang w:val="it-IT"/>
              </w:rPr>
              <w:t>cotă talveg =</w:t>
            </w:r>
            <w:r>
              <w:rPr>
                <w:rFonts w:ascii="Arial" w:hAnsi="Arial" w:cs="Arial"/>
                <w:bCs/>
                <w:noProof/>
                <w:sz w:val="24"/>
                <w:szCs w:val="24"/>
                <w:lang w:val="it-IT"/>
              </w:rPr>
              <w:t xml:space="preserve"> </w:t>
            </w:r>
            <w:r w:rsidRPr="00A87CBD">
              <w:rPr>
                <w:rFonts w:ascii="Arial" w:hAnsi="Arial" w:cs="Arial"/>
                <w:bCs/>
                <w:noProof/>
                <w:sz w:val="24"/>
                <w:szCs w:val="24"/>
                <w:lang w:val="it-IT"/>
              </w:rPr>
              <w:t xml:space="preserve">198.70 mdMN, cotă instalare conductă =197.42 mdMN, </w:t>
            </w:r>
            <w:r w:rsidRPr="00A87CBD">
              <w:rPr>
                <w:rFonts w:ascii="Arial" w:hAnsi="Arial" w:cs="Arial"/>
                <w:bCs/>
                <w:noProof/>
                <w:sz w:val="24"/>
                <w:szCs w:val="24"/>
              </w:rPr>
              <w:t xml:space="preserve">adâncime pozare față de talveg </w:t>
            </w:r>
            <w:r w:rsidRPr="00A87CBD">
              <w:rPr>
                <w:rFonts w:ascii="Arial" w:hAnsi="Arial" w:cs="Arial"/>
                <w:bCs/>
                <w:noProof/>
                <w:sz w:val="24"/>
                <w:szCs w:val="24"/>
                <w:lang w:val="it-IT"/>
              </w:rPr>
              <w:t xml:space="preserve">= -1,28 m și sub adâncimea de afuiere </w:t>
            </w:r>
            <w:r w:rsidRPr="00A87CBD">
              <w:rPr>
                <w:rFonts w:ascii="Arial" w:hAnsi="Arial" w:cs="Arial"/>
                <w:bCs/>
                <w:noProof/>
                <w:sz w:val="24"/>
                <w:szCs w:val="24"/>
                <w:lang w:val="ro-RO"/>
              </w:rPr>
              <w:t>= - 0,78 m</w:t>
            </w:r>
            <w:r w:rsidRPr="00A87CBD">
              <w:rPr>
                <w:rFonts w:ascii="Arial" w:hAnsi="Arial" w:cs="Arial"/>
                <w:bCs/>
                <w:noProof/>
                <w:sz w:val="24"/>
                <w:szCs w:val="24"/>
                <w:lang w:val="it-IT"/>
              </w:rPr>
              <w:t>;</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A87CBD" w:rsidRPr="00A87CBD" w:rsidRDefault="00A87CBD" w:rsidP="00A87CBD">
            <w:pPr>
              <w:tabs>
                <w:tab w:val="left" w:pos="180"/>
              </w:tabs>
              <w:spacing w:after="0" w:line="240" w:lineRule="auto"/>
              <w:jc w:val="both"/>
              <w:rPr>
                <w:rFonts w:ascii="Arial" w:hAnsi="Arial" w:cs="Arial"/>
                <w:bCs/>
                <w:noProof/>
                <w:sz w:val="24"/>
                <w:szCs w:val="24"/>
                <w:lang w:val="it-IT"/>
              </w:rPr>
            </w:pPr>
          </w:p>
          <w:p w:rsidR="00A87CBD" w:rsidRPr="00A87CBD" w:rsidRDefault="00A87CBD" w:rsidP="00A87CBD">
            <w:pPr>
              <w:tabs>
                <w:tab w:val="left" w:pos="180"/>
              </w:tabs>
              <w:spacing w:after="0" w:line="240" w:lineRule="auto"/>
              <w:jc w:val="both"/>
              <w:rPr>
                <w:rFonts w:ascii="Arial" w:hAnsi="Arial" w:cs="Arial"/>
                <w:bCs/>
                <w:noProof/>
                <w:sz w:val="24"/>
                <w:szCs w:val="24"/>
                <w:lang w:val="it-IT"/>
              </w:rPr>
            </w:pPr>
            <w:r w:rsidRPr="00A87CBD">
              <w:rPr>
                <w:rFonts w:ascii="Arial" w:hAnsi="Arial" w:cs="Arial"/>
                <w:bCs/>
                <w:noProof/>
                <w:sz w:val="24"/>
                <w:szCs w:val="24"/>
                <w:lang w:val="it-IT"/>
              </w:rPr>
              <w:t>X(N)=</w:t>
            </w:r>
            <w:r w:rsidRPr="00A87CBD">
              <w:rPr>
                <w:rFonts w:ascii="Arial" w:hAnsi="Arial" w:cs="Arial"/>
                <w:bCs/>
                <w:noProof/>
                <w:sz w:val="24"/>
                <w:szCs w:val="24"/>
                <w:lang w:val="ro-RO"/>
              </w:rPr>
              <w:t xml:space="preserve"> </w:t>
            </w:r>
            <w:r w:rsidRPr="00A87CBD">
              <w:rPr>
                <w:rFonts w:ascii="Arial" w:hAnsi="Arial" w:cs="Arial"/>
                <w:bCs/>
                <w:noProof/>
                <w:sz w:val="24"/>
                <w:szCs w:val="24"/>
                <w:lang w:val="it-IT"/>
              </w:rPr>
              <w:t>655467.53</w:t>
            </w:r>
          </w:p>
          <w:p w:rsidR="00A87CBD" w:rsidRPr="00A87CBD" w:rsidRDefault="00A87CBD" w:rsidP="00A87CBD">
            <w:pPr>
              <w:tabs>
                <w:tab w:val="left" w:pos="180"/>
              </w:tabs>
              <w:spacing w:after="0" w:line="240" w:lineRule="auto"/>
              <w:jc w:val="both"/>
              <w:rPr>
                <w:rFonts w:ascii="Arial" w:hAnsi="Arial" w:cs="Arial"/>
                <w:bCs/>
                <w:noProof/>
                <w:sz w:val="24"/>
                <w:szCs w:val="24"/>
                <w:lang w:val="it-IT"/>
              </w:rPr>
            </w:pPr>
            <w:r w:rsidRPr="00A87CBD">
              <w:rPr>
                <w:rFonts w:ascii="Arial" w:hAnsi="Arial" w:cs="Arial"/>
                <w:bCs/>
                <w:noProof/>
                <w:sz w:val="24"/>
                <w:szCs w:val="24"/>
                <w:lang w:val="it-IT"/>
              </w:rPr>
              <w:t>Y(E)=</w:t>
            </w:r>
            <w:r w:rsidRPr="00A87CBD">
              <w:rPr>
                <w:rFonts w:ascii="Arial" w:hAnsi="Arial" w:cs="Arial"/>
                <w:bCs/>
                <w:noProof/>
                <w:sz w:val="24"/>
                <w:szCs w:val="24"/>
                <w:lang w:val="ro-RO"/>
              </w:rPr>
              <w:t xml:space="preserve"> </w:t>
            </w:r>
            <w:r w:rsidRPr="00A87CBD">
              <w:rPr>
                <w:rFonts w:ascii="Arial" w:hAnsi="Arial" w:cs="Arial"/>
                <w:bCs/>
                <w:noProof/>
                <w:sz w:val="24"/>
                <w:szCs w:val="24"/>
                <w:lang w:val="it-IT"/>
              </w:rPr>
              <w:t>327383.55</w:t>
            </w:r>
          </w:p>
          <w:p w:rsidR="00A87CBD" w:rsidRPr="00A87CBD" w:rsidRDefault="00A87CBD" w:rsidP="00A87CBD">
            <w:pPr>
              <w:tabs>
                <w:tab w:val="left" w:pos="180"/>
              </w:tabs>
              <w:spacing w:after="0" w:line="240" w:lineRule="auto"/>
              <w:jc w:val="both"/>
              <w:rPr>
                <w:rFonts w:ascii="Arial" w:hAnsi="Arial" w:cs="Arial"/>
                <w:bCs/>
                <w:noProof/>
                <w:sz w:val="24"/>
                <w:szCs w:val="24"/>
                <w:lang w:val="it-IT"/>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7CBD" w:rsidRPr="00A87CBD" w:rsidRDefault="00A87CBD" w:rsidP="00A87CBD">
            <w:pPr>
              <w:tabs>
                <w:tab w:val="left" w:pos="180"/>
              </w:tabs>
              <w:spacing w:after="0" w:line="240" w:lineRule="auto"/>
              <w:ind w:firstLine="720"/>
              <w:jc w:val="both"/>
              <w:rPr>
                <w:rFonts w:ascii="Arial" w:hAnsi="Arial" w:cs="Arial"/>
                <w:bCs/>
                <w:noProof/>
                <w:sz w:val="24"/>
                <w:szCs w:val="24"/>
                <w:lang w:val="it-IT"/>
              </w:rPr>
            </w:pPr>
            <w:r w:rsidRPr="00A87CBD">
              <w:rPr>
                <w:rFonts w:ascii="Arial" w:hAnsi="Arial" w:cs="Arial"/>
                <w:bCs/>
                <w:noProof/>
                <w:sz w:val="24"/>
                <w:szCs w:val="24"/>
                <w:lang w:val="it-IT"/>
              </w:rPr>
              <w:t>-</w:t>
            </w:r>
          </w:p>
        </w:tc>
      </w:tr>
      <w:tr w:rsidR="00A87CBD" w:rsidRPr="00A87CBD" w:rsidTr="00A87CBD">
        <w:trPr>
          <w:trHeight w:val="324"/>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A87CBD" w:rsidRPr="00A87CBD" w:rsidRDefault="00A87CBD" w:rsidP="00A87CBD">
            <w:pPr>
              <w:tabs>
                <w:tab w:val="left" w:pos="180"/>
              </w:tabs>
              <w:spacing w:after="0" w:line="240" w:lineRule="auto"/>
              <w:jc w:val="both"/>
              <w:rPr>
                <w:rFonts w:ascii="Arial" w:hAnsi="Arial" w:cs="Arial"/>
                <w:bCs/>
                <w:noProof/>
                <w:sz w:val="24"/>
                <w:szCs w:val="24"/>
                <w:lang w:val="it-IT"/>
              </w:rPr>
            </w:pPr>
            <w:r w:rsidRPr="00A87CBD">
              <w:rPr>
                <w:rFonts w:ascii="Arial" w:hAnsi="Arial" w:cs="Arial"/>
                <w:b/>
                <w:bCs/>
                <w:noProof/>
                <w:sz w:val="24"/>
                <w:szCs w:val="24"/>
                <w:lang w:val="it-IT"/>
              </w:rPr>
              <w:t>Subtraversare nr.5</w:t>
            </w:r>
            <w:r w:rsidRPr="00A87CBD">
              <w:rPr>
                <w:rFonts w:ascii="Arial" w:hAnsi="Arial" w:cs="Arial"/>
                <w:bCs/>
                <w:noProof/>
                <w:sz w:val="24"/>
                <w:szCs w:val="24"/>
                <w:lang w:val="it-IT"/>
              </w:rPr>
              <w:t xml:space="preserve"> (Sub.5) a unui curs de apă</w:t>
            </w:r>
            <w:r w:rsidRPr="00A87CBD">
              <w:rPr>
                <w:rFonts w:ascii="Arial" w:hAnsi="Arial" w:cs="Arial"/>
                <w:bCs/>
                <w:noProof/>
                <w:sz w:val="24"/>
                <w:szCs w:val="24"/>
                <w:lang w:val="ro-RO"/>
              </w:rPr>
              <w:t xml:space="preserve"> </w:t>
            </w:r>
            <w:r w:rsidRPr="00A87CBD">
              <w:rPr>
                <w:rFonts w:ascii="Arial" w:hAnsi="Arial" w:cs="Arial"/>
                <w:bCs/>
                <w:noProof/>
                <w:sz w:val="24"/>
                <w:szCs w:val="24"/>
                <w:lang w:val="it-IT"/>
              </w:rPr>
              <w:t>necadastrat (VFN5)</w:t>
            </w:r>
            <w:r w:rsidRPr="00A87CBD">
              <w:rPr>
                <w:rFonts w:ascii="Arial" w:hAnsi="Arial" w:cs="Arial"/>
                <w:bCs/>
                <w:noProof/>
                <w:sz w:val="24"/>
                <w:szCs w:val="24"/>
                <w:lang w:val="ro-RO"/>
              </w:rPr>
              <w:t>, afluent v. Zănicel,</w:t>
            </w:r>
            <w:r w:rsidRPr="00A87CBD">
              <w:rPr>
                <w:rFonts w:ascii="Arial" w:hAnsi="Arial" w:cs="Arial"/>
                <w:bCs/>
                <w:noProof/>
                <w:sz w:val="24"/>
                <w:szCs w:val="24"/>
                <w:lang w:val="es-ES"/>
              </w:rPr>
              <w:t xml:space="preserve"> Q</w:t>
            </w:r>
            <w:r w:rsidRPr="00A87CBD">
              <w:rPr>
                <w:rFonts w:ascii="Arial" w:hAnsi="Arial" w:cs="Arial"/>
                <w:bCs/>
                <w:noProof/>
                <w:sz w:val="24"/>
                <w:szCs w:val="24"/>
                <w:vertAlign w:val="subscript"/>
                <w:lang w:val="es-ES"/>
              </w:rPr>
              <w:t>1%</w:t>
            </w:r>
            <w:r>
              <w:rPr>
                <w:rFonts w:ascii="Arial" w:hAnsi="Arial" w:cs="Arial"/>
                <w:bCs/>
                <w:noProof/>
                <w:sz w:val="24"/>
                <w:szCs w:val="24"/>
                <w:vertAlign w:val="subscript"/>
                <w:lang w:val="es-ES"/>
              </w:rPr>
              <w:t xml:space="preserve"> </w:t>
            </w:r>
            <w:r w:rsidRPr="00A87CBD">
              <w:rPr>
                <w:rFonts w:ascii="Arial" w:hAnsi="Arial" w:cs="Arial"/>
                <w:bCs/>
                <w:noProof/>
                <w:sz w:val="24"/>
                <w:szCs w:val="24"/>
                <w:lang w:val="es-ES"/>
              </w:rPr>
              <w:t>=</w:t>
            </w:r>
            <w:r w:rsidRPr="00A87CBD">
              <w:rPr>
                <w:rFonts w:ascii="Arial" w:hAnsi="Arial" w:cs="Arial"/>
                <w:bCs/>
                <w:noProof/>
                <w:sz w:val="24"/>
                <w:szCs w:val="24"/>
                <w:lang w:val="ro-RO"/>
              </w:rPr>
              <w:t xml:space="preserve"> </w:t>
            </w:r>
            <w:r w:rsidRPr="00A87CBD">
              <w:rPr>
                <w:rFonts w:ascii="Arial" w:hAnsi="Arial" w:cs="Arial"/>
                <w:bCs/>
                <w:noProof/>
                <w:sz w:val="24"/>
                <w:szCs w:val="24"/>
                <w:lang w:val="es-ES"/>
              </w:rPr>
              <w:t>21,9</w:t>
            </w:r>
            <w:r w:rsidRPr="00A87CBD">
              <w:rPr>
                <w:rFonts w:ascii="Arial" w:hAnsi="Arial" w:cs="Arial"/>
                <w:bCs/>
                <w:noProof/>
                <w:sz w:val="24"/>
                <w:szCs w:val="24"/>
                <w:lang w:val="it-IT"/>
              </w:rPr>
              <w:t xml:space="preserve"> m</w:t>
            </w:r>
            <w:r w:rsidRPr="00A87CBD">
              <w:rPr>
                <w:rFonts w:ascii="Arial" w:hAnsi="Arial" w:cs="Arial"/>
                <w:bCs/>
                <w:noProof/>
                <w:sz w:val="24"/>
                <w:szCs w:val="24"/>
                <w:vertAlign w:val="superscript"/>
                <w:lang w:val="it-IT"/>
              </w:rPr>
              <w:t>3</w:t>
            </w:r>
            <w:r w:rsidRPr="00A87CBD">
              <w:rPr>
                <w:rFonts w:ascii="Arial" w:hAnsi="Arial" w:cs="Arial"/>
                <w:bCs/>
                <w:noProof/>
                <w:sz w:val="24"/>
                <w:szCs w:val="24"/>
                <w:lang w:val="it-IT"/>
              </w:rPr>
              <w:t>/s</w:t>
            </w:r>
            <w:r>
              <w:rPr>
                <w:rFonts w:ascii="Arial" w:hAnsi="Arial" w:cs="Arial"/>
                <w:bCs/>
                <w:noProof/>
                <w:sz w:val="24"/>
                <w:szCs w:val="24"/>
                <w:lang w:val="it-IT"/>
              </w:rPr>
              <w:t xml:space="preserve">, </w:t>
            </w:r>
            <w:r w:rsidRPr="00A87CBD">
              <w:rPr>
                <w:rFonts w:ascii="Arial" w:hAnsi="Arial" w:cs="Arial"/>
                <w:bCs/>
                <w:noProof/>
                <w:sz w:val="24"/>
                <w:szCs w:val="24"/>
                <w:lang w:val="it-IT"/>
              </w:rPr>
              <w:t xml:space="preserve">în intravilan loc. </w:t>
            </w:r>
            <w:r w:rsidRPr="00A87CBD">
              <w:rPr>
                <w:rFonts w:ascii="Arial" w:hAnsi="Arial" w:cs="Arial"/>
                <w:bCs/>
                <w:noProof/>
                <w:sz w:val="24"/>
                <w:szCs w:val="24"/>
                <w:lang w:val="es-ES"/>
              </w:rPr>
              <w:t>Zalnoc, prin foraj dirijat, în tub de protecție</w:t>
            </w:r>
            <w:r w:rsidRPr="00A87CBD">
              <w:rPr>
                <w:rFonts w:ascii="Arial" w:hAnsi="Arial" w:cs="Arial"/>
                <w:bCs/>
                <w:noProof/>
                <w:sz w:val="24"/>
                <w:szCs w:val="24"/>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87CBD" w:rsidRPr="00A87CBD" w:rsidRDefault="00A87CBD" w:rsidP="00A87CBD">
            <w:pPr>
              <w:tabs>
                <w:tab w:val="left" w:pos="180"/>
              </w:tabs>
              <w:spacing w:after="0" w:line="240" w:lineRule="auto"/>
              <w:jc w:val="both"/>
              <w:rPr>
                <w:rFonts w:ascii="Arial" w:hAnsi="Arial" w:cs="Arial"/>
                <w:bCs/>
                <w:noProof/>
                <w:sz w:val="24"/>
                <w:szCs w:val="24"/>
                <w:lang w:val="it-IT"/>
              </w:rPr>
            </w:pPr>
            <w:r w:rsidRPr="00A87CBD">
              <w:rPr>
                <w:rFonts w:ascii="Arial" w:hAnsi="Arial" w:cs="Arial"/>
                <w:bCs/>
                <w:noProof/>
                <w:sz w:val="24"/>
                <w:szCs w:val="24"/>
                <w:lang w:val="it-IT"/>
              </w:rPr>
              <w:t>-</w:t>
            </w:r>
            <w:r>
              <w:rPr>
                <w:rFonts w:ascii="Arial" w:hAnsi="Arial" w:cs="Arial"/>
                <w:bCs/>
                <w:noProof/>
                <w:sz w:val="24"/>
                <w:szCs w:val="24"/>
                <w:lang w:val="it-IT"/>
              </w:rPr>
              <w:t xml:space="preserve"> </w:t>
            </w:r>
            <w:r w:rsidRPr="00A87CBD">
              <w:rPr>
                <w:rFonts w:ascii="Arial" w:hAnsi="Arial" w:cs="Arial"/>
                <w:bCs/>
                <w:noProof/>
                <w:sz w:val="24"/>
                <w:szCs w:val="24"/>
                <w:lang w:val="it-IT"/>
              </w:rPr>
              <w:t>conductă de canalizare menajeră PVC Compact  Dn 250 mm</w:t>
            </w:r>
            <w:r w:rsidRPr="00A87CBD">
              <w:rPr>
                <w:rFonts w:ascii="Arial" w:hAnsi="Arial" w:cs="Arial"/>
                <w:bCs/>
                <w:noProof/>
                <w:sz w:val="24"/>
                <w:szCs w:val="24"/>
              </w:rPr>
              <w:t>,</w:t>
            </w:r>
            <w:r w:rsidRPr="00A87CBD">
              <w:rPr>
                <w:rFonts w:ascii="Arial" w:hAnsi="Arial" w:cs="Arial"/>
                <w:bCs/>
                <w:noProof/>
                <w:sz w:val="24"/>
                <w:szCs w:val="24"/>
                <w:lang w:val="it-IT"/>
              </w:rPr>
              <w:t xml:space="preserve"> în tub de protecție PEID Dn 400x23.7 mm</w:t>
            </w:r>
            <w:r w:rsidRPr="00A87CBD">
              <w:rPr>
                <w:rFonts w:ascii="Arial" w:hAnsi="Arial" w:cs="Arial"/>
                <w:bCs/>
                <w:noProof/>
                <w:sz w:val="24"/>
                <w:szCs w:val="24"/>
                <w:lang w:val="ro-RO"/>
              </w:rPr>
              <w:t>,</w:t>
            </w:r>
            <w:r w:rsidRPr="00A87CBD">
              <w:rPr>
                <w:rFonts w:ascii="Arial" w:hAnsi="Arial" w:cs="Arial"/>
                <w:bCs/>
                <w:noProof/>
                <w:sz w:val="24"/>
                <w:szCs w:val="24"/>
                <w:lang w:val="it-IT"/>
              </w:rPr>
              <w:t xml:space="preserve"> cu lungimea Sub. 5</w:t>
            </w:r>
            <w:r w:rsidRPr="00A87CBD">
              <w:rPr>
                <w:rFonts w:ascii="Arial" w:hAnsi="Arial" w:cs="Arial"/>
                <w:bCs/>
                <w:noProof/>
                <w:sz w:val="24"/>
                <w:szCs w:val="24"/>
              </w:rPr>
              <w:t xml:space="preserve">: </w:t>
            </w:r>
            <w:r w:rsidRPr="00A87CBD">
              <w:rPr>
                <w:rFonts w:ascii="Arial" w:hAnsi="Arial" w:cs="Arial"/>
                <w:bCs/>
                <w:noProof/>
                <w:sz w:val="24"/>
                <w:szCs w:val="24"/>
                <w:lang w:val="it-IT"/>
              </w:rPr>
              <w:t>L</w:t>
            </w:r>
            <w:r>
              <w:rPr>
                <w:rFonts w:ascii="Arial" w:hAnsi="Arial" w:cs="Arial"/>
                <w:bCs/>
                <w:noProof/>
                <w:sz w:val="24"/>
                <w:szCs w:val="24"/>
                <w:lang w:val="it-IT"/>
              </w:rPr>
              <w:t xml:space="preserve"> </w:t>
            </w:r>
            <w:r w:rsidRPr="00A87CBD">
              <w:rPr>
                <w:rFonts w:ascii="Arial" w:hAnsi="Arial" w:cs="Arial"/>
                <w:bCs/>
                <w:noProof/>
                <w:sz w:val="24"/>
                <w:szCs w:val="24"/>
                <w:lang w:val="it-IT"/>
              </w:rPr>
              <w:t>=</w:t>
            </w:r>
            <w:r>
              <w:rPr>
                <w:rFonts w:ascii="Arial" w:hAnsi="Arial" w:cs="Arial"/>
                <w:bCs/>
                <w:noProof/>
                <w:sz w:val="24"/>
                <w:szCs w:val="24"/>
                <w:lang w:val="it-IT"/>
              </w:rPr>
              <w:t xml:space="preserve"> </w:t>
            </w:r>
            <w:r w:rsidRPr="00A87CBD">
              <w:rPr>
                <w:rFonts w:ascii="Arial" w:hAnsi="Arial" w:cs="Arial"/>
                <w:bCs/>
                <w:noProof/>
                <w:sz w:val="24"/>
                <w:szCs w:val="24"/>
                <w:lang w:val="it-IT"/>
              </w:rPr>
              <w:t>6 m, cu respectarea zonei de protecție a cursului de apă (mal stâng 5 m, mal drept 5 m), cotă talveg = 220.33 mdMN, cotă instalare conductă =</w:t>
            </w:r>
            <w:r>
              <w:rPr>
                <w:rFonts w:ascii="Arial" w:hAnsi="Arial" w:cs="Arial"/>
                <w:bCs/>
                <w:noProof/>
                <w:sz w:val="24"/>
                <w:szCs w:val="24"/>
                <w:lang w:val="it-IT"/>
              </w:rPr>
              <w:t xml:space="preserve"> </w:t>
            </w:r>
            <w:r w:rsidRPr="00A87CBD">
              <w:rPr>
                <w:rFonts w:ascii="Arial" w:hAnsi="Arial" w:cs="Arial"/>
                <w:bCs/>
                <w:noProof/>
                <w:sz w:val="24"/>
                <w:szCs w:val="24"/>
                <w:lang w:val="it-IT"/>
              </w:rPr>
              <w:t xml:space="preserve">218.83 mdMN, </w:t>
            </w:r>
            <w:r w:rsidRPr="00A87CBD">
              <w:rPr>
                <w:rFonts w:ascii="Arial" w:hAnsi="Arial" w:cs="Arial"/>
                <w:bCs/>
                <w:noProof/>
                <w:sz w:val="24"/>
                <w:szCs w:val="24"/>
              </w:rPr>
              <w:t xml:space="preserve">adâncime pozare față de talveg </w:t>
            </w:r>
            <w:r w:rsidRPr="00A87CBD">
              <w:rPr>
                <w:rFonts w:ascii="Arial" w:hAnsi="Arial" w:cs="Arial"/>
                <w:bCs/>
                <w:noProof/>
                <w:sz w:val="24"/>
                <w:szCs w:val="24"/>
                <w:lang w:val="it-IT"/>
              </w:rPr>
              <w:t xml:space="preserve">= -1,5 m și sub adâncimea de afuiere </w:t>
            </w:r>
            <w:r w:rsidRPr="00A87CBD">
              <w:rPr>
                <w:rFonts w:ascii="Arial" w:hAnsi="Arial" w:cs="Arial"/>
                <w:bCs/>
                <w:noProof/>
                <w:sz w:val="24"/>
                <w:szCs w:val="24"/>
                <w:lang w:val="ro-RO"/>
              </w:rPr>
              <w:t>= -1,0 m</w:t>
            </w:r>
            <w:r w:rsidRPr="00A87CBD">
              <w:rPr>
                <w:rFonts w:ascii="Arial" w:hAnsi="Arial" w:cs="Arial"/>
                <w:bCs/>
                <w:noProof/>
                <w:sz w:val="24"/>
                <w:szCs w:val="24"/>
                <w:lang w:val="it-IT"/>
              </w:rPr>
              <w:t>;</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A87CBD" w:rsidRPr="00A87CBD" w:rsidRDefault="00A87CBD" w:rsidP="00A87CBD">
            <w:pPr>
              <w:tabs>
                <w:tab w:val="left" w:pos="180"/>
              </w:tabs>
              <w:spacing w:after="0" w:line="240" w:lineRule="auto"/>
              <w:jc w:val="both"/>
              <w:rPr>
                <w:rFonts w:ascii="Arial" w:hAnsi="Arial" w:cs="Arial"/>
                <w:bCs/>
                <w:noProof/>
                <w:sz w:val="24"/>
                <w:szCs w:val="24"/>
                <w:lang w:val="it-IT"/>
              </w:rPr>
            </w:pPr>
          </w:p>
          <w:p w:rsidR="00A87CBD" w:rsidRPr="00A87CBD" w:rsidRDefault="00A87CBD" w:rsidP="00A87CBD">
            <w:pPr>
              <w:tabs>
                <w:tab w:val="left" w:pos="180"/>
              </w:tabs>
              <w:spacing w:after="0" w:line="240" w:lineRule="auto"/>
              <w:jc w:val="both"/>
              <w:rPr>
                <w:rFonts w:ascii="Arial" w:hAnsi="Arial" w:cs="Arial"/>
                <w:bCs/>
                <w:noProof/>
                <w:sz w:val="24"/>
                <w:szCs w:val="24"/>
                <w:lang w:val="it-IT"/>
              </w:rPr>
            </w:pPr>
            <w:r w:rsidRPr="00A87CBD">
              <w:rPr>
                <w:rFonts w:ascii="Arial" w:hAnsi="Arial" w:cs="Arial"/>
                <w:bCs/>
                <w:noProof/>
                <w:sz w:val="24"/>
                <w:szCs w:val="24"/>
                <w:lang w:val="it-IT"/>
              </w:rPr>
              <w:t>X(N)=</w:t>
            </w:r>
            <w:r w:rsidRPr="00A87CBD">
              <w:rPr>
                <w:rFonts w:ascii="Arial" w:hAnsi="Arial" w:cs="Arial"/>
                <w:bCs/>
                <w:noProof/>
                <w:sz w:val="24"/>
                <w:szCs w:val="24"/>
                <w:lang w:val="ro-RO"/>
              </w:rPr>
              <w:t xml:space="preserve"> 653614.94</w:t>
            </w:r>
          </w:p>
          <w:p w:rsidR="00A87CBD" w:rsidRPr="00A87CBD" w:rsidRDefault="00A87CBD" w:rsidP="00A87CBD">
            <w:pPr>
              <w:tabs>
                <w:tab w:val="left" w:pos="180"/>
              </w:tabs>
              <w:spacing w:after="0" w:line="240" w:lineRule="auto"/>
              <w:jc w:val="both"/>
              <w:rPr>
                <w:rFonts w:ascii="Arial" w:hAnsi="Arial" w:cs="Arial"/>
                <w:bCs/>
                <w:noProof/>
                <w:sz w:val="24"/>
                <w:szCs w:val="24"/>
                <w:lang w:val="it-IT"/>
              </w:rPr>
            </w:pPr>
            <w:r w:rsidRPr="00A87CBD">
              <w:rPr>
                <w:rFonts w:ascii="Arial" w:hAnsi="Arial" w:cs="Arial"/>
                <w:bCs/>
                <w:noProof/>
                <w:sz w:val="24"/>
                <w:szCs w:val="24"/>
                <w:lang w:val="it-IT"/>
              </w:rPr>
              <w:t>Y(E)= 324898.59</w:t>
            </w:r>
          </w:p>
          <w:p w:rsidR="00A87CBD" w:rsidRPr="00A87CBD" w:rsidRDefault="00A87CBD" w:rsidP="00A87CBD">
            <w:pPr>
              <w:tabs>
                <w:tab w:val="left" w:pos="180"/>
              </w:tabs>
              <w:spacing w:after="0" w:line="240" w:lineRule="auto"/>
              <w:jc w:val="both"/>
              <w:rPr>
                <w:rFonts w:ascii="Arial" w:hAnsi="Arial" w:cs="Arial"/>
                <w:bCs/>
                <w:noProof/>
                <w:sz w:val="24"/>
                <w:szCs w:val="24"/>
                <w:lang w:val="it-IT"/>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7CBD" w:rsidRPr="00A87CBD" w:rsidRDefault="00A87CBD" w:rsidP="00A87CBD">
            <w:pPr>
              <w:tabs>
                <w:tab w:val="left" w:pos="180"/>
              </w:tabs>
              <w:spacing w:after="0" w:line="240" w:lineRule="auto"/>
              <w:ind w:firstLine="720"/>
              <w:jc w:val="both"/>
              <w:rPr>
                <w:rFonts w:ascii="Arial" w:hAnsi="Arial" w:cs="Arial"/>
                <w:bCs/>
                <w:noProof/>
                <w:sz w:val="24"/>
                <w:szCs w:val="24"/>
                <w:lang w:val="it-IT"/>
              </w:rPr>
            </w:pPr>
            <w:r w:rsidRPr="00A87CBD">
              <w:rPr>
                <w:rFonts w:ascii="Arial" w:hAnsi="Arial" w:cs="Arial"/>
                <w:bCs/>
                <w:noProof/>
                <w:sz w:val="24"/>
                <w:szCs w:val="24"/>
                <w:lang w:val="it-IT"/>
              </w:rPr>
              <w:t>-</w:t>
            </w:r>
          </w:p>
        </w:tc>
      </w:tr>
      <w:tr w:rsidR="00A87CBD" w:rsidRPr="00A87CBD" w:rsidTr="00A87CBD">
        <w:trPr>
          <w:trHeight w:val="324"/>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A87CBD" w:rsidRPr="00A87CBD" w:rsidRDefault="00A87CBD" w:rsidP="00A87CBD">
            <w:pPr>
              <w:tabs>
                <w:tab w:val="left" w:pos="180"/>
              </w:tabs>
              <w:spacing w:after="0" w:line="240" w:lineRule="auto"/>
              <w:jc w:val="both"/>
              <w:rPr>
                <w:rFonts w:ascii="Arial" w:hAnsi="Arial" w:cs="Arial"/>
                <w:bCs/>
                <w:noProof/>
                <w:sz w:val="24"/>
                <w:szCs w:val="24"/>
                <w:lang w:val="it-IT"/>
              </w:rPr>
            </w:pPr>
            <w:r w:rsidRPr="00A87CBD">
              <w:rPr>
                <w:rFonts w:ascii="Arial" w:hAnsi="Arial" w:cs="Arial"/>
                <w:b/>
                <w:bCs/>
                <w:noProof/>
                <w:sz w:val="24"/>
                <w:szCs w:val="24"/>
                <w:lang w:val="it-IT"/>
              </w:rPr>
              <w:t>Subtraversare nr.6</w:t>
            </w:r>
            <w:r w:rsidRPr="00A87CBD">
              <w:rPr>
                <w:rFonts w:ascii="Arial" w:hAnsi="Arial" w:cs="Arial"/>
                <w:bCs/>
                <w:noProof/>
                <w:sz w:val="24"/>
                <w:szCs w:val="24"/>
                <w:lang w:val="it-IT"/>
              </w:rPr>
              <w:t xml:space="preserve"> (Sub.6) a cursului de apă v. </w:t>
            </w:r>
            <w:r w:rsidRPr="00A87CBD">
              <w:rPr>
                <w:rFonts w:ascii="Arial" w:hAnsi="Arial" w:cs="Arial"/>
                <w:bCs/>
                <w:noProof/>
                <w:sz w:val="24"/>
                <w:szCs w:val="24"/>
                <w:lang w:val="ro-RO"/>
              </w:rPr>
              <w:t>Zănicel</w:t>
            </w:r>
            <w:r w:rsidRPr="00A87CBD">
              <w:rPr>
                <w:rFonts w:ascii="Arial" w:hAnsi="Arial" w:cs="Arial"/>
                <w:bCs/>
                <w:noProof/>
                <w:sz w:val="24"/>
                <w:szCs w:val="24"/>
                <w:lang w:val="it-IT"/>
              </w:rPr>
              <w:t xml:space="preserve"> (II.2.018</w:t>
            </w:r>
            <w:r>
              <w:rPr>
                <w:rFonts w:ascii="Arial" w:hAnsi="Arial" w:cs="Arial"/>
                <w:bCs/>
                <w:noProof/>
                <w:sz w:val="24"/>
                <w:szCs w:val="24"/>
                <w:lang w:val="it-IT"/>
              </w:rPr>
              <w:t>.00.00.00.0</w:t>
            </w:r>
            <w:r w:rsidRPr="00A87CBD">
              <w:rPr>
                <w:rFonts w:ascii="Arial" w:hAnsi="Arial" w:cs="Arial"/>
                <w:bCs/>
                <w:noProof/>
                <w:sz w:val="24"/>
                <w:szCs w:val="24"/>
                <w:lang w:val="it-IT"/>
              </w:rPr>
              <w:t>,</w:t>
            </w:r>
          </w:p>
          <w:p w:rsidR="00A87CBD" w:rsidRPr="00A87CBD" w:rsidRDefault="00A87CBD" w:rsidP="00A87CBD">
            <w:pPr>
              <w:tabs>
                <w:tab w:val="left" w:pos="180"/>
              </w:tabs>
              <w:spacing w:after="0" w:line="240" w:lineRule="auto"/>
              <w:jc w:val="both"/>
              <w:rPr>
                <w:rFonts w:ascii="Arial" w:hAnsi="Arial" w:cs="Arial"/>
                <w:bCs/>
                <w:noProof/>
                <w:sz w:val="24"/>
                <w:szCs w:val="24"/>
                <w:lang w:val="it-IT"/>
              </w:rPr>
            </w:pPr>
            <w:r w:rsidRPr="00A87CBD">
              <w:rPr>
                <w:rFonts w:ascii="Arial" w:hAnsi="Arial" w:cs="Arial"/>
                <w:bCs/>
                <w:noProof/>
                <w:sz w:val="24"/>
                <w:szCs w:val="24"/>
                <w:lang w:val="it-IT"/>
              </w:rPr>
              <w:t>Q1%</w:t>
            </w:r>
            <w:r>
              <w:rPr>
                <w:rFonts w:ascii="Arial" w:hAnsi="Arial" w:cs="Arial"/>
                <w:bCs/>
                <w:noProof/>
                <w:sz w:val="24"/>
                <w:szCs w:val="24"/>
                <w:lang w:val="it-IT"/>
              </w:rPr>
              <w:t xml:space="preserve"> </w:t>
            </w:r>
            <w:r w:rsidRPr="00A87CBD">
              <w:rPr>
                <w:rFonts w:ascii="Arial" w:hAnsi="Arial" w:cs="Arial"/>
                <w:bCs/>
                <w:noProof/>
                <w:sz w:val="24"/>
                <w:szCs w:val="24"/>
                <w:lang w:val="it-IT"/>
              </w:rPr>
              <w:t>=</w:t>
            </w:r>
            <w:r w:rsidRPr="00A87CBD">
              <w:rPr>
                <w:rFonts w:ascii="Arial" w:hAnsi="Arial" w:cs="Arial"/>
                <w:bCs/>
                <w:noProof/>
                <w:sz w:val="24"/>
                <w:szCs w:val="24"/>
                <w:lang w:val="ro-RO"/>
              </w:rPr>
              <w:t xml:space="preserve"> </w:t>
            </w:r>
            <w:r w:rsidRPr="00A87CBD">
              <w:rPr>
                <w:rFonts w:ascii="Arial" w:hAnsi="Arial" w:cs="Arial"/>
                <w:bCs/>
                <w:noProof/>
                <w:sz w:val="24"/>
                <w:szCs w:val="24"/>
                <w:lang w:val="it-IT"/>
              </w:rPr>
              <w:t>58,4 m</w:t>
            </w:r>
            <w:r w:rsidRPr="00A87CBD">
              <w:rPr>
                <w:rFonts w:ascii="Arial" w:hAnsi="Arial" w:cs="Arial"/>
                <w:bCs/>
                <w:noProof/>
                <w:sz w:val="24"/>
                <w:szCs w:val="24"/>
                <w:vertAlign w:val="superscript"/>
                <w:lang w:val="it-IT"/>
              </w:rPr>
              <w:t>3</w:t>
            </w:r>
            <w:r w:rsidRPr="00A87CBD">
              <w:rPr>
                <w:rFonts w:ascii="Arial" w:hAnsi="Arial" w:cs="Arial"/>
                <w:bCs/>
                <w:noProof/>
                <w:sz w:val="24"/>
                <w:szCs w:val="24"/>
                <w:lang w:val="it-IT"/>
              </w:rPr>
              <w:t xml:space="preserve">/s,  în intravilan loc. </w:t>
            </w:r>
            <w:r w:rsidRPr="00A87CBD">
              <w:rPr>
                <w:rFonts w:ascii="Arial" w:hAnsi="Arial" w:cs="Arial"/>
                <w:bCs/>
                <w:noProof/>
                <w:sz w:val="24"/>
                <w:szCs w:val="24"/>
                <w:lang w:val="es-ES"/>
              </w:rPr>
              <w:t>Zalnoc, prin foraj dirijat, în tub de protecție.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87CBD" w:rsidRPr="00A87CBD" w:rsidRDefault="00A87CBD" w:rsidP="00A87CBD">
            <w:pPr>
              <w:tabs>
                <w:tab w:val="left" w:pos="180"/>
              </w:tabs>
              <w:spacing w:after="0" w:line="240" w:lineRule="auto"/>
              <w:jc w:val="both"/>
              <w:rPr>
                <w:rFonts w:ascii="Arial" w:hAnsi="Arial" w:cs="Arial"/>
                <w:bCs/>
                <w:noProof/>
                <w:sz w:val="24"/>
                <w:szCs w:val="24"/>
                <w:lang w:val="it-IT"/>
              </w:rPr>
            </w:pPr>
            <w:r w:rsidRPr="00A87CBD">
              <w:rPr>
                <w:rFonts w:ascii="Arial" w:hAnsi="Arial" w:cs="Arial"/>
                <w:bCs/>
                <w:noProof/>
                <w:sz w:val="24"/>
                <w:szCs w:val="24"/>
                <w:lang w:val="it-IT"/>
              </w:rPr>
              <w:t>-</w:t>
            </w:r>
            <w:r w:rsidRPr="00A87CBD">
              <w:rPr>
                <w:rFonts w:ascii="Arial" w:hAnsi="Arial" w:cs="Arial"/>
                <w:bCs/>
                <w:noProof/>
                <w:sz w:val="24"/>
                <w:szCs w:val="24"/>
                <w:lang w:val="ro-RO"/>
              </w:rPr>
              <w:t xml:space="preserve"> </w:t>
            </w:r>
            <w:r w:rsidRPr="00A87CBD">
              <w:rPr>
                <w:rFonts w:ascii="Arial" w:hAnsi="Arial" w:cs="Arial"/>
                <w:bCs/>
                <w:noProof/>
                <w:sz w:val="24"/>
                <w:szCs w:val="24"/>
                <w:lang w:val="it-IT"/>
              </w:rPr>
              <w:t>conducta de canalizare menajeră sub presiune PEID DE 110mm</w:t>
            </w:r>
            <w:r w:rsidRPr="00A87CBD">
              <w:rPr>
                <w:rFonts w:ascii="Arial" w:hAnsi="Arial" w:cs="Arial"/>
                <w:bCs/>
                <w:noProof/>
                <w:sz w:val="24"/>
                <w:szCs w:val="24"/>
              </w:rPr>
              <w:t>,</w:t>
            </w:r>
            <w:r w:rsidRPr="00A87CBD">
              <w:rPr>
                <w:rFonts w:ascii="Arial" w:hAnsi="Arial" w:cs="Arial"/>
                <w:bCs/>
                <w:noProof/>
                <w:sz w:val="24"/>
                <w:szCs w:val="24"/>
                <w:lang w:val="it-IT"/>
              </w:rPr>
              <w:t xml:space="preserve"> în tub de protecție OL, Dn 245X8 mm</w:t>
            </w:r>
            <w:r w:rsidRPr="00A87CBD">
              <w:rPr>
                <w:rFonts w:ascii="Arial" w:hAnsi="Arial" w:cs="Arial"/>
                <w:bCs/>
                <w:noProof/>
                <w:sz w:val="24"/>
                <w:szCs w:val="24"/>
                <w:lang w:val="ro-RO"/>
              </w:rPr>
              <w:t xml:space="preserve">, </w:t>
            </w:r>
            <w:r w:rsidRPr="00A87CBD">
              <w:rPr>
                <w:rFonts w:ascii="Arial" w:hAnsi="Arial" w:cs="Arial"/>
                <w:bCs/>
                <w:noProof/>
                <w:sz w:val="24"/>
                <w:szCs w:val="24"/>
                <w:lang w:val="it-IT"/>
              </w:rPr>
              <w:t>cu lungimea Sub 6</w:t>
            </w:r>
            <w:r w:rsidRPr="00A87CBD">
              <w:rPr>
                <w:rFonts w:ascii="Arial" w:hAnsi="Arial" w:cs="Arial"/>
                <w:bCs/>
                <w:noProof/>
                <w:sz w:val="24"/>
                <w:szCs w:val="24"/>
              </w:rPr>
              <w:t xml:space="preserve">: </w:t>
            </w:r>
            <w:r w:rsidRPr="00A87CBD">
              <w:rPr>
                <w:rFonts w:ascii="Arial" w:hAnsi="Arial" w:cs="Arial"/>
                <w:bCs/>
                <w:noProof/>
                <w:sz w:val="24"/>
                <w:szCs w:val="24"/>
                <w:lang w:val="it-IT"/>
              </w:rPr>
              <w:t>L</w:t>
            </w:r>
            <w:r>
              <w:rPr>
                <w:rFonts w:ascii="Arial" w:hAnsi="Arial" w:cs="Arial"/>
                <w:bCs/>
                <w:noProof/>
                <w:sz w:val="24"/>
                <w:szCs w:val="24"/>
                <w:lang w:val="it-IT"/>
              </w:rPr>
              <w:t xml:space="preserve"> </w:t>
            </w:r>
            <w:r w:rsidRPr="00A87CBD">
              <w:rPr>
                <w:rFonts w:ascii="Arial" w:hAnsi="Arial" w:cs="Arial"/>
                <w:bCs/>
                <w:noProof/>
                <w:sz w:val="24"/>
                <w:szCs w:val="24"/>
                <w:lang w:val="it-IT"/>
              </w:rPr>
              <w:t>=</w:t>
            </w:r>
            <w:r>
              <w:rPr>
                <w:rFonts w:ascii="Arial" w:hAnsi="Arial" w:cs="Arial"/>
                <w:bCs/>
                <w:noProof/>
                <w:sz w:val="24"/>
                <w:szCs w:val="24"/>
                <w:lang w:val="it-IT"/>
              </w:rPr>
              <w:t xml:space="preserve"> </w:t>
            </w:r>
            <w:r w:rsidRPr="00A87CBD">
              <w:rPr>
                <w:rFonts w:ascii="Arial" w:hAnsi="Arial" w:cs="Arial"/>
                <w:bCs/>
                <w:noProof/>
                <w:sz w:val="24"/>
                <w:szCs w:val="24"/>
                <w:lang w:val="it-IT"/>
              </w:rPr>
              <w:t>21,1 m, cotă talveg =</w:t>
            </w:r>
            <w:r>
              <w:rPr>
                <w:rFonts w:ascii="Arial" w:hAnsi="Arial" w:cs="Arial"/>
                <w:bCs/>
                <w:noProof/>
                <w:sz w:val="24"/>
                <w:szCs w:val="24"/>
                <w:lang w:val="it-IT"/>
              </w:rPr>
              <w:t xml:space="preserve"> </w:t>
            </w:r>
            <w:r w:rsidRPr="00A87CBD">
              <w:rPr>
                <w:rFonts w:ascii="Arial" w:hAnsi="Arial" w:cs="Arial"/>
                <w:bCs/>
                <w:noProof/>
                <w:sz w:val="24"/>
                <w:szCs w:val="24"/>
                <w:lang w:val="it-IT"/>
              </w:rPr>
              <w:t>211.24 mdMN, cotă instalare conductă =</w:t>
            </w:r>
            <w:r>
              <w:rPr>
                <w:rFonts w:ascii="Arial" w:hAnsi="Arial" w:cs="Arial"/>
                <w:bCs/>
                <w:noProof/>
                <w:sz w:val="24"/>
                <w:szCs w:val="24"/>
                <w:lang w:val="it-IT"/>
              </w:rPr>
              <w:t xml:space="preserve"> </w:t>
            </w:r>
            <w:r w:rsidRPr="00A87CBD">
              <w:rPr>
                <w:rFonts w:ascii="Arial" w:hAnsi="Arial" w:cs="Arial"/>
                <w:bCs/>
                <w:noProof/>
                <w:sz w:val="24"/>
                <w:szCs w:val="24"/>
                <w:lang w:val="it-IT"/>
              </w:rPr>
              <w:t>209.31</w:t>
            </w:r>
            <w:r>
              <w:rPr>
                <w:rFonts w:ascii="Arial" w:hAnsi="Arial" w:cs="Arial"/>
                <w:bCs/>
                <w:noProof/>
                <w:sz w:val="24"/>
                <w:szCs w:val="24"/>
                <w:lang w:val="it-IT"/>
              </w:rPr>
              <w:t xml:space="preserve"> </w:t>
            </w:r>
            <w:r w:rsidRPr="00A87CBD">
              <w:rPr>
                <w:rFonts w:ascii="Arial" w:hAnsi="Arial" w:cs="Arial"/>
                <w:bCs/>
                <w:noProof/>
                <w:sz w:val="24"/>
                <w:szCs w:val="24"/>
                <w:lang w:val="it-IT"/>
              </w:rPr>
              <w:t xml:space="preserve">mdMN, </w:t>
            </w:r>
            <w:r w:rsidRPr="00A87CBD">
              <w:rPr>
                <w:rFonts w:ascii="Arial" w:hAnsi="Arial" w:cs="Arial"/>
                <w:bCs/>
                <w:noProof/>
                <w:sz w:val="24"/>
                <w:szCs w:val="24"/>
              </w:rPr>
              <w:t xml:space="preserve">adâncime pozare față de talveg </w:t>
            </w:r>
            <w:r w:rsidRPr="00A87CBD">
              <w:rPr>
                <w:rFonts w:ascii="Arial" w:hAnsi="Arial" w:cs="Arial"/>
                <w:bCs/>
                <w:noProof/>
                <w:sz w:val="24"/>
                <w:szCs w:val="24"/>
                <w:lang w:val="it-IT"/>
              </w:rPr>
              <w:t xml:space="preserve">= -1,93 m și sub adâncimea de afuiere </w:t>
            </w:r>
            <w:r w:rsidRPr="00A87CBD">
              <w:rPr>
                <w:rFonts w:ascii="Arial" w:hAnsi="Arial" w:cs="Arial"/>
                <w:bCs/>
                <w:noProof/>
                <w:sz w:val="24"/>
                <w:szCs w:val="24"/>
                <w:lang w:val="ro-RO"/>
              </w:rPr>
              <w:t>= -1,43 m.</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A87CBD" w:rsidRPr="00A87CBD" w:rsidRDefault="00A87CBD" w:rsidP="00A87CBD">
            <w:pPr>
              <w:tabs>
                <w:tab w:val="left" w:pos="180"/>
              </w:tabs>
              <w:spacing w:after="0" w:line="240" w:lineRule="auto"/>
              <w:jc w:val="both"/>
              <w:rPr>
                <w:rFonts w:ascii="Arial" w:hAnsi="Arial" w:cs="Arial"/>
                <w:bCs/>
                <w:noProof/>
                <w:sz w:val="24"/>
                <w:szCs w:val="24"/>
                <w:lang w:val="it-IT"/>
              </w:rPr>
            </w:pPr>
          </w:p>
          <w:p w:rsidR="00A87CBD" w:rsidRPr="00A87CBD" w:rsidRDefault="00A87CBD" w:rsidP="00A87CBD">
            <w:pPr>
              <w:tabs>
                <w:tab w:val="left" w:pos="180"/>
              </w:tabs>
              <w:spacing w:after="0" w:line="240" w:lineRule="auto"/>
              <w:jc w:val="both"/>
              <w:rPr>
                <w:rFonts w:ascii="Arial" w:hAnsi="Arial" w:cs="Arial"/>
                <w:bCs/>
                <w:noProof/>
                <w:sz w:val="24"/>
                <w:szCs w:val="24"/>
                <w:lang w:val="it-IT"/>
              </w:rPr>
            </w:pPr>
            <w:r w:rsidRPr="00A87CBD">
              <w:rPr>
                <w:rFonts w:ascii="Arial" w:hAnsi="Arial" w:cs="Arial"/>
                <w:bCs/>
                <w:noProof/>
                <w:sz w:val="24"/>
                <w:szCs w:val="24"/>
                <w:lang w:val="it-IT"/>
              </w:rPr>
              <w:t>X(N)= 654512.23</w:t>
            </w:r>
          </w:p>
          <w:p w:rsidR="00A87CBD" w:rsidRPr="00A87CBD" w:rsidRDefault="00A87CBD" w:rsidP="00A87CBD">
            <w:pPr>
              <w:tabs>
                <w:tab w:val="left" w:pos="180"/>
              </w:tabs>
              <w:spacing w:after="0" w:line="240" w:lineRule="auto"/>
              <w:jc w:val="both"/>
              <w:rPr>
                <w:rFonts w:ascii="Arial" w:hAnsi="Arial" w:cs="Arial"/>
                <w:bCs/>
                <w:noProof/>
                <w:sz w:val="24"/>
                <w:szCs w:val="24"/>
                <w:lang w:val="it-IT"/>
              </w:rPr>
            </w:pPr>
            <w:r w:rsidRPr="00A87CBD">
              <w:rPr>
                <w:rFonts w:ascii="Arial" w:hAnsi="Arial" w:cs="Arial"/>
                <w:bCs/>
                <w:noProof/>
                <w:sz w:val="24"/>
                <w:szCs w:val="24"/>
                <w:lang w:val="it-IT"/>
              </w:rPr>
              <w:t>Y(E)= 325296.54</w:t>
            </w:r>
          </w:p>
          <w:p w:rsidR="00A87CBD" w:rsidRPr="00A87CBD" w:rsidRDefault="00A87CBD" w:rsidP="00A87CBD">
            <w:pPr>
              <w:tabs>
                <w:tab w:val="left" w:pos="180"/>
              </w:tabs>
              <w:spacing w:after="0" w:line="240" w:lineRule="auto"/>
              <w:jc w:val="both"/>
              <w:rPr>
                <w:rFonts w:ascii="Arial" w:hAnsi="Arial" w:cs="Arial"/>
                <w:bCs/>
                <w:noProof/>
                <w:sz w:val="24"/>
                <w:szCs w:val="24"/>
                <w:lang w:val="it-IT"/>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7CBD" w:rsidRPr="00A87CBD" w:rsidRDefault="00A87CBD" w:rsidP="00A87CBD">
            <w:pPr>
              <w:tabs>
                <w:tab w:val="left" w:pos="180"/>
              </w:tabs>
              <w:spacing w:after="0" w:line="240" w:lineRule="auto"/>
              <w:ind w:firstLine="720"/>
              <w:jc w:val="both"/>
              <w:rPr>
                <w:rFonts w:ascii="Arial" w:hAnsi="Arial" w:cs="Arial"/>
                <w:bCs/>
                <w:noProof/>
                <w:sz w:val="24"/>
                <w:szCs w:val="24"/>
                <w:lang w:val="it-IT"/>
              </w:rPr>
            </w:pPr>
            <w:r w:rsidRPr="00A87CBD">
              <w:rPr>
                <w:rFonts w:ascii="Arial" w:hAnsi="Arial" w:cs="Arial"/>
                <w:bCs/>
                <w:noProof/>
                <w:sz w:val="24"/>
                <w:szCs w:val="24"/>
                <w:lang w:val="it-IT"/>
              </w:rPr>
              <w:t>-</w:t>
            </w:r>
          </w:p>
        </w:tc>
      </w:tr>
    </w:tbl>
    <w:p w:rsidR="005F4333" w:rsidRPr="00D6554E" w:rsidRDefault="005F4333" w:rsidP="005F4333">
      <w:pPr>
        <w:tabs>
          <w:tab w:val="left" w:pos="180"/>
        </w:tabs>
        <w:spacing w:after="0" w:line="240" w:lineRule="auto"/>
        <w:ind w:firstLine="720"/>
        <w:jc w:val="both"/>
        <w:rPr>
          <w:rFonts w:ascii="Arial" w:hAnsi="Arial" w:cs="Arial"/>
          <w:bCs/>
          <w:noProof/>
          <w:sz w:val="24"/>
          <w:szCs w:val="24"/>
          <w:lang w:val="ro-RO"/>
        </w:rPr>
      </w:pPr>
    </w:p>
    <w:p w:rsidR="005A6C47" w:rsidRPr="0077699A" w:rsidRDefault="005A6C47" w:rsidP="00A74036">
      <w:pPr>
        <w:spacing w:after="0" w:line="240" w:lineRule="auto"/>
        <w:ind w:firstLine="270"/>
        <w:jc w:val="both"/>
        <w:rPr>
          <w:rFonts w:ascii="Arial" w:hAnsi="Arial" w:cs="Arial"/>
          <w:noProof/>
          <w:sz w:val="24"/>
          <w:szCs w:val="24"/>
          <w:lang w:val="ro-RO"/>
        </w:rPr>
      </w:pPr>
      <w:r w:rsidRPr="0077699A">
        <w:rPr>
          <w:rFonts w:ascii="Arial" w:hAnsi="Arial" w:cs="Arial"/>
          <w:bCs/>
          <w:noProof/>
          <w:sz w:val="24"/>
          <w:szCs w:val="24"/>
          <w:lang w:val="ro-RO"/>
        </w:rPr>
        <w:lastRenderedPageBreak/>
        <w:t>b</w:t>
      </w:r>
      <w:r w:rsidRPr="0077699A">
        <w:rPr>
          <w:rFonts w:ascii="Arial" w:hAnsi="Arial" w:cs="Arial"/>
          <w:bCs/>
          <w:noProof/>
          <w:sz w:val="24"/>
          <w:szCs w:val="24"/>
          <w:vertAlign w:val="subscript"/>
          <w:lang w:val="ro-RO"/>
        </w:rPr>
        <w:t>2</w:t>
      </w:r>
      <w:r w:rsidRPr="0077699A">
        <w:rPr>
          <w:rFonts w:ascii="Arial" w:hAnsi="Arial" w:cs="Arial"/>
          <w:bCs/>
          <w:noProof/>
          <w:sz w:val="24"/>
          <w:szCs w:val="24"/>
          <w:lang w:val="ro-RO"/>
        </w:rPr>
        <w:t>)</w:t>
      </w:r>
      <w:r w:rsidRPr="0077699A">
        <w:rPr>
          <w:rFonts w:ascii="Arial" w:hAnsi="Arial" w:cs="Arial"/>
          <w:noProof/>
          <w:sz w:val="24"/>
          <w:szCs w:val="24"/>
          <w:lang w:val="ro-RO"/>
        </w:rPr>
        <w:t xml:space="preserve"> cumularea cu alte proiecte existente şi/sau aprobate: </w:t>
      </w:r>
      <w:r w:rsidRPr="0077699A">
        <w:rPr>
          <w:rFonts w:ascii="Arial" w:hAnsi="Arial" w:cs="Arial"/>
          <w:sz w:val="24"/>
          <w:szCs w:val="24"/>
          <w:lang w:val="ro-RO"/>
        </w:rPr>
        <w:t xml:space="preserve">- </w:t>
      </w:r>
      <w:r w:rsidR="007D5985" w:rsidRPr="0077699A">
        <w:rPr>
          <w:rFonts w:ascii="Arial" w:hAnsi="Arial" w:cs="Arial"/>
          <w:noProof/>
          <w:sz w:val="24"/>
          <w:szCs w:val="24"/>
          <w:lang w:val="ro-RO"/>
        </w:rPr>
        <w:t>lucrările necesare realizării proiectului nu se suprapun cu alte proiecte existente sau planificate în zonă;</w:t>
      </w:r>
    </w:p>
    <w:p w:rsidR="00074DA0" w:rsidRPr="0077699A" w:rsidRDefault="005A6C47" w:rsidP="00074DA0">
      <w:pPr>
        <w:spacing w:after="0" w:line="240" w:lineRule="auto"/>
        <w:ind w:firstLine="284"/>
        <w:jc w:val="both"/>
        <w:rPr>
          <w:rFonts w:ascii="Arial" w:hAnsi="Arial" w:cs="Arial"/>
          <w:noProof/>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3</w:t>
      </w:r>
      <w:r w:rsidRPr="0077699A">
        <w:rPr>
          <w:rFonts w:ascii="Arial" w:hAnsi="Arial" w:cs="Arial"/>
          <w:bCs/>
          <w:noProof/>
          <w:sz w:val="24"/>
          <w:szCs w:val="24"/>
          <w:lang w:val="ro-RO"/>
        </w:rPr>
        <w:t>)</w:t>
      </w:r>
      <w:r w:rsidRPr="0077699A">
        <w:rPr>
          <w:rFonts w:ascii="Arial" w:hAnsi="Arial" w:cs="Arial"/>
          <w:noProof/>
          <w:sz w:val="24"/>
          <w:szCs w:val="24"/>
          <w:lang w:val="ro-RO"/>
        </w:rPr>
        <w:t> utilizarea resurselor naturale, în special a solului, a terenurilor, a apei şi a biodiversităţii:</w:t>
      </w:r>
      <w:r w:rsidR="00074DA0" w:rsidRPr="0077699A">
        <w:rPr>
          <w:rFonts w:ascii="Arial" w:hAnsi="Arial" w:cs="Arial"/>
          <w:noProof/>
          <w:sz w:val="24"/>
          <w:szCs w:val="24"/>
          <w:lang w:val="ro-RO"/>
        </w:rPr>
        <w:t xml:space="preserve"> </w:t>
      </w:r>
      <w:r w:rsidR="007A0001">
        <w:rPr>
          <w:rFonts w:ascii="Arial" w:hAnsi="Arial" w:cs="Arial"/>
          <w:noProof/>
          <w:sz w:val="24"/>
          <w:szCs w:val="24"/>
        </w:rPr>
        <w:t>p</w:t>
      </w:r>
      <w:r w:rsidR="007A0001" w:rsidRPr="007A0001">
        <w:rPr>
          <w:rFonts w:ascii="Arial" w:hAnsi="Arial" w:cs="Arial"/>
          <w:noProof/>
          <w:sz w:val="24"/>
          <w:szCs w:val="24"/>
        </w:rPr>
        <w:t>entru realizare</w:t>
      </w:r>
      <w:r w:rsidR="007A0001">
        <w:rPr>
          <w:rFonts w:ascii="Arial" w:hAnsi="Arial" w:cs="Arial"/>
          <w:noProof/>
          <w:sz w:val="24"/>
          <w:szCs w:val="24"/>
        </w:rPr>
        <w:t>a</w:t>
      </w:r>
      <w:r w:rsidR="007A0001" w:rsidRPr="007A0001">
        <w:rPr>
          <w:rFonts w:ascii="Arial" w:hAnsi="Arial" w:cs="Arial"/>
          <w:noProof/>
          <w:sz w:val="24"/>
          <w:szCs w:val="24"/>
        </w:rPr>
        <w:t xml:space="preserve"> co</w:t>
      </w:r>
      <w:r w:rsidR="007A0001">
        <w:rPr>
          <w:rFonts w:ascii="Arial" w:hAnsi="Arial" w:cs="Arial"/>
          <w:noProof/>
          <w:sz w:val="24"/>
          <w:szCs w:val="24"/>
        </w:rPr>
        <w:t>nductelor de canalizare menajeră</w:t>
      </w:r>
      <w:r w:rsidR="007A0001" w:rsidRPr="007A0001">
        <w:rPr>
          <w:rFonts w:ascii="Arial" w:hAnsi="Arial" w:cs="Arial"/>
          <w:noProof/>
          <w:sz w:val="24"/>
          <w:szCs w:val="24"/>
        </w:rPr>
        <w:t xml:space="preserve">, pentru umplutură se va folosi solul ce este excavat de pe amplasamentul studiat. </w:t>
      </w:r>
      <w:r w:rsidR="007A0001">
        <w:rPr>
          <w:rFonts w:ascii="Arial" w:hAnsi="Arial" w:cs="Arial"/>
          <w:noProof/>
          <w:sz w:val="24"/>
          <w:szCs w:val="24"/>
        </w:rPr>
        <w:t xml:space="preserve">De asemenea se va folosi apă </w:t>
      </w:r>
      <w:r w:rsidR="007A0001" w:rsidRPr="007A0001">
        <w:rPr>
          <w:rFonts w:ascii="Arial" w:hAnsi="Arial" w:cs="Arial"/>
          <w:noProof/>
          <w:sz w:val="24"/>
          <w:szCs w:val="24"/>
        </w:rPr>
        <w:t>pentru compactarea solului</w:t>
      </w:r>
      <w:r w:rsidR="00765B15" w:rsidRPr="0077699A">
        <w:rPr>
          <w:rFonts w:ascii="Arial" w:hAnsi="Arial" w:cs="Arial"/>
          <w:noProof/>
          <w:sz w:val="24"/>
          <w:szCs w:val="24"/>
          <w:lang w:val="ro-RO"/>
        </w:rPr>
        <w:t>.</w:t>
      </w:r>
      <w:r w:rsidR="00B27B77" w:rsidRPr="0077699A">
        <w:rPr>
          <w:rFonts w:ascii="Arial" w:hAnsi="Arial" w:cs="Arial"/>
          <w:noProof/>
          <w:sz w:val="24"/>
          <w:szCs w:val="24"/>
          <w:lang w:val="ro-RO"/>
        </w:rPr>
        <w:t xml:space="preserve"> </w:t>
      </w:r>
    </w:p>
    <w:p w:rsidR="005A6C47" w:rsidRPr="0077699A" w:rsidRDefault="005A6C47" w:rsidP="005A6C47">
      <w:pPr>
        <w:spacing w:after="0" w:line="240" w:lineRule="auto"/>
        <w:ind w:firstLine="284"/>
        <w:jc w:val="both"/>
        <w:rPr>
          <w:rFonts w:ascii="Arial" w:hAnsi="Arial" w:cs="Arial"/>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4</w:t>
      </w:r>
      <w:r w:rsidRPr="0077699A">
        <w:rPr>
          <w:rFonts w:ascii="Arial" w:hAnsi="Arial" w:cs="Arial"/>
          <w:bCs/>
          <w:noProof/>
          <w:sz w:val="24"/>
          <w:szCs w:val="24"/>
          <w:lang w:val="ro-RO"/>
        </w:rPr>
        <w:t>)</w:t>
      </w:r>
      <w:r w:rsidRPr="0077699A">
        <w:rPr>
          <w:rFonts w:ascii="Arial" w:hAnsi="Arial" w:cs="Arial"/>
          <w:noProof/>
          <w:sz w:val="24"/>
          <w:szCs w:val="24"/>
          <w:lang w:val="ro-RO"/>
        </w:rPr>
        <w:t xml:space="preserve"> cantitatea şi tipurile de deşeuri generate/gestionate: </w:t>
      </w:r>
      <w:r w:rsidR="000A3062" w:rsidRPr="0077699A">
        <w:rPr>
          <w:rFonts w:ascii="Arial" w:hAnsi="Arial" w:cs="Arial"/>
          <w:noProof/>
          <w:sz w:val="24"/>
          <w:szCs w:val="24"/>
          <w:lang w:val="ro-RO"/>
        </w:rPr>
        <w:t xml:space="preserve">deșeuri specifice lucrărilor de construcții care vor fi gestionate </w:t>
      </w:r>
      <w:r w:rsidRPr="0077699A">
        <w:rPr>
          <w:rFonts w:ascii="Arial" w:hAnsi="Arial" w:cs="Arial"/>
          <w:sz w:val="24"/>
          <w:szCs w:val="24"/>
          <w:lang w:val="ro-RO"/>
        </w:rPr>
        <w:t>conform</w:t>
      </w:r>
      <w:r w:rsidR="00BC6F22" w:rsidRPr="0077699A">
        <w:rPr>
          <w:rFonts w:ascii="Arial" w:hAnsi="Arial" w:cs="Arial"/>
          <w:sz w:val="24"/>
          <w:szCs w:val="24"/>
          <w:lang w:val="ro-RO"/>
        </w:rPr>
        <w:t xml:space="preserve"> OUG nr. 92/2021 privind regimul deşeurilor</w:t>
      </w:r>
      <w:r w:rsidR="00116DD7">
        <w:rPr>
          <w:rFonts w:ascii="Arial" w:hAnsi="Arial" w:cs="Arial"/>
          <w:sz w:val="24"/>
          <w:szCs w:val="24"/>
          <w:lang w:val="ro-RO"/>
        </w:rPr>
        <w:t xml:space="preserve">, </w:t>
      </w:r>
      <w:r w:rsidR="00116DD7" w:rsidRPr="004B5CA0">
        <w:rPr>
          <w:rFonts w:ascii="Arial" w:hAnsi="Arial" w:cs="Arial"/>
          <w:sz w:val="24"/>
          <w:szCs w:val="24"/>
          <w:lang w:val="ro-RO"/>
        </w:rPr>
        <w:t>aprobată prin Legea nr.</w:t>
      </w:r>
      <w:r w:rsidR="004B5CA0">
        <w:rPr>
          <w:rFonts w:ascii="Arial" w:hAnsi="Arial" w:cs="Arial"/>
          <w:sz w:val="24"/>
          <w:szCs w:val="24"/>
          <w:lang w:val="ro-RO"/>
        </w:rPr>
        <w:t xml:space="preserve"> </w:t>
      </w:r>
      <w:r w:rsidR="00116DD7" w:rsidRPr="004B5CA0">
        <w:rPr>
          <w:rFonts w:ascii="Arial" w:hAnsi="Arial" w:cs="Arial"/>
          <w:sz w:val="24"/>
          <w:szCs w:val="24"/>
          <w:lang w:val="ro-RO"/>
        </w:rPr>
        <w:t>17/2023</w:t>
      </w:r>
      <w:r w:rsidR="00BB421F" w:rsidRPr="004B5CA0">
        <w:rPr>
          <w:rFonts w:ascii="Arial" w:hAnsi="Arial" w:cs="Arial"/>
          <w:sz w:val="24"/>
          <w:szCs w:val="24"/>
          <w:lang w:val="ro-RO"/>
        </w:rPr>
        <w:t xml:space="preserve">; </w:t>
      </w:r>
      <w:r w:rsidR="00BB421F" w:rsidRPr="0077699A">
        <w:rPr>
          <w:rFonts w:ascii="Arial" w:hAnsi="Arial" w:cs="Arial"/>
          <w:sz w:val="24"/>
          <w:szCs w:val="24"/>
          <w:lang w:val="ro-RO"/>
        </w:rPr>
        <w:t xml:space="preserve">acestea </w:t>
      </w:r>
      <w:r w:rsidRPr="0077699A">
        <w:rPr>
          <w:rFonts w:ascii="Arial" w:hAnsi="Arial" w:cs="Arial"/>
          <w:bCs/>
          <w:iCs/>
          <w:sz w:val="24"/>
          <w:szCs w:val="24"/>
          <w:lang w:val="ro-RO"/>
        </w:rPr>
        <w:t>vor fi colectate selectiv și se vor valorifica/elimina numai prin operatori economici autorizați</w:t>
      </w:r>
      <w:r w:rsidR="00FE0267">
        <w:rPr>
          <w:rFonts w:ascii="Arial" w:hAnsi="Arial" w:cs="Arial"/>
          <w:sz w:val="24"/>
          <w:szCs w:val="24"/>
          <w:lang w:val="ro-RO"/>
        </w:rPr>
        <w:t>.</w:t>
      </w:r>
      <w:r w:rsidRPr="0077699A">
        <w:rPr>
          <w:rFonts w:ascii="Arial" w:hAnsi="Arial" w:cs="Arial"/>
          <w:sz w:val="24"/>
          <w:szCs w:val="24"/>
          <w:lang w:val="ro-RO"/>
        </w:rPr>
        <w:t xml:space="preserve"> </w:t>
      </w:r>
    </w:p>
    <w:p w:rsidR="00A74036" w:rsidRPr="0007365E" w:rsidRDefault="005A6C47" w:rsidP="0007365E">
      <w:pPr>
        <w:spacing w:after="0" w:line="240" w:lineRule="auto"/>
        <w:ind w:firstLine="284"/>
        <w:jc w:val="both"/>
        <w:rPr>
          <w:rFonts w:ascii="Arial" w:hAnsi="Arial" w:cs="Arial"/>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5</w:t>
      </w:r>
      <w:r w:rsidRPr="0077699A">
        <w:rPr>
          <w:rFonts w:ascii="Arial" w:hAnsi="Arial" w:cs="Arial"/>
          <w:bCs/>
          <w:noProof/>
          <w:sz w:val="24"/>
          <w:szCs w:val="24"/>
          <w:lang w:val="ro-RO"/>
        </w:rPr>
        <w:t>)</w:t>
      </w:r>
      <w:r w:rsidRPr="0077699A">
        <w:rPr>
          <w:rFonts w:ascii="Arial" w:hAnsi="Arial" w:cs="Arial"/>
          <w:noProof/>
          <w:sz w:val="24"/>
          <w:szCs w:val="24"/>
          <w:lang w:val="ro-RO"/>
        </w:rPr>
        <w:t xml:space="preserve"> poluarea şi alte efecte negative: </w:t>
      </w:r>
      <w:r w:rsidR="0007365E">
        <w:rPr>
          <w:rFonts w:ascii="Arial" w:hAnsi="Arial" w:cs="Arial"/>
          <w:noProof/>
          <w:sz w:val="24"/>
          <w:szCs w:val="24"/>
          <w:lang w:val="ro-RO"/>
        </w:rPr>
        <w:t>s</w:t>
      </w:r>
      <w:r w:rsidR="00A74036" w:rsidRPr="0077699A">
        <w:rPr>
          <w:rFonts w:ascii="Arial" w:hAnsi="Arial" w:cs="Arial"/>
          <w:bCs/>
          <w:noProof/>
          <w:sz w:val="24"/>
          <w:szCs w:val="24"/>
          <w:lang w:val="ro-RO"/>
        </w:rPr>
        <w:t>e vor lua toate măsurile necesare să fie respectate toate prevederile legilor în vigoare, atât pe timpul execuției lucrărilor, cât și pe timpul funcționării construcției.</w:t>
      </w:r>
      <w:r w:rsidR="00A74036" w:rsidRPr="0077699A">
        <w:rPr>
          <w:rFonts w:ascii="Arial" w:hAnsi="Arial" w:cs="Arial"/>
          <w:b/>
          <w:bCs/>
          <w:noProof/>
          <w:sz w:val="24"/>
          <w:szCs w:val="24"/>
          <w:lang w:val="ro-RO"/>
        </w:rPr>
        <w:t xml:space="preserve"> </w:t>
      </w:r>
    </w:p>
    <w:p w:rsidR="009E2AC9" w:rsidRPr="0077699A" w:rsidRDefault="009E2AC9" w:rsidP="00765B15">
      <w:pPr>
        <w:spacing w:after="0" w:line="240" w:lineRule="auto"/>
        <w:jc w:val="both"/>
        <w:rPr>
          <w:rFonts w:ascii="Arial" w:hAnsi="Arial" w:cs="Arial"/>
          <w:bCs/>
          <w:noProof/>
          <w:sz w:val="24"/>
          <w:szCs w:val="24"/>
          <w:lang w:val="ro-RO"/>
        </w:rPr>
      </w:pPr>
    </w:p>
    <w:p w:rsidR="00A74036" w:rsidRPr="0077699A" w:rsidRDefault="00A74036" w:rsidP="009E2AC9">
      <w:pPr>
        <w:spacing w:after="0" w:line="240" w:lineRule="auto"/>
        <w:ind w:firstLine="426"/>
        <w:jc w:val="both"/>
        <w:rPr>
          <w:rFonts w:ascii="Arial" w:hAnsi="Arial" w:cs="Arial"/>
          <w:b/>
          <w:bCs/>
          <w:noProof/>
          <w:sz w:val="24"/>
          <w:szCs w:val="24"/>
          <w:lang w:val="ro-RO"/>
        </w:rPr>
      </w:pPr>
      <w:r w:rsidRPr="0077699A">
        <w:rPr>
          <w:rFonts w:ascii="Arial" w:hAnsi="Arial" w:cs="Arial"/>
          <w:b/>
          <w:bCs/>
          <w:noProof/>
          <w:sz w:val="24"/>
          <w:szCs w:val="24"/>
          <w:lang w:val="ro-RO"/>
        </w:rPr>
        <w:t>Măsuri pentru protecția calității apelor:</w:t>
      </w:r>
    </w:p>
    <w:p w:rsidR="008E60F4" w:rsidRPr="0077699A" w:rsidRDefault="008E60F4" w:rsidP="00B132AE">
      <w:pPr>
        <w:pStyle w:val="ListParagraph"/>
        <w:numPr>
          <w:ilvl w:val="0"/>
          <w:numId w:val="7"/>
        </w:numPr>
        <w:tabs>
          <w:tab w:val="left" w:pos="426"/>
        </w:tabs>
        <w:spacing w:after="0" w:line="240" w:lineRule="auto"/>
        <w:ind w:left="0" w:firstLine="426"/>
        <w:contextualSpacing/>
        <w:jc w:val="both"/>
        <w:rPr>
          <w:rFonts w:ascii="Arial" w:hAnsi="Arial" w:cs="Arial"/>
          <w:sz w:val="24"/>
          <w:szCs w:val="24"/>
          <w:lang w:val="ro-RO"/>
        </w:rPr>
      </w:pPr>
      <w:r w:rsidRPr="0077699A">
        <w:rPr>
          <w:rFonts w:ascii="Arial" w:hAnsi="Arial" w:cs="Arial"/>
          <w:sz w:val="24"/>
          <w:szCs w:val="24"/>
          <w:lang w:val="ro-RO"/>
        </w:rPr>
        <w:t>dotarea cu material absorbant și intervenția imediată în cazul în care se observă scurgeri, menținerea autovehiculelor într-o bună stare tehnică, staționarea</w:t>
      </w:r>
      <w:r w:rsidR="00EC763D" w:rsidRPr="0077699A">
        <w:rPr>
          <w:rFonts w:ascii="Arial" w:hAnsi="Arial" w:cs="Arial"/>
          <w:sz w:val="24"/>
          <w:szCs w:val="24"/>
          <w:lang w:val="ro-RO"/>
        </w:rPr>
        <w:t xml:space="preserve"> acestora pe platforme betonate;</w:t>
      </w:r>
    </w:p>
    <w:p w:rsidR="009E2AC9" w:rsidRPr="0077699A" w:rsidRDefault="00EC763D" w:rsidP="00B132AE">
      <w:pPr>
        <w:pStyle w:val="ListParagraph"/>
        <w:numPr>
          <w:ilvl w:val="0"/>
          <w:numId w:val="7"/>
        </w:numPr>
        <w:tabs>
          <w:tab w:val="left" w:pos="426"/>
        </w:tabs>
        <w:spacing w:after="0" w:line="240" w:lineRule="auto"/>
        <w:ind w:left="0" w:firstLine="426"/>
        <w:contextualSpacing/>
        <w:jc w:val="both"/>
        <w:rPr>
          <w:rFonts w:ascii="Arial" w:hAnsi="Arial" w:cs="Arial"/>
          <w:sz w:val="24"/>
          <w:szCs w:val="24"/>
          <w:lang w:val="ro-RO"/>
        </w:rPr>
      </w:pPr>
      <w:r w:rsidRPr="0077699A">
        <w:rPr>
          <w:rFonts w:ascii="Arial" w:hAnsi="Arial" w:cs="Arial"/>
          <w:sz w:val="24"/>
          <w:szCs w:val="24"/>
          <w:lang w:val="ro-RO"/>
        </w:rPr>
        <w:t>se interzice aruncarea și depozitarea pe maluri sau în albiile râurilor a deșeurilor de orice fel rezultate din lucrări;</w:t>
      </w:r>
    </w:p>
    <w:p w:rsidR="009E2AC9" w:rsidRPr="0077699A" w:rsidRDefault="009E2AC9" w:rsidP="00B132AE">
      <w:pPr>
        <w:pStyle w:val="ListParagraph"/>
        <w:numPr>
          <w:ilvl w:val="0"/>
          <w:numId w:val="7"/>
        </w:numPr>
        <w:tabs>
          <w:tab w:val="left" w:pos="426"/>
        </w:tabs>
        <w:spacing w:after="0" w:line="240" w:lineRule="auto"/>
        <w:ind w:left="0" w:firstLine="426"/>
        <w:contextualSpacing/>
        <w:jc w:val="both"/>
        <w:rPr>
          <w:rFonts w:ascii="Arial" w:hAnsi="Arial" w:cs="Arial"/>
          <w:sz w:val="24"/>
          <w:szCs w:val="24"/>
          <w:lang w:val="ro-RO"/>
        </w:rPr>
      </w:pPr>
      <w:r w:rsidRPr="0077699A">
        <w:rPr>
          <w:rFonts w:ascii="Arial" w:hAnsi="Arial" w:cs="Arial"/>
          <w:bCs/>
          <w:noProof/>
          <w:sz w:val="24"/>
          <w:szCs w:val="24"/>
          <w:lang w:val="ro-RO"/>
        </w:rPr>
        <w:t>se va respecta strict proiectul de execuție aprobat;</w:t>
      </w:r>
    </w:p>
    <w:p w:rsidR="00FF2852" w:rsidRPr="00112FCF" w:rsidRDefault="009E2AC9" w:rsidP="00B132AE">
      <w:pPr>
        <w:pStyle w:val="ListParagraph"/>
        <w:numPr>
          <w:ilvl w:val="0"/>
          <w:numId w:val="7"/>
        </w:numPr>
        <w:tabs>
          <w:tab w:val="left" w:pos="426"/>
        </w:tabs>
        <w:spacing w:after="0" w:line="240" w:lineRule="auto"/>
        <w:ind w:left="0" w:firstLine="426"/>
        <w:contextualSpacing/>
        <w:jc w:val="both"/>
        <w:rPr>
          <w:rFonts w:ascii="Arial" w:hAnsi="Arial" w:cs="Arial"/>
          <w:sz w:val="24"/>
          <w:szCs w:val="24"/>
          <w:lang w:val="ro-RO"/>
        </w:rPr>
      </w:pPr>
      <w:r w:rsidRPr="0077699A">
        <w:rPr>
          <w:rFonts w:ascii="Arial" w:hAnsi="Arial" w:cs="Arial"/>
          <w:bCs/>
          <w:noProof/>
          <w:sz w:val="24"/>
          <w:szCs w:val="24"/>
          <w:lang w:val="ro-RO"/>
        </w:rPr>
        <w:t>evitarea pierderilor de produse petroliere (motorină, ulei) de la mașini/utilaje, care prin precipitații sau spălări pot să ajungă în pânza de apă freatică</w:t>
      </w:r>
      <w:r w:rsidR="00866505" w:rsidRPr="0077699A">
        <w:rPr>
          <w:rFonts w:ascii="Arial" w:hAnsi="Arial" w:cs="Arial"/>
          <w:bCs/>
          <w:noProof/>
          <w:sz w:val="24"/>
          <w:szCs w:val="24"/>
          <w:lang w:val="ro-RO"/>
        </w:rPr>
        <w:t>;</w:t>
      </w:r>
    </w:p>
    <w:p w:rsidR="00866505" w:rsidRPr="0077699A" w:rsidRDefault="00651338" w:rsidP="00B132AE">
      <w:pPr>
        <w:pStyle w:val="ListParagraph"/>
        <w:numPr>
          <w:ilvl w:val="0"/>
          <w:numId w:val="7"/>
        </w:numPr>
        <w:tabs>
          <w:tab w:val="left" w:pos="426"/>
        </w:tabs>
        <w:spacing w:after="0" w:line="240" w:lineRule="auto"/>
        <w:ind w:left="0" w:firstLine="426"/>
        <w:contextualSpacing/>
        <w:jc w:val="both"/>
        <w:rPr>
          <w:rFonts w:ascii="Arial" w:hAnsi="Arial" w:cs="Arial"/>
          <w:sz w:val="24"/>
          <w:szCs w:val="24"/>
          <w:lang w:val="ro-RO"/>
        </w:rPr>
      </w:pPr>
      <w:r w:rsidRPr="0077699A">
        <w:rPr>
          <w:rFonts w:ascii="Arial" w:hAnsi="Arial" w:cs="Arial"/>
          <w:bCs/>
          <w:noProof/>
          <w:sz w:val="24"/>
          <w:szCs w:val="24"/>
          <w:lang w:val="ro-RO"/>
        </w:rPr>
        <w:t>r</w:t>
      </w:r>
      <w:r w:rsidR="00866505" w:rsidRPr="0077699A">
        <w:rPr>
          <w:rFonts w:ascii="Arial" w:hAnsi="Arial" w:cs="Arial"/>
          <w:bCs/>
          <w:noProof/>
          <w:sz w:val="24"/>
          <w:szCs w:val="24"/>
          <w:lang w:val="ro-RO"/>
        </w:rPr>
        <w:t>espectarea măsurilor şi condiţiilor de realizare a proiectului conform avizului de gospodărire a apelor.</w:t>
      </w:r>
    </w:p>
    <w:p w:rsidR="00C02EDB" w:rsidRPr="0077699A" w:rsidRDefault="00C02EDB" w:rsidP="009E2AC9">
      <w:pPr>
        <w:tabs>
          <w:tab w:val="left" w:pos="426"/>
        </w:tabs>
        <w:spacing w:after="0" w:line="240" w:lineRule="auto"/>
        <w:contextualSpacing/>
        <w:jc w:val="both"/>
        <w:rPr>
          <w:rFonts w:ascii="Arial" w:hAnsi="Arial" w:cs="Arial"/>
          <w:sz w:val="24"/>
          <w:szCs w:val="24"/>
          <w:lang w:val="ro-RO"/>
        </w:rPr>
      </w:pPr>
    </w:p>
    <w:p w:rsidR="00A74036" w:rsidRPr="0077699A" w:rsidRDefault="00A74036" w:rsidP="009E2AC9">
      <w:pPr>
        <w:pStyle w:val="ListParagraph"/>
        <w:tabs>
          <w:tab w:val="left" w:pos="1134"/>
        </w:tabs>
        <w:spacing w:after="0" w:line="240" w:lineRule="auto"/>
        <w:ind w:left="0" w:firstLine="426"/>
        <w:jc w:val="both"/>
        <w:rPr>
          <w:rFonts w:ascii="Arial" w:hAnsi="Arial" w:cs="Arial"/>
          <w:b/>
          <w:bCs/>
          <w:noProof/>
          <w:sz w:val="24"/>
          <w:szCs w:val="24"/>
          <w:lang w:val="ro-RO"/>
        </w:rPr>
      </w:pPr>
      <w:r w:rsidRPr="0077699A">
        <w:rPr>
          <w:rFonts w:ascii="Arial" w:hAnsi="Arial" w:cs="Arial"/>
          <w:b/>
          <w:bCs/>
          <w:noProof/>
          <w:sz w:val="24"/>
          <w:szCs w:val="24"/>
          <w:lang w:val="ro-RO"/>
        </w:rPr>
        <w:t>Măsuri pentru protecția aerului:</w:t>
      </w:r>
    </w:p>
    <w:p w:rsidR="00A74036" w:rsidRPr="0077699A" w:rsidRDefault="00A74036" w:rsidP="00B132AE">
      <w:pPr>
        <w:pStyle w:val="ListParagraph"/>
        <w:numPr>
          <w:ilvl w:val="0"/>
          <w:numId w:val="5"/>
        </w:numPr>
        <w:tabs>
          <w:tab w:val="left" w:pos="426"/>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 xml:space="preserve">întreţinerea din punct </w:t>
      </w:r>
      <w:r w:rsidR="00E62F3E" w:rsidRPr="0077699A">
        <w:rPr>
          <w:rFonts w:ascii="Arial" w:hAnsi="Arial" w:cs="Arial"/>
          <w:bCs/>
          <w:noProof/>
          <w:sz w:val="24"/>
          <w:szCs w:val="24"/>
          <w:lang w:val="ro-RO"/>
        </w:rPr>
        <w:t>de vedere tehnic a mijloacelor de transport</w:t>
      </w:r>
      <w:r w:rsidRPr="0077699A">
        <w:rPr>
          <w:rFonts w:ascii="Arial" w:hAnsi="Arial" w:cs="Arial"/>
          <w:bCs/>
          <w:noProof/>
          <w:sz w:val="24"/>
          <w:szCs w:val="24"/>
          <w:lang w:val="ro-RO"/>
        </w:rPr>
        <w:t xml:space="preserve"> şi a utilajelor pentru minimalizarea emisiilor de gaze de eşapament şi repunerea în funcţiune a acestora numai după remedierea eventualelor defecţiuni; </w:t>
      </w:r>
    </w:p>
    <w:p w:rsidR="00A74036" w:rsidRPr="0077699A" w:rsidRDefault="00A74036" w:rsidP="00B132AE">
      <w:pPr>
        <w:pStyle w:val="ListParagraph"/>
        <w:numPr>
          <w:ilvl w:val="0"/>
          <w:numId w:val="5"/>
        </w:numPr>
        <w:tabs>
          <w:tab w:val="left" w:pos="426"/>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transportul materialelor pulverulente la punctele de lucru se va realiza numai în stare umectată sau acoperite, pentru a evita emisiile de pulberi sau pierderile de mate</w:t>
      </w:r>
      <w:r w:rsidR="00E62F3E" w:rsidRPr="0077699A">
        <w:rPr>
          <w:rFonts w:ascii="Arial" w:hAnsi="Arial" w:cs="Arial"/>
          <w:bCs/>
          <w:noProof/>
          <w:sz w:val="24"/>
          <w:szCs w:val="24"/>
          <w:lang w:val="ro-RO"/>
        </w:rPr>
        <w:t>riale în timpul transportului</w:t>
      </w:r>
      <w:r w:rsidR="00017BDD" w:rsidRPr="0077699A">
        <w:rPr>
          <w:rFonts w:ascii="Arial" w:hAnsi="Arial" w:cs="Arial"/>
          <w:bCs/>
          <w:noProof/>
          <w:sz w:val="24"/>
          <w:szCs w:val="24"/>
          <w:lang w:val="ro-RO"/>
        </w:rPr>
        <w:t>;</w:t>
      </w:r>
    </w:p>
    <w:p w:rsidR="008A11ED" w:rsidRPr="008A11ED" w:rsidRDefault="00017BDD" w:rsidP="008A11ED">
      <w:pPr>
        <w:pStyle w:val="ListParagraph"/>
        <w:numPr>
          <w:ilvl w:val="0"/>
          <w:numId w:val="5"/>
        </w:numPr>
        <w:tabs>
          <w:tab w:val="left" w:pos="426"/>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pentru limitarea emisiilor în atmosferă în perioada de staționare să fie oprită funcționarea motorului și realizarea periodică a reviziilor tehnice ale mașinilor și utilajelor;</w:t>
      </w:r>
    </w:p>
    <w:p w:rsidR="008A11ED" w:rsidRPr="008A11ED" w:rsidRDefault="008A11ED" w:rsidP="008A11ED">
      <w:pPr>
        <w:numPr>
          <w:ilvl w:val="0"/>
          <w:numId w:val="5"/>
        </w:numPr>
        <w:tabs>
          <w:tab w:val="left" w:pos="426"/>
        </w:tabs>
        <w:spacing w:after="0" w:line="240" w:lineRule="auto"/>
        <w:ind w:left="0" w:firstLine="426"/>
        <w:jc w:val="both"/>
        <w:rPr>
          <w:rFonts w:ascii="Arial" w:hAnsi="Arial" w:cs="Arial"/>
          <w:bCs/>
          <w:noProof/>
          <w:sz w:val="24"/>
          <w:szCs w:val="24"/>
        </w:rPr>
      </w:pPr>
      <w:r w:rsidRPr="008A11ED">
        <w:rPr>
          <w:rFonts w:ascii="Arial" w:hAnsi="Arial" w:cs="Arial"/>
          <w:bCs/>
          <w:noProof/>
          <w:sz w:val="24"/>
          <w:szCs w:val="24"/>
        </w:rPr>
        <w:t>activităţile care produc mult praf vor fi reduse în perioadele cu vânt puternic</w:t>
      </w:r>
      <w:r>
        <w:rPr>
          <w:rFonts w:ascii="Arial" w:hAnsi="Arial" w:cs="Arial"/>
          <w:bCs/>
          <w:noProof/>
          <w:sz w:val="24"/>
          <w:szCs w:val="24"/>
        </w:rPr>
        <w:t>, secetă</w:t>
      </w:r>
      <w:r w:rsidRPr="008A11ED">
        <w:rPr>
          <w:rFonts w:ascii="Arial" w:hAnsi="Arial" w:cs="Arial"/>
          <w:bCs/>
          <w:noProof/>
          <w:sz w:val="24"/>
          <w:szCs w:val="24"/>
        </w:rPr>
        <w:t>, sau se va urmări o umectare mai intensă a suprafeţelor</w:t>
      </w:r>
      <w:r>
        <w:rPr>
          <w:rFonts w:ascii="Arial" w:hAnsi="Arial" w:cs="Arial"/>
          <w:bCs/>
          <w:noProof/>
          <w:sz w:val="24"/>
          <w:szCs w:val="24"/>
        </w:rPr>
        <w:t>;</w:t>
      </w:r>
      <w:r w:rsidRPr="008A11ED">
        <w:rPr>
          <w:rFonts w:ascii="Arial" w:hAnsi="Arial" w:cs="Arial"/>
          <w:bCs/>
          <w:noProof/>
          <w:sz w:val="24"/>
          <w:szCs w:val="24"/>
        </w:rPr>
        <w:t xml:space="preserve"> </w:t>
      </w:r>
    </w:p>
    <w:p w:rsidR="00D300FB" w:rsidRPr="00B203EB" w:rsidRDefault="00B1209D" w:rsidP="00B1209D">
      <w:pPr>
        <w:numPr>
          <w:ilvl w:val="0"/>
          <w:numId w:val="5"/>
        </w:numPr>
        <w:tabs>
          <w:tab w:val="left" w:pos="426"/>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se va respecta prevederile legislației în vigoare</w:t>
      </w:r>
      <w:r w:rsidR="00017BDD" w:rsidRPr="0077699A">
        <w:rPr>
          <w:rFonts w:ascii="Arial" w:hAnsi="Arial" w:cs="Arial"/>
          <w:bCs/>
          <w:noProof/>
          <w:sz w:val="24"/>
          <w:szCs w:val="24"/>
          <w:lang w:val="ro-RO"/>
        </w:rPr>
        <w:t>.</w:t>
      </w:r>
    </w:p>
    <w:p w:rsidR="00D300FB" w:rsidRPr="0077699A" w:rsidRDefault="00D300FB" w:rsidP="00B1209D">
      <w:pPr>
        <w:tabs>
          <w:tab w:val="left" w:pos="1134"/>
        </w:tabs>
        <w:spacing w:after="0" w:line="240" w:lineRule="auto"/>
        <w:jc w:val="both"/>
        <w:rPr>
          <w:rFonts w:ascii="Arial" w:hAnsi="Arial" w:cs="Arial"/>
          <w:bCs/>
          <w:noProof/>
          <w:sz w:val="24"/>
          <w:szCs w:val="24"/>
          <w:lang w:val="ro-RO"/>
        </w:rPr>
      </w:pPr>
    </w:p>
    <w:p w:rsidR="00A74036" w:rsidRPr="0077699A" w:rsidRDefault="00A74036" w:rsidP="00AE6357">
      <w:pPr>
        <w:tabs>
          <w:tab w:val="left" w:pos="1134"/>
        </w:tabs>
        <w:spacing w:after="0" w:line="240" w:lineRule="auto"/>
        <w:ind w:firstLine="426"/>
        <w:jc w:val="both"/>
        <w:rPr>
          <w:rFonts w:ascii="Arial" w:hAnsi="Arial" w:cs="Arial"/>
          <w:b/>
          <w:bCs/>
          <w:noProof/>
          <w:sz w:val="24"/>
          <w:szCs w:val="24"/>
          <w:lang w:val="ro-RO"/>
        </w:rPr>
      </w:pPr>
      <w:r w:rsidRPr="0077699A">
        <w:rPr>
          <w:rFonts w:ascii="Arial" w:hAnsi="Arial" w:cs="Arial"/>
          <w:b/>
          <w:bCs/>
          <w:noProof/>
          <w:sz w:val="24"/>
          <w:szCs w:val="24"/>
          <w:lang w:val="ro-RO"/>
        </w:rPr>
        <w:t>Măsuri pentru protecția împotriva zgomotului și vibrațiilor:</w:t>
      </w:r>
    </w:p>
    <w:p w:rsidR="00005A8C" w:rsidRPr="0077699A" w:rsidRDefault="00EC763D" w:rsidP="00B132AE">
      <w:pPr>
        <w:pStyle w:val="ListParagraph"/>
        <w:numPr>
          <w:ilvl w:val="0"/>
          <w:numId w:val="5"/>
        </w:numPr>
        <w:tabs>
          <w:tab w:val="left" w:pos="709"/>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s</w:t>
      </w:r>
      <w:r w:rsidR="00005A8C" w:rsidRPr="0077699A">
        <w:rPr>
          <w:rFonts w:ascii="Arial" w:hAnsi="Arial" w:cs="Arial"/>
          <w:bCs/>
          <w:noProof/>
          <w:sz w:val="24"/>
          <w:szCs w:val="24"/>
          <w:lang w:val="ro-RO"/>
        </w:rPr>
        <w:t>e va respecta durata de execuţie a proiectului astfel încât disconfortul generat de poluarea fonică să fie cât mai redus ca timp;</w:t>
      </w:r>
    </w:p>
    <w:p w:rsidR="00005A8C" w:rsidRPr="0077699A" w:rsidRDefault="00EC763D" w:rsidP="00B132AE">
      <w:pPr>
        <w:pStyle w:val="ListParagraph"/>
        <w:numPr>
          <w:ilvl w:val="0"/>
          <w:numId w:val="5"/>
        </w:numPr>
        <w:tabs>
          <w:tab w:val="left" w:pos="709"/>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u</w:t>
      </w:r>
      <w:r w:rsidR="00A74036" w:rsidRPr="0077699A">
        <w:rPr>
          <w:rFonts w:ascii="Arial" w:hAnsi="Arial" w:cs="Arial"/>
          <w:bCs/>
          <w:noProof/>
          <w:sz w:val="24"/>
          <w:szCs w:val="24"/>
          <w:lang w:val="ro-RO"/>
        </w:rPr>
        <w:t xml:space="preserve">tilajele folosite </w:t>
      </w:r>
      <w:r w:rsidR="00005A8C" w:rsidRPr="0077699A">
        <w:rPr>
          <w:rFonts w:ascii="Arial" w:hAnsi="Arial" w:cs="Arial"/>
          <w:bCs/>
          <w:noProof/>
          <w:sz w:val="24"/>
          <w:szCs w:val="24"/>
          <w:lang w:val="ro-RO"/>
        </w:rPr>
        <w:t>vor respecta</w:t>
      </w:r>
      <w:r w:rsidR="00A74036" w:rsidRPr="0077699A">
        <w:rPr>
          <w:rFonts w:ascii="Arial" w:hAnsi="Arial" w:cs="Arial"/>
          <w:bCs/>
          <w:noProof/>
          <w:sz w:val="24"/>
          <w:szCs w:val="24"/>
          <w:lang w:val="ro-RO"/>
        </w:rPr>
        <w:t xml:space="preserve"> standardele referitoare la emisiile de zgomot, fiind admisă doar folosirea echipamentelor ce poartă inscriptionat în mod vizibil, lizibil și de neșters marcajul European de conformitate CE, însoțit de indicarea nivelului garantat al put</w:t>
      </w:r>
      <w:r w:rsidR="00005A8C" w:rsidRPr="0077699A">
        <w:rPr>
          <w:rFonts w:ascii="Arial" w:hAnsi="Arial" w:cs="Arial"/>
          <w:bCs/>
          <w:noProof/>
          <w:sz w:val="24"/>
          <w:szCs w:val="24"/>
          <w:lang w:val="ro-RO"/>
        </w:rPr>
        <w:t>erii sonore;</w:t>
      </w:r>
    </w:p>
    <w:p w:rsidR="00BD73D0" w:rsidRDefault="00EC763D" w:rsidP="00BD73D0">
      <w:pPr>
        <w:pStyle w:val="ListParagraph"/>
        <w:numPr>
          <w:ilvl w:val="0"/>
          <w:numId w:val="5"/>
        </w:numPr>
        <w:tabs>
          <w:tab w:val="left" w:pos="709"/>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s</w:t>
      </w:r>
      <w:r w:rsidR="00A74036" w:rsidRPr="0077699A">
        <w:rPr>
          <w:rFonts w:ascii="Arial" w:hAnsi="Arial" w:cs="Arial"/>
          <w:bCs/>
          <w:noProof/>
          <w:sz w:val="24"/>
          <w:szCs w:val="24"/>
          <w:lang w:val="ro-RO"/>
        </w:rPr>
        <w:t>e va lucra numai î</w:t>
      </w:r>
      <w:r w:rsidR="00005A8C" w:rsidRPr="0077699A">
        <w:rPr>
          <w:rFonts w:ascii="Arial" w:hAnsi="Arial" w:cs="Arial"/>
          <w:bCs/>
          <w:noProof/>
          <w:sz w:val="24"/>
          <w:szCs w:val="24"/>
          <w:lang w:val="ro-RO"/>
        </w:rPr>
        <w:t>n timpul orelor permise și s</w:t>
      </w:r>
      <w:r w:rsidR="00A74036" w:rsidRPr="0077699A">
        <w:rPr>
          <w:rFonts w:ascii="Arial" w:hAnsi="Arial" w:cs="Arial"/>
          <w:bCs/>
          <w:noProof/>
          <w:sz w:val="24"/>
          <w:szCs w:val="24"/>
          <w:lang w:val="ro-RO"/>
        </w:rPr>
        <w:t>e va reduce la minim viteza de</w:t>
      </w:r>
      <w:r w:rsidR="004A23C7">
        <w:rPr>
          <w:rFonts w:ascii="Arial" w:hAnsi="Arial" w:cs="Arial"/>
          <w:bCs/>
          <w:noProof/>
          <w:sz w:val="24"/>
          <w:szCs w:val="24"/>
          <w:lang w:val="ro-RO"/>
        </w:rPr>
        <w:t xml:space="preserve"> deplasare a utilajelor în zonă;</w:t>
      </w:r>
    </w:p>
    <w:p w:rsidR="004A23C7" w:rsidRPr="004A23C7" w:rsidRDefault="004A23C7" w:rsidP="004A23C7">
      <w:pPr>
        <w:pStyle w:val="ListParagraph"/>
        <w:numPr>
          <w:ilvl w:val="0"/>
          <w:numId w:val="5"/>
        </w:numPr>
        <w:tabs>
          <w:tab w:val="left" w:pos="709"/>
        </w:tabs>
        <w:spacing w:after="0" w:line="240" w:lineRule="auto"/>
        <w:ind w:left="0" w:firstLine="426"/>
        <w:jc w:val="both"/>
        <w:rPr>
          <w:rFonts w:ascii="Arial" w:hAnsi="Arial" w:cs="Arial"/>
          <w:bCs/>
          <w:noProof/>
          <w:sz w:val="24"/>
          <w:szCs w:val="24"/>
          <w:lang w:val="ro-RO"/>
        </w:rPr>
      </w:pPr>
      <w:r w:rsidRPr="004A23C7">
        <w:rPr>
          <w:rFonts w:ascii="Arial" w:hAnsi="Arial" w:cs="Arial"/>
          <w:bCs/>
          <w:noProof/>
          <w:sz w:val="24"/>
          <w:szCs w:val="24"/>
          <w:lang w:val="ro-RO"/>
        </w:rPr>
        <w:t>limitarea traseelor ce străbat zonele sensibile de către utilajele şi autovehiculele cu mase mari şi emisii sonore importante</w:t>
      </w:r>
      <w:r>
        <w:rPr>
          <w:rFonts w:ascii="Arial" w:hAnsi="Arial" w:cs="Arial"/>
          <w:bCs/>
          <w:noProof/>
          <w:sz w:val="24"/>
          <w:szCs w:val="24"/>
          <w:lang w:val="ro-RO"/>
        </w:rPr>
        <w:t>;</w:t>
      </w:r>
    </w:p>
    <w:p w:rsidR="004A23C7" w:rsidRPr="004A23C7" w:rsidRDefault="004A23C7" w:rsidP="004A23C7">
      <w:pPr>
        <w:pStyle w:val="ListParagraph"/>
        <w:numPr>
          <w:ilvl w:val="0"/>
          <w:numId w:val="5"/>
        </w:numPr>
        <w:tabs>
          <w:tab w:val="left" w:pos="709"/>
        </w:tabs>
        <w:spacing w:after="0" w:line="240" w:lineRule="auto"/>
        <w:ind w:left="0" w:firstLine="426"/>
        <w:jc w:val="both"/>
        <w:rPr>
          <w:rFonts w:ascii="Arial" w:hAnsi="Arial" w:cs="Arial"/>
          <w:bCs/>
          <w:noProof/>
          <w:sz w:val="24"/>
          <w:szCs w:val="24"/>
          <w:lang w:val="ro-RO"/>
        </w:rPr>
      </w:pPr>
      <w:r w:rsidRPr="004A23C7">
        <w:rPr>
          <w:rFonts w:ascii="Arial" w:hAnsi="Arial" w:cs="Arial"/>
          <w:bCs/>
          <w:noProof/>
          <w:sz w:val="24"/>
          <w:szCs w:val="24"/>
          <w:lang w:val="ro-RO"/>
        </w:rPr>
        <w:t>organizarea de şantier va fi amenajată în afara zonelor sensibile</w:t>
      </w:r>
      <w:r>
        <w:rPr>
          <w:rFonts w:ascii="Arial" w:hAnsi="Arial" w:cs="Arial"/>
          <w:bCs/>
          <w:noProof/>
          <w:sz w:val="24"/>
          <w:szCs w:val="24"/>
          <w:lang w:val="ro-RO"/>
        </w:rPr>
        <w:t>;</w:t>
      </w:r>
    </w:p>
    <w:p w:rsidR="004A23C7" w:rsidRPr="004A23C7" w:rsidRDefault="004A23C7" w:rsidP="004A23C7">
      <w:pPr>
        <w:pStyle w:val="ListParagraph"/>
        <w:numPr>
          <w:ilvl w:val="0"/>
          <w:numId w:val="5"/>
        </w:numPr>
        <w:tabs>
          <w:tab w:val="left" w:pos="709"/>
        </w:tabs>
        <w:spacing w:after="0" w:line="240" w:lineRule="auto"/>
        <w:ind w:left="0" w:firstLine="426"/>
        <w:jc w:val="both"/>
        <w:rPr>
          <w:rFonts w:ascii="Arial" w:hAnsi="Arial" w:cs="Arial"/>
          <w:bCs/>
          <w:noProof/>
          <w:sz w:val="24"/>
          <w:szCs w:val="24"/>
          <w:lang w:val="ro-RO"/>
        </w:rPr>
      </w:pPr>
      <w:r w:rsidRPr="004A23C7">
        <w:rPr>
          <w:rFonts w:ascii="Arial" w:hAnsi="Arial" w:cs="Arial"/>
          <w:bCs/>
          <w:noProof/>
          <w:sz w:val="24"/>
          <w:szCs w:val="24"/>
          <w:lang w:val="ro-RO"/>
        </w:rPr>
        <w:lastRenderedPageBreak/>
        <w:t>eşalonarea judicioasă a activităţilor de construcţie şi reducerea perioadelor de activitate simultană a mai multor surse generatoare de zgomote de intensitate ridicată</w:t>
      </w:r>
      <w:r>
        <w:rPr>
          <w:rFonts w:ascii="Arial" w:hAnsi="Arial" w:cs="Arial"/>
          <w:bCs/>
          <w:noProof/>
          <w:sz w:val="24"/>
          <w:szCs w:val="24"/>
          <w:lang w:val="ro-RO"/>
        </w:rPr>
        <w:t>;</w:t>
      </w:r>
    </w:p>
    <w:p w:rsidR="004A23C7" w:rsidRPr="00D300FB" w:rsidRDefault="004A23C7" w:rsidP="004A23C7">
      <w:pPr>
        <w:pStyle w:val="ListParagraph"/>
        <w:numPr>
          <w:ilvl w:val="0"/>
          <w:numId w:val="5"/>
        </w:numPr>
        <w:tabs>
          <w:tab w:val="left" w:pos="709"/>
        </w:tabs>
        <w:spacing w:after="0" w:line="240" w:lineRule="auto"/>
        <w:ind w:left="0" w:firstLine="426"/>
        <w:jc w:val="both"/>
        <w:rPr>
          <w:rFonts w:ascii="Arial" w:hAnsi="Arial" w:cs="Arial"/>
          <w:bCs/>
          <w:noProof/>
          <w:sz w:val="24"/>
          <w:szCs w:val="24"/>
          <w:lang w:val="ro-RO"/>
        </w:rPr>
      </w:pPr>
      <w:r w:rsidRPr="004A23C7">
        <w:rPr>
          <w:rFonts w:ascii="Arial" w:hAnsi="Arial" w:cs="Arial"/>
          <w:bCs/>
          <w:noProof/>
          <w:sz w:val="24"/>
          <w:szCs w:val="24"/>
          <w:lang w:val="ro-RO"/>
        </w:rPr>
        <w:t>monitorizarea acustică a amplasamentului şi adoptarea măsurilor adecvate de reducere a impactului acustic, dacă este cazul</w:t>
      </w:r>
      <w:r>
        <w:rPr>
          <w:rFonts w:ascii="Arial" w:hAnsi="Arial" w:cs="Arial"/>
          <w:bCs/>
          <w:noProof/>
          <w:sz w:val="24"/>
          <w:szCs w:val="24"/>
          <w:lang w:val="ro-RO"/>
        </w:rPr>
        <w:t>.</w:t>
      </w:r>
    </w:p>
    <w:p w:rsidR="004B5CA0" w:rsidRPr="0077699A" w:rsidRDefault="004B5CA0" w:rsidP="00BD73D0">
      <w:pPr>
        <w:tabs>
          <w:tab w:val="left" w:pos="709"/>
        </w:tabs>
        <w:spacing w:after="0" w:line="240" w:lineRule="auto"/>
        <w:jc w:val="both"/>
        <w:rPr>
          <w:rFonts w:ascii="Arial" w:hAnsi="Arial" w:cs="Arial"/>
          <w:bCs/>
          <w:noProof/>
          <w:sz w:val="24"/>
          <w:szCs w:val="24"/>
          <w:lang w:val="ro-RO"/>
        </w:rPr>
      </w:pPr>
    </w:p>
    <w:p w:rsidR="00EC763D" w:rsidRPr="0077699A" w:rsidRDefault="00A74036" w:rsidP="00AE6357">
      <w:pPr>
        <w:pStyle w:val="ListParagraph"/>
        <w:tabs>
          <w:tab w:val="left" w:pos="1134"/>
        </w:tabs>
        <w:spacing w:after="0" w:line="240" w:lineRule="auto"/>
        <w:ind w:left="851" w:hanging="425"/>
        <w:jc w:val="both"/>
        <w:rPr>
          <w:rFonts w:ascii="Arial" w:hAnsi="Arial" w:cs="Arial"/>
          <w:b/>
          <w:bCs/>
          <w:noProof/>
          <w:sz w:val="24"/>
          <w:szCs w:val="24"/>
          <w:lang w:val="ro-RO"/>
        </w:rPr>
      </w:pPr>
      <w:r w:rsidRPr="0077699A">
        <w:rPr>
          <w:rFonts w:ascii="Arial" w:hAnsi="Arial" w:cs="Arial"/>
          <w:b/>
          <w:bCs/>
          <w:noProof/>
          <w:sz w:val="24"/>
          <w:szCs w:val="24"/>
          <w:lang w:val="ro-RO"/>
        </w:rPr>
        <w:t>Măsuri pentru protecția solului și subsolului:</w:t>
      </w:r>
    </w:p>
    <w:p w:rsidR="00EC763D" w:rsidRPr="004A23C7" w:rsidRDefault="00EC763D" w:rsidP="00B132AE">
      <w:pPr>
        <w:pStyle w:val="ListParagraph"/>
        <w:numPr>
          <w:ilvl w:val="0"/>
          <w:numId w:val="6"/>
        </w:numPr>
        <w:tabs>
          <w:tab w:val="left" w:pos="709"/>
          <w:tab w:val="left" w:pos="1134"/>
        </w:tabs>
        <w:spacing w:after="0" w:line="240" w:lineRule="auto"/>
        <w:ind w:left="0" w:firstLine="426"/>
        <w:jc w:val="both"/>
        <w:rPr>
          <w:rFonts w:ascii="Arial" w:hAnsi="Arial" w:cs="Arial"/>
          <w:b/>
          <w:bCs/>
          <w:noProof/>
          <w:sz w:val="24"/>
          <w:szCs w:val="24"/>
          <w:lang w:val="ro-RO"/>
        </w:rPr>
      </w:pPr>
      <w:r w:rsidRPr="0077699A">
        <w:rPr>
          <w:rFonts w:ascii="Arial" w:hAnsi="Arial" w:cs="Arial"/>
          <w:sz w:val="24"/>
          <w:szCs w:val="24"/>
          <w:lang w:val="ro-RO"/>
        </w:rPr>
        <w:t>se interzice depozitarea/deversarea pe sol a deșeurilor și substanțelor periculo</w:t>
      </w:r>
      <w:r w:rsidR="00163087" w:rsidRPr="0077699A">
        <w:rPr>
          <w:rFonts w:ascii="Arial" w:hAnsi="Arial" w:cs="Arial"/>
          <w:sz w:val="24"/>
          <w:szCs w:val="24"/>
          <w:lang w:val="ro-RO"/>
        </w:rPr>
        <w:t>ase (uleiuri, combustibil, etc.);</w:t>
      </w:r>
    </w:p>
    <w:p w:rsidR="004A23C7" w:rsidRPr="008001BC" w:rsidRDefault="004A23C7" w:rsidP="004A23C7">
      <w:pPr>
        <w:pStyle w:val="ListParagraph"/>
        <w:numPr>
          <w:ilvl w:val="0"/>
          <w:numId w:val="6"/>
        </w:numPr>
        <w:tabs>
          <w:tab w:val="left" w:pos="709"/>
          <w:tab w:val="left" w:pos="1134"/>
        </w:tabs>
        <w:spacing w:after="0" w:line="240" w:lineRule="auto"/>
        <w:ind w:left="0" w:firstLine="426"/>
        <w:jc w:val="both"/>
        <w:rPr>
          <w:rFonts w:ascii="Arial" w:hAnsi="Arial" w:cs="Arial"/>
          <w:b/>
          <w:bCs/>
          <w:noProof/>
          <w:sz w:val="24"/>
          <w:szCs w:val="24"/>
          <w:lang w:val="ro-RO"/>
        </w:rPr>
      </w:pPr>
      <w:r>
        <w:rPr>
          <w:rFonts w:ascii="Arial" w:hAnsi="Arial" w:cs="Arial"/>
          <w:bCs/>
          <w:noProof/>
          <w:sz w:val="24"/>
          <w:szCs w:val="24"/>
          <w:lang w:val="ro-RO"/>
        </w:rPr>
        <w:t>a</w:t>
      </w:r>
      <w:r w:rsidRPr="008001BC">
        <w:rPr>
          <w:rFonts w:ascii="Arial" w:hAnsi="Arial" w:cs="Arial"/>
          <w:bCs/>
          <w:noProof/>
          <w:sz w:val="24"/>
          <w:szCs w:val="24"/>
          <w:lang w:val="ro-RO"/>
        </w:rPr>
        <w:t>sigurarea s</w:t>
      </w:r>
      <w:r>
        <w:rPr>
          <w:rFonts w:ascii="Arial" w:hAnsi="Arial" w:cs="Arial"/>
          <w:bCs/>
          <w:noProof/>
          <w:sz w:val="24"/>
          <w:szCs w:val="24"/>
          <w:lang w:val="ro-RO"/>
        </w:rPr>
        <w:t>tării tehnice corespunzătoare a utilajelor folosite atâ</w:t>
      </w:r>
      <w:r w:rsidRPr="008001BC">
        <w:rPr>
          <w:rFonts w:ascii="Arial" w:hAnsi="Arial" w:cs="Arial"/>
          <w:bCs/>
          <w:noProof/>
          <w:sz w:val="24"/>
          <w:szCs w:val="24"/>
          <w:lang w:val="ro-RO"/>
        </w:rPr>
        <w:t>t pentru evitarea</w:t>
      </w:r>
      <w:r>
        <w:rPr>
          <w:rFonts w:ascii="Arial" w:hAnsi="Arial" w:cs="Arial"/>
          <w:bCs/>
          <w:noProof/>
          <w:sz w:val="24"/>
          <w:szCs w:val="24"/>
          <w:lang w:val="ro-RO"/>
        </w:rPr>
        <w:t xml:space="preserve"> scurgerilor de carburanți și lubrifianț</w:t>
      </w:r>
      <w:r w:rsidRPr="008001BC">
        <w:rPr>
          <w:rFonts w:ascii="Arial" w:hAnsi="Arial" w:cs="Arial"/>
          <w:bCs/>
          <w:noProof/>
          <w:sz w:val="24"/>
          <w:szCs w:val="24"/>
          <w:lang w:val="ro-RO"/>
        </w:rPr>
        <w:t>i</w:t>
      </w:r>
      <w:r>
        <w:rPr>
          <w:rFonts w:ascii="Arial" w:hAnsi="Arial" w:cs="Arial"/>
          <w:bCs/>
          <w:noProof/>
          <w:sz w:val="24"/>
          <w:szCs w:val="24"/>
          <w:lang w:val="ro-RO"/>
        </w:rPr>
        <w:t>;</w:t>
      </w:r>
    </w:p>
    <w:p w:rsidR="004A23C7" w:rsidRPr="004A23C7" w:rsidRDefault="004A23C7" w:rsidP="004A23C7">
      <w:pPr>
        <w:pStyle w:val="ListParagraph"/>
        <w:numPr>
          <w:ilvl w:val="0"/>
          <w:numId w:val="6"/>
        </w:numPr>
        <w:tabs>
          <w:tab w:val="left" w:pos="709"/>
          <w:tab w:val="left" w:pos="1134"/>
        </w:tabs>
        <w:spacing w:after="0" w:line="240" w:lineRule="auto"/>
        <w:ind w:left="0" w:firstLine="426"/>
        <w:jc w:val="both"/>
        <w:rPr>
          <w:rFonts w:ascii="Arial" w:hAnsi="Arial" w:cs="Arial"/>
          <w:b/>
          <w:bCs/>
          <w:noProof/>
          <w:sz w:val="24"/>
          <w:szCs w:val="24"/>
          <w:lang w:val="ro-RO"/>
        </w:rPr>
      </w:pPr>
      <w:r>
        <w:rPr>
          <w:rFonts w:ascii="Arial" w:hAnsi="Arial" w:cs="Arial"/>
          <w:bCs/>
          <w:noProof/>
          <w:sz w:val="24"/>
          <w:szCs w:val="24"/>
          <w:lang w:val="ro-RO"/>
        </w:rPr>
        <w:t>evitarea ocupă</w:t>
      </w:r>
      <w:r w:rsidRPr="008001BC">
        <w:rPr>
          <w:rFonts w:ascii="Arial" w:hAnsi="Arial" w:cs="Arial"/>
          <w:bCs/>
          <w:noProof/>
          <w:sz w:val="24"/>
          <w:szCs w:val="24"/>
          <w:lang w:val="ro-RO"/>
        </w:rPr>
        <w:t>r</w:t>
      </w:r>
      <w:r>
        <w:rPr>
          <w:rFonts w:ascii="Arial" w:hAnsi="Arial" w:cs="Arial"/>
          <w:bCs/>
          <w:noProof/>
          <w:sz w:val="24"/>
          <w:szCs w:val="24"/>
          <w:lang w:val="ro-RO"/>
        </w:rPr>
        <w:t>ii de terenuri suplimentare față de cele incluse în proiect, iar î</w:t>
      </w:r>
      <w:r w:rsidRPr="008001BC">
        <w:rPr>
          <w:rFonts w:ascii="Arial" w:hAnsi="Arial" w:cs="Arial"/>
          <w:bCs/>
          <w:noProof/>
          <w:sz w:val="24"/>
          <w:szCs w:val="24"/>
          <w:lang w:val="ro-RO"/>
        </w:rPr>
        <w:t>n</w:t>
      </w:r>
      <w:r>
        <w:rPr>
          <w:rFonts w:ascii="Arial" w:hAnsi="Arial" w:cs="Arial"/>
          <w:bCs/>
          <w:noProof/>
          <w:sz w:val="24"/>
          <w:szCs w:val="24"/>
          <w:lang w:val="ro-RO"/>
        </w:rPr>
        <w:t xml:space="preserve"> situațiile câ</w:t>
      </w:r>
      <w:r w:rsidRPr="008001BC">
        <w:rPr>
          <w:rFonts w:ascii="Arial" w:hAnsi="Arial" w:cs="Arial"/>
          <w:bCs/>
          <w:noProof/>
          <w:sz w:val="24"/>
          <w:szCs w:val="24"/>
          <w:lang w:val="ro-RO"/>
        </w:rPr>
        <w:t>nd acest lucru se impune din considerente de na</w:t>
      </w:r>
      <w:r>
        <w:rPr>
          <w:rFonts w:ascii="Arial" w:hAnsi="Arial" w:cs="Arial"/>
          <w:bCs/>
          <w:noProof/>
          <w:sz w:val="24"/>
          <w:szCs w:val="24"/>
          <w:lang w:val="ro-RO"/>
        </w:rPr>
        <w:t>tură pur tehnică</w:t>
      </w:r>
      <w:r w:rsidRPr="008001BC">
        <w:rPr>
          <w:rFonts w:ascii="Arial" w:hAnsi="Arial" w:cs="Arial"/>
          <w:bCs/>
          <w:noProof/>
          <w:sz w:val="24"/>
          <w:szCs w:val="24"/>
          <w:lang w:val="ro-RO"/>
        </w:rPr>
        <w:t>,</w:t>
      </w:r>
      <w:r>
        <w:rPr>
          <w:rFonts w:ascii="Arial" w:hAnsi="Arial" w:cs="Arial"/>
          <w:bCs/>
          <w:noProof/>
          <w:sz w:val="24"/>
          <w:szCs w:val="24"/>
          <w:lang w:val="ro-RO"/>
        </w:rPr>
        <w:t xml:space="preserve"> </w:t>
      </w:r>
      <w:r w:rsidRPr="008001BC">
        <w:rPr>
          <w:rFonts w:ascii="Arial" w:hAnsi="Arial" w:cs="Arial"/>
          <w:bCs/>
          <w:noProof/>
          <w:sz w:val="24"/>
          <w:szCs w:val="24"/>
          <w:lang w:val="ro-RO"/>
        </w:rPr>
        <w:t>minimizarea lor</w:t>
      </w:r>
      <w:r>
        <w:rPr>
          <w:rFonts w:ascii="Arial" w:hAnsi="Arial" w:cs="Arial"/>
          <w:bCs/>
          <w:noProof/>
          <w:sz w:val="24"/>
          <w:szCs w:val="24"/>
          <w:lang w:val="ro-RO"/>
        </w:rPr>
        <w:t>;</w:t>
      </w:r>
    </w:p>
    <w:p w:rsidR="007705AF" w:rsidRDefault="0051580A" w:rsidP="007705AF">
      <w:pPr>
        <w:numPr>
          <w:ilvl w:val="0"/>
          <w:numId w:val="6"/>
        </w:numPr>
        <w:tabs>
          <w:tab w:val="left" w:pos="709"/>
        </w:tabs>
        <w:spacing w:after="0" w:line="240" w:lineRule="auto"/>
        <w:ind w:left="0" w:firstLine="426"/>
        <w:jc w:val="both"/>
        <w:rPr>
          <w:rFonts w:ascii="Arial" w:hAnsi="Arial" w:cs="Arial"/>
          <w:sz w:val="24"/>
          <w:szCs w:val="24"/>
          <w:lang w:val="ro-RO"/>
        </w:rPr>
      </w:pPr>
      <w:r w:rsidRPr="0077699A">
        <w:rPr>
          <w:rFonts w:ascii="Arial" w:hAnsi="Arial" w:cs="Arial"/>
          <w:sz w:val="24"/>
          <w:szCs w:val="24"/>
          <w:lang w:val="ro-RO"/>
        </w:rPr>
        <w:t>în cazul producerii de scurgerile de ulei/combustibil/alte produse chimice se va acționa imediat cu mijloace absorb</w:t>
      </w:r>
      <w:r w:rsidR="00633E56">
        <w:rPr>
          <w:rFonts w:ascii="Arial" w:hAnsi="Arial" w:cs="Arial"/>
          <w:sz w:val="24"/>
          <w:szCs w:val="24"/>
          <w:lang w:val="ro-RO"/>
        </w:rPr>
        <w:t>ante. Dacă este cazul se va cură</w:t>
      </w:r>
      <w:r w:rsidRPr="0077699A">
        <w:rPr>
          <w:rFonts w:ascii="Arial" w:hAnsi="Arial" w:cs="Arial"/>
          <w:sz w:val="24"/>
          <w:szCs w:val="24"/>
          <w:lang w:val="ro-RO"/>
        </w:rPr>
        <w:t>ța zona afectată</w:t>
      </w:r>
      <w:r w:rsidR="00633E56">
        <w:rPr>
          <w:rFonts w:ascii="Arial" w:hAnsi="Arial" w:cs="Arial"/>
          <w:sz w:val="24"/>
          <w:szCs w:val="24"/>
          <w:lang w:val="ro-RO"/>
        </w:rPr>
        <w:t>,</w:t>
      </w:r>
      <w:r w:rsidRPr="0077699A">
        <w:rPr>
          <w:rFonts w:ascii="Arial" w:hAnsi="Arial" w:cs="Arial"/>
          <w:sz w:val="24"/>
          <w:szCs w:val="24"/>
          <w:lang w:val="ro-RO"/>
        </w:rPr>
        <w:t xml:space="preserve"> iar pământul contaminat va fi excavat și preluat pentru depozitare, tratare sau elim</w:t>
      </w:r>
      <w:r w:rsidR="007705AF">
        <w:rPr>
          <w:rFonts w:ascii="Arial" w:hAnsi="Arial" w:cs="Arial"/>
          <w:sz w:val="24"/>
          <w:szCs w:val="24"/>
          <w:lang w:val="ro-RO"/>
        </w:rPr>
        <w:t>inare de către firme autorizate;</w:t>
      </w:r>
    </w:p>
    <w:p w:rsidR="004A23C7" w:rsidRPr="004A23C7" w:rsidRDefault="004A23C7" w:rsidP="004A23C7">
      <w:pPr>
        <w:numPr>
          <w:ilvl w:val="0"/>
          <w:numId w:val="6"/>
        </w:numPr>
        <w:tabs>
          <w:tab w:val="left" w:pos="709"/>
        </w:tabs>
        <w:spacing w:after="0" w:line="240" w:lineRule="auto"/>
        <w:ind w:left="0" w:firstLine="426"/>
        <w:jc w:val="both"/>
        <w:rPr>
          <w:rFonts w:ascii="Arial" w:hAnsi="Arial" w:cs="Arial"/>
          <w:sz w:val="24"/>
          <w:szCs w:val="24"/>
          <w:lang w:val="ro-RO"/>
        </w:rPr>
      </w:pPr>
      <w:r w:rsidRPr="004A23C7">
        <w:rPr>
          <w:rFonts w:ascii="Arial" w:hAnsi="Arial" w:cs="Arial"/>
          <w:sz w:val="24"/>
          <w:szCs w:val="24"/>
          <w:lang w:val="ro-RO"/>
        </w:rPr>
        <w:t>se va realiza reconstrucţia ecologică în zonele unde terenul a fost afectat prin lucrările de excavare, depozitare materiale, staţionare utilaje, organizarea de şantier, în scopul redării în circuit la categoria de folosinţă deţinută iniţial</w:t>
      </w:r>
      <w:r w:rsidR="00EF10CC">
        <w:rPr>
          <w:rFonts w:ascii="Arial" w:hAnsi="Arial" w:cs="Arial"/>
          <w:sz w:val="24"/>
          <w:szCs w:val="24"/>
          <w:lang w:val="ro-RO"/>
        </w:rPr>
        <w:t>;</w:t>
      </w:r>
    </w:p>
    <w:p w:rsidR="004A23C7" w:rsidRDefault="004A23C7" w:rsidP="004A23C7">
      <w:pPr>
        <w:numPr>
          <w:ilvl w:val="0"/>
          <w:numId w:val="6"/>
        </w:numPr>
        <w:tabs>
          <w:tab w:val="left" w:pos="709"/>
        </w:tabs>
        <w:spacing w:after="0" w:line="240" w:lineRule="auto"/>
        <w:ind w:left="0" w:firstLine="426"/>
        <w:jc w:val="both"/>
        <w:rPr>
          <w:rFonts w:ascii="Arial" w:hAnsi="Arial" w:cs="Arial"/>
          <w:sz w:val="24"/>
          <w:szCs w:val="24"/>
          <w:lang w:val="ro-RO"/>
        </w:rPr>
      </w:pPr>
      <w:r w:rsidRPr="004A23C7">
        <w:rPr>
          <w:rFonts w:ascii="Arial" w:hAnsi="Arial" w:cs="Arial"/>
          <w:sz w:val="24"/>
          <w:szCs w:val="24"/>
          <w:lang w:val="ro-RO"/>
        </w:rPr>
        <w:t>depozitarea provizorie a pământului excavat se va fa</w:t>
      </w:r>
      <w:r w:rsidR="00EF10CC">
        <w:rPr>
          <w:rFonts w:ascii="Arial" w:hAnsi="Arial" w:cs="Arial"/>
          <w:sz w:val="24"/>
          <w:szCs w:val="24"/>
          <w:lang w:val="ro-RO"/>
        </w:rPr>
        <w:t xml:space="preserve">ce pe suprafețe cât mai reduse. </w:t>
      </w:r>
      <w:r w:rsidRPr="004A23C7">
        <w:rPr>
          <w:rFonts w:ascii="Arial" w:hAnsi="Arial" w:cs="Arial"/>
          <w:sz w:val="24"/>
          <w:szCs w:val="24"/>
          <w:lang w:val="ro-RO"/>
        </w:rPr>
        <w:t>Se va delimita fizic, cu exactitate, ampriza, astfel încât să nu se producă distrugeri inutile ale terenurilor adiacente</w:t>
      </w:r>
      <w:r w:rsidR="00EF10CC">
        <w:rPr>
          <w:rFonts w:ascii="Arial" w:hAnsi="Arial" w:cs="Arial"/>
          <w:sz w:val="24"/>
          <w:szCs w:val="24"/>
          <w:lang w:val="ro-RO"/>
        </w:rPr>
        <w:t>;</w:t>
      </w:r>
    </w:p>
    <w:p w:rsidR="009A4F57" w:rsidRPr="004A23C7" w:rsidRDefault="009A4F57" w:rsidP="009A4F57">
      <w:pPr>
        <w:numPr>
          <w:ilvl w:val="0"/>
          <w:numId w:val="6"/>
        </w:numPr>
        <w:tabs>
          <w:tab w:val="left" w:pos="709"/>
        </w:tabs>
        <w:spacing w:after="0" w:line="240" w:lineRule="auto"/>
        <w:ind w:hanging="1505"/>
        <w:jc w:val="both"/>
        <w:rPr>
          <w:rFonts w:ascii="Arial" w:hAnsi="Arial" w:cs="Arial"/>
          <w:sz w:val="24"/>
          <w:szCs w:val="24"/>
          <w:lang w:val="ro-RO"/>
        </w:rPr>
      </w:pPr>
      <w:r>
        <w:rPr>
          <w:rFonts w:ascii="Arial" w:hAnsi="Arial" w:cs="Arial"/>
          <w:sz w:val="24"/>
          <w:szCs w:val="24"/>
          <w:lang w:val="ro-RO"/>
        </w:rPr>
        <w:t>s</w:t>
      </w:r>
      <w:r w:rsidRPr="009A4F57">
        <w:rPr>
          <w:rFonts w:ascii="Arial" w:hAnsi="Arial" w:cs="Arial"/>
          <w:sz w:val="24"/>
          <w:szCs w:val="24"/>
          <w:lang w:val="ro-RO"/>
        </w:rPr>
        <w:t>e interzice depozitarea materialului tubular în afara culoarului de lucru al conductelor.</w:t>
      </w:r>
    </w:p>
    <w:p w:rsidR="004A23C7" w:rsidRPr="004A23C7" w:rsidRDefault="004A23C7" w:rsidP="004A23C7">
      <w:pPr>
        <w:numPr>
          <w:ilvl w:val="0"/>
          <w:numId w:val="6"/>
        </w:numPr>
        <w:tabs>
          <w:tab w:val="left" w:pos="709"/>
        </w:tabs>
        <w:spacing w:after="0" w:line="240" w:lineRule="auto"/>
        <w:ind w:left="0" w:firstLine="426"/>
        <w:jc w:val="both"/>
        <w:rPr>
          <w:rFonts w:ascii="Arial" w:hAnsi="Arial" w:cs="Arial"/>
          <w:sz w:val="24"/>
          <w:szCs w:val="24"/>
          <w:lang w:val="ro-RO"/>
        </w:rPr>
      </w:pPr>
      <w:r w:rsidRPr="004A23C7">
        <w:rPr>
          <w:rFonts w:ascii="Arial" w:hAnsi="Arial" w:cs="Arial"/>
          <w:sz w:val="24"/>
          <w:szCs w:val="24"/>
          <w:lang w:val="ro-RO"/>
        </w:rPr>
        <w:t>se va dispune materialul excavat astfel încât să nu fie antrenat de ape de ploaie</w:t>
      </w:r>
      <w:r w:rsidR="00EF10CC">
        <w:rPr>
          <w:rFonts w:ascii="Arial" w:hAnsi="Arial" w:cs="Arial"/>
          <w:sz w:val="24"/>
          <w:szCs w:val="24"/>
          <w:lang w:val="ro-RO"/>
        </w:rPr>
        <w:t>;</w:t>
      </w:r>
    </w:p>
    <w:p w:rsidR="004A23C7" w:rsidRPr="004A23C7" w:rsidRDefault="004A23C7" w:rsidP="004A23C7">
      <w:pPr>
        <w:numPr>
          <w:ilvl w:val="0"/>
          <w:numId w:val="6"/>
        </w:numPr>
        <w:tabs>
          <w:tab w:val="left" w:pos="709"/>
        </w:tabs>
        <w:spacing w:after="0" w:line="240" w:lineRule="auto"/>
        <w:ind w:left="0" w:firstLine="426"/>
        <w:jc w:val="both"/>
        <w:rPr>
          <w:rFonts w:ascii="Arial" w:hAnsi="Arial" w:cs="Arial"/>
          <w:sz w:val="24"/>
          <w:szCs w:val="24"/>
          <w:lang w:val="ro-RO"/>
        </w:rPr>
      </w:pPr>
      <w:r w:rsidRPr="004A23C7">
        <w:rPr>
          <w:rFonts w:ascii="Arial" w:hAnsi="Arial" w:cs="Arial"/>
          <w:sz w:val="24"/>
          <w:szCs w:val="24"/>
          <w:lang w:val="ro-RO"/>
        </w:rPr>
        <w:t>deșeurile rezultate în timpul execuției lucrărilor precum și cele provenite de la organizarea de șantier vor fi depozitate în locurile special amenajate</w:t>
      </w:r>
      <w:r w:rsidR="00EF10CC">
        <w:rPr>
          <w:rFonts w:ascii="Arial" w:hAnsi="Arial" w:cs="Arial"/>
          <w:sz w:val="24"/>
          <w:szCs w:val="24"/>
          <w:lang w:val="ro-RO"/>
        </w:rPr>
        <w:t>;</w:t>
      </w:r>
    </w:p>
    <w:p w:rsidR="007705AF" w:rsidRDefault="004A23C7" w:rsidP="004A23C7">
      <w:pPr>
        <w:numPr>
          <w:ilvl w:val="0"/>
          <w:numId w:val="6"/>
        </w:numPr>
        <w:tabs>
          <w:tab w:val="left" w:pos="709"/>
        </w:tabs>
        <w:spacing w:after="0" w:line="240" w:lineRule="auto"/>
        <w:ind w:left="0" w:firstLine="426"/>
        <w:jc w:val="both"/>
        <w:rPr>
          <w:rFonts w:ascii="Arial" w:hAnsi="Arial" w:cs="Arial"/>
          <w:sz w:val="24"/>
          <w:szCs w:val="24"/>
          <w:lang w:val="ro-RO"/>
        </w:rPr>
      </w:pPr>
      <w:r w:rsidRPr="004A23C7">
        <w:rPr>
          <w:rFonts w:ascii="Arial" w:hAnsi="Arial" w:cs="Arial"/>
          <w:sz w:val="24"/>
          <w:szCs w:val="24"/>
          <w:lang w:val="ro-RO"/>
        </w:rPr>
        <w:t>colectarea selectivă a tuturor deşeurilor rezultate din activitatea de construcţii; se va urmări cu rigurozitate valorificarea tuturor deşeurilor rezultate</w:t>
      </w:r>
      <w:r w:rsidR="00EF10CC">
        <w:rPr>
          <w:rFonts w:ascii="Arial" w:hAnsi="Arial" w:cs="Arial"/>
          <w:sz w:val="24"/>
          <w:szCs w:val="24"/>
          <w:lang w:val="ro-RO"/>
        </w:rPr>
        <w:t>;</w:t>
      </w:r>
    </w:p>
    <w:p w:rsidR="00EF10CC" w:rsidRPr="007705AF" w:rsidRDefault="00EF10CC" w:rsidP="00EF10CC">
      <w:pPr>
        <w:numPr>
          <w:ilvl w:val="0"/>
          <w:numId w:val="6"/>
        </w:numPr>
        <w:tabs>
          <w:tab w:val="left" w:pos="709"/>
        </w:tabs>
        <w:spacing w:after="0" w:line="240" w:lineRule="auto"/>
        <w:ind w:hanging="1505"/>
        <w:jc w:val="both"/>
        <w:rPr>
          <w:rFonts w:ascii="Arial" w:hAnsi="Arial" w:cs="Arial"/>
          <w:sz w:val="24"/>
          <w:szCs w:val="24"/>
          <w:lang w:val="ro-RO"/>
        </w:rPr>
      </w:pPr>
      <w:r>
        <w:rPr>
          <w:rFonts w:ascii="Arial" w:hAnsi="Arial" w:cs="Arial"/>
          <w:sz w:val="24"/>
          <w:szCs w:val="24"/>
          <w:lang w:val="ro-RO"/>
        </w:rPr>
        <w:t>l</w:t>
      </w:r>
      <w:r w:rsidRPr="00EF10CC">
        <w:rPr>
          <w:rFonts w:ascii="Arial" w:hAnsi="Arial" w:cs="Arial"/>
          <w:sz w:val="24"/>
          <w:szCs w:val="24"/>
          <w:lang w:val="ro-RO"/>
        </w:rPr>
        <w:t>a finalul lucrărilor, terenurile afectate vor fi refăcute şi vor fi redate folosinţei iniţiale.</w:t>
      </w:r>
    </w:p>
    <w:p w:rsidR="005749C7" w:rsidRPr="0077699A" w:rsidRDefault="005749C7" w:rsidP="005749C7">
      <w:pPr>
        <w:spacing w:before="120" w:after="0" w:line="240" w:lineRule="auto"/>
        <w:ind w:firstLine="284"/>
        <w:jc w:val="both"/>
        <w:rPr>
          <w:rFonts w:ascii="Arial" w:hAnsi="Arial" w:cs="Arial"/>
          <w:b/>
          <w:bCs/>
          <w:noProof/>
          <w:sz w:val="24"/>
          <w:szCs w:val="24"/>
          <w:lang w:val="ro-RO"/>
        </w:rPr>
      </w:pPr>
      <w:r w:rsidRPr="0077699A">
        <w:rPr>
          <w:rFonts w:ascii="Arial" w:hAnsi="Arial" w:cs="Arial"/>
          <w:b/>
          <w:bCs/>
          <w:noProof/>
          <w:sz w:val="24"/>
          <w:szCs w:val="24"/>
          <w:lang w:val="ro-RO"/>
        </w:rPr>
        <w:t>Lucrări necesare organizării de șantier:</w:t>
      </w:r>
      <w:r w:rsidRPr="0077699A">
        <w:rPr>
          <w:rFonts w:ascii="Arial" w:hAnsi="Arial" w:cs="Arial"/>
          <w:bCs/>
          <w:noProof/>
          <w:sz w:val="24"/>
          <w:szCs w:val="24"/>
          <w:lang w:val="ro-RO"/>
        </w:rPr>
        <w:t xml:space="preserve"> </w:t>
      </w:r>
    </w:p>
    <w:p w:rsidR="005749C7" w:rsidRPr="001B0E2D" w:rsidRDefault="006725CF" w:rsidP="001B0E2D">
      <w:pPr>
        <w:pStyle w:val="ListParagraph"/>
        <w:numPr>
          <w:ilvl w:val="0"/>
          <w:numId w:val="15"/>
        </w:numPr>
        <w:suppressAutoHyphens/>
        <w:spacing w:after="0" w:line="240" w:lineRule="auto"/>
        <w:ind w:left="0" w:firstLine="426"/>
        <w:jc w:val="both"/>
        <w:rPr>
          <w:rFonts w:ascii="Arial" w:hAnsi="Arial" w:cs="Arial"/>
          <w:sz w:val="24"/>
          <w:szCs w:val="24"/>
          <w:lang w:val="ro-RO"/>
        </w:rPr>
      </w:pPr>
      <w:r w:rsidRPr="001B0E2D">
        <w:rPr>
          <w:rFonts w:ascii="Arial" w:hAnsi="Arial" w:cs="Arial"/>
          <w:sz w:val="24"/>
          <w:szCs w:val="24"/>
          <w:lang w:val="ro-RO" w:eastAsia="ar-SA"/>
        </w:rPr>
        <w:t>pentru organizarea de şantier se impune executarea unor lucrări pregătitoare şi asigurarea mijloacelor materiale şi umane.</w:t>
      </w:r>
      <w:r w:rsidR="00910902" w:rsidRPr="001B0E2D">
        <w:rPr>
          <w:rFonts w:ascii="Tahoma" w:eastAsiaTheme="minorHAnsi" w:hAnsi="Tahoma" w:cs="Tahoma"/>
          <w:color w:val="000000"/>
          <w:sz w:val="23"/>
          <w:szCs w:val="23"/>
          <w:lang w:val="ro-RO"/>
        </w:rPr>
        <w:t xml:space="preserve"> </w:t>
      </w:r>
    </w:p>
    <w:p w:rsidR="00D74830" w:rsidRPr="009A4F57" w:rsidRDefault="00D74830" w:rsidP="00027775">
      <w:pPr>
        <w:tabs>
          <w:tab w:val="left" w:pos="1134"/>
        </w:tabs>
        <w:suppressAutoHyphens/>
        <w:spacing w:after="0" w:line="240" w:lineRule="auto"/>
        <w:ind w:firstLine="425"/>
        <w:jc w:val="both"/>
        <w:rPr>
          <w:rFonts w:ascii="Trebuchet MS" w:eastAsia="Times New Roman" w:hAnsi="Trebuchet MS"/>
          <w:sz w:val="23"/>
          <w:szCs w:val="23"/>
          <w:lang w:val="ro-RO" w:eastAsia="ar-SA"/>
        </w:rPr>
      </w:pPr>
      <w:r w:rsidRPr="00D74830">
        <w:rPr>
          <w:rFonts w:ascii="Arial" w:hAnsi="Arial" w:cs="Arial"/>
          <w:sz w:val="24"/>
          <w:szCs w:val="24"/>
          <w:lang w:val="ro-RO"/>
        </w:rPr>
        <w:t xml:space="preserve">Lucrările de organizare de șantier se vor realiza conform proiectului și se vor desfășura doar pe </w:t>
      </w:r>
      <w:r w:rsidR="009A4F57">
        <w:rPr>
          <w:rFonts w:ascii="Arial" w:hAnsi="Arial" w:cs="Arial"/>
          <w:sz w:val="24"/>
          <w:szCs w:val="24"/>
          <w:lang w:val="ro-RO"/>
        </w:rPr>
        <w:t xml:space="preserve">amplasamentul destinat acestuia, organizarea fiind </w:t>
      </w:r>
      <w:r w:rsidR="009A4F57" w:rsidRPr="009A4F57">
        <w:rPr>
          <w:rFonts w:ascii="Arial" w:hAnsi="Arial" w:cs="Arial"/>
          <w:sz w:val="24"/>
          <w:szCs w:val="24"/>
          <w:lang w:val="ro-RO"/>
        </w:rPr>
        <w:t>amplasată cât mai aproape de obiectivul de investiţie care trebuie realizat</w:t>
      </w:r>
      <w:r w:rsidRPr="009A4F57">
        <w:rPr>
          <w:rFonts w:ascii="Arial" w:hAnsi="Arial" w:cs="Arial"/>
          <w:sz w:val="24"/>
          <w:szCs w:val="24"/>
          <w:lang w:val="ro-RO"/>
        </w:rPr>
        <w:t>.</w:t>
      </w:r>
      <w:r w:rsidRPr="009A4F57">
        <w:rPr>
          <w:rFonts w:ascii="Trebuchet MS" w:eastAsia="Times New Roman" w:hAnsi="Trebuchet MS"/>
          <w:sz w:val="23"/>
          <w:szCs w:val="23"/>
          <w:lang w:val="ro-RO" w:eastAsia="ar-SA"/>
        </w:rPr>
        <w:t xml:space="preserve"> </w:t>
      </w:r>
    </w:p>
    <w:p w:rsidR="00D74830" w:rsidRDefault="00D74830" w:rsidP="00027775">
      <w:pPr>
        <w:tabs>
          <w:tab w:val="left" w:pos="1134"/>
        </w:tabs>
        <w:suppressAutoHyphens/>
        <w:spacing w:after="0" w:line="240" w:lineRule="auto"/>
        <w:ind w:firstLine="425"/>
        <w:jc w:val="both"/>
        <w:rPr>
          <w:rFonts w:ascii="Arial" w:hAnsi="Arial" w:cs="Arial"/>
          <w:sz w:val="24"/>
          <w:szCs w:val="24"/>
          <w:lang w:val="ro-RO"/>
        </w:rPr>
      </w:pPr>
      <w:r>
        <w:rPr>
          <w:rFonts w:ascii="Arial" w:hAnsi="Arial" w:cs="Arial"/>
          <w:sz w:val="24"/>
          <w:szCs w:val="24"/>
          <w:lang w:val="ro-RO"/>
        </w:rPr>
        <w:t>S</w:t>
      </w:r>
      <w:r w:rsidRPr="00D74830">
        <w:rPr>
          <w:rFonts w:ascii="Arial" w:hAnsi="Arial" w:cs="Arial"/>
          <w:sz w:val="24"/>
          <w:szCs w:val="24"/>
          <w:lang w:val="ro-RO"/>
        </w:rPr>
        <w:t>e vor respecta prevederile actelor normative cu privire la organizarea de șantier, depozitarea combustibililor, a deșeurilor în locuri special amenajate. La executarea lucrărilor se vor folosi numai utilaje și mijloace de transport ce corespund din punct de vedere tehnic în vederea evitării poluării mediului cu noxe sau materiale de construcție în vrac. Se va asigura managementul corespunzător al deșeurilor.</w:t>
      </w:r>
    </w:p>
    <w:p w:rsidR="00CB2B88" w:rsidRPr="0077699A" w:rsidRDefault="004F37AE" w:rsidP="00027775">
      <w:pPr>
        <w:tabs>
          <w:tab w:val="left" w:pos="1134"/>
        </w:tabs>
        <w:suppressAutoHyphens/>
        <w:spacing w:after="0" w:line="240" w:lineRule="auto"/>
        <w:ind w:firstLine="425"/>
        <w:jc w:val="both"/>
        <w:rPr>
          <w:rFonts w:ascii="Arial" w:hAnsi="Arial" w:cs="Arial"/>
          <w:sz w:val="24"/>
          <w:szCs w:val="24"/>
          <w:lang w:val="ro-RO"/>
        </w:rPr>
      </w:pPr>
      <w:r w:rsidRPr="004F37AE">
        <w:rPr>
          <w:rFonts w:ascii="Arial" w:hAnsi="Arial" w:cs="Arial"/>
          <w:sz w:val="24"/>
          <w:szCs w:val="24"/>
          <w:lang w:val="ro-RO"/>
        </w:rPr>
        <w:t>După terminarea lucrărilor la construcții, se vor realiza operațiuni pentru curățarea zonelor afectate de realizarea investiției.</w:t>
      </w:r>
    </w:p>
    <w:p w:rsidR="00A74036" w:rsidRPr="0077699A" w:rsidRDefault="00A74036" w:rsidP="00A74036">
      <w:pPr>
        <w:spacing w:after="0" w:line="240" w:lineRule="auto"/>
        <w:ind w:firstLine="284"/>
        <w:jc w:val="both"/>
        <w:rPr>
          <w:rFonts w:ascii="Arial" w:hAnsi="Arial" w:cs="Arial"/>
          <w:noProof/>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6</w:t>
      </w:r>
      <w:r w:rsidRPr="0077699A">
        <w:rPr>
          <w:rFonts w:ascii="Arial" w:hAnsi="Arial" w:cs="Arial"/>
          <w:bCs/>
          <w:noProof/>
          <w:sz w:val="24"/>
          <w:szCs w:val="24"/>
          <w:lang w:val="ro-RO"/>
        </w:rPr>
        <w:t>)</w:t>
      </w:r>
      <w:r w:rsidRPr="0077699A">
        <w:rPr>
          <w:rFonts w:ascii="Arial" w:hAnsi="Arial" w:cs="Arial"/>
          <w:noProof/>
          <w:sz w:val="24"/>
          <w:szCs w:val="24"/>
          <w:lang w:val="ro-RO"/>
        </w:rPr>
        <w:t> riscurile de accidente majore şi/sau dezastre relevante pentru proiectul în cauză, inclusiv cele cauzate de schimbările climatice, conform informaţiilor ştiinţifice: nu este cazul, proiectul nu</w:t>
      </w:r>
      <w:r w:rsidRPr="0077699A">
        <w:rPr>
          <w:rFonts w:ascii="Times New Roman" w:eastAsia="Times New Roman" w:hAnsi="Times New Roman"/>
          <w:sz w:val="24"/>
          <w:szCs w:val="24"/>
          <w:lang w:val="ro-RO" w:eastAsia="en-GB"/>
        </w:rPr>
        <w:t xml:space="preserve"> </w:t>
      </w:r>
      <w:r w:rsidRPr="0077699A">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C02EDB" w:rsidRPr="0077699A" w:rsidRDefault="00A74036" w:rsidP="004262C9">
      <w:pPr>
        <w:spacing w:after="0" w:line="240" w:lineRule="auto"/>
        <w:ind w:firstLine="284"/>
        <w:jc w:val="both"/>
        <w:rPr>
          <w:rFonts w:ascii="Arial" w:hAnsi="Arial" w:cs="Arial"/>
          <w:bCs/>
          <w:noProof/>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7</w:t>
      </w:r>
      <w:r w:rsidRPr="0077699A">
        <w:rPr>
          <w:rFonts w:ascii="Arial" w:hAnsi="Arial" w:cs="Arial"/>
          <w:bCs/>
          <w:noProof/>
          <w:sz w:val="24"/>
          <w:szCs w:val="24"/>
          <w:lang w:val="ro-RO"/>
        </w:rPr>
        <w:t>)</w:t>
      </w:r>
      <w:r w:rsidRPr="0077699A">
        <w:rPr>
          <w:rFonts w:ascii="Arial" w:hAnsi="Arial" w:cs="Arial"/>
          <w:noProof/>
          <w:sz w:val="24"/>
          <w:szCs w:val="24"/>
          <w:lang w:val="ro-RO"/>
        </w:rPr>
        <w:t> riscurile pentru sănătatea umană - de exemplu, din cauza contaminării apei sau a poluării atmosferice: - se vor lua toate măsurile necesare să fie respectate toate prevederile legilor în vigoare atât pe timpul execuției lucrărilor cât și pe t</w:t>
      </w:r>
      <w:r w:rsidR="004262C9" w:rsidRPr="0077699A">
        <w:rPr>
          <w:rFonts w:ascii="Arial" w:hAnsi="Arial" w:cs="Arial"/>
          <w:noProof/>
          <w:sz w:val="24"/>
          <w:szCs w:val="24"/>
          <w:lang w:val="ro-RO"/>
        </w:rPr>
        <w:t>impul funcționării construcției</w:t>
      </w:r>
      <w:r w:rsidR="007C4CEE" w:rsidRPr="0077699A">
        <w:rPr>
          <w:rFonts w:ascii="Arial" w:hAnsi="Arial" w:cs="Arial"/>
          <w:bCs/>
          <w:noProof/>
          <w:sz w:val="24"/>
          <w:szCs w:val="24"/>
          <w:lang w:val="ro-RO"/>
        </w:rPr>
        <w:t>.</w:t>
      </w:r>
      <w:r w:rsidR="005A6C47" w:rsidRPr="0077699A">
        <w:rPr>
          <w:rFonts w:ascii="Arial" w:hAnsi="Arial" w:cs="Arial"/>
          <w:b/>
          <w:bCs/>
          <w:noProof/>
          <w:sz w:val="24"/>
          <w:szCs w:val="24"/>
          <w:lang w:val="ro-RO"/>
        </w:rPr>
        <w:t xml:space="preserve"> </w:t>
      </w:r>
    </w:p>
    <w:p w:rsidR="005A6C47" w:rsidRPr="0077699A" w:rsidRDefault="005A6C47" w:rsidP="005749C7">
      <w:pPr>
        <w:suppressAutoHyphens/>
        <w:spacing w:before="120" w:after="0"/>
        <w:jc w:val="both"/>
        <w:rPr>
          <w:rFonts w:ascii="Arial" w:hAnsi="Arial" w:cs="Arial"/>
          <w:b/>
          <w:noProof/>
          <w:sz w:val="24"/>
          <w:szCs w:val="24"/>
          <w:lang w:val="ro-RO"/>
        </w:rPr>
      </w:pPr>
      <w:r w:rsidRPr="0077699A">
        <w:rPr>
          <w:rFonts w:ascii="Arial" w:hAnsi="Arial" w:cs="Arial"/>
          <w:b/>
          <w:bCs/>
          <w:noProof/>
          <w:sz w:val="24"/>
          <w:szCs w:val="24"/>
          <w:lang w:val="ro-RO"/>
        </w:rPr>
        <w:t xml:space="preserve">c) </w:t>
      </w:r>
      <w:r w:rsidRPr="0077699A">
        <w:rPr>
          <w:rFonts w:ascii="Arial" w:hAnsi="Arial" w:cs="Arial"/>
          <w:noProof/>
          <w:sz w:val="24"/>
          <w:szCs w:val="24"/>
          <w:lang w:val="ro-RO"/>
        </w:rPr>
        <w:t>Amplasarea proiectelor:</w:t>
      </w:r>
    </w:p>
    <w:p w:rsidR="00A469C7" w:rsidRPr="0077699A" w:rsidRDefault="005A6C47" w:rsidP="005A6C47">
      <w:pPr>
        <w:spacing w:after="0" w:line="240" w:lineRule="auto"/>
        <w:ind w:firstLine="284"/>
        <w:jc w:val="both"/>
        <w:rPr>
          <w:rFonts w:ascii="Arial" w:hAnsi="Arial" w:cs="Arial"/>
          <w:sz w:val="24"/>
          <w:szCs w:val="24"/>
          <w:lang w:val="ro-RO"/>
        </w:rPr>
      </w:pPr>
      <w:r w:rsidRPr="0077699A">
        <w:rPr>
          <w:rFonts w:ascii="Arial" w:hAnsi="Arial" w:cs="Arial"/>
          <w:bCs/>
          <w:noProof/>
          <w:sz w:val="24"/>
          <w:szCs w:val="24"/>
          <w:lang w:val="ro-RO"/>
        </w:rPr>
        <w:lastRenderedPageBreak/>
        <w:t>c</w:t>
      </w:r>
      <w:r w:rsidRPr="0077699A">
        <w:rPr>
          <w:rFonts w:ascii="Arial" w:hAnsi="Arial" w:cs="Arial"/>
          <w:bCs/>
          <w:noProof/>
          <w:sz w:val="24"/>
          <w:szCs w:val="24"/>
          <w:vertAlign w:val="subscript"/>
          <w:lang w:val="ro-RO"/>
        </w:rPr>
        <w:t>1</w:t>
      </w:r>
      <w:r w:rsidRPr="0077699A">
        <w:rPr>
          <w:rFonts w:ascii="Arial" w:hAnsi="Arial" w:cs="Arial"/>
          <w:bCs/>
          <w:noProof/>
          <w:sz w:val="24"/>
          <w:szCs w:val="24"/>
          <w:lang w:val="ro-RO"/>
        </w:rPr>
        <w:t>)</w:t>
      </w:r>
      <w:r w:rsidRPr="0077699A">
        <w:rPr>
          <w:rFonts w:ascii="Arial" w:hAnsi="Arial" w:cs="Arial"/>
          <w:noProof/>
          <w:sz w:val="24"/>
          <w:szCs w:val="24"/>
          <w:lang w:val="ro-RO"/>
        </w:rPr>
        <w:t> utilizarea actuală şi aprobată a terenurilor:</w:t>
      </w:r>
      <w:r w:rsidRPr="0077699A">
        <w:rPr>
          <w:rFonts w:ascii="Arial" w:hAnsi="Arial" w:cs="Arial"/>
          <w:sz w:val="24"/>
          <w:szCs w:val="24"/>
          <w:lang w:val="ro-RO"/>
        </w:rPr>
        <w:t xml:space="preserve"> terenul aferent lucrărilor propuse conform certificatulu</w:t>
      </w:r>
      <w:r w:rsidR="00225AA9">
        <w:rPr>
          <w:rFonts w:ascii="Arial" w:hAnsi="Arial" w:cs="Arial"/>
          <w:sz w:val="24"/>
          <w:szCs w:val="24"/>
          <w:lang w:val="ro-RO"/>
        </w:rPr>
        <w:t xml:space="preserve">i de urbanism nr. </w:t>
      </w:r>
      <w:r w:rsidR="00153449">
        <w:rPr>
          <w:rFonts w:ascii="Arial" w:hAnsi="Arial" w:cs="Arial"/>
          <w:sz w:val="24"/>
          <w:szCs w:val="24"/>
          <w:lang w:val="ro-RO"/>
        </w:rPr>
        <w:t>7</w:t>
      </w:r>
      <w:r w:rsidRPr="0077699A">
        <w:rPr>
          <w:rFonts w:ascii="Arial" w:hAnsi="Arial" w:cs="Arial"/>
          <w:sz w:val="24"/>
          <w:szCs w:val="24"/>
          <w:lang w:val="ro-RO"/>
        </w:rPr>
        <w:t xml:space="preserve"> din </w:t>
      </w:r>
      <w:r w:rsidR="00153449">
        <w:rPr>
          <w:rFonts w:ascii="Arial" w:hAnsi="Arial" w:cs="Arial"/>
          <w:sz w:val="24"/>
          <w:szCs w:val="24"/>
          <w:lang w:val="ro-RO"/>
        </w:rPr>
        <w:t>20.03</w:t>
      </w:r>
      <w:r w:rsidR="003D7E36">
        <w:rPr>
          <w:rFonts w:ascii="Arial" w:hAnsi="Arial" w:cs="Arial"/>
          <w:sz w:val="24"/>
          <w:szCs w:val="24"/>
          <w:lang w:val="ro-RO"/>
        </w:rPr>
        <w:t>.2023</w:t>
      </w:r>
      <w:r w:rsidRPr="0077699A">
        <w:rPr>
          <w:rFonts w:ascii="Arial" w:hAnsi="Arial" w:cs="Arial"/>
          <w:sz w:val="24"/>
          <w:szCs w:val="24"/>
          <w:lang w:val="ro-RO"/>
        </w:rPr>
        <w:t xml:space="preserve"> emis de</w:t>
      </w:r>
      <w:r w:rsidR="00225AA9">
        <w:rPr>
          <w:rFonts w:ascii="Arial" w:hAnsi="Arial" w:cs="Arial"/>
          <w:sz w:val="24"/>
          <w:szCs w:val="24"/>
          <w:lang w:val="ro-RO"/>
        </w:rPr>
        <w:t xml:space="preserve"> </w:t>
      </w:r>
      <w:r w:rsidR="00B93839">
        <w:rPr>
          <w:rFonts w:ascii="Arial" w:hAnsi="Arial" w:cs="Arial"/>
          <w:sz w:val="24"/>
          <w:szCs w:val="24"/>
          <w:lang w:val="ro-RO"/>
        </w:rPr>
        <w:t xml:space="preserve">Comuna </w:t>
      </w:r>
      <w:r w:rsidR="00C476ED">
        <w:rPr>
          <w:rFonts w:ascii="Arial" w:hAnsi="Arial" w:cs="Arial"/>
          <w:sz w:val="24"/>
          <w:szCs w:val="24"/>
          <w:lang w:val="ro-RO"/>
        </w:rPr>
        <w:t>Bobota</w:t>
      </w:r>
      <w:r w:rsidR="001849BB">
        <w:rPr>
          <w:rFonts w:ascii="Arial" w:hAnsi="Arial" w:cs="Arial"/>
          <w:sz w:val="24"/>
          <w:szCs w:val="24"/>
          <w:lang w:val="ro-RO"/>
        </w:rPr>
        <w:t xml:space="preserve">, se află în </w:t>
      </w:r>
      <w:r w:rsidR="00C476ED">
        <w:rPr>
          <w:rFonts w:ascii="Arial" w:hAnsi="Arial" w:cs="Arial"/>
          <w:sz w:val="24"/>
          <w:szCs w:val="24"/>
          <w:lang w:val="ro-RO"/>
        </w:rPr>
        <w:t xml:space="preserve">intravilanul comunei Bobota, localitățile </w:t>
      </w:r>
      <w:r w:rsidR="00C476ED" w:rsidRPr="00C476ED">
        <w:rPr>
          <w:rFonts w:ascii="Arial" w:hAnsi="Arial" w:cs="Arial"/>
          <w:sz w:val="24"/>
          <w:szCs w:val="24"/>
          <w:lang w:val="ro-RO"/>
        </w:rPr>
        <w:t>Bobota, Zalnoc, Derșida</w:t>
      </w:r>
      <w:r w:rsidR="00C476ED">
        <w:rPr>
          <w:rFonts w:ascii="Arial" w:hAnsi="Arial" w:cs="Arial"/>
          <w:sz w:val="24"/>
          <w:szCs w:val="24"/>
          <w:lang w:val="ro-RO"/>
        </w:rPr>
        <w:t>, județul Sălaj, proprietatea solicitantului ș</w:t>
      </w:r>
      <w:r w:rsidR="003D7E36">
        <w:rPr>
          <w:rFonts w:ascii="Arial" w:hAnsi="Arial" w:cs="Arial"/>
          <w:sz w:val="24"/>
          <w:szCs w:val="24"/>
          <w:lang w:val="ro-RO"/>
        </w:rPr>
        <w:t xml:space="preserve">i </w:t>
      </w:r>
      <w:r w:rsidR="00C476ED">
        <w:rPr>
          <w:rFonts w:ascii="Arial" w:hAnsi="Arial" w:cs="Arial"/>
          <w:sz w:val="24"/>
          <w:szCs w:val="24"/>
          <w:lang w:val="ro-RO"/>
        </w:rPr>
        <w:t xml:space="preserve">are </w:t>
      </w:r>
      <w:r w:rsidR="003D7E36">
        <w:rPr>
          <w:rFonts w:ascii="Arial" w:hAnsi="Arial" w:cs="Arial"/>
          <w:sz w:val="24"/>
          <w:szCs w:val="24"/>
          <w:lang w:val="ro-RO"/>
        </w:rPr>
        <w:t xml:space="preserve">categoria de </w:t>
      </w:r>
      <w:r w:rsidR="00C476ED">
        <w:rPr>
          <w:rFonts w:ascii="Arial" w:hAnsi="Arial" w:cs="Arial"/>
          <w:sz w:val="24"/>
          <w:szCs w:val="24"/>
          <w:lang w:val="ro-RO"/>
        </w:rPr>
        <w:t>folosință</w:t>
      </w:r>
      <w:r w:rsidR="003D7E36">
        <w:rPr>
          <w:rFonts w:ascii="Arial" w:hAnsi="Arial" w:cs="Arial"/>
          <w:sz w:val="24"/>
          <w:szCs w:val="24"/>
          <w:lang w:val="ro-RO"/>
        </w:rPr>
        <w:t xml:space="preserve"> străzi</w:t>
      </w:r>
      <w:r w:rsidR="0058349C" w:rsidRPr="0077699A">
        <w:rPr>
          <w:rFonts w:ascii="Arial" w:hAnsi="Arial" w:cs="Arial"/>
          <w:sz w:val="24"/>
          <w:szCs w:val="24"/>
          <w:lang w:val="ro-RO"/>
        </w:rPr>
        <w:t xml:space="preserve">. </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bCs/>
          <w:noProof/>
          <w:sz w:val="24"/>
          <w:szCs w:val="24"/>
          <w:lang w:val="ro-RO"/>
        </w:rPr>
        <w:t>c</w:t>
      </w:r>
      <w:r w:rsidRPr="0077699A">
        <w:rPr>
          <w:rFonts w:ascii="Arial" w:hAnsi="Arial" w:cs="Arial"/>
          <w:bCs/>
          <w:noProof/>
          <w:sz w:val="24"/>
          <w:szCs w:val="24"/>
          <w:vertAlign w:val="subscript"/>
          <w:lang w:val="ro-RO"/>
        </w:rPr>
        <w:t>2</w:t>
      </w:r>
      <w:r w:rsidRPr="0077699A">
        <w:rPr>
          <w:rFonts w:ascii="Arial" w:hAnsi="Arial" w:cs="Arial"/>
          <w:bCs/>
          <w:noProof/>
          <w:sz w:val="24"/>
          <w:szCs w:val="24"/>
          <w:lang w:val="ro-RO"/>
        </w:rPr>
        <w:t xml:space="preserve">) </w:t>
      </w:r>
      <w:r w:rsidRPr="0077699A">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0B4AFC" w:rsidRPr="0077699A">
        <w:rPr>
          <w:rFonts w:ascii="Arial" w:hAnsi="Arial" w:cs="Arial"/>
          <w:noProof/>
          <w:sz w:val="24"/>
          <w:szCs w:val="24"/>
          <w:lang w:val="ro-RO"/>
        </w:rPr>
        <w:t>nu este cazul</w:t>
      </w:r>
      <w:r w:rsidRPr="0077699A">
        <w:rPr>
          <w:rFonts w:ascii="Arial" w:hAnsi="Arial" w:cs="Arial"/>
          <w:noProof/>
          <w:sz w:val="24"/>
          <w:szCs w:val="24"/>
          <w:lang w:val="ro-RO"/>
        </w:rPr>
        <w:t xml:space="preserve">; </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bCs/>
          <w:noProof/>
          <w:sz w:val="24"/>
          <w:szCs w:val="24"/>
          <w:lang w:val="ro-RO"/>
        </w:rPr>
        <w:t>c</w:t>
      </w:r>
      <w:r w:rsidRPr="0077699A">
        <w:rPr>
          <w:rFonts w:ascii="Arial" w:hAnsi="Arial" w:cs="Arial"/>
          <w:bCs/>
          <w:noProof/>
          <w:sz w:val="24"/>
          <w:szCs w:val="24"/>
          <w:vertAlign w:val="subscript"/>
          <w:lang w:val="ro-RO"/>
        </w:rPr>
        <w:t>3</w:t>
      </w:r>
      <w:r w:rsidRPr="0077699A">
        <w:rPr>
          <w:rFonts w:ascii="Arial" w:hAnsi="Arial" w:cs="Arial"/>
          <w:bCs/>
          <w:noProof/>
          <w:sz w:val="24"/>
          <w:szCs w:val="24"/>
          <w:lang w:val="ro-RO"/>
        </w:rPr>
        <w:t xml:space="preserve">) </w:t>
      </w:r>
      <w:r w:rsidRPr="0077699A">
        <w:rPr>
          <w:rFonts w:ascii="Arial" w:hAnsi="Arial" w:cs="Arial"/>
          <w:noProof/>
          <w:sz w:val="24"/>
          <w:szCs w:val="24"/>
          <w:lang w:val="ro-RO"/>
        </w:rPr>
        <w:t>capacitatea de absorbţie a mediului natural, acordându-se o atenţie specială următoarelor zone:</w:t>
      </w:r>
    </w:p>
    <w:p w:rsidR="005A6C47"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zone umede, zone riverane, guri ale râurilor:</w:t>
      </w:r>
      <w:r w:rsidR="005D5A1F">
        <w:rPr>
          <w:rFonts w:ascii="Arial" w:hAnsi="Arial" w:cs="Arial"/>
          <w:bCs/>
          <w:noProof/>
          <w:sz w:val="24"/>
          <w:szCs w:val="24"/>
          <w:lang w:val="ro-RO"/>
        </w:rPr>
        <w:t xml:space="preserve"> </w:t>
      </w:r>
      <w:r w:rsidR="00E31180">
        <w:rPr>
          <w:rFonts w:ascii="Arial" w:hAnsi="Arial" w:cs="Arial"/>
          <w:bCs/>
          <w:noProof/>
          <w:sz w:val="24"/>
          <w:szCs w:val="24"/>
          <w:lang w:val="ro-RO"/>
        </w:rPr>
        <w:t>râul</w:t>
      </w:r>
      <w:r w:rsidR="00E86DE9">
        <w:rPr>
          <w:rFonts w:ascii="Arial" w:hAnsi="Arial" w:cs="Arial"/>
          <w:bCs/>
          <w:noProof/>
          <w:sz w:val="24"/>
          <w:szCs w:val="24"/>
          <w:lang w:val="ro-RO"/>
        </w:rPr>
        <w:t xml:space="preserve"> Zănicel, </w:t>
      </w:r>
      <w:r w:rsidR="00E86DE9" w:rsidRPr="00E86DE9">
        <w:rPr>
          <w:rFonts w:ascii="Arial" w:hAnsi="Arial" w:cs="Arial"/>
          <w:bCs/>
          <w:noProof/>
          <w:sz w:val="24"/>
          <w:szCs w:val="24"/>
          <w:lang w:val="it-IT"/>
        </w:rPr>
        <w:t>curs</w:t>
      </w:r>
      <w:r w:rsidR="00E86DE9">
        <w:rPr>
          <w:rFonts w:ascii="Arial" w:hAnsi="Arial" w:cs="Arial"/>
          <w:bCs/>
          <w:noProof/>
          <w:sz w:val="24"/>
          <w:szCs w:val="24"/>
          <w:lang w:val="it-IT"/>
        </w:rPr>
        <w:t>uri</w:t>
      </w:r>
      <w:r w:rsidR="00E86DE9" w:rsidRPr="00E86DE9">
        <w:rPr>
          <w:rFonts w:ascii="Arial" w:hAnsi="Arial" w:cs="Arial"/>
          <w:bCs/>
          <w:noProof/>
          <w:sz w:val="24"/>
          <w:szCs w:val="24"/>
          <w:lang w:val="it-IT"/>
        </w:rPr>
        <w:t xml:space="preserve"> de apă</w:t>
      </w:r>
      <w:r w:rsidR="00E86DE9" w:rsidRPr="00E86DE9">
        <w:rPr>
          <w:rFonts w:ascii="Arial" w:hAnsi="Arial" w:cs="Arial"/>
          <w:bCs/>
          <w:noProof/>
          <w:sz w:val="24"/>
          <w:szCs w:val="24"/>
          <w:lang w:val="ro-RO"/>
        </w:rPr>
        <w:t xml:space="preserve"> </w:t>
      </w:r>
      <w:r w:rsidR="00E86DE9" w:rsidRPr="00E86DE9">
        <w:rPr>
          <w:rFonts w:ascii="Arial" w:hAnsi="Arial" w:cs="Arial"/>
          <w:bCs/>
          <w:noProof/>
          <w:sz w:val="24"/>
          <w:szCs w:val="24"/>
          <w:lang w:val="it-IT"/>
        </w:rPr>
        <w:t>necadastrat</w:t>
      </w:r>
      <w:r w:rsidR="00E86DE9">
        <w:rPr>
          <w:rFonts w:ascii="Arial" w:hAnsi="Arial" w:cs="Arial"/>
          <w:bCs/>
          <w:noProof/>
          <w:sz w:val="24"/>
          <w:szCs w:val="24"/>
          <w:lang w:val="it-IT"/>
        </w:rPr>
        <w:t>e</w:t>
      </w:r>
      <w:r w:rsidR="00E86DE9" w:rsidRPr="00E86DE9">
        <w:rPr>
          <w:rFonts w:ascii="Arial" w:hAnsi="Arial" w:cs="Arial"/>
          <w:bCs/>
          <w:noProof/>
          <w:sz w:val="24"/>
          <w:szCs w:val="24"/>
          <w:lang w:val="it-IT"/>
        </w:rPr>
        <w:t xml:space="preserve"> </w:t>
      </w:r>
      <w:r w:rsidR="00E86DE9" w:rsidRPr="00E86DE9">
        <w:rPr>
          <w:rFonts w:ascii="Arial" w:hAnsi="Arial" w:cs="Arial"/>
          <w:bCs/>
          <w:noProof/>
          <w:sz w:val="24"/>
          <w:szCs w:val="24"/>
          <w:lang w:val="ro-RO"/>
        </w:rPr>
        <w:t>afluent</w:t>
      </w:r>
      <w:r w:rsidR="00E86DE9">
        <w:rPr>
          <w:rFonts w:ascii="Arial" w:hAnsi="Arial" w:cs="Arial"/>
          <w:bCs/>
          <w:noProof/>
          <w:sz w:val="24"/>
          <w:szCs w:val="24"/>
          <w:lang w:val="ro-RO"/>
        </w:rPr>
        <w:t xml:space="preserve">e râului </w:t>
      </w:r>
      <w:r w:rsidR="00E86DE9" w:rsidRPr="00E86DE9">
        <w:rPr>
          <w:rFonts w:ascii="Arial" w:hAnsi="Arial" w:cs="Arial"/>
          <w:bCs/>
          <w:noProof/>
          <w:sz w:val="24"/>
          <w:szCs w:val="24"/>
          <w:lang w:val="ro-RO"/>
        </w:rPr>
        <w:t>Crasna</w:t>
      </w:r>
      <w:r w:rsidR="00E86DE9">
        <w:rPr>
          <w:rFonts w:ascii="Arial" w:hAnsi="Arial" w:cs="Arial"/>
          <w:bCs/>
          <w:noProof/>
          <w:sz w:val="24"/>
          <w:szCs w:val="24"/>
          <w:lang w:val="ro-RO"/>
        </w:rPr>
        <w:t xml:space="preserve"> și Râului Zănicel</w:t>
      </w:r>
      <w:r w:rsidRPr="0077699A">
        <w:rPr>
          <w:rFonts w:ascii="Arial" w:hAnsi="Arial" w:cs="Arial"/>
          <w:noProof/>
          <w:sz w:val="24"/>
          <w:szCs w:val="24"/>
          <w:lang w:val="ro-RO"/>
        </w:rPr>
        <w:t>;</w:t>
      </w:r>
    </w:p>
    <w:p w:rsidR="005A6C47" w:rsidRPr="0077699A" w:rsidRDefault="005A6C47" w:rsidP="00B132AE">
      <w:pPr>
        <w:pStyle w:val="ListParagraph"/>
        <w:numPr>
          <w:ilvl w:val="0"/>
          <w:numId w:val="3"/>
        </w:numPr>
        <w:spacing w:after="0" w:line="240" w:lineRule="auto"/>
        <w:ind w:left="1134" w:hanging="425"/>
        <w:jc w:val="both"/>
        <w:rPr>
          <w:rFonts w:ascii="Arial" w:hAnsi="Arial" w:cs="Arial"/>
          <w:noProof/>
          <w:sz w:val="24"/>
          <w:szCs w:val="24"/>
          <w:lang w:val="ro-RO"/>
        </w:rPr>
      </w:pPr>
      <w:r w:rsidRPr="0077699A">
        <w:rPr>
          <w:rFonts w:ascii="Arial" w:hAnsi="Arial" w:cs="Arial"/>
          <w:noProof/>
          <w:sz w:val="24"/>
          <w:szCs w:val="24"/>
          <w:lang w:val="ro-RO"/>
        </w:rPr>
        <w:t>zone costiere şi mediul marin: nu este cazul;</w:t>
      </w:r>
    </w:p>
    <w:p w:rsidR="005A6C47"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 xml:space="preserve">zonele montane şi forestiere: </w:t>
      </w:r>
      <w:r w:rsidR="00E55F0A" w:rsidRPr="0077699A">
        <w:rPr>
          <w:rFonts w:ascii="Arial" w:hAnsi="Arial" w:cs="Arial"/>
          <w:noProof/>
          <w:sz w:val="24"/>
          <w:szCs w:val="24"/>
          <w:lang w:val="ro-RO"/>
        </w:rPr>
        <w:t>nu este cazul;</w:t>
      </w:r>
    </w:p>
    <w:p w:rsidR="005A6C47" w:rsidRPr="0077699A" w:rsidRDefault="005A6C47" w:rsidP="00B132AE">
      <w:pPr>
        <w:pStyle w:val="ListParagraph"/>
        <w:numPr>
          <w:ilvl w:val="0"/>
          <w:numId w:val="3"/>
        </w:numPr>
        <w:spacing w:after="0" w:line="240" w:lineRule="auto"/>
        <w:ind w:left="1134" w:hanging="425"/>
        <w:jc w:val="both"/>
        <w:rPr>
          <w:rFonts w:ascii="Arial" w:hAnsi="Arial" w:cs="Arial"/>
          <w:noProof/>
          <w:sz w:val="24"/>
          <w:szCs w:val="24"/>
          <w:lang w:val="ro-RO"/>
        </w:rPr>
      </w:pPr>
      <w:r w:rsidRPr="0077699A">
        <w:rPr>
          <w:rFonts w:ascii="Arial" w:hAnsi="Arial" w:cs="Arial"/>
          <w:noProof/>
          <w:sz w:val="24"/>
          <w:szCs w:val="24"/>
          <w:lang w:val="ro-RO"/>
        </w:rPr>
        <w:t xml:space="preserve">arii naturale protejate de interes naţional, comunitar, internaţional: </w:t>
      </w:r>
      <w:r w:rsidR="000B4AFC" w:rsidRPr="0077699A">
        <w:rPr>
          <w:rFonts w:ascii="Arial" w:hAnsi="Arial" w:cs="Arial"/>
          <w:noProof/>
          <w:sz w:val="24"/>
          <w:szCs w:val="24"/>
          <w:lang w:val="ro-RO"/>
        </w:rPr>
        <w:t>nu este cazul</w:t>
      </w:r>
      <w:r w:rsidR="00423F28" w:rsidRPr="0077699A">
        <w:rPr>
          <w:rFonts w:ascii="Arial" w:hAnsi="Arial" w:cs="Arial"/>
          <w:noProof/>
          <w:sz w:val="24"/>
          <w:szCs w:val="24"/>
          <w:lang w:val="ro-RO"/>
        </w:rPr>
        <w:t>;</w:t>
      </w:r>
    </w:p>
    <w:p w:rsidR="005A6C47"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0B4AFC" w:rsidRPr="0077699A">
        <w:rPr>
          <w:rFonts w:ascii="Arial" w:hAnsi="Arial" w:cs="Arial"/>
          <w:noProof/>
          <w:sz w:val="24"/>
          <w:szCs w:val="24"/>
          <w:lang w:val="ro-RO"/>
        </w:rPr>
        <w:t>nu este cazul</w:t>
      </w:r>
      <w:r w:rsidR="00C14FC7" w:rsidRPr="0077699A">
        <w:rPr>
          <w:rFonts w:ascii="Arial" w:hAnsi="Arial" w:cs="Arial"/>
          <w:noProof/>
          <w:sz w:val="24"/>
          <w:szCs w:val="24"/>
          <w:lang w:val="ro-RO"/>
        </w:rPr>
        <w:t>;</w:t>
      </w:r>
    </w:p>
    <w:p w:rsidR="005A6C47"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A6C47"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zonele cu o densitate mare a populaţiei: nu este cazul;</w:t>
      </w:r>
    </w:p>
    <w:p w:rsidR="00D91B61"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peisaje şi situri importante din punct de vedere istoric, cultural sau arheologic: nu este cazul.</w:t>
      </w:r>
      <w:r w:rsidRPr="0077699A">
        <w:rPr>
          <w:rFonts w:ascii="Arial" w:hAnsi="Arial" w:cs="Arial"/>
          <w:b/>
          <w:bCs/>
          <w:noProof/>
          <w:sz w:val="24"/>
          <w:szCs w:val="24"/>
          <w:lang w:val="ro-RO"/>
        </w:rPr>
        <w:t>   </w:t>
      </w:r>
    </w:p>
    <w:p w:rsidR="005A6C47" w:rsidRPr="0077699A" w:rsidRDefault="005A6C47" w:rsidP="005A6C47">
      <w:pPr>
        <w:spacing w:before="120" w:after="0" w:line="240" w:lineRule="auto"/>
        <w:jc w:val="both"/>
        <w:rPr>
          <w:rFonts w:ascii="Arial" w:hAnsi="Arial" w:cs="Arial"/>
          <w:noProof/>
          <w:sz w:val="24"/>
          <w:szCs w:val="24"/>
          <w:lang w:val="ro-RO"/>
        </w:rPr>
      </w:pPr>
      <w:r w:rsidRPr="0077699A">
        <w:rPr>
          <w:rFonts w:ascii="Arial" w:hAnsi="Arial" w:cs="Arial"/>
          <w:b/>
          <w:bCs/>
          <w:noProof/>
          <w:sz w:val="24"/>
          <w:szCs w:val="24"/>
          <w:lang w:val="ro-RO"/>
        </w:rPr>
        <w:t>d)</w:t>
      </w:r>
      <w:r w:rsidRPr="0077699A">
        <w:rPr>
          <w:rFonts w:ascii="Arial" w:hAnsi="Arial" w:cs="Arial"/>
          <w:bCs/>
          <w:noProof/>
          <w:sz w:val="24"/>
          <w:szCs w:val="24"/>
          <w:lang w:val="ro-RO"/>
        </w:rPr>
        <w:t xml:space="preserve"> </w:t>
      </w:r>
      <w:r w:rsidRPr="0077699A">
        <w:rPr>
          <w:rFonts w:ascii="Arial" w:hAnsi="Arial" w:cs="Arial"/>
          <w:noProof/>
          <w:sz w:val="24"/>
          <w:szCs w:val="24"/>
          <w:lang w:val="ro-RO"/>
        </w:rPr>
        <w:t>Tipurile şi caracteristicile impactului potenţial:</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1</w:t>
      </w:r>
      <w:r w:rsidRPr="0077699A">
        <w:rPr>
          <w:rFonts w:ascii="Arial" w:hAnsi="Arial" w:cs="Arial"/>
          <w:sz w:val="24"/>
          <w:szCs w:val="24"/>
          <w:lang w:val="ro-RO"/>
        </w:rPr>
        <w:t xml:space="preserve">) </w:t>
      </w:r>
      <w:r w:rsidRPr="0077699A">
        <w:rPr>
          <w:rFonts w:ascii="Arial" w:hAnsi="Arial" w:cs="Arial"/>
          <w:noProof/>
          <w:sz w:val="24"/>
          <w:szCs w:val="24"/>
          <w:lang w:val="ro-RO"/>
        </w:rPr>
        <w:t xml:space="preserve">importanţa şi extinderea spaţială a impactului - de exemplu, zona geografică şi dimensiunea populaţiei care poate fi afectată: </w:t>
      </w:r>
      <w:r w:rsidRPr="0077699A">
        <w:rPr>
          <w:rFonts w:ascii="Arial" w:hAnsi="Arial" w:cs="Arial"/>
          <w:sz w:val="24"/>
          <w:szCs w:val="24"/>
          <w:lang w:val="ro-RO"/>
        </w:rPr>
        <w:t>- punctual pe perioada de execuţie;</w:t>
      </w:r>
    </w:p>
    <w:p w:rsidR="005A6C47" w:rsidRPr="0077699A" w:rsidRDefault="005A6C47" w:rsidP="005A6C47">
      <w:pPr>
        <w:spacing w:after="0" w:line="240" w:lineRule="auto"/>
        <w:ind w:firstLine="284"/>
        <w:jc w:val="both"/>
        <w:rPr>
          <w:rFonts w:ascii="Arial" w:hAnsi="Arial" w:cs="Arial"/>
          <w:bCs/>
          <w:i/>
          <w:noProof/>
          <w:sz w:val="24"/>
          <w:szCs w:val="24"/>
          <w:lang w:val="ro-RO"/>
        </w:rPr>
      </w:pPr>
      <w:r w:rsidRPr="0077699A">
        <w:rPr>
          <w:rFonts w:ascii="Arial" w:hAnsi="Arial" w:cs="Arial"/>
          <w:bCs/>
          <w:noProof/>
          <w:sz w:val="24"/>
          <w:szCs w:val="24"/>
          <w:lang w:val="ro-RO"/>
        </w:rPr>
        <w:t>d</w:t>
      </w:r>
      <w:r w:rsidRPr="0077699A">
        <w:rPr>
          <w:rFonts w:ascii="Arial" w:hAnsi="Arial" w:cs="Arial"/>
          <w:bCs/>
          <w:noProof/>
          <w:sz w:val="24"/>
          <w:szCs w:val="24"/>
          <w:vertAlign w:val="subscript"/>
          <w:lang w:val="ro-RO"/>
        </w:rPr>
        <w:t>2</w:t>
      </w:r>
      <w:r w:rsidRPr="0077699A">
        <w:rPr>
          <w:rFonts w:ascii="Arial" w:hAnsi="Arial" w:cs="Arial"/>
          <w:bCs/>
          <w:noProof/>
          <w:sz w:val="24"/>
          <w:szCs w:val="24"/>
          <w:lang w:val="ro-RO"/>
        </w:rPr>
        <w:t xml:space="preserve">) natura impactului: </w:t>
      </w:r>
      <w:r w:rsidR="000B4AFC" w:rsidRPr="0077699A">
        <w:rPr>
          <w:rFonts w:ascii="Arial" w:hAnsi="Arial" w:cs="Arial"/>
          <w:bCs/>
          <w:noProof/>
          <w:sz w:val="24"/>
          <w:szCs w:val="24"/>
          <w:lang w:val="ro-RO"/>
        </w:rPr>
        <w:t>- impactul asupra zonei este temporar, pe termen scurt, doar pe perioada execuției</w:t>
      </w:r>
      <w:r w:rsidR="007C4CEE" w:rsidRPr="0077699A">
        <w:rPr>
          <w:rFonts w:ascii="Arial" w:hAnsi="Arial" w:cs="Arial"/>
          <w:bCs/>
          <w:noProof/>
          <w:sz w:val="24"/>
          <w:szCs w:val="24"/>
          <w:lang w:val="ro-RO"/>
        </w:rPr>
        <w:t>;</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3</w:t>
      </w:r>
      <w:r w:rsidRPr="0077699A">
        <w:rPr>
          <w:rFonts w:ascii="Arial" w:hAnsi="Arial" w:cs="Arial"/>
          <w:sz w:val="24"/>
          <w:szCs w:val="24"/>
          <w:lang w:val="ro-RO"/>
        </w:rPr>
        <w:t xml:space="preserve">) </w:t>
      </w:r>
      <w:r w:rsidRPr="0077699A">
        <w:rPr>
          <w:rFonts w:ascii="Arial" w:hAnsi="Arial" w:cs="Arial"/>
          <w:noProof/>
          <w:sz w:val="24"/>
          <w:szCs w:val="24"/>
          <w:lang w:val="ro-RO"/>
        </w:rPr>
        <w:t xml:space="preserve">natura transfrontalieră a impactului: </w:t>
      </w:r>
      <w:r w:rsidRPr="0077699A">
        <w:rPr>
          <w:rFonts w:ascii="Arial" w:hAnsi="Arial" w:cs="Arial"/>
          <w:sz w:val="24"/>
          <w:szCs w:val="24"/>
          <w:lang w:val="ro-RO"/>
        </w:rPr>
        <w:t>- nu este cazul</w:t>
      </w:r>
      <w:r w:rsidRPr="0077699A">
        <w:rPr>
          <w:rFonts w:ascii="Arial" w:hAnsi="Arial" w:cs="Arial"/>
          <w:noProof/>
          <w:sz w:val="24"/>
          <w:szCs w:val="24"/>
          <w:lang w:val="ro-RO"/>
        </w:rPr>
        <w:t xml:space="preserve">; amplasamentul proiectului nu se află în apropierea graniței cu alte țări, proiectul nu va influența calitatea aerului înconjurător al altei țări sau nu va genera emisii în ape care se genereze </w:t>
      </w:r>
      <w:r w:rsidR="00DE5563">
        <w:rPr>
          <w:rFonts w:ascii="Arial" w:hAnsi="Arial" w:cs="Arial"/>
          <w:noProof/>
          <w:sz w:val="24"/>
          <w:szCs w:val="24"/>
          <w:lang w:val="ro-RO"/>
        </w:rPr>
        <w:t>efecte pe teritoriul altui stat;</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4</w:t>
      </w:r>
      <w:r w:rsidRPr="0077699A">
        <w:rPr>
          <w:rFonts w:ascii="Arial" w:hAnsi="Arial" w:cs="Arial"/>
          <w:sz w:val="24"/>
          <w:szCs w:val="24"/>
          <w:lang w:val="ro-RO"/>
        </w:rPr>
        <w:t>)</w:t>
      </w:r>
      <w:r w:rsidRPr="0077699A">
        <w:rPr>
          <w:rFonts w:ascii="Arial" w:hAnsi="Arial" w:cs="Arial"/>
          <w:noProof/>
          <w:sz w:val="24"/>
          <w:szCs w:val="24"/>
          <w:lang w:val="ro-RO"/>
        </w:rPr>
        <w:t xml:space="preserve"> intensitatea şi complexitatea impactului: </w:t>
      </w:r>
      <w:r w:rsidRPr="0077699A">
        <w:rPr>
          <w:rFonts w:ascii="Arial" w:hAnsi="Arial" w:cs="Arial"/>
          <w:sz w:val="24"/>
          <w:szCs w:val="24"/>
          <w:lang w:val="ro-RO"/>
        </w:rPr>
        <w:t>- va fi mică pe perioada de execuţie şi funcţionare</w:t>
      </w:r>
      <w:r w:rsidRPr="0077699A">
        <w:rPr>
          <w:rFonts w:ascii="Arial" w:hAnsi="Arial" w:cs="Arial"/>
          <w:noProof/>
          <w:sz w:val="24"/>
          <w:szCs w:val="24"/>
          <w:lang w:val="ro-RO"/>
        </w:rPr>
        <w:t>;</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5</w:t>
      </w:r>
      <w:r w:rsidRPr="0077699A">
        <w:rPr>
          <w:rFonts w:ascii="Arial" w:hAnsi="Arial" w:cs="Arial"/>
          <w:sz w:val="24"/>
          <w:szCs w:val="24"/>
          <w:lang w:val="ro-RO"/>
        </w:rPr>
        <w:t xml:space="preserve">) </w:t>
      </w:r>
      <w:r w:rsidRPr="0077699A">
        <w:rPr>
          <w:rFonts w:ascii="Arial" w:hAnsi="Arial" w:cs="Arial"/>
          <w:noProof/>
          <w:sz w:val="24"/>
          <w:szCs w:val="24"/>
          <w:lang w:val="ro-RO"/>
        </w:rPr>
        <w:t xml:space="preserve">probabilitatea impactului </w:t>
      </w:r>
      <w:r w:rsidRPr="0077699A">
        <w:rPr>
          <w:rFonts w:ascii="Arial" w:hAnsi="Arial" w:cs="Arial"/>
          <w:sz w:val="24"/>
          <w:szCs w:val="24"/>
          <w:lang w:val="ro-RO"/>
        </w:rPr>
        <w:t>- redusă, pe perioada de execuţie şi funcţionare</w:t>
      </w:r>
      <w:r w:rsidRPr="0077699A">
        <w:rPr>
          <w:rFonts w:ascii="Arial" w:hAnsi="Arial" w:cs="Arial"/>
          <w:noProof/>
          <w:sz w:val="24"/>
          <w:szCs w:val="24"/>
          <w:lang w:val="ro-RO"/>
        </w:rPr>
        <w:t xml:space="preserve">; </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6</w:t>
      </w:r>
      <w:r w:rsidRPr="0077699A">
        <w:rPr>
          <w:rFonts w:ascii="Arial" w:hAnsi="Arial" w:cs="Arial"/>
          <w:sz w:val="24"/>
          <w:szCs w:val="24"/>
          <w:lang w:val="ro-RO"/>
        </w:rPr>
        <w:t xml:space="preserve">) </w:t>
      </w:r>
      <w:r w:rsidRPr="0077699A">
        <w:rPr>
          <w:rFonts w:ascii="Arial" w:hAnsi="Arial" w:cs="Arial"/>
          <w:noProof/>
          <w:sz w:val="24"/>
          <w:szCs w:val="24"/>
          <w:lang w:val="ro-RO"/>
        </w:rPr>
        <w:t xml:space="preserve">debutul, durata, frecvenţa şi reversibilitatea preconizate ale impactului: </w:t>
      </w:r>
      <w:r w:rsidRPr="0077699A">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77699A">
        <w:rPr>
          <w:rFonts w:ascii="Arial" w:hAnsi="Arial" w:cs="Arial"/>
          <w:noProof/>
          <w:sz w:val="24"/>
          <w:szCs w:val="24"/>
          <w:lang w:val="ro-RO"/>
        </w:rPr>
        <w:t>;</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7</w:t>
      </w:r>
      <w:r w:rsidRPr="0077699A">
        <w:rPr>
          <w:rFonts w:ascii="Arial" w:hAnsi="Arial" w:cs="Arial"/>
          <w:sz w:val="24"/>
          <w:szCs w:val="24"/>
          <w:lang w:val="ro-RO"/>
        </w:rPr>
        <w:t>)</w:t>
      </w:r>
      <w:r w:rsidRPr="0077699A">
        <w:rPr>
          <w:rFonts w:ascii="Arial" w:hAnsi="Arial" w:cs="Arial"/>
          <w:noProof/>
          <w:sz w:val="24"/>
          <w:szCs w:val="24"/>
          <w:lang w:val="ro-RO"/>
        </w:rPr>
        <w:t> cumularea impactului cu impactul altor proiecte existente şi/sau aprobate:</w:t>
      </w:r>
      <w:r w:rsidR="009F3E58" w:rsidRPr="0077699A">
        <w:rPr>
          <w:rFonts w:ascii="Arial" w:hAnsi="Arial" w:cs="Arial"/>
          <w:noProof/>
          <w:sz w:val="24"/>
          <w:szCs w:val="24"/>
          <w:lang w:val="ro-RO"/>
        </w:rPr>
        <w:t xml:space="preserve"> nu este cazul</w:t>
      </w:r>
      <w:r w:rsidRPr="0077699A">
        <w:rPr>
          <w:rFonts w:ascii="Arial" w:hAnsi="Arial" w:cs="Arial"/>
          <w:noProof/>
          <w:sz w:val="24"/>
          <w:szCs w:val="24"/>
          <w:lang w:val="ro-RO"/>
        </w:rPr>
        <w:t>;</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8</w:t>
      </w:r>
      <w:r w:rsidRPr="0077699A">
        <w:rPr>
          <w:rFonts w:ascii="Arial" w:hAnsi="Arial" w:cs="Arial"/>
          <w:sz w:val="24"/>
          <w:szCs w:val="24"/>
          <w:lang w:val="ro-RO"/>
        </w:rPr>
        <w:t>)</w:t>
      </w:r>
      <w:r w:rsidRPr="0077699A">
        <w:rPr>
          <w:rFonts w:ascii="Arial" w:hAnsi="Arial" w:cs="Arial"/>
          <w:noProof/>
          <w:sz w:val="24"/>
          <w:szCs w:val="24"/>
          <w:lang w:val="ro-RO"/>
        </w:rPr>
        <w:t> posibilitatea de reducere efectivă a impactului: respectarea legislației în vigoare și respectarea condițiilor din prezenta decizie etapă de încadrare.</w:t>
      </w:r>
    </w:p>
    <w:p w:rsidR="00C32140" w:rsidRPr="0077699A" w:rsidRDefault="00C14FC7" w:rsidP="00476A4C">
      <w:pPr>
        <w:autoSpaceDE w:val="0"/>
        <w:autoSpaceDN w:val="0"/>
        <w:adjustRightInd w:val="0"/>
        <w:spacing w:before="120" w:after="0" w:line="240" w:lineRule="auto"/>
        <w:ind w:firstLine="284"/>
        <w:jc w:val="both"/>
        <w:rPr>
          <w:rFonts w:ascii="Arial" w:hAnsi="Arial" w:cs="Arial"/>
          <w:sz w:val="24"/>
          <w:szCs w:val="24"/>
          <w:lang w:val="ro-RO"/>
        </w:rPr>
      </w:pPr>
      <w:r w:rsidRPr="0077699A">
        <w:rPr>
          <w:rFonts w:ascii="Arial" w:hAnsi="Arial" w:cs="Arial"/>
          <w:b/>
          <w:sz w:val="24"/>
          <w:szCs w:val="24"/>
          <w:lang w:val="ro-RO"/>
        </w:rPr>
        <w:t xml:space="preserve">II. </w:t>
      </w:r>
      <w:r w:rsidRPr="0077699A">
        <w:rPr>
          <w:rFonts w:ascii="Arial" w:hAnsi="Arial" w:cs="Arial"/>
          <w:sz w:val="24"/>
          <w:szCs w:val="24"/>
          <w:lang w:val="ro-RO"/>
        </w:rPr>
        <w:t>Motivele pe baza cărora s-a stabilit necesitatea neefectuării evaluării adecvate sunt următoarele:</w:t>
      </w:r>
      <w:r w:rsidR="00476A4C" w:rsidRPr="0077699A">
        <w:rPr>
          <w:rFonts w:ascii="Arial" w:hAnsi="Arial" w:cs="Arial"/>
          <w:noProof/>
          <w:sz w:val="24"/>
          <w:szCs w:val="24"/>
          <w:lang w:val="ro-RO"/>
        </w:rPr>
        <w:t xml:space="preserve"> - nu este cazul; </w:t>
      </w:r>
      <w:r w:rsidR="00C30759" w:rsidRPr="0077699A">
        <w:rPr>
          <w:rFonts w:ascii="Arial" w:hAnsi="Arial" w:cs="Arial"/>
          <w:noProof/>
          <w:sz w:val="24"/>
          <w:szCs w:val="24"/>
          <w:lang w:val="ro-RO"/>
        </w:rPr>
        <w:t xml:space="preserve">proiectul propus </w:t>
      </w:r>
      <w:r w:rsidR="00C30759" w:rsidRPr="0077699A">
        <w:rPr>
          <w:rFonts w:ascii="Arial" w:hAnsi="Arial" w:cs="Arial"/>
          <w:b/>
          <w:noProof/>
          <w:sz w:val="24"/>
          <w:szCs w:val="24"/>
          <w:u w:val="single"/>
          <w:lang w:val="ro-RO"/>
        </w:rPr>
        <w:t>nu intră</w:t>
      </w:r>
      <w:r w:rsidR="00C30759" w:rsidRPr="0077699A">
        <w:rPr>
          <w:rFonts w:ascii="Arial" w:hAnsi="Arial" w:cs="Arial"/>
          <w:noProof/>
          <w:sz w:val="24"/>
          <w:szCs w:val="24"/>
          <w:lang w:val="ro-RO"/>
        </w:rPr>
        <w:t xml:space="preserve"> sub incidenţa art. 28 din Ordonanţa de </w:t>
      </w:r>
      <w:r w:rsidR="00C30759" w:rsidRPr="0077699A">
        <w:rPr>
          <w:rFonts w:ascii="Arial" w:hAnsi="Arial" w:cs="Arial"/>
          <w:noProof/>
          <w:sz w:val="24"/>
          <w:szCs w:val="24"/>
          <w:lang w:val="ro-RO"/>
        </w:rPr>
        <w:lastRenderedPageBreak/>
        <w:t>urgenţă a Guvernului nr. 57/2007 privind regimul ariilor naturale protejate, conservarea habitatelor naturale, a florei şi faunei sălbatice, aprobată cu modificări şi completări prin Legea nr. 49/2011, cu modificările şi completările ulterioare</w:t>
      </w:r>
      <w:r w:rsidR="00476A4C" w:rsidRPr="0077699A">
        <w:rPr>
          <w:rFonts w:ascii="Arial" w:hAnsi="Arial" w:cs="Arial"/>
          <w:noProof/>
          <w:sz w:val="24"/>
          <w:szCs w:val="24"/>
          <w:lang w:val="ro-RO"/>
        </w:rPr>
        <w:t>.</w:t>
      </w:r>
    </w:p>
    <w:p w:rsidR="005A6C47" w:rsidRPr="0077699A" w:rsidRDefault="00C14FC7" w:rsidP="009961C2">
      <w:pPr>
        <w:autoSpaceDE w:val="0"/>
        <w:autoSpaceDN w:val="0"/>
        <w:adjustRightInd w:val="0"/>
        <w:spacing w:before="120" w:after="0" w:line="240" w:lineRule="auto"/>
        <w:ind w:firstLine="284"/>
        <w:jc w:val="both"/>
        <w:rPr>
          <w:rFonts w:ascii="Arial" w:hAnsi="Arial" w:cs="Arial"/>
          <w:sz w:val="24"/>
          <w:szCs w:val="24"/>
          <w:lang w:val="ro-RO"/>
        </w:rPr>
      </w:pPr>
      <w:r w:rsidRPr="0077699A">
        <w:rPr>
          <w:rFonts w:ascii="Arial" w:hAnsi="Arial" w:cs="Arial"/>
          <w:b/>
          <w:sz w:val="24"/>
          <w:szCs w:val="24"/>
          <w:lang w:val="ro-RO"/>
        </w:rPr>
        <w:t xml:space="preserve">III. </w:t>
      </w:r>
      <w:r w:rsidRPr="0077699A">
        <w:rPr>
          <w:rFonts w:ascii="Arial" w:hAnsi="Arial" w:cs="Arial"/>
          <w:sz w:val="24"/>
          <w:szCs w:val="24"/>
          <w:lang w:val="ro-RO"/>
        </w:rPr>
        <w:t>Motivele pe baza cărora s-a stabilit necesitatea neefectuării evaluării impactului asupra corpurilor de apă</w:t>
      </w:r>
      <w:r w:rsidR="009961C2" w:rsidRPr="0077699A">
        <w:rPr>
          <w:rFonts w:ascii="Arial" w:hAnsi="Arial" w:cs="Arial"/>
          <w:sz w:val="24"/>
          <w:szCs w:val="24"/>
          <w:lang w:val="ro-RO"/>
        </w:rPr>
        <w:t xml:space="preserve">: </w:t>
      </w:r>
    </w:p>
    <w:p w:rsidR="009961C2" w:rsidRDefault="009961C2" w:rsidP="009961C2">
      <w:pPr>
        <w:autoSpaceDE w:val="0"/>
        <w:autoSpaceDN w:val="0"/>
        <w:adjustRightInd w:val="0"/>
        <w:spacing w:after="0" w:line="240" w:lineRule="auto"/>
        <w:ind w:firstLine="720"/>
        <w:jc w:val="both"/>
        <w:rPr>
          <w:rFonts w:ascii="Arial" w:hAnsi="Arial" w:cs="Arial"/>
          <w:sz w:val="24"/>
          <w:szCs w:val="24"/>
          <w:lang w:val="ro-RO"/>
        </w:rPr>
      </w:pPr>
      <w:r w:rsidRPr="0077699A">
        <w:rPr>
          <w:rFonts w:ascii="Arial" w:hAnsi="Arial" w:cs="Arial"/>
          <w:sz w:val="24"/>
          <w:szCs w:val="24"/>
          <w:lang w:val="ro-RO"/>
        </w:rPr>
        <w:t xml:space="preserve">- proiectul propus </w:t>
      </w:r>
      <w:r w:rsidRPr="0077699A">
        <w:rPr>
          <w:rFonts w:ascii="Arial" w:hAnsi="Arial" w:cs="Arial"/>
          <w:b/>
          <w:sz w:val="24"/>
          <w:szCs w:val="24"/>
          <w:u w:val="single"/>
          <w:lang w:val="ro-RO"/>
        </w:rPr>
        <w:t>intră</w:t>
      </w:r>
      <w:r w:rsidRPr="0077699A">
        <w:rPr>
          <w:rFonts w:ascii="Arial" w:hAnsi="Arial" w:cs="Arial"/>
          <w:sz w:val="24"/>
          <w:szCs w:val="24"/>
          <w:lang w:val="ro-RO"/>
        </w:rPr>
        <w:t xml:space="preserve"> sub incidenţa prevederilor art. 48 şi 54 din Legea apelor nr. 107/1996, cu modificările şi completările ulterioare;</w:t>
      </w:r>
    </w:p>
    <w:p w:rsidR="002C37A2" w:rsidRPr="0077699A" w:rsidRDefault="002C37A2" w:rsidP="002C37A2">
      <w:pPr>
        <w:autoSpaceDE w:val="0"/>
        <w:autoSpaceDN w:val="0"/>
        <w:adjustRightInd w:val="0"/>
        <w:spacing w:after="0" w:line="240" w:lineRule="auto"/>
        <w:ind w:firstLine="720"/>
        <w:jc w:val="both"/>
        <w:rPr>
          <w:rFonts w:ascii="Arial" w:hAnsi="Arial" w:cs="Arial"/>
          <w:sz w:val="24"/>
          <w:szCs w:val="24"/>
          <w:lang w:val="ro-RO"/>
        </w:rPr>
      </w:pPr>
      <w:r w:rsidRPr="002C37A2">
        <w:rPr>
          <w:rFonts w:ascii="Arial" w:hAnsi="Arial" w:cs="Arial"/>
          <w:sz w:val="24"/>
          <w:szCs w:val="24"/>
          <w:lang w:val="ro-RO"/>
        </w:rPr>
        <w:t xml:space="preserve">- în conformitate cu decizia: </w:t>
      </w:r>
      <w:r w:rsidRPr="002C37A2">
        <w:rPr>
          <w:rFonts w:ascii="Arial" w:hAnsi="Arial" w:cs="Arial"/>
          <w:i/>
          <w:sz w:val="24"/>
          <w:szCs w:val="24"/>
          <w:lang w:val="ro-RO"/>
        </w:rPr>
        <w:t xml:space="preserve">pentru proiectul propus </w:t>
      </w:r>
      <w:r w:rsidRPr="002C37A2">
        <w:rPr>
          <w:rFonts w:ascii="Arial" w:hAnsi="Arial" w:cs="Arial"/>
          <w:i/>
          <w:sz w:val="24"/>
          <w:szCs w:val="24"/>
          <w:u w:val="single"/>
          <w:lang w:val="ro-RO"/>
        </w:rPr>
        <w:t>nu este necesară elaborarea SEICA</w:t>
      </w:r>
      <w:r w:rsidRPr="002C37A2">
        <w:rPr>
          <w:rFonts w:ascii="Arial" w:hAnsi="Arial" w:cs="Arial"/>
          <w:sz w:val="24"/>
          <w:szCs w:val="24"/>
          <w:lang w:val="ro-RO"/>
        </w:rPr>
        <w:t xml:space="preserve">, decizie eliberată de către Sistemul de Gospodărire a Apelor Sălaj, nr. </w:t>
      </w:r>
      <w:r>
        <w:rPr>
          <w:rFonts w:ascii="Arial" w:hAnsi="Arial" w:cs="Arial"/>
          <w:sz w:val="24"/>
          <w:szCs w:val="24"/>
          <w:lang w:val="ro-RO"/>
        </w:rPr>
        <w:t>66</w:t>
      </w:r>
      <w:r w:rsidRPr="002C37A2">
        <w:rPr>
          <w:rFonts w:ascii="Arial" w:hAnsi="Arial" w:cs="Arial"/>
          <w:sz w:val="24"/>
          <w:szCs w:val="24"/>
          <w:lang w:val="ro-RO"/>
        </w:rPr>
        <w:t>/</w:t>
      </w:r>
      <w:r>
        <w:rPr>
          <w:rFonts w:ascii="Arial" w:hAnsi="Arial" w:cs="Arial"/>
          <w:sz w:val="24"/>
          <w:szCs w:val="24"/>
          <w:lang w:val="ro-RO"/>
        </w:rPr>
        <w:t>4877/</w:t>
      </w:r>
      <w:r w:rsidRPr="002C37A2">
        <w:rPr>
          <w:rFonts w:ascii="Arial" w:hAnsi="Arial" w:cs="Arial"/>
          <w:sz w:val="24"/>
          <w:szCs w:val="24"/>
          <w:lang w:val="ro-RO"/>
        </w:rPr>
        <w:t xml:space="preserve">16.10.2023, înregistrată la APM Sălaj cu nr. </w:t>
      </w:r>
      <w:r>
        <w:rPr>
          <w:rFonts w:ascii="Arial" w:hAnsi="Arial" w:cs="Arial"/>
          <w:sz w:val="24"/>
          <w:szCs w:val="24"/>
          <w:lang w:val="ro-RO"/>
        </w:rPr>
        <w:t>8244</w:t>
      </w:r>
      <w:r w:rsidRPr="002C37A2">
        <w:rPr>
          <w:rFonts w:ascii="Arial" w:hAnsi="Arial" w:cs="Arial"/>
          <w:sz w:val="24"/>
          <w:szCs w:val="24"/>
          <w:lang w:val="ro-RO"/>
        </w:rPr>
        <w:t>/17.10.2023, decizie justificată prin următoarele: lucrările prevăzute în proiect nu vor avea impact asupra corpurilor de apă;</w:t>
      </w:r>
    </w:p>
    <w:p w:rsidR="009961C2" w:rsidRPr="00423F58" w:rsidRDefault="009961C2" w:rsidP="00B132AE">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 xml:space="preserve">Respectarea </w:t>
      </w:r>
      <w:r w:rsidRPr="0077699A">
        <w:rPr>
          <w:rFonts w:ascii="Arial" w:eastAsia="Times New Roman" w:hAnsi="Arial" w:cs="Arial"/>
          <w:noProof/>
          <w:sz w:val="24"/>
          <w:szCs w:val="24"/>
          <w:lang w:val="ro-RO" w:eastAsia="en-GB"/>
        </w:rPr>
        <w:t>măsurilor şi condiţiilor de realizare a proiectului în conformitate cu</w:t>
      </w:r>
      <w:r w:rsidRPr="0077699A">
        <w:rPr>
          <w:rFonts w:ascii="Arial" w:hAnsi="Arial" w:cs="Arial"/>
          <w:sz w:val="24"/>
          <w:szCs w:val="24"/>
          <w:lang w:val="ro-RO"/>
        </w:rPr>
        <w:t xml:space="preserve"> </w:t>
      </w:r>
      <w:r w:rsidRPr="00423F58">
        <w:rPr>
          <w:rFonts w:ascii="Arial" w:hAnsi="Arial" w:cs="Arial"/>
          <w:i/>
          <w:sz w:val="24"/>
          <w:szCs w:val="24"/>
          <w:u w:val="single"/>
          <w:lang w:val="ro-RO"/>
        </w:rPr>
        <w:t>Avizul d</w:t>
      </w:r>
      <w:r w:rsidR="00A85571" w:rsidRPr="00423F58">
        <w:rPr>
          <w:rFonts w:ascii="Arial" w:hAnsi="Arial" w:cs="Arial"/>
          <w:i/>
          <w:sz w:val="24"/>
          <w:szCs w:val="24"/>
          <w:u w:val="single"/>
          <w:lang w:val="ro-RO"/>
        </w:rPr>
        <w:t>e gospodărire a apelor nr.</w:t>
      </w:r>
      <w:r w:rsidR="002C37A2">
        <w:rPr>
          <w:rFonts w:ascii="Arial" w:hAnsi="Arial" w:cs="Arial"/>
          <w:i/>
          <w:sz w:val="24"/>
          <w:szCs w:val="24"/>
          <w:u w:val="single"/>
          <w:lang w:val="ro-RO"/>
        </w:rPr>
        <w:t xml:space="preserve"> </w:t>
      </w:r>
      <w:r w:rsidR="003C7D9C">
        <w:rPr>
          <w:rFonts w:ascii="Arial" w:hAnsi="Arial" w:cs="Arial"/>
          <w:i/>
          <w:sz w:val="24"/>
          <w:szCs w:val="24"/>
          <w:u w:val="single"/>
          <w:lang w:val="ro-RO"/>
        </w:rPr>
        <w:t xml:space="preserve">   </w:t>
      </w:r>
      <w:r w:rsidR="002C37A2">
        <w:rPr>
          <w:rFonts w:ascii="Arial" w:hAnsi="Arial" w:cs="Arial"/>
          <w:i/>
          <w:sz w:val="24"/>
          <w:szCs w:val="24"/>
          <w:u w:val="single"/>
          <w:lang w:val="ro-RO"/>
        </w:rPr>
        <w:t xml:space="preserve"> din </w:t>
      </w:r>
      <w:r w:rsidR="003C7D9C">
        <w:rPr>
          <w:rFonts w:ascii="Arial" w:hAnsi="Arial" w:cs="Arial"/>
          <w:i/>
          <w:sz w:val="24"/>
          <w:szCs w:val="24"/>
          <w:u w:val="single"/>
          <w:lang w:val="ro-RO"/>
        </w:rPr>
        <w:t xml:space="preserve">    </w:t>
      </w:r>
      <w:r w:rsidR="002C37A2">
        <w:rPr>
          <w:rFonts w:ascii="Arial" w:hAnsi="Arial" w:cs="Arial"/>
          <w:i/>
          <w:sz w:val="24"/>
          <w:szCs w:val="24"/>
          <w:u w:val="single"/>
          <w:lang w:val="ro-RO"/>
        </w:rPr>
        <w:t xml:space="preserve"> </w:t>
      </w:r>
      <w:r w:rsidRPr="00993F11">
        <w:rPr>
          <w:rFonts w:ascii="Arial" w:hAnsi="Arial" w:cs="Arial"/>
          <w:sz w:val="24"/>
          <w:szCs w:val="24"/>
          <w:lang w:val="ro-RO"/>
        </w:rPr>
        <w:t>,</w:t>
      </w:r>
      <w:r w:rsidRPr="00423F58">
        <w:rPr>
          <w:rFonts w:ascii="Arial" w:hAnsi="Arial" w:cs="Arial"/>
          <w:b/>
          <w:i/>
          <w:sz w:val="24"/>
          <w:szCs w:val="24"/>
          <w:lang w:val="ro-RO"/>
        </w:rPr>
        <w:t xml:space="preserve"> </w:t>
      </w:r>
      <w:r w:rsidRPr="00423F58">
        <w:rPr>
          <w:rFonts w:ascii="Arial" w:hAnsi="Arial" w:cs="Arial"/>
          <w:sz w:val="24"/>
          <w:szCs w:val="24"/>
          <w:lang w:val="ro-RO"/>
        </w:rPr>
        <w:t xml:space="preserve">eliberat de </w:t>
      </w:r>
      <w:r w:rsidR="002C37A2" w:rsidRPr="002C37A2">
        <w:rPr>
          <w:rFonts w:ascii="Arial" w:hAnsi="Arial" w:cs="Arial"/>
          <w:sz w:val="24"/>
          <w:szCs w:val="24"/>
          <w:lang w:val="ro-RO"/>
        </w:rPr>
        <w:t>Sistemul de Gospodărire a Apelor Sălaj</w:t>
      </w:r>
      <w:r w:rsidR="009C6B0B" w:rsidRPr="00423F58">
        <w:rPr>
          <w:rFonts w:ascii="Arial" w:hAnsi="Arial" w:cs="Arial"/>
          <w:sz w:val="24"/>
          <w:szCs w:val="24"/>
          <w:lang w:val="ro-RO"/>
        </w:rPr>
        <w:t>:</w:t>
      </w:r>
    </w:p>
    <w:p w:rsidR="003C7D9C" w:rsidRPr="003C7D9C" w:rsidRDefault="003C7D9C" w:rsidP="003C7D9C">
      <w:pPr>
        <w:pStyle w:val="ListParagraph"/>
        <w:numPr>
          <w:ilvl w:val="0"/>
          <w:numId w:val="49"/>
        </w:numPr>
        <w:spacing w:after="0" w:line="240" w:lineRule="auto"/>
        <w:ind w:left="426" w:hanging="426"/>
        <w:jc w:val="both"/>
        <w:rPr>
          <w:rFonts w:ascii="Arial" w:hAnsi="Arial" w:cs="Arial"/>
          <w:lang w:val="ro-RO"/>
        </w:rPr>
      </w:pPr>
      <w:r w:rsidRPr="003C7D9C">
        <w:rPr>
          <w:rFonts w:ascii="Arial" w:hAnsi="Arial" w:cs="Arial"/>
          <w:lang w:val="ro-RO"/>
        </w:rPr>
        <w:t>Începerea execuţiei se va anunţa cu 10 zile înainte la Sistemul de Gospodărire a Apelor Sălaj.</w:t>
      </w:r>
    </w:p>
    <w:p w:rsidR="003C7D9C" w:rsidRPr="003C7D9C" w:rsidRDefault="003C7D9C" w:rsidP="003C7D9C">
      <w:pPr>
        <w:pStyle w:val="ListParagraph"/>
        <w:numPr>
          <w:ilvl w:val="0"/>
          <w:numId w:val="49"/>
        </w:numPr>
        <w:spacing w:after="0" w:line="240" w:lineRule="auto"/>
        <w:ind w:left="426" w:hanging="426"/>
        <w:jc w:val="both"/>
        <w:rPr>
          <w:rFonts w:ascii="Arial" w:hAnsi="Arial" w:cs="Arial"/>
          <w:lang w:val="ro-RO"/>
        </w:rPr>
      </w:pPr>
      <w:r w:rsidRPr="003C7D9C">
        <w:rPr>
          <w:rFonts w:ascii="Arial" w:hAnsi="Arial" w:cs="Arial"/>
          <w:lang w:val="ro-RO"/>
        </w:rPr>
        <w:t>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rsidR="003C7D9C" w:rsidRPr="003C7D9C" w:rsidRDefault="003C7D9C" w:rsidP="003C7D9C">
      <w:pPr>
        <w:pStyle w:val="ListParagraph"/>
        <w:numPr>
          <w:ilvl w:val="0"/>
          <w:numId w:val="49"/>
        </w:numPr>
        <w:spacing w:after="0" w:line="240" w:lineRule="auto"/>
        <w:ind w:left="426" w:hanging="426"/>
        <w:jc w:val="both"/>
        <w:rPr>
          <w:rFonts w:ascii="Arial" w:hAnsi="Arial" w:cs="Arial"/>
          <w:lang w:val="ro-RO"/>
        </w:rPr>
      </w:pPr>
      <w:r w:rsidRPr="003C7D9C">
        <w:rPr>
          <w:rFonts w:ascii="Arial" w:hAnsi="Arial" w:cs="Arial"/>
          <w:lang w:val="ro-RO"/>
        </w:rPr>
        <w:t>Se interzice evacuarea de ape uzate, deșeuri și alte substanțe poluatoare în apele de suprafață sau subterane.</w:t>
      </w:r>
    </w:p>
    <w:p w:rsidR="003C7D9C" w:rsidRPr="003C7D9C" w:rsidRDefault="003C7D9C" w:rsidP="003C7D9C">
      <w:pPr>
        <w:pStyle w:val="ListParagraph"/>
        <w:numPr>
          <w:ilvl w:val="0"/>
          <w:numId w:val="49"/>
        </w:numPr>
        <w:spacing w:after="0" w:line="240" w:lineRule="auto"/>
        <w:ind w:left="426" w:hanging="426"/>
        <w:jc w:val="both"/>
        <w:rPr>
          <w:rFonts w:ascii="Arial" w:hAnsi="Arial" w:cs="Arial"/>
          <w:lang w:val="ro-RO"/>
        </w:rPr>
      </w:pPr>
      <w:r w:rsidRPr="003C7D9C">
        <w:rPr>
          <w:rFonts w:ascii="Arial" w:hAnsi="Arial" w:cs="Arial"/>
          <w:lang w:val="ro-RO"/>
        </w:rPr>
        <w:t>În cazul producerii unor daune de orice fel riveranilor, beneficiarul va suporta integral cheltuielile generate de remedierea acestora.</w:t>
      </w:r>
    </w:p>
    <w:p w:rsidR="003C7D9C" w:rsidRPr="003C7D9C" w:rsidRDefault="003C7D9C" w:rsidP="003C7D9C">
      <w:pPr>
        <w:pStyle w:val="ListParagraph"/>
        <w:numPr>
          <w:ilvl w:val="0"/>
          <w:numId w:val="49"/>
        </w:numPr>
        <w:spacing w:after="0" w:line="240" w:lineRule="auto"/>
        <w:ind w:left="426" w:hanging="426"/>
        <w:jc w:val="both"/>
        <w:rPr>
          <w:rFonts w:ascii="Arial" w:hAnsi="Arial" w:cs="Arial"/>
          <w:lang w:val="ro-RO"/>
        </w:rPr>
      </w:pPr>
      <w:r w:rsidRPr="003C7D9C">
        <w:rPr>
          <w:rFonts w:ascii="Arial" w:hAnsi="Arial" w:cs="Arial"/>
          <w:lang w:val="ro-RO"/>
        </w:rPr>
        <w:t>Recepția lucrărilor se va face în prezența delegatului Sistemului de Gospodărire a Apelor Sălaj.</w:t>
      </w:r>
    </w:p>
    <w:p w:rsidR="003C7D9C" w:rsidRPr="003C7D9C" w:rsidRDefault="003C7D9C" w:rsidP="003C7D9C">
      <w:pPr>
        <w:pStyle w:val="ListParagraph"/>
        <w:numPr>
          <w:ilvl w:val="0"/>
          <w:numId w:val="49"/>
        </w:numPr>
        <w:spacing w:after="0" w:line="240" w:lineRule="auto"/>
        <w:ind w:left="426" w:hanging="426"/>
        <w:jc w:val="both"/>
        <w:rPr>
          <w:rFonts w:ascii="Arial" w:hAnsi="Arial" w:cs="Arial"/>
          <w:lang w:val="ro-RO"/>
        </w:rPr>
      </w:pPr>
      <w:r w:rsidRPr="003C7D9C">
        <w:rPr>
          <w:rFonts w:ascii="Arial" w:hAnsi="Arial" w:cs="Arial"/>
          <w:lang w:val="ro-RO"/>
        </w:rPr>
        <w:t>În cazul în care apar modificări ce impun schimbarea soluțiilor avizate, beneficiarul investiției va solicita Aviz de gospodărire a apelor modificator, conform Ordinului MAP nr. 828/04.07.2019.</w:t>
      </w:r>
    </w:p>
    <w:p w:rsidR="003C7D9C" w:rsidRPr="003C7D9C" w:rsidRDefault="003C7D9C" w:rsidP="003C7D9C">
      <w:pPr>
        <w:pStyle w:val="ListParagraph"/>
        <w:numPr>
          <w:ilvl w:val="0"/>
          <w:numId w:val="49"/>
        </w:numPr>
        <w:spacing w:after="0" w:line="240" w:lineRule="auto"/>
        <w:ind w:left="426" w:hanging="426"/>
        <w:jc w:val="both"/>
        <w:rPr>
          <w:rFonts w:ascii="Arial" w:hAnsi="Arial" w:cs="Arial"/>
          <w:lang w:val="ro-RO"/>
        </w:rPr>
      </w:pPr>
      <w:r w:rsidRPr="003C7D9C">
        <w:rPr>
          <w:rFonts w:ascii="Arial" w:hAnsi="Arial" w:cs="Arial"/>
          <w:lang w:val="ro-RO"/>
        </w:rPr>
        <w:t>La punerea în funcţiune a lucrărilor avizate beneficiarul va solicita și va obţine autorizaţia de gospodărire a apelor, conform prevederilor Legii Apelor nr. 107/1996 cu modificările şi completările ulterioare.</w:t>
      </w:r>
    </w:p>
    <w:p w:rsidR="003C7D9C" w:rsidRDefault="003C7D9C" w:rsidP="003C7D9C">
      <w:pPr>
        <w:pStyle w:val="ListParagraph"/>
        <w:numPr>
          <w:ilvl w:val="0"/>
          <w:numId w:val="49"/>
        </w:numPr>
        <w:spacing w:after="0" w:line="240" w:lineRule="auto"/>
        <w:ind w:left="426" w:hanging="426"/>
        <w:jc w:val="both"/>
        <w:rPr>
          <w:rFonts w:ascii="Arial" w:hAnsi="Arial" w:cs="Arial"/>
          <w:lang w:val="ro-RO"/>
        </w:rPr>
      </w:pPr>
      <w:r w:rsidRPr="003C7D9C">
        <w:rPr>
          <w:rFonts w:ascii="Arial" w:hAnsi="Arial" w:cs="Arial"/>
          <w:lang w:val="ro-RO"/>
        </w:rPr>
        <w:t>Respectarea regimului restricționat de folosință a terenurilor în zona de protecție a cursurilor de apă, conform prevederilor Legii Apelor nr. 107/1996, cu modificările și completările ulterioare, Anexa nr. 2. și luarea măsurilor necesare de asigurare a stabilității albiei și malurilor în zona traversărilor.</w:t>
      </w:r>
    </w:p>
    <w:p w:rsidR="003C7D9C" w:rsidRPr="003C7D9C" w:rsidRDefault="003C7D9C" w:rsidP="003C7D9C">
      <w:pPr>
        <w:pStyle w:val="ListParagraph"/>
        <w:numPr>
          <w:ilvl w:val="0"/>
          <w:numId w:val="49"/>
        </w:numPr>
        <w:spacing w:after="0" w:line="240" w:lineRule="auto"/>
        <w:ind w:left="426" w:hanging="426"/>
        <w:jc w:val="both"/>
        <w:rPr>
          <w:rFonts w:ascii="Arial" w:hAnsi="Arial" w:cs="Arial"/>
          <w:lang w:val="ro-RO"/>
        </w:rPr>
      </w:pPr>
      <w:r w:rsidRPr="003C7D9C">
        <w:rPr>
          <w:rFonts w:ascii="Arial" w:hAnsi="Arial" w:cs="Arial"/>
          <w:lang w:val="ro-RO"/>
        </w:rPr>
        <w:t>Conform Articolului 81 alin.3ˆ4 din Legea nr. 107/1996, cu modificările și completările ulterioare, pentru utilizarea domeniului public, în vederea traversării/subtraversării bunurilor  administrate de A.N. “Apele Române”,  se instituie un tarif de utilizare (OUG nr. 52/2023) cu obligativitatea plății acesteia de către beneficiarul lucrărilor de traversare/subtraversare.</w:t>
      </w:r>
    </w:p>
    <w:p w:rsidR="00FE5888" w:rsidRPr="003C7D9C" w:rsidRDefault="003C7D9C" w:rsidP="003C7D9C">
      <w:pPr>
        <w:pStyle w:val="ListParagraph"/>
        <w:numPr>
          <w:ilvl w:val="0"/>
          <w:numId w:val="49"/>
        </w:numPr>
        <w:spacing w:after="0"/>
        <w:ind w:left="426" w:hanging="426"/>
        <w:jc w:val="both"/>
        <w:rPr>
          <w:rFonts w:ascii="Arial" w:hAnsi="Arial" w:cs="Arial"/>
          <w:lang w:val="ro-RO"/>
        </w:rPr>
      </w:pPr>
      <w:r w:rsidRPr="003C7D9C">
        <w:rPr>
          <w:rFonts w:ascii="Arial" w:hAnsi="Arial" w:cs="Arial"/>
          <w:lang w:val="ro-RO"/>
        </w:rPr>
        <w:t>Pentru ca subtraversările să poată fi identificate în teren, poziţiile acestora vor fi marcate prin cel puţin două repere (borne).</w:t>
      </w:r>
    </w:p>
    <w:p w:rsidR="0025035D" w:rsidRPr="0077699A" w:rsidRDefault="0025035D" w:rsidP="00C84320">
      <w:pPr>
        <w:spacing w:after="0"/>
        <w:jc w:val="both"/>
        <w:rPr>
          <w:rFonts w:ascii="Arial" w:hAnsi="Arial" w:cs="Arial"/>
          <w:sz w:val="24"/>
          <w:szCs w:val="24"/>
          <w:lang w:val="ro-RO"/>
        </w:rPr>
      </w:pPr>
    </w:p>
    <w:p w:rsidR="005A6C47" w:rsidRPr="0077699A" w:rsidRDefault="005A6C47" w:rsidP="005A6C47">
      <w:pPr>
        <w:autoSpaceDE w:val="0"/>
        <w:autoSpaceDN w:val="0"/>
        <w:adjustRightInd w:val="0"/>
        <w:spacing w:after="0" w:line="240" w:lineRule="auto"/>
        <w:jc w:val="both"/>
        <w:rPr>
          <w:rFonts w:ascii="Arial" w:hAnsi="Arial" w:cs="Arial"/>
          <w:noProof/>
          <w:sz w:val="24"/>
          <w:szCs w:val="24"/>
          <w:lang w:val="ro-RO"/>
        </w:rPr>
      </w:pPr>
      <w:r w:rsidRPr="0077699A">
        <w:rPr>
          <w:rFonts w:ascii="Arial" w:eastAsia="Times New Roman" w:hAnsi="Arial" w:cs="Arial"/>
          <w:b/>
          <w:noProof/>
          <w:sz w:val="24"/>
          <w:szCs w:val="24"/>
          <w:lang w:val="ro-RO" w:eastAsia="en-GB"/>
        </w:rPr>
        <w:t>Caracteristicile proiectului şi/sau condiţiile de realizare a proiectului</w:t>
      </w:r>
      <w:r w:rsidRPr="0077699A">
        <w:rPr>
          <w:rFonts w:ascii="Arial" w:hAnsi="Arial" w:cs="Arial"/>
          <w:noProof/>
          <w:sz w:val="24"/>
          <w:szCs w:val="24"/>
          <w:lang w:val="ro-RO"/>
        </w:rPr>
        <w:t>:</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Respectarea prevederilor art. 20 alin</w:t>
      </w:r>
      <w:r w:rsidRPr="0077699A">
        <w:rPr>
          <w:rFonts w:ascii="Arial" w:hAnsi="Arial" w:cs="Arial"/>
          <w:sz w:val="24"/>
          <w:szCs w:val="24"/>
          <w:lang w:val="ro-RO"/>
        </w:rPr>
        <w:t xml:space="preserve">. (1) din </w:t>
      </w:r>
      <w:r w:rsidRPr="0077699A">
        <w:rPr>
          <w:rFonts w:ascii="Arial" w:hAnsi="Arial" w:cs="Arial"/>
          <w:sz w:val="24"/>
          <w:szCs w:val="24"/>
          <w:lang w:val="ro-RO" w:eastAsia="ro-RO"/>
        </w:rPr>
        <w:t xml:space="preserve">Legea nr. 292/2018, </w:t>
      </w:r>
      <w:r w:rsidRPr="0077699A">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F3E58" w:rsidRPr="0077699A" w:rsidRDefault="009F3E58"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 xml:space="preserve">Conform art. 43, alin. 3-4 din anexa. nr. 5 la procedură, din </w:t>
      </w:r>
      <w:r w:rsidRPr="0077699A">
        <w:rPr>
          <w:rFonts w:ascii="Arial" w:hAnsi="Arial" w:cs="Arial"/>
          <w:sz w:val="24"/>
          <w:szCs w:val="24"/>
          <w:lang w:val="ro-RO" w:eastAsia="ro-RO"/>
        </w:rPr>
        <w:t xml:space="preserve">Legea nr. 292/2018 </w:t>
      </w:r>
      <w:r w:rsidRPr="0077699A">
        <w:rPr>
          <w:rFonts w:ascii="Arial" w:hAnsi="Arial" w:cs="Arial"/>
          <w:sz w:val="24"/>
          <w:szCs w:val="24"/>
          <w:lang w:val="ro-RO"/>
        </w:rPr>
        <w:t>privind evaluarea impactului anumitor proiecte publice şi private asupra mediului: ”</w:t>
      </w:r>
      <w:r w:rsidRPr="0077699A">
        <w:rPr>
          <w:rFonts w:ascii="Arial" w:hAnsi="Arial" w:cs="Arial"/>
          <w:bCs/>
          <w:sz w:val="24"/>
          <w:szCs w:val="24"/>
          <w:lang w:val="ro-RO"/>
        </w:rPr>
        <w:t>(3)</w:t>
      </w:r>
      <w:r w:rsidRPr="0077699A">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77699A">
        <w:rPr>
          <w:rFonts w:ascii="Arial" w:hAnsi="Arial" w:cs="Arial"/>
          <w:bCs/>
          <w:sz w:val="24"/>
          <w:szCs w:val="24"/>
          <w:lang w:val="ro-RO"/>
        </w:rPr>
        <w:t>(4)</w:t>
      </w:r>
      <w:r w:rsidRPr="0077699A">
        <w:rPr>
          <w:rFonts w:ascii="Arial" w:hAnsi="Arial" w:cs="Arial"/>
          <w:sz w:val="24"/>
          <w:szCs w:val="24"/>
          <w:lang w:val="ro-RO"/>
        </w:rPr>
        <w:t xml:space="preserve"> Procesul-verbal întocmit în situaţia prevăzută la alin. (3) se </w:t>
      </w:r>
      <w:r w:rsidRPr="0077699A">
        <w:rPr>
          <w:rFonts w:ascii="Arial" w:hAnsi="Arial" w:cs="Arial"/>
          <w:noProof/>
          <w:sz w:val="24"/>
          <w:szCs w:val="24"/>
          <w:lang w:val="ro-RO"/>
        </w:rPr>
        <w:t>anexează şi face parte integrantă din procesul-verbal de recepţie la terminarea lucrărilor.”</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lastRenderedPageBreak/>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Respectarea prevederilor actelor/avizelor emise de alte autorităţi pentru prezentul proiect.</w:t>
      </w:r>
    </w:p>
    <w:p w:rsidR="005A6C47"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Respectarea prevederilor Ord. nr. 119/2014, cu modificările ulterioare, privind nivelul de zgomot.</w:t>
      </w:r>
    </w:p>
    <w:p w:rsidR="002033E2" w:rsidRPr="0077699A" w:rsidRDefault="002033E2"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2033E2">
        <w:rPr>
          <w:rFonts w:ascii="Arial" w:hAnsi="Arial" w:cs="Arial"/>
          <w:sz w:val="24"/>
          <w:szCs w:val="24"/>
          <w:lang w:val="ro-RO"/>
        </w:rPr>
        <w:t>Respectarea prevederilor Legea apelor nr. 107/1996, cu modificările şi completările ulterioare</w:t>
      </w:r>
      <w:r>
        <w:rPr>
          <w:rFonts w:ascii="Arial" w:hAnsi="Arial" w:cs="Arial"/>
          <w:sz w:val="24"/>
          <w:szCs w:val="24"/>
          <w:lang w:val="ro-RO"/>
        </w:rPr>
        <w:t>.</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Interzicerea depozitării direct pe sol a deşeurilor sau a materialelor cu pericol de poluare.</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Luarea tuturor măsurilor de prevenire eficientă a poluării, care să asigure că nicio poluare importantă nu va fi cauzată.</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Prevenirea accidentelor și limitarea consecințelor acesora.</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Să supravegheze desfășurarea activității, astfel încât să nu se producă fenomene de poluare.</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Se interzice depozitarea pe amplasament de substanțe și preparate periculoase.</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Menținerea în stare de curățenie a spațiului destinat implementării proiectului, fără depozitări necontrolate de deșeuri.</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Asigurarea refacerii mediului în toată zona de implementare a proiectului.</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Se impune respectarea cu strictețe a amplasamentului, fără extinderi sau modificări ulterioare.</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77699A">
        <w:rPr>
          <w:rFonts w:ascii="Arial" w:hAnsi="Arial" w:cs="Arial"/>
          <w:sz w:val="24"/>
          <w:szCs w:val="24"/>
          <w:lang w:val="ro-RO" w:eastAsia="ro-RO"/>
        </w:rPr>
        <w:t>Legea nr. 292/2018</w:t>
      </w:r>
      <w:r w:rsidRPr="0077699A">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E3663"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lastRenderedPageBreak/>
        <w:t xml:space="preserve">    Înainte de a se adresa instanţei de contencios administrativ competente, persoanele prevăzute la art. 21 din </w:t>
      </w:r>
      <w:r w:rsidRPr="0077699A">
        <w:rPr>
          <w:rFonts w:ascii="Arial" w:hAnsi="Arial" w:cs="Arial"/>
          <w:sz w:val="24"/>
          <w:szCs w:val="24"/>
          <w:lang w:val="ro-RO" w:eastAsia="ro-RO"/>
        </w:rPr>
        <w:t>Legea nr. 292/2018</w:t>
      </w:r>
      <w:r w:rsidRPr="0077699A">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prevăzute la art. 21 alin. (3) sau autorităţii ierarhic superioare revocarea, în tot sau în parte, a respectivei decizii. Solicitarea trebuie înregistrată în termen de 30 de zile de la data aducerii la cunoştinţa publicului a deciziei.</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5A6C47" w:rsidRPr="0077699A"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77699A">
        <w:rPr>
          <w:rFonts w:ascii="Arial" w:hAnsi="Arial" w:cs="Arial"/>
          <w:noProof/>
          <w:sz w:val="24"/>
          <w:szCs w:val="24"/>
          <w:lang w:val="ro-RO"/>
        </w:rPr>
        <w:t xml:space="preserve">    Prezenta decizie poate fi contestată în conformitate cu prevederile </w:t>
      </w:r>
      <w:r w:rsidRPr="0077699A">
        <w:rPr>
          <w:rFonts w:ascii="Arial" w:hAnsi="Arial" w:cs="Arial"/>
          <w:sz w:val="24"/>
          <w:szCs w:val="24"/>
          <w:lang w:val="ro-RO" w:eastAsia="ro-RO"/>
        </w:rPr>
        <w:t>Legii nr. 292/2018</w:t>
      </w:r>
      <w:r w:rsidRPr="0077699A">
        <w:rPr>
          <w:rFonts w:ascii="Arial" w:eastAsia="Times New Roman" w:hAnsi="Arial" w:cs="Arial"/>
          <w:noProof/>
          <w:sz w:val="24"/>
          <w:szCs w:val="24"/>
          <w:lang w:val="ro-RO" w:eastAsia="en-GB"/>
        </w:rPr>
        <w:t xml:space="preserve"> privind evaluarea impactului anumitor proiecte publice şi private asupra mediului</w:t>
      </w:r>
      <w:r w:rsidRPr="0077699A">
        <w:rPr>
          <w:rFonts w:ascii="Arial" w:hAnsi="Arial" w:cs="Arial"/>
          <w:b/>
          <w:sz w:val="24"/>
          <w:szCs w:val="24"/>
          <w:lang w:val="ro-RO" w:eastAsia="ro-RO"/>
        </w:rPr>
        <w:t xml:space="preserve"> </w:t>
      </w:r>
      <w:r w:rsidRPr="0077699A">
        <w:rPr>
          <w:rFonts w:ascii="Arial" w:hAnsi="Arial" w:cs="Arial"/>
          <w:noProof/>
          <w:sz w:val="24"/>
          <w:szCs w:val="24"/>
          <w:lang w:val="ro-RO"/>
        </w:rPr>
        <w:t>şi ale Legii contenciosului administrativ nr. 554/2004, cu modificările şi completările ulterioare.</w:t>
      </w:r>
    </w:p>
    <w:p w:rsidR="005A6C47" w:rsidRPr="0077699A"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77699A">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5A6C47" w:rsidRPr="0077699A" w:rsidRDefault="005A6C47" w:rsidP="005A6C47">
      <w:pPr>
        <w:spacing w:after="0" w:line="360" w:lineRule="auto"/>
        <w:rPr>
          <w:rFonts w:ascii="Arial" w:hAnsi="Arial" w:cs="Arial"/>
          <w:b/>
          <w:bCs/>
          <w:sz w:val="24"/>
          <w:szCs w:val="24"/>
          <w:lang w:val="ro-RO"/>
        </w:rPr>
      </w:pPr>
    </w:p>
    <w:p w:rsidR="005A6C47" w:rsidRPr="0077699A" w:rsidRDefault="005A6C47" w:rsidP="005A6C47">
      <w:pPr>
        <w:spacing w:after="0" w:line="240" w:lineRule="auto"/>
        <w:jc w:val="center"/>
        <w:rPr>
          <w:rFonts w:ascii="Arial" w:hAnsi="Arial" w:cs="Arial"/>
          <w:b/>
          <w:bCs/>
          <w:sz w:val="24"/>
          <w:szCs w:val="24"/>
          <w:lang w:val="ro-RO"/>
        </w:rPr>
      </w:pPr>
    </w:p>
    <w:p w:rsidR="00423F58" w:rsidRDefault="00423F58" w:rsidP="005A6C47">
      <w:pPr>
        <w:spacing w:after="0" w:line="240" w:lineRule="auto"/>
        <w:jc w:val="center"/>
        <w:rPr>
          <w:rFonts w:ascii="Arial" w:hAnsi="Arial" w:cs="Arial"/>
          <w:b/>
          <w:bCs/>
          <w:sz w:val="24"/>
          <w:szCs w:val="24"/>
          <w:lang w:val="ro-RO"/>
        </w:rPr>
      </w:pPr>
    </w:p>
    <w:p w:rsidR="005A6C47" w:rsidRPr="0077699A" w:rsidRDefault="005A6C47" w:rsidP="005A6C47">
      <w:pPr>
        <w:spacing w:after="0" w:line="240" w:lineRule="auto"/>
        <w:jc w:val="center"/>
        <w:rPr>
          <w:rFonts w:ascii="Arial" w:hAnsi="Arial" w:cs="Arial"/>
          <w:b/>
          <w:bCs/>
          <w:sz w:val="24"/>
          <w:szCs w:val="24"/>
          <w:lang w:val="ro-RO"/>
        </w:rPr>
      </w:pPr>
      <w:r w:rsidRPr="0077699A">
        <w:rPr>
          <w:rFonts w:ascii="Arial" w:hAnsi="Arial" w:cs="Arial"/>
          <w:b/>
          <w:bCs/>
          <w:sz w:val="24"/>
          <w:szCs w:val="24"/>
          <w:lang w:val="ro-RO"/>
        </w:rPr>
        <w:t>DIRECTOR EXECUTIV</w:t>
      </w:r>
    </w:p>
    <w:p w:rsidR="005A6C47" w:rsidRPr="0077699A" w:rsidRDefault="005A6C47" w:rsidP="005A6C47">
      <w:pPr>
        <w:spacing w:after="0" w:line="240" w:lineRule="auto"/>
        <w:jc w:val="center"/>
        <w:rPr>
          <w:rFonts w:ascii="Arial" w:hAnsi="Arial" w:cs="Arial"/>
          <w:b/>
          <w:bCs/>
          <w:sz w:val="24"/>
          <w:szCs w:val="24"/>
          <w:lang w:val="ro-RO"/>
        </w:rPr>
      </w:pPr>
      <w:r w:rsidRPr="0077699A">
        <w:rPr>
          <w:rFonts w:ascii="Arial" w:hAnsi="Arial" w:cs="Arial"/>
          <w:b/>
          <w:bCs/>
          <w:sz w:val="24"/>
          <w:szCs w:val="24"/>
          <w:lang w:val="ro-RO"/>
        </w:rPr>
        <w:t>dr. ing. Aurica GREC</w:t>
      </w:r>
    </w:p>
    <w:p w:rsidR="005A6C47" w:rsidRPr="0077699A" w:rsidRDefault="005A6C47" w:rsidP="005A6C47">
      <w:pPr>
        <w:spacing w:after="0" w:line="360" w:lineRule="auto"/>
        <w:jc w:val="both"/>
        <w:rPr>
          <w:rFonts w:ascii="Arial" w:hAnsi="Arial" w:cs="Arial"/>
          <w:b/>
          <w:bCs/>
          <w:sz w:val="24"/>
          <w:szCs w:val="24"/>
          <w:lang w:val="ro-RO"/>
        </w:rPr>
      </w:pPr>
      <w:r w:rsidRPr="0077699A">
        <w:rPr>
          <w:rFonts w:ascii="Arial" w:hAnsi="Arial" w:cs="Arial"/>
          <w:b/>
          <w:bCs/>
          <w:sz w:val="24"/>
          <w:szCs w:val="24"/>
          <w:lang w:val="ro-RO"/>
        </w:rPr>
        <w:t xml:space="preserve">         </w:t>
      </w:r>
    </w:p>
    <w:p w:rsidR="004512E2" w:rsidRPr="0077699A" w:rsidRDefault="004512E2" w:rsidP="004512E2">
      <w:pPr>
        <w:spacing w:after="0" w:line="360" w:lineRule="auto"/>
        <w:jc w:val="both"/>
        <w:rPr>
          <w:rFonts w:ascii="Arial" w:hAnsi="Arial" w:cs="Arial"/>
          <w:b/>
          <w:bCs/>
          <w:sz w:val="24"/>
          <w:szCs w:val="24"/>
          <w:lang w:val="ro-RO"/>
        </w:rPr>
      </w:pPr>
      <w:r w:rsidRPr="0077699A">
        <w:rPr>
          <w:rFonts w:ascii="Arial" w:hAnsi="Arial" w:cs="Arial"/>
          <w:b/>
          <w:bCs/>
          <w:sz w:val="24"/>
          <w:szCs w:val="24"/>
          <w:lang w:val="ro-RO"/>
        </w:rPr>
        <w:t xml:space="preserve">      </w:t>
      </w:r>
    </w:p>
    <w:p w:rsidR="00994B53" w:rsidRPr="0077699A" w:rsidRDefault="00994B53" w:rsidP="004512E2">
      <w:pPr>
        <w:spacing w:after="0" w:line="360" w:lineRule="auto"/>
        <w:jc w:val="both"/>
        <w:rPr>
          <w:rFonts w:ascii="Arial" w:hAnsi="Arial" w:cs="Arial"/>
          <w:b/>
          <w:bCs/>
          <w:sz w:val="24"/>
          <w:szCs w:val="24"/>
          <w:lang w:val="ro-RO"/>
        </w:rPr>
      </w:pPr>
    </w:p>
    <w:p w:rsidR="005A6C47" w:rsidRDefault="005A6C47" w:rsidP="005A6C47">
      <w:pPr>
        <w:spacing w:after="0" w:line="240" w:lineRule="auto"/>
        <w:jc w:val="both"/>
        <w:outlineLvl w:val="0"/>
        <w:rPr>
          <w:rFonts w:ascii="Arial" w:hAnsi="Arial" w:cs="Arial"/>
          <w:b/>
          <w:bCs/>
          <w:sz w:val="24"/>
          <w:szCs w:val="24"/>
          <w:lang w:val="ro-RO"/>
        </w:rPr>
      </w:pPr>
    </w:p>
    <w:p w:rsidR="00423F58" w:rsidRDefault="00423F58" w:rsidP="005A6C47">
      <w:pPr>
        <w:spacing w:after="0" w:line="240" w:lineRule="auto"/>
        <w:jc w:val="both"/>
        <w:outlineLvl w:val="0"/>
        <w:rPr>
          <w:rFonts w:ascii="Arial" w:hAnsi="Arial" w:cs="Arial"/>
          <w:b/>
          <w:bCs/>
          <w:sz w:val="24"/>
          <w:szCs w:val="24"/>
          <w:lang w:val="ro-RO"/>
        </w:rPr>
      </w:pPr>
    </w:p>
    <w:p w:rsidR="00423F58" w:rsidRDefault="00423F58" w:rsidP="005A6C47">
      <w:pPr>
        <w:spacing w:after="0" w:line="240" w:lineRule="auto"/>
        <w:jc w:val="both"/>
        <w:outlineLvl w:val="0"/>
        <w:rPr>
          <w:rFonts w:ascii="Arial" w:hAnsi="Arial" w:cs="Arial"/>
          <w:b/>
          <w:bCs/>
          <w:sz w:val="24"/>
          <w:szCs w:val="24"/>
          <w:lang w:val="ro-RO"/>
        </w:rPr>
      </w:pPr>
    </w:p>
    <w:p w:rsidR="00423F58" w:rsidRDefault="00423F58" w:rsidP="005A6C47">
      <w:pPr>
        <w:spacing w:after="0" w:line="240" w:lineRule="auto"/>
        <w:jc w:val="both"/>
        <w:outlineLvl w:val="0"/>
        <w:rPr>
          <w:rFonts w:ascii="Arial" w:hAnsi="Arial" w:cs="Arial"/>
          <w:b/>
          <w:bCs/>
          <w:sz w:val="24"/>
          <w:szCs w:val="24"/>
          <w:lang w:val="ro-RO"/>
        </w:rPr>
      </w:pPr>
    </w:p>
    <w:p w:rsidR="00423F58" w:rsidRPr="0077699A" w:rsidRDefault="00423F58" w:rsidP="005A6C47">
      <w:pPr>
        <w:spacing w:after="0" w:line="240" w:lineRule="auto"/>
        <w:jc w:val="both"/>
        <w:outlineLvl w:val="0"/>
        <w:rPr>
          <w:rFonts w:ascii="Arial" w:hAnsi="Arial" w:cs="Arial"/>
          <w:b/>
          <w:bCs/>
          <w:sz w:val="24"/>
          <w:szCs w:val="24"/>
          <w:lang w:val="ro-RO"/>
        </w:rPr>
      </w:pPr>
    </w:p>
    <w:p w:rsidR="00CE3663" w:rsidRPr="0077699A" w:rsidRDefault="00CE3663" w:rsidP="005A6C47">
      <w:pPr>
        <w:spacing w:after="0" w:line="240" w:lineRule="auto"/>
        <w:jc w:val="both"/>
        <w:outlineLvl w:val="0"/>
        <w:rPr>
          <w:rFonts w:ascii="Arial" w:hAnsi="Arial" w:cs="Arial"/>
          <w:b/>
          <w:bCs/>
          <w:sz w:val="24"/>
          <w:szCs w:val="24"/>
          <w:lang w:val="ro-RO"/>
        </w:rPr>
      </w:pPr>
    </w:p>
    <w:p w:rsidR="00CE3663" w:rsidRPr="0077699A" w:rsidRDefault="00CE3663" w:rsidP="005A6C47">
      <w:pPr>
        <w:spacing w:after="0" w:line="240" w:lineRule="auto"/>
        <w:jc w:val="both"/>
        <w:outlineLvl w:val="0"/>
        <w:rPr>
          <w:rFonts w:ascii="Arial" w:hAnsi="Arial" w:cs="Arial"/>
          <w:b/>
          <w:bCs/>
          <w:sz w:val="24"/>
          <w:szCs w:val="24"/>
          <w:lang w:val="ro-RO"/>
        </w:rPr>
      </w:pPr>
    </w:p>
    <w:p w:rsidR="00AF3FAC" w:rsidRDefault="00AF3FAC" w:rsidP="005A6C47">
      <w:pPr>
        <w:spacing w:after="0" w:line="240" w:lineRule="auto"/>
        <w:jc w:val="both"/>
        <w:outlineLvl w:val="0"/>
        <w:rPr>
          <w:rFonts w:ascii="Arial" w:hAnsi="Arial" w:cs="Arial"/>
          <w:bCs/>
          <w:sz w:val="24"/>
          <w:szCs w:val="24"/>
          <w:lang w:val="ro-RO"/>
        </w:rPr>
      </w:pPr>
    </w:p>
    <w:p w:rsidR="00AC2379" w:rsidRDefault="00AC2379" w:rsidP="005A6C47">
      <w:pPr>
        <w:spacing w:after="0" w:line="240" w:lineRule="auto"/>
        <w:jc w:val="both"/>
        <w:outlineLvl w:val="0"/>
        <w:rPr>
          <w:rFonts w:ascii="Arial" w:hAnsi="Arial" w:cs="Arial"/>
          <w:bCs/>
          <w:sz w:val="24"/>
          <w:szCs w:val="24"/>
          <w:lang w:val="ro-RO"/>
        </w:rPr>
      </w:pPr>
    </w:p>
    <w:p w:rsidR="00AC2379" w:rsidRDefault="00AC2379" w:rsidP="005A6C47">
      <w:pPr>
        <w:spacing w:after="0" w:line="240" w:lineRule="auto"/>
        <w:jc w:val="both"/>
        <w:outlineLvl w:val="0"/>
        <w:rPr>
          <w:rFonts w:ascii="Arial" w:hAnsi="Arial" w:cs="Arial"/>
          <w:bCs/>
          <w:sz w:val="24"/>
          <w:szCs w:val="24"/>
          <w:lang w:val="ro-RO"/>
        </w:rPr>
      </w:pPr>
    </w:p>
    <w:p w:rsidR="00464CD6" w:rsidRDefault="00464CD6" w:rsidP="005A6C47">
      <w:pPr>
        <w:spacing w:after="0" w:line="240" w:lineRule="auto"/>
        <w:jc w:val="both"/>
        <w:outlineLvl w:val="0"/>
        <w:rPr>
          <w:rFonts w:ascii="Arial" w:hAnsi="Arial" w:cs="Arial"/>
          <w:bCs/>
          <w:sz w:val="24"/>
          <w:szCs w:val="24"/>
          <w:lang w:val="ro-RO"/>
        </w:rPr>
      </w:pPr>
    </w:p>
    <w:p w:rsidR="00AC2379" w:rsidRDefault="00AC2379" w:rsidP="005A6C47">
      <w:pPr>
        <w:spacing w:after="0" w:line="240" w:lineRule="auto"/>
        <w:jc w:val="both"/>
        <w:outlineLvl w:val="0"/>
        <w:rPr>
          <w:rFonts w:ascii="Arial" w:hAnsi="Arial" w:cs="Arial"/>
          <w:bCs/>
          <w:sz w:val="24"/>
          <w:szCs w:val="24"/>
          <w:lang w:val="ro-RO"/>
        </w:rPr>
      </w:pPr>
    </w:p>
    <w:p w:rsidR="00AC2379" w:rsidRPr="0077699A" w:rsidRDefault="00AC2379" w:rsidP="005A6C47">
      <w:pPr>
        <w:spacing w:after="0" w:line="240" w:lineRule="auto"/>
        <w:jc w:val="both"/>
        <w:outlineLvl w:val="0"/>
        <w:rPr>
          <w:rFonts w:ascii="Arial" w:hAnsi="Arial" w:cs="Arial"/>
          <w:bCs/>
          <w:sz w:val="24"/>
          <w:szCs w:val="24"/>
          <w:lang w:val="ro-RO"/>
        </w:rPr>
      </w:pPr>
    </w:p>
    <w:p w:rsidR="005A6C47" w:rsidRPr="0077699A" w:rsidRDefault="005A6C47" w:rsidP="005A6C47">
      <w:pPr>
        <w:spacing w:after="0" w:line="240" w:lineRule="auto"/>
        <w:jc w:val="both"/>
        <w:outlineLvl w:val="0"/>
        <w:rPr>
          <w:rFonts w:ascii="Arial" w:hAnsi="Arial" w:cs="Arial"/>
          <w:bCs/>
          <w:color w:val="FF0000"/>
          <w:sz w:val="24"/>
          <w:szCs w:val="24"/>
          <w:lang w:val="ro-RO"/>
        </w:rPr>
      </w:pPr>
      <w:r w:rsidRPr="0077699A">
        <w:rPr>
          <w:rFonts w:ascii="Arial" w:hAnsi="Arial" w:cs="Arial"/>
          <w:bCs/>
          <w:sz w:val="24"/>
          <w:szCs w:val="24"/>
          <w:lang w:val="ro-RO"/>
        </w:rPr>
        <w:t xml:space="preserve">Şef Serviciu Avize, Acorduri, Autorizații, </w:t>
      </w:r>
      <w:r w:rsidRPr="0077699A">
        <w:rPr>
          <w:rFonts w:ascii="Arial" w:hAnsi="Arial" w:cs="Arial"/>
          <w:bCs/>
          <w:sz w:val="24"/>
          <w:szCs w:val="24"/>
          <w:lang w:val="ro-RO"/>
        </w:rPr>
        <w:tab/>
      </w:r>
      <w:r w:rsidRPr="0077699A">
        <w:rPr>
          <w:rFonts w:ascii="Arial" w:hAnsi="Arial" w:cs="Arial"/>
          <w:bCs/>
          <w:sz w:val="24"/>
          <w:szCs w:val="24"/>
          <w:lang w:val="ro-RO"/>
        </w:rPr>
        <w:tab/>
      </w:r>
      <w:r w:rsidRPr="0077699A">
        <w:rPr>
          <w:rFonts w:ascii="Arial" w:hAnsi="Arial" w:cs="Arial"/>
          <w:bCs/>
          <w:sz w:val="24"/>
          <w:szCs w:val="24"/>
          <w:lang w:val="ro-RO"/>
        </w:rPr>
        <w:tab/>
      </w:r>
      <w:r w:rsidRPr="0077699A">
        <w:rPr>
          <w:rFonts w:ascii="Arial" w:hAnsi="Arial" w:cs="Arial"/>
          <w:bCs/>
          <w:sz w:val="24"/>
          <w:szCs w:val="24"/>
          <w:lang w:val="ro-RO"/>
        </w:rPr>
        <w:tab/>
      </w:r>
      <w:r w:rsidRPr="0077699A">
        <w:rPr>
          <w:rFonts w:ascii="Arial" w:hAnsi="Arial" w:cs="Arial"/>
          <w:bCs/>
          <w:color w:val="FF0000"/>
          <w:sz w:val="24"/>
          <w:szCs w:val="24"/>
          <w:lang w:val="ro-RO"/>
        </w:rPr>
        <w:t xml:space="preserve">                       </w:t>
      </w:r>
    </w:p>
    <w:p w:rsidR="005A6C47" w:rsidRPr="00464CD6" w:rsidRDefault="00282EA6" w:rsidP="00464CD6">
      <w:pPr>
        <w:tabs>
          <w:tab w:val="left" w:pos="6979"/>
          <w:tab w:val="left" w:pos="7434"/>
        </w:tabs>
        <w:spacing w:after="0" w:line="240" w:lineRule="auto"/>
        <w:jc w:val="both"/>
        <w:outlineLvl w:val="0"/>
        <w:rPr>
          <w:rFonts w:ascii="Arial" w:hAnsi="Arial" w:cs="Arial"/>
          <w:b/>
          <w:bCs/>
          <w:sz w:val="24"/>
          <w:szCs w:val="24"/>
          <w:lang w:val="ro-RO"/>
        </w:rPr>
      </w:pPr>
      <w:r w:rsidRPr="0077699A">
        <w:rPr>
          <w:rFonts w:ascii="Arial" w:hAnsi="Arial" w:cs="Arial"/>
          <w:bCs/>
          <w:sz w:val="24"/>
          <w:szCs w:val="24"/>
          <w:lang w:val="ro-RO"/>
        </w:rPr>
        <w:t xml:space="preserve">ing. Gizella Balint                                                                      </w:t>
      </w:r>
      <w:r w:rsidR="005A6C47" w:rsidRPr="0077699A">
        <w:rPr>
          <w:rFonts w:ascii="Arial" w:hAnsi="Arial" w:cs="Arial"/>
          <w:bCs/>
          <w:color w:val="FF0000"/>
          <w:sz w:val="24"/>
          <w:szCs w:val="24"/>
          <w:lang w:val="ro-RO"/>
        </w:rPr>
        <w:tab/>
      </w:r>
    </w:p>
    <w:p w:rsidR="00994B53" w:rsidRPr="0077699A" w:rsidRDefault="00994B53" w:rsidP="005A6C47">
      <w:pPr>
        <w:spacing w:after="0" w:line="240" w:lineRule="auto"/>
        <w:jc w:val="both"/>
        <w:rPr>
          <w:rFonts w:ascii="Arial" w:hAnsi="Arial" w:cs="Arial"/>
          <w:bCs/>
          <w:sz w:val="24"/>
          <w:szCs w:val="24"/>
          <w:lang w:val="ro-RO"/>
        </w:rPr>
      </w:pPr>
    </w:p>
    <w:p w:rsidR="00CE3663" w:rsidRPr="0077699A" w:rsidRDefault="00CE3663" w:rsidP="005A6C47">
      <w:pPr>
        <w:spacing w:after="0" w:line="240" w:lineRule="auto"/>
        <w:jc w:val="both"/>
        <w:rPr>
          <w:rFonts w:ascii="Arial" w:hAnsi="Arial" w:cs="Arial"/>
          <w:bCs/>
          <w:sz w:val="24"/>
          <w:szCs w:val="24"/>
          <w:lang w:val="ro-RO"/>
        </w:rPr>
      </w:pPr>
    </w:p>
    <w:p w:rsidR="00CE3663" w:rsidRDefault="00CE3663" w:rsidP="005A6C47">
      <w:pPr>
        <w:spacing w:after="0" w:line="240" w:lineRule="auto"/>
        <w:jc w:val="both"/>
        <w:rPr>
          <w:rFonts w:ascii="Arial" w:hAnsi="Arial" w:cs="Arial"/>
          <w:bCs/>
          <w:sz w:val="24"/>
          <w:szCs w:val="24"/>
          <w:lang w:val="ro-RO"/>
        </w:rPr>
      </w:pPr>
    </w:p>
    <w:p w:rsidR="00AC2379" w:rsidRDefault="00AC2379" w:rsidP="005A6C47">
      <w:pPr>
        <w:spacing w:after="0" w:line="240" w:lineRule="auto"/>
        <w:jc w:val="both"/>
        <w:rPr>
          <w:rFonts w:ascii="Arial" w:hAnsi="Arial" w:cs="Arial"/>
          <w:bCs/>
          <w:sz w:val="24"/>
          <w:szCs w:val="24"/>
          <w:lang w:val="ro-RO"/>
        </w:rPr>
      </w:pPr>
    </w:p>
    <w:p w:rsidR="00AC2379" w:rsidRPr="0077699A" w:rsidRDefault="00AC2379" w:rsidP="005A6C47">
      <w:pPr>
        <w:spacing w:after="0" w:line="240" w:lineRule="auto"/>
        <w:jc w:val="both"/>
        <w:rPr>
          <w:rFonts w:ascii="Arial" w:hAnsi="Arial" w:cs="Arial"/>
          <w:bCs/>
          <w:sz w:val="24"/>
          <w:szCs w:val="24"/>
          <w:lang w:val="ro-RO"/>
        </w:rPr>
      </w:pPr>
    </w:p>
    <w:p w:rsidR="00994B53" w:rsidRPr="0077699A" w:rsidRDefault="00994B53" w:rsidP="005A6C47">
      <w:pPr>
        <w:spacing w:after="0" w:line="240" w:lineRule="auto"/>
        <w:jc w:val="both"/>
        <w:rPr>
          <w:rFonts w:ascii="Arial" w:hAnsi="Arial" w:cs="Arial"/>
          <w:bCs/>
          <w:sz w:val="24"/>
          <w:szCs w:val="24"/>
          <w:lang w:val="ro-RO"/>
        </w:rPr>
      </w:pPr>
    </w:p>
    <w:p w:rsidR="005A6C47" w:rsidRPr="0077699A" w:rsidRDefault="005A6C47" w:rsidP="005A6C47">
      <w:pPr>
        <w:spacing w:after="0" w:line="240" w:lineRule="auto"/>
        <w:jc w:val="both"/>
        <w:rPr>
          <w:rFonts w:ascii="Arial" w:hAnsi="Arial" w:cs="Arial"/>
          <w:bCs/>
          <w:sz w:val="24"/>
          <w:szCs w:val="24"/>
          <w:lang w:val="ro-RO"/>
        </w:rPr>
      </w:pPr>
      <w:r w:rsidRPr="0077699A">
        <w:rPr>
          <w:rFonts w:ascii="Arial" w:hAnsi="Arial" w:cs="Arial"/>
          <w:bCs/>
          <w:sz w:val="24"/>
          <w:szCs w:val="24"/>
          <w:lang w:val="ro-RO"/>
        </w:rPr>
        <w:t xml:space="preserve">Întocmit, </w:t>
      </w:r>
    </w:p>
    <w:p w:rsidR="00DC68E1" w:rsidRPr="0077699A" w:rsidRDefault="005A6C47" w:rsidP="004C20AF">
      <w:pPr>
        <w:spacing w:after="0" w:line="360" w:lineRule="auto"/>
        <w:jc w:val="both"/>
        <w:rPr>
          <w:rFonts w:ascii="Arial" w:hAnsi="Arial" w:cs="Arial"/>
          <w:b/>
          <w:bCs/>
          <w:sz w:val="24"/>
          <w:szCs w:val="24"/>
          <w:lang w:val="ro-RO"/>
        </w:rPr>
      </w:pPr>
      <w:r w:rsidRPr="0077699A">
        <w:rPr>
          <w:rFonts w:ascii="Arial" w:hAnsi="Arial" w:cs="Arial"/>
          <w:bCs/>
          <w:sz w:val="24"/>
          <w:szCs w:val="24"/>
          <w:lang w:val="ro-RO"/>
        </w:rPr>
        <w:t>ing. Georgiana Jula</w:t>
      </w:r>
    </w:p>
    <w:sectPr w:rsidR="00DC68E1" w:rsidRPr="0077699A" w:rsidSect="009C294D">
      <w:footerReference w:type="even" r:id="rId8"/>
      <w:footerReference w:type="default" r:id="rId9"/>
      <w:headerReference w:type="first" r:id="rId10"/>
      <w:footerReference w:type="first" r:id="rId11"/>
      <w:pgSz w:w="11907" w:h="16840" w:code="9"/>
      <w:pgMar w:top="907" w:right="799" w:bottom="1701" w:left="1134" w:header="403" w:footer="1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959" w:rsidRDefault="00070959" w:rsidP="000B208E">
      <w:pPr>
        <w:spacing w:after="0" w:line="240" w:lineRule="auto"/>
      </w:pPr>
      <w:r>
        <w:separator/>
      </w:r>
    </w:p>
  </w:endnote>
  <w:endnote w:type="continuationSeparator" w:id="0">
    <w:p w:rsidR="00070959" w:rsidRDefault="00070959"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wald">
    <w:charset w:val="00"/>
    <w:family w:val="auto"/>
    <w:pitch w:val="variable"/>
    <w:sig w:usb0="2000020F" w:usb1="00000000" w:usb2="00000000" w:usb3="00000000" w:csb0="00000197"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
    <w:altName w:val="Times New Roman"/>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F57" w:rsidRDefault="009A4F57" w:rsidP="001025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A4F57" w:rsidRDefault="009A4F57" w:rsidP="001025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809785349"/>
      <w:docPartObj>
        <w:docPartGallery w:val="Page Numbers (Bottom of Page)"/>
        <w:docPartUnique/>
      </w:docPartObj>
    </w:sdtPr>
    <w:sdtEndPr>
      <w:rPr>
        <w:noProof/>
        <w:sz w:val="24"/>
        <w:szCs w:val="24"/>
      </w:rPr>
    </w:sdtEndPr>
    <w:sdtContent>
      <w:p w:rsidR="009A4F57" w:rsidRPr="00792944" w:rsidRDefault="009A4F57" w:rsidP="00CC0DC8">
        <w:pPr>
          <w:pStyle w:val="Header"/>
          <w:tabs>
            <w:tab w:val="clear" w:pos="4680"/>
          </w:tabs>
          <w:jc w:val="center"/>
          <w:rPr>
            <w:rFonts w:ascii="Times New Roman" w:hAnsi="Times New Roman"/>
            <w:sz w:val="24"/>
            <w:szCs w:val="24"/>
            <w:lang w:val="ro-RO"/>
          </w:rPr>
        </w:pPr>
        <w:r w:rsidRPr="00792944">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-94836</wp:posOffset>
                  </wp:positionH>
                  <wp:positionV relativeFrom="paragraph">
                    <wp:posOffset>-137851</wp:posOffset>
                  </wp:positionV>
                  <wp:extent cx="6248400" cy="635"/>
                  <wp:effectExtent l="10160" t="10795" r="18415"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196001" id="_x0000_t32" coordsize="21600,21600" o:spt="32" o:oned="t" path="m,l21600,21600e" filled="f">
                  <v:path arrowok="t" fillok="f" o:connecttype="none"/>
                  <o:lock v:ext="edit" shapetype="t"/>
                </v:shapetype>
                <v:shape id="Straight Arrow Connector 8" o:spid="_x0000_s1026" type="#_x0000_t32" style="position:absolute;margin-left:-7.45pt;margin-top:-10.8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" strokecolor="#00214e" strokeweight="1.5pt"/>
              </w:pict>
            </mc:Fallback>
          </mc:AlternateContent>
        </w:r>
        <w:r w:rsidR="00036553">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4.75pt;margin-top:.85pt;width:41.9pt;height:34.45pt;z-index:-251629568;mso-position-horizontal-relative:text;mso-position-vertical-relative:text">
              <v:imagedata r:id="rId1" o:title=""/>
            </v:shape>
            <o:OLEObject Type="Embed" ProgID="CorelDRAW.Graphic.13" ShapeID="_x0000_s2079" DrawAspect="Content" ObjectID="_1761562246" r:id="rId2"/>
          </w:object>
        </w:r>
        <w:r w:rsidRPr="00792944">
          <w:rPr>
            <w:rFonts w:ascii="Times New Roman" w:hAnsi="Times New Roman"/>
            <w:b/>
            <w:sz w:val="24"/>
            <w:szCs w:val="24"/>
          </w:rPr>
          <w:t>AGEN</w:t>
        </w:r>
        <w:r w:rsidRPr="00792944">
          <w:rPr>
            <w:rFonts w:ascii="Times New Roman" w:hAnsi="Times New Roman"/>
            <w:b/>
            <w:sz w:val="24"/>
            <w:szCs w:val="24"/>
            <w:lang w:val="ro-RO"/>
          </w:rPr>
          <w:t>ŢIA PENTRU PROTECŢIA MEDIULUI SĂLAJ</w:t>
        </w:r>
        <w:r w:rsidRPr="00792944">
          <w:rPr>
            <w:rFonts w:ascii="Times New Roman" w:hAnsi="Times New Roman"/>
            <w:sz w:val="24"/>
            <w:szCs w:val="24"/>
            <w:lang w:val="ro-RO"/>
          </w:rPr>
          <w:t xml:space="preserve"> </w:t>
        </w:r>
      </w:p>
      <w:p w:rsidR="009A4F57" w:rsidRPr="00792944" w:rsidRDefault="009A4F57" w:rsidP="00CC0DC8">
        <w:pPr>
          <w:pStyle w:val="Header"/>
          <w:tabs>
            <w:tab w:val="clear" w:pos="4680"/>
          </w:tabs>
          <w:jc w:val="center"/>
          <w:rPr>
            <w:rFonts w:ascii="Times New Roman" w:hAnsi="Times New Roman"/>
            <w:sz w:val="24"/>
            <w:szCs w:val="24"/>
            <w:lang w:val="ro-RO"/>
          </w:rPr>
        </w:pPr>
        <w:r w:rsidRPr="00792944">
          <w:rPr>
            <w:rFonts w:ascii="Times New Roman" w:hAnsi="Times New Roman"/>
            <w:sz w:val="24"/>
            <w:szCs w:val="24"/>
            <w:lang w:val="ro-RO"/>
          </w:rPr>
          <w:t>Adresa: Str. Parcului nr.2, loc. Zalău,  jud. Sălaj, Cod 450045</w:t>
        </w:r>
      </w:p>
      <w:p w:rsidR="009A4F57" w:rsidRPr="00792944" w:rsidRDefault="009A4F57" w:rsidP="009545E0">
        <w:pPr>
          <w:pStyle w:val="Header"/>
          <w:tabs>
            <w:tab w:val="clear" w:pos="4680"/>
          </w:tabs>
          <w:jc w:val="center"/>
          <w:rPr>
            <w:rFonts w:ascii="Times New Roman" w:hAnsi="Times New Roman"/>
            <w:sz w:val="20"/>
            <w:szCs w:val="20"/>
            <w:lang w:val="ro-RO"/>
          </w:rPr>
        </w:pPr>
        <w:r w:rsidRPr="00792944">
          <w:rPr>
            <w:rFonts w:ascii="Times New Roman" w:hAnsi="Times New Roman"/>
            <w:sz w:val="24"/>
            <w:szCs w:val="24"/>
            <w:lang w:val="ro-RO"/>
          </w:rPr>
          <w:t xml:space="preserve">E-mail: </w:t>
        </w:r>
        <w:hyperlink r:id="rId3" w:history="1">
          <w:r w:rsidRPr="00792944">
            <w:rPr>
              <w:rStyle w:val="Hyperlink"/>
              <w:rFonts w:ascii="Times New Roman" w:hAnsi="Times New Roman"/>
              <w:sz w:val="24"/>
              <w:szCs w:val="24"/>
              <w:lang w:val="ro-RO"/>
            </w:rPr>
            <w:t>office@apmsj.anpm.ro</w:t>
          </w:r>
        </w:hyperlink>
        <w:r w:rsidRPr="00792944">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A4F57" w:rsidRPr="00792944" w:rsidTr="0010253D">
          <w:tc>
            <w:tcPr>
              <w:tcW w:w="8370" w:type="dxa"/>
              <w:shd w:val="clear" w:color="auto" w:fill="auto"/>
            </w:tcPr>
            <w:p w:rsidR="009A4F57" w:rsidRPr="00792944" w:rsidRDefault="009A4F57" w:rsidP="00CC0DC8">
              <w:pPr>
                <w:pStyle w:val="Header"/>
                <w:tabs>
                  <w:tab w:val="clear" w:pos="4680"/>
                </w:tabs>
                <w:jc w:val="center"/>
                <w:rPr>
                  <w:rFonts w:ascii="Times New Roman" w:hAnsi="Times New Roman"/>
                  <w:sz w:val="24"/>
                  <w:szCs w:val="24"/>
                  <w:lang w:val="ro-RO"/>
                </w:rPr>
              </w:pPr>
              <w:r w:rsidRPr="00792944">
                <w:rPr>
                  <w:rFonts w:ascii="Times New Roman" w:hAnsi="Times New Roman"/>
                  <w:i/>
                  <w:iCs/>
                  <w:color w:val="000000"/>
                  <w:sz w:val="24"/>
                  <w:szCs w:val="24"/>
                  <w:lang w:val="ro-RO"/>
                </w:rPr>
                <w:t>Operator de date cu caracter personal, conform Regulamentului (UE) 2016/679</w:t>
              </w:r>
            </w:p>
          </w:tc>
        </w:tr>
      </w:tbl>
      <w:p w:rsidR="009A4F57" w:rsidRPr="00792944" w:rsidRDefault="009A4F57">
        <w:pPr>
          <w:pStyle w:val="Footer"/>
          <w:jc w:val="center"/>
          <w:rPr>
            <w:rFonts w:ascii="Times New Roman" w:hAnsi="Times New Roman"/>
            <w:sz w:val="24"/>
            <w:szCs w:val="24"/>
          </w:rPr>
        </w:pPr>
        <w:r w:rsidRPr="00792944">
          <w:rPr>
            <w:rFonts w:ascii="Times New Roman" w:hAnsi="Times New Roman"/>
            <w:sz w:val="24"/>
            <w:szCs w:val="24"/>
          </w:rPr>
          <w:fldChar w:fldCharType="begin"/>
        </w:r>
        <w:r w:rsidRPr="00792944">
          <w:rPr>
            <w:rFonts w:ascii="Times New Roman" w:hAnsi="Times New Roman"/>
            <w:sz w:val="24"/>
            <w:szCs w:val="24"/>
          </w:rPr>
          <w:instrText xml:space="preserve"> PAGE   \* MERGEFORMAT </w:instrText>
        </w:r>
        <w:r w:rsidRPr="00792944">
          <w:rPr>
            <w:rFonts w:ascii="Times New Roman" w:hAnsi="Times New Roman"/>
            <w:sz w:val="24"/>
            <w:szCs w:val="24"/>
          </w:rPr>
          <w:fldChar w:fldCharType="separate"/>
        </w:r>
        <w:r w:rsidR="00036553">
          <w:rPr>
            <w:rFonts w:ascii="Times New Roman" w:hAnsi="Times New Roman"/>
            <w:noProof/>
            <w:sz w:val="24"/>
            <w:szCs w:val="24"/>
          </w:rPr>
          <w:t>2</w:t>
        </w:r>
        <w:r w:rsidRPr="00792944">
          <w:rPr>
            <w:rFonts w:ascii="Times New Roman" w:hAnsi="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F57" w:rsidRPr="00171B9D" w:rsidRDefault="00036553" w:rsidP="00171B9D">
    <w:pPr>
      <w:tabs>
        <w:tab w:val="right" w:pos="9360"/>
      </w:tabs>
      <w:spacing w:after="0" w:line="240" w:lineRule="auto"/>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75pt;margin-top:.85pt;width:41.9pt;height:34.45pt;z-index:-251632640">
          <v:imagedata r:id="rId1" o:title=""/>
        </v:shape>
        <o:OLEObject Type="Embed" ProgID="CorelDRAW.Graphic.13" ShapeID="_x0000_s2075" DrawAspect="Content" ObjectID="_1761562248" r:id="rId2"/>
      </w:object>
    </w:r>
    <w:r w:rsidR="009A4F57" w:rsidRPr="00171B9D">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40C13B"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9A4F57" w:rsidRPr="00171B9D">
      <w:rPr>
        <w:rFonts w:ascii="Times New Roman" w:hAnsi="Times New Roman"/>
        <w:b/>
        <w:sz w:val="24"/>
        <w:szCs w:val="24"/>
      </w:rPr>
      <w:t>AGEN</w:t>
    </w:r>
    <w:r w:rsidR="009A4F57" w:rsidRPr="00171B9D">
      <w:rPr>
        <w:rFonts w:ascii="Times New Roman" w:hAnsi="Times New Roman"/>
        <w:b/>
        <w:sz w:val="24"/>
        <w:szCs w:val="24"/>
        <w:lang w:val="ro-RO"/>
      </w:rPr>
      <w:t>ŢIA PENTRU PROTECŢIA MEDIULUI SĂLAJ</w:t>
    </w:r>
    <w:r w:rsidR="009A4F57" w:rsidRPr="00171B9D">
      <w:rPr>
        <w:rFonts w:ascii="Times New Roman" w:hAnsi="Times New Roman"/>
        <w:sz w:val="24"/>
        <w:szCs w:val="24"/>
        <w:lang w:val="ro-RO"/>
      </w:rPr>
      <w:t xml:space="preserve"> </w:t>
    </w:r>
  </w:p>
  <w:p w:rsidR="009A4F57" w:rsidRPr="00171B9D" w:rsidRDefault="009A4F57"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sz w:val="24"/>
        <w:szCs w:val="24"/>
        <w:lang w:val="ro-RO"/>
      </w:rPr>
      <w:t>Adresa: Str. Parcului nr.2, loc. Zalău,  jud. Sălaj, Cod 450045</w:t>
    </w:r>
  </w:p>
  <w:p w:rsidR="009A4F57" w:rsidRPr="00171B9D" w:rsidRDefault="009A4F57" w:rsidP="00171B9D">
    <w:pPr>
      <w:tabs>
        <w:tab w:val="right" w:pos="9360"/>
      </w:tabs>
      <w:spacing w:after="0" w:line="240" w:lineRule="auto"/>
      <w:jc w:val="center"/>
      <w:rPr>
        <w:rFonts w:ascii="Times New Roman" w:hAnsi="Times New Roman"/>
        <w:sz w:val="20"/>
        <w:szCs w:val="20"/>
        <w:lang w:val="ro-RO"/>
      </w:rPr>
    </w:pPr>
    <w:r w:rsidRPr="00171B9D">
      <w:rPr>
        <w:rFonts w:ascii="Times New Roman" w:hAnsi="Times New Roman"/>
        <w:sz w:val="24"/>
        <w:szCs w:val="24"/>
        <w:lang w:val="ro-RO"/>
      </w:rPr>
      <w:t xml:space="preserve">E-mail: </w:t>
    </w:r>
    <w:hyperlink r:id="rId3" w:history="1">
      <w:r w:rsidRPr="00171B9D">
        <w:rPr>
          <w:rFonts w:ascii="Times New Roman" w:hAnsi="Times New Roman"/>
          <w:color w:val="0000FF"/>
          <w:sz w:val="24"/>
          <w:szCs w:val="24"/>
          <w:u w:val="single"/>
          <w:lang w:val="ro-RO"/>
        </w:rPr>
        <w:t>office@apmsj.anpm.ro</w:t>
      </w:r>
    </w:hyperlink>
    <w:r w:rsidRPr="00171B9D">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A4F57" w:rsidRPr="00171B9D" w:rsidTr="0010253D">
      <w:tc>
        <w:tcPr>
          <w:tcW w:w="8370" w:type="dxa"/>
          <w:shd w:val="clear" w:color="auto" w:fill="auto"/>
        </w:tcPr>
        <w:p w:rsidR="009A4F57" w:rsidRPr="00171B9D" w:rsidRDefault="009A4F57"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i/>
              <w:iCs/>
              <w:color w:val="000000"/>
              <w:sz w:val="24"/>
              <w:szCs w:val="24"/>
              <w:lang w:val="ro-RO"/>
            </w:rPr>
            <w:t>Operator de date cu caracter personal, conform Regulamentului (UE) 2016/679</w:t>
          </w:r>
        </w:p>
      </w:tc>
    </w:tr>
  </w:tbl>
  <w:p w:rsidR="009A4F57" w:rsidRPr="00781993" w:rsidRDefault="009A4F57"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036553">
      <w:rPr>
        <w:rFonts w:ascii="Times New Roman" w:hAnsi="Times New Roman"/>
        <w:noProof/>
        <w:sz w:val="20"/>
        <w:szCs w:val="20"/>
      </w:rPr>
      <w:t>1</w:t>
    </w:r>
    <w:r w:rsidRPr="00781993">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959" w:rsidRDefault="00070959" w:rsidP="000B208E">
      <w:pPr>
        <w:spacing w:after="0" w:line="240" w:lineRule="auto"/>
      </w:pPr>
      <w:r>
        <w:separator/>
      </w:r>
    </w:p>
  </w:footnote>
  <w:footnote w:type="continuationSeparator" w:id="0">
    <w:p w:rsidR="00070959" w:rsidRDefault="00070959"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F57" w:rsidRPr="00D97B4B" w:rsidRDefault="00036553" w:rsidP="00D97B4B">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09.2pt;margin-top:-7.3pt;width:81.4pt;height:65.45pt;z-index:-251634688">
          <v:imagedata r:id="rId1" o:title=""/>
        </v:shape>
        <o:OLEObject Type="Embed" ProgID="CorelDRAW.Graphic.13" ShapeID="_x0000_s2072" DrawAspect="Content" ObjectID="_1761562247" r:id="rId2"/>
      </w:object>
    </w:r>
    <w:r w:rsidR="009A4F57" w:rsidRPr="00CE12D3">
      <w:rPr>
        <w:lang w:val="ro-RO"/>
      </w:rPr>
      <w:t xml:space="preserve">      </w:t>
    </w:r>
    <w:r w:rsidR="009A4F57" w:rsidRPr="00D97B4B">
      <w:rPr>
        <w:noProof/>
      </w:rPr>
      <w:drawing>
        <wp:anchor distT="0" distB="0" distL="114300" distR="114300" simplePos="0" relativeHeight="251680768"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15" name="Picture 1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9A4F57" w:rsidRPr="00D97B4B">
      <w:rPr>
        <w:lang w:val="it-IT"/>
      </w:rPr>
      <w:t xml:space="preserve">                     </w:t>
    </w:r>
  </w:p>
  <w:p w:rsidR="009A4F57" w:rsidRPr="00D811BD" w:rsidRDefault="009A4F57" w:rsidP="0024699C">
    <w:pPr>
      <w:pStyle w:val="Header"/>
      <w:tabs>
        <w:tab w:val="clear" w:pos="4680"/>
        <w:tab w:val="clear" w:pos="9360"/>
        <w:tab w:val="left" w:pos="9000"/>
      </w:tabs>
      <w:jc w:val="center"/>
      <w:rPr>
        <w:rFonts w:ascii="Times New Roman" w:hAnsi="Times New Roman"/>
        <w:b/>
        <w:sz w:val="28"/>
        <w:szCs w:val="28"/>
        <w:lang w:val="ro-RO"/>
      </w:rPr>
    </w:pPr>
    <w:r w:rsidRPr="00D811BD">
      <w:rPr>
        <w:rFonts w:ascii="Times New Roman" w:hAnsi="Times New Roman"/>
        <w:b/>
        <w:sz w:val="28"/>
        <w:szCs w:val="28"/>
        <w:lang w:val="ro-RO"/>
      </w:rPr>
      <w:t>Ministerul Mediului, Apelor și Pădurilor</w:t>
    </w:r>
  </w:p>
  <w:p w:rsidR="009A4F57" w:rsidRDefault="009A4F57" w:rsidP="0024699C">
    <w:pPr>
      <w:tabs>
        <w:tab w:val="left" w:pos="9000"/>
      </w:tabs>
      <w:spacing w:after="0" w:line="240" w:lineRule="auto"/>
      <w:jc w:val="center"/>
      <w:rPr>
        <w:rFonts w:ascii="Times New Roman" w:hAnsi="Times New Roman"/>
        <w:b/>
        <w:sz w:val="32"/>
        <w:szCs w:val="32"/>
        <w:lang w:val="ro-RO"/>
      </w:rPr>
    </w:pPr>
    <w:r w:rsidRPr="00D97B4B">
      <w:rPr>
        <w:rFonts w:ascii="Times New Roman" w:hAnsi="Times New Roman"/>
        <w:b/>
        <w:sz w:val="32"/>
        <w:szCs w:val="32"/>
        <w:lang w:val="it-IT"/>
      </w:rPr>
      <w:t>Agen</w:t>
    </w:r>
    <w:r w:rsidRPr="00D97B4B">
      <w:rPr>
        <w:rFonts w:ascii="Times New Roman" w:hAnsi="Times New Roman"/>
        <w:b/>
        <w:sz w:val="32"/>
        <w:szCs w:val="32"/>
        <w:lang w:val="ro-RO"/>
      </w:rPr>
      <w:t>ţia Naţională pentru Protecţia Mediului</w:t>
    </w:r>
  </w:p>
  <w:p w:rsidR="009A4F57" w:rsidRPr="005E0C81" w:rsidRDefault="009A4F57" w:rsidP="0024699C">
    <w:pPr>
      <w:tabs>
        <w:tab w:val="left" w:pos="9000"/>
      </w:tabs>
      <w:spacing w:after="0" w:line="240" w:lineRule="auto"/>
      <w:jc w:val="center"/>
      <w:rPr>
        <w:rFonts w:ascii="Times New Roman" w:hAnsi="Times New Roman"/>
        <w:b/>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A4F57" w:rsidRPr="00D97B4B" w:rsidTr="0010253D">
      <w:trPr>
        <w:trHeight w:val="692"/>
      </w:trPr>
      <w:tc>
        <w:tcPr>
          <w:tcW w:w="10031" w:type="dxa"/>
          <w:tcBorders>
            <w:top w:val="single" w:sz="8" w:space="0" w:color="000000"/>
            <w:bottom w:val="single" w:sz="8" w:space="0" w:color="000000"/>
          </w:tcBorders>
          <w:shd w:val="clear" w:color="auto" w:fill="auto"/>
          <w:vAlign w:val="center"/>
        </w:tcPr>
        <w:p w:rsidR="009A4F57" w:rsidRPr="00D97B4B" w:rsidRDefault="009A4F57" w:rsidP="00D97B4B">
          <w:pPr>
            <w:spacing w:after="0"/>
            <w:jc w:val="center"/>
            <w:rPr>
              <w:rFonts w:ascii="Times New Roman" w:hAnsi="Times New Roman"/>
              <w:b/>
              <w:bCs/>
              <w:color w:val="FFFFFF"/>
              <w:sz w:val="24"/>
              <w:szCs w:val="24"/>
              <w:lang w:val="ro-RO"/>
            </w:rPr>
          </w:pPr>
          <w:r w:rsidRPr="00D97B4B">
            <w:rPr>
              <w:rFonts w:ascii="Times New Roman" w:hAnsi="Times New Roman"/>
              <w:b/>
              <w:bCs/>
              <w:sz w:val="28"/>
              <w:szCs w:val="28"/>
              <w:lang w:val="fr-FR"/>
            </w:rPr>
            <w:t>AGENŢIA PENTRU PROTECŢIA MEDIULUI S</w:t>
          </w:r>
          <w:r w:rsidRPr="00D97B4B">
            <w:rPr>
              <w:rFonts w:ascii="Times New Roman" w:hAnsi="Times New Roman"/>
              <w:b/>
              <w:bCs/>
              <w:sz w:val="28"/>
              <w:szCs w:val="28"/>
              <w:lang w:val="ro-RO"/>
            </w:rPr>
            <w:t>ĂLAJ</w:t>
          </w:r>
        </w:p>
      </w:tc>
    </w:tr>
  </w:tbl>
  <w:p w:rsidR="009A4F57" w:rsidRPr="0090788F" w:rsidRDefault="009A4F57" w:rsidP="00D97B4B">
    <w:pPr>
      <w:tabs>
        <w:tab w:val="left" w:pos="9000"/>
      </w:tabs>
      <w:spacing w:after="0" w:line="240" w:lineRule="auto"/>
      <w:rPr>
        <w:rFonts w:ascii="Verdana" w:hAnsi="Verdana"/>
        <w:b/>
        <w:color w:val="0000FF"/>
        <w:sz w:val="18"/>
        <w:szCs w:val="18"/>
        <w:lang w:val="ro-RO"/>
      </w:rPr>
    </w:pPr>
    <w:r w:rsidRPr="00CE12D3">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0A855E1"/>
    <w:multiLevelType w:val="hybridMultilevel"/>
    <w:tmpl w:val="F30001E6"/>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15:restartNumberingAfterBreak="0">
    <w:nsid w:val="024E0A77"/>
    <w:multiLevelType w:val="hybridMultilevel"/>
    <w:tmpl w:val="EFBC7FD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3C37FDF"/>
    <w:multiLevelType w:val="hybridMultilevel"/>
    <w:tmpl w:val="50C89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E64161"/>
    <w:multiLevelType w:val="hybridMultilevel"/>
    <w:tmpl w:val="D6204BCC"/>
    <w:lvl w:ilvl="0" w:tplc="0409000B">
      <w:start w:val="1"/>
      <w:numFmt w:val="bullet"/>
      <w:lvlText w:val=""/>
      <w:lvlJc w:val="left"/>
      <w:pPr>
        <w:ind w:left="266" w:hanging="360"/>
      </w:pPr>
      <w:rPr>
        <w:rFonts w:ascii="Wingdings" w:hAnsi="Wingdings"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8" w15:restartNumberingAfterBreak="0">
    <w:nsid w:val="0450248F"/>
    <w:multiLevelType w:val="hybridMultilevel"/>
    <w:tmpl w:val="5170C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456421"/>
    <w:multiLevelType w:val="hybridMultilevel"/>
    <w:tmpl w:val="08587F9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0" w15:restartNumberingAfterBreak="0">
    <w:nsid w:val="113717C8"/>
    <w:multiLevelType w:val="multilevel"/>
    <w:tmpl w:val="321CC4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43D0B20"/>
    <w:multiLevelType w:val="hybridMultilevel"/>
    <w:tmpl w:val="723ABAAC"/>
    <w:lvl w:ilvl="0" w:tplc="0418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15644D71"/>
    <w:multiLevelType w:val="hybridMultilevel"/>
    <w:tmpl w:val="E318BED2"/>
    <w:lvl w:ilvl="0" w:tplc="392CE0D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97A21AA"/>
    <w:multiLevelType w:val="hybridMultilevel"/>
    <w:tmpl w:val="63D20FC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0432E1"/>
    <w:multiLevelType w:val="hybridMultilevel"/>
    <w:tmpl w:val="5810F764"/>
    <w:lvl w:ilvl="0" w:tplc="0409000D">
      <w:start w:val="1"/>
      <w:numFmt w:val="bullet"/>
      <w:lvlText w:val=""/>
      <w:lvlJc w:val="left"/>
      <w:pPr>
        <w:ind w:left="2942" w:hanging="360"/>
      </w:pPr>
      <w:rPr>
        <w:rFonts w:ascii="Wingdings" w:hAnsi="Wingdings" w:hint="default"/>
      </w:rPr>
    </w:lvl>
    <w:lvl w:ilvl="1" w:tplc="04090003" w:tentative="1">
      <w:start w:val="1"/>
      <w:numFmt w:val="bullet"/>
      <w:lvlText w:val="o"/>
      <w:lvlJc w:val="left"/>
      <w:pPr>
        <w:ind w:left="3662" w:hanging="360"/>
      </w:pPr>
      <w:rPr>
        <w:rFonts w:ascii="Courier New" w:hAnsi="Courier New" w:cs="Courier New" w:hint="default"/>
      </w:rPr>
    </w:lvl>
    <w:lvl w:ilvl="2" w:tplc="04090005" w:tentative="1">
      <w:start w:val="1"/>
      <w:numFmt w:val="bullet"/>
      <w:lvlText w:val=""/>
      <w:lvlJc w:val="left"/>
      <w:pPr>
        <w:ind w:left="4382" w:hanging="360"/>
      </w:pPr>
      <w:rPr>
        <w:rFonts w:ascii="Wingdings" w:hAnsi="Wingdings" w:hint="default"/>
      </w:rPr>
    </w:lvl>
    <w:lvl w:ilvl="3" w:tplc="04090001" w:tentative="1">
      <w:start w:val="1"/>
      <w:numFmt w:val="bullet"/>
      <w:lvlText w:val=""/>
      <w:lvlJc w:val="left"/>
      <w:pPr>
        <w:ind w:left="5102" w:hanging="360"/>
      </w:pPr>
      <w:rPr>
        <w:rFonts w:ascii="Symbol" w:hAnsi="Symbol" w:hint="default"/>
      </w:rPr>
    </w:lvl>
    <w:lvl w:ilvl="4" w:tplc="04090003" w:tentative="1">
      <w:start w:val="1"/>
      <w:numFmt w:val="bullet"/>
      <w:lvlText w:val="o"/>
      <w:lvlJc w:val="left"/>
      <w:pPr>
        <w:ind w:left="5822" w:hanging="360"/>
      </w:pPr>
      <w:rPr>
        <w:rFonts w:ascii="Courier New" w:hAnsi="Courier New" w:cs="Courier New" w:hint="default"/>
      </w:rPr>
    </w:lvl>
    <w:lvl w:ilvl="5" w:tplc="04090005" w:tentative="1">
      <w:start w:val="1"/>
      <w:numFmt w:val="bullet"/>
      <w:lvlText w:val=""/>
      <w:lvlJc w:val="left"/>
      <w:pPr>
        <w:ind w:left="6542" w:hanging="360"/>
      </w:pPr>
      <w:rPr>
        <w:rFonts w:ascii="Wingdings" w:hAnsi="Wingdings" w:hint="default"/>
      </w:rPr>
    </w:lvl>
    <w:lvl w:ilvl="6" w:tplc="04090001" w:tentative="1">
      <w:start w:val="1"/>
      <w:numFmt w:val="bullet"/>
      <w:lvlText w:val=""/>
      <w:lvlJc w:val="left"/>
      <w:pPr>
        <w:ind w:left="7262" w:hanging="360"/>
      </w:pPr>
      <w:rPr>
        <w:rFonts w:ascii="Symbol" w:hAnsi="Symbol" w:hint="default"/>
      </w:rPr>
    </w:lvl>
    <w:lvl w:ilvl="7" w:tplc="04090003" w:tentative="1">
      <w:start w:val="1"/>
      <w:numFmt w:val="bullet"/>
      <w:lvlText w:val="o"/>
      <w:lvlJc w:val="left"/>
      <w:pPr>
        <w:ind w:left="7982" w:hanging="360"/>
      </w:pPr>
      <w:rPr>
        <w:rFonts w:ascii="Courier New" w:hAnsi="Courier New" w:cs="Courier New" w:hint="default"/>
      </w:rPr>
    </w:lvl>
    <w:lvl w:ilvl="8" w:tplc="04090005" w:tentative="1">
      <w:start w:val="1"/>
      <w:numFmt w:val="bullet"/>
      <w:lvlText w:val=""/>
      <w:lvlJc w:val="left"/>
      <w:pPr>
        <w:ind w:left="8702" w:hanging="360"/>
      </w:pPr>
      <w:rPr>
        <w:rFonts w:ascii="Wingdings" w:hAnsi="Wingdings" w:hint="default"/>
      </w:rPr>
    </w:lvl>
  </w:abstractNum>
  <w:abstractNum w:abstractNumId="16" w15:restartNumberingAfterBreak="0">
    <w:nsid w:val="2AB4097E"/>
    <w:multiLevelType w:val="hybridMultilevel"/>
    <w:tmpl w:val="4A4E282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0B0DCD"/>
    <w:multiLevelType w:val="hybridMultilevel"/>
    <w:tmpl w:val="271239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7725BCA"/>
    <w:multiLevelType w:val="hybridMultilevel"/>
    <w:tmpl w:val="2012CA74"/>
    <w:lvl w:ilvl="0" w:tplc="0409000D">
      <w:start w:val="1"/>
      <w:numFmt w:val="bullet"/>
      <w:lvlText w:val=""/>
      <w:lvlJc w:val="left"/>
      <w:pPr>
        <w:ind w:left="2543" w:hanging="360"/>
      </w:pPr>
      <w:rPr>
        <w:rFonts w:ascii="Wingdings" w:hAnsi="Wingdings" w:hint="default"/>
      </w:rPr>
    </w:lvl>
    <w:lvl w:ilvl="1" w:tplc="04090003" w:tentative="1">
      <w:start w:val="1"/>
      <w:numFmt w:val="bullet"/>
      <w:lvlText w:val="o"/>
      <w:lvlJc w:val="left"/>
      <w:pPr>
        <w:ind w:left="3263" w:hanging="360"/>
      </w:pPr>
      <w:rPr>
        <w:rFonts w:ascii="Courier New" w:hAnsi="Courier New" w:cs="Courier New" w:hint="default"/>
      </w:rPr>
    </w:lvl>
    <w:lvl w:ilvl="2" w:tplc="04090005" w:tentative="1">
      <w:start w:val="1"/>
      <w:numFmt w:val="bullet"/>
      <w:lvlText w:val=""/>
      <w:lvlJc w:val="left"/>
      <w:pPr>
        <w:ind w:left="3983" w:hanging="360"/>
      </w:pPr>
      <w:rPr>
        <w:rFonts w:ascii="Wingdings" w:hAnsi="Wingdings" w:hint="default"/>
      </w:rPr>
    </w:lvl>
    <w:lvl w:ilvl="3" w:tplc="04090001" w:tentative="1">
      <w:start w:val="1"/>
      <w:numFmt w:val="bullet"/>
      <w:lvlText w:val=""/>
      <w:lvlJc w:val="left"/>
      <w:pPr>
        <w:ind w:left="4703" w:hanging="360"/>
      </w:pPr>
      <w:rPr>
        <w:rFonts w:ascii="Symbol" w:hAnsi="Symbol" w:hint="default"/>
      </w:rPr>
    </w:lvl>
    <w:lvl w:ilvl="4" w:tplc="04090003" w:tentative="1">
      <w:start w:val="1"/>
      <w:numFmt w:val="bullet"/>
      <w:lvlText w:val="o"/>
      <w:lvlJc w:val="left"/>
      <w:pPr>
        <w:ind w:left="5423" w:hanging="360"/>
      </w:pPr>
      <w:rPr>
        <w:rFonts w:ascii="Courier New" w:hAnsi="Courier New" w:cs="Courier New" w:hint="default"/>
      </w:rPr>
    </w:lvl>
    <w:lvl w:ilvl="5" w:tplc="04090005" w:tentative="1">
      <w:start w:val="1"/>
      <w:numFmt w:val="bullet"/>
      <w:lvlText w:val=""/>
      <w:lvlJc w:val="left"/>
      <w:pPr>
        <w:ind w:left="6143" w:hanging="360"/>
      </w:pPr>
      <w:rPr>
        <w:rFonts w:ascii="Wingdings" w:hAnsi="Wingdings" w:hint="default"/>
      </w:rPr>
    </w:lvl>
    <w:lvl w:ilvl="6" w:tplc="04090001" w:tentative="1">
      <w:start w:val="1"/>
      <w:numFmt w:val="bullet"/>
      <w:lvlText w:val=""/>
      <w:lvlJc w:val="left"/>
      <w:pPr>
        <w:ind w:left="6863" w:hanging="360"/>
      </w:pPr>
      <w:rPr>
        <w:rFonts w:ascii="Symbol" w:hAnsi="Symbol" w:hint="default"/>
      </w:rPr>
    </w:lvl>
    <w:lvl w:ilvl="7" w:tplc="04090003" w:tentative="1">
      <w:start w:val="1"/>
      <w:numFmt w:val="bullet"/>
      <w:lvlText w:val="o"/>
      <w:lvlJc w:val="left"/>
      <w:pPr>
        <w:ind w:left="7583" w:hanging="360"/>
      </w:pPr>
      <w:rPr>
        <w:rFonts w:ascii="Courier New" w:hAnsi="Courier New" w:cs="Courier New" w:hint="default"/>
      </w:rPr>
    </w:lvl>
    <w:lvl w:ilvl="8" w:tplc="04090005" w:tentative="1">
      <w:start w:val="1"/>
      <w:numFmt w:val="bullet"/>
      <w:lvlText w:val=""/>
      <w:lvlJc w:val="left"/>
      <w:pPr>
        <w:ind w:left="8303" w:hanging="360"/>
      </w:pPr>
      <w:rPr>
        <w:rFonts w:ascii="Wingdings" w:hAnsi="Wingdings" w:hint="default"/>
      </w:rPr>
    </w:lvl>
  </w:abstractNum>
  <w:abstractNum w:abstractNumId="21" w15:restartNumberingAfterBreak="0">
    <w:nsid w:val="38F66438"/>
    <w:multiLevelType w:val="hybridMultilevel"/>
    <w:tmpl w:val="7070EE2A"/>
    <w:lvl w:ilvl="0" w:tplc="9ED0FFD6">
      <w:start w:val="31"/>
      <w:numFmt w:val="bullet"/>
      <w:lvlText w:val="-"/>
      <w:lvlJc w:val="left"/>
      <w:pPr>
        <w:ind w:left="1095" w:hanging="360"/>
      </w:pPr>
      <w:rPr>
        <w:rFonts w:ascii="Arial" w:eastAsiaTheme="minorHAnsi" w:hAnsi="Arial" w:cs="Arial" w:hint="default"/>
        <w:b/>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2" w15:restartNumberingAfterBreak="0">
    <w:nsid w:val="3AA87153"/>
    <w:multiLevelType w:val="hybridMultilevel"/>
    <w:tmpl w:val="ACA4B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DC28DA"/>
    <w:multiLevelType w:val="hybridMultilevel"/>
    <w:tmpl w:val="04047F34"/>
    <w:lvl w:ilvl="0" w:tplc="3468CD1C">
      <w:start w:val="3"/>
      <w:numFmt w:val="bullet"/>
      <w:lvlText w:val="-"/>
      <w:lvlJc w:val="left"/>
      <w:pPr>
        <w:ind w:left="180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C5267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CF5534C"/>
    <w:multiLevelType w:val="hybridMultilevel"/>
    <w:tmpl w:val="A260B474"/>
    <w:lvl w:ilvl="0" w:tplc="0418000F">
      <w:start w:val="1"/>
      <w:numFmt w:val="decimal"/>
      <w:lvlText w:val="%1."/>
      <w:lvlJc w:val="left"/>
      <w:pPr>
        <w:ind w:left="720" w:hanging="360"/>
      </w:pPr>
    </w:lvl>
    <w:lvl w:ilvl="1" w:tplc="7DFA8168">
      <w:numFmt w:val="bullet"/>
      <w:lvlText w:val="-"/>
      <w:lvlJc w:val="left"/>
      <w:pPr>
        <w:ind w:left="1440" w:hanging="360"/>
      </w:pPr>
      <w:rPr>
        <w:rFonts w:ascii="Oswald" w:eastAsiaTheme="minorHAnsi" w:hAnsi="Oswald" w:cstheme="minorBid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D4B1C09"/>
    <w:multiLevelType w:val="hybridMultilevel"/>
    <w:tmpl w:val="F9A8379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145305E"/>
    <w:multiLevelType w:val="hybridMultilevel"/>
    <w:tmpl w:val="65586FA4"/>
    <w:lvl w:ilvl="0" w:tplc="0409000D">
      <w:start w:val="1"/>
      <w:numFmt w:val="bullet"/>
      <w:lvlText w:val=""/>
      <w:lvlJc w:val="left"/>
      <w:pPr>
        <w:ind w:left="2618" w:hanging="360"/>
      </w:pPr>
      <w:rPr>
        <w:rFonts w:ascii="Wingdings" w:hAnsi="Wingdings" w:hint="default"/>
      </w:rPr>
    </w:lvl>
    <w:lvl w:ilvl="1" w:tplc="04090003" w:tentative="1">
      <w:start w:val="1"/>
      <w:numFmt w:val="bullet"/>
      <w:lvlText w:val="o"/>
      <w:lvlJc w:val="left"/>
      <w:pPr>
        <w:ind w:left="3338" w:hanging="360"/>
      </w:pPr>
      <w:rPr>
        <w:rFonts w:ascii="Courier New" w:hAnsi="Courier New" w:cs="Courier New" w:hint="default"/>
      </w:rPr>
    </w:lvl>
    <w:lvl w:ilvl="2" w:tplc="04090005" w:tentative="1">
      <w:start w:val="1"/>
      <w:numFmt w:val="bullet"/>
      <w:lvlText w:val=""/>
      <w:lvlJc w:val="left"/>
      <w:pPr>
        <w:ind w:left="4058" w:hanging="360"/>
      </w:pPr>
      <w:rPr>
        <w:rFonts w:ascii="Wingdings" w:hAnsi="Wingdings" w:hint="default"/>
      </w:rPr>
    </w:lvl>
    <w:lvl w:ilvl="3" w:tplc="04090001" w:tentative="1">
      <w:start w:val="1"/>
      <w:numFmt w:val="bullet"/>
      <w:lvlText w:val=""/>
      <w:lvlJc w:val="left"/>
      <w:pPr>
        <w:ind w:left="4778" w:hanging="360"/>
      </w:pPr>
      <w:rPr>
        <w:rFonts w:ascii="Symbol" w:hAnsi="Symbol" w:hint="default"/>
      </w:rPr>
    </w:lvl>
    <w:lvl w:ilvl="4" w:tplc="04090003" w:tentative="1">
      <w:start w:val="1"/>
      <w:numFmt w:val="bullet"/>
      <w:lvlText w:val="o"/>
      <w:lvlJc w:val="left"/>
      <w:pPr>
        <w:ind w:left="5498" w:hanging="360"/>
      </w:pPr>
      <w:rPr>
        <w:rFonts w:ascii="Courier New" w:hAnsi="Courier New" w:cs="Courier New" w:hint="default"/>
      </w:rPr>
    </w:lvl>
    <w:lvl w:ilvl="5" w:tplc="04090005" w:tentative="1">
      <w:start w:val="1"/>
      <w:numFmt w:val="bullet"/>
      <w:lvlText w:val=""/>
      <w:lvlJc w:val="left"/>
      <w:pPr>
        <w:ind w:left="6218" w:hanging="360"/>
      </w:pPr>
      <w:rPr>
        <w:rFonts w:ascii="Wingdings" w:hAnsi="Wingdings" w:hint="default"/>
      </w:rPr>
    </w:lvl>
    <w:lvl w:ilvl="6" w:tplc="04090001" w:tentative="1">
      <w:start w:val="1"/>
      <w:numFmt w:val="bullet"/>
      <w:lvlText w:val=""/>
      <w:lvlJc w:val="left"/>
      <w:pPr>
        <w:ind w:left="6938" w:hanging="360"/>
      </w:pPr>
      <w:rPr>
        <w:rFonts w:ascii="Symbol" w:hAnsi="Symbol" w:hint="default"/>
      </w:rPr>
    </w:lvl>
    <w:lvl w:ilvl="7" w:tplc="04090003" w:tentative="1">
      <w:start w:val="1"/>
      <w:numFmt w:val="bullet"/>
      <w:lvlText w:val="o"/>
      <w:lvlJc w:val="left"/>
      <w:pPr>
        <w:ind w:left="7658" w:hanging="360"/>
      </w:pPr>
      <w:rPr>
        <w:rFonts w:ascii="Courier New" w:hAnsi="Courier New" w:cs="Courier New" w:hint="default"/>
      </w:rPr>
    </w:lvl>
    <w:lvl w:ilvl="8" w:tplc="04090005" w:tentative="1">
      <w:start w:val="1"/>
      <w:numFmt w:val="bullet"/>
      <w:lvlText w:val=""/>
      <w:lvlJc w:val="left"/>
      <w:pPr>
        <w:ind w:left="8378" w:hanging="360"/>
      </w:pPr>
      <w:rPr>
        <w:rFonts w:ascii="Wingdings" w:hAnsi="Wingdings" w:hint="default"/>
      </w:rPr>
    </w:lvl>
  </w:abstractNum>
  <w:abstractNum w:abstractNumId="29" w15:restartNumberingAfterBreak="0">
    <w:nsid w:val="45964224"/>
    <w:multiLevelType w:val="hybridMultilevel"/>
    <w:tmpl w:val="8386145A"/>
    <w:lvl w:ilvl="0" w:tplc="0409000D">
      <w:start w:val="1"/>
      <w:numFmt w:val="bullet"/>
      <w:lvlText w:val=""/>
      <w:lvlJc w:val="left"/>
      <w:pPr>
        <w:ind w:left="2277" w:hanging="360"/>
      </w:pPr>
      <w:rPr>
        <w:rFonts w:ascii="Wingdings" w:hAnsi="Wingdings"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30"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1" w15:restartNumberingAfterBreak="0">
    <w:nsid w:val="4CDF56EE"/>
    <w:multiLevelType w:val="hybridMultilevel"/>
    <w:tmpl w:val="77FA0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B97178"/>
    <w:multiLevelType w:val="hybridMultilevel"/>
    <w:tmpl w:val="7E367F1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F610B29"/>
    <w:multiLevelType w:val="hybridMultilevel"/>
    <w:tmpl w:val="AB44CADE"/>
    <w:lvl w:ilvl="0" w:tplc="80FE01E2">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0ED4ED5"/>
    <w:multiLevelType w:val="hybridMultilevel"/>
    <w:tmpl w:val="ABA69E54"/>
    <w:lvl w:ilvl="0" w:tplc="426EE7DA">
      <w:start w:val="4"/>
      <w:numFmt w:val="bullet"/>
      <w:lvlText w:val="-"/>
      <w:lvlJc w:val="left"/>
      <w:pPr>
        <w:ind w:left="1004" w:hanging="360"/>
      </w:pPr>
      <w:rPr>
        <w:rFonts w:ascii="Verdana" w:eastAsia="SimSun" w:hAnsi="Verdana"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55D51486"/>
    <w:multiLevelType w:val="hybridMultilevel"/>
    <w:tmpl w:val="274CED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9840F4"/>
    <w:multiLevelType w:val="hybridMultilevel"/>
    <w:tmpl w:val="0E504F9E"/>
    <w:lvl w:ilvl="0" w:tplc="3468CD1C">
      <w:start w:val="3"/>
      <w:numFmt w:val="bullet"/>
      <w:lvlText w:val="-"/>
      <w:lvlJc w:val="left"/>
      <w:pPr>
        <w:ind w:left="720" w:hanging="360"/>
      </w:pPr>
      <w:rPr>
        <w:rFonts w:ascii="Arial" w:eastAsia="Calibri"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C67C7B"/>
    <w:multiLevelType w:val="hybridMultilevel"/>
    <w:tmpl w:val="7ED41CC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144454C"/>
    <w:multiLevelType w:val="hybridMultilevel"/>
    <w:tmpl w:val="1374B59C"/>
    <w:lvl w:ilvl="0" w:tplc="3468CD1C">
      <w:start w:val="3"/>
      <w:numFmt w:val="bullet"/>
      <w:lvlText w:val="-"/>
      <w:lvlJc w:val="left"/>
      <w:pPr>
        <w:tabs>
          <w:tab w:val="num" w:pos="720"/>
        </w:tabs>
        <w:ind w:left="720" w:hanging="360"/>
      </w:pPr>
      <w:rPr>
        <w:rFonts w:ascii="Arial" w:eastAsia="Calibri" w:hAnsi="Arial"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0701D9"/>
    <w:multiLevelType w:val="hybridMultilevel"/>
    <w:tmpl w:val="FC8AFD6A"/>
    <w:lvl w:ilvl="0" w:tplc="04180001">
      <w:start w:val="1"/>
      <w:numFmt w:val="bullet"/>
      <w:lvlText w:val=""/>
      <w:lvlJc w:val="left"/>
      <w:pPr>
        <w:ind w:left="1800" w:hanging="360"/>
      </w:pPr>
      <w:rPr>
        <w:rFonts w:ascii="Symbol" w:hAnsi="Symbol"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0" w15:restartNumberingAfterBreak="0">
    <w:nsid w:val="63D47D25"/>
    <w:multiLevelType w:val="hybridMultilevel"/>
    <w:tmpl w:val="94062A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4886FE9"/>
    <w:multiLevelType w:val="hybridMultilevel"/>
    <w:tmpl w:val="0BF06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880DF7"/>
    <w:multiLevelType w:val="hybridMultilevel"/>
    <w:tmpl w:val="131A1C34"/>
    <w:lvl w:ilvl="0" w:tplc="0409000F">
      <w:start w:val="1"/>
      <w:numFmt w:val="decimal"/>
      <w:lvlText w:val="%1."/>
      <w:lvlJc w:val="left"/>
      <w:pPr>
        <w:ind w:left="1434" w:hanging="360"/>
      </w:pPr>
      <w:rPr>
        <w:rFonts w:hint="default"/>
        <w:color w:val="auto"/>
        <w:sz w:val="24"/>
        <w:szCs w:val="24"/>
      </w:rPr>
    </w:lvl>
    <w:lvl w:ilvl="1" w:tplc="04180019">
      <w:start w:val="1"/>
      <w:numFmt w:val="lowerLetter"/>
      <w:lvlText w:val="%2."/>
      <w:lvlJc w:val="left"/>
      <w:pPr>
        <w:ind w:left="2154" w:hanging="360"/>
      </w:pPr>
    </w:lvl>
    <w:lvl w:ilvl="2" w:tplc="0418001B">
      <w:start w:val="1"/>
      <w:numFmt w:val="lowerRoman"/>
      <w:lvlText w:val="%3."/>
      <w:lvlJc w:val="right"/>
      <w:pPr>
        <w:ind w:left="2874" w:hanging="180"/>
      </w:pPr>
    </w:lvl>
    <w:lvl w:ilvl="3" w:tplc="0418000F">
      <w:start w:val="1"/>
      <w:numFmt w:val="decimal"/>
      <w:lvlText w:val="%4."/>
      <w:lvlJc w:val="left"/>
      <w:pPr>
        <w:ind w:left="3594" w:hanging="360"/>
      </w:pPr>
    </w:lvl>
    <w:lvl w:ilvl="4" w:tplc="04180019">
      <w:start w:val="1"/>
      <w:numFmt w:val="lowerLetter"/>
      <w:lvlText w:val="%5."/>
      <w:lvlJc w:val="left"/>
      <w:pPr>
        <w:ind w:left="4314" w:hanging="360"/>
      </w:pPr>
    </w:lvl>
    <w:lvl w:ilvl="5" w:tplc="0418001B">
      <w:start w:val="1"/>
      <w:numFmt w:val="lowerRoman"/>
      <w:lvlText w:val="%6."/>
      <w:lvlJc w:val="right"/>
      <w:pPr>
        <w:ind w:left="5034" w:hanging="180"/>
      </w:pPr>
    </w:lvl>
    <w:lvl w:ilvl="6" w:tplc="0418000F">
      <w:start w:val="1"/>
      <w:numFmt w:val="decimal"/>
      <w:lvlText w:val="%7."/>
      <w:lvlJc w:val="left"/>
      <w:pPr>
        <w:ind w:left="5754" w:hanging="360"/>
      </w:pPr>
    </w:lvl>
    <w:lvl w:ilvl="7" w:tplc="04180019">
      <w:start w:val="1"/>
      <w:numFmt w:val="lowerLetter"/>
      <w:lvlText w:val="%8."/>
      <w:lvlJc w:val="left"/>
      <w:pPr>
        <w:ind w:left="6474" w:hanging="360"/>
      </w:pPr>
    </w:lvl>
    <w:lvl w:ilvl="8" w:tplc="0418001B">
      <w:start w:val="1"/>
      <w:numFmt w:val="lowerRoman"/>
      <w:lvlText w:val="%9."/>
      <w:lvlJc w:val="right"/>
      <w:pPr>
        <w:ind w:left="7194" w:hanging="180"/>
      </w:pPr>
    </w:lvl>
  </w:abstractNum>
  <w:abstractNum w:abstractNumId="44" w15:restartNumberingAfterBreak="0">
    <w:nsid w:val="6AEA6E35"/>
    <w:multiLevelType w:val="hybridMultilevel"/>
    <w:tmpl w:val="A8486438"/>
    <w:lvl w:ilvl="0" w:tplc="8EACDB2C">
      <w:start w:val="3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20E651E"/>
    <w:multiLevelType w:val="hybridMultilevel"/>
    <w:tmpl w:val="CA084D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2562161"/>
    <w:multiLevelType w:val="hybridMultilevel"/>
    <w:tmpl w:val="90188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740D19"/>
    <w:multiLevelType w:val="hybridMultilevel"/>
    <w:tmpl w:val="193C89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8" w15:restartNumberingAfterBreak="0">
    <w:nsid w:val="76527C0F"/>
    <w:multiLevelType w:val="hybridMultilevel"/>
    <w:tmpl w:val="2E1E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3415F4"/>
    <w:multiLevelType w:val="hybridMultilevel"/>
    <w:tmpl w:val="FC201702"/>
    <w:lvl w:ilvl="0" w:tplc="8834BFB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0A3046"/>
    <w:multiLevelType w:val="hybridMultilevel"/>
    <w:tmpl w:val="555E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143A4D"/>
    <w:multiLevelType w:val="hybridMultilevel"/>
    <w:tmpl w:val="A408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5A416E"/>
    <w:multiLevelType w:val="hybridMultilevel"/>
    <w:tmpl w:val="A058F3F4"/>
    <w:lvl w:ilvl="0" w:tplc="6CB0F6CC">
      <w:start w:val="2"/>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14"/>
  </w:num>
  <w:num w:numId="2">
    <w:abstractNumId w:val="17"/>
  </w:num>
  <w:num w:numId="3">
    <w:abstractNumId w:val="26"/>
  </w:num>
  <w:num w:numId="4">
    <w:abstractNumId w:val="38"/>
  </w:num>
  <w:num w:numId="5">
    <w:abstractNumId w:val="23"/>
  </w:num>
  <w:num w:numId="6">
    <w:abstractNumId w:val="30"/>
  </w:num>
  <w:num w:numId="7">
    <w:abstractNumId w:val="42"/>
  </w:num>
  <w:num w:numId="8">
    <w:abstractNumId w:val="43"/>
  </w:num>
  <w:num w:numId="9">
    <w:abstractNumId w:val="50"/>
  </w:num>
  <w:num w:numId="10">
    <w:abstractNumId w:val="45"/>
  </w:num>
  <w:num w:numId="11">
    <w:abstractNumId w:val="40"/>
  </w:num>
  <w:num w:numId="12">
    <w:abstractNumId w:val="41"/>
  </w:num>
  <w:num w:numId="13">
    <w:abstractNumId w:val="18"/>
  </w:num>
  <w:num w:numId="14">
    <w:abstractNumId w:val="16"/>
  </w:num>
  <w:num w:numId="15">
    <w:abstractNumId w:val="34"/>
  </w:num>
  <w:num w:numId="16">
    <w:abstractNumId w:val="6"/>
  </w:num>
  <w:num w:numId="17">
    <w:abstractNumId w:val="5"/>
  </w:num>
  <w:num w:numId="18">
    <w:abstractNumId w:val="19"/>
  </w:num>
  <w:num w:numId="19">
    <w:abstractNumId w:val="25"/>
  </w:num>
  <w:num w:numId="20">
    <w:abstractNumId w:val="4"/>
  </w:num>
  <w:num w:numId="21">
    <w:abstractNumId w:val="47"/>
  </w:num>
  <w:num w:numId="22">
    <w:abstractNumId w:val="32"/>
  </w:num>
  <w:num w:numId="23">
    <w:abstractNumId w:val="13"/>
  </w:num>
  <w:num w:numId="24">
    <w:abstractNumId w:val="27"/>
  </w:num>
  <w:num w:numId="25">
    <w:abstractNumId w:val="9"/>
  </w:num>
  <w:num w:numId="26">
    <w:abstractNumId w:val="12"/>
  </w:num>
  <w:num w:numId="27">
    <w:abstractNumId w:val="33"/>
  </w:num>
  <w:num w:numId="28">
    <w:abstractNumId w:val="49"/>
  </w:num>
  <w:num w:numId="29">
    <w:abstractNumId w:val="29"/>
  </w:num>
  <w:num w:numId="30">
    <w:abstractNumId w:val="37"/>
  </w:num>
  <w:num w:numId="31">
    <w:abstractNumId w:val="15"/>
  </w:num>
  <w:num w:numId="32">
    <w:abstractNumId w:val="28"/>
  </w:num>
  <w:num w:numId="33">
    <w:abstractNumId w:val="20"/>
  </w:num>
  <w:num w:numId="34">
    <w:abstractNumId w:val="10"/>
  </w:num>
  <w:num w:numId="35">
    <w:abstractNumId w:val="31"/>
  </w:num>
  <w:num w:numId="36">
    <w:abstractNumId w:val="44"/>
  </w:num>
  <w:num w:numId="37">
    <w:abstractNumId w:val="21"/>
  </w:num>
  <w:num w:numId="38">
    <w:abstractNumId w:val="22"/>
  </w:num>
  <w:num w:numId="39">
    <w:abstractNumId w:val="7"/>
  </w:num>
  <w:num w:numId="40">
    <w:abstractNumId w:val="39"/>
  </w:num>
  <w:num w:numId="41">
    <w:abstractNumId w:val="11"/>
  </w:num>
  <w:num w:numId="42">
    <w:abstractNumId w:val="52"/>
  </w:num>
  <w:num w:numId="43">
    <w:abstractNumId w:val="24"/>
  </w:num>
  <w:num w:numId="44">
    <w:abstractNumId w:val="48"/>
  </w:num>
  <w:num w:numId="45">
    <w:abstractNumId w:val="51"/>
  </w:num>
  <w:num w:numId="46">
    <w:abstractNumId w:val="35"/>
  </w:num>
  <w:num w:numId="47">
    <w:abstractNumId w:val="36"/>
  </w:num>
  <w:num w:numId="48">
    <w:abstractNumId w:val="46"/>
  </w:num>
  <w:num w:numId="4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04A"/>
    <w:rsid w:val="000009E8"/>
    <w:rsid w:val="0000291B"/>
    <w:rsid w:val="00002B27"/>
    <w:rsid w:val="0000315E"/>
    <w:rsid w:val="00003DE0"/>
    <w:rsid w:val="00004A9A"/>
    <w:rsid w:val="0000501B"/>
    <w:rsid w:val="00005A8C"/>
    <w:rsid w:val="00005FE7"/>
    <w:rsid w:val="000068FA"/>
    <w:rsid w:val="00007157"/>
    <w:rsid w:val="000072AE"/>
    <w:rsid w:val="00007593"/>
    <w:rsid w:val="00007633"/>
    <w:rsid w:val="000108C5"/>
    <w:rsid w:val="00010C13"/>
    <w:rsid w:val="000135A9"/>
    <w:rsid w:val="00013A9C"/>
    <w:rsid w:val="000145A6"/>
    <w:rsid w:val="00014688"/>
    <w:rsid w:val="00015B3B"/>
    <w:rsid w:val="00016C02"/>
    <w:rsid w:val="00016FFF"/>
    <w:rsid w:val="00017BDD"/>
    <w:rsid w:val="00020594"/>
    <w:rsid w:val="00020E2D"/>
    <w:rsid w:val="000272B3"/>
    <w:rsid w:val="00027775"/>
    <w:rsid w:val="00027D79"/>
    <w:rsid w:val="00032FEE"/>
    <w:rsid w:val="00035A29"/>
    <w:rsid w:val="00036553"/>
    <w:rsid w:val="000409BE"/>
    <w:rsid w:val="000413F1"/>
    <w:rsid w:val="000427EC"/>
    <w:rsid w:val="00043BD4"/>
    <w:rsid w:val="000442F2"/>
    <w:rsid w:val="0004471D"/>
    <w:rsid w:val="000453C8"/>
    <w:rsid w:val="000463A9"/>
    <w:rsid w:val="00047405"/>
    <w:rsid w:val="0004786E"/>
    <w:rsid w:val="0005072B"/>
    <w:rsid w:val="00051BD5"/>
    <w:rsid w:val="00052C23"/>
    <w:rsid w:val="00053681"/>
    <w:rsid w:val="000539D5"/>
    <w:rsid w:val="00054335"/>
    <w:rsid w:val="00054C9D"/>
    <w:rsid w:val="00054EE3"/>
    <w:rsid w:val="00055967"/>
    <w:rsid w:val="00055F07"/>
    <w:rsid w:val="00056BF8"/>
    <w:rsid w:val="000572B0"/>
    <w:rsid w:val="000627B8"/>
    <w:rsid w:val="000628E4"/>
    <w:rsid w:val="00062B0C"/>
    <w:rsid w:val="00064EEA"/>
    <w:rsid w:val="000652EA"/>
    <w:rsid w:val="000659E7"/>
    <w:rsid w:val="00066DB1"/>
    <w:rsid w:val="000676DE"/>
    <w:rsid w:val="00067B8D"/>
    <w:rsid w:val="00070959"/>
    <w:rsid w:val="0007158E"/>
    <w:rsid w:val="00072D59"/>
    <w:rsid w:val="0007343A"/>
    <w:rsid w:val="00073513"/>
    <w:rsid w:val="0007365E"/>
    <w:rsid w:val="0007394C"/>
    <w:rsid w:val="000739D3"/>
    <w:rsid w:val="00073BB4"/>
    <w:rsid w:val="00073D0B"/>
    <w:rsid w:val="00074A63"/>
    <w:rsid w:val="00074B54"/>
    <w:rsid w:val="00074DA0"/>
    <w:rsid w:val="00075ABF"/>
    <w:rsid w:val="00075BF7"/>
    <w:rsid w:val="00076A55"/>
    <w:rsid w:val="0007795D"/>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5C72"/>
    <w:rsid w:val="00096D6E"/>
    <w:rsid w:val="00096D90"/>
    <w:rsid w:val="000A1E49"/>
    <w:rsid w:val="000A3062"/>
    <w:rsid w:val="000A4484"/>
    <w:rsid w:val="000A455E"/>
    <w:rsid w:val="000A4FFA"/>
    <w:rsid w:val="000A650C"/>
    <w:rsid w:val="000A7B05"/>
    <w:rsid w:val="000A7D38"/>
    <w:rsid w:val="000A7D4B"/>
    <w:rsid w:val="000B0AA3"/>
    <w:rsid w:val="000B208E"/>
    <w:rsid w:val="000B210A"/>
    <w:rsid w:val="000B2C6C"/>
    <w:rsid w:val="000B2E2E"/>
    <w:rsid w:val="000B3DE5"/>
    <w:rsid w:val="000B46FB"/>
    <w:rsid w:val="000B4AFC"/>
    <w:rsid w:val="000B6749"/>
    <w:rsid w:val="000B761C"/>
    <w:rsid w:val="000C0B52"/>
    <w:rsid w:val="000C0E13"/>
    <w:rsid w:val="000C2035"/>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75B"/>
    <w:rsid w:val="000E196E"/>
    <w:rsid w:val="000E2207"/>
    <w:rsid w:val="000E319F"/>
    <w:rsid w:val="000E3B50"/>
    <w:rsid w:val="000E44F7"/>
    <w:rsid w:val="000E4769"/>
    <w:rsid w:val="000E5B3B"/>
    <w:rsid w:val="000E5BC6"/>
    <w:rsid w:val="000E60B0"/>
    <w:rsid w:val="000E70BE"/>
    <w:rsid w:val="000E754E"/>
    <w:rsid w:val="000F0F59"/>
    <w:rsid w:val="000F1306"/>
    <w:rsid w:val="000F16AB"/>
    <w:rsid w:val="000F17BC"/>
    <w:rsid w:val="000F4326"/>
    <w:rsid w:val="000F5E78"/>
    <w:rsid w:val="0010020B"/>
    <w:rsid w:val="0010253D"/>
    <w:rsid w:val="001025AD"/>
    <w:rsid w:val="00102B1B"/>
    <w:rsid w:val="00103BFE"/>
    <w:rsid w:val="00105801"/>
    <w:rsid w:val="00105D6F"/>
    <w:rsid w:val="00106F3A"/>
    <w:rsid w:val="00107E63"/>
    <w:rsid w:val="00107F09"/>
    <w:rsid w:val="00110260"/>
    <w:rsid w:val="001102CF"/>
    <w:rsid w:val="001113CC"/>
    <w:rsid w:val="001116F7"/>
    <w:rsid w:val="00111EE0"/>
    <w:rsid w:val="00112FCF"/>
    <w:rsid w:val="0011398C"/>
    <w:rsid w:val="00113C3D"/>
    <w:rsid w:val="00114271"/>
    <w:rsid w:val="00116DD7"/>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2AD"/>
    <w:rsid w:val="001376B3"/>
    <w:rsid w:val="00137FC4"/>
    <w:rsid w:val="00140571"/>
    <w:rsid w:val="00140C57"/>
    <w:rsid w:val="00140D73"/>
    <w:rsid w:val="00141486"/>
    <w:rsid w:val="001415C4"/>
    <w:rsid w:val="00142AC4"/>
    <w:rsid w:val="00143D27"/>
    <w:rsid w:val="001454BD"/>
    <w:rsid w:val="00145EFA"/>
    <w:rsid w:val="00146552"/>
    <w:rsid w:val="00146E3B"/>
    <w:rsid w:val="00146FB1"/>
    <w:rsid w:val="00150956"/>
    <w:rsid w:val="00153449"/>
    <w:rsid w:val="00153925"/>
    <w:rsid w:val="00155B3F"/>
    <w:rsid w:val="00155F31"/>
    <w:rsid w:val="0015656C"/>
    <w:rsid w:val="001569AE"/>
    <w:rsid w:val="00156F90"/>
    <w:rsid w:val="001576DC"/>
    <w:rsid w:val="001578AD"/>
    <w:rsid w:val="00160BE9"/>
    <w:rsid w:val="00161DA7"/>
    <w:rsid w:val="0016256B"/>
    <w:rsid w:val="00163087"/>
    <w:rsid w:val="001662F5"/>
    <w:rsid w:val="00166DC5"/>
    <w:rsid w:val="00166E50"/>
    <w:rsid w:val="00166EC1"/>
    <w:rsid w:val="00167111"/>
    <w:rsid w:val="00170F1F"/>
    <w:rsid w:val="00171A66"/>
    <w:rsid w:val="00171B9D"/>
    <w:rsid w:val="00176276"/>
    <w:rsid w:val="00177396"/>
    <w:rsid w:val="00180B2A"/>
    <w:rsid w:val="00180C5C"/>
    <w:rsid w:val="001812E9"/>
    <w:rsid w:val="00181F95"/>
    <w:rsid w:val="00182039"/>
    <w:rsid w:val="001832D7"/>
    <w:rsid w:val="00183AFE"/>
    <w:rsid w:val="001842CB"/>
    <w:rsid w:val="001849BB"/>
    <w:rsid w:val="001859FB"/>
    <w:rsid w:val="00185F1E"/>
    <w:rsid w:val="00185F6C"/>
    <w:rsid w:val="001869AB"/>
    <w:rsid w:val="00187418"/>
    <w:rsid w:val="001907C1"/>
    <w:rsid w:val="00192B00"/>
    <w:rsid w:val="00193E01"/>
    <w:rsid w:val="0019418E"/>
    <w:rsid w:val="0019553D"/>
    <w:rsid w:val="001A0854"/>
    <w:rsid w:val="001A0959"/>
    <w:rsid w:val="001A0F63"/>
    <w:rsid w:val="001A17C2"/>
    <w:rsid w:val="001A2AAA"/>
    <w:rsid w:val="001A2E39"/>
    <w:rsid w:val="001A459D"/>
    <w:rsid w:val="001A5059"/>
    <w:rsid w:val="001A5254"/>
    <w:rsid w:val="001A5B32"/>
    <w:rsid w:val="001A5F6F"/>
    <w:rsid w:val="001A62B0"/>
    <w:rsid w:val="001A6EA1"/>
    <w:rsid w:val="001A72FA"/>
    <w:rsid w:val="001B0E2D"/>
    <w:rsid w:val="001B1A04"/>
    <w:rsid w:val="001B255D"/>
    <w:rsid w:val="001B399C"/>
    <w:rsid w:val="001B5948"/>
    <w:rsid w:val="001B7066"/>
    <w:rsid w:val="001B7068"/>
    <w:rsid w:val="001B762F"/>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67DF"/>
    <w:rsid w:val="001D72B9"/>
    <w:rsid w:val="001E2C49"/>
    <w:rsid w:val="001E2C71"/>
    <w:rsid w:val="001E3368"/>
    <w:rsid w:val="001E5397"/>
    <w:rsid w:val="001E6082"/>
    <w:rsid w:val="001F0061"/>
    <w:rsid w:val="001F273B"/>
    <w:rsid w:val="001F27FF"/>
    <w:rsid w:val="001F3B0B"/>
    <w:rsid w:val="001F463C"/>
    <w:rsid w:val="001F7EE2"/>
    <w:rsid w:val="00201405"/>
    <w:rsid w:val="00201B3E"/>
    <w:rsid w:val="0020225A"/>
    <w:rsid w:val="0020298B"/>
    <w:rsid w:val="00202E3C"/>
    <w:rsid w:val="002033E2"/>
    <w:rsid w:val="002033FC"/>
    <w:rsid w:val="00203C9F"/>
    <w:rsid w:val="00203EF3"/>
    <w:rsid w:val="002041CC"/>
    <w:rsid w:val="00204903"/>
    <w:rsid w:val="002057B0"/>
    <w:rsid w:val="002070E7"/>
    <w:rsid w:val="00207D7D"/>
    <w:rsid w:val="002108DD"/>
    <w:rsid w:val="00212AAE"/>
    <w:rsid w:val="00212D1D"/>
    <w:rsid w:val="00214068"/>
    <w:rsid w:val="002160B4"/>
    <w:rsid w:val="0021757F"/>
    <w:rsid w:val="00217A53"/>
    <w:rsid w:val="00217A5A"/>
    <w:rsid w:val="00217C91"/>
    <w:rsid w:val="00222266"/>
    <w:rsid w:val="00223C77"/>
    <w:rsid w:val="00225AA9"/>
    <w:rsid w:val="0022623F"/>
    <w:rsid w:val="002265D5"/>
    <w:rsid w:val="00226E28"/>
    <w:rsid w:val="00227C35"/>
    <w:rsid w:val="002312EB"/>
    <w:rsid w:val="00231F64"/>
    <w:rsid w:val="002335FA"/>
    <w:rsid w:val="0023383B"/>
    <w:rsid w:val="00234DFD"/>
    <w:rsid w:val="0023682A"/>
    <w:rsid w:val="00236AD0"/>
    <w:rsid w:val="00237AED"/>
    <w:rsid w:val="002400A9"/>
    <w:rsid w:val="00243494"/>
    <w:rsid w:val="002449F1"/>
    <w:rsid w:val="00244AA4"/>
    <w:rsid w:val="0024511E"/>
    <w:rsid w:val="00245CEC"/>
    <w:rsid w:val="0024699C"/>
    <w:rsid w:val="00246CDB"/>
    <w:rsid w:val="00247422"/>
    <w:rsid w:val="00247D84"/>
    <w:rsid w:val="0025035D"/>
    <w:rsid w:val="002531D3"/>
    <w:rsid w:val="0025506F"/>
    <w:rsid w:val="00257FEB"/>
    <w:rsid w:val="002609F9"/>
    <w:rsid w:val="00260A63"/>
    <w:rsid w:val="002612FF"/>
    <w:rsid w:val="00261588"/>
    <w:rsid w:val="002616D4"/>
    <w:rsid w:val="00261EE2"/>
    <w:rsid w:val="002620D0"/>
    <w:rsid w:val="002621BA"/>
    <w:rsid w:val="00262699"/>
    <w:rsid w:val="00262B61"/>
    <w:rsid w:val="0026418D"/>
    <w:rsid w:val="00264455"/>
    <w:rsid w:val="00264BE2"/>
    <w:rsid w:val="00266C21"/>
    <w:rsid w:val="00267409"/>
    <w:rsid w:val="002700D6"/>
    <w:rsid w:val="00271767"/>
    <w:rsid w:val="00272895"/>
    <w:rsid w:val="00273020"/>
    <w:rsid w:val="0027564A"/>
    <w:rsid w:val="00275873"/>
    <w:rsid w:val="00275F36"/>
    <w:rsid w:val="00277864"/>
    <w:rsid w:val="00280B34"/>
    <w:rsid w:val="002818C5"/>
    <w:rsid w:val="00282EA6"/>
    <w:rsid w:val="0028452F"/>
    <w:rsid w:val="00287C76"/>
    <w:rsid w:val="00287CDE"/>
    <w:rsid w:val="0029148F"/>
    <w:rsid w:val="002917DA"/>
    <w:rsid w:val="00291E60"/>
    <w:rsid w:val="00292F82"/>
    <w:rsid w:val="002931D7"/>
    <w:rsid w:val="0029378D"/>
    <w:rsid w:val="002937D5"/>
    <w:rsid w:val="002938EF"/>
    <w:rsid w:val="00297211"/>
    <w:rsid w:val="00297443"/>
    <w:rsid w:val="002A191C"/>
    <w:rsid w:val="002A1944"/>
    <w:rsid w:val="002A1C68"/>
    <w:rsid w:val="002A20C1"/>
    <w:rsid w:val="002A36DC"/>
    <w:rsid w:val="002A497B"/>
    <w:rsid w:val="002A5371"/>
    <w:rsid w:val="002A7363"/>
    <w:rsid w:val="002B00B4"/>
    <w:rsid w:val="002B1BA3"/>
    <w:rsid w:val="002B2662"/>
    <w:rsid w:val="002B4E8F"/>
    <w:rsid w:val="002B4EFD"/>
    <w:rsid w:val="002B5B42"/>
    <w:rsid w:val="002B60AB"/>
    <w:rsid w:val="002B6381"/>
    <w:rsid w:val="002B77A7"/>
    <w:rsid w:val="002B7B04"/>
    <w:rsid w:val="002C0AE0"/>
    <w:rsid w:val="002C2F71"/>
    <w:rsid w:val="002C37A2"/>
    <w:rsid w:val="002C425D"/>
    <w:rsid w:val="002C47D1"/>
    <w:rsid w:val="002C4B37"/>
    <w:rsid w:val="002C5DD8"/>
    <w:rsid w:val="002C5FD6"/>
    <w:rsid w:val="002C6297"/>
    <w:rsid w:val="002D009F"/>
    <w:rsid w:val="002D2022"/>
    <w:rsid w:val="002D2226"/>
    <w:rsid w:val="002D2E39"/>
    <w:rsid w:val="002D3897"/>
    <w:rsid w:val="002D3B85"/>
    <w:rsid w:val="002D3E61"/>
    <w:rsid w:val="002D457D"/>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E7E89"/>
    <w:rsid w:val="002F136A"/>
    <w:rsid w:val="002F1B98"/>
    <w:rsid w:val="002F35BE"/>
    <w:rsid w:val="002F44D1"/>
    <w:rsid w:val="002F4680"/>
    <w:rsid w:val="002F52D0"/>
    <w:rsid w:val="002F68D8"/>
    <w:rsid w:val="002F6DE0"/>
    <w:rsid w:val="002F7FF9"/>
    <w:rsid w:val="00300603"/>
    <w:rsid w:val="003009F0"/>
    <w:rsid w:val="00300E4F"/>
    <w:rsid w:val="00300EC1"/>
    <w:rsid w:val="00302577"/>
    <w:rsid w:val="0030328A"/>
    <w:rsid w:val="00303BEB"/>
    <w:rsid w:val="00303FDE"/>
    <w:rsid w:val="003040E7"/>
    <w:rsid w:val="00304110"/>
    <w:rsid w:val="0030428A"/>
    <w:rsid w:val="0030431B"/>
    <w:rsid w:val="00304F79"/>
    <w:rsid w:val="00305CF9"/>
    <w:rsid w:val="0030618B"/>
    <w:rsid w:val="003062B2"/>
    <w:rsid w:val="003070B3"/>
    <w:rsid w:val="0030735F"/>
    <w:rsid w:val="00307532"/>
    <w:rsid w:val="003125D9"/>
    <w:rsid w:val="00312BD2"/>
    <w:rsid w:val="003130AD"/>
    <w:rsid w:val="0031466E"/>
    <w:rsid w:val="00316E0F"/>
    <w:rsid w:val="00317582"/>
    <w:rsid w:val="003214A4"/>
    <w:rsid w:val="00322F08"/>
    <w:rsid w:val="003230BA"/>
    <w:rsid w:val="003237E1"/>
    <w:rsid w:val="00324DEE"/>
    <w:rsid w:val="00324FD2"/>
    <w:rsid w:val="00325329"/>
    <w:rsid w:val="003259C6"/>
    <w:rsid w:val="00330DF2"/>
    <w:rsid w:val="003325A5"/>
    <w:rsid w:val="00332D60"/>
    <w:rsid w:val="00332E1D"/>
    <w:rsid w:val="00333DDA"/>
    <w:rsid w:val="00333ED0"/>
    <w:rsid w:val="00335A6B"/>
    <w:rsid w:val="00337F40"/>
    <w:rsid w:val="00340EFE"/>
    <w:rsid w:val="003413EE"/>
    <w:rsid w:val="00345401"/>
    <w:rsid w:val="00346A6D"/>
    <w:rsid w:val="003472B1"/>
    <w:rsid w:val="0034739E"/>
    <w:rsid w:val="003509D8"/>
    <w:rsid w:val="00351254"/>
    <w:rsid w:val="0035148C"/>
    <w:rsid w:val="003519DE"/>
    <w:rsid w:val="00351F55"/>
    <w:rsid w:val="00352E2D"/>
    <w:rsid w:val="0035332E"/>
    <w:rsid w:val="00353C4B"/>
    <w:rsid w:val="003542DC"/>
    <w:rsid w:val="00354B1E"/>
    <w:rsid w:val="0035550D"/>
    <w:rsid w:val="00355BE7"/>
    <w:rsid w:val="00356659"/>
    <w:rsid w:val="003567D7"/>
    <w:rsid w:val="00356864"/>
    <w:rsid w:val="00356947"/>
    <w:rsid w:val="00356C75"/>
    <w:rsid w:val="00361191"/>
    <w:rsid w:val="003617C6"/>
    <w:rsid w:val="0036255D"/>
    <w:rsid w:val="00362A5F"/>
    <w:rsid w:val="00362D46"/>
    <w:rsid w:val="0036314B"/>
    <w:rsid w:val="00366A5F"/>
    <w:rsid w:val="00367430"/>
    <w:rsid w:val="00367F6C"/>
    <w:rsid w:val="0037049E"/>
    <w:rsid w:val="0037125E"/>
    <w:rsid w:val="0037164C"/>
    <w:rsid w:val="00371E8D"/>
    <w:rsid w:val="003720B8"/>
    <w:rsid w:val="00372A79"/>
    <w:rsid w:val="003733B5"/>
    <w:rsid w:val="00374566"/>
    <w:rsid w:val="00375B16"/>
    <w:rsid w:val="003761EA"/>
    <w:rsid w:val="00376CCF"/>
    <w:rsid w:val="00384BC7"/>
    <w:rsid w:val="00384D2A"/>
    <w:rsid w:val="00385587"/>
    <w:rsid w:val="003855D9"/>
    <w:rsid w:val="00386268"/>
    <w:rsid w:val="0038727B"/>
    <w:rsid w:val="003875A7"/>
    <w:rsid w:val="00387639"/>
    <w:rsid w:val="00387D1C"/>
    <w:rsid w:val="0039163F"/>
    <w:rsid w:val="00392583"/>
    <w:rsid w:val="003926FE"/>
    <w:rsid w:val="00395666"/>
    <w:rsid w:val="00395780"/>
    <w:rsid w:val="003A3A2D"/>
    <w:rsid w:val="003A3E02"/>
    <w:rsid w:val="003A4325"/>
    <w:rsid w:val="003A7808"/>
    <w:rsid w:val="003A7B98"/>
    <w:rsid w:val="003A7CA1"/>
    <w:rsid w:val="003B18B4"/>
    <w:rsid w:val="003B275F"/>
    <w:rsid w:val="003B2DC1"/>
    <w:rsid w:val="003B3C11"/>
    <w:rsid w:val="003B667C"/>
    <w:rsid w:val="003B740D"/>
    <w:rsid w:val="003C011F"/>
    <w:rsid w:val="003C1184"/>
    <w:rsid w:val="003C1A3E"/>
    <w:rsid w:val="003C3C83"/>
    <w:rsid w:val="003C46B3"/>
    <w:rsid w:val="003C4C35"/>
    <w:rsid w:val="003C59E1"/>
    <w:rsid w:val="003C6CEB"/>
    <w:rsid w:val="003C6EC5"/>
    <w:rsid w:val="003C7D9C"/>
    <w:rsid w:val="003D0423"/>
    <w:rsid w:val="003D10BE"/>
    <w:rsid w:val="003D2273"/>
    <w:rsid w:val="003D2D80"/>
    <w:rsid w:val="003D3E2A"/>
    <w:rsid w:val="003D4029"/>
    <w:rsid w:val="003D5607"/>
    <w:rsid w:val="003D5B69"/>
    <w:rsid w:val="003D688F"/>
    <w:rsid w:val="003D73D7"/>
    <w:rsid w:val="003D7E36"/>
    <w:rsid w:val="003E06D3"/>
    <w:rsid w:val="003E21E7"/>
    <w:rsid w:val="003E462F"/>
    <w:rsid w:val="003E4740"/>
    <w:rsid w:val="003E7F47"/>
    <w:rsid w:val="003F0596"/>
    <w:rsid w:val="003F0BBD"/>
    <w:rsid w:val="003F226E"/>
    <w:rsid w:val="003F2923"/>
    <w:rsid w:val="003F2D80"/>
    <w:rsid w:val="003F32F9"/>
    <w:rsid w:val="003F3D6B"/>
    <w:rsid w:val="003F404A"/>
    <w:rsid w:val="003F5C1D"/>
    <w:rsid w:val="004011B3"/>
    <w:rsid w:val="004012D9"/>
    <w:rsid w:val="00401CA2"/>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22577"/>
    <w:rsid w:val="00423DC3"/>
    <w:rsid w:val="00423F28"/>
    <w:rsid w:val="00423F58"/>
    <w:rsid w:val="004242C5"/>
    <w:rsid w:val="004259BE"/>
    <w:rsid w:val="004262C9"/>
    <w:rsid w:val="00426406"/>
    <w:rsid w:val="004265B0"/>
    <w:rsid w:val="00426B25"/>
    <w:rsid w:val="0042740B"/>
    <w:rsid w:val="004326DD"/>
    <w:rsid w:val="004329F3"/>
    <w:rsid w:val="00432F26"/>
    <w:rsid w:val="0043315D"/>
    <w:rsid w:val="004331D5"/>
    <w:rsid w:val="00434D11"/>
    <w:rsid w:val="00435E66"/>
    <w:rsid w:val="00436067"/>
    <w:rsid w:val="00437841"/>
    <w:rsid w:val="00437C0B"/>
    <w:rsid w:val="00440118"/>
    <w:rsid w:val="004402CF"/>
    <w:rsid w:val="00440554"/>
    <w:rsid w:val="00440962"/>
    <w:rsid w:val="00441920"/>
    <w:rsid w:val="00441B09"/>
    <w:rsid w:val="00442D50"/>
    <w:rsid w:val="00444129"/>
    <w:rsid w:val="00446E33"/>
    <w:rsid w:val="004478E1"/>
    <w:rsid w:val="00450EFE"/>
    <w:rsid w:val="004512E2"/>
    <w:rsid w:val="004522C9"/>
    <w:rsid w:val="00452815"/>
    <w:rsid w:val="0045389B"/>
    <w:rsid w:val="00453F14"/>
    <w:rsid w:val="00454750"/>
    <w:rsid w:val="004562A8"/>
    <w:rsid w:val="00456978"/>
    <w:rsid w:val="00460783"/>
    <w:rsid w:val="00460A78"/>
    <w:rsid w:val="004618BD"/>
    <w:rsid w:val="00461FD2"/>
    <w:rsid w:val="004634C3"/>
    <w:rsid w:val="00463830"/>
    <w:rsid w:val="00464279"/>
    <w:rsid w:val="0046463F"/>
    <w:rsid w:val="00464CD6"/>
    <w:rsid w:val="0046583B"/>
    <w:rsid w:val="00465910"/>
    <w:rsid w:val="00466300"/>
    <w:rsid w:val="00470433"/>
    <w:rsid w:val="0047051A"/>
    <w:rsid w:val="00470FD7"/>
    <w:rsid w:val="00471386"/>
    <w:rsid w:val="00473E3B"/>
    <w:rsid w:val="00473E88"/>
    <w:rsid w:val="00474BE9"/>
    <w:rsid w:val="004767AC"/>
    <w:rsid w:val="00476A4C"/>
    <w:rsid w:val="00477EAB"/>
    <w:rsid w:val="00480808"/>
    <w:rsid w:val="0048342B"/>
    <w:rsid w:val="00485400"/>
    <w:rsid w:val="0048688D"/>
    <w:rsid w:val="004871D5"/>
    <w:rsid w:val="004908EF"/>
    <w:rsid w:val="00490EF4"/>
    <w:rsid w:val="0049142B"/>
    <w:rsid w:val="00491501"/>
    <w:rsid w:val="00493656"/>
    <w:rsid w:val="00493C8D"/>
    <w:rsid w:val="00493E5A"/>
    <w:rsid w:val="0049502B"/>
    <w:rsid w:val="00495160"/>
    <w:rsid w:val="00496953"/>
    <w:rsid w:val="00497517"/>
    <w:rsid w:val="004A157D"/>
    <w:rsid w:val="004A21F8"/>
    <w:rsid w:val="004A23C7"/>
    <w:rsid w:val="004A2650"/>
    <w:rsid w:val="004A2E43"/>
    <w:rsid w:val="004A35E1"/>
    <w:rsid w:val="004A369C"/>
    <w:rsid w:val="004A6032"/>
    <w:rsid w:val="004A6217"/>
    <w:rsid w:val="004A71EE"/>
    <w:rsid w:val="004A7BC3"/>
    <w:rsid w:val="004A7C07"/>
    <w:rsid w:val="004A7C12"/>
    <w:rsid w:val="004A7C28"/>
    <w:rsid w:val="004B08A4"/>
    <w:rsid w:val="004B0C84"/>
    <w:rsid w:val="004B0DE0"/>
    <w:rsid w:val="004B166A"/>
    <w:rsid w:val="004B26CF"/>
    <w:rsid w:val="004B2AFE"/>
    <w:rsid w:val="004B5CA0"/>
    <w:rsid w:val="004B62C5"/>
    <w:rsid w:val="004B732D"/>
    <w:rsid w:val="004B7BE2"/>
    <w:rsid w:val="004B7CB5"/>
    <w:rsid w:val="004C0AAC"/>
    <w:rsid w:val="004C1F15"/>
    <w:rsid w:val="004C20AF"/>
    <w:rsid w:val="004C4842"/>
    <w:rsid w:val="004C4DF5"/>
    <w:rsid w:val="004C5249"/>
    <w:rsid w:val="004C5E1B"/>
    <w:rsid w:val="004C61A8"/>
    <w:rsid w:val="004C674C"/>
    <w:rsid w:val="004D0291"/>
    <w:rsid w:val="004D2203"/>
    <w:rsid w:val="004D2252"/>
    <w:rsid w:val="004D2392"/>
    <w:rsid w:val="004D2E4A"/>
    <w:rsid w:val="004D3761"/>
    <w:rsid w:val="004D4DD7"/>
    <w:rsid w:val="004D5E64"/>
    <w:rsid w:val="004D75D1"/>
    <w:rsid w:val="004E12D5"/>
    <w:rsid w:val="004E1AF6"/>
    <w:rsid w:val="004E226F"/>
    <w:rsid w:val="004E267B"/>
    <w:rsid w:val="004E2B85"/>
    <w:rsid w:val="004E2BEF"/>
    <w:rsid w:val="004E37BD"/>
    <w:rsid w:val="004E3E1A"/>
    <w:rsid w:val="004E6183"/>
    <w:rsid w:val="004E6647"/>
    <w:rsid w:val="004F0325"/>
    <w:rsid w:val="004F0759"/>
    <w:rsid w:val="004F37AE"/>
    <w:rsid w:val="004F41D6"/>
    <w:rsid w:val="004F4D25"/>
    <w:rsid w:val="004F4DA7"/>
    <w:rsid w:val="004F4EBD"/>
    <w:rsid w:val="004F553C"/>
    <w:rsid w:val="004F6DB5"/>
    <w:rsid w:val="004F73A7"/>
    <w:rsid w:val="004F75CF"/>
    <w:rsid w:val="004F782E"/>
    <w:rsid w:val="00500114"/>
    <w:rsid w:val="00500889"/>
    <w:rsid w:val="00501D6D"/>
    <w:rsid w:val="00501E60"/>
    <w:rsid w:val="00502E12"/>
    <w:rsid w:val="0050770D"/>
    <w:rsid w:val="00507D73"/>
    <w:rsid w:val="005103B0"/>
    <w:rsid w:val="00510644"/>
    <w:rsid w:val="005109D0"/>
    <w:rsid w:val="005111AE"/>
    <w:rsid w:val="00511896"/>
    <w:rsid w:val="00512A58"/>
    <w:rsid w:val="00514FE2"/>
    <w:rsid w:val="0051580A"/>
    <w:rsid w:val="0051652F"/>
    <w:rsid w:val="005167E4"/>
    <w:rsid w:val="0052015B"/>
    <w:rsid w:val="00521562"/>
    <w:rsid w:val="005228E1"/>
    <w:rsid w:val="00522AB1"/>
    <w:rsid w:val="00523227"/>
    <w:rsid w:val="005237C6"/>
    <w:rsid w:val="00524379"/>
    <w:rsid w:val="005261B3"/>
    <w:rsid w:val="00526D9B"/>
    <w:rsid w:val="005306A8"/>
    <w:rsid w:val="00531007"/>
    <w:rsid w:val="00532667"/>
    <w:rsid w:val="00532A1D"/>
    <w:rsid w:val="00533C0A"/>
    <w:rsid w:val="0053429B"/>
    <w:rsid w:val="00534353"/>
    <w:rsid w:val="00534A00"/>
    <w:rsid w:val="00541FDA"/>
    <w:rsid w:val="005428ED"/>
    <w:rsid w:val="00544555"/>
    <w:rsid w:val="005448D5"/>
    <w:rsid w:val="00546C33"/>
    <w:rsid w:val="00546D1E"/>
    <w:rsid w:val="00547EAB"/>
    <w:rsid w:val="00550B53"/>
    <w:rsid w:val="0055122E"/>
    <w:rsid w:val="005524E1"/>
    <w:rsid w:val="005527B7"/>
    <w:rsid w:val="00552C10"/>
    <w:rsid w:val="00555C0F"/>
    <w:rsid w:val="00557F86"/>
    <w:rsid w:val="00562E8D"/>
    <w:rsid w:val="005630F5"/>
    <w:rsid w:val="0056445B"/>
    <w:rsid w:val="00565ABE"/>
    <w:rsid w:val="00565E06"/>
    <w:rsid w:val="00567107"/>
    <w:rsid w:val="0056781A"/>
    <w:rsid w:val="00570082"/>
    <w:rsid w:val="005703CB"/>
    <w:rsid w:val="00571500"/>
    <w:rsid w:val="00571A2F"/>
    <w:rsid w:val="005723BA"/>
    <w:rsid w:val="005736C5"/>
    <w:rsid w:val="0057387A"/>
    <w:rsid w:val="005741D4"/>
    <w:rsid w:val="005749C7"/>
    <w:rsid w:val="005750F9"/>
    <w:rsid w:val="005751A3"/>
    <w:rsid w:val="005755C2"/>
    <w:rsid w:val="00575718"/>
    <w:rsid w:val="0057714A"/>
    <w:rsid w:val="005777E4"/>
    <w:rsid w:val="00577873"/>
    <w:rsid w:val="00577A9A"/>
    <w:rsid w:val="00581260"/>
    <w:rsid w:val="00582E39"/>
    <w:rsid w:val="005831A3"/>
    <w:rsid w:val="0058349C"/>
    <w:rsid w:val="005843FB"/>
    <w:rsid w:val="00586EFE"/>
    <w:rsid w:val="00587938"/>
    <w:rsid w:val="00591089"/>
    <w:rsid w:val="0059130A"/>
    <w:rsid w:val="00593794"/>
    <w:rsid w:val="005939BA"/>
    <w:rsid w:val="00595930"/>
    <w:rsid w:val="00596432"/>
    <w:rsid w:val="00596E73"/>
    <w:rsid w:val="005973F2"/>
    <w:rsid w:val="00597646"/>
    <w:rsid w:val="005976AA"/>
    <w:rsid w:val="005979E3"/>
    <w:rsid w:val="005A01B9"/>
    <w:rsid w:val="005A2527"/>
    <w:rsid w:val="005A26D8"/>
    <w:rsid w:val="005A28DB"/>
    <w:rsid w:val="005A3100"/>
    <w:rsid w:val="005A45A6"/>
    <w:rsid w:val="005A5C9B"/>
    <w:rsid w:val="005A6C47"/>
    <w:rsid w:val="005B017F"/>
    <w:rsid w:val="005B0BD7"/>
    <w:rsid w:val="005B12F7"/>
    <w:rsid w:val="005B2E5B"/>
    <w:rsid w:val="005B3071"/>
    <w:rsid w:val="005B30B0"/>
    <w:rsid w:val="005B3164"/>
    <w:rsid w:val="005B31BC"/>
    <w:rsid w:val="005B3588"/>
    <w:rsid w:val="005B372E"/>
    <w:rsid w:val="005B37EF"/>
    <w:rsid w:val="005B5154"/>
    <w:rsid w:val="005B601F"/>
    <w:rsid w:val="005C0138"/>
    <w:rsid w:val="005C1352"/>
    <w:rsid w:val="005C15CE"/>
    <w:rsid w:val="005C33DF"/>
    <w:rsid w:val="005C5459"/>
    <w:rsid w:val="005C6043"/>
    <w:rsid w:val="005C6575"/>
    <w:rsid w:val="005D0237"/>
    <w:rsid w:val="005D12DA"/>
    <w:rsid w:val="005D3D1C"/>
    <w:rsid w:val="005D45A8"/>
    <w:rsid w:val="005D5201"/>
    <w:rsid w:val="005D52CA"/>
    <w:rsid w:val="005D57CC"/>
    <w:rsid w:val="005D5A1F"/>
    <w:rsid w:val="005D5FEC"/>
    <w:rsid w:val="005D7569"/>
    <w:rsid w:val="005E097A"/>
    <w:rsid w:val="005E0C81"/>
    <w:rsid w:val="005E0EB4"/>
    <w:rsid w:val="005E1DC4"/>
    <w:rsid w:val="005E1FA4"/>
    <w:rsid w:val="005E35E4"/>
    <w:rsid w:val="005E4215"/>
    <w:rsid w:val="005E4CE3"/>
    <w:rsid w:val="005E507B"/>
    <w:rsid w:val="005E54EC"/>
    <w:rsid w:val="005E593C"/>
    <w:rsid w:val="005E6DBD"/>
    <w:rsid w:val="005E7BD9"/>
    <w:rsid w:val="005E7D46"/>
    <w:rsid w:val="005E7EAC"/>
    <w:rsid w:val="005E7F09"/>
    <w:rsid w:val="005E7F3B"/>
    <w:rsid w:val="005F1303"/>
    <w:rsid w:val="005F2384"/>
    <w:rsid w:val="005F303F"/>
    <w:rsid w:val="005F4333"/>
    <w:rsid w:val="005F4368"/>
    <w:rsid w:val="005F5A91"/>
    <w:rsid w:val="005F5C58"/>
    <w:rsid w:val="005F5FEB"/>
    <w:rsid w:val="005F6029"/>
    <w:rsid w:val="005F67F2"/>
    <w:rsid w:val="005F6852"/>
    <w:rsid w:val="005F7970"/>
    <w:rsid w:val="00601D4E"/>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237"/>
    <w:rsid w:val="00626721"/>
    <w:rsid w:val="00626D61"/>
    <w:rsid w:val="00626F97"/>
    <w:rsid w:val="00626FFC"/>
    <w:rsid w:val="00627278"/>
    <w:rsid w:val="0062749D"/>
    <w:rsid w:val="00627D8E"/>
    <w:rsid w:val="00630610"/>
    <w:rsid w:val="006312EF"/>
    <w:rsid w:val="00631395"/>
    <w:rsid w:val="0063153E"/>
    <w:rsid w:val="00631F45"/>
    <w:rsid w:val="0063250F"/>
    <w:rsid w:val="00632BEE"/>
    <w:rsid w:val="006333FB"/>
    <w:rsid w:val="00633E56"/>
    <w:rsid w:val="006340F4"/>
    <w:rsid w:val="0063442D"/>
    <w:rsid w:val="00635592"/>
    <w:rsid w:val="00636A3C"/>
    <w:rsid w:val="00637730"/>
    <w:rsid w:val="00637BC6"/>
    <w:rsid w:val="00640345"/>
    <w:rsid w:val="00640569"/>
    <w:rsid w:val="006416B0"/>
    <w:rsid w:val="006421C4"/>
    <w:rsid w:val="00642877"/>
    <w:rsid w:val="0064421C"/>
    <w:rsid w:val="00644B83"/>
    <w:rsid w:val="0064749C"/>
    <w:rsid w:val="006478E3"/>
    <w:rsid w:val="00650760"/>
    <w:rsid w:val="00650C91"/>
    <w:rsid w:val="00650F78"/>
    <w:rsid w:val="00651338"/>
    <w:rsid w:val="006517E8"/>
    <w:rsid w:val="00651E6B"/>
    <w:rsid w:val="006523D9"/>
    <w:rsid w:val="0065258B"/>
    <w:rsid w:val="006528A9"/>
    <w:rsid w:val="0065290C"/>
    <w:rsid w:val="00653C23"/>
    <w:rsid w:val="00654CFE"/>
    <w:rsid w:val="00654D84"/>
    <w:rsid w:val="00657940"/>
    <w:rsid w:val="006606A7"/>
    <w:rsid w:val="00660B58"/>
    <w:rsid w:val="00660D16"/>
    <w:rsid w:val="00661AB5"/>
    <w:rsid w:val="00662D19"/>
    <w:rsid w:val="00663E5B"/>
    <w:rsid w:val="006643CC"/>
    <w:rsid w:val="006661DE"/>
    <w:rsid w:val="00666240"/>
    <w:rsid w:val="006668EE"/>
    <w:rsid w:val="00666F79"/>
    <w:rsid w:val="00666FE0"/>
    <w:rsid w:val="00667B18"/>
    <w:rsid w:val="00671840"/>
    <w:rsid w:val="00671DAB"/>
    <w:rsid w:val="006725CF"/>
    <w:rsid w:val="00673697"/>
    <w:rsid w:val="00673761"/>
    <w:rsid w:val="0067503F"/>
    <w:rsid w:val="00675492"/>
    <w:rsid w:val="00675B64"/>
    <w:rsid w:val="006800AC"/>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2B86"/>
    <w:rsid w:val="006A33F1"/>
    <w:rsid w:val="006A4314"/>
    <w:rsid w:val="006A571D"/>
    <w:rsid w:val="006A625E"/>
    <w:rsid w:val="006B0B33"/>
    <w:rsid w:val="006B0D0A"/>
    <w:rsid w:val="006B0E6C"/>
    <w:rsid w:val="006B11F2"/>
    <w:rsid w:val="006B1C24"/>
    <w:rsid w:val="006B1D46"/>
    <w:rsid w:val="006B2549"/>
    <w:rsid w:val="006B4867"/>
    <w:rsid w:val="006B49FE"/>
    <w:rsid w:val="006B4D45"/>
    <w:rsid w:val="006B7540"/>
    <w:rsid w:val="006B7B9E"/>
    <w:rsid w:val="006C1CF9"/>
    <w:rsid w:val="006C35E6"/>
    <w:rsid w:val="006C383C"/>
    <w:rsid w:val="006C3BE9"/>
    <w:rsid w:val="006C4188"/>
    <w:rsid w:val="006C4C39"/>
    <w:rsid w:val="006C56E0"/>
    <w:rsid w:val="006C6E19"/>
    <w:rsid w:val="006D00AA"/>
    <w:rsid w:val="006D07C9"/>
    <w:rsid w:val="006D09B1"/>
    <w:rsid w:val="006D174D"/>
    <w:rsid w:val="006D188D"/>
    <w:rsid w:val="006D1A2C"/>
    <w:rsid w:val="006D22ED"/>
    <w:rsid w:val="006D3854"/>
    <w:rsid w:val="006D5319"/>
    <w:rsid w:val="006D7060"/>
    <w:rsid w:val="006D733F"/>
    <w:rsid w:val="006D73D8"/>
    <w:rsid w:val="006D7AEB"/>
    <w:rsid w:val="006E00B0"/>
    <w:rsid w:val="006E0AEB"/>
    <w:rsid w:val="006E0DC6"/>
    <w:rsid w:val="006E17A5"/>
    <w:rsid w:val="006E6025"/>
    <w:rsid w:val="006E6EA4"/>
    <w:rsid w:val="006F02C0"/>
    <w:rsid w:val="006F0BBD"/>
    <w:rsid w:val="006F1696"/>
    <w:rsid w:val="006F1765"/>
    <w:rsid w:val="006F1BCE"/>
    <w:rsid w:val="006F2E87"/>
    <w:rsid w:val="006F2EDE"/>
    <w:rsid w:val="006F35CE"/>
    <w:rsid w:val="006F4036"/>
    <w:rsid w:val="006F4F6C"/>
    <w:rsid w:val="006F731C"/>
    <w:rsid w:val="006F78ED"/>
    <w:rsid w:val="00700721"/>
    <w:rsid w:val="00700869"/>
    <w:rsid w:val="00700F6C"/>
    <w:rsid w:val="0070258E"/>
    <w:rsid w:val="007047F7"/>
    <w:rsid w:val="00704D18"/>
    <w:rsid w:val="00704D59"/>
    <w:rsid w:val="00706D01"/>
    <w:rsid w:val="007071B2"/>
    <w:rsid w:val="00707CB2"/>
    <w:rsid w:val="007111C9"/>
    <w:rsid w:val="0071439A"/>
    <w:rsid w:val="00714CD9"/>
    <w:rsid w:val="00720E06"/>
    <w:rsid w:val="007215EF"/>
    <w:rsid w:val="0072192A"/>
    <w:rsid w:val="00722D90"/>
    <w:rsid w:val="0072493C"/>
    <w:rsid w:val="00724A36"/>
    <w:rsid w:val="00726032"/>
    <w:rsid w:val="00726107"/>
    <w:rsid w:val="00726B8F"/>
    <w:rsid w:val="007301EA"/>
    <w:rsid w:val="00730923"/>
    <w:rsid w:val="007316F2"/>
    <w:rsid w:val="0073338A"/>
    <w:rsid w:val="00733A8F"/>
    <w:rsid w:val="00733AB8"/>
    <w:rsid w:val="0073421F"/>
    <w:rsid w:val="00734EB1"/>
    <w:rsid w:val="007354DE"/>
    <w:rsid w:val="00735804"/>
    <w:rsid w:val="00735A78"/>
    <w:rsid w:val="00735EF8"/>
    <w:rsid w:val="00736A3C"/>
    <w:rsid w:val="0074012E"/>
    <w:rsid w:val="00740520"/>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982"/>
    <w:rsid w:val="00752342"/>
    <w:rsid w:val="00752A9D"/>
    <w:rsid w:val="00754533"/>
    <w:rsid w:val="00754872"/>
    <w:rsid w:val="0075519F"/>
    <w:rsid w:val="007555E1"/>
    <w:rsid w:val="0075570B"/>
    <w:rsid w:val="00755C42"/>
    <w:rsid w:val="00756BEE"/>
    <w:rsid w:val="007609B4"/>
    <w:rsid w:val="00762D4F"/>
    <w:rsid w:val="00763389"/>
    <w:rsid w:val="00765491"/>
    <w:rsid w:val="00765590"/>
    <w:rsid w:val="00765B15"/>
    <w:rsid w:val="007705AF"/>
    <w:rsid w:val="00770CE2"/>
    <w:rsid w:val="00771326"/>
    <w:rsid w:val="00771651"/>
    <w:rsid w:val="00771F41"/>
    <w:rsid w:val="00772104"/>
    <w:rsid w:val="00772176"/>
    <w:rsid w:val="0077272F"/>
    <w:rsid w:val="007739A4"/>
    <w:rsid w:val="00775F36"/>
    <w:rsid w:val="0077699A"/>
    <w:rsid w:val="00777260"/>
    <w:rsid w:val="00781406"/>
    <w:rsid w:val="0078180C"/>
    <w:rsid w:val="00781993"/>
    <w:rsid w:val="00782766"/>
    <w:rsid w:val="00782E2B"/>
    <w:rsid w:val="00782FD0"/>
    <w:rsid w:val="00784054"/>
    <w:rsid w:val="0078620D"/>
    <w:rsid w:val="007864DC"/>
    <w:rsid w:val="00787706"/>
    <w:rsid w:val="00790F69"/>
    <w:rsid w:val="0079206F"/>
    <w:rsid w:val="00792944"/>
    <w:rsid w:val="007946F5"/>
    <w:rsid w:val="00797D3D"/>
    <w:rsid w:val="00797E92"/>
    <w:rsid w:val="007A0001"/>
    <w:rsid w:val="007A00F4"/>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90A"/>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C4CEE"/>
    <w:rsid w:val="007C7693"/>
    <w:rsid w:val="007C7EBB"/>
    <w:rsid w:val="007D1795"/>
    <w:rsid w:val="007D21DD"/>
    <w:rsid w:val="007D2900"/>
    <w:rsid w:val="007D3ACC"/>
    <w:rsid w:val="007D4349"/>
    <w:rsid w:val="007D52A7"/>
    <w:rsid w:val="007D571C"/>
    <w:rsid w:val="007D5985"/>
    <w:rsid w:val="007D5E4B"/>
    <w:rsid w:val="007D6479"/>
    <w:rsid w:val="007D7E9E"/>
    <w:rsid w:val="007E06BB"/>
    <w:rsid w:val="007E105A"/>
    <w:rsid w:val="007E1451"/>
    <w:rsid w:val="007E1735"/>
    <w:rsid w:val="007E19CB"/>
    <w:rsid w:val="007E1C8F"/>
    <w:rsid w:val="007E540D"/>
    <w:rsid w:val="007E54F3"/>
    <w:rsid w:val="007E5BCD"/>
    <w:rsid w:val="007E5DC9"/>
    <w:rsid w:val="007F0639"/>
    <w:rsid w:val="007F0BF1"/>
    <w:rsid w:val="007F1F32"/>
    <w:rsid w:val="007F4967"/>
    <w:rsid w:val="007F536A"/>
    <w:rsid w:val="007F5EDD"/>
    <w:rsid w:val="007F77C4"/>
    <w:rsid w:val="008012B6"/>
    <w:rsid w:val="00801746"/>
    <w:rsid w:val="00802159"/>
    <w:rsid w:val="00802822"/>
    <w:rsid w:val="00802DF5"/>
    <w:rsid w:val="008036B2"/>
    <w:rsid w:val="00804057"/>
    <w:rsid w:val="00804444"/>
    <w:rsid w:val="00806486"/>
    <w:rsid w:val="00810953"/>
    <w:rsid w:val="00810B35"/>
    <w:rsid w:val="0081211D"/>
    <w:rsid w:val="0081366A"/>
    <w:rsid w:val="0081370A"/>
    <w:rsid w:val="008145BA"/>
    <w:rsid w:val="00815BA2"/>
    <w:rsid w:val="00815D92"/>
    <w:rsid w:val="008162DF"/>
    <w:rsid w:val="00816838"/>
    <w:rsid w:val="008168F9"/>
    <w:rsid w:val="00820A81"/>
    <w:rsid w:val="008216F8"/>
    <w:rsid w:val="00821741"/>
    <w:rsid w:val="00821B7D"/>
    <w:rsid w:val="00822F4B"/>
    <w:rsid w:val="00823CA5"/>
    <w:rsid w:val="00823DB6"/>
    <w:rsid w:val="008267E3"/>
    <w:rsid w:val="00827C01"/>
    <w:rsid w:val="00830C61"/>
    <w:rsid w:val="00831294"/>
    <w:rsid w:val="00831ED5"/>
    <w:rsid w:val="00831F93"/>
    <w:rsid w:val="0083291B"/>
    <w:rsid w:val="00832F56"/>
    <w:rsid w:val="00833312"/>
    <w:rsid w:val="008349F7"/>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1E65"/>
    <w:rsid w:val="00853CDE"/>
    <w:rsid w:val="00853D8C"/>
    <w:rsid w:val="00853F4B"/>
    <w:rsid w:val="0085483B"/>
    <w:rsid w:val="00854DEC"/>
    <w:rsid w:val="0085567E"/>
    <w:rsid w:val="00855992"/>
    <w:rsid w:val="008606D8"/>
    <w:rsid w:val="008628C2"/>
    <w:rsid w:val="00862A2F"/>
    <w:rsid w:val="00864544"/>
    <w:rsid w:val="00866505"/>
    <w:rsid w:val="0087014E"/>
    <w:rsid w:val="008725DA"/>
    <w:rsid w:val="00873D01"/>
    <w:rsid w:val="0087551C"/>
    <w:rsid w:val="008774D3"/>
    <w:rsid w:val="00880B5E"/>
    <w:rsid w:val="008823F4"/>
    <w:rsid w:val="00885F85"/>
    <w:rsid w:val="00891D56"/>
    <w:rsid w:val="00892E5C"/>
    <w:rsid w:val="00894FB2"/>
    <w:rsid w:val="0089533F"/>
    <w:rsid w:val="008967C7"/>
    <w:rsid w:val="008A017E"/>
    <w:rsid w:val="008A11ED"/>
    <w:rsid w:val="008A2465"/>
    <w:rsid w:val="008A2655"/>
    <w:rsid w:val="008A29D1"/>
    <w:rsid w:val="008A2C0C"/>
    <w:rsid w:val="008A2DD0"/>
    <w:rsid w:val="008A30F3"/>
    <w:rsid w:val="008A4342"/>
    <w:rsid w:val="008A4D1B"/>
    <w:rsid w:val="008A5425"/>
    <w:rsid w:val="008A5B17"/>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1BB4"/>
    <w:rsid w:val="008D247C"/>
    <w:rsid w:val="008D3427"/>
    <w:rsid w:val="008D5166"/>
    <w:rsid w:val="008D604D"/>
    <w:rsid w:val="008E0877"/>
    <w:rsid w:val="008E2508"/>
    <w:rsid w:val="008E367E"/>
    <w:rsid w:val="008E3F77"/>
    <w:rsid w:val="008E60F4"/>
    <w:rsid w:val="008E7605"/>
    <w:rsid w:val="008E7717"/>
    <w:rsid w:val="008E78BB"/>
    <w:rsid w:val="008F1BDD"/>
    <w:rsid w:val="008F1EA0"/>
    <w:rsid w:val="008F2343"/>
    <w:rsid w:val="008F3665"/>
    <w:rsid w:val="008F3842"/>
    <w:rsid w:val="008F3FE8"/>
    <w:rsid w:val="008F5641"/>
    <w:rsid w:val="008F568D"/>
    <w:rsid w:val="008F5E2B"/>
    <w:rsid w:val="008F6167"/>
    <w:rsid w:val="008F6362"/>
    <w:rsid w:val="008F702A"/>
    <w:rsid w:val="008F7C8C"/>
    <w:rsid w:val="009023AD"/>
    <w:rsid w:val="0090298E"/>
    <w:rsid w:val="00902A32"/>
    <w:rsid w:val="009030BF"/>
    <w:rsid w:val="00903E6C"/>
    <w:rsid w:val="0090405F"/>
    <w:rsid w:val="00904B58"/>
    <w:rsid w:val="00905416"/>
    <w:rsid w:val="00905570"/>
    <w:rsid w:val="00907311"/>
    <w:rsid w:val="009075C9"/>
    <w:rsid w:val="00910902"/>
    <w:rsid w:val="0091095A"/>
    <w:rsid w:val="00910B3E"/>
    <w:rsid w:val="00910C46"/>
    <w:rsid w:val="00911510"/>
    <w:rsid w:val="00911FC3"/>
    <w:rsid w:val="009120F3"/>
    <w:rsid w:val="009138C4"/>
    <w:rsid w:val="00914803"/>
    <w:rsid w:val="00914A04"/>
    <w:rsid w:val="00914A6F"/>
    <w:rsid w:val="00914EED"/>
    <w:rsid w:val="00914F12"/>
    <w:rsid w:val="009166E8"/>
    <w:rsid w:val="00916969"/>
    <w:rsid w:val="00916B40"/>
    <w:rsid w:val="00916CFD"/>
    <w:rsid w:val="00916D51"/>
    <w:rsid w:val="00917532"/>
    <w:rsid w:val="00920CD9"/>
    <w:rsid w:val="00922976"/>
    <w:rsid w:val="0092378B"/>
    <w:rsid w:val="00924FAC"/>
    <w:rsid w:val="00925F1F"/>
    <w:rsid w:val="00926389"/>
    <w:rsid w:val="00926C75"/>
    <w:rsid w:val="009272FA"/>
    <w:rsid w:val="00930018"/>
    <w:rsid w:val="00931ABA"/>
    <w:rsid w:val="009324C2"/>
    <w:rsid w:val="00934A87"/>
    <w:rsid w:val="00934B4C"/>
    <w:rsid w:val="0093589A"/>
    <w:rsid w:val="00936FA3"/>
    <w:rsid w:val="00941EEF"/>
    <w:rsid w:val="00943B00"/>
    <w:rsid w:val="00944486"/>
    <w:rsid w:val="009452DE"/>
    <w:rsid w:val="0094537E"/>
    <w:rsid w:val="00945F0D"/>
    <w:rsid w:val="00946378"/>
    <w:rsid w:val="00946CFE"/>
    <w:rsid w:val="00947D27"/>
    <w:rsid w:val="00947FAB"/>
    <w:rsid w:val="009521CA"/>
    <w:rsid w:val="0095260A"/>
    <w:rsid w:val="00953953"/>
    <w:rsid w:val="009545E0"/>
    <w:rsid w:val="009577B2"/>
    <w:rsid w:val="00960323"/>
    <w:rsid w:val="009625D3"/>
    <w:rsid w:val="009626A2"/>
    <w:rsid w:val="00963325"/>
    <w:rsid w:val="0096361D"/>
    <w:rsid w:val="0096363F"/>
    <w:rsid w:val="00963AD0"/>
    <w:rsid w:val="00963EB4"/>
    <w:rsid w:val="0096439B"/>
    <w:rsid w:val="00964899"/>
    <w:rsid w:val="00965A65"/>
    <w:rsid w:val="00965EDA"/>
    <w:rsid w:val="00966044"/>
    <w:rsid w:val="0096609C"/>
    <w:rsid w:val="00966AC5"/>
    <w:rsid w:val="0097298F"/>
    <w:rsid w:val="00972ACE"/>
    <w:rsid w:val="00974093"/>
    <w:rsid w:val="00974100"/>
    <w:rsid w:val="00974AEC"/>
    <w:rsid w:val="00974B4A"/>
    <w:rsid w:val="00975C06"/>
    <w:rsid w:val="00975C71"/>
    <w:rsid w:val="0097640C"/>
    <w:rsid w:val="009764E0"/>
    <w:rsid w:val="00977A1B"/>
    <w:rsid w:val="00980DC1"/>
    <w:rsid w:val="0098469C"/>
    <w:rsid w:val="00984C52"/>
    <w:rsid w:val="00985A5A"/>
    <w:rsid w:val="00986230"/>
    <w:rsid w:val="00986670"/>
    <w:rsid w:val="0098781B"/>
    <w:rsid w:val="00987A97"/>
    <w:rsid w:val="009905DF"/>
    <w:rsid w:val="00990FAB"/>
    <w:rsid w:val="00991002"/>
    <w:rsid w:val="00992F52"/>
    <w:rsid w:val="0099337C"/>
    <w:rsid w:val="009933CF"/>
    <w:rsid w:val="00993F11"/>
    <w:rsid w:val="00994838"/>
    <w:rsid w:val="00994B53"/>
    <w:rsid w:val="00994FF1"/>
    <w:rsid w:val="009952C6"/>
    <w:rsid w:val="00995F0A"/>
    <w:rsid w:val="009961C2"/>
    <w:rsid w:val="00996C80"/>
    <w:rsid w:val="00996FA0"/>
    <w:rsid w:val="009A0F35"/>
    <w:rsid w:val="009A19D3"/>
    <w:rsid w:val="009A26FD"/>
    <w:rsid w:val="009A2A7B"/>
    <w:rsid w:val="009A2D99"/>
    <w:rsid w:val="009A301D"/>
    <w:rsid w:val="009A4A9F"/>
    <w:rsid w:val="009A4B19"/>
    <w:rsid w:val="009A4DF9"/>
    <w:rsid w:val="009A4F57"/>
    <w:rsid w:val="009A5ADA"/>
    <w:rsid w:val="009A78EA"/>
    <w:rsid w:val="009A7DC2"/>
    <w:rsid w:val="009A7DC6"/>
    <w:rsid w:val="009B1658"/>
    <w:rsid w:val="009B2FE2"/>
    <w:rsid w:val="009B4365"/>
    <w:rsid w:val="009B550A"/>
    <w:rsid w:val="009B5FCC"/>
    <w:rsid w:val="009B617F"/>
    <w:rsid w:val="009B7ADA"/>
    <w:rsid w:val="009B7F92"/>
    <w:rsid w:val="009C1E91"/>
    <w:rsid w:val="009C1F89"/>
    <w:rsid w:val="009C23F1"/>
    <w:rsid w:val="009C27D0"/>
    <w:rsid w:val="009C294D"/>
    <w:rsid w:val="009C36BD"/>
    <w:rsid w:val="009C55F9"/>
    <w:rsid w:val="009C69B5"/>
    <w:rsid w:val="009C6B0B"/>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2AC9"/>
    <w:rsid w:val="009E4CA9"/>
    <w:rsid w:val="009E52A1"/>
    <w:rsid w:val="009E5326"/>
    <w:rsid w:val="009E543D"/>
    <w:rsid w:val="009E652D"/>
    <w:rsid w:val="009E66C2"/>
    <w:rsid w:val="009F1550"/>
    <w:rsid w:val="009F158D"/>
    <w:rsid w:val="009F17EC"/>
    <w:rsid w:val="009F3B7D"/>
    <w:rsid w:val="009F3E58"/>
    <w:rsid w:val="009F43A2"/>
    <w:rsid w:val="009F6D49"/>
    <w:rsid w:val="009F7EC1"/>
    <w:rsid w:val="00A02D2A"/>
    <w:rsid w:val="00A04633"/>
    <w:rsid w:val="00A04A29"/>
    <w:rsid w:val="00A05081"/>
    <w:rsid w:val="00A06065"/>
    <w:rsid w:val="00A06953"/>
    <w:rsid w:val="00A06CD1"/>
    <w:rsid w:val="00A074AE"/>
    <w:rsid w:val="00A07A8C"/>
    <w:rsid w:val="00A106FE"/>
    <w:rsid w:val="00A118B4"/>
    <w:rsid w:val="00A120A4"/>
    <w:rsid w:val="00A159AF"/>
    <w:rsid w:val="00A1723E"/>
    <w:rsid w:val="00A17737"/>
    <w:rsid w:val="00A17E7F"/>
    <w:rsid w:val="00A2013A"/>
    <w:rsid w:val="00A205A7"/>
    <w:rsid w:val="00A20A6B"/>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69C7"/>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15CA"/>
    <w:rsid w:val="00A6386A"/>
    <w:rsid w:val="00A65DEB"/>
    <w:rsid w:val="00A66761"/>
    <w:rsid w:val="00A66EA3"/>
    <w:rsid w:val="00A67ABA"/>
    <w:rsid w:val="00A708CA"/>
    <w:rsid w:val="00A739F5"/>
    <w:rsid w:val="00A73F6D"/>
    <w:rsid w:val="00A74018"/>
    <w:rsid w:val="00A74036"/>
    <w:rsid w:val="00A742E1"/>
    <w:rsid w:val="00A74A81"/>
    <w:rsid w:val="00A74C5F"/>
    <w:rsid w:val="00A75951"/>
    <w:rsid w:val="00A766A0"/>
    <w:rsid w:val="00A77DFD"/>
    <w:rsid w:val="00A80556"/>
    <w:rsid w:val="00A807A8"/>
    <w:rsid w:val="00A81521"/>
    <w:rsid w:val="00A818A9"/>
    <w:rsid w:val="00A82716"/>
    <w:rsid w:val="00A83B63"/>
    <w:rsid w:val="00A83D95"/>
    <w:rsid w:val="00A84BCF"/>
    <w:rsid w:val="00A85571"/>
    <w:rsid w:val="00A8674F"/>
    <w:rsid w:val="00A87A55"/>
    <w:rsid w:val="00A87CBD"/>
    <w:rsid w:val="00A87D70"/>
    <w:rsid w:val="00A9006B"/>
    <w:rsid w:val="00A922E8"/>
    <w:rsid w:val="00A92CDC"/>
    <w:rsid w:val="00A93026"/>
    <w:rsid w:val="00A933EA"/>
    <w:rsid w:val="00A93658"/>
    <w:rsid w:val="00A95617"/>
    <w:rsid w:val="00A95A66"/>
    <w:rsid w:val="00A95E07"/>
    <w:rsid w:val="00A97164"/>
    <w:rsid w:val="00AA09B0"/>
    <w:rsid w:val="00AA10A5"/>
    <w:rsid w:val="00AA18D9"/>
    <w:rsid w:val="00AA1C2D"/>
    <w:rsid w:val="00AA22C4"/>
    <w:rsid w:val="00AA3641"/>
    <w:rsid w:val="00AA6B16"/>
    <w:rsid w:val="00AA7BD8"/>
    <w:rsid w:val="00AB083F"/>
    <w:rsid w:val="00AB0A12"/>
    <w:rsid w:val="00AB2125"/>
    <w:rsid w:val="00AB297B"/>
    <w:rsid w:val="00AB29D1"/>
    <w:rsid w:val="00AB3C89"/>
    <w:rsid w:val="00AB40BE"/>
    <w:rsid w:val="00AB4C27"/>
    <w:rsid w:val="00AB4FEB"/>
    <w:rsid w:val="00AB5E9F"/>
    <w:rsid w:val="00AB6AC4"/>
    <w:rsid w:val="00AB6D70"/>
    <w:rsid w:val="00AC1556"/>
    <w:rsid w:val="00AC1EC8"/>
    <w:rsid w:val="00AC2379"/>
    <w:rsid w:val="00AC23F0"/>
    <w:rsid w:val="00AC2B54"/>
    <w:rsid w:val="00AC380E"/>
    <w:rsid w:val="00AC3E47"/>
    <w:rsid w:val="00AC58C1"/>
    <w:rsid w:val="00AC6653"/>
    <w:rsid w:val="00AC7F1D"/>
    <w:rsid w:val="00AD0061"/>
    <w:rsid w:val="00AD043B"/>
    <w:rsid w:val="00AD31FB"/>
    <w:rsid w:val="00AD71E8"/>
    <w:rsid w:val="00AE0EF9"/>
    <w:rsid w:val="00AE1690"/>
    <w:rsid w:val="00AE1856"/>
    <w:rsid w:val="00AE1998"/>
    <w:rsid w:val="00AE26EC"/>
    <w:rsid w:val="00AE3738"/>
    <w:rsid w:val="00AE50B1"/>
    <w:rsid w:val="00AE524C"/>
    <w:rsid w:val="00AE604F"/>
    <w:rsid w:val="00AE6281"/>
    <w:rsid w:val="00AE6357"/>
    <w:rsid w:val="00AE65D1"/>
    <w:rsid w:val="00AE6DBB"/>
    <w:rsid w:val="00AE6E81"/>
    <w:rsid w:val="00AF145D"/>
    <w:rsid w:val="00AF1FB9"/>
    <w:rsid w:val="00AF3FAC"/>
    <w:rsid w:val="00AF46B7"/>
    <w:rsid w:val="00B06016"/>
    <w:rsid w:val="00B07EC2"/>
    <w:rsid w:val="00B100F0"/>
    <w:rsid w:val="00B115E4"/>
    <w:rsid w:val="00B11AB0"/>
    <w:rsid w:val="00B1209D"/>
    <w:rsid w:val="00B1282C"/>
    <w:rsid w:val="00B13184"/>
    <w:rsid w:val="00B132AE"/>
    <w:rsid w:val="00B15369"/>
    <w:rsid w:val="00B157FE"/>
    <w:rsid w:val="00B16071"/>
    <w:rsid w:val="00B16B9B"/>
    <w:rsid w:val="00B16D4C"/>
    <w:rsid w:val="00B16EE2"/>
    <w:rsid w:val="00B17E01"/>
    <w:rsid w:val="00B203EB"/>
    <w:rsid w:val="00B213B1"/>
    <w:rsid w:val="00B215E6"/>
    <w:rsid w:val="00B23173"/>
    <w:rsid w:val="00B23633"/>
    <w:rsid w:val="00B240A9"/>
    <w:rsid w:val="00B249C4"/>
    <w:rsid w:val="00B259DB"/>
    <w:rsid w:val="00B261B1"/>
    <w:rsid w:val="00B26ABB"/>
    <w:rsid w:val="00B26E2B"/>
    <w:rsid w:val="00B27B77"/>
    <w:rsid w:val="00B30850"/>
    <w:rsid w:val="00B30878"/>
    <w:rsid w:val="00B30B86"/>
    <w:rsid w:val="00B30F94"/>
    <w:rsid w:val="00B314B6"/>
    <w:rsid w:val="00B31A11"/>
    <w:rsid w:val="00B32F8F"/>
    <w:rsid w:val="00B333B2"/>
    <w:rsid w:val="00B35D5F"/>
    <w:rsid w:val="00B3605B"/>
    <w:rsid w:val="00B3682A"/>
    <w:rsid w:val="00B37123"/>
    <w:rsid w:val="00B379EC"/>
    <w:rsid w:val="00B44177"/>
    <w:rsid w:val="00B45487"/>
    <w:rsid w:val="00B4634C"/>
    <w:rsid w:val="00B46669"/>
    <w:rsid w:val="00B47977"/>
    <w:rsid w:val="00B509B0"/>
    <w:rsid w:val="00B53CB8"/>
    <w:rsid w:val="00B540D6"/>
    <w:rsid w:val="00B54429"/>
    <w:rsid w:val="00B54566"/>
    <w:rsid w:val="00B561F5"/>
    <w:rsid w:val="00B56CA8"/>
    <w:rsid w:val="00B57151"/>
    <w:rsid w:val="00B57E6D"/>
    <w:rsid w:val="00B611CF"/>
    <w:rsid w:val="00B6141F"/>
    <w:rsid w:val="00B6339D"/>
    <w:rsid w:val="00B65B38"/>
    <w:rsid w:val="00B66014"/>
    <w:rsid w:val="00B67741"/>
    <w:rsid w:val="00B67A37"/>
    <w:rsid w:val="00B703B8"/>
    <w:rsid w:val="00B73185"/>
    <w:rsid w:val="00B737ED"/>
    <w:rsid w:val="00B75D4A"/>
    <w:rsid w:val="00B773BA"/>
    <w:rsid w:val="00B77702"/>
    <w:rsid w:val="00B81BCD"/>
    <w:rsid w:val="00B8431B"/>
    <w:rsid w:val="00B86FCF"/>
    <w:rsid w:val="00B87743"/>
    <w:rsid w:val="00B87B3B"/>
    <w:rsid w:val="00B87CAD"/>
    <w:rsid w:val="00B90339"/>
    <w:rsid w:val="00B906BE"/>
    <w:rsid w:val="00B906F0"/>
    <w:rsid w:val="00B91A59"/>
    <w:rsid w:val="00B92EB8"/>
    <w:rsid w:val="00B93651"/>
    <w:rsid w:val="00B93839"/>
    <w:rsid w:val="00B93E80"/>
    <w:rsid w:val="00B942D5"/>
    <w:rsid w:val="00B95E47"/>
    <w:rsid w:val="00B95F8E"/>
    <w:rsid w:val="00B95FDB"/>
    <w:rsid w:val="00B96899"/>
    <w:rsid w:val="00B974C2"/>
    <w:rsid w:val="00B97C3D"/>
    <w:rsid w:val="00B97FAD"/>
    <w:rsid w:val="00BA15BB"/>
    <w:rsid w:val="00BA175A"/>
    <w:rsid w:val="00BA235E"/>
    <w:rsid w:val="00BA29A3"/>
    <w:rsid w:val="00BA3E79"/>
    <w:rsid w:val="00BA446A"/>
    <w:rsid w:val="00BA54A5"/>
    <w:rsid w:val="00BA5F95"/>
    <w:rsid w:val="00BA6523"/>
    <w:rsid w:val="00BA6FEF"/>
    <w:rsid w:val="00BB02B9"/>
    <w:rsid w:val="00BB0D05"/>
    <w:rsid w:val="00BB1D92"/>
    <w:rsid w:val="00BB1E59"/>
    <w:rsid w:val="00BB3DF8"/>
    <w:rsid w:val="00BB412E"/>
    <w:rsid w:val="00BB421F"/>
    <w:rsid w:val="00BB4974"/>
    <w:rsid w:val="00BB4A40"/>
    <w:rsid w:val="00BB5D06"/>
    <w:rsid w:val="00BB7CA6"/>
    <w:rsid w:val="00BC18C0"/>
    <w:rsid w:val="00BC2B44"/>
    <w:rsid w:val="00BC2DF4"/>
    <w:rsid w:val="00BC423C"/>
    <w:rsid w:val="00BC529C"/>
    <w:rsid w:val="00BC57AE"/>
    <w:rsid w:val="00BC671F"/>
    <w:rsid w:val="00BC676C"/>
    <w:rsid w:val="00BC6F22"/>
    <w:rsid w:val="00BC76D1"/>
    <w:rsid w:val="00BD04D7"/>
    <w:rsid w:val="00BD084C"/>
    <w:rsid w:val="00BD205B"/>
    <w:rsid w:val="00BD23B9"/>
    <w:rsid w:val="00BD3604"/>
    <w:rsid w:val="00BD46ED"/>
    <w:rsid w:val="00BD4889"/>
    <w:rsid w:val="00BD4ACB"/>
    <w:rsid w:val="00BD57BC"/>
    <w:rsid w:val="00BD73D0"/>
    <w:rsid w:val="00BD78CF"/>
    <w:rsid w:val="00BD7E1A"/>
    <w:rsid w:val="00BD7F21"/>
    <w:rsid w:val="00BE019B"/>
    <w:rsid w:val="00BE1F01"/>
    <w:rsid w:val="00BE23C1"/>
    <w:rsid w:val="00BE293B"/>
    <w:rsid w:val="00BE2B29"/>
    <w:rsid w:val="00BE54BA"/>
    <w:rsid w:val="00BE5AA3"/>
    <w:rsid w:val="00BE694B"/>
    <w:rsid w:val="00BE7635"/>
    <w:rsid w:val="00BE765E"/>
    <w:rsid w:val="00BF1F99"/>
    <w:rsid w:val="00BF319F"/>
    <w:rsid w:val="00BF3DB8"/>
    <w:rsid w:val="00BF45A4"/>
    <w:rsid w:val="00BF6105"/>
    <w:rsid w:val="00BF728D"/>
    <w:rsid w:val="00C01E05"/>
    <w:rsid w:val="00C02212"/>
    <w:rsid w:val="00C02CB0"/>
    <w:rsid w:val="00C02EDB"/>
    <w:rsid w:val="00C032A3"/>
    <w:rsid w:val="00C050EE"/>
    <w:rsid w:val="00C063E9"/>
    <w:rsid w:val="00C064DB"/>
    <w:rsid w:val="00C116FF"/>
    <w:rsid w:val="00C12698"/>
    <w:rsid w:val="00C12839"/>
    <w:rsid w:val="00C13E87"/>
    <w:rsid w:val="00C14FC7"/>
    <w:rsid w:val="00C14FF2"/>
    <w:rsid w:val="00C15347"/>
    <w:rsid w:val="00C15B5C"/>
    <w:rsid w:val="00C16080"/>
    <w:rsid w:val="00C17917"/>
    <w:rsid w:val="00C20EAF"/>
    <w:rsid w:val="00C21B6F"/>
    <w:rsid w:val="00C221F0"/>
    <w:rsid w:val="00C2443F"/>
    <w:rsid w:val="00C24483"/>
    <w:rsid w:val="00C24BD6"/>
    <w:rsid w:val="00C26E02"/>
    <w:rsid w:val="00C30759"/>
    <w:rsid w:val="00C30AB5"/>
    <w:rsid w:val="00C31139"/>
    <w:rsid w:val="00C31F39"/>
    <w:rsid w:val="00C32140"/>
    <w:rsid w:val="00C32390"/>
    <w:rsid w:val="00C32B6F"/>
    <w:rsid w:val="00C32C6F"/>
    <w:rsid w:val="00C349B2"/>
    <w:rsid w:val="00C34E98"/>
    <w:rsid w:val="00C3532C"/>
    <w:rsid w:val="00C353A7"/>
    <w:rsid w:val="00C35EB0"/>
    <w:rsid w:val="00C37EBB"/>
    <w:rsid w:val="00C4188B"/>
    <w:rsid w:val="00C42D25"/>
    <w:rsid w:val="00C42E5C"/>
    <w:rsid w:val="00C4568C"/>
    <w:rsid w:val="00C47180"/>
    <w:rsid w:val="00C476ED"/>
    <w:rsid w:val="00C47CBA"/>
    <w:rsid w:val="00C50E8C"/>
    <w:rsid w:val="00C5183C"/>
    <w:rsid w:val="00C51C44"/>
    <w:rsid w:val="00C53AAD"/>
    <w:rsid w:val="00C53E63"/>
    <w:rsid w:val="00C548B0"/>
    <w:rsid w:val="00C62724"/>
    <w:rsid w:val="00C6331D"/>
    <w:rsid w:val="00C64566"/>
    <w:rsid w:val="00C64E72"/>
    <w:rsid w:val="00C65803"/>
    <w:rsid w:val="00C65C8A"/>
    <w:rsid w:val="00C6633C"/>
    <w:rsid w:val="00C666F5"/>
    <w:rsid w:val="00C66CB8"/>
    <w:rsid w:val="00C70369"/>
    <w:rsid w:val="00C719F0"/>
    <w:rsid w:val="00C71A90"/>
    <w:rsid w:val="00C71DA2"/>
    <w:rsid w:val="00C73967"/>
    <w:rsid w:val="00C76775"/>
    <w:rsid w:val="00C77C6E"/>
    <w:rsid w:val="00C80356"/>
    <w:rsid w:val="00C8069C"/>
    <w:rsid w:val="00C80E09"/>
    <w:rsid w:val="00C82450"/>
    <w:rsid w:val="00C82C02"/>
    <w:rsid w:val="00C833F9"/>
    <w:rsid w:val="00C83A49"/>
    <w:rsid w:val="00C84320"/>
    <w:rsid w:val="00C84A0F"/>
    <w:rsid w:val="00C87267"/>
    <w:rsid w:val="00C87B06"/>
    <w:rsid w:val="00C9055F"/>
    <w:rsid w:val="00C91A62"/>
    <w:rsid w:val="00C92455"/>
    <w:rsid w:val="00C924A3"/>
    <w:rsid w:val="00C925E7"/>
    <w:rsid w:val="00C92A5C"/>
    <w:rsid w:val="00C93736"/>
    <w:rsid w:val="00C938C4"/>
    <w:rsid w:val="00C93D5D"/>
    <w:rsid w:val="00C93F0E"/>
    <w:rsid w:val="00C94121"/>
    <w:rsid w:val="00C94C7C"/>
    <w:rsid w:val="00C957C5"/>
    <w:rsid w:val="00C96DD9"/>
    <w:rsid w:val="00CA04B3"/>
    <w:rsid w:val="00CA0A3A"/>
    <w:rsid w:val="00CA0D5C"/>
    <w:rsid w:val="00CA4A84"/>
    <w:rsid w:val="00CA55A4"/>
    <w:rsid w:val="00CA5722"/>
    <w:rsid w:val="00CA5FEB"/>
    <w:rsid w:val="00CA6D81"/>
    <w:rsid w:val="00CA707B"/>
    <w:rsid w:val="00CB02F9"/>
    <w:rsid w:val="00CB0553"/>
    <w:rsid w:val="00CB1492"/>
    <w:rsid w:val="00CB2A75"/>
    <w:rsid w:val="00CB2B88"/>
    <w:rsid w:val="00CB483D"/>
    <w:rsid w:val="00CB5B66"/>
    <w:rsid w:val="00CB6D1C"/>
    <w:rsid w:val="00CB6F91"/>
    <w:rsid w:val="00CB7472"/>
    <w:rsid w:val="00CB78B8"/>
    <w:rsid w:val="00CC0059"/>
    <w:rsid w:val="00CC08A1"/>
    <w:rsid w:val="00CC0DC8"/>
    <w:rsid w:val="00CC12AB"/>
    <w:rsid w:val="00CC288B"/>
    <w:rsid w:val="00CC2BD6"/>
    <w:rsid w:val="00CC3817"/>
    <w:rsid w:val="00CC409F"/>
    <w:rsid w:val="00CC5DEC"/>
    <w:rsid w:val="00CC749D"/>
    <w:rsid w:val="00CD01CD"/>
    <w:rsid w:val="00CD0746"/>
    <w:rsid w:val="00CD10AF"/>
    <w:rsid w:val="00CD14CD"/>
    <w:rsid w:val="00CD183C"/>
    <w:rsid w:val="00CD2BF1"/>
    <w:rsid w:val="00CD3472"/>
    <w:rsid w:val="00CD3BC4"/>
    <w:rsid w:val="00CD3E82"/>
    <w:rsid w:val="00CD5201"/>
    <w:rsid w:val="00CD533A"/>
    <w:rsid w:val="00CD5A10"/>
    <w:rsid w:val="00CD61EB"/>
    <w:rsid w:val="00CD6B40"/>
    <w:rsid w:val="00CE12D3"/>
    <w:rsid w:val="00CE15DF"/>
    <w:rsid w:val="00CE3663"/>
    <w:rsid w:val="00CE3F1E"/>
    <w:rsid w:val="00CE3F33"/>
    <w:rsid w:val="00CE4015"/>
    <w:rsid w:val="00CE47CF"/>
    <w:rsid w:val="00CE4A28"/>
    <w:rsid w:val="00CE6ABE"/>
    <w:rsid w:val="00CE792E"/>
    <w:rsid w:val="00CF087F"/>
    <w:rsid w:val="00CF22DF"/>
    <w:rsid w:val="00CF264C"/>
    <w:rsid w:val="00CF29EA"/>
    <w:rsid w:val="00CF2F65"/>
    <w:rsid w:val="00CF321D"/>
    <w:rsid w:val="00CF43BA"/>
    <w:rsid w:val="00CF5D2C"/>
    <w:rsid w:val="00CF721E"/>
    <w:rsid w:val="00CF7F16"/>
    <w:rsid w:val="00CF7FBD"/>
    <w:rsid w:val="00D02B3A"/>
    <w:rsid w:val="00D03A48"/>
    <w:rsid w:val="00D03CD9"/>
    <w:rsid w:val="00D056D7"/>
    <w:rsid w:val="00D0601B"/>
    <w:rsid w:val="00D0679D"/>
    <w:rsid w:val="00D06833"/>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0FB"/>
    <w:rsid w:val="00D308B5"/>
    <w:rsid w:val="00D31BF7"/>
    <w:rsid w:val="00D31C1A"/>
    <w:rsid w:val="00D32F4D"/>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47FF1"/>
    <w:rsid w:val="00D51BE2"/>
    <w:rsid w:val="00D546D0"/>
    <w:rsid w:val="00D5547E"/>
    <w:rsid w:val="00D601B3"/>
    <w:rsid w:val="00D60CE1"/>
    <w:rsid w:val="00D6308A"/>
    <w:rsid w:val="00D6367B"/>
    <w:rsid w:val="00D6554E"/>
    <w:rsid w:val="00D66B2D"/>
    <w:rsid w:val="00D66F6D"/>
    <w:rsid w:val="00D6715B"/>
    <w:rsid w:val="00D70273"/>
    <w:rsid w:val="00D70B65"/>
    <w:rsid w:val="00D70FEF"/>
    <w:rsid w:val="00D7273A"/>
    <w:rsid w:val="00D7291E"/>
    <w:rsid w:val="00D73031"/>
    <w:rsid w:val="00D74830"/>
    <w:rsid w:val="00D74DAB"/>
    <w:rsid w:val="00D7524F"/>
    <w:rsid w:val="00D75B25"/>
    <w:rsid w:val="00D80932"/>
    <w:rsid w:val="00D811BD"/>
    <w:rsid w:val="00D8149E"/>
    <w:rsid w:val="00D82A9B"/>
    <w:rsid w:val="00D85A52"/>
    <w:rsid w:val="00D85C84"/>
    <w:rsid w:val="00D86B2A"/>
    <w:rsid w:val="00D873F6"/>
    <w:rsid w:val="00D879B1"/>
    <w:rsid w:val="00D902C2"/>
    <w:rsid w:val="00D90A3C"/>
    <w:rsid w:val="00D90C21"/>
    <w:rsid w:val="00D91529"/>
    <w:rsid w:val="00D91B61"/>
    <w:rsid w:val="00D9326A"/>
    <w:rsid w:val="00D94241"/>
    <w:rsid w:val="00D94465"/>
    <w:rsid w:val="00D945DB"/>
    <w:rsid w:val="00D947CD"/>
    <w:rsid w:val="00D952B0"/>
    <w:rsid w:val="00D954B1"/>
    <w:rsid w:val="00D955C1"/>
    <w:rsid w:val="00D96112"/>
    <w:rsid w:val="00D972EB"/>
    <w:rsid w:val="00D97B4B"/>
    <w:rsid w:val="00DA1F34"/>
    <w:rsid w:val="00DA25A2"/>
    <w:rsid w:val="00DA2C70"/>
    <w:rsid w:val="00DA2CB1"/>
    <w:rsid w:val="00DA39AD"/>
    <w:rsid w:val="00DA3EDE"/>
    <w:rsid w:val="00DA52C6"/>
    <w:rsid w:val="00DA5A61"/>
    <w:rsid w:val="00DA6095"/>
    <w:rsid w:val="00DA651C"/>
    <w:rsid w:val="00DA6E3D"/>
    <w:rsid w:val="00DA7DE6"/>
    <w:rsid w:val="00DB01A3"/>
    <w:rsid w:val="00DB1629"/>
    <w:rsid w:val="00DB2DEB"/>
    <w:rsid w:val="00DB378A"/>
    <w:rsid w:val="00DB5A5B"/>
    <w:rsid w:val="00DB666B"/>
    <w:rsid w:val="00DB787C"/>
    <w:rsid w:val="00DC1A06"/>
    <w:rsid w:val="00DC214B"/>
    <w:rsid w:val="00DC65B9"/>
    <w:rsid w:val="00DC68E1"/>
    <w:rsid w:val="00DC7A92"/>
    <w:rsid w:val="00DC7CC4"/>
    <w:rsid w:val="00DD3A2B"/>
    <w:rsid w:val="00DD57A9"/>
    <w:rsid w:val="00DD6345"/>
    <w:rsid w:val="00DD6ACA"/>
    <w:rsid w:val="00DD7189"/>
    <w:rsid w:val="00DD7C95"/>
    <w:rsid w:val="00DE13CB"/>
    <w:rsid w:val="00DE1A1C"/>
    <w:rsid w:val="00DE48CE"/>
    <w:rsid w:val="00DE4B36"/>
    <w:rsid w:val="00DE5563"/>
    <w:rsid w:val="00DE7F3F"/>
    <w:rsid w:val="00DF0657"/>
    <w:rsid w:val="00DF06B9"/>
    <w:rsid w:val="00DF0B22"/>
    <w:rsid w:val="00DF1776"/>
    <w:rsid w:val="00DF2855"/>
    <w:rsid w:val="00DF2AD4"/>
    <w:rsid w:val="00DF3C4C"/>
    <w:rsid w:val="00DF4310"/>
    <w:rsid w:val="00DF51EE"/>
    <w:rsid w:val="00DF53BA"/>
    <w:rsid w:val="00DF5E85"/>
    <w:rsid w:val="00DF6C9B"/>
    <w:rsid w:val="00DF6FE1"/>
    <w:rsid w:val="00DF74C3"/>
    <w:rsid w:val="00DF751C"/>
    <w:rsid w:val="00E00A1B"/>
    <w:rsid w:val="00E01625"/>
    <w:rsid w:val="00E0163E"/>
    <w:rsid w:val="00E01B87"/>
    <w:rsid w:val="00E03CAC"/>
    <w:rsid w:val="00E04392"/>
    <w:rsid w:val="00E06B14"/>
    <w:rsid w:val="00E06D08"/>
    <w:rsid w:val="00E073A1"/>
    <w:rsid w:val="00E07CD8"/>
    <w:rsid w:val="00E10488"/>
    <w:rsid w:val="00E1233E"/>
    <w:rsid w:val="00E12A6D"/>
    <w:rsid w:val="00E12B1F"/>
    <w:rsid w:val="00E168AE"/>
    <w:rsid w:val="00E176DD"/>
    <w:rsid w:val="00E17DAD"/>
    <w:rsid w:val="00E20053"/>
    <w:rsid w:val="00E20849"/>
    <w:rsid w:val="00E20F1F"/>
    <w:rsid w:val="00E210C0"/>
    <w:rsid w:val="00E21227"/>
    <w:rsid w:val="00E22936"/>
    <w:rsid w:val="00E22B58"/>
    <w:rsid w:val="00E26F93"/>
    <w:rsid w:val="00E275D5"/>
    <w:rsid w:val="00E31180"/>
    <w:rsid w:val="00E31703"/>
    <w:rsid w:val="00E31EA5"/>
    <w:rsid w:val="00E33CC8"/>
    <w:rsid w:val="00E36219"/>
    <w:rsid w:val="00E36A5F"/>
    <w:rsid w:val="00E36B68"/>
    <w:rsid w:val="00E3729E"/>
    <w:rsid w:val="00E40818"/>
    <w:rsid w:val="00E424F1"/>
    <w:rsid w:val="00E42C12"/>
    <w:rsid w:val="00E43303"/>
    <w:rsid w:val="00E44E6F"/>
    <w:rsid w:val="00E455EF"/>
    <w:rsid w:val="00E466DC"/>
    <w:rsid w:val="00E46BDE"/>
    <w:rsid w:val="00E46D41"/>
    <w:rsid w:val="00E46DC1"/>
    <w:rsid w:val="00E50549"/>
    <w:rsid w:val="00E531D9"/>
    <w:rsid w:val="00E53E7A"/>
    <w:rsid w:val="00E55873"/>
    <w:rsid w:val="00E55A74"/>
    <w:rsid w:val="00E55DDF"/>
    <w:rsid w:val="00E55EE0"/>
    <w:rsid w:val="00E55F0A"/>
    <w:rsid w:val="00E56A23"/>
    <w:rsid w:val="00E57058"/>
    <w:rsid w:val="00E6022B"/>
    <w:rsid w:val="00E60916"/>
    <w:rsid w:val="00E610A2"/>
    <w:rsid w:val="00E62F3E"/>
    <w:rsid w:val="00E639AE"/>
    <w:rsid w:val="00E6435E"/>
    <w:rsid w:val="00E65113"/>
    <w:rsid w:val="00E656FF"/>
    <w:rsid w:val="00E67726"/>
    <w:rsid w:val="00E70219"/>
    <w:rsid w:val="00E70DA1"/>
    <w:rsid w:val="00E726CA"/>
    <w:rsid w:val="00E72CE6"/>
    <w:rsid w:val="00E72FEA"/>
    <w:rsid w:val="00E73F9E"/>
    <w:rsid w:val="00E75329"/>
    <w:rsid w:val="00E762BE"/>
    <w:rsid w:val="00E7724C"/>
    <w:rsid w:val="00E774CB"/>
    <w:rsid w:val="00E81234"/>
    <w:rsid w:val="00E81CA7"/>
    <w:rsid w:val="00E83E42"/>
    <w:rsid w:val="00E844C5"/>
    <w:rsid w:val="00E85310"/>
    <w:rsid w:val="00E85E3D"/>
    <w:rsid w:val="00E85F88"/>
    <w:rsid w:val="00E86DE9"/>
    <w:rsid w:val="00E91477"/>
    <w:rsid w:val="00E91BCB"/>
    <w:rsid w:val="00E925E4"/>
    <w:rsid w:val="00E92C0C"/>
    <w:rsid w:val="00E951A8"/>
    <w:rsid w:val="00E96069"/>
    <w:rsid w:val="00E9743E"/>
    <w:rsid w:val="00E974E5"/>
    <w:rsid w:val="00E97777"/>
    <w:rsid w:val="00EA1FC5"/>
    <w:rsid w:val="00EA20DF"/>
    <w:rsid w:val="00EA3552"/>
    <w:rsid w:val="00EA3865"/>
    <w:rsid w:val="00EA3DFD"/>
    <w:rsid w:val="00EA4E97"/>
    <w:rsid w:val="00EA77D7"/>
    <w:rsid w:val="00EA793D"/>
    <w:rsid w:val="00EA7CB7"/>
    <w:rsid w:val="00EB066C"/>
    <w:rsid w:val="00EB0B8A"/>
    <w:rsid w:val="00EB30F9"/>
    <w:rsid w:val="00EB311F"/>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32B0"/>
    <w:rsid w:val="00EC402F"/>
    <w:rsid w:val="00EC43D4"/>
    <w:rsid w:val="00EC5865"/>
    <w:rsid w:val="00EC637F"/>
    <w:rsid w:val="00EC6F9A"/>
    <w:rsid w:val="00EC763D"/>
    <w:rsid w:val="00EC7963"/>
    <w:rsid w:val="00ED4CE0"/>
    <w:rsid w:val="00ED62A7"/>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5D57"/>
    <w:rsid w:val="00EE7984"/>
    <w:rsid w:val="00EE7A10"/>
    <w:rsid w:val="00EF10CC"/>
    <w:rsid w:val="00EF145A"/>
    <w:rsid w:val="00EF3055"/>
    <w:rsid w:val="00EF3789"/>
    <w:rsid w:val="00EF39C0"/>
    <w:rsid w:val="00EF7CCA"/>
    <w:rsid w:val="00EF7CFD"/>
    <w:rsid w:val="00F0082B"/>
    <w:rsid w:val="00F0191A"/>
    <w:rsid w:val="00F027DB"/>
    <w:rsid w:val="00F031C5"/>
    <w:rsid w:val="00F03BC8"/>
    <w:rsid w:val="00F071F9"/>
    <w:rsid w:val="00F129DE"/>
    <w:rsid w:val="00F13C70"/>
    <w:rsid w:val="00F15033"/>
    <w:rsid w:val="00F15779"/>
    <w:rsid w:val="00F15BB6"/>
    <w:rsid w:val="00F15F32"/>
    <w:rsid w:val="00F16093"/>
    <w:rsid w:val="00F16945"/>
    <w:rsid w:val="00F20007"/>
    <w:rsid w:val="00F22950"/>
    <w:rsid w:val="00F233F5"/>
    <w:rsid w:val="00F23749"/>
    <w:rsid w:val="00F23F67"/>
    <w:rsid w:val="00F2416F"/>
    <w:rsid w:val="00F24DAC"/>
    <w:rsid w:val="00F25FE6"/>
    <w:rsid w:val="00F2620F"/>
    <w:rsid w:val="00F271AD"/>
    <w:rsid w:val="00F310B3"/>
    <w:rsid w:val="00F31359"/>
    <w:rsid w:val="00F31527"/>
    <w:rsid w:val="00F319D5"/>
    <w:rsid w:val="00F32AAB"/>
    <w:rsid w:val="00F346B6"/>
    <w:rsid w:val="00F346E6"/>
    <w:rsid w:val="00F34A4C"/>
    <w:rsid w:val="00F3608A"/>
    <w:rsid w:val="00F365F1"/>
    <w:rsid w:val="00F36CE5"/>
    <w:rsid w:val="00F37A91"/>
    <w:rsid w:val="00F37CBE"/>
    <w:rsid w:val="00F40431"/>
    <w:rsid w:val="00F40759"/>
    <w:rsid w:val="00F40CC5"/>
    <w:rsid w:val="00F419FF"/>
    <w:rsid w:val="00F42E7B"/>
    <w:rsid w:val="00F44EEB"/>
    <w:rsid w:val="00F475D1"/>
    <w:rsid w:val="00F477DC"/>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3C8E"/>
    <w:rsid w:val="00F84556"/>
    <w:rsid w:val="00F8476E"/>
    <w:rsid w:val="00F84A50"/>
    <w:rsid w:val="00F84AB0"/>
    <w:rsid w:val="00F84BC9"/>
    <w:rsid w:val="00F851E0"/>
    <w:rsid w:val="00F858F7"/>
    <w:rsid w:val="00F87429"/>
    <w:rsid w:val="00F9014F"/>
    <w:rsid w:val="00F901A0"/>
    <w:rsid w:val="00F90639"/>
    <w:rsid w:val="00F91498"/>
    <w:rsid w:val="00F91FFB"/>
    <w:rsid w:val="00F921D6"/>
    <w:rsid w:val="00F928EA"/>
    <w:rsid w:val="00F930BB"/>
    <w:rsid w:val="00F9366A"/>
    <w:rsid w:val="00F9486F"/>
    <w:rsid w:val="00F94913"/>
    <w:rsid w:val="00F94BF6"/>
    <w:rsid w:val="00F961A2"/>
    <w:rsid w:val="00F97511"/>
    <w:rsid w:val="00FA057C"/>
    <w:rsid w:val="00FA13D5"/>
    <w:rsid w:val="00FA24CF"/>
    <w:rsid w:val="00FA3BF8"/>
    <w:rsid w:val="00FA4448"/>
    <w:rsid w:val="00FA72C7"/>
    <w:rsid w:val="00FA78D0"/>
    <w:rsid w:val="00FB033D"/>
    <w:rsid w:val="00FB145B"/>
    <w:rsid w:val="00FB184A"/>
    <w:rsid w:val="00FB43CC"/>
    <w:rsid w:val="00FB61C6"/>
    <w:rsid w:val="00FB6F5B"/>
    <w:rsid w:val="00FB7B75"/>
    <w:rsid w:val="00FC02A4"/>
    <w:rsid w:val="00FC0878"/>
    <w:rsid w:val="00FC0F04"/>
    <w:rsid w:val="00FC1C48"/>
    <w:rsid w:val="00FC2B61"/>
    <w:rsid w:val="00FC2C23"/>
    <w:rsid w:val="00FC409E"/>
    <w:rsid w:val="00FC437C"/>
    <w:rsid w:val="00FC52A3"/>
    <w:rsid w:val="00FC558E"/>
    <w:rsid w:val="00FC59FD"/>
    <w:rsid w:val="00FC66A1"/>
    <w:rsid w:val="00FC67F7"/>
    <w:rsid w:val="00FC6B24"/>
    <w:rsid w:val="00FC6C0F"/>
    <w:rsid w:val="00FC6F2C"/>
    <w:rsid w:val="00FC7390"/>
    <w:rsid w:val="00FC7583"/>
    <w:rsid w:val="00FC7781"/>
    <w:rsid w:val="00FC7E69"/>
    <w:rsid w:val="00FD0021"/>
    <w:rsid w:val="00FD0E68"/>
    <w:rsid w:val="00FD35A9"/>
    <w:rsid w:val="00FD4AE0"/>
    <w:rsid w:val="00FD71A5"/>
    <w:rsid w:val="00FE0267"/>
    <w:rsid w:val="00FE1942"/>
    <w:rsid w:val="00FE2170"/>
    <w:rsid w:val="00FE2D00"/>
    <w:rsid w:val="00FE39FB"/>
    <w:rsid w:val="00FE477F"/>
    <w:rsid w:val="00FE4A9B"/>
    <w:rsid w:val="00FE54F7"/>
    <w:rsid w:val="00FE5888"/>
    <w:rsid w:val="00FE5E44"/>
    <w:rsid w:val="00FE6376"/>
    <w:rsid w:val="00FE73CC"/>
    <w:rsid w:val="00FE798D"/>
    <w:rsid w:val="00FE7A41"/>
    <w:rsid w:val="00FF1D16"/>
    <w:rsid w:val="00FF1D77"/>
    <w:rsid w:val="00FF2323"/>
    <w:rsid w:val="00FF2852"/>
    <w:rsid w:val="00FF4488"/>
    <w:rsid w:val="00FF44C9"/>
    <w:rsid w:val="00FF51A3"/>
    <w:rsid w:val="00FF6C52"/>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76EAD68E"/>
  <w15:docId w15:val="{723A6317-13F1-4EA8-BC74-E28E17F7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D07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qFormat/>
    <w:rsid w:val="0010253D"/>
    <w:pPr>
      <w:spacing w:before="240" w:after="60" w:line="240" w:lineRule="auto"/>
      <w:outlineLvl w:val="7"/>
    </w:pPr>
    <w:rPr>
      <w:rFonts w:ascii="Times New Roman" w:eastAsia="Times New Roman" w:hAnsi="Times New Roman"/>
      <w:i/>
      <w:iCs/>
      <w:sz w:val="24"/>
      <w:szCs w:val="24"/>
      <w:lang w:val="fr-FR"/>
    </w:rPr>
  </w:style>
  <w:style w:type="paragraph" w:styleId="Heading9">
    <w:name w:val="heading 9"/>
    <w:basedOn w:val="Normal"/>
    <w:next w:val="Normal"/>
    <w:link w:val="Heading9Char"/>
    <w:qFormat/>
    <w:rsid w:val="00FE477F"/>
    <w:pPr>
      <w:keepNext/>
      <w:tabs>
        <w:tab w:val="left" w:pos="851"/>
        <w:tab w:val="left" w:pos="5103"/>
      </w:tabs>
      <w:spacing w:after="0" w:line="360" w:lineRule="auto"/>
      <w:jc w:val="center"/>
      <w:outlineLvl w:val="8"/>
    </w:pPr>
    <w:rPr>
      <w:rFonts w:ascii="Times New Roman" w:eastAsia="Times New Roman" w:hAnsi="Times New Roman"/>
      <w:sz w:val="26"/>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
    <w:semiHidden/>
    <w:rsid w:val="006D07C9"/>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rsid w:val="0010253D"/>
    <w:rPr>
      <w:rFonts w:ascii="Times New Roman" w:eastAsia="Times New Roman" w:hAnsi="Times New Roman" w:cs="Times New Roman"/>
      <w:i/>
      <w:iCs/>
      <w:sz w:val="24"/>
      <w:szCs w:val="24"/>
      <w:lang w:val="fr-FR"/>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aliases w:val="Normal bullet 2,lp1,Heading x1"/>
    <w:basedOn w:val="Normal"/>
    <w:link w:val="ListParagraphChar"/>
    <w:uiPriority w:val="34"/>
    <w:qFormat/>
    <w:rsid w:val="003F404A"/>
    <w:pPr>
      <w:ind w:left="720"/>
    </w:pPr>
  </w:style>
  <w:style w:type="character" w:customStyle="1" w:styleId="ListParagraphChar">
    <w:name w:val="List Paragraph Char"/>
    <w:aliases w:val="Normal bullet 2 Char,lp1 Char,Heading x1 Char"/>
    <w:link w:val="ListParagraph"/>
    <w:uiPriority w:val="34"/>
    <w:locked/>
    <w:rsid w:val="008E60F4"/>
    <w:rPr>
      <w:rFonts w:ascii="Calibri" w:eastAsia="Calibri" w:hAnsi="Calibri" w:cs="Times New Roman"/>
    </w:r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unhideWhenUsed/>
    <w:rsid w:val="00D73031"/>
    <w:rPr>
      <w:rFonts w:ascii="Times New Roman" w:hAnsi="Times New Roman"/>
      <w:sz w:val="24"/>
      <w:szCs w:val="24"/>
    </w:rPr>
  </w:style>
  <w:style w:type="paragraph" w:styleId="BodyText">
    <w:name w:val="Body Text"/>
    <w:basedOn w:val="Normal"/>
    <w:link w:val="BodyTextChar"/>
    <w:unhideWhenUsed/>
    <w:rsid w:val="00291E60"/>
    <w:pPr>
      <w:suppressAutoHyphens/>
      <w:spacing w:after="0" w:line="360" w:lineRule="auto"/>
      <w:jc w:val="both"/>
    </w:pPr>
    <w:rPr>
      <w:rFonts w:ascii="Arial" w:eastAsia="Times New Roman" w:hAnsi="Arial"/>
      <w:sz w:val="28"/>
      <w:szCs w:val="20"/>
      <w:lang w:val="ro-RO" w:eastAsia="ar-SA"/>
    </w:rPr>
  </w:style>
  <w:style w:type="character" w:customStyle="1" w:styleId="BodyTextChar">
    <w:name w:val="Body Text Char"/>
    <w:basedOn w:val="DefaultParagraphFont"/>
    <w:link w:val="BodyText"/>
    <w:rsid w:val="00291E60"/>
    <w:rPr>
      <w:rFonts w:ascii="Arial" w:eastAsia="Times New Roman" w:hAnsi="Arial" w:cs="Times New Roman"/>
      <w:sz w:val="28"/>
      <w:szCs w:val="20"/>
      <w:lang w:val="ro-RO" w:eastAsia="ar-SA"/>
    </w:rPr>
  </w:style>
  <w:style w:type="character" w:customStyle="1" w:styleId="Corptext21Char">
    <w:name w:val="Corp text 21 Char"/>
    <w:link w:val="Corptext21"/>
    <w:locked/>
    <w:rsid w:val="00291E60"/>
    <w:rPr>
      <w:i/>
      <w:sz w:val="28"/>
      <w:lang w:val="ro-RO" w:eastAsia="ar-SA"/>
    </w:rPr>
  </w:style>
  <w:style w:type="paragraph" w:customStyle="1" w:styleId="Corptext21">
    <w:name w:val="Corp text 21"/>
    <w:basedOn w:val="Normal"/>
    <w:link w:val="Corptext21Char"/>
    <w:rsid w:val="00291E60"/>
    <w:pPr>
      <w:suppressAutoHyphens/>
      <w:spacing w:after="0" w:line="360" w:lineRule="auto"/>
      <w:ind w:firstLine="562"/>
    </w:pPr>
    <w:rPr>
      <w:rFonts w:asciiTheme="minorHAnsi" w:eastAsiaTheme="minorHAnsi" w:hAnsiTheme="minorHAnsi" w:cstheme="minorBidi"/>
      <w:i/>
      <w:sz w:val="28"/>
      <w:lang w:val="ro-RO" w:eastAsia="ar-SA"/>
    </w:rPr>
  </w:style>
  <w:style w:type="character" w:customStyle="1" w:styleId="11textscrisChar">
    <w:name w:val="11 text scris Char"/>
    <w:link w:val="11textscris"/>
    <w:rsid w:val="0077699A"/>
    <w:rPr>
      <w:bCs/>
      <w:sz w:val="24"/>
      <w:szCs w:val="24"/>
      <w:shd w:val="clear" w:color="auto" w:fill="FFFFFF"/>
      <w:lang w:val="ro-RO" w:eastAsia="en-GB"/>
    </w:rPr>
  </w:style>
  <w:style w:type="paragraph" w:customStyle="1" w:styleId="11textscris">
    <w:name w:val="11 text scris"/>
    <w:basedOn w:val="Normal"/>
    <w:link w:val="11textscrisChar"/>
    <w:rsid w:val="0077699A"/>
    <w:pPr>
      <w:widowControl w:val="0"/>
      <w:shd w:val="clear" w:color="auto" w:fill="FFFFFF"/>
      <w:autoSpaceDE w:val="0"/>
      <w:autoSpaceDN w:val="0"/>
      <w:adjustRightInd w:val="0"/>
      <w:spacing w:after="0" w:line="240" w:lineRule="auto"/>
      <w:ind w:right="130" w:firstLine="709"/>
      <w:jc w:val="both"/>
    </w:pPr>
    <w:rPr>
      <w:rFonts w:asciiTheme="minorHAnsi" w:eastAsiaTheme="minorHAnsi" w:hAnsiTheme="minorHAnsi" w:cstheme="minorBidi"/>
      <w:bCs/>
      <w:sz w:val="24"/>
      <w:szCs w:val="24"/>
      <w:lang w:val="ro-RO" w:eastAsia="en-GB"/>
    </w:rPr>
  </w:style>
  <w:style w:type="table" w:styleId="TableGrid">
    <w:name w:val="Table Grid"/>
    <w:basedOn w:val="TableNormal"/>
    <w:uiPriority w:val="39"/>
    <w:rsid w:val="0010253D"/>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253D"/>
    <w:pPr>
      <w:spacing w:after="0" w:line="240" w:lineRule="auto"/>
    </w:pPr>
    <w:rPr>
      <w:lang w:val="ro-RO"/>
    </w:rPr>
  </w:style>
  <w:style w:type="character" w:customStyle="1" w:styleId="BodyTextIndentChar">
    <w:name w:val="Body Text Indent Char"/>
    <w:basedOn w:val="DefaultParagraphFont"/>
    <w:link w:val="BodyTextIndent"/>
    <w:uiPriority w:val="99"/>
    <w:semiHidden/>
    <w:rsid w:val="0010253D"/>
    <w:rPr>
      <w:lang w:val="ro-RO"/>
    </w:rPr>
  </w:style>
  <w:style w:type="paragraph" w:styleId="BodyTextIndent">
    <w:name w:val="Body Text Indent"/>
    <w:basedOn w:val="Normal"/>
    <w:link w:val="BodyTextIndentChar"/>
    <w:uiPriority w:val="99"/>
    <w:semiHidden/>
    <w:unhideWhenUsed/>
    <w:rsid w:val="0010253D"/>
    <w:pPr>
      <w:spacing w:after="120"/>
      <w:ind w:left="283"/>
    </w:pPr>
    <w:rPr>
      <w:rFonts w:asciiTheme="minorHAnsi" w:eastAsiaTheme="minorHAnsi" w:hAnsiTheme="minorHAnsi" w:cstheme="minorBidi"/>
      <w:lang w:val="ro-RO"/>
    </w:rPr>
  </w:style>
  <w:style w:type="paragraph" w:customStyle="1" w:styleId="Char">
    <w:name w:val="Char"/>
    <w:basedOn w:val="Normal"/>
    <w:rsid w:val="0010253D"/>
    <w:pPr>
      <w:spacing w:after="160" w:line="240" w:lineRule="exact"/>
    </w:pPr>
    <w:rPr>
      <w:rFonts w:ascii="Verdana" w:eastAsia="Times New Roman" w:hAnsi="Verdana" w:cs="Verdana"/>
      <w:sz w:val="20"/>
      <w:szCs w:val="20"/>
    </w:rPr>
  </w:style>
  <w:style w:type="paragraph" w:styleId="BodyText2">
    <w:name w:val="Body Text 2"/>
    <w:basedOn w:val="Normal"/>
    <w:link w:val="BodyText2Char"/>
    <w:rsid w:val="0010253D"/>
    <w:pPr>
      <w:widowControl w:val="0"/>
      <w:tabs>
        <w:tab w:val="left" w:pos="0"/>
      </w:tabs>
      <w:spacing w:after="0" w:line="240" w:lineRule="auto"/>
      <w:jc w:val="both"/>
    </w:pPr>
    <w:rPr>
      <w:rFonts w:ascii="TimesR" w:eastAsia="Times New Roman" w:hAnsi="TimesR"/>
      <w:sz w:val="26"/>
      <w:szCs w:val="20"/>
      <w:lang w:val="en-GB"/>
    </w:rPr>
  </w:style>
  <w:style w:type="character" w:customStyle="1" w:styleId="BodyText2Char">
    <w:name w:val="Body Text 2 Char"/>
    <w:basedOn w:val="DefaultParagraphFont"/>
    <w:link w:val="BodyText2"/>
    <w:rsid w:val="0010253D"/>
    <w:rPr>
      <w:rFonts w:ascii="TimesR" w:eastAsia="Times New Roman" w:hAnsi="TimesR" w:cs="Times New Roman"/>
      <w:sz w:val="26"/>
      <w:szCs w:val="20"/>
      <w:lang w:val="en-GB"/>
    </w:rPr>
  </w:style>
  <w:style w:type="character" w:customStyle="1" w:styleId="WW8Num1z0">
    <w:name w:val="WW8Num1z0"/>
    <w:rsid w:val="0010253D"/>
    <w:rPr>
      <w:rFonts w:ascii="Times New Roman" w:hAnsi="Times New Roman" w:cs="Times New Roman"/>
    </w:rPr>
  </w:style>
  <w:style w:type="character" w:customStyle="1" w:styleId="Heading9Char">
    <w:name w:val="Heading 9 Char"/>
    <w:basedOn w:val="DefaultParagraphFont"/>
    <w:link w:val="Heading9"/>
    <w:rsid w:val="00FE477F"/>
    <w:rPr>
      <w:rFonts w:ascii="Times New Roman" w:eastAsia="Times New Roman" w:hAnsi="Times New Roman" w:cs="Times New Roman"/>
      <w:sz w:val="26"/>
      <w:szCs w:val="20"/>
      <w:lang w:val="ro-RO" w:eastAsia="ro-RO"/>
    </w:rPr>
  </w:style>
  <w:style w:type="character" w:customStyle="1" w:styleId="MeniuneNerezolvat1">
    <w:name w:val="Mențiune Nerezolvat1"/>
    <w:basedOn w:val="DefaultParagraphFont"/>
    <w:uiPriority w:val="99"/>
    <w:semiHidden/>
    <w:unhideWhenUsed/>
    <w:rsid w:val="00FE477F"/>
    <w:rPr>
      <w:color w:val="605E5C"/>
      <w:shd w:val="clear" w:color="auto" w:fill="E1DFDD"/>
    </w:rPr>
  </w:style>
  <w:style w:type="paragraph" w:customStyle="1" w:styleId="Bodytext20">
    <w:name w:val="Body text (2)"/>
    <w:basedOn w:val="Normal"/>
    <w:rsid w:val="00FE477F"/>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customStyle="1" w:styleId="Texte">
    <w:name w:val="Texte"/>
    <w:basedOn w:val="NormalIndent"/>
    <w:rsid w:val="00FE477F"/>
    <w:pPr>
      <w:spacing w:before="120" w:after="240" w:line="280" w:lineRule="atLeast"/>
      <w:ind w:left="2268"/>
      <w:jc w:val="both"/>
    </w:pPr>
    <w:rPr>
      <w:rFonts w:ascii="Verdana" w:eastAsia="Times New Roman" w:hAnsi="Verdana" w:cs="Times New Roman"/>
    </w:rPr>
  </w:style>
  <w:style w:type="paragraph" w:styleId="NormalIndent">
    <w:name w:val="Normal Indent"/>
    <w:basedOn w:val="Normal"/>
    <w:uiPriority w:val="99"/>
    <w:semiHidden/>
    <w:unhideWhenUsed/>
    <w:rsid w:val="00FE477F"/>
    <w:pPr>
      <w:spacing w:after="120"/>
      <w:ind w:left="720"/>
    </w:pPr>
    <w:rPr>
      <w:rFonts w:asciiTheme="minorHAnsi" w:eastAsiaTheme="minorHAnsi" w:hAnsiTheme="minorHAnsi" w:cstheme="minorBidi"/>
      <w:lang w:val="ro-RO"/>
    </w:rPr>
  </w:style>
  <w:style w:type="character" w:customStyle="1" w:styleId="FontStyle32">
    <w:name w:val="Font Style32"/>
    <w:rsid w:val="00FE477F"/>
    <w:rPr>
      <w:rFonts w:ascii="Tahoma" w:hAnsi="Tahoma" w:cs="Tahoma"/>
      <w:sz w:val="20"/>
      <w:szCs w:val="20"/>
    </w:rPr>
  </w:style>
  <w:style w:type="paragraph" w:customStyle="1" w:styleId="Default">
    <w:name w:val="Default"/>
    <w:rsid w:val="003509D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780">
      <w:bodyDiv w:val="1"/>
      <w:marLeft w:val="0"/>
      <w:marRight w:val="0"/>
      <w:marTop w:val="0"/>
      <w:marBottom w:val="0"/>
      <w:divBdr>
        <w:top w:val="none" w:sz="0" w:space="0" w:color="auto"/>
        <w:left w:val="none" w:sz="0" w:space="0" w:color="auto"/>
        <w:bottom w:val="none" w:sz="0" w:space="0" w:color="auto"/>
        <w:right w:val="none" w:sz="0" w:space="0" w:color="auto"/>
      </w:divBdr>
    </w:div>
    <w:div w:id="362634507">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665061036">
      <w:bodyDiv w:val="1"/>
      <w:marLeft w:val="0"/>
      <w:marRight w:val="0"/>
      <w:marTop w:val="0"/>
      <w:marBottom w:val="0"/>
      <w:divBdr>
        <w:top w:val="none" w:sz="0" w:space="0" w:color="auto"/>
        <w:left w:val="none" w:sz="0" w:space="0" w:color="auto"/>
        <w:bottom w:val="none" w:sz="0" w:space="0" w:color="auto"/>
        <w:right w:val="none" w:sz="0" w:space="0" w:color="auto"/>
      </w:divBdr>
    </w:div>
    <w:div w:id="684944368">
      <w:bodyDiv w:val="1"/>
      <w:marLeft w:val="0"/>
      <w:marRight w:val="0"/>
      <w:marTop w:val="0"/>
      <w:marBottom w:val="0"/>
      <w:divBdr>
        <w:top w:val="none" w:sz="0" w:space="0" w:color="auto"/>
        <w:left w:val="none" w:sz="0" w:space="0" w:color="auto"/>
        <w:bottom w:val="none" w:sz="0" w:space="0" w:color="auto"/>
        <w:right w:val="none" w:sz="0" w:space="0" w:color="auto"/>
      </w:divBdr>
    </w:div>
    <w:div w:id="1130055024">
      <w:bodyDiv w:val="1"/>
      <w:marLeft w:val="0"/>
      <w:marRight w:val="0"/>
      <w:marTop w:val="0"/>
      <w:marBottom w:val="0"/>
      <w:divBdr>
        <w:top w:val="none" w:sz="0" w:space="0" w:color="auto"/>
        <w:left w:val="none" w:sz="0" w:space="0" w:color="auto"/>
        <w:bottom w:val="none" w:sz="0" w:space="0" w:color="auto"/>
        <w:right w:val="none" w:sz="0" w:space="0" w:color="auto"/>
      </w:divBdr>
    </w:div>
    <w:div w:id="1393773142">
      <w:bodyDiv w:val="1"/>
      <w:marLeft w:val="0"/>
      <w:marRight w:val="0"/>
      <w:marTop w:val="0"/>
      <w:marBottom w:val="0"/>
      <w:divBdr>
        <w:top w:val="none" w:sz="0" w:space="0" w:color="auto"/>
        <w:left w:val="none" w:sz="0" w:space="0" w:color="auto"/>
        <w:bottom w:val="none" w:sz="0" w:space="0" w:color="auto"/>
        <w:right w:val="none" w:sz="0" w:space="0" w:color="auto"/>
      </w:divBdr>
    </w:div>
    <w:div w:id="1679042018">
      <w:bodyDiv w:val="1"/>
      <w:marLeft w:val="0"/>
      <w:marRight w:val="0"/>
      <w:marTop w:val="0"/>
      <w:marBottom w:val="0"/>
      <w:divBdr>
        <w:top w:val="none" w:sz="0" w:space="0" w:color="auto"/>
        <w:left w:val="none" w:sz="0" w:space="0" w:color="auto"/>
        <w:bottom w:val="none" w:sz="0" w:space="0" w:color="auto"/>
        <w:right w:val="none" w:sz="0" w:space="0" w:color="auto"/>
      </w:divBdr>
    </w:div>
    <w:div w:id="1834950403">
      <w:bodyDiv w:val="1"/>
      <w:marLeft w:val="0"/>
      <w:marRight w:val="0"/>
      <w:marTop w:val="0"/>
      <w:marBottom w:val="0"/>
      <w:divBdr>
        <w:top w:val="none" w:sz="0" w:space="0" w:color="auto"/>
        <w:left w:val="none" w:sz="0" w:space="0" w:color="auto"/>
        <w:bottom w:val="none" w:sz="0" w:space="0" w:color="auto"/>
        <w:right w:val="none" w:sz="0" w:space="0" w:color="auto"/>
      </w:divBdr>
    </w:div>
    <w:div w:id="20067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3905A-8259-466E-90FF-F32098B8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11</Pages>
  <Words>5433</Words>
  <Characters>30970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JULA GEORGIANA</cp:lastModifiedBy>
  <cp:revision>32</cp:revision>
  <cp:lastPrinted>2022-02-28T08:00:00Z</cp:lastPrinted>
  <dcterms:created xsi:type="dcterms:W3CDTF">2023-11-13T12:02:00Z</dcterms:created>
  <dcterms:modified xsi:type="dcterms:W3CDTF">2023-11-15T12:03:00Z</dcterms:modified>
</cp:coreProperties>
</file>