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3303">
      <w:pPr>
        <w:pStyle w:val="Heading1"/>
        <w:spacing w:after="120"/>
        <w:ind w:firstLine="0"/>
        <w:rPr>
          <w:rFonts w:ascii="Arial" w:hAnsi="Arial" w:cs="Arial"/>
          <w:b/>
        </w:rPr>
      </w:pPr>
    </w:p>
    <w:p w:rsidR="000A3303" w:rsidRPr="000A3303" w:rsidRDefault="000A3303" w:rsidP="000A3303">
      <w:pPr>
        <w:rPr>
          <w:lang w:val="ro-RO" w:eastAsia="ro-RO"/>
        </w:rPr>
      </w:pPr>
    </w:p>
    <w:p w:rsidR="009A5587" w:rsidRPr="00B40EF4" w:rsidRDefault="00A63D32" w:rsidP="00B40EF4">
      <w:pPr>
        <w:pStyle w:val="Heading1"/>
        <w:spacing w:after="120"/>
        <w:jc w:val="center"/>
        <w:rPr>
          <w:rFonts w:ascii="Arial" w:hAnsi="Arial" w:cs="Arial"/>
          <w:b/>
        </w:rPr>
      </w:pPr>
      <w:r w:rsidRPr="00813173">
        <w:rPr>
          <w:rFonts w:ascii="Arial" w:hAnsi="Arial" w:cs="Arial"/>
          <w:b/>
        </w:rPr>
        <w:t>DECIZIA  ETAPEI  DE  ÎNCADRARE</w:t>
      </w:r>
      <w:r>
        <w:rPr>
          <w:rFonts w:ascii="Arial" w:hAnsi="Arial" w:cs="Arial"/>
          <w:b/>
        </w:rPr>
        <w:t xml:space="preserve"> </w:t>
      </w:r>
      <w:r w:rsidR="00DD0F64">
        <w:rPr>
          <w:rFonts w:ascii="Arial" w:hAnsi="Arial" w:cs="Arial"/>
          <w:b/>
        </w:rPr>
        <w:t xml:space="preserve"> </w:t>
      </w:r>
      <w:r w:rsidR="009D3602">
        <w:rPr>
          <w:rFonts w:ascii="Arial" w:hAnsi="Arial" w:cs="Arial"/>
          <w:b/>
        </w:rPr>
        <w:t xml:space="preserve">( Proiect ) </w:t>
      </w:r>
      <w:r w:rsidR="009A5587">
        <w:rPr>
          <w:rFonts w:ascii="Arial" w:hAnsi="Arial" w:cs="Arial"/>
          <w:b/>
        </w:rPr>
        <w:t xml:space="preserve"> </w:t>
      </w:r>
    </w:p>
    <w:p w:rsidR="00A63D32" w:rsidRPr="00C04F63" w:rsidRDefault="00A63D32" w:rsidP="00A63D32">
      <w:pPr>
        <w:autoSpaceDE w:val="0"/>
        <w:spacing w:after="0" w:line="240" w:lineRule="auto"/>
        <w:rPr>
          <w:rFonts w:ascii="Arial" w:hAnsi="Arial" w:cs="Arial"/>
          <w:b/>
          <w:sz w:val="28"/>
          <w:szCs w:val="28"/>
          <w:lang w:val="ro-RO"/>
        </w:rPr>
      </w:pPr>
      <w:r w:rsidRPr="00C04F63">
        <w:rPr>
          <w:rFonts w:ascii="Arial" w:hAnsi="Arial" w:cs="Arial"/>
          <w:sz w:val="28"/>
          <w:szCs w:val="28"/>
          <w:lang w:val="ro-RO"/>
        </w:rPr>
        <w:t xml:space="preserve">            </w:t>
      </w:r>
      <w:r w:rsidR="009A5587" w:rsidRPr="00C04F63">
        <w:rPr>
          <w:rFonts w:ascii="Arial" w:hAnsi="Arial" w:cs="Arial"/>
          <w:sz w:val="28"/>
          <w:szCs w:val="28"/>
          <w:lang w:val="ro-RO"/>
        </w:rPr>
        <w:t xml:space="preserve">                         </w:t>
      </w:r>
      <w:r w:rsidR="00025C57" w:rsidRPr="00C04F63">
        <w:rPr>
          <w:rFonts w:ascii="Arial" w:hAnsi="Arial" w:cs="Arial"/>
          <w:sz w:val="28"/>
          <w:szCs w:val="28"/>
          <w:lang w:val="ro-RO"/>
        </w:rPr>
        <w:t xml:space="preserve"> </w:t>
      </w:r>
      <w:r w:rsidR="00A84D08" w:rsidRPr="00C04F63">
        <w:rPr>
          <w:rFonts w:ascii="Arial" w:hAnsi="Arial" w:cs="Arial"/>
          <w:sz w:val="28"/>
          <w:szCs w:val="28"/>
          <w:lang w:val="ro-RO"/>
        </w:rPr>
        <w:t xml:space="preserve">     </w:t>
      </w:r>
      <w:r w:rsidRPr="00C04F63">
        <w:rPr>
          <w:rFonts w:ascii="Arial" w:hAnsi="Arial" w:cs="Arial"/>
          <w:b/>
          <w:sz w:val="28"/>
          <w:szCs w:val="28"/>
          <w:lang w:val="ro-RO"/>
        </w:rPr>
        <w:t xml:space="preserve">Nr.  </w:t>
      </w:r>
      <w:r w:rsidR="00F3763B" w:rsidRPr="00C04F63">
        <w:rPr>
          <w:rFonts w:ascii="Arial" w:hAnsi="Arial" w:cs="Arial"/>
          <w:b/>
          <w:sz w:val="28"/>
          <w:szCs w:val="28"/>
          <w:lang w:val="ro-RO"/>
        </w:rPr>
        <w:t xml:space="preserve"> </w:t>
      </w:r>
      <w:r w:rsidR="00A57B28" w:rsidRPr="00C04F63">
        <w:rPr>
          <w:rFonts w:ascii="Arial" w:hAnsi="Arial" w:cs="Arial"/>
          <w:b/>
          <w:sz w:val="28"/>
          <w:szCs w:val="28"/>
          <w:lang w:val="ro-RO"/>
        </w:rPr>
        <w:t xml:space="preserve"> </w:t>
      </w:r>
      <w:r w:rsidR="005C75A0" w:rsidRPr="00C04F63">
        <w:rPr>
          <w:rFonts w:ascii="Arial" w:hAnsi="Arial" w:cs="Arial"/>
          <w:b/>
          <w:sz w:val="28"/>
          <w:szCs w:val="28"/>
          <w:lang w:val="ro-RO"/>
        </w:rPr>
        <w:t xml:space="preserve"> </w:t>
      </w:r>
      <w:r w:rsidR="006A6735" w:rsidRPr="00C04F63">
        <w:rPr>
          <w:rFonts w:ascii="Arial" w:hAnsi="Arial" w:cs="Arial"/>
          <w:b/>
          <w:sz w:val="28"/>
          <w:szCs w:val="28"/>
          <w:lang w:val="ro-RO"/>
        </w:rPr>
        <w:t xml:space="preserve"> </w:t>
      </w:r>
      <w:r w:rsidR="00F3763B" w:rsidRPr="00C04F63">
        <w:rPr>
          <w:rFonts w:ascii="Arial" w:hAnsi="Arial" w:cs="Arial"/>
          <w:b/>
          <w:sz w:val="28"/>
          <w:szCs w:val="28"/>
          <w:lang w:val="ro-RO"/>
        </w:rPr>
        <w:t xml:space="preserve"> </w:t>
      </w:r>
      <w:r w:rsidR="00E03B15" w:rsidRPr="00C04F63">
        <w:rPr>
          <w:rFonts w:ascii="Arial" w:hAnsi="Arial" w:cs="Arial"/>
          <w:b/>
          <w:sz w:val="28"/>
          <w:szCs w:val="28"/>
          <w:lang w:val="ro-RO"/>
        </w:rPr>
        <w:t xml:space="preserve">  </w:t>
      </w:r>
      <w:r w:rsidRPr="00C04F63">
        <w:rPr>
          <w:rFonts w:ascii="Arial" w:hAnsi="Arial" w:cs="Arial"/>
          <w:b/>
          <w:sz w:val="28"/>
          <w:szCs w:val="28"/>
          <w:lang w:val="ro-RO"/>
        </w:rPr>
        <w:t xml:space="preserve">din   </w:t>
      </w:r>
      <w:r w:rsidR="00F3763B" w:rsidRPr="00C04F63">
        <w:rPr>
          <w:rFonts w:ascii="Arial" w:hAnsi="Arial" w:cs="Arial"/>
          <w:b/>
          <w:sz w:val="28"/>
          <w:szCs w:val="28"/>
          <w:lang w:val="ro-RO"/>
        </w:rPr>
        <w:t xml:space="preserve"> </w:t>
      </w:r>
      <w:r w:rsidR="00BE5BDC">
        <w:rPr>
          <w:rFonts w:ascii="Arial" w:hAnsi="Arial" w:cs="Arial"/>
          <w:b/>
          <w:sz w:val="28"/>
          <w:szCs w:val="28"/>
          <w:lang w:val="ro-RO"/>
        </w:rPr>
        <w:t xml:space="preserve"> </w:t>
      </w:r>
      <w:r w:rsidR="00783C86">
        <w:rPr>
          <w:rFonts w:ascii="Arial" w:hAnsi="Arial" w:cs="Arial"/>
          <w:b/>
          <w:sz w:val="28"/>
          <w:szCs w:val="28"/>
          <w:lang w:val="ro-RO"/>
        </w:rPr>
        <w:t>15</w:t>
      </w:r>
      <w:bookmarkStart w:id="0" w:name="_GoBack"/>
      <w:bookmarkEnd w:id="0"/>
      <w:r w:rsidR="00975BF1">
        <w:rPr>
          <w:rFonts w:ascii="Arial" w:hAnsi="Arial" w:cs="Arial"/>
          <w:b/>
          <w:sz w:val="28"/>
          <w:szCs w:val="28"/>
          <w:lang w:val="ro-RO"/>
        </w:rPr>
        <w:t>.12</w:t>
      </w:r>
      <w:r w:rsidR="002A37A8" w:rsidRPr="00C04F63">
        <w:rPr>
          <w:rFonts w:ascii="Arial" w:hAnsi="Arial" w:cs="Arial"/>
          <w:b/>
          <w:sz w:val="28"/>
          <w:szCs w:val="28"/>
          <w:lang w:val="ro-RO"/>
        </w:rPr>
        <w:t>.2023</w:t>
      </w:r>
      <w:r w:rsidR="006A6735" w:rsidRPr="00C04F63">
        <w:rPr>
          <w:rFonts w:ascii="Arial" w:hAnsi="Arial" w:cs="Arial"/>
          <w:b/>
          <w:sz w:val="28"/>
          <w:szCs w:val="28"/>
          <w:lang w:val="ro-RO"/>
        </w:rPr>
        <w:t xml:space="preserve">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6F36F9" w:rsidRPr="00B564C0" w:rsidRDefault="006F36F9"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CA62AC">
        <w:rPr>
          <w:rFonts w:ascii="Arial" w:hAnsi="Arial" w:cs="Arial"/>
          <w:b/>
          <w:sz w:val="24"/>
          <w:szCs w:val="24"/>
          <w:lang w:val="ro-RO"/>
        </w:rPr>
        <w:t>COMUNA ROMANASI</w:t>
      </w:r>
      <w:r w:rsidRPr="006A6735">
        <w:rPr>
          <w:rFonts w:ascii="Arial" w:hAnsi="Arial" w:cs="Arial"/>
          <w:b/>
          <w:sz w:val="24"/>
          <w:szCs w:val="24"/>
          <w:lang w:val="ro-RO"/>
        </w:rPr>
        <w:t>,</w:t>
      </w:r>
      <w:r w:rsidR="00CA62AC">
        <w:rPr>
          <w:rFonts w:ascii="Arial" w:hAnsi="Arial" w:cs="Arial"/>
          <w:sz w:val="24"/>
          <w:szCs w:val="24"/>
          <w:lang w:val="ro-RO"/>
        </w:rPr>
        <w:t xml:space="preserve"> cu sediul în loc. Romanasi</w:t>
      </w:r>
      <w:r w:rsidR="00DA4437">
        <w:rPr>
          <w:rFonts w:ascii="Arial" w:hAnsi="Arial" w:cs="Arial"/>
          <w:sz w:val="24"/>
          <w:szCs w:val="24"/>
          <w:lang w:val="ro-RO"/>
        </w:rPr>
        <w:t xml:space="preserve">,  </w:t>
      </w:r>
      <w:r w:rsidR="00CA62AC">
        <w:rPr>
          <w:rFonts w:ascii="Arial" w:hAnsi="Arial" w:cs="Arial"/>
          <w:sz w:val="24"/>
          <w:szCs w:val="24"/>
          <w:lang w:val="ro-RO"/>
        </w:rPr>
        <w:t>nr. 39 , com.</w:t>
      </w:r>
      <w:r w:rsidR="00CA62AC" w:rsidRPr="00CA62AC">
        <w:rPr>
          <w:rFonts w:ascii="Arial" w:hAnsi="Arial" w:cs="Arial"/>
          <w:sz w:val="24"/>
          <w:szCs w:val="24"/>
          <w:lang w:val="ro-RO"/>
        </w:rPr>
        <w:t xml:space="preserve"> </w:t>
      </w:r>
      <w:r w:rsidR="00BD5A9E">
        <w:rPr>
          <w:rFonts w:ascii="Arial" w:hAnsi="Arial" w:cs="Arial"/>
          <w:sz w:val="24"/>
          <w:szCs w:val="24"/>
          <w:lang w:val="ro-RO"/>
        </w:rPr>
        <w:t>Românaș</w:t>
      </w:r>
      <w:r w:rsidR="00CA62AC">
        <w:rPr>
          <w:rFonts w:ascii="Arial" w:hAnsi="Arial" w:cs="Arial"/>
          <w:sz w:val="24"/>
          <w:szCs w:val="24"/>
          <w:lang w:val="ro-RO"/>
        </w:rPr>
        <w:t>i</w:t>
      </w:r>
      <w:r w:rsidR="00D22497">
        <w:rPr>
          <w:rFonts w:ascii="Arial" w:hAnsi="Arial" w:cs="Arial"/>
          <w:sz w:val="24"/>
          <w:szCs w:val="24"/>
          <w:lang w:val="ro-RO"/>
        </w:rPr>
        <w:t xml:space="preserve">, </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9A42BC">
        <w:rPr>
          <w:rFonts w:ascii="Arial" w:hAnsi="Arial" w:cs="Arial"/>
          <w:sz w:val="24"/>
          <w:szCs w:val="24"/>
          <w:lang w:val="ro-RO"/>
        </w:rPr>
        <w:t>876/30.0</w:t>
      </w:r>
      <w:r w:rsidR="00E87811">
        <w:rPr>
          <w:rFonts w:ascii="Arial" w:hAnsi="Arial" w:cs="Arial"/>
          <w:sz w:val="24"/>
          <w:szCs w:val="24"/>
          <w:lang w:val="ro-RO"/>
        </w:rPr>
        <w:t>1</w:t>
      </w:r>
      <w:r w:rsidR="009A42BC">
        <w:rPr>
          <w:rFonts w:ascii="Arial" w:hAnsi="Arial" w:cs="Arial"/>
          <w:sz w:val="24"/>
          <w:szCs w:val="24"/>
          <w:lang w:val="ro-RO"/>
        </w:rPr>
        <w:t>.2023</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FD7F32">
        <w:rPr>
          <w:rFonts w:ascii="Arial" w:hAnsi="Arial" w:cs="Arial"/>
          <w:sz w:val="24"/>
          <w:szCs w:val="24"/>
          <w:lang w:val="ro-RO"/>
        </w:rPr>
        <w:t>16.11</w:t>
      </w:r>
      <w:r w:rsidR="006A630B">
        <w:rPr>
          <w:rFonts w:ascii="Arial" w:hAnsi="Arial" w:cs="Arial"/>
          <w:sz w:val="24"/>
          <w:szCs w:val="24"/>
          <w:lang w:val="ro-RO"/>
        </w:rPr>
        <w:t>.2023</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042FDA">
        <w:rPr>
          <w:rFonts w:ascii="Arial" w:hAnsi="Arial" w:cs="Arial"/>
          <w:b/>
          <w:sz w:val="24"/>
          <w:szCs w:val="24"/>
          <w:lang w:val="ro-RO"/>
        </w:rPr>
        <w:t xml:space="preserve"> EXTINDERE REȚEA DE CANALIZARE IN LOCALITATEA CIUMARNA, COMUNA ROMANASI, JUDETUL SALAJ</w:t>
      </w:r>
      <w:r w:rsidR="003E75E5">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5165F0">
        <w:rPr>
          <w:rFonts w:ascii="Arial" w:hAnsi="Arial" w:cs="Arial"/>
          <w:sz w:val="24"/>
          <w:szCs w:val="24"/>
          <w:lang w:val="ro-RO"/>
        </w:rPr>
        <w:t>com. Romanasi</w:t>
      </w:r>
      <w:r w:rsidR="00236A36">
        <w:rPr>
          <w:rFonts w:ascii="Arial" w:hAnsi="Arial" w:cs="Arial"/>
          <w:sz w:val="24"/>
          <w:szCs w:val="24"/>
          <w:lang w:val="ro-RO"/>
        </w:rPr>
        <w:t xml:space="preserve">, </w:t>
      </w:r>
      <w:r w:rsidR="005165F0">
        <w:rPr>
          <w:rFonts w:ascii="Arial" w:hAnsi="Arial" w:cs="Arial"/>
          <w:sz w:val="24"/>
          <w:szCs w:val="24"/>
          <w:lang w:val="ro-RO"/>
        </w:rPr>
        <w:t>loc. Ciumarna</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Pr="00FB0BEF" w:rsidRDefault="002A1094" w:rsidP="00A63D32">
      <w:pPr>
        <w:autoSpaceDE w:val="0"/>
        <w:autoSpaceDN w:val="0"/>
        <w:adjustRightInd w:val="0"/>
        <w:spacing w:after="0" w:line="240" w:lineRule="auto"/>
        <w:ind w:firstLine="540"/>
        <w:jc w:val="center"/>
        <w:rPr>
          <w:rFonts w:ascii="Arial" w:hAnsi="Arial" w:cs="Arial"/>
          <w:b/>
          <w:sz w:val="24"/>
          <w:szCs w:val="24"/>
          <w:lang w:val="ro-RO"/>
        </w:rPr>
      </w:pPr>
    </w:p>
    <w:p w:rsidR="00901980" w:rsidRPr="00C34CD4" w:rsidRDefault="00901980" w:rsidP="00901980">
      <w:pPr>
        <w:autoSpaceDE w:val="0"/>
        <w:autoSpaceDN w:val="0"/>
        <w:adjustRightInd w:val="0"/>
        <w:spacing w:after="0" w:line="240" w:lineRule="auto"/>
        <w:ind w:firstLine="540"/>
        <w:jc w:val="center"/>
        <w:rPr>
          <w:rFonts w:ascii="Arial" w:hAnsi="Arial" w:cs="Arial"/>
          <w:b/>
          <w:sz w:val="24"/>
          <w:szCs w:val="24"/>
          <w:lang w:val="ro-RO"/>
        </w:rPr>
      </w:pPr>
      <w:r w:rsidRPr="00C34CD4">
        <w:rPr>
          <w:rFonts w:ascii="Arial" w:hAnsi="Arial" w:cs="Arial"/>
          <w:b/>
          <w:sz w:val="24"/>
          <w:szCs w:val="24"/>
          <w:lang w:val="ro-RO"/>
        </w:rPr>
        <w:t xml:space="preserve">nu se supune evaluării impactului </w:t>
      </w:r>
      <w:r>
        <w:rPr>
          <w:rFonts w:ascii="Arial" w:hAnsi="Arial" w:cs="Arial"/>
          <w:b/>
          <w:sz w:val="24"/>
          <w:szCs w:val="24"/>
          <w:lang w:val="ro-RO"/>
        </w:rPr>
        <w:t>asupra mediului și nu se supune evaluării    impactului asupra corpurilor de apă</w:t>
      </w:r>
    </w:p>
    <w:p w:rsidR="00901980" w:rsidRPr="00B06B6B" w:rsidRDefault="00901980" w:rsidP="00901980">
      <w:pPr>
        <w:autoSpaceDE w:val="0"/>
        <w:autoSpaceDN w:val="0"/>
        <w:adjustRightInd w:val="0"/>
        <w:spacing w:after="0" w:line="240" w:lineRule="auto"/>
        <w:jc w:val="center"/>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w:t>
      </w:r>
      <w:r w:rsidRPr="0046222E">
        <w:rPr>
          <w:rFonts w:ascii="Arial" w:hAnsi="Arial" w:cs="Arial"/>
          <w:b/>
          <w:noProof/>
          <w:sz w:val="24"/>
          <w:szCs w:val="24"/>
          <w:lang w:val="ro-RO"/>
        </w:rPr>
        <w:t>următoarele</w:t>
      </w:r>
      <w:r w:rsidRPr="00B06B6B">
        <w:rPr>
          <w:rFonts w:ascii="Arial" w:hAnsi="Arial" w:cs="Arial"/>
          <w:b/>
          <w:noProof/>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A12617">
        <w:rPr>
          <w:rFonts w:ascii="Arial" w:hAnsi="Arial" w:cs="Arial"/>
          <w:b/>
          <w:sz w:val="24"/>
          <w:szCs w:val="24"/>
          <w:lang w:val="ro-RO"/>
        </w:rPr>
        <w:t xml:space="preserve">pct. 13, lit. a </w:t>
      </w:r>
      <w:r w:rsidR="00D314F7">
        <w:rPr>
          <w:rFonts w:ascii="Arial" w:hAnsi="Arial" w:cs="Arial"/>
          <w:b/>
          <w:sz w:val="24"/>
          <w:szCs w:val="24"/>
          <w:lang w:val="ro-RO"/>
        </w:rPr>
        <w:t xml:space="preserve">) </w:t>
      </w:r>
      <w:r w:rsidR="00A12617">
        <w:rPr>
          <w:rFonts w:ascii="Arial" w:hAnsi="Arial" w:cs="Arial"/>
          <w:b/>
          <w:sz w:val="24"/>
          <w:szCs w:val="24"/>
          <w:lang w:val="ro-RO"/>
        </w:rPr>
        <w:t xml:space="preserve">și pct. 10, lit. b )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507266"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w:t>
      </w:r>
      <w:r w:rsidRPr="0046222E">
        <w:rPr>
          <w:rFonts w:ascii="Arial" w:hAnsi="Arial" w:cs="Arial"/>
          <w:sz w:val="24"/>
          <w:szCs w:val="24"/>
          <w:lang w:val="ro-RO"/>
        </w:rPr>
        <w:t xml:space="preserve">ziarul </w:t>
      </w:r>
      <w:r w:rsidR="00E733EB">
        <w:rPr>
          <w:rFonts w:ascii="Arial" w:hAnsi="Arial" w:cs="Arial"/>
          <w:sz w:val="24"/>
          <w:szCs w:val="24"/>
          <w:lang w:val="ro-RO"/>
        </w:rPr>
        <w:t>Magazin Salajean</w:t>
      </w:r>
      <w:r w:rsidRPr="0046222E">
        <w:rPr>
          <w:rFonts w:ascii="Arial" w:hAnsi="Arial" w:cs="Arial"/>
          <w:sz w:val="24"/>
          <w:szCs w:val="24"/>
          <w:lang w:val="ro-RO"/>
        </w:rPr>
        <w:t xml:space="preserve">, afişare </w:t>
      </w:r>
      <w:r w:rsidRPr="003143FD">
        <w:rPr>
          <w:rFonts w:ascii="Arial" w:hAnsi="Arial" w:cs="Arial"/>
          <w:sz w:val="24"/>
          <w:szCs w:val="24"/>
          <w:lang w:val="ro-RO"/>
        </w:rPr>
        <w:t>şi înregi</w:t>
      </w:r>
      <w:r w:rsidR="008431C0">
        <w:rPr>
          <w:rFonts w:ascii="Arial" w:hAnsi="Arial" w:cs="Arial"/>
          <w:sz w:val="24"/>
          <w:szCs w:val="24"/>
          <w:lang w:val="ro-RO"/>
        </w:rPr>
        <w:t>str</w:t>
      </w:r>
      <w:r w:rsidR="00D22F68">
        <w:rPr>
          <w:rFonts w:ascii="Arial" w:hAnsi="Arial" w:cs="Arial"/>
          <w:sz w:val="24"/>
          <w:szCs w:val="24"/>
          <w:lang w:val="ro-RO"/>
        </w:rPr>
        <w:t xml:space="preserve">are anunţ la </w:t>
      </w:r>
      <w:r w:rsidR="00D22DCE">
        <w:rPr>
          <w:rFonts w:ascii="Arial" w:hAnsi="Arial" w:cs="Arial"/>
          <w:sz w:val="24"/>
          <w:szCs w:val="24"/>
          <w:lang w:val="ro-RO"/>
        </w:rPr>
        <w:t xml:space="preserve">sediul Primăriei </w:t>
      </w:r>
      <w:r w:rsidR="00D22DCE" w:rsidRPr="001A4AFD">
        <w:rPr>
          <w:rFonts w:ascii="Arial" w:hAnsi="Arial" w:cs="Arial"/>
          <w:sz w:val="24"/>
          <w:szCs w:val="24"/>
          <w:lang w:val="ro-RO"/>
        </w:rPr>
        <w:t xml:space="preserve">Comunei </w:t>
      </w:r>
      <w:r w:rsidR="00E733EB">
        <w:rPr>
          <w:rFonts w:ascii="Arial" w:hAnsi="Arial" w:cs="Arial"/>
          <w:sz w:val="24"/>
          <w:szCs w:val="24"/>
          <w:lang w:val="ro-RO"/>
        </w:rPr>
        <w:t>Romanasi</w:t>
      </w:r>
      <w:r w:rsidR="00D712EC" w:rsidRPr="001A4AFD">
        <w:rPr>
          <w:rFonts w:ascii="Arial" w:hAnsi="Arial" w:cs="Arial"/>
          <w:sz w:val="24"/>
          <w:szCs w:val="24"/>
          <w:lang w:val="ro-RO"/>
        </w:rPr>
        <w:t xml:space="preserve">, </w:t>
      </w:r>
      <w:r w:rsidRPr="001A4AFD">
        <w:rPr>
          <w:rFonts w:ascii="Arial" w:hAnsi="Arial" w:cs="Arial"/>
          <w:sz w:val="24"/>
          <w:szCs w:val="24"/>
          <w:lang w:val="ro-RO"/>
        </w:rPr>
        <w:t xml:space="preserve">precum </w:t>
      </w:r>
      <w:r w:rsidRPr="003143FD">
        <w:rPr>
          <w:rFonts w:ascii="Arial" w:hAnsi="Arial" w:cs="Arial"/>
          <w:sz w:val="24"/>
          <w:szCs w:val="24"/>
          <w:lang w:val="ro-RO"/>
        </w:rPr>
        <w:t>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BA262D"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7131AA" w:rsidRPr="00DE1C43"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FE1D19" w:rsidRPr="007C628F" w:rsidRDefault="006927BC" w:rsidP="007C628F">
      <w:pPr>
        <w:spacing w:after="0" w:line="240" w:lineRule="auto"/>
        <w:rPr>
          <w:rFonts w:ascii="Arial" w:hAnsi="Arial" w:cs="Arial"/>
          <w:b/>
          <w:sz w:val="24"/>
          <w:szCs w:val="24"/>
          <w:lang w:val="es-ES"/>
        </w:rPr>
      </w:pPr>
      <w:r>
        <w:rPr>
          <w:rFonts w:ascii="Arial" w:hAnsi="Arial" w:cs="Arial"/>
          <w:b/>
          <w:sz w:val="24"/>
          <w:szCs w:val="24"/>
          <w:lang w:val="es-ES"/>
        </w:rPr>
        <w:t>Documentaț</w:t>
      </w:r>
      <w:r w:rsidR="00E04E9A" w:rsidRPr="00712A95">
        <w:rPr>
          <w:rFonts w:ascii="Arial" w:hAnsi="Arial" w:cs="Arial"/>
          <w:b/>
          <w:sz w:val="24"/>
          <w:szCs w:val="24"/>
          <w:lang w:val="es-ES"/>
        </w:rPr>
        <w:t>ia</w:t>
      </w:r>
      <w:r w:rsidR="002C002C" w:rsidRPr="00712A95">
        <w:rPr>
          <w:rFonts w:ascii="Arial" w:hAnsi="Arial" w:cs="Arial"/>
          <w:b/>
          <w:sz w:val="24"/>
          <w:szCs w:val="24"/>
          <w:lang w:val="es-ES"/>
        </w:rPr>
        <w:t xml:space="preserve"> prevede:</w:t>
      </w:r>
    </w:p>
    <w:p w:rsidR="00CE71A8" w:rsidRPr="000E2B09" w:rsidRDefault="00CE71A8" w:rsidP="000E2B09">
      <w:pPr>
        <w:spacing w:after="0" w:line="240" w:lineRule="auto"/>
        <w:ind w:firstLine="720"/>
        <w:jc w:val="both"/>
        <w:rPr>
          <w:rFonts w:ascii="Arial" w:eastAsiaTheme="minorHAnsi" w:hAnsi="Arial" w:cs="Arial"/>
          <w:sz w:val="24"/>
          <w:szCs w:val="24"/>
        </w:rPr>
      </w:pPr>
      <w:r w:rsidRPr="000E2B09">
        <w:rPr>
          <w:rFonts w:ascii="Arial" w:hAnsi="Arial" w:cs="Arial"/>
          <w:b/>
          <w:sz w:val="24"/>
          <w:szCs w:val="24"/>
          <w:lang w:val="es-ES"/>
        </w:rPr>
        <w:t xml:space="preserve">~ </w:t>
      </w:r>
      <w:r w:rsidRPr="000E2B09">
        <w:rPr>
          <w:rFonts w:ascii="Arial" w:hAnsi="Arial" w:cs="Arial"/>
          <w:b/>
          <w:i/>
          <w:sz w:val="24"/>
          <w:szCs w:val="24"/>
          <w:lang w:val="es-ES"/>
        </w:rPr>
        <w:t>Realizarea unei rețele de canalizare menajeră sub presiune</w:t>
      </w:r>
      <w:r w:rsidRPr="000E2B09">
        <w:rPr>
          <w:rFonts w:ascii="Arial" w:hAnsi="Arial" w:cs="Arial"/>
          <w:i/>
          <w:sz w:val="24"/>
          <w:szCs w:val="24"/>
          <w:lang w:val="es-ES"/>
        </w:rPr>
        <w:t xml:space="preserve"> </w:t>
      </w:r>
      <w:r w:rsidRPr="000E2B09">
        <w:rPr>
          <w:rFonts w:ascii="Arial" w:hAnsi="Arial" w:cs="Arial"/>
          <w:sz w:val="24"/>
          <w:szCs w:val="24"/>
          <w:lang w:val="es-ES"/>
        </w:rPr>
        <w:t>în satul Ciumărna (pe domeniul public)</w:t>
      </w:r>
      <w:r w:rsidRPr="000E2B09">
        <w:rPr>
          <w:rFonts w:ascii="Arial" w:hAnsi="Arial" w:cs="Arial"/>
          <w:sz w:val="24"/>
          <w:szCs w:val="24"/>
        </w:rPr>
        <w:t xml:space="preserve">, com. Românaşi, jud. </w:t>
      </w:r>
      <w:proofErr w:type="gramStart"/>
      <w:r w:rsidRPr="000E2B09">
        <w:rPr>
          <w:rFonts w:ascii="Arial" w:hAnsi="Arial" w:cs="Arial"/>
          <w:sz w:val="24"/>
          <w:szCs w:val="24"/>
        </w:rPr>
        <w:t xml:space="preserve">Sălaj, </w:t>
      </w:r>
      <w:r w:rsidRPr="000E2B09">
        <w:rPr>
          <w:rFonts w:ascii="Arial" w:hAnsi="Arial" w:cs="Arial"/>
          <w:b/>
          <w:sz w:val="24"/>
          <w:szCs w:val="24"/>
        </w:rPr>
        <w:t>cu lungimea totală de 8677 m</w:t>
      </w:r>
      <w:r w:rsidRPr="000E2B09">
        <w:rPr>
          <w:rFonts w:ascii="Arial" w:hAnsi="Arial" w:cs="Arial"/>
          <w:sz w:val="24"/>
          <w:szCs w:val="24"/>
        </w:rPr>
        <w:t xml:space="preserve">, </w:t>
      </w:r>
      <w:r w:rsidRPr="000E2B09">
        <w:rPr>
          <w:rFonts w:ascii="Arial" w:hAnsi="Arial" w:cs="Arial"/>
          <w:sz w:val="24"/>
          <w:szCs w:val="24"/>
          <w:lang w:val="es-ES"/>
        </w:rPr>
        <w:t>pentru colectarea și transportul apelor uzate menajere, debite</w:t>
      </w:r>
      <w:r w:rsidRPr="000E2B09">
        <w:rPr>
          <w:rFonts w:ascii="Arial" w:hAnsi="Arial" w:cs="Arial"/>
          <w:sz w:val="24"/>
          <w:szCs w:val="24"/>
        </w:rPr>
        <w:t>: Q</w:t>
      </w:r>
      <w:r w:rsidRPr="000E2B09">
        <w:rPr>
          <w:rFonts w:ascii="Arial" w:hAnsi="Arial" w:cs="Arial"/>
          <w:sz w:val="24"/>
          <w:szCs w:val="24"/>
          <w:vertAlign w:val="subscript"/>
        </w:rPr>
        <w:t>u zi max.</w:t>
      </w:r>
      <w:r w:rsidRPr="000E2B09">
        <w:rPr>
          <w:rFonts w:ascii="Arial" w:hAnsi="Arial" w:cs="Arial"/>
          <w:sz w:val="24"/>
          <w:szCs w:val="24"/>
        </w:rPr>
        <w:t>=72,6 m</w:t>
      </w:r>
      <w:r w:rsidRPr="000E2B09">
        <w:rPr>
          <w:rFonts w:ascii="Arial" w:hAnsi="Arial" w:cs="Arial"/>
          <w:sz w:val="24"/>
          <w:szCs w:val="24"/>
          <w:vertAlign w:val="superscript"/>
        </w:rPr>
        <w:t>3</w:t>
      </w:r>
      <w:r w:rsidRPr="000E2B09">
        <w:rPr>
          <w:rFonts w:ascii="Arial" w:hAnsi="Arial" w:cs="Arial"/>
          <w:sz w:val="24"/>
          <w:szCs w:val="24"/>
        </w:rPr>
        <w:t>/zi (0,84 l/s), Q</w:t>
      </w:r>
      <w:r w:rsidRPr="000E2B09">
        <w:rPr>
          <w:rFonts w:ascii="Arial" w:hAnsi="Arial" w:cs="Arial"/>
          <w:sz w:val="24"/>
          <w:szCs w:val="24"/>
          <w:vertAlign w:val="subscript"/>
        </w:rPr>
        <w:t>u zi med.</w:t>
      </w:r>
      <w:r w:rsidRPr="000E2B09">
        <w:rPr>
          <w:rFonts w:ascii="Arial" w:hAnsi="Arial" w:cs="Arial"/>
          <w:sz w:val="24"/>
          <w:szCs w:val="24"/>
        </w:rPr>
        <w:t>= 60,5 m</w:t>
      </w:r>
      <w:r w:rsidRPr="000E2B09">
        <w:rPr>
          <w:rFonts w:ascii="Arial" w:hAnsi="Arial" w:cs="Arial"/>
          <w:sz w:val="24"/>
          <w:szCs w:val="24"/>
          <w:vertAlign w:val="superscript"/>
        </w:rPr>
        <w:t>3</w:t>
      </w:r>
      <w:r w:rsidRPr="000E2B09">
        <w:rPr>
          <w:rFonts w:ascii="Arial" w:hAnsi="Arial" w:cs="Arial"/>
          <w:sz w:val="24"/>
          <w:szCs w:val="24"/>
        </w:rPr>
        <w:t>/zi (0,7 l/s),  Q</w:t>
      </w:r>
      <w:r w:rsidRPr="000E2B09">
        <w:rPr>
          <w:rFonts w:ascii="Arial" w:hAnsi="Arial" w:cs="Arial"/>
          <w:sz w:val="24"/>
          <w:szCs w:val="24"/>
          <w:vertAlign w:val="subscript"/>
        </w:rPr>
        <w:t>u or max.</w:t>
      </w:r>
      <w:r w:rsidRPr="000E2B09">
        <w:rPr>
          <w:rFonts w:ascii="Arial" w:hAnsi="Arial" w:cs="Arial"/>
          <w:sz w:val="24"/>
          <w:szCs w:val="24"/>
        </w:rPr>
        <w:t>= 8,47 m</w:t>
      </w:r>
      <w:r w:rsidRPr="000E2B09">
        <w:rPr>
          <w:rFonts w:ascii="Arial" w:hAnsi="Arial" w:cs="Arial"/>
          <w:sz w:val="24"/>
          <w:szCs w:val="24"/>
          <w:vertAlign w:val="superscript"/>
        </w:rPr>
        <w:t>3</w:t>
      </w:r>
      <w:r w:rsidRPr="000E2B09">
        <w:rPr>
          <w:rFonts w:ascii="Arial" w:hAnsi="Arial" w:cs="Arial"/>
          <w:sz w:val="24"/>
          <w:szCs w:val="24"/>
        </w:rPr>
        <w:t xml:space="preserve">/h (2,35 l/s), </w:t>
      </w:r>
      <w:r w:rsidRPr="000E2B09">
        <w:rPr>
          <w:rFonts w:ascii="Arial" w:hAnsi="Arial" w:cs="Arial"/>
          <w:sz w:val="24"/>
          <w:szCs w:val="24"/>
          <w:lang w:val="es-ES"/>
        </w:rPr>
        <w:t>cu descărcare în reţeaua de canalizare existentă a satului Românaşi</w:t>
      </w:r>
      <w:r w:rsidRPr="000E2B09">
        <w:rPr>
          <w:rFonts w:ascii="Arial" w:hAnsi="Arial" w:cs="Arial"/>
          <w:color w:val="FF0000"/>
          <w:sz w:val="24"/>
          <w:szCs w:val="24"/>
          <w:lang w:val="es-ES"/>
        </w:rPr>
        <w:t xml:space="preserve"> </w:t>
      </w:r>
      <w:r w:rsidRPr="000E2B09">
        <w:rPr>
          <w:rFonts w:ascii="Arial" w:hAnsi="Arial" w:cs="Arial"/>
          <w:sz w:val="24"/>
          <w:szCs w:val="24"/>
          <w:lang w:val="es-ES"/>
        </w:rPr>
        <w:t>(într-un cămin existent, cu coordonatele Stereo 1970: X=361757.83; Y=625013.58), iar prin intermediul unei staţii de pompare (SPAU4), apele uzate menajere vor ajunge în stația de epurare mecano-biologică existentă, propusă a fi modernizată și extinsă, dimensionată pentru 2178 l.e., de unde apele uzate epurate și dezinfectate vor fi evacuate gravitaţional în r. Agrij, astfel:</w:t>
      </w:r>
      <w:proofErr w:type="gramEnd"/>
    </w:p>
    <w:p w:rsidR="00CE71A8" w:rsidRPr="000E2B09" w:rsidRDefault="00CE71A8" w:rsidP="000E2B09">
      <w:pPr>
        <w:spacing w:after="0" w:line="240" w:lineRule="auto"/>
        <w:jc w:val="both"/>
        <w:rPr>
          <w:rFonts w:ascii="Arial" w:hAnsi="Arial" w:cs="Arial"/>
          <w:sz w:val="24"/>
          <w:szCs w:val="24"/>
          <w:lang w:val="ro-RO"/>
        </w:rPr>
      </w:pPr>
      <w:r w:rsidRPr="000E2B09">
        <w:rPr>
          <w:rFonts w:ascii="Arial" w:hAnsi="Arial" w:cs="Arial"/>
          <w:b/>
          <w:i/>
          <w:sz w:val="24"/>
          <w:szCs w:val="24"/>
          <w:lang w:val="es-ES"/>
        </w:rPr>
        <w:t>-</w:t>
      </w:r>
      <w:r w:rsidRPr="000E2B09">
        <w:rPr>
          <w:rFonts w:ascii="Arial" w:hAnsi="Arial" w:cs="Arial"/>
          <w:b/>
          <w:sz w:val="24"/>
          <w:szCs w:val="24"/>
        </w:rPr>
        <w:t>conducte PEHD PE 100 De 50 mm-De 75 mm</w:t>
      </w:r>
      <w:r w:rsidRPr="000E2B09">
        <w:rPr>
          <w:rFonts w:ascii="Arial" w:hAnsi="Arial" w:cs="Arial"/>
          <w:sz w:val="24"/>
          <w:szCs w:val="24"/>
        </w:rPr>
        <w:t xml:space="preserve">, după cum urmează: 4143 m cu De 50 mm; 703 m cu De 63 mm; 3831 m cu De 75 mm;  </w:t>
      </w:r>
    </w:p>
    <w:p w:rsidR="00CE71A8" w:rsidRPr="000E2B09" w:rsidRDefault="00CE71A8" w:rsidP="000E2B09">
      <w:pPr>
        <w:tabs>
          <w:tab w:val="left" w:pos="0"/>
          <w:tab w:val="num" w:pos="1440"/>
        </w:tabs>
        <w:suppressAutoHyphens/>
        <w:spacing w:after="0" w:line="240" w:lineRule="auto"/>
        <w:jc w:val="both"/>
        <w:rPr>
          <w:rFonts w:ascii="Arial" w:hAnsi="Arial" w:cs="Arial"/>
          <w:sz w:val="24"/>
          <w:szCs w:val="24"/>
        </w:rPr>
      </w:pPr>
      <w:r w:rsidRPr="000E2B09">
        <w:rPr>
          <w:rFonts w:ascii="Arial" w:hAnsi="Arial" w:cs="Arial"/>
          <w:b/>
          <w:sz w:val="24"/>
          <w:szCs w:val="24"/>
          <w:lang w:val="es-ES"/>
        </w:rPr>
        <w:t>-</w:t>
      </w:r>
      <w:r w:rsidRPr="000E2B09">
        <w:rPr>
          <w:rFonts w:ascii="Arial" w:hAnsi="Arial" w:cs="Arial"/>
          <w:b/>
          <w:sz w:val="24"/>
          <w:szCs w:val="24"/>
        </w:rPr>
        <w:t xml:space="preserve">66 buc. </w:t>
      </w:r>
      <w:proofErr w:type="gramStart"/>
      <w:r w:rsidRPr="000E2B09">
        <w:rPr>
          <w:rFonts w:ascii="Arial" w:hAnsi="Arial" w:cs="Arial"/>
          <w:b/>
          <w:sz w:val="24"/>
          <w:szCs w:val="24"/>
        </w:rPr>
        <w:t>cămine</w:t>
      </w:r>
      <w:proofErr w:type="gramEnd"/>
      <w:r w:rsidRPr="000E2B09">
        <w:rPr>
          <w:rFonts w:ascii="Arial" w:hAnsi="Arial" w:cs="Arial"/>
          <w:b/>
          <w:sz w:val="24"/>
          <w:szCs w:val="24"/>
        </w:rPr>
        <w:t xml:space="preserve"> de pompare ape uzate menajere</w:t>
      </w:r>
      <w:r w:rsidRPr="000E2B09">
        <w:rPr>
          <w:rFonts w:ascii="Arial" w:hAnsi="Arial" w:cs="Arial"/>
          <w:sz w:val="24"/>
          <w:szCs w:val="24"/>
        </w:rPr>
        <w:t xml:space="preserve">, prefabricate, modulare, complet echipate, realizate din PE, prevăzute cu electropompe;  </w:t>
      </w:r>
    </w:p>
    <w:p w:rsidR="00CE71A8" w:rsidRPr="000E2B09" w:rsidRDefault="00CE71A8" w:rsidP="000E2B09">
      <w:pPr>
        <w:tabs>
          <w:tab w:val="left" w:pos="0"/>
          <w:tab w:val="num" w:pos="1440"/>
        </w:tabs>
        <w:suppressAutoHyphens/>
        <w:spacing w:after="0" w:line="240" w:lineRule="auto"/>
        <w:jc w:val="both"/>
        <w:rPr>
          <w:rFonts w:ascii="Arial" w:hAnsi="Arial" w:cs="Arial"/>
          <w:sz w:val="24"/>
          <w:szCs w:val="24"/>
        </w:rPr>
      </w:pPr>
      <w:r w:rsidRPr="000E2B09">
        <w:rPr>
          <w:rFonts w:ascii="Arial" w:hAnsi="Arial" w:cs="Arial"/>
          <w:b/>
          <w:sz w:val="24"/>
          <w:szCs w:val="24"/>
          <w:lang w:val="es-ES"/>
        </w:rPr>
        <w:t xml:space="preserve">-250 buc. racorduri </w:t>
      </w:r>
      <w:proofErr w:type="gramStart"/>
      <w:r w:rsidRPr="000E2B09">
        <w:rPr>
          <w:rFonts w:ascii="Arial" w:hAnsi="Arial" w:cs="Arial"/>
          <w:b/>
          <w:sz w:val="24"/>
          <w:szCs w:val="24"/>
          <w:lang w:val="es-ES"/>
        </w:rPr>
        <w:t>la  gospodării</w:t>
      </w:r>
      <w:proofErr w:type="gramEnd"/>
      <w:r w:rsidRPr="000E2B09">
        <w:rPr>
          <w:rFonts w:ascii="Arial" w:hAnsi="Arial" w:cs="Arial"/>
          <w:sz w:val="24"/>
          <w:szCs w:val="24"/>
          <w:lang w:val="es-ES"/>
        </w:rPr>
        <w:t>;</w:t>
      </w:r>
      <w:r w:rsidRPr="000E2B09">
        <w:rPr>
          <w:rFonts w:ascii="Arial" w:hAnsi="Arial" w:cs="Arial"/>
          <w:sz w:val="24"/>
          <w:szCs w:val="24"/>
        </w:rPr>
        <w:t xml:space="preserve">     </w:t>
      </w:r>
    </w:p>
    <w:p w:rsidR="00CE71A8" w:rsidRPr="000E2B09" w:rsidRDefault="00CE71A8" w:rsidP="000E2B09">
      <w:pPr>
        <w:autoSpaceDE w:val="0"/>
        <w:autoSpaceDN w:val="0"/>
        <w:adjustRightInd w:val="0"/>
        <w:spacing w:after="0" w:line="240" w:lineRule="auto"/>
        <w:rPr>
          <w:rFonts w:ascii="Arial" w:hAnsi="Arial" w:cs="Arial"/>
          <w:b/>
          <w:sz w:val="24"/>
          <w:szCs w:val="24"/>
          <w:lang w:val="es-ES"/>
        </w:rPr>
      </w:pPr>
      <w:r w:rsidRPr="000E2B09">
        <w:rPr>
          <w:rFonts w:ascii="Arial" w:hAnsi="Arial" w:cs="Arial"/>
          <w:b/>
          <w:bCs/>
          <w:sz w:val="24"/>
          <w:szCs w:val="24"/>
        </w:rPr>
        <w:t xml:space="preserve">-înlocuire stație de pompare </w:t>
      </w:r>
      <w:proofErr w:type="gramStart"/>
      <w:r w:rsidRPr="000E2B09">
        <w:rPr>
          <w:rFonts w:ascii="Arial" w:hAnsi="Arial" w:cs="Arial"/>
          <w:b/>
          <w:bCs/>
          <w:sz w:val="24"/>
          <w:szCs w:val="24"/>
        </w:rPr>
        <w:t>apă</w:t>
      </w:r>
      <w:proofErr w:type="gramEnd"/>
      <w:r w:rsidRPr="000E2B09">
        <w:rPr>
          <w:rFonts w:ascii="Arial" w:hAnsi="Arial" w:cs="Arial"/>
          <w:b/>
          <w:bCs/>
          <w:sz w:val="24"/>
          <w:szCs w:val="24"/>
        </w:rPr>
        <w:t xml:space="preserve"> uzată SPAU4 existentă </w:t>
      </w:r>
      <w:r w:rsidRPr="000E2B09">
        <w:rPr>
          <w:rFonts w:ascii="Arial" w:hAnsi="Arial" w:cs="Arial"/>
          <w:bCs/>
          <w:sz w:val="24"/>
          <w:szCs w:val="24"/>
        </w:rPr>
        <w:t>(pe un amplasament situat la cca. 1m de stația de pompare existentă):</w:t>
      </w:r>
    </w:p>
    <w:p w:rsidR="00CE71A8" w:rsidRPr="000E2B09" w:rsidRDefault="00CE71A8" w:rsidP="000E2B09">
      <w:pPr>
        <w:pStyle w:val="ListParagraph"/>
        <w:numPr>
          <w:ilvl w:val="0"/>
          <w:numId w:val="32"/>
        </w:numPr>
        <w:autoSpaceDE w:val="0"/>
        <w:autoSpaceDN w:val="0"/>
        <w:adjustRightInd w:val="0"/>
        <w:spacing w:after="0" w:line="240" w:lineRule="auto"/>
        <w:contextualSpacing/>
        <w:jc w:val="both"/>
        <w:rPr>
          <w:rFonts w:ascii="Arial" w:hAnsi="Arial" w:cs="Arial"/>
          <w:sz w:val="24"/>
          <w:szCs w:val="24"/>
          <w:lang w:val="ro-RO"/>
        </w:rPr>
      </w:pPr>
      <w:r w:rsidRPr="000E2B09">
        <w:rPr>
          <w:rFonts w:ascii="Arial" w:hAnsi="Arial" w:cs="Arial"/>
          <w:sz w:val="24"/>
          <w:szCs w:val="24"/>
        </w:rPr>
        <w:t>cheson stație pompare, construcţie prefabricată din beton armat, cu Di=2,4m, H=5m, prevăzută cu: capace de acces, două pentru manevrarea pompelor submersibile (0,7mx0,5m) și unul pentru acces în cheson (D=0,8m); scară de acces, metalică din material rezistent la apa uzată;</w:t>
      </w:r>
    </w:p>
    <w:p w:rsidR="00CE71A8" w:rsidRPr="000E2B09" w:rsidRDefault="00CE71A8" w:rsidP="000E2B09">
      <w:pPr>
        <w:pStyle w:val="ListParagraph"/>
        <w:numPr>
          <w:ilvl w:val="0"/>
          <w:numId w:val="32"/>
        </w:numPr>
        <w:autoSpaceDE w:val="0"/>
        <w:autoSpaceDN w:val="0"/>
        <w:adjustRightInd w:val="0"/>
        <w:spacing w:after="0" w:line="240" w:lineRule="auto"/>
        <w:contextualSpacing/>
        <w:jc w:val="both"/>
        <w:rPr>
          <w:rFonts w:ascii="Arial" w:hAnsi="Arial" w:cs="Arial"/>
          <w:sz w:val="24"/>
          <w:szCs w:val="24"/>
        </w:rPr>
      </w:pPr>
      <w:r w:rsidRPr="000E2B09">
        <w:rPr>
          <w:rFonts w:ascii="Arial" w:hAnsi="Arial" w:cs="Arial"/>
          <w:sz w:val="24"/>
          <w:szCs w:val="24"/>
        </w:rPr>
        <w:t>instalaţii tehnologice: conductă de refulare, pentru fiecare pompă din ţeavă inox, Dn 100 mm; robinet de izolare Dn100 mm, pentru fiecare pompă; clapetă de reţinere cu montaj vertical Dn100 mm, pentru fiecare pompă;</w:t>
      </w:r>
    </w:p>
    <w:p w:rsidR="00CE71A8" w:rsidRPr="000E2B09" w:rsidRDefault="00CE71A8" w:rsidP="000E2B09">
      <w:pPr>
        <w:pStyle w:val="ListParagraph"/>
        <w:numPr>
          <w:ilvl w:val="0"/>
          <w:numId w:val="32"/>
        </w:numPr>
        <w:autoSpaceDE w:val="0"/>
        <w:autoSpaceDN w:val="0"/>
        <w:adjustRightInd w:val="0"/>
        <w:spacing w:after="0" w:line="240" w:lineRule="auto"/>
        <w:contextualSpacing/>
        <w:rPr>
          <w:rFonts w:ascii="Arial" w:hAnsi="Arial" w:cs="Arial"/>
          <w:sz w:val="24"/>
          <w:szCs w:val="24"/>
        </w:rPr>
      </w:pPr>
      <w:r w:rsidRPr="000E2B09">
        <w:rPr>
          <w:rFonts w:ascii="Arial" w:hAnsi="Arial" w:cs="Arial"/>
          <w:sz w:val="24"/>
          <w:szCs w:val="24"/>
        </w:rPr>
        <w:t>instalaţii electrice: rețele electrice de alimentare pompe;</w:t>
      </w:r>
    </w:p>
    <w:p w:rsidR="00CE71A8" w:rsidRPr="000E2B09" w:rsidRDefault="00CE71A8" w:rsidP="000E2B09">
      <w:pPr>
        <w:pStyle w:val="ListParagraph"/>
        <w:numPr>
          <w:ilvl w:val="0"/>
          <w:numId w:val="32"/>
        </w:numPr>
        <w:autoSpaceDE w:val="0"/>
        <w:autoSpaceDN w:val="0"/>
        <w:adjustRightInd w:val="0"/>
        <w:spacing w:after="0" w:line="240" w:lineRule="auto"/>
        <w:contextualSpacing/>
        <w:rPr>
          <w:rFonts w:ascii="Arial" w:hAnsi="Arial" w:cs="Arial"/>
          <w:bCs/>
          <w:sz w:val="24"/>
          <w:szCs w:val="24"/>
        </w:rPr>
      </w:pPr>
      <w:r w:rsidRPr="000E2B09">
        <w:rPr>
          <w:rFonts w:ascii="Arial" w:hAnsi="Arial" w:cs="Arial"/>
          <w:bCs/>
          <w:sz w:val="24"/>
          <w:szCs w:val="24"/>
        </w:rPr>
        <w:t>utilaje și echipamente:</w:t>
      </w:r>
    </w:p>
    <w:p w:rsidR="00CE71A8" w:rsidRPr="000E2B09" w:rsidRDefault="00CE71A8" w:rsidP="000E2B09">
      <w:pPr>
        <w:pStyle w:val="ListParagraph"/>
        <w:numPr>
          <w:ilvl w:val="0"/>
          <w:numId w:val="33"/>
        </w:numPr>
        <w:autoSpaceDE w:val="0"/>
        <w:autoSpaceDN w:val="0"/>
        <w:adjustRightInd w:val="0"/>
        <w:spacing w:after="0" w:line="240" w:lineRule="auto"/>
        <w:contextualSpacing/>
        <w:jc w:val="both"/>
        <w:rPr>
          <w:rFonts w:ascii="Arial" w:hAnsi="Arial" w:cs="Arial"/>
          <w:sz w:val="24"/>
          <w:szCs w:val="24"/>
        </w:rPr>
      </w:pPr>
      <w:r w:rsidRPr="000E2B09">
        <w:rPr>
          <w:rFonts w:ascii="Arial" w:hAnsi="Arial" w:cs="Arial"/>
          <w:sz w:val="24"/>
          <w:szCs w:val="24"/>
        </w:rPr>
        <w:t>pompă submersibilă pentru ape uzate, diametru de trecere d</w:t>
      </w:r>
      <w:r w:rsidRPr="000E2B09">
        <w:rPr>
          <w:rFonts w:ascii="Arial" w:hAnsi="Arial" w:cs="Arial"/>
          <w:sz w:val="24"/>
          <w:szCs w:val="24"/>
          <w:vertAlign w:val="subscript"/>
        </w:rPr>
        <w:t>min</w:t>
      </w:r>
      <w:r w:rsidRPr="000E2B09">
        <w:rPr>
          <w:rFonts w:ascii="Arial" w:hAnsi="Arial" w:cs="Arial"/>
          <w:sz w:val="24"/>
          <w:szCs w:val="24"/>
        </w:rPr>
        <w:t>=50 mm, Q=51mc/h, H=15 mcolA - 2 buc, (1A+1R), dotate cu tablou electric de comandă şi control, montat pe un suport amplasat pe staţia de pompare;</w:t>
      </w:r>
    </w:p>
    <w:p w:rsidR="00CE71A8" w:rsidRPr="000E2B09" w:rsidRDefault="00CE71A8" w:rsidP="000E2B09">
      <w:pPr>
        <w:pStyle w:val="ListParagraph"/>
        <w:numPr>
          <w:ilvl w:val="0"/>
          <w:numId w:val="33"/>
        </w:numPr>
        <w:autoSpaceDE w:val="0"/>
        <w:autoSpaceDN w:val="0"/>
        <w:adjustRightInd w:val="0"/>
        <w:spacing w:after="0" w:line="240" w:lineRule="auto"/>
        <w:contextualSpacing/>
        <w:jc w:val="both"/>
        <w:rPr>
          <w:rFonts w:ascii="Arial" w:hAnsi="Arial" w:cs="Arial"/>
          <w:bCs/>
          <w:sz w:val="24"/>
          <w:szCs w:val="24"/>
        </w:rPr>
      </w:pPr>
      <w:r w:rsidRPr="000E2B09">
        <w:rPr>
          <w:rFonts w:ascii="Arial" w:hAnsi="Arial" w:cs="Arial"/>
          <w:bCs/>
          <w:sz w:val="24"/>
          <w:szCs w:val="24"/>
        </w:rPr>
        <w:t xml:space="preserve">coș pentru reținere grosiere, distanţa între bare d=40mm, construcţie metalică din material rezistent la apa uzată-inox, cu sistem de ghidare-ridicare;                                                                   </w:t>
      </w:r>
    </w:p>
    <w:p w:rsidR="00CE71A8" w:rsidRPr="000E2B09" w:rsidRDefault="00CE71A8" w:rsidP="000E2B09">
      <w:pPr>
        <w:spacing w:after="0" w:line="240" w:lineRule="auto"/>
        <w:jc w:val="both"/>
        <w:rPr>
          <w:rFonts w:ascii="Arial" w:eastAsia="Times New Roman" w:hAnsi="Arial" w:cs="Arial"/>
          <w:sz w:val="24"/>
          <w:szCs w:val="24"/>
        </w:rPr>
      </w:pPr>
      <w:r w:rsidRPr="000E2B09">
        <w:rPr>
          <w:rFonts w:ascii="Arial" w:hAnsi="Arial" w:cs="Arial"/>
          <w:b/>
          <w:sz w:val="24"/>
          <w:szCs w:val="24"/>
          <w:lang w:val="es-ES"/>
        </w:rPr>
        <w:t>-</w:t>
      </w:r>
      <w:r w:rsidRPr="000E2B09">
        <w:rPr>
          <w:rFonts w:ascii="Arial" w:hAnsi="Arial" w:cs="Arial"/>
          <w:b/>
          <w:i/>
          <w:sz w:val="24"/>
          <w:szCs w:val="24"/>
          <w:lang w:val="es-ES"/>
        </w:rPr>
        <w:t xml:space="preserve">modernizare stație de epurare mecano-biologică existentă, </w:t>
      </w:r>
      <w:r w:rsidRPr="000E2B09">
        <w:rPr>
          <w:rFonts w:ascii="Arial" w:hAnsi="Arial" w:cs="Arial"/>
          <w:b/>
          <w:sz w:val="24"/>
          <w:szCs w:val="24"/>
          <w:lang w:val="es-ES"/>
        </w:rPr>
        <w:t xml:space="preserve">dimensionată </w:t>
      </w:r>
      <w:r w:rsidRPr="000E2B09">
        <w:rPr>
          <w:rFonts w:ascii="Arial" w:hAnsi="Arial" w:cs="Arial"/>
          <w:b/>
          <w:sz w:val="24"/>
          <w:szCs w:val="24"/>
          <w:lang w:val="it-IT"/>
        </w:rPr>
        <w:t xml:space="preserve">pt. 2178 l.e. </w:t>
      </w:r>
      <w:r w:rsidRPr="000E2B09">
        <w:rPr>
          <w:rFonts w:ascii="Arial" w:hAnsi="Arial" w:cs="Arial"/>
          <w:sz w:val="24"/>
          <w:szCs w:val="24"/>
          <w:lang w:val="it-IT"/>
        </w:rPr>
        <w:t>(pentru toate satele din comuna Românași), c</w:t>
      </w:r>
      <w:r w:rsidRPr="000E2B09">
        <w:rPr>
          <w:rFonts w:ascii="Arial" w:eastAsia="Times New Roman" w:hAnsi="Arial" w:cs="Arial"/>
          <w:sz w:val="24"/>
          <w:szCs w:val="24"/>
        </w:rPr>
        <w:t>apacitate: Q</w:t>
      </w:r>
      <w:r w:rsidRPr="000E2B09">
        <w:rPr>
          <w:rFonts w:ascii="Arial" w:eastAsia="Times New Roman" w:hAnsi="Arial" w:cs="Arial"/>
          <w:sz w:val="24"/>
          <w:szCs w:val="24"/>
          <w:vertAlign w:val="subscript"/>
        </w:rPr>
        <w:t>zi med</w:t>
      </w:r>
      <w:r w:rsidRPr="000E2B09">
        <w:rPr>
          <w:rFonts w:ascii="Arial" w:eastAsia="Times New Roman" w:hAnsi="Arial" w:cs="Arial"/>
          <w:sz w:val="24"/>
          <w:szCs w:val="24"/>
        </w:rPr>
        <w:t>= 363 m</w:t>
      </w:r>
      <w:r w:rsidRPr="000E2B09">
        <w:rPr>
          <w:rFonts w:ascii="Arial" w:eastAsia="Times New Roman" w:hAnsi="Arial" w:cs="Arial"/>
          <w:sz w:val="24"/>
          <w:szCs w:val="24"/>
          <w:vertAlign w:val="superscript"/>
        </w:rPr>
        <w:t>3</w:t>
      </w:r>
      <w:r w:rsidRPr="000E2B09">
        <w:rPr>
          <w:rFonts w:ascii="Arial" w:eastAsia="Times New Roman" w:hAnsi="Arial" w:cs="Arial"/>
          <w:sz w:val="24"/>
          <w:szCs w:val="24"/>
        </w:rPr>
        <w:t>/zi, Q</w:t>
      </w:r>
      <w:r w:rsidRPr="000E2B09">
        <w:rPr>
          <w:rFonts w:ascii="Arial" w:eastAsia="Times New Roman" w:hAnsi="Arial" w:cs="Arial"/>
          <w:sz w:val="24"/>
          <w:szCs w:val="24"/>
          <w:vertAlign w:val="subscript"/>
        </w:rPr>
        <w:t>zi max</w:t>
      </w:r>
      <w:r w:rsidRPr="000E2B09">
        <w:rPr>
          <w:rFonts w:ascii="Arial" w:eastAsia="Times New Roman" w:hAnsi="Arial" w:cs="Arial"/>
          <w:sz w:val="24"/>
          <w:szCs w:val="24"/>
        </w:rPr>
        <w:t xml:space="preserve"> = 435,6 m</w:t>
      </w:r>
      <w:r w:rsidRPr="000E2B09">
        <w:rPr>
          <w:rFonts w:ascii="Arial" w:eastAsia="Times New Roman" w:hAnsi="Arial" w:cs="Arial"/>
          <w:sz w:val="24"/>
          <w:szCs w:val="24"/>
          <w:vertAlign w:val="superscript"/>
        </w:rPr>
        <w:t>3</w:t>
      </w:r>
      <w:r w:rsidRPr="000E2B09">
        <w:rPr>
          <w:rFonts w:ascii="Arial" w:eastAsia="Times New Roman" w:hAnsi="Arial" w:cs="Arial"/>
          <w:sz w:val="24"/>
          <w:szCs w:val="24"/>
        </w:rPr>
        <w:t>/zi, cu funcționare automată, astfel</w:t>
      </w:r>
      <w:r w:rsidRPr="000E2B09">
        <w:rPr>
          <w:rFonts w:ascii="Arial" w:hAnsi="Arial" w:cs="Arial"/>
          <w:sz w:val="24"/>
          <w:szCs w:val="24"/>
          <w:lang w:val="it-IT"/>
        </w:rPr>
        <w:t>:</w:t>
      </w:r>
    </w:p>
    <w:p w:rsidR="00CE71A8" w:rsidRPr="000E2B09" w:rsidRDefault="00CE71A8" w:rsidP="000E2B09">
      <w:pPr>
        <w:pStyle w:val="ListParagraph"/>
        <w:numPr>
          <w:ilvl w:val="0"/>
          <w:numId w:val="34"/>
        </w:numPr>
        <w:autoSpaceDE w:val="0"/>
        <w:autoSpaceDN w:val="0"/>
        <w:adjustRightInd w:val="0"/>
        <w:spacing w:after="0" w:line="240" w:lineRule="auto"/>
        <w:ind w:hanging="357"/>
        <w:contextualSpacing/>
        <w:rPr>
          <w:rFonts w:ascii="Arial" w:eastAsia="Times New Roman" w:hAnsi="Arial" w:cs="Arial"/>
          <w:color w:val="FF0000"/>
          <w:sz w:val="24"/>
          <w:szCs w:val="24"/>
        </w:rPr>
      </w:pPr>
      <w:r w:rsidRPr="000E2B09">
        <w:rPr>
          <w:rFonts w:ascii="Arial" w:hAnsi="Arial" w:cs="Arial"/>
          <w:sz w:val="24"/>
          <w:szCs w:val="24"/>
        </w:rPr>
        <w:t xml:space="preserve">treapta mecanică, compusă din:  </w:t>
      </w:r>
    </w:p>
    <w:p w:rsidR="00CE71A8" w:rsidRPr="000E2B09" w:rsidRDefault="00CE71A8" w:rsidP="000E2B09">
      <w:pPr>
        <w:pStyle w:val="ListParagraph"/>
        <w:numPr>
          <w:ilvl w:val="0"/>
          <w:numId w:val="35"/>
        </w:numPr>
        <w:autoSpaceDE w:val="0"/>
        <w:autoSpaceDN w:val="0"/>
        <w:adjustRightInd w:val="0"/>
        <w:spacing w:after="0" w:line="240" w:lineRule="auto"/>
        <w:ind w:hanging="357"/>
        <w:contextualSpacing/>
        <w:rPr>
          <w:rFonts w:ascii="Arial" w:eastAsiaTheme="minorHAnsi" w:hAnsi="Arial" w:cs="Arial"/>
          <w:sz w:val="24"/>
          <w:szCs w:val="24"/>
        </w:rPr>
      </w:pPr>
      <w:r w:rsidRPr="000E2B09">
        <w:rPr>
          <w:rFonts w:ascii="Arial" w:hAnsi="Arial" w:cs="Arial"/>
          <w:sz w:val="24"/>
          <w:szCs w:val="24"/>
        </w:rPr>
        <w:t>sitare cu grătar cu curăţare manuală tip coș;</w:t>
      </w:r>
    </w:p>
    <w:p w:rsidR="00CE71A8" w:rsidRPr="000E2B09" w:rsidRDefault="00CE71A8" w:rsidP="000E2B09">
      <w:pPr>
        <w:pStyle w:val="ListParagraph"/>
        <w:numPr>
          <w:ilvl w:val="0"/>
          <w:numId w:val="35"/>
        </w:numPr>
        <w:autoSpaceDE w:val="0"/>
        <w:autoSpaceDN w:val="0"/>
        <w:adjustRightInd w:val="0"/>
        <w:spacing w:after="0" w:line="240" w:lineRule="auto"/>
        <w:ind w:hanging="357"/>
        <w:contextualSpacing/>
        <w:rPr>
          <w:rFonts w:ascii="Arial" w:eastAsia="Times New Roman" w:hAnsi="Arial" w:cs="Arial"/>
          <w:sz w:val="24"/>
          <w:szCs w:val="24"/>
        </w:rPr>
      </w:pPr>
      <w:r w:rsidRPr="000E2B09">
        <w:rPr>
          <w:rFonts w:ascii="Arial" w:hAnsi="Arial" w:cs="Arial"/>
          <w:sz w:val="24"/>
          <w:szCs w:val="24"/>
        </w:rPr>
        <w:t>staţie automată de pompare primară apă uzată;</w:t>
      </w:r>
    </w:p>
    <w:p w:rsidR="00CE71A8" w:rsidRPr="000E2B09" w:rsidRDefault="00CE71A8" w:rsidP="000E2B09">
      <w:pPr>
        <w:pStyle w:val="ListParagraph"/>
        <w:numPr>
          <w:ilvl w:val="0"/>
          <w:numId w:val="35"/>
        </w:numPr>
        <w:autoSpaceDE w:val="0"/>
        <w:autoSpaceDN w:val="0"/>
        <w:adjustRightInd w:val="0"/>
        <w:spacing w:after="0" w:line="240" w:lineRule="auto"/>
        <w:ind w:hanging="357"/>
        <w:contextualSpacing/>
        <w:rPr>
          <w:rFonts w:ascii="Arial" w:eastAsia="Times New Roman" w:hAnsi="Arial" w:cs="Arial"/>
          <w:sz w:val="24"/>
          <w:szCs w:val="24"/>
        </w:rPr>
      </w:pPr>
      <w:r w:rsidRPr="000E2B09">
        <w:rPr>
          <w:rFonts w:ascii="Arial" w:hAnsi="Arial" w:cs="Arial"/>
          <w:sz w:val="24"/>
          <w:szCs w:val="24"/>
        </w:rPr>
        <w:t>sită rotativă;</w:t>
      </w:r>
    </w:p>
    <w:p w:rsidR="00CE71A8" w:rsidRPr="000E2B09" w:rsidRDefault="00CE71A8" w:rsidP="000E2B09">
      <w:pPr>
        <w:pStyle w:val="ListParagraph"/>
        <w:numPr>
          <w:ilvl w:val="0"/>
          <w:numId w:val="35"/>
        </w:numPr>
        <w:autoSpaceDE w:val="0"/>
        <w:autoSpaceDN w:val="0"/>
        <w:adjustRightInd w:val="0"/>
        <w:spacing w:after="0" w:line="240" w:lineRule="auto"/>
        <w:ind w:hanging="357"/>
        <w:contextualSpacing/>
        <w:rPr>
          <w:rFonts w:ascii="Arial" w:eastAsia="Times New Roman" w:hAnsi="Arial" w:cs="Arial"/>
          <w:sz w:val="24"/>
          <w:szCs w:val="24"/>
        </w:rPr>
      </w:pPr>
      <w:r w:rsidRPr="000E2B09">
        <w:rPr>
          <w:rFonts w:ascii="Arial" w:hAnsi="Arial" w:cs="Arial"/>
          <w:sz w:val="24"/>
          <w:szCs w:val="24"/>
        </w:rPr>
        <w:t>2 bazine de omogenizare şi aplatizare debite, existente;</w:t>
      </w:r>
    </w:p>
    <w:p w:rsidR="00CE71A8" w:rsidRPr="000E2B09" w:rsidRDefault="00CE71A8" w:rsidP="000E2B09">
      <w:pPr>
        <w:pStyle w:val="ListParagraph"/>
        <w:numPr>
          <w:ilvl w:val="0"/>
          <w:numId w:val="35"/>
        </w:numPr>
        <w:autoSpaceDE w:val="0"/>
        <w:autoSpaceDN w:val="0"/>
        <w:adjustRightInd w:val="0"/>
        <w:spacing w:after="0" w:line="240" w:lineRule="auto"/>
        <w:ind w:hanging="357"/>
        <w:contextualSpacing/>
        <w:rPr>
          <w:rFonts w:ascii="Arial" w:eastAsia="Times New Roman" w:hAnsi="Arial" w:cs="Arial"/>
          <w:sz w:val="24"/>
          <w:szCs w:val="24"/>
        </w:rPr>
      </w:pPr>
      <w:r w:rsidRPr="000E2B09">
        <w:rPr>
          <w:rFonts w:ascii="Arial" w:hAnsi="Arial" w:cs="Arial"/>
          <w:sz w:val="24"/>
          <w:szCs w:val="24"/>
        </w:rPr>
        <w:t>mixer cu jet de aer;</w:t>
      </w:r>
    </w:p>
    <w:p w:rsidR="00CE71A8" w:rsidRPr="000E2B09" w:rsidRDefault="00CE71A8" w:rsidP="000E2B09">
      <w:pPr>
        <w:pStyle w:val="ListParagraph"/>
        <w:numPr>
          <w:ilvl w:val="0"/>
          <w:numId w:val="35"/>
        </w:numPr>
        <w:autoSpaceDE w:val="0"/>
        <w:autoSpaceDN w:val="0"/>
        <w:adjustRightInd w:val="0"/>
        <w:spacing w:after="0" w:line="240" w:lineRule="auto"/>
        <w:ind w:hanging="357"/>
        <w:contextualSpacing/>
        <w:rPr>
          <w:rFonts w:ascii="Arial" w:eastAsia="Times New Roman" w:hAnsi="Arial" w:cs="Arial"/>
          <w:sz w:val="24"/>
          <w:szCs w:val="24"/>
        </w:rPr>
      </w:pPr>
      <w:r w:rsidRPr="000E2B09">
        <w:rPr>
          <w:rFonts w:ascii="Arial" w:hAnsi="Arial" w:cs="Arial"/>
          <w:sz w:val="24"/>
          <w:szCs w:val="24"/>
        </w:rPr>
        <w:t>staţie pompare apă omogenizată, 2 pompe submersibile (1A+1R);</w:t>
      </w:r>
    </w:p>
    <w:p w:rsidR="00CE71A8" w:rsidRPr="000E2B09" w:rsidRDefault="00CE71A8" w:rsidP="000E2B09">
      <w:pPr>
        <w:pStyle w:val="ListParagraph"/>
        <w:numPr>
          <w:ilvl w:val="0"/>
          <w:numId w:val="35"/>
        </w:numPr>
        <w:autoSpaceDE w:val="0"/>
        <w:autoSpaceDN w:val="0"/>
        <w:adjustRightInd w:val="0"/>
        <w:spacing w:after="0" w:line="240" w:lineRule="auto"/>
        <w:ind w:hanging="357"/>
        <w:contextualSpacing/>
        <w:rPr>
          <w:rFonts w:ascii="Arial" w:eastAsia="Times New Roman" w:hAnsi="Arial" w:cs="Arial"/>
          <w:sz w:val="24"/>
          <w:szCs w:val="24"/>
        </w:rPr>
      </w:pPr>
      <w:r w:rsidRPr="000E2B09">
        <w:rPr>
          <w:rFonts w:ascii="Arial" w:hAnsi="Arial" w:cs="Arial"/>
          <w:sz w:val="24"/>
          <w:szCs w:val="24"/>
        </w:rPr>
        <w:t>indicatori de nivel hidrostatic, debitmetru electromagnetic;</w:t>
      </w:r>
    </w:p>
    <w:p w:rsidR="00CE71A8" w:rsidRPr="000E2B09" w:rsidRDefault="00CE71A8" w:rsidP="000E2B09">
      <w:pPr>
        <w:pStyle w:val="ListParagraph"/>
        <w:numPr>
          <w:ilvl w:val="0"/>
          <w:numId w:val="36"/>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t xml:space="preserve">treapta de epurare biologică, compusă din reactoare SBR, cu nămol activ, cu nitrificare- denitrificare, cu următoarele echipamente: </w:t>
      </w:r>
    </w:p>
    <w:p w:rsidR="00CE71A8" w:rsidRPr="000E2B09" w:rsidRDefault="00CE71A8" w:rsidP="000E2B09">
      <w:pPr>
        <w:pStyle w:val="ListParagraph"/>
        <w:numPr>
          <w:ilvl w:val="0"/>
          <w:numId w:val="37"/>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lastRenderedPageBreak/>
        <w:t>echipamente de aerare cu bule fine: 2 bazine de aerare proiectate, cu volumul util de 235 mc, fiecare;</w:t>
      </w:r>
    </w:p>
    <w:p w:rsidR="00CE71A8" w:rsidRPr="000E2B09" w:rsidRDefault="00CE71A8" w:rsidP="000E2B09">
      <w:pPr>
        <w:pStyle w:val="ListParagraph"/>
        <w:numPr>
          <w:ilvl w:val="0"/>
          <w:numId w:val="37"/>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t>flotor pentru colectare apă tratată;</w:t>
      </w:r>
    </w:p>
    <w:p w:rsidR="00CE71A8" w:rsidRPr="000E2B09" w:rsidRDefault="00CE71A8" w:rsidP="000E2B09">
      <w:pPr>
        <w:pStyle w:val="ListParagraph"/>
        <w:numPr>
          <w:ilvl w:val="0"/>
          <w:numId w:val="37"/>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t>vane pneumatice evacuare apă tratată, compresor;</w:t>
      </w:r>
    </w:p>
    <w:p w:rsidR="00CE71A8" w:rsidRPr="000E2B09" w:rsidRDefault="00CE71A8" w:rsidP="000E2B09">
      <w:pPr>
        <w:pStyle w:val="ListParagraph"/>
        <w:numPr>
          <w:ilvl w:val="0"/>
          <w:numId w:val="37"/>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t>staţie de suflante pentru furnizare aer, Q=320 mc/h, dotată cu filtru de aer pe aspirație, clapete sens;</w:t>
      </w:r>
    </w:p>
    <w:p w:rsidR="00CE71A8" w:rsidRPr="000E2B09" w:rsidRDefault="00CE71A8" w:rsidP="000E2B09">
      <w:pPr>
        <w:pStyle w:val="ListParagraph"/>
        <w:numPr>
          <w:ilvl w:val="0"/>
          <w:numId w:val="37"/>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t>mixere mecanice pentru amestec în faza anoxică (denitrificare);</w:t>
      </w:r>
    </w:p>
    <w:p w:rsidR="00CE71A8" w:rsidRPr="000E2B09" w:rsidRDefault="00CE71A8" w:rsidP="000E2B09">
      <w:pPr>
        <w:pStyle w:val="ListParagraph"/>
        <w:numPr>
          <w:ilvl w:val="0"/>
          <w:numId w:val="38"/>
        </w:numPr>
        <w:autoSpaceDE w:val="0"/>
        <w:autoSpaceDN w:val="0"/>
        <w:adjustRightInd w:val="0"/>
        <w:spacing w:after="0" w:line="240" w:lineRule="auto"/>
        <w:contextualSpacing/>
        <w:jc w:val="both"/>
        <w:rPr>
          <w:rFonts w:ascii="Arial" w:eastAsiaTheme="minorHAnsi" w:hAnsi="Arial" w:cs="Arial"/>
          <w:iCs/>
          <w:sz w:val="24"/>
          <w:szCs w:val="24"/>
        </w:rPr>
      </w:pPr>
      <w:r w:rsidRPr="000E2B09">
        <w:rPr>
          <w:rFonts w:ascii="Arial" w:hAnsi="Arial" w:cs="Arial"/>
          <w:sz w:val="24"/>
          <w:szCs w:val="24"/>
        </w:rPr>
        <w:t xml:space="preserve">senzori control proces: </w:t>
      </w:r>
      <w:r w:rsidRPr="000E2B09">
        <w:rPr>
          <w:rFonts w:ascii="Arial" w:hAnsi="Arial" w:cs="Arial"/>
          <w:iCs/>
          <w:sz w:val="24"/>
          <w:szCs w:val="24"/>
        </w:rPr>
        <w:t>sondă de oxigen dizolvat; sondă de suspensii; controler senzori cu patru intrări; senzori de nivel cu presiune diferențială 4 buc.;</w:t>
      </w:r>
      <w:r w:rsidRPr="000E2B09">
        <w:rPr>
          <w:rFonts w:ascii="Arial" w:hAnsi="Arial" w:cs="Arial"/>
          <w:sz w:val="24"/>
          <w:szCs w:val="24"/>
        </w:rPr>
        <w:t xml:space="preserve"> </w:t>
      </w:r>
      <w:r w:rsidRPr="000E2B09">
        <w:rPr>
          <w:rFonts w:ascii="Arial" w:hAnsi="Arial" w:cs="Arial"/>
          <w:iCs/>
          <w:sz w:val="24"/>
          <w:szCs w:val="24"/>
        </w:rPr>
        <w:t>debitmetru electromagnetic pentru apa uzată, D 100 mm, – montat pe conducta influentă stației; debitmetru electromagnetic pentru nămol în exces, D 50mm, montat pe conducta de refulare a pompei de evacuare nămol;</w:t>
      </w:r>
    </w:p>
    <w:p w:rsidR="00CE71A8" w:rsidRPr="000E2B09" w:rsidRDefault="00CE71A8" w:rsidP="000E2B09">
      <w:pPr>
        <w:pStyle w:val="ListParagraph"/>
        <w:numPr>
          <w:ilvl w:val="0"/>
          <w:numId w:val="37"/>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t>instalaţie de dozare precipitant pentru defosforizare chimică;</w:t>
      </w:r>
    </w:p>
    <w:p w:rsidR="00CE71A8" w:rsidRPr="000E2B09" w:rsidRDefault="00CE71A8" w:rsidP="000E2B09">
      <w:pPr>
        <w:pStyle w:val="ListParagraph"/>
        <w:numPr>
          <w:ilvl w:val="0"/>
          <w:numId w:val="34"/>
        </w:numPr>
        <w:autoSpaceDE w:val="0"/>
        <w:autoSpaceDN w:val="0"/>
        <w:adjustRightInd w:val="0"/>
        <w:spacing w:after="0" w:line="240" w:lineRule="auto"/>
        <w:contextualSpacing/>
        <w:jc w:val="both"/>
        <w:rPr>
          <w:rFonts w:ascii="Arial" w:eastAsia="Times New Roman" w:hAnsi="Arial" w:cs="Arial"/>
          <w:sz w:val="24"/>
          <w:szCs w:val="24"/>
        </w:rPr>
      </w:pPr>
      <w:r w:rsidRPr="000E2B09">
        <w:rPr>
          <w:rFonts w:ascii="Arial" w:hAnsi="Arial" w:cs="Arial"/>
          <w:sz w:val="24"/>
          <w:szCs w:val="24"/>
          <w:lang w:val="it-IT"/>
        </w:rPr>
        <w:t>unitate de dezinfecție cu ultraviolete, existentă;</w:t>
      </w:r>
    </w:p>
    <w:p w:rsidR="00CE71A8" w:rsidRPr="000E2B09" w:rsidRDefault="00CE71A8" w:rsidP="000E2B09">
      <w:pPr>
        <w:pStyle w:val="ListParagraph"/>
        <w:numPr>
          <w:ilvl w:val="0"/>
          <w:numId w:val="34"/>
        </w:numPr>
        <w:autoSpaceDE w:val="0"/>
        <w:autoSpaceDN w:val="0"/>
        <w:adjustRightInd w:val="0"/>
        <w:spacing w:after="0" w:line="240" w:lineRule="auto"/>
        <w:contextualSpacing/>
        <w:rPr>
          <w:rFonts w:ascii="Arial" w:eastAsiaTheme="minorHAnsi" w:hAnsi="Arial" w:cs="Arial"/>
          <w:sz w:val="24"/>
          <w:szCs w:val="24"/>
        </w:rPr>
      </w:pPr>
      <w:r w:rsidRPr="000E2B09">
        <w:rPr>
          <w:rFonts w:ascii="Arial" w:hAnsi="Arial" w:cs="Arial"/>
          <w:sz w:val="24"/>
          <w:szCs w:val="24"/>
        </w:rPr>
        <w:t>cămin de măsurare debit cu debitmetru cu canal Parshall, respectiv cămin pentru prelevare probe, proiectat, pe conducta de evacuare apă epurată;</w:t>
      </w:r>
    </w:p>
    <w:p w:rsidR="00CE71A8" w:rsidRPr="000E2B09" w:rsidRDefault="00CE71A8" w:rsidP="000E2B09">
      <w:pPr>
        <w:pStyle w:val="ListParagraph"/>
        <w:numPr>
          <w:ilvl w:val="0"/>
          <w:numId w:val="34"/>
        </w:numPr>
        <w:autoSpaceDE w:val="0"/>
        <w:autoSpaceDN w:val="0"/>
        <w:adjustRightInd w:val="0"/>
        <w:spacing w:after="0" w:line="240" w:lineRule="auto"/>
        <w:contextualSpacing/>
        <w:rPr>
          <w:rFonts w:ascii="Arial" w:hAnsi="Arial" w:cs="Arial"/>
          <w:sz w:val="24"/>
          <w:szCs w:val="24"/>
        </w:rPr>
      </w:pPr>
      <w:r w:rsidRPr="000E2B09">
        <w:rPr>
          <w:rFonts w:ascii="Arial" w:hAnsi="Arial" w:cs="Arial"/>
          <w:sz w:val="24"/>
          <w:szCs w:val="24"/>
        </w:rPr>
        <w:t>cămin de măsurare debit cu debitmetru cu canal Parshall pe conducta de by-pass a stației de epurare, proiectat; by-pass-ul este realizat din bazinul de omogenizare;</w:t>
      </w:r>
    </w:p>
    <w:p w:rsidR="00CE71A8" w:rsidRPr="000E2B09" w:rsidRDefault="00CE71A8" w:rsidP="000E2B09">
      <w:pPr>
        <w:pStyle w:val="ListParagraph"/>
        <w:numPr>
          <w:ilvl w:val="0"/>
          <w:numId w:val="36"/>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t xml:space="preserve">treapta de tratare a nămolului, compusă din: </w:t>
      </w:r>
    </w:p>
    <w:p w:rsidR="00CE71A8" w:rsidRPr="000E2B09" w:rsidRDefault="00CE71A8" w:rsidP="000E2B09">
      <w:pPr>
        <w:pStyle w:val="ListParagraph"/>
        <w:numPr>
          <w:ilvl w:val="0"/>
          <w:numId w:val="39"/>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t>instalaţie de deshidratare nămol prin filtrare în saci;</w:t>
      </w:r>
    </w:p>
    <w:p w:rsidR="00CE71A8" w:rsidRPr="000E2B09" w:rsidRDefault="00CE71A8" w:rsidP="000E2B09">
      <w:pPr>
        <w:pStyle w:val="ListParagraph"/>
        <w:numPr>
          <w:ilvl w:val="0"/>
          <w:numId w:val="39"/>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t>instalatie condiţionare nămol;</w:t>
      </w:r>
    </w:p>
    <w:p w:rsidR="00CE71A8" w:rsidRPr="000E2B09" w:rsidRDefault="00CE71A8" w:rsidP="000E2B09">
      <w:pPr>
        <w:numPr>
          <w:ilvl w:val="0"/>
          <w:numId w:val="39"/>
        </w:numPr>
        <w:spacing w:after="0" w:line="240" w:lineRule="auto"/>
        <w:jc w:val="both"/>
        <w:rPr>
          <w:rFonts w:ascii="Arial" w:eastAsiaTheme="minorHAnsi" w:hAnsi="Arial" w:cs="Arial"/>
          <w:sz w:val="24"/>
          <w:szCs w:val="24"/>
          <w:lang w:val="it-IT"/>
        </w:rPr>
      </w:pPr>
      <w:r w:rsidRPr="000E2B09">
        <w:rPr>
          <w:rFonts w:ascii="Arial" w:hAnsi="Arial" w:cs="Arial"/>
          <w:sz w:val="24"/>
          <w:szCs w:val="24"/>
          <w:lang w:val="it-IT"/>
        </w:rPr>
        <w:t>bazin stocare nămol, V</w:t>
      </w:r>
      <w:r w:rsidRPr="000E2B09">
        <w:rPr>
          <w:rFonts w:ascii="Arial" w:hAnsi="Arial" w:cs="Arial"/>
          <w:sz w:val="24"/>
          <w:szCs w:val="24"/>
          <w:vertAlign w:val="subscript"/>
          <w:lang w:val="it-IT"/>
        </w:rPr>
        <w:t>util</w:t>
      </w:r>
      <w:r w:rsidRPr="000E2B09">
        <w:rPr>
          <w:rFonts w:ascii="Arial" w:hAnsi="Arial" w:cs="Arial"/>
          <w:sz w:val="24"/>
          <w:szCs w:val="24"/>
          <w:lang w:val="it-IT"/>
        </w:rPr>
        <w:t>=27 mc, proiectat;</w:t>
      </w:r>
    </w:p>
    <w:p w:rsidR="00CE71A8" w:rsidRPr="000E2B09" w:rsidRDefault="00CE71A8" w:rsidP="000E2B09">
      <w:pPr>
        <w:pStyle w:val="ListParagraph"/>
        <w:numPr>
          <w:ilvl w:val="0"/>
          <w:numId w:val="39"/>
        </w:numPr>
        <w:autoSpaceDE w:val="0"/>
        <w:autoSpaceDN w:val="0"/>
        <w:adjustRightInd w:val="0"/>
        <w:spacing w:after="0" w:line="240" w:lineRule="auto"/>
        <w:ind w:hanging="357"/>
        <w:contextualSpacing/>
        <w:jc w:val="both"/>
        <w:rPr>
          <w:rFonts w:ascii="Arial" w:eastAsia="Times New Roman" w:hAnsi="Arial" w:cs="Arial"/>
          <w:sz w:val="24"/>
          <w:szCs w:val="24"/>
          <w:lang w:val="ro-RO"/>
        </w:rPr>
      </w:pPr>
      <w:r w:rsidRPr="000E2B09">
        <w:rPr>
          <w:rFonts w:ascii="Arial" w:hAnsi="Arial" w:cs="Arial"/>
          <w:sz w:val="24"/>
          <w:szCs w:val="24"/>
        </w:rPr>
        <w:t>pompă de evacuare/recirculare nămol, montată în bazinul de stocare nămol;</w:t>
      </w:r>
    </w:p>
    <w:p w:rsidR="00CE71A8" w:rsidRPr="000E2B09" w:rsidRDefault="00CE71A8" w:rsidP="000E2B09">
      <w:pPr>
        <w:pStyle w:val="ListParagraph"/>
        <w:numPr>
          <w:ilvl w:val="0"/>
          <w:numId w:val="40"/>
        </w:numPr>
        <w:autoSpaceDE w:val="0"/>
        <w:autoSpaceDN w:val="0"/>
        <w:adjustRightInd w:val="0"/>
        <w:spacing w:after="0" w:line="240" w:lineRule="auto"/>
        <w:contextualSpacing/>
        <w:jc w:val="both"/>
        <w:rPr>
          <w:rFonts w:ascii="Arial" w:eastAsia="Times New Roman" w:hAnsi="Arial" w:cs="Arial"/>
          <w:sz w:val="24"/>
          <w:szCs w:val="24"/>
        </w:rPr>
      </w:pPr>
      <w:r w:rsidRPr="000E2B09">
        <w:rPr>
          <w:rFonts w:ascii="Arial" w:hAnsi="Arial" w:cs="Arial"/>
          <w:sz w:val="24"/>
          <w:szCs w:val="24"/>
        </w:rPr>
        <w:t xml:space="preserve">mixer static pentru amestec nămol/polielectrolit; </w:t>
      </w:r>
    </w:p>
    <w:p w:rsidR="00CE71A8" w:rsidRPr="000E2B09" w:rsidRDefault="00CE71A8" w:rsidP="000E2B09">
      <w:pPr>
        <w:pStyle w:val="ListParagraph"/>
        <w:numPr>
          <w:ilvl w:val="0"/>
          <w:numId w:val="40"/>
        </w:numPr>
        <w:autoSpaceDE w:val="0"/>
        <w:autoSpaceDN w:val="0"/>
        <w:adjustRightInd w:val="0"/>
        <w:spacing w:after="0" w:line="240" w:lineRule="auto"/>
        <w:contextualSpacing/>
        <w:jc w:val="both"/>
        <w:rPr>
          <w:rFonts w:ascii="Arial" w:eastAsia="Times New Roman" w:hAnsi="Arial" w:cs="Arial"/>
          <w:sz w:val="24"/>
          <w:szCs w:val="24"/>
        </w:rPr>
      </w:pPr>
      <w:r w:rsidRPr="000E2B09">
        <w:rPr>
          <w:rFonts w:ascii="Arial" w:hAnsi="Arial" w:cs="Arial"/>
          <w:sz w:val="24"/>
          <w:szCs w:val="24"/>
        </w:rPr>
        <w:t xml:space="preserve">pentru depozitarea sacilor </w:t>
      </w:r>
      <w:r w:rsidRPr="000E2B09">
        <w:rPr>
          <w:rFonts w:ascii="Arial" w:eastAsia="Times New Roman" w:hAnsi="Arial" w:cs="Arial"/>
          <w:sz w:val="24"/>
          <w:szCs w:val="24"/>
        </w:rPr>
        <w:t>cu nămol deshidratat, platformă de deshidratare existentă, care va fi acoperită și prevăzută cu sifon de pardoseală, pentru colectarea apelor și dirijarea acestora în bazinul de omogenizare;</w:t>
      </w:r>
    </w:p>
    <w:p w:rsidR="00CE71A8" w:rsidRPr="000E2B09" w:rsidRDefault="00CE71A8" w:rsidP="000E2B09">
      <w:pPr>
        <w:pStyle w:val="ListParagraph"/>
        <w:numPr>
          <w:ilvl w:val="0"/>
          <w:numId w:val="36"/>
        </w:numPr>
        <w:autoSpaceDE w:val="0"/>
        <w:autoSpaceDN w:val="0"/>
        <w:adjustRightInd w:val="0"/>
        <w:spacing w:after="0" w:line="240" w:lineRule="auto"/>
        <w:ind w:hanging="357"/>
        <w:contextualSpacing/>
        <w:jc w:val="both"/>
        <w:rPr>
          <w:rFonts w:ascii="Arial" w:eastAsia="Times New Roman" w:hAnsi="Arial" w:cs="Arial"/>
          <w:sz w:val="24"/>
          <w:szCs w:val="24"/>
        </w:rPr>
      </w:pPr>
      <w:r w:rsidRPr="000E2B09">
        <w:rPr>
          <w:rFonts w:ascii="Arial" w:hAnsi="Arial" w:cs="Arial"/>
          <w:sz w:val="24"/>
          <w:szCs w:val="24"/>
        </w:rPr>
        <w:t xml:space="preserve">modul de comandă şi automatizare staţie de epurare (cabină tehnologică proiectată): </w:t>
      </w:r>
    </w:p>
    <w:p w:rsidR="00CE71A8" w:rsidRPr="000E2B09" w:rsidRDefault="00CE71A8" w:rsidP="000E2B09">
      <w:pPr>
        <w:pStyle w:val="ListParagraph"/>
        <w:numPr>
          <w:ilvl w:val="0"/>
          <w:numId w:val="41"/>
        </w:numPr>
        <w:autoSpaceDE w:val="0"/>
        <w:autoSpaceDN w:val="0"/>
        <w:adjustRightInd w:val="0"/>
        <w:spacing w:after="0" w:line="240" w:lineRule="auto"/>
        <w:contextualSpacing/>
        <w:jc w:val="both"/>
        <w:rPr>
          <w:rFonts w:ascii="Arial" w:eastAsiaTheme="minorHAnsi" w:hAnsi="Arial" w:cs="Arial"/>
          <w:iCs/>
          <w:sz w:val="24"/>
          <w:szCs w:val="24"/>
        </w:rPr>
      </w:pPr>
      <w:proofErr w:type="gramStart"/>
      <w:r w:rsidRPr="000E2B09">
        <w:rPr>
          <w:rFonts w:ascii="Arial" w:hAnsi="Arial" w:cs="Arial"/>
          <w:sz w:val="24"/>
          <w:szCs w:val="24"/>
        </w:rPr>
        <w:t xml:space="preserve">modulul de comandă şi deservire are în componenţă dulapul de comandă şi automatizare cu următoarele funcţiuni: </w:t>
      </w:r>
      <w:r w:rsidRPr="000E2B09">
        <w:rPr>
          <w:rFonts w:ascii="Arial" w:hAnsi="Arial" w:cs="Arial"/>
          <w:iCs/>
          <w:sz w:val="24"/>
          <w:szCs w:val="24"/>
        </w:rPr>
        <w:t>alimentarea cu energie electrică a echipamentelor staţiei, selectarea regimului de funcţionare al staţiei: stop, manual şi automat; generarea comenzilor în regim manual; comanda şi controlul funcţionării diferitelor componente ale staţiei în regim automat, în conformitate cu schema tehnologică a staţiei; semnalizarea pe display a situaţiilor de alarmă sau avarie apărute în timpul funcţionării.</w:t>
      </w:r>
      <w:proofErr w:type="gramEnd"/>
    </w:p>
    <w:p w:rsidR="00CE71A8" w:rsidRPr="000E2B09" w:rsidRDefault="00CE71A8" w:rsidP="000E2B09">
      <w:pPr>
        <w:pStyle w:val="ListParagraph"/>
        <w:numPr>
          <w:ilvl w:val="0"/>
          <w:numId w:val="41"/>
        </w:numPr>
        <w:autoSpaceDE w:val="0"/>
        <w:autoSpaceDN w:val="0"/>
        <w:adjustRightInd w:val="0"/>
        <w:spacing w:after="0" w:line="240" w:lineRule="auto"/>
        <w:contextualSpacing/>
        <w:jc w:val="both"/>
        <w:rPr>
          <w:rFonts w:ascii="Arial" w:hAnsi="Arial" w:cs="Arial"/>
          <w:iCs/>
          <w:sz w:val="24"/>
          <w:szCs w:val="24"/>
        </w:rPr>
      </w:pPr>
      <w:proofErr w:type="gramStart"/>
      <w:r w:rsidRPr="000E2B09">
        <w:rPr>
          <w:rFonts w:ascii="Arial" w:hAnsi="Arial" w:cs="Arial"/>
          <w:sz w:val="24"/>
          <w:szCs w:val="24"/>
        </w:rPr>
        <w:t>structura</w:t>
      </w:r>
      <w:proofErr w:type="gramEnd"/>
      <w:r w:rsidRPr="000E2B09">
        <w:rPr>
          <w:rFonts w:ascii="Arial" w:hAnsi="Arial" w:cs="Arial"/>
          <w:sz w:val="24"/>
          <w:szCs w:val="24"/>
        </w:rPr>
        <w:t xml:space="preserve"> dulapului de comandă şi automatizare se compune din: </w:t>
      </w:r>
      <w:r w:rsidRPr="000E2B09">
        <w:rPr>
          <w:rFonts w:ascii="Arial" w:hAnsi="Arial" w:cs="Arial"/>
          <w:iCs/>
          <w:sz w:val="24"/>
          <w:szCs w:val="24"/>
        </w:rPr>
        <w:t>automatul programabil; interfaţa de forţă (disjunctoare, relee, contactoare, etc) dintre automatul programabil şi componentele comandate (pompe, motoare, vane, etc.);</w:t>
      </w:r>
    </w:p>
    <w:p w:rsidR="00CE71A8" w:rsidRPr="000E2B09" w:rsidRDefault="00CE71A8" w:rsidP="000E2B09">
      <w:pPr>
        <w:pStyle w:val="ListParagraph"/>
        <w:numPr>
          <w:ilvl w:val="0"/>
          <w:numId w:val="41"/>
        </w:numPr>
        <w:autoSpaceDE w:val="0"/>
        <w:autoSpaceDN w:val="0"/>
        <w:adjustRightInd w:val="0"/>
        <w:spacing w:after="0" w:line="240" w:lineRule="auto"/>
        <w:contextualSpacing/>
        <w:rPr>
          <w:rFonts w:ascii="Arial" w:hAnsi="Arial" w:cs="Arial"/>
          <w:sz w:val="24"/>
          <w:szCs w:val="24"/>
        </w:rPr>
      </w:pPr>
      <w:r w:rsidRPr="000E2B09">
        <w:rPr>
          <w:rFonts w:ascii="Arial" w:hAnsi="Arial" w:cs="Arial"/>
          <w:sz w:val="24"/>
          <w:szCs w:val="24"/>
        </w:rPr>
        <w:t>automatul programabil este de tip HMI având:</w:t>
      </w:r>
    </w:p>
    <w:p w:rsidR="00CE71A8" w:rsidRPr="000E2B09" w:rsidRDefault="000410E2" w:rsidP="000E2B09">
      <w:pPr>
        <w:autoSpaceDE w:val="0"/>
        <w:autoSpaceDN w:val="0"/>
        <w:adjustRightInd w:val="0"/>
        <w:spacing w:after="0" w:line="240" w:lineRule="auto"/>
        <w:jc w:val="both"/>
        <w:rPr>
          <w:rFonts w:ascii="Arial" w:hAnsi="Arial" w:cs="Arial"/>
          <w:iCs/>
          <w:sz w:val="24"/>
          <w:szCs w:val="24"/>
        </w:rPr>
      </w:pPr>
      <w:r w:rsidRPr="000E2B09">
        <w:rPr>
          <w:rFonts w:ascii="Arial" w:hAnsi="Arial" w:cs="Arial"/>
          <w:sz w:val="24"/>
          <w:szCs w:val="24"/>
        </w:rPr>
        <w:t xml:space="preserve">               </w:t>
      </w:r>
      <w:r w:rsidR="00CE71A8" w:rsidRPr="000E2B09">
        <w:rPr>
          <w:rFonts w:ascii="Arial" w:hAnsi="Arial" w:cs="Arial"/>
          <w:sz w:val="24"/>
          <w:szCs w:val="24"/>
        </w:rPr>
        <w:t xml:space="preserve">-componente pentru comunicarea cu operatorul uman: </w:t>
      </w:r>
      <w:r w:rsidR="00CE71A8" w:rsidRPr="000E2B09">
        <w:rPr>
          <w:rFonts w:ascii="Arial" w:hAnsi="Arial" w:cs="Arial"/>
          <w:iCs/>
          <w:sz w:val="24"/>
          <w:szCs w:val="24"/>
        </w:rPr>
        <w:t>display grafic de tip touch-screen; tastatură de comenzi; tastatură alfanumerică pentru introducerea de date sau modificarea unor parametri;</w:t>
      </w:r>
    </w:p>
    <w:p w:rsidR="00CE71A8" w:rsidRPr="000E2B09" w:rsidRDefault="000E2B09" w:rsidP="000E2B09">
      <w:pPr>
        <w:autoSpaceDE w:val="0"/>
        <w:autoSpaceDN w:val="0"/>
        <w:adjustRightInd w:val="0"/>
        <w:spacing w:after="0" w:line="240" w:lineRule="auto"/>
        <w:rPr>
          <w:rFonts w:ascii="Arial" w:hAnsi="Arial" w:cs="Arial"/>
          <w:sz w:val="24"/>
          <w:szCs w:val="24"/>
        </w:rPr>
      </w:pPr>
      <w:r w:rsidRPr="000E2B09">
        <w:rPr>
          <w:rFonts w:ascii="Arial" w:hAnsi="Arial" w:cs="Arial"/>
          <w:sz w:val="24"/>
          <w:szCs w:val="24"/>
        </w:rPr>
        <w:t xml:space="preserve">               </w:t>
      </w:r>
      <w:r w:rsidR="00CE71A8" w:rsidRPr="000E2B09">
        <w:rPr>
          <w:rFonts w:ascii="Arial" w:hAnsi="Arial" w:cs="Arial"/>
          <w:sz w:val="24"/>
          <w:szCs w:val="24"/>
        </w:rPr>
        <w:t>-componente pentru comunicarea cu procesul controlat;</w:t>
      </w:r>
    </w:p>
    <w:p w:rsidR="00CE71A8" w:rsidRPr="000E2B09" w:rsidRDefault="000E2B09" w:rsidP="000E2B09">
      <w:pPr>
        <w:autoSpaceDE w:val="0"/>
        <w:autoSpaceDN w:val="0"/>
        <w:adjustRightInd w:val="0"/>
        <w:spacing w:after="0" w:line="240" w:lineRule="auto"/>
        <w:jc w:val="both"/>
        <w:rPr>
          <w:rFonts w:ascii="Arial" w:hAnsi="Arial" w:cs="Arial"/>
          <w:i/>
          <w:iCs/>
          <w:sz w:val="24"/>
          <w:szCs w:val="24"/>
        </w:rPr>
      </w:pPr>
      <w:r w:rsidRPr="000E2B09">
        <w:rPr>
          <w:rFonts w:ascii="Arial" w:hAnsi="Arial" w:cs="Arial"/>
          <w:sz w:val="24"/>
          <w:szCs w:val="24"/>
        </w:rPr>
        <w:t xml:space="preserve">               </w:t>
      </w:r>
      <w:r w:rsidR="00CE71A8" w:rsidRPr="000E2B09">
        <w:rPr>
          <w:rFonts w:ascii="Arial" w:hAnsi="Arial" w:cs="Arial"/>
          <w:sz w:val="24"/>
          <w:szCs w:val="24"/>
        </w:rPr>
        <w:t>-componente pentru stocarea de informaţii.</w:t>
      </w:r>
    </w:p>
    <w:p w:rsidR="00CE71A8" w:rsidRPr="000E2B09" w:rsidRDefault="00CE71A8" w:rsidP="000E2B09">
      <w:pPr>
        <w:pStyle w:val="ListParagraph"/>
        <w:spacing w:after="0" w:line="240" w:lineRule="auto"/>
        <w:ind w:left="0" w:firstLine="720"/>
        <w:jc w:val="both"/>
        <w:rPr>
          <w:rFonts w:ascii="Arial" w:hAnsi="Arial" w:cs="Arial"/>
          <w:sz w:val="24"/>
          <w:szCs w:val="24"/>
          <w:lang w:val="it-IT"/>
        </w:rPr>
      </w:pPr>
    </w:p>
    <w:p w:rsidR="00CE71A8" w:rsidRPr="00BF2E00" w:rsidRDefault="00CE71A8" w:rsidP="00BF2E00">
      <w:pPr>
        <w:pStyle w:val="ListParagraph"/>
        <w:spacing w:after="0" w:line="240" w:lineRule="auto"/>
        <w:ind w:left="0" w:firstLine="720"/>
        <w:jc w:val="both"/>
        <w:rPr>
          <w:rFonts w:ascii="Arial" w:hAnsi="Arial" w:cs="Arial"/>
          <w:noProof/>
          <w:sz w:val="24"/>
          <w:szCs w:val="24"/>
          <w:lang w:val="ro-RO"/>
        </w:rPr>
      </w:pPr>
      <w:r w:rsidRPr="00FE663C">
        <w:rPr>
          <w:rFonts w:ascii="Arial" w:hAnsi="Arial" w:cs="Arial"/>
          <w:sz w:val="24"/>
          <w:szCs w:val="24"/>
          <w:lang w:val="it-IT"/>
        </w:rPr>
        <w:t>Apele uzate menajere epurate vor fi evacuate gravitațional în emisarul v</w:t>
      </w:r>
      <w:r w:rsidRPr="00FE663C">
        <w:rPr>
          <w:rFonts w:ascii="Arial" w:hAnsi="Arial" w:cs="Arial"/>
          <w:sz w:val="24"/>
          <w:szCs w:val="24"/>
        </w:rPr>
        <w:t>. Agrij</w:t>
      </w:r>
      <w:r w:rsidRPr="00FE663C">
        <w:rPr>
          <w:rFonts w:ascii="Arial" w:hAnsi="Arial" w:cs="Arial"/>
          <w:noProof/>
          <w:sz w:val="24"/>
          <w:szCs w:val="24"/>
        </w:rPr>
        <w:t xml:space="preserve">, prin conductă </w:t>
      </w:r>
      <w:r w:rsidRPr="00FE663C">
        <w:rPr>
          <w:rFonts w:ascii="Arial" w:hAnsi="Arial" w:cs="Arial"/>
          <w:sz w:val="24"/>
          <w:szCs w:val="24"/>
        </w:rPr>
        <w:t xml:space="preserve">PEHD, Dn 250 mm, L=575 m, existentă, în punctul cu coordonate topografice în sistem STEREO 70: </w:t>
      </w:r>
      <w:proofErr w:type="gramStart"/>
      <w:r w:rsidRPr="00FE663C">
        <w:rPr>
          <w:rFonts w:ascii="Arial" w:hAnsi="Arial" w:cs="Arial"/>
          <w:sz w:val="24"/>
          <w:szCs w:val="24"/>
        </w:rPr>
        <w:t>X(</w:t>
      </w:r>
      <w:proofErr w:type="gramEnd"/>
      <w:r w:rsidRPr="00FE663C">
        <w:rPr>
          <w:rFonts w:ascii="Arial" w:hAnsi="Arial" w:cs="Arial"/>
          <w:sz w:val="24"/>
          <w:szCs w:val="24"/>
        </w:rPr>
        <w:t>N)=626833,324;  Y(E)=363018,650.</w:t>
      </w:r>
    </w:p>
    <w:p w:rsidR="00B132F3" w:rsidRPr="000E2B09" w:rsidRDefault="00B132F3" w:rsidP="000E2B09">
      <w:pPr>
        <w:spacing w:after="0" w:line="240" w:lineRule="auto"/>
        <w:ind w:firstLine="720"/>
        <w:jc w:val="both"/>
        <w:outlineLvl w:val="3"/>
        <w:rPr>
          <w:rFonts w:ascii="Arial" w:hAnsi="Arial" w:cs="Arial"/>
          <w:sz w:val="24"/>
          <w:szCs w:val="24"/>
          <w:lang w:val="it-IT"/>
        </w:rPr>
      </w:pPr>
    </w:p>
    <w:p w:rsidR="00B132F3" w:rsidRPr="000E2B09" w:rsidRDefault="00B132F3" w:rsidP="000E2B09">
      <w:pPr>
        <w:spacing w:after="0" w:line="240" w:lineRule="auto"/>
        <w:ind w:firstLine="720"/>
        <w:jc w:val="both"/>
        <w:outlineLvl w:val="3"/>
        <w:rPr>
          <w:rFonts w:ascii="Arial" w:hAnsi="Arial" w:cs="Arial"/>
          <w:sz w:val="24"/>
          <w:szCs w:val="24"/>
          <w:lang w:val="es-ES"/>
        </w:rPr>
      </w:pPr>
    </w:p>
    <w:p w:rsidR="00CE71A8" w:rsidRDefault="00CE71A8" w:rsidP="000E2B09">
      <w:pPr>
        <w:spacing w:after="0" w:line="240" w:lineRule="auto"/>
        <w:jc w:val="both"/>
        <w:rPr>
          <w:rFonts w:ascii="Arial" w:hAnsi="Arial" w:cs="Arial"/>
          <w:sz w:val="24"/>
          <w:szCs w:val="24"/>
          <w:lang w:val="es-ES"/>
        </w:rPr>
      </w:pPr>
      <w:r w:rsidRPr="000E2B09">
        <w:rPr>
          <w:rFonts w:ascii="Arial" w:hAnsi="Arial" w:cs="Arial"/>
          <w:b/>
          <w:sz w:val="24"/>
          <w:szCs w:val="24"/>
          <w:lang w:val="es-ES"/>
        </w:rPr>
        <w:t xml:space="preserve">~ </w:t>
      </w:r>
      <w:r w:rsidRPr="000E2B09">
        <w:rPr>
          <w:rFonts w:ascii="Arial" w:hAnsi="Arial" w:cs="Arial"/>
          <w:b/>
          <w:i/>
          <w:sz w:val="24"/>
          <w:szCs w:val="24"/>
          <w:lang w:val="es-ES"/>
        </w:rPr>
        <w:t>Traversări cursuri de apă</w:t>
      </w:r>
      <w:r w:rsidRPr="000E2B09">
        <w:rPr>
          <w:rFonts w:ascii="Arial" w:hAnsi="Arial" w:cs="Arial"/>
          <w:sz w:val="24"/>
          <w:szCs w:val="24"/>
          <w:lang w:val="es-ES"/>
        </w:rPr>
        <w:t xml:space="preserve"> cu conducte de canalizare ape uzate menajere sub presiune, astfel:</w:t>
      </w:r>
    </w:p>
    <w:p w:rsidR="00FA42C1" w:rsidRPr="000E2B09" w:rsidRDefault="00FA42C1" w:rsidP="000E2B09">
      <w:pPr>
        <w:spacing w:after="0" w:line="240" w:lineRule="auto"/>
        <w:jc w:val="both"/>
        <w:rPr>
          <w:rFonts w:ascii="Arial" w:hAnsi="Arial" w:cs="Arial"/>
          <w:sz w:val="24"/>
          <w:szCs w:val="24"/>
          <w:lang w:val="es-E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2"/>
        <w:gridCol w:w="3627"/>
        <w:gridCol w:w="1843"/>
        <w:gridCol w:w="1843"/>
      </w:tblGrid>
      <w:tr w:rsidR="00CE71A8" w:rsidTr="007B6BF7">
        <w:trPr>
          <w:trHeight w:val="392"/>
        </w:trPr>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E71A8" w:rsidRPr="00071212" w:rsidRDefault="00CE71A8">
            <w:pPr>
              <w:spacing w:after="0" w:line="240" w:lineRule="auto"/>
              <w:jc w:val="center"/>
              <w:rPr>
                <w:rFonts w:ascii="Arial" w:eastAsia="Times New Roman" w:hAnsi="Arial" w:cs="Arial"/>
                <w:b/>
                <w:lang w:val="it-IT"/>
              </w:rPr>
            </w:pPr>
            <w:r w:rsidRPr="00071212">
              <w:rPr>
                <w:rFonts w:ascii="Arial" w:eastAsia="Times New Roman" w:hAnsi="Arial" w:cs="Arial"/>
                <w:b/>
                <w:lang w:val="it-IT"/>
              </w:rPr>
              <w:t>Tip traversare/ curs de apă</w:t>
            </w:r>
          </w:p>
        </w:tc>
        <w:tc>
          <w:tcPr>
            <w:tcW w:w="3627" w:type="dxa"/>
            <w:vMerge w:val="restart"/>
            <w:tcBorders>
              <w:top w:val="single" w:sz="4" w:space="0" w:color="auto"/>
              <w:left w:val="single" w:sz="4" w:space="0" w:color="auto"/>
              <w:bottom w:val="single" w:sz="4" w:space="0" w:color="auto"/>
              <w:right w:val="single" w:sz="4" w:space="0" w:color="auto"/>
            </w:tcBorders>
            <w:vAlign w:val="center"/>
            <w:hideMark/>
          </w:tcPr>
          <w:p w:rsidR="00CE71A8" w:rsidRPr="00071212" w:rsidRDefault="00CE71A8">
            <w:pPr>
              <w:spacing w:after="0" w:line="240" w:lineRule="auto"/>
              <w:jc w:val="center"/>
              <w:rPr>
                <w:rFonts w:ascii="Arial" w:eastAsia="Times New Roman" w:hAnsi="Arial" w:cs="Arial"/>
                <w:b/>
                <w:lang w:val="it-IT"/>
              </w:rPr>
            </w:pPr>
            <w:r w:rsidRPr="00071212">
              <w:rPr>
                <w:rFonts w:ascii="Arial" w:eastAsia="Times New Roman" w:hAnsi="Arial" w:cs="Arial"/>
                <w:b/>
                <w:lang w:val="it-IT"/>
              </w:rPr>
              <w:t>Caracteristici traversare</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CE71A8" w:rsidRPr="00071212" w:rsidRDefault="00CE71A8">
            <w:pPr>
              <w:spacing w:after="0" w:line="240" w:lineRule="auto"/>
              <w:jc w:val="center"/>
              <w:rPr>
                <w:rFonts w:ascii="Arial" w:eastAsia="Times New Roman" w:hAnsi="Arial" w:cs="Arial"/>
                <w:b/>
                <w:lang w:val="it-IT"/>
              </w:rPr>
            </w:pPr>
            <w:r w:rsidRPr="00071212">
              <w:rPr>
                <w:rFonts w:ascii="Arial" w:eastAsia="Times New Roman" w:hAnsi="Arial" w:cs="Arial"/>
                <w:b/>
                <w:lang w:val="it-IT"/>
              </w:rPr>
              <w:t>Coordonate Stereo 1970</w:t>
            </w:r>
          </w:p>
        </w:tc>
      </w:tr>
      <w:tr w:rsidR="00CE71A8" w:rsidTr="007B6BF7">
        <w:trPr>
          <w:trHeight w:val="267"/>
        </w:trPr>
        <w:tc>
          <w:tcPr>
            <w:tcW w:w="2752" w:type="dxa"/>
            <w:vMerge/>
            <w:tcBorders>
              <w:top w:val="single" w:sz="4" w:space="0" w:color="auto"/>
              <w:left w:val="single" w:sz="4" w:space="0" w:color="auto"/>
              <w:bottom w:val="single" w:sz="4" w:space="0" w:color="auto"/>
              <w:right w:val="single" w:sz="4" w:space="0" w:color="auto"/>
            </w:tcBorders>
            <w:vAlign w:val="center"/>
            <w:hideMark/>
          </w:tcPr>
          <w:p w:rsidR="00CE71A8" w:rsidRPr="00071212" w:rsidRDefault="00CE71A8">
            <w:pPr>
              <w:spacing w:after="0"/>
              <w:rPr>
                <w:rFonts w:ascii="Arial" w:eastAsia="Times New Roman" w:hAnsi="Arial" w:cs="Arial"/>
                <w:b/>
                <w:lang w:val="it-IT"/>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CE71A8" w:rsidRPr="00071212" w:rsidRDefault="00CE71A8">
            <w:pPr>
              <w:spacing w:after="0"/>
              <w:rPr>
                <w:rFonts w:ascii="Arial" w:eastAsia="Times New Roman" w:hAnsi="Arial" w:cs="Arial"/>
                <w:b/>
                <w:lang w:val="it-IT"/>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E71A8" w:rsidRPr="00071212" w:rsidRDefault="00CE71A8">
            <w:pPr>
              <w:spacing w:after="0" w:line="240" w:lineRule="auto"/>
              <w:jc w:val="center"/>
              <w:rPr>
                <w:rFonts w:ascii="Arial" w:eastAsia="Times New Roman" w:hAnsi="Arial" w:cs="Arial"/>
                <w:b/>
                <w:lang w:val="it-IT"/>
              </w:rPr>
            </w:pPr>
            <w:r w:rsidRPr="00071212">
              <w:rPr>
                <w:rFonts w:ascii="Arial" w:eastAsia="Times New Roman" w:hAnsi="Arial" w:cs="Arial"/>
                <w:lang w:val="it-IT"/>
              </w:rPr>
              <w:t>mal stâng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71A8" w:rsidRPr="00071212" w:rsidRDefault="00CE71A8">
            <w:pPr>
              <w:spacing w:after="0" w:line="240" w:lineRule="auto"/>
              <w:jc w:val="center"/>
              <w:rPr>
                <w:rFonts w:ascii="Arial" w:eastAsia="Times New Roman" w:hAnsi="Arial" w:cs="Arial"/>
                <w:lang w:val="it-IT"/>
              </w:rPr>
            </w:pPr>
            <w:r w:rsidRPr="00071212">
              <w:rPr>
                <w:rFonts w:ascii="Arial" w:eastAsia="Times New Roman" w:hAnsi="Arial" w:cs="Arial"/>
                <w:lang w:val="it-IT"/>
              </w:rPr>
              <w:t>mal drept</w:t>
            </w:r>
          </w:p>
        </w:tc>
      </w:tr>
      <w:tr w:rsidR="00CE71A8" w:rsidTr="007B6BF7">
        <w:trPr>
          <w:trHeight w:val="324"/>
        </w:trPr>
        <w:tc>
          <w:tcPr>
            <w:tcW w:w="2752" w:type="dxa"/>
            <w:tcBorders>
              <w:top w:val="single" w:sz="4" w:space="0" w:color="auto"/>
              <w:left w:val="single" w:sz="4" w:space="0" w:color="auto"/>
              <w:bottom w:val="single" w:sz="4" w:space="0" w:color="auto"/>
              <w:right w:val="single" w:sz="4" w:space="0" w:color="auto"/>
            </w:tcBorders>
            <w:hideMark/>
          </w:tcPr>
          <w:p w:rsidR="00CE71A8" w:rsidRPr="00071212" w:rsidRDefault="00CE71A8">
            <w:pPr>
              <w:spacing w:after="0" w:line="240" w:lineRule="auto"/>
              <w:jc w:val="both"/>
              <w:rPr>
                <w:rFonts w:ascii="Arial" w:eastAsia="Times New Roman" w:hAnsi="Arial" w:cs="Arial"/>
                <w:b/>
                <w:lang w:val="it-IT"/>
              </w:rPr>
            </w:pPr>
            <w:r w:rsidRPr="00071212">
              <w:rPr>
                <w:rFonts w:ascii="Arial" w:eastAsia="Times New Roman" w:hAnsi="Arial" w:cs="Arial"/>
                <w:b/>
                <w:lang w:val="it-IT"/>
              </w:rPr>
              <w:t xml:space="preserve">Subtraversare nr. 1, </w:t>
            </w:r>
          </w:p>
          <w:p w:rsidR="00CE71A8" w:rsidRPr="00071212" w:rsidRDefault="00CE71A8">
            <w:pPr>
              <w:spacing w:after="0" w:line="240" w:lineRule="auto"/>
              <w:jc w:val="both"/>
              <w:rPr>
                <w:rFonts w:ascii="Arial" w:eastAsiaTheme="minorHAnsi" w:hAnsi="Arial" w:cs="Arial"/>
                <w:lang w:val="ro-RO"/>
              </w:rPr>
            </w:pPr>
            <w:r w:rsidRPr="00071212">
              <w:rPr>
                <w:rFonts w:ascii="Arial" w:eastAsia="Times New Roman" w:hAnsi="Arial" w:cs="Arial"/>
                <w:b/>
                <w:lang w:val="it-IT"/>
              </w:rPr>
              <w:t xml:space="preserve">r. Ciumărna, </w:t>
            </w:r>
            <w:r w:rsidRPr="00071212">
              <w:rPr>
                <w:rFonts w:ascii="Arial" w:eastAsia="Times New Roman" w:hAnsi="Arial" w:cs="Arial"/>
                <w:lang w:val="it-IT"/>
              </w:rPr>
              <w:t xml:space="preserve"> curs de apă</w:t>
            </w:r>
            <w:r w:rsidRPr="00071212">
              <w:rPr>
                <w:lang w:val="it-IT"/>
              </w:rPr>
              <w:t xml:space="preserve"> </w:t>
            </w:r>
            <w:r w:rsidRPr="00071212">
              <w:rPr>
                <w:rFonts w:ascii="Arial" w:hAnsi="Arial" w:cs="Arial"/>
              </w:rPr>
              <w:t>cadastrat, cu conductă de canalizare menajeră</w:t>
            </w:r>
          </w:p>
          <w:p w:rsidR="00CE71A8" w:rsidRDefault="00CE71A8">
            <w:pPr>
              <w:spacing w:after="0" w:line="240" w:lineRule="auto"/>
              <w:jc w:val="both"/>
              <w:rPr>
                <w:rFonts w:ascii="Arial" w:hAnsi="Arial" w:cs="Arial"/>
              </w:rPr>
            </w:pPr>
            <w:r w:rsidRPr="00071212">
              <w:rPr>
                <w:rFonts w:ascii="Arial" w:hAnsi="Arial" w:cs="Arial"/>
              </w:rPr>
              <w:t xml:space="preserve">(subtraversarea va fi realizată prin metoda forajului orizontal dirijat; groapă de lansare/primire va fi </w:t>
            </w:r>
            <w:r w:rsidRPr="00071212">
              <w:rPr>
                <w:rFonts w:ascii="Arial" w:eastAsia="Times New Roman" w:hAnsi="Arial" w:cs="Arial"/>
                <w:lang w:val="it-IT"/>
              </w:rPr>
              <w:t>realizată în afara zonei de protecție a cursului de apă</w:t>
            </w:r>
            <w:r w:rsidRPr="00071212">
              <w:rPr>
                <w:rFonts w:ascii="Arial" w:hAnsi="Arial" w:cs="Arial"/>
              </w:rPr>
              <w:t>)</w:t>
            </w:r>
          </w:p>
          <w:p w:rsidR="00071212" w:rsidRDefault="00071212">
            <w:pPr>
              <w:spacing w:after="0" w:line="240" w:lineRule="auto"/>
              <w:jc w:val="both"/>
              <w:rPr>
                <w:rFonts w:ascii="Arial" w:hAnsi="Arial" w:cs="Arial"/>
              </w:rPr>
            </w:pPr>
          </w:p>
          <w:p w:rsidR="00071212" w:rsidRPr="00071212" w:rsidRDefault="00071212">
            <w:pPr>
              <w:spacing w:after="0" w:line="240" w:lineRule="auto"/>
              <w:jc w:val="both"/>
              <w:rPr>
                <w:rFonts w:ascii="Arial" w:eastAsia="Times New Roman" w:hAnsi="Arial" w:cs="Arial"/>
                <w:color w:val="FF0000"/>
                <w:lang w:val="it-IT"/>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CE71A8" w:rsidRPr="00071212" w:rsidRDefault="00CE71A8">
            <w:pPr>
              <w:spacing w:after="0" w:line="240" w:lineRule="auto"/>
              <w:jc w:val="both"/>
              <w:rPr>
                <w:rFonts w:ascii="Arial" w:eastAsia="Times New Roman" w:hAnsi="Arial" w:cs="Arial"/>
                <w:lang w:val="it-IT"/>
              </w:rPr>
            </w:pPr>
            <w:r w:rsidRPr="00071212">
              <w:rPr>
                <w:rFonts w:ascii="Arial" w:hAnsi="Arial" w:cs="Arial"/>
              </w:rPr>
              <w:t xml:space="preserve">conductă </w:t>
            </w:r>
            <w:r w:rsidRPr="00071212">
              <w:rPr>
                <w:rFonts w:ascii="Arial" w:eastAsia="Times New Roman" w:hAnsi="Arial" w:cs="Arial"/>
                <w:lang w:val="it-IT"/>
              </w:rPr>
              <w:t>canalizare</w:t>
            </w:r>
            <w:r w:rsidRPr="00071212">
              <w:rPr>
                <w:rFonts w:ascii="Arial" w:hAnsi="Arial" w:cs="Arial"/>
              </w:rPr>
              <w:t xml:space="preserve"> </w:t>
            </w:r>
            <w:r w:rsidRPr="00071212">
              <w:rPr>
                <w:rFonts w:ascii="Arial" w:eastAsia="Times New Roman" w:hAnsi="Arial" w:cs="Arial"/>
                <w:lang w:val="it-IT"/>
              </w:rPr>
              <w:t>menajeră</w:t>
            </w:r>
            <w:r w:rsidRPr="00071212">
              <w:rPr>
                <w:rFonts w:ascii="Arial" w:hAnsi="Arial" w:cs="Arial"/>
              </w:rPr>
              <w:t xml:space="preserve"> refulare PEHD De 50 mm,</w:t>
            </w:r>
            <w:r w:rsidRPr="00071212">
              <w:rPr>
                <w:rFonts w:ascii="Arial" w:hAnsi="Arial" w:cs="Arial"/>
                <w:lang w:val="es-ES"/>
              </w:rPr>
              <w:t xml:space="preserve"> </w:t>
            </w:r>
            <w:r w:rsidRPr="00071212">
              <w:rPr>
                <w:rFonts w:ascii="Arial" w:hAnsi="Arial" w:cs="Arial"/>
              </w:rPr>
              <w:t>în tub de protecție PEHD, De 160 mm,</w:t>
            </w:r>
            <w:r w:rsidRPr="00071212">
              <w:rPr>
                <w:rFonts w:ascii="Arial" w:eastAsia="Times New Roman" w:hAnsi="Arial" w:cs="Arial"/>
                <w:lang w:val="it-IT"/>
              </w:rPr>
              <w:t xml:space="preserve"> lungime </w:t>
            </w:r>
            <w:r w:rsidRPr="00071212">
              <w:rPr>
                <w:rFonts w:ascii="Arial" w:hAnsi="Arial" w:cs="Arial"/>
              </w:rPr>
              <w:t>L</w:t>
            </w:r>
            <w:r w:rsidR="00FE4D88">
              <w:rPr>
                <w:rFonts w:ascii="Arial" w:hAnsi="Arial" w:cs="Arial"/>
              </w:rPr>
              <w:t xml:space="preserve"> - </w:t>
            </w:r>
            <w:r w:rsidRPr="00071212">
              <w:rPr>
                <w:rFonts w:ascii="Arial" w:hAnsi="Arial" w:cs="Arial"/>
              </w:rPr>
              <w:t>20 m</w:t>
            </w:r>
            <w:r w:rsidRPr="00071212">
              <w:rPr>
                <w:rFonts w:ascii="Arial" w:eastAsia="Times New Roman" w:hAnsi="Arial" w:cs="Arial"/>
                <w:lang w:val="it-IT"/>
              </w:rPr>
              <w:t xml:space="preserve">;  cotă talveg </w:t>
            </w:r>
            <w:r w:rsidR="00FE4D88">
              <w:rPr>
                <w:rFonts w:ascii="Arial" w:eastAsia="Times New Roman" w:hAnsi="Arial" w:cs="Arial"/>
                <w:lang w:val="it-IT"/>
              </w:rPr>
              <w:t xml:space="preserve">          </w:t>
            </w:r>
            <w:r w:rsidR="007E3D8B">
              <w:rPr>
                <w:rFonts w:ascii="Arial" w:eastAsia="Times New Roman" w:hAnsi="Arial" w:cs="Arial"/>
                <w:lang w:val="it-IT"/>
              </w:rPr>
              <w:t xml:space="preserve"> </w:t>
            </w:r>
            <w:r w:rsidRPr="00071212">
              <w:rPr>
                <w:rFonts w:ascii="Arial" w:eastAsia="Times New Roman" w:hAnsi="Arial" w:cs="Arial"/>
                <w:lang w:val="it-IT"/>
              </w:rPr>
              <w:t>301,</w:t>
            </w:r>
            <w:r w:rsidR="00B4454D">
              <w:rPr>
                <w:rFonts w:ascii="Arial" w:eastAsia="Times New Roman" w:hAnsi="Arial" w:cs="Arial"/>
                <w:lang w:val="it-IT"/>
              </w:rPr>
              <w:t>207 mdMN, cotă pozare conductă -</w:t>
            </w:r>
            <w:r w:rsidR="00FE4D88">
              <w:rPr>
                <w:rFonts w:ascii="Arial" w:eastAsia="Times New Roman" w:hAnsi="Arial" w:cs="Arial"/>
                <w:lang w:val="it-IT"/>
              </w:rPr>
              <w:t xml:space="preserve"> </w:t>
            </w:r>
            <w:r w:rsidRPr="00071212">
              <w:rPr>
                <w:rFonts w:ascii="Arial" w:eastAsia="Times New Roman" w:hAnsi="Arial" w:cs="Arial"/>
                <w:lang w:val="it-IT"/>
              </w:rPr>
              <w:t xml:space="preserve">299,207 mdMN, </w:t>
            </w:r>
            <w:r w:rsidRPr="00071212">
              <w:rPr>
                <w:rFonts w:ascii="Arial" w:eastAsia="Times New Roman" w:hAnsi="Arial" w:cs="Arial"/>
              </w:rPr>
              <w:t xml:space="preserve">adâncime pozare față de talveg </w:t>
            </w:r>
            <w:r w:rsidR="00B4454D">
              <w:rPr>
                <w:rFonts w:ascii="Arial" w:eastAsia="Times New Roman" w:hAnsi="Arial" w:cs="Arial"/>
                <w:lang w:val="it-IT"/>
              </w:rPr>
              <w:t>-</w:t>
            </w:r>
            <w:r w:rsidRPr="00071212">
              <w:rPr>
                <w:rFonts w:ascii="Arial" w:eastAsia="Times New Roman" w:hAnsi="Arial" w:cs="Arial"/>
                <w:lang w:val="it-IT"/>
              </w:rPr>
              <w:t xml:space="preserve"> </w:t>
            </w:r>
            <w:r w:rsidR="00D05176">
              <w:rPr>
                <w:rFonts w:ascii="Arial" w:eastAsia="Times New Roman" w:hAnsi="Arial" w:cs="Arial"/>
                <w:lang w:val="it-IT"/>
              </w:rPr>
              <w:t xml:space="preserve">   </w:t>
            </w:r>
            <w:r w:rsidRPr="00071212">
              <w:rPr>
                <w:rFonts w:ascii="Arial" w:eastAsia="Times New Roman" w:hAnsi="Arial" w:cs="Arial"/>
                <w:lang w:val="it-IT"/>
              </w:rPr>
              <w:t>2 m, sub adâncimea de afuiere</w:t>
            </w:r>
          </w:p>
        </w:tc>
        <w:tc>
          <w:tcPr>
            <w:tcW w:w="1843" w:type="dxa"/>
            <w:tcBorders>
              <w:top w:val="single" w:sz="4" w:space="0" w:color="auto"/>
              <w:left w:val="single" w:sz="4" w:space="0" w:color="auto"/>
              <w:bottom w:val="single" w:sz="4" w:space="0" w:color="auto"/>
              <w:right w:val="single" w:sz="4" w:space="0" w:color="auto"/>
            </w:tcBorders>
            <w:vAlign w:val="center"/>
          </w:tcPr>
          <w:p w:rsidR="00CE71A8" w:rsidRPr="00071212" w:rsidRDefault="00CE71A8">
            <w:pPr>
              <w:spacing w:after="0" w:line="240" w:lineRule="auto"/>
              <w:jc w:val="center"/>
              <w:rPr>
                <w:rFonts w:ascii="Arial" w:eastAsia="Times New Roman" w:hAnsi="Arial" w:cs="Arial"/>
                <w:lang w:val="it-IT"/>
              </w:rPr>
            </w:pPr>
          </w:p>
          <w:p w:rsidR="00CE71A8" w:rsidRPr="00071212" w:rsidRDefault="005F7E43">
            <w:pPr>
              <w:spacing w:after="0" w:line="240" w:lineRule="auto"/>
              <w:jc w:val="center"/>
              <w:rPr>
                <w:rFonts w:ascii="Arial" w:eastAsia="Times New Roman" w:hAnsi="Arial" w:cs="Arial"/>
                <w:lang w:val="it-IT"/>
              </w:rPr>
            </w:pPr>
            <w:r>
              <w:rPr>
                <w:rFonts w:ascii="Arial" w:eastAsia="Times New Roman" w:hAnsi="Arial" w:cs="Arial"/>
                <w:lang w:val="it-IT"/>
              </w:rPr>
              <w:t xml:space="preserve">X(N) - </w:t>
            </w:r>
            <w:r w:rsidR="00CE71A8" w:rsidRPr="00071212">
              <w:rPr>
                <w:rFonts w:ascii="Arial" w:eastAsia="Times New Roman" w:hAnsi="Arial" w:cs="Arial"/>
              </w:rPr>
              <w:t>626423</w:t>
            </w:r>
          </w:p>
          <w:p w:rsidR="00CE71A8" w:rsidRPr="00071212" w:rsidRDefault="005F7E43">
            <w:pPr>
              <w:spacing w:after="0" w:line="240" w:lineRule="auto"/>
              <w:jc w:val="center"/>
              <w:rPr>
                <w:rFonts w:ascii="Arial" w:eastAsia="Times New Roman" w:hAnsi="Arial" w:cs="Arial"/>
                <w:lang w:val="it-IT"/>
              </w:rPr>
            </w:pPr>
            <w:r>
              <w:rPr>
                <w:rFonts w:ascii="Arial" w:eastAsia="Times New Roman" w:hAnsi="Arial" w:cs="Arial"/>
                <w:lang w:val="it-IT"/>
              </w:rPr>
              <w:t>Y(E) -</w:t>
            </w:r>
            <w:r w:rsidR="00CE71A8" w:rsidRPr="00071212">
              <w:rPr>
                <w:rFonts w:ascii="Arial" w:hAnsi="Arial" w:cs="Arial"/>
                <w:lang w:val="it-IT"/>
              </w:rPr>
              <w:t xml:space="preserve"> </w:t>
            </w:r>
            <w:r w:rsidR="00CE71A8" w:rsidRPr="00071212">
              <w:rPr>
                <w:rFonts w:ascii="Arial" w:hAnsi="Arial" w:cs="Arial"/>
              </w:rPr>
              <w:t>357584</w:t>
            </w:r>
          </w:p>
        </w:tc>
        <w:tc>
          <w:tcPr>
            <w:tcW w:w="1843" w:type="dxa"/>
            <w:tcBorders>
              <w:top w:val="single" w:sz="4" w:space="0" w:color="auto"/>
              <w:left w:val="single" w:sz="4" w:space="0" w:color="auto"/>
              <w:bottom w:val="single" w:sz="4" w:space="0" w:color="auto"/>
              <w:right w:val="single" w:sz="4" w:space="0" w:color="auto"/>
            </w:tcBorders>
            <w:vAlign w:val="center"/>
          </w:tcPr>
          <w:p w:rsidR="00CE71A8" w:rsidRPr="00071212" w:rsidRDefault="00CE71A8">
            <w:pPr>
              <w:spacing w:after="0" w:line="240" w:lineRule="auto"/>
              <w:jc w:val="center"/>
              <w:rPr>
                <w:rFonts w:ascii="Arial" w:eastAsia="Times New Roman" w:hAnsi="Arial" w:cs="Arial"/>
                <w:lang w:val="it-IT"/>
              </w:rPr>
            </w:pPr>
          </w:p>
          <w:p w:rsidR="00CE71A8" w:rsidRPr="00071212" w:rsidRDefault="00CE71A8">
            <w:pPr>
              <w:spacing w:after="0" w:line="240" w:lineRule="auto"/>
              <w:jc w:val="center"/>
              <w:rPr>
                <w:rFonts w:ascii="Arial" w:eastAsia="Times New Roman" w:hAnsi="Arial" w:cs="Arial"/>
                <w:lang w:val="it-IT"/>
              </w:rPr>
            </w:pPr>
          </w:p>
          <w:p w:rsidR="00CE71A8" w:rsidRPr="00071212" w:rsidRDefault="005F7E43">
            <w:pPr>
              <w:spacing w:after="0" w:line="240" w:lineRule="auto"/>
              <w:jc w:val="center"/>
              <w:rPr>
                <w:rFonts w:ascii="Arial" w:eastAsia="Times New Roman" w:hAnsi="Arial" w:cs="Arial"/>
                <w:lang w:val="it-IT"/>
              </w:rPr>
            </w:pPr>
            <w:r>
              <w:rPr>
                <w:rFonts w:ascii="Arial" w:eastAsia="Times New Roman" w:hAnsi="Arial" w:cs="Arial"/>
                <w:lang w:val="it-IT"/>
              </w:rPr>
              <w:t>X(N)-</w:t>
            </w:r>
            <w:r w:rsidR="00CE71A8" w:rsidRPr="00071212">
              <w:rPr>
                <w:rFonts w:ascii="Arial" w:eastAsia="Times New Roman" w:hAnsi="Arial" w:cs="Arial"/>
              </w:rPr>
              <w:t>626416</w:t>
            </w:r>
          </w:p>
          <w:p w:rsidR="00CE71A8" w:rsidRPr="00071212" w:rsidRDefault="005F7E43">
            <w:pPr>
              <w:spacing w:after="0" w:line="240" w:lineRule="auto"/>
              <w:jc w:val="center"/>
              <w:rPr>
                <w:rFonts w:ascii="Arial" w:eastAsia="Times New Roman" w:hAnsi="Arial" w:cs="Arial"/>
                <w:lang w:val="it-IT"/>
              </w:rPr>
            </w:pPr>
            <w:r>
              <w:rPr>
                <w:rFonts w:ascii="Arial" w:eastAsia="Times New Roman" w:hAnsi="Arial" w:cs="Arial"/>
                <w:lang w:val="it-IT"/>
              </w:rPr>
              <w:t>Y(E)-</w:t>
            </w:r>
            <w:r w:rsidR="00CE71A8" w:rsidRPr="00071212">
              <w:rPr>
                <w:rFonts w:ascii="Arial" w:eastAsia="Times New Roman" w:hAnsi="Arial" w:cs="Arial"/>
              </w:rPr>
              <w:t>357604</w:t>
            </w:r>
          </w:p>
          <w:p w:rsidR="00CE71A8" w:rsidRPr="00071212" w:rsidRDefault="00CE71A8">
            <w:pPr>
              <w:spacing w:after="0" w:line="240" w:lineRule="auto"/>
              <w:jc w:val="center"/>
              <w:rPr>
                <w:rFonts w:ascii="Arial" w:eastAsia="Times New Roman" w:hAnsi="Arial" w:cs="Arial"/>
                <w:lang w:val="it-IT"/>
              </w:rPr>
            </w:pPr>
          </w:p>
        </w:tc>
      </w:tr>
      <w:tr w:rsidR="00CE71A8" w:rsidTr="007B6BF7">
        <w:trPr>
          <w:trHeight w:val="324"/>
        </w:trPr>
        <w:tc>
          <w:tcPr>
            <w:tcW w:w="2752" w:type="dxa"/>
            <w:tcBorders>
              <w:top w:val="single" w:sz="4" w:space="0" w:color="auto"/>
              <w:left w:val="single" w:sz="4" w:space="0" w:color="auto"/>
              <w:bottom w:val="single" w:sz="4" w:space="0" w:color="auto"/>
              <w:right w:val="single" w:sz="4" w:space="0" w:color="auto"/>
            </w:tcBorders>
            <w:hideMark/>
          </w:tcPr>
          <w:p w:rsidR="00CE71A8" w:rsidRPr="00071212" w:rsidRDefault="00CE71A8">
            <w:pPr>
              <w:spacing w:after="0" w:line="240" w:lineRule="auto"/>
              <w:jc w:val="both"/>
              <w:rPr>
                <w:rFonts w:ascii="Arial" w:eastAsia="Times New Roman" w:hAnsi="Arial" w:cs="Arial"/>
                <w:b/>
                <w:lang w:val="it-IT"/>
              </w:rPr>
            </w:pPr>
            <w:r w:rsidRPr="00071212">
              <w:rPr>
                <w:rFonts w:ascii="Arial" w:eastAsia="Times New Roman" w:hAnsi="Arial" w:cs="Arial"/>
                <w:b/>
                <w:lang w:val="it-IT"/>
              </w:rPr>
              <w:t xml:space="preserve">Subtraversare nr. 2, </w:t>
            </w:r>
          </w:p>
          <w:p w:rsidR="00CE71A8" w:rsidRPr="00071212" w:rsidRDefault="00CE71A8">
            <w:pPr>
              <w:spacing w:after="0" w:line="240" w:lineRule="auto"/>
              <w:jc w:val="both"/>
              <w:rPr>
                <w:rFonts w:ascii="Arial" w:eastAsiaTheme="minorHAnsi" w:hAnsi="Arial" w:cs="Arial"/>
                <w:lang w:val="ro-RO"/>
              </w:rPr>
            </w:pPr>
            <w:r w:rsidRPr="00071212">
              <w:rPr>
                <w:rFonts w:ascii="Arial" w:eastAsia="Times New Roman" w:hAnsi="Arial" w:cs="Arial"/>
                <w:b/>
                <w:lang w:val="it-IT"/>
              </w:rPr>
              <w:t xml:space="preserve">r. Ciumărna, </w:t>
            </w:r>
            <w:r w:rsidRPr="00071212">
              <w:rPr>
                <w:rFonts w:ascii="Arial" w:eastAsia="Times New Roman" w:hAnsi="Arial" w:cs="Arial"/>
                <w:lang w:val="it-IT"/>
              </w:rPr>
              <w:t xml:space="preserve"> curs de apă</w:t>
            </w:r>
            <w:r w:rsidRPr="00071212">
              <w:rPr>
                <w:lang w:val="it-IT"/>
              </w:rPr>
              <w:t xml:space="preserve"> </w:t>
            </w:r>
            <w:r w:rsidRPr="00071212">
              <w:rPr>
                <w:rFonts w:ascii="Arial" w:hAnsi="Arial" w:cs="Arial"/>
              </w:rPr>
              <w:t>cadastrat, cu conductă de canalizare menajeră</w:t>
            </w:r>
          </w:p>
          <w:p w:rsidR="00CE71A8" w:rsidRDefault="00CE71A8">
            <w:pPr>
              <w:spacing w:after="0" w:line="240" w:lineRule="auto"/>
              <w:jc w:val="both"/>
              <w:rPr>
                <w:rFonts w:ascii="Arial" w:eastAsia="Times New Roman" w:hAnsi="Arial" w:cs="Arial"/>
                <w:b/>
                <w:lang w:val="it-IT"/>
              </w:rPr>
            </w:pPr>
            <w:r w:rsidRPr="00071212">
              <w:rPr>
                <w:rFonts w:ascii="Arial" w:hAnsi="Arial" w:cs="Arial"/>
              </w:rPr>
              <w:t xml:space="preserve">(subtraversarea va fi realizată prin metoda forajului orizontal dirijat; groapă de lansare/primire va fi </w:t>
            </w:r>
            <w:r w:rsidRPr="00071212">
              <w:rPr>
                <w:rFonts w:ascii="Arial" w:eastAsia="Times New Roman" w:hAnsi="Arial" w:cs="Arial"/>
                <w:lang w:val="it-IT"/>
              </w:rPr>
              <w:t>realizată în afara zonei de protecție a cursului de apă</w:t>
            </w:r>
            <w:r w:rsidRPr="00071212">
              <w:rPr>
                <w:rFonts w:ascii="Arial" w:hAnsi="Arial" w:cs="Arial"/>
              </w:rPr>
              <w:t>)</w:t>
            </w:r>
            <w:r w:rsidRPr="00071212">
              <w:rPr>
                <w:rFonts w:ascii="Arial" w:eastAsia="Times New Roman" w:hAnsi="Arial" w:cs="Arial"/>
                <w:b/>
                <w:lang w:val="it-IT"/>
              </w:rPr>
              <w:t xml:space="preserve"> </w:t>
            </w:r>
          </w:p>
          <w:p w:rsidR="00071212" w:rsidRDefault="00071212">
            <w:pPr>
              <w:spacing w:after="0" w:line="240" w:lineRule="auto"/>
              <w:jc w:val="both"/>
              <w:rPr>
                <w:rFonts w:ascii="Arial" w:eastAsia="Times New Roman" w:hAnsi="Arial" w:cs="Arial"/>
                <w:b/>
                <w:lang w:val="it-IT"/>
              </w:rPr>
            </w:pPr>
            <w:r>
              <w:rPr>
                <w:rFonts w:ascii="Arial" w:eastAsia="Times New Roman" w:hAnsi="Arial" w:cs="Arial"/>
                <w:b/>
                <w:lang w:val="it-IT"/>
              </w:rPr>
              <w:t xml:space="preserve">  </w:t>
            </w:r>
          </w:p>
          <w:p w:rsidR="00071212" w:rsidRPr="00071212" w:rsidRDefault="00071212">
            <w:pPr>
              <w:spacing w:after="0" w:line="240" w:lineRule="auto"/>
              <w:jc w:val="both"/>
              <w:rPr>
                <w:rFonts w:ascii="Arial" w:eastAsia="Times New Roman" w:hAnsi="Arial" w:cs="Arial"/>
                <w:color w:val="FF0000"/>
                <w:lang w:val="it-IT"/>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CE71A8" w:rsidRPr="00071212" w:rsidRDefault="00CE71A8">
            <w:pPr>
              <w:spacing w:after="0" w:line="240" w:lineRule="auto"/>
              <w:jc w:val="both"/>
              <w:rPr>
                <w:rFonts w:ascii="Arial" w:eastAsia="Times New Roman" w:hAnsi="Arial" w:cs="Arial"/>
                <w:color w:val="FF0000"/>
                <w:lang w:val="it-IT"/>
              </w:rPr>
            </w:pPr>
            <w:r w:rsidRPr="00071212">
              <w:rPr>
                <w:rFonts w:ascii="Arial" w:hAnsi="Arial" w:cs="Arial"/>
              </w:rPr>
              <w:t xml:space="preserve">conductă </w:t>
            </w:r>
            <w:r w:rsidRPr="00071212">
              <w:rPr>
                <w:rFonts w:ascii="Arial" w:eastAsia="Times New Roman" w:hAnsi="Arial" w:cs="Arial"/>
                <w:lang w:val="it-IT"/>
              </w:rPr>
              <w:t>canalizare</w:t>
            </w:r>
            <w:r w:rsidRPr="00071212">
              <w:rPr>
                <w:rFonts w:ascii="Arial" w:hAnsi="Arial" w:cs="Arial"/>
              </w:rPr>
              <w:t xml:space="preserve"> </w:t>
            </w:r>
            <w:r w:rsidRPr="00071212">
              <w:rPr>
                <w:rFonts w:ascii="Arial" w:eastAsia="Times New Roman" w:hAnsi="Arial" w:cs="Arial"/>
                <w:lang w:val="it-IT"/>
              </w:rPr>
              <w:t>menajeră</w:t>
            </w:r>
            <w:r w:rsidRPr="00071212">
              <w:rPr>
                <w:rFonts w:ascii="Arial" w:hAnsi="Arial" w:cs="Arial"/>
              </w:rPr>
              <w:t xml:space="preserve"> refulare PEHD De 50 mm,</w:t>
            </w:r>
            <w:r w:rsidRPr="00071212">
              <w:rPr>
                <w:rFonts w:ascii="Arial" w:hAnsi="Arial" w:cs="Arial"/>
                <w:lang w:val="es-ES"/>
              </w:rPr>
              <w:t xml:space="preserve"> </w:t>
            </w:r>
            <w:r w:rsidRPr="00071212">
              <w:rPr>
                <w:rFonts w:ascii="Arial" w:hAnsi="Arial" w:cs="Arial"/>
              </w:rPr>
              <w:t>în tub de protecție PEHD, De 160 mm,</w:t>
            </w:r>
            <w:r w:rsidRPr="00071212">
              <w:rPr>
                <w:rFonts w:ascii="Arial" w:eastAsia="Times New Roman" w:hAnsi="Arial" w:cs="Arial"/>
                <w:lang w:val="it-IT"/>
              </w:rPr>
              <w:t xml:space="preserve"> lungime </w:t>
            </w:r>
            <w:r w:rsidR="00726752">
              <w:rPr>
                <w:rFonts w:ascii="Arial" w:hAnsi="Arial" w:cs="Arial"/>
              </w:rPr>
              <w:t>L</w:t>
            </w:r>
            <w:r w:rsidR="00E223D1">
              <w:rPr>
                <w:rFonts w:ascii="Arial" w:hAnsi="Arial" w:cs="Arial"/>
              </w:rPr>
              <w:t xml:space="preserve"> </w:t>
            </w:r>
            <w:r w:rsidR="00726752">
              <w:rPr>
                <w:rFonts w:ascii="Arial" w:hAnsi="Arial" w:cs="Arial"/>
              </w:rPr>
              <w:t>-</w:t>
            </w:r>
            <w:r w:rsidR="00E223D1">
              <w:rPr>
                <w:rFonts w:ascii="Arial" w:hAnsi="Arial" w:cs="Arial"/>
              </w:rPr>
              <w:t xml:space="preserve"> </w:t>
            </w:r>
            <w:r w:rsidRPr="00071212">
              <w:rPr>
                <w:rFonts w:ascii="Arial" w:hAnsi="Arial" w:cs="Arial"/>
              </w:rPr>
              <w:t>16 m;</w:t>
            </w:r>
            <w:r w:rsidR="00EA0265">
              <w:rPr>
                <w:rFonts w:ascii="Arial" w:eastAsia="Times New Roman" w:hAnsi="Arial" w:cs="Arial"/>
                <w:lang w:val="it-IT"/>
              </w:rPr>
              <w:t xml:space="preserve"> cotă talveg -</w:t>
            </w:r>
            <w:r w:rsidRPr="00071212">
              <w:rPr>
                <w:rFonts w:ascii="Arial" w:eastAsia="Times New Roman" w:hAnsi="Arial" w:cs="Arial"/>
                <w:lang w:val="it-IT"/>
              </w:rPr>
              <w:t>290,</w:t>
            </w:r>
            <w:r w:rsidR="00EA0265">
              <w:rPr>
                <w:rFonts w:ascii="Arial" w:eastAsia="Times New Roman" w:hAnsi="Arial" w:cs="Arial"/>
                <w:lang w:val="it-IT"/>
              </w:rPr>
              <w:t>971 mdMN, cotă pozare conductă -</w:t>
            </w:r>
            <w:r w:rsidR="007E3D8B">
              <w:rPr>
                <w:rFonts w:ascii="Arial" w:eastAsia="Times New Roman" w:hAnsi="Arial" w:cs="Arial"/>
                <w:lang w:val="it-IT"/>
              </w:rPr>
              <w:t xml:space="preserve"> </w:t>
            </w:r>
            <w:r w:rsidRPr="00071212">
              <w:rPr>
                <w:rFonts w:ascii="Arial" w:eastAsia="Times New Roman" w:hAnsi="Arial" w:cs="Arial"/>
                <w:lang w:val="it-IT"/>
              </w:rPr>
              <w:t xml:space="preserve">288,471 mdMN, </w:t>
            </w:r>
            <w:r w:rsidRPr="00071212">
              <w:rPr>
                <w:rFonts w:ascii="Arial" w:eastAsia="Times New Roman" w:hAnsi="Arial" w:cs="Arial"/>
              </w:rPr>
              <w:t xml:space="preserve">adâncime pozare față de talveg </w:t>
            </w:r>
            <w:r w:rsidRPr="00071212">
              <w:rPr>
                <w:rFonts w:ascii="Arial" w:eastAsia="Times New Roman" w:hAnsi="Arial" w:cs="Arial"/>
                <w:lang w:val="it-IT"/>
              </w:rPr>
              <w:t>=</w:t>
            </w:r>
            <w:r w:rsidR="007E3D8B">
              <w:rPr>
                <w:rFonts w:ascii="Arial" w:eastAsia="Times New Roman" w:hAnsi="Arial" w:cs="Arial"/>
                <w:lang w:val="it-IT"/>
              </w:rPr>
              <w:t xml:space="preserve">   </w:t>
            </w:r>
            <w:r w:rsidRPr="00071212">
              <w:rPr>
                <w:rFonts w:ascii="Arial" w:eastAsia="Times New Roman" w:hAnsi="Arial" w:cs="Arial"/>
                <w:lang w:val="it-IT"/>
              </w:rPr>
              <w:t xml:space="preserve"> -2,5 m, sub adâncimea de afuiere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71A8" w:rsidRPr="00071212" w:rsidRDefault="00B01A2B">
            <w:pPr>
              <w:spacing w:after="0" w:line="240" w:lineRule="auto"/>
              <w:jc w:val="center"/>
              <w:rPr>
                <w:rFonts w:ascii="Arial" w:eastAsia="Times New Roman" w:hAnsi="Arial" w:cs="Arial"/>
                <w:lang w:val="it-IT"/>
              </w:rPr>
            </w:pPr>
            <w:r>
              <w:rPr>
                <w:rFonts w:ascii="Arial" w:eastAsia="Times New Roman" w:hAnsi="Arial" w:cs="Arial"/>
                <w:lang w:val="it-IT"/>
              </w:rPr>
              <w:t>X(N)-</w:t>
            </w:r>
            <w:r w:rsidR="00CE71A8" w:rsidRPr="00071212">
              <w:rPr>
                <w:rFonts w:ascii="Arial" w:eastAsia="Times New Roman" w:hAnsi="Arial" w:cs="Arial"/>
                <w:lang w:val="it-IT"/>
              </w:rPr>
              <w:t>626542</w:t>
            </w:r>
          </w:p>
          <w:p w:rsidR="00CE71A8" w:rsidRPr="00071212" w:rsidRDefault="00B01A2B">
            <w:pPr>
              <w:spacing w:after="0" w:line="240" w:lineRule="auto"/>
              <w:jc w:val="center"/>
              <w:rPr>
                <w:rFonts w:ascii="Arial" w:eastAsia="Times New Roman" w:hAnsi="Arial" w:cs="Arial"/>
                <w:lang w:val="it-IT"/>
              </w:rPr>
            </w:pPr>
            <w:r>
              <w:rPr>
                <w:rFonts w:ascii="Arial" w:eastAsia="Times New Roman" w:hAnsi="Arial" w:cs="Arial"/>
                <w:lang w:val="it-IT"/>
              </w:rPr>
              <w:t>Y(E)-</w:t>
            </w:r>
            <w:r w:rsidR="00CE71A8" w:rsidRPr="00071212">
              <w:rPr>
                <w:rFonts w:ascii="Arial" w:eastAsia="Times New Roman" w:hAnsi="Arial" w:cs="Arial"/>
                <w:lang w:val="it-IT"/>
              </w:rPr>
              <w:t>358398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71A8" w:rsidRPr="00071212" w:rsidRDefault="002C58F1">
            <w:pPr>
              <w:spacing w:after="0" w:line="240" w:lineRule="auto"/>
              <w:jc w:val="center"/>
              <w:rPr>
                <w:rFonts w:ascii="Arial" w:eastAsia="Times New Roman" w:hAnsi="Arial" w:cs="Arial"/>
                <w:lang w:val="it-IT"/>
              </w:rPr>
            </w:pPr>
            <w:r>
              <w:rPr>
                <w:rFonts w:ascii="Arial" w:eastAsia="Times New Roman" w:hAnsi="Arial" w:cs="Arial"/>
                <w:lang w:val="it-IT"/>
              </w:rPr>
              <w:t>X(N)-</w:t>
            </w:r>
            <w:r w:rsidR="00CE71A8" w:rsidRPr="00071212">
              <w:rPr>
                <w:rFonts w:ascii="Arial" w:eastAsia="Times New Roman" w:hAnsi="Arial" w:cs="Arial"/>
                <w:lang w:val="it-IT"/>
              </w:rPr>
              <w:t>626530</w:t>
            </w:r>
          </w:p>
          <w:p w:rsidR="00CE71A8" w:rsidRPr="00071212" w:rsidRDefault="002C58F1">
            <w:pPr>
              <w:spacing w:after="0" w:line="240" w:lineRule="auto"/>
              <w:jc w:val="center"/>
              <w:rPr>
                <w:rFonts w:ascii="Arial" w:eastAsia="Times New Roman" w:hAnsi="Arial" w:cs="Arial"/>
                <w:lang w:val="it-IT"/>
              </w:rPr>
            </w:pPr>
            <w:r>
              <w:rPr>
                <w:rFonts w:ascii="Arial" w:eastAsia="Times New Roman" w:hAnsi="Arial" w:cs="Arial"/>
                <w:lang w:val="it-IT"/>
              </w:rPr>
              <w:t>Y(E)-</w:t>
            </w:r>
            <w:r w:rsidR="00CE71A8" w:rsidRPr="00071212">
              <w:rPr>
                <w:rFonts w:ascii="Arial" w:eastAsia="Times New Roman" w:hAnsi="Arial" w:cs="Arial"/>
                <w:lang w:val="it-IT"/>
              </w:rPr>
              <w:t>358407</w:t>
            </w:r>
          </w:p>
        </w:tc>
      </w:tr>
    </w:tbl>
    <w:p w:rsidR="000303EE" w:rsidRDefault="000303EE" w:rsidP="002347F5">
      <w:pPr>
        <w:spacing w:after="0" w:line="240" w:lineRule="auto"/>
        <w:jc w:val="both"/>
        <w:rPr>
          <w:rFonts w:ascii="Arial" w:hAnsi="Arial" w:cs="Arial"/>
          <w:sz w:val="24"/>
          <w:szCs w:val="24"/>
          <w:lang w:val="es-ES"/>
        </w:rPr>
      </w:pPr>
    </w:p>
    <w:p w:rsidR="000303EE" w:rsidRPr="00712A95" w:rsidRDefault="000303EE" w:rsidP="002347F5">
      <w:pPr>
        <w:spacing w:after="0" w:line="240" w:lineRule="auto"/>
        <w:jc w:val="both"/>
        <w:rPr>
          <w:rFonts w:ascii="Arial" w:hAnsi="Arial" w:cs="Arial"/>
          <w:sz w:val="24"/>
          <w:szCs w:val="24"/>
          <w:lang w:val="es-ES"/>
        </w:rPr>
      </w:pPr>
    </w:p>
    <w:p w:rsidR="00AA1CC4" w:rsidRPr="005C0A7D" w:rsidRDefault="00AA1CC4" w:rsidP="00E04E9A">
      <w:pPr>
        <w:spacing w:after="0" w:line="240" w:lineRule="auto"/>
        <w:rPr>
          <w:rFonts w:ascii="Arial" w:hAnsi="Arial" w:cs="Arial"/>
          <w:b/>
          <w:sz w:val="24"/>
          <w:szCs w:val="24"/>
          <w:lang w:val="es-ES"/>
        </w:rPr>
      </w:pPr>
    </w:p>
    <w:p w:rsidR="00A63D32" w:rsidRPr="001B58C1" w:rsidRDefault="00BF2211" w:rsidP="00A63D32">
      <w:pPr>
        <w:spacing w:after="0" w:line="240" w:lineRule="auto"/>
        <w:rPr>
          <w:rFonts w:ascii="Arial" w:hAnsi="Arial" w:cs="Arial"/>
          <w:noProof/>
          <w:sz w:val="24"/>
          <w:szCs w:val="24"/>
        </w:rPr>
      </w:pPr>
      <w:r w:rsidRPr="00914CCA">
        <w:rPr>
          <w:rFonts w:ascii="Arial" w:hAnsi="Arial" w:cs="Arial"/>
          <w:b/>
          <w:noProof/>
          <w:sz w:val="24"/>
          <w:szCs w:val="24"/>
        </w:rPr>
        <w:t>Asigurarea utilităț</w:t>
      </w:r>
      <w:r w:rsidR="00A63D32" w:rsidRPr="00914CCA">
        <w:rPr>
          <w:rFonts w:ascii="Arial" w:hAnsi="Arial" w:cs="Arial"/>
          <w:b/>
          <w:noProof/>
          <w:sz w:val="24"/>
          <w:szCs w:val="24"/>
        </w:rPr>
        <w:t xml:space="preserve">ilor ( apa, canalizare, energie termica ): </w:t>
      </w:r>
    </w:p>
    <w:p w:rsidR="00A63D32" w:rsidRPr="004E0629" w:rsidRDefault="00A63D32" w:rsidP="00A63D32">
      <w:pPr>
        <w:tabs>
          <w:tab w:val="left" w:pos="450"/>
        </w:tabs>
        <w:spacing w:after="0" w:line="240" w:lineRule="auto"/>
        <w:ind w:firstLine="555"/>
        <w:jc w:val="both"/>
        <w:rPr>
          <w:rFonts w:ascii="Arial" w:hAnsi="Arial" w:cs="Arial"/>
          <w:b/>
          <w:color w:val="FF0000"/>
          <w:sz w:val="24"/>
          <w:szCs w:val="24"/>
          <w:lang w:val="ro-RO" w:eastAsia="ar-SA"/>
        </w:rPr>
      </w:pPr>
      <w:r w:rsidRPr="000A1FB5">
        <w:rPr>
          <w:rFonts w:ascii="Arial" w:hAnsi="Arial" w:cs="Arial"/>
          <w:i/>
          <w:sz w:val="24"/>
          <w:szCs w:val="24"/>
          <w:lang w:val="fr-FR" w:eastAsia="de-DE"/>
        </w:rPr>
        <w:t xml:space="preserve">   </w:t>
      </w:r>
      <w:r w:rsidRPr="004E0629">
        <w:rPr>
          <w:rFonts w:ascii="Arial" w:hAnsi="Arial" w:cs="Arial"/>
          <w:b/>
          <w:sz w:val="24"/>
          <w:szCs w:val="24"/>
          <w:lang w:val="fr-FR" w:eastAsia="de-DE"/>
        </w:rPr>
        <w:t xml:space="preserve">Alimentarea cu apă: </w:t>
      </w:r>
      <w:r w:rsidR="00735525">
        <w:rPr>
          <w:rFonts w:ascii="Arial" w:hAnsi="Arial" w:cs="Arial"/>
          <w:b/>
          <w:sz w:val="24"/>
          <w:szCs w:val="24"/>
          <w:lang w:val="fr-FR" w:eastAsia="de-DE"/>
        </w:rPr>
        <w:t xml:space="preserve"> </w:t>
      </w:r>
      <w:r w:rsidR="00735525" w:rsidRPr="00735525">
        <w:rPr>
          <w:rFonts w:ascii="Arial" w:hAnsi="Arial" w:cs="Arial"/>
          <w:sz w:val="24"/>
          <w:szCs w:val="24"/>
          <w:lang w:val="fr-FR" w:eastAsia="de-DE"/>
        </w:rPr>
        <w:t>- nu</w:t>
      </w:r>
      <w:r w:rsidR="00735525">
        <w:rPr>
          <w:rFonts w:ascii="Arial" w:hAnsi="Arial" w:cs="Arial"/>
          <w:b/>
          <w:sz w:val="24"/>
          <w:szCs w:val="24"/>
          <w:lang w:val="fr-FR" w:eastAsia="de-DE"/>
        </w:rPr>
        <w:t xml:space="preserve"> </w:t>
      </w:r>
      <w:r w:rsidR="00735525" w:rsidRPr="00136AD2">
        <w:rPr>
          <w:rFonts w:ascii="Arial" w:hAnsi="Arial" w:cs="Arial"/>
          <w:sz w:val="24"/>
          <w:szCs w:val="24"/>
          <w:lang w:val="fr-FR" w:eastAsia="de-DE"/>
        </w:rPr>
        <w:t>face obiectul prezentei documentatii ;</w:t>
      </w:r>
    </w:p>
    <w:p w:rsidR="00A63D32" w:rsidRPr="004E0629" w:rsidRDefault="004E0629" w:rsidP="004E0629">
      <w:pPr>
        <w:spacing w:after="0" w:line="240" w:lineRule="auto"/>
        <w:ind w:firstLine="720"/>
        <w:jc w:val="both"/>
        <w:rPr>
          <w:rFonts w:ascii="Arial" w:eastAsiaTheme="minorHAnsi" w:hAnsi="Arial" w:cs="Arial"/>
        </w:rPr>
      </w:pPr>
      <w:r w:rsidRPr="004E0629">
        <w:rPr>
          <w:rFonts w:ascii="Arial" w:hAnsi="Arial" w:cs="Arial"/>
          <w:b/>
          <w:sz w:val="24"/>
          <w:szCs w:val="24"/>
          <w:lang w:val="fr-FR" w:eastAsia="de-DE"/>
        </w:rPr>
        <w:t>Canalizare</w:t>
      </w:r>
      <w:r w:rsidR="00B132F3" w:rsidRPr="004E0629">
        <w:rPr>
          <w:rFonts w:ascii="Arial" w:hAnsi="Arial" w:cs="Arial"/>
          <w:b/>
          <w:sz w:val="24"/>
          <w:szCs w:val="24"/>
          <w:lang w:val="fr-FR" w:eastAsia="de-DE"/>
        </w:rPr>
        <w:t>:</w:t>
      </w:r>
      <w:r w:rsidR="00B132F3">
        <w:rPr>
          <w:rFonts w:ascii="Arial" w:hAnsi="Arial" w:cs="Arial"/>
          <w:sz w:val="24"/>
          <w:szCs w:val="24"/>
          <w:lang w:val="fr-FR" w:eastAsia="de-DE"/>
        </w:rPr>
        <w:t xml:space="preserve"> -</w:t>
      </w:r>
      <w:r w:rsidR="00B132F3" w:rsidRPr="00B132F3">
        <w:rPr>
          <w:rFonts w:ascii="Arial" w:hAnsi="Arial" w:cs="Arial"/>
          <w:b/>
          <w:i/>
          <w:lang w:val="es-ES"/>
        </w:rPr>
        <w:t xml:space="preserve"> </w:t>
      </w:r>
      <w:r w:rsidR="00B132F3" w:rsidRPr="00B132F3">
        <w:rPr>
          <w:rFonts w:ascii="Arial" w:hAnsi="Arial" w:cs="Arial"/>
          <w:lang w:val="es-ES"/>
        </w:rPr>
        <w:t>retea de canalizare</w:t>
      </w:r>
      <w:r w:rsidR="00B132F3">
        <w:rPr>
          <w:rFonts w:ascii="Arial" w:hAnsi="Arial" w:cs="Arial"/>
          <w:lang w:val="es-ES"/>
        </w:rPr>
        <w:t xml:space="preserve">, </w:t>
      </w:r>
      <w:r w:rsidR="00B132F3">
        <w:rPr>
          <w:rFonts w:ascii="Arial" w:hAnsi="Arial" w:cs="Arial"/>
        </w:rPr>
        <w:t xml:space="preserve"> </w:t>
      </w:r>
      <w:r w:rsidR="00B132F3">
        <w:rPr>
          <w:rFonts w:ascii="Arial" w:hAnsi="Arial" w:cs="Arial"/>
          <w:lang w:val="es-ES"/>
        </w:rPr>
        <w:t>pentru colectarea și transportul apelor uzate menajere, debite</w:t>
      </w:r>
      <w:r w:rsidR="00B132F3">
        <w:rPr>
          <w:rFonts w:ascii="Arial" w:hAnsi="Arial" w:cs="Arial"/>
        </w:rPr>
        <w:t>: Q</w:t>
      </w:r>
      <w:r w:rsidR="00B132F3">
        <w:rPr>
          <w:rFonts w:ascii="Arial" w:hAnsi="Arial" w:cs="Arial"/>
          <w:vertAlign w:val="subscript"/>
        </w:rPr>
        <w:t>u zi max.</w:t>
      </w:r>
      <w:r w:rsidR="00B132F3">
        <w:rPr>
          <w:rFonts w:ascii="Arial" w:hAnsi="Arial" w:cs="Arial"/>
        </w:rPr>
        <w:t>=72,6 m</w:t>
      </w:r>
      <w:r w:rsidR="00B132F3">
        <w:rPr>
          <w:rFonts w:ascii="Arial" w:hAnsi="Arial" w:cs="Arial"/>
          <w:vertAlign w:val="superscript"/>
        </w:rPr>
        <w:t>3</w:t>
      </w:r>
      <w:r w:rsidR="00B132F3">
        <w:rPr>
          <w:rFonts w:ascii="Arial" w:hAnsi="Arial" w:cs="Arial"/>
        </w:rPr>
        <w:t>/zi (0,84 l/s), Q</w:t>
      </w:r>
      <w:r w:rsidR="00B132F3">
        <w:rPr>
          <w:rFonts w:ascii="Arial" w:hAnsi="Arial" w:cs="Arial"/>
          <w:vertAlign w:val="subscript"/>
        </w:rPr>
        <w:t>u zi med.</w:t>
      </w:r>
      <w:r w:rsidR="00B132F3">
        <w:rPr>
          <w:rFonts w:ascii="Arial" w:hAnsi="Arial" w:cs="Arial"/>
        </w:rPr>
        <w:t>= 60,5 m</w:t>
      </w:r>
      <w:r w:rsidR="00B132F3">
        <w:rPr>
          <w:rFonts w:ascii="Arial" w:hAnsi="Arial" w:cs="Arial"/>
          <w:vertAlign w:val="superscript"/>
        </w:rPr>
        <w:t>3</w:t>
      </w:r>
      <w:r w:rsidR="00B132F3">
        <w:rPr>
          <w:rFonts w:ascii="Arial" w:hAnsi="Arial" w:cs="Arial"/>
        </w:rPr>
        <w:t>/zi (0,7 l/s),  Q</w:t>
      </w:r>
      <w:r w:rsidR="00B132F3">
        <w:rPr>
          <w:rFonts w:ascii="Arial" w:hAnsi="Arial" w:cs="Arial"/>
          <w:vertAlign w:val="subscript"/>
        </w:rPr>
        <w:t>u or max.</w:t>
      </w:r>
      <w:r w:rsidR="00B132F3">
        <w:rPr>
          <w:rFonts w:ascii="Arial" w:hAnsi="Arial" w:cs="Arial"/>
        </w:rPr>
        <w:t>= 8,47 m</w:t>
      </w:r>
      <w:r w:rsidR="00B132F3">
        <w:rPr>
          <w:rFonts w:ascii="Arial" w:hAnsi="Arial" w:cs="Arial"/>
          <w:vertAlign w:val="superscript"/>
        </w:rPr>
        <w:t>3</w:t>
      </w:r>
      <w:r w:rsidR="00B132F3">
        <w:rPr>
          <w:rFonts w:ascii="Arial" w:hAnsi="Arial" w:cs="Arial"/>
        </w:rPr>
        <w:t xml:space="preserve">/h (2,35 l/s), </w:t>
      </w:r>
      <w:r w:rsidR="00B132F3">
        <w:rPr>
          <w:rFonts w:ascii="Arial" w:hAnsi="Arial" w:cs="Arial"/>
          <w:lang w:val="es-ES"/>
        </w:rPr>
        <w:t>cu descărcare în reţeaua de canalizare existentă a satului Românaşi</w:t>
      </w:r>
      <w:r w:rsidR="00B132F3">
        <w:rPr>
          <w:rFonts w:ascii="Arial" w:hAnsi="Arial" w:cs="Arial"/>
          <w:color w:val="FF0000"/>
          <w:lang w:val="es-ES"/>
        </w:rPr>
        <w:t xml:space="preserve"> </w:t>
      </w:r>
      <w:r w:rsidR="00B132F3">
        <w:rPr>
          <w:rFonts w:ascii="Arial" w:hAnsi="Arial" w:cs="Arial"/>
          <w:lang w:val="es-ES"/>
        </w:rPr>
        <w:t>(într-un cămin existent, cu coordonatele Stereo 1970: X=361757.83; Y=625013.58), iar prin intermediul unei staţii de pompare (SPAU4), apele uzate menajere vor ajunge în stația de epurare mecano-biologică existentă, propusă a fi modernizată și extinsă, dimensionată pentru 2178 l.e., de unde apele uzate epurate și dezinfectate vor fi evacuate gr</w:t>
      </w:r>
      <w:r w:rsidR="00700B28">
        <w:rPr>
          <w:rFonts w:ascii="Arial" w:hAnsi="Arial" w:cs="Arial"/>
          <w:lang w:val="es-ES"/>
        </w:rPr>
        <w:t>avitaţional în r. Agrij ;</w:t>
      </w:r>
    </w:p>
    <w:p w:rsidR="00A63D32" w:rsidRPr="000A1FB5" w:rsidRDefault="00A63D32" w:rsidP="001A77D5">
      <w:pPr>
        <w:spacing w:after="0" w:line="240" w:lineRule="auto"/>
        <w:ind w:firstLine="720"/>
        <w:jc w:val="both"/>
        <w:rPr>
          <w:rFonts w:ascii="Arial" w:hAnsi="Arial" w:cs="Arial"/>
          <w:sz w:val="24"/>
          <w:szCs w:val="24"/>
          <w:lang w:val="it-IT"/>
        </w:rPr>
      </w:pPr>
      <w:r w:rsidRPr="004E0629">
        <w:rPr>
          <w:rFonts w:ascii="Arial" w:hAnsi="Arial" w:cs="Arial"/>
          <w:b/>
          <w:sz w:val="24"/>
          <w:szCs w:val="24"/>
          <w:lang w:val="it-IT"/>
        </w:rPr>
        <w:t>Alimentarea cu en</w:t>
      </w:r>
      <w:r w:rsidR="001A77D5" w:rsidRPr="004E0629">
        <w:rPr>
          <w:rFonts w:ascii="Arial" w:hAnsi="Arial" w:cs="Arial"/>
          <w:b/>
          <w:sz w:val="24"/>
          <w:szCs w:val="24"/>
          <w:lang w:val="it-IT"/>
        </w:rPr>
        <w:t>ergie termica:</w:t>
      </w:r>
      <w:r w:rsidR="001A77D5" w:rsidRPr="000A1FB5">
        <w:rPr>
          <w:rFonts w:ascii="Arial" w:hAnsi="Arial" w:cs="Arial"/>
          <w:sz w:val="24"/>
          <w:szCs w:val="24"/>
          <w:lang w:val="it-IT"/>
        </w:rPr>
        <w:t xml:space="preserve"> - nu este cazul </w:t>
      </w:r>
      <w:r w:rsidR="004B7448" w:rsidRPr="000A1FB5">
        <w:rPr>
          <w:rFonts w:ascii="Arial" w:hAnsi="Arial" w:cs="Arial"/>
          <w:sz w:val="24"/>
          <w:szCs w:val="24"/>
          <w:lang w:val="it-IT"/>
        </w:rPr>
        <w:t>;</w:t>
      </w:r>
    </w:p>
    <w:p w:rsidR="008302D6" w:rsidRPr="000A1FB5" w:rsidRDefault="001A77D5" w:rsidP="00A63D32">
      <w:pPr>
        <w:spacing w:after="0" w:line="240" w:lineRule="auto"/>
        <w:jc w:val="both"/>
        <w:rPr>
          <w:rFonts w:ascii="Arial" w:hAnsi="Arial" w:cs="Arial"/>
          <w:sz w:val="24"/>
          <w:szCs w:val="24"/>
          <w:lang w:val="it-IT"/>
        </w:rPr>
      </w:pPr>
      <w:r w:rsidRPr="004E0629">
        <w:rPr>
          <w:rFonts w:ascii="Arial" w:hAnsi="Arial" w:cs="Arial"/>
          <w:b/>
          <w:sz w:val="24"/>
          <w:szCs w:val="24"/>
          <w:lang w:val="it-IT"/>
        </w:rPr>
        <w:t xml:space="preserve">          </w:t>
      </w:r>
      <w:r w:rsidR="007E56A5" w:rsidRPr="004E0629">
        <w:rPr>
          <w:rFonts w:ascii="Arial" w:hAnsi="Arial" w:cs="Arial"/>
          <w:b/>
          <w:sz w:val="24"/>
          <w:szCs w:val="24"/>
          <w:lang w:val="it-IT"/>
        </w:rPr>
        <w:t xml:space="preserve"> </w:t>
      </w:r>
      <w:r w:rsidR="00A63D32" w:rsidRPr="004E0629">
        <w:rPr>
          <w:rFonts w:ascii="Arial" w:hAnsi="Arial" w:cs="Arial"/>
          <w:b/>
          <w:sz w:val="24"/>
          <w:szCs w:val="24"/>
          <w:lang w:val="it-IT"/>
        </w:rPr>
        <w:t>Alimentarea cu energie electrica:</w:t>
      </w:r>
      <w:r w:rsidR="00A63D32" w:rsidRPr="000A1FB5">
        <w:rPr>
          <w:rFonts w:ascii="Arial" w:hAnsi="Arial" w:cs="Arial"/>
          <w:sz w:val="24"/>
          <w:szCs w:val="24"/>
          <w:lang w:val="it-IT"/>
        </w:rPr>
        <w:t xml:space="preserve"> - </w:t>
      </w:r>
      <w:r w:rsidR="004B7448" w:rsidRPr="000A1FB5">
        <w:rPr>
          <w:rFonts w:ascii="Arial" w:hAnsi="Arial" w:cs="Arial"/>
          <w:sz w:val="24"/>
          <w:szCs w:val="24"/>
          <w:lang w:val="it-IT"/>
        </w:rPr>
        <w:t xml:space="preserve">nu este cazul </w:t>
      </w:r>
      <w:r w:rsidR="00A63D32" w:rsidRPr="000A1FB5">
        <w:rPr>
          <w:rFonts w:ascii="Arial" w:hAnsi="Arial" w:cs="Arial"/>
          <w:sz w:val="24"/>
          <w:szCs w:val="24"/>
          <w:lang w:val="it-IT"/>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w:t>
      </w:r>
      <w:r w:rsidRPr="000A1FB5">
        <w:rPr>
          <w:rFonts w:ascii="Arial" w:hAnsi="Arial" w:cs="Arial"/>
          <w:b/>
          <w:noProof/>
          <w:sz w:val="24"/>
          <w:szCs w:val="24"/>
          <w:lang w:val="ro-RO"/>
        </w:rPr>
        <w:t> cumularea cu alte proiecte existente şi/sau aprobate:</w:t>
      </w:r>
      <w:r w:rsidRPr="000A1FB5">
        <w:rPr>
          <w:rFonts w:ascii="Arial" w:hAnsi="Arial" w:cs="Arial"/>
          <w:b/>
          <w:i/>
          <w:noProof/>
          <w:sz w:val="24"/>
          <w:szCs w:val="24"/>
          <w:lang w:val="ro-RO"/>
        </w:rPr>
        <w:t xml:space="preserve"> - </w:t>
      </w:r>
      <w:r w:rsidR="003F1FDA">
        <w:rPr>
          <w:rFonts w:ascii="Arial" w:hAnsi="Arial" w:cs="Arial"/>
          <w:noProof/>
          <w:sz w:val="24"/>
          <w:szCs w:val="24"/>
          <w:lang w:val="ro-RO"/>
        </w:rPr>
        <w:t>lucră</w:t>
      </w:r>
      <w:r w:rsidRPr="000A1FB5">
        <w:rPr>
          <w:rFonts w:ascii="Arial" w:hAnsi="Arial" w:cs="Arial"/>
          <w:noProof/>
          <w:sz w:val="24"/>
          <w:szCs w:val="24"/>
          <w:lang w:val="ro-RO"/>
        </w:rPr>
        <w:t>rile necesare</w:t>
      </w:r>
      <w:r w:rsidR="003F1FDA">
        <w:rPr>
          <w:rFonts w:ascii="Arial" w:hAnsi="Arial" w:cs="Arial"/>
          <w:noProof/>
          <w:sz w:val="24"/>
          <w:szCs w:val="24"/>
        </w:rPr>
        <w:t xml:space="preserve">  realiză</w:t>
      </w:r>
      <w:r w:rsidRPr="000A1FB5">
        <w:rPr>
          <w:rFonts w:ascii="Arial" w:hAnsi="Arial" w:cs="Arial"/>
          <w:noProof/>
          <w:sz w:val="24"/>
          <w:szCs w:val="24"/>
        </w:rPr>
        <w:t xml:space="preserve">rii proiectului nu se suprapun </w:t>
      </w:r>
      <w:r w:rsidRPr="009608BE">
        <w:rPr>
          <w:rFonts w:ascii="Arial" w:hAnsi="Arial" w:cs="Arial"/>
          <w:noProof/>
          <w:sz w:val="24"/>
          <w:szCs w:val="24"/>
        </w:rPr>
        <w:t>cu alt</w:t>
      </w:r>
      <w:r w:rsidR="003F1FDA" w:rsidRPr="009608BE">
        <w:rPr>
          <w:rFonts w:ascii="Arial" w:hAnsi="Arial" w:cs="Arial"/>
          <w:noProof/>
          <w:sz w:val="24"/>
          <w:szCs w:val="24"/>
        </w:rPr>
        <w:t>e</w:t>
      </w:r>
      <w:r w:rsidRPr="009608BE">
        <w:rPr>
          <w:rFonts w:ascii="Arial" w:hAnsi="Arial" w:cs="Arial"/>
          <w:noProof/>
          <w:sz w:val="24"/>
          <w:szCs w:val="24"/>
        </w:rPr>
        <w:t xml:space="preserve"> proiecte </w:t>
      </w:r>
      <w:r w:rsidRPr="000A1FB5">
        <w:rPr>
          <w:rFonts w:ascii="Arial" w:hAnsi="Arial" w:cs="Arial"/>
          <w:noProof/>
          <w:sz w:val="24"/>
          <w:szCs w:val="24"/>
        </w:rPr>
        <w:t>e</w:t>
      </w:r>
      <w:r w:rsidR="00FA1B5B" w:rsidRPr="000A1FB5">
        <w:rPr>
          <w:rFonts w:ascii="Arial" w:hAnsi="Arial" w:cs="Arial"/>
          <w:noProof/>
          <w:sz w:val="24"/>
          <w:szCs w:val="24"/>
        </w:rPr>
        <w:t>xistente sau planficate î</w:t>
      </w:r>
      <w:r w:rsidRPr="000A1FB5">
        <w:rPr>
          <w:rFonts w:ascii="Arial" w:hAnsi="Arial" w:cs="Arial"/>
          <w:noProof/>
          <w:sz w:val="24"/>
          <w:szCs w:val="24"/>
        </w:rPr>
        <w:t>n zon</w:t>
      </w:r>
      <w:r w:rsidR="003F1FDA">
        <w:rPr>
          <w:rFonts w:ascii="Arial" w:hAnsi="Arial" w:cs="Arial"/>
          <w:noProof/>
          <w:sz w:val="24"/>
          <w:szCs w:val="24"/>
        </w:rPr>
        <w:t>ă</w:t>
      </w:r>
      <w:r w:rsidRPr="000A1FB5">
        <w:rPr>
          <w:rFonts w:ascii="Arial" w:hAnsi="Arial" w:cs="Arial"/>
          <w:noProof/>
          <w:sz w:val="24"/>
          <w:szCs w:val="24"/>
        </w:rPr>
        <w:t>;</w:t>
      </w:r>
    </w:p>
    <w:p w:rsidR="00A63D32" w:rsidRPr="000A1FB5" w:rsidRDefault="00A63D32" w:rsidP="00A63D32">
      <w:pPr>
        <w:spacing w:after="0" w:line="240" w:lineRule="auto"/>
        <w:ind w:firstLine="720"/>
        <w:jc w:val="both"/>
        <w:rPr>
          <w:rFonts w:ascii="Arial" w:hAnsi="Arial" w:cs="Arial"/>
          <w:noProof/>
          <w:sz w:val="24"/>
          <w:szCs w:val="24"/>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w:t>
      </w:r>
      <w:r w:rsidRPr="000A1FB5">
        <w:rPr>
          <w:rFonts w:ascii="Arial" w:hAnsi="Arial" w:cs="Arial"/>
          <w:b/>
          <w:noProof/>
          <w:sz w:val="24"/>
          <w:szCs w:val="24"/>
          <w:lang w:val="ro-RO"/>
        </w:rPr>
        <w:t> utilizarea resurselor naturale, în special a solului, a terenurilor, a apei şi a biodiversităţii</w:t>
      </w:r>
      <w:r w:rsidRPr="000A1FB5">
        <w:rPr>
          <w:rFonts w:ascii="Arial" w:hAnsi="Arial" w:cs="Arial"/>
          <w:noProof/>
          <w:sz w:val="24"/>
          <w:szCs w:val="24"/>
          <w:lang w:val="ro-RO"/>
        </w:rPr>
        <w:t xml:space="preserve">: - </w:t>
      </w:r>
      <w:r w:rsidRPr="000A1FB5">
        <w:rPr>
          <w:rFonts w:ascii="Arial" w:hAnsi="Arial" w:cs="Arial"/>
          <w:noProof/>
          <w:color w:val="000000" w:themeColor="text1"/>
          <w:sz w:val="24"/>
          <w:szCs w:val="24"/>
          <w:lang w:val="ro-RO"/>
        </w:rPr>
        <w:t xml:space="preserve">în perioada de execuţie se vor folosi cantităţi de apă, nisip </w:t>
      </w:r>
      <w:r w:rsidRPr="000A1FB5">
        <w:rPr>
          <w:rFonts w:ascii="Arial" w:hAnsi="Arial" w:cs="Arial"/>
          <w:noProof/>
          <w:color w:val="000000" w:themeColor="text1"/>
          <w:sz w:val="24"/>
          <w:szCs w:val="24"/>
        </w:rPr>
        <w: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4</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cantitatea şi tipurile de deşeuri generate/gestionate:</w:t>
      </w:r>
      <w:r w:rsidRPr="000A1FB5">
        <w:rPr>
          <w:rFonts w:ascii="Arial" w:hAnsi="Arial" w:cs="Arial"/>
          <w:noProof/>
          <w:sz w:val="24"/>
          <w:szCs w:val="24"/>
          <w:lang w:val="ro-RO"/>
        </w:rPr>
        <w:t xml:space="preserve"> - gestionarea deșeurilor se va realiza conform </w:t>
      </w:r>
      <w:r w:rsidR="00A233F0">
        <w:rPr>
          <w:rFonts w:ascii="Arial" w:hAnsi="Arial" w:cs="Arial"/>
          <w:noProof/>
          <w:sz w:val="24"/>
          <w:szCs w:val="24"/>
          <w:lang w:val="ro-RO"/>
        </w:rPr>
        <w:t>OUG 92/2021, privind regimul deș</w:t>
      </w:r>
      <w:r w:rsidRPr="000A1FB5">
        <w:rPr>
          <w:rFonts w:ascii="Arial" w:hAnsi="Arial" w:cs="Arial"/>
          <w:noProof/>
          <w:sz w:val="24"/>
          <w:szCs w:val="24"/>
          <w:lang w:val="ro-RO"/>
        </w:rPr>
        <w:t>eurilor</w:t>
      </w:r>
      <w:r w:rsidRPr="009608BE">
        <w:rPr>
          <w:rFonts w:ascii="Arial" w:hAnsi="Arial" w:cs="Arial"/>
          <w:noProof/>
          <w:sz w:val="24"/>
          <w:szCs w:val="24"/>
          <w:lang w:val="ro-RO"/>
        </w:rPr>
        <w:t xml:space="preserve">, </w:t>
      </w:r>
      <w:r w:rsidR="00D65D54" w:rsidRPr="009608BE">
        <w:rPr>
          <w:rFonts w:ascii="Arial" w:hAnsi="Arial" w:cs="Arial"/>
          <w:noProof/>
          <w:sz w:val="24"/>
          <w:szCs w:val="24"/>
          <w:lang w:val="ro-RO"/>
        </w:rPr>
        <w:t xml:space="preserve">aprobată prin Legea nr.17/2023 </w:t>
      </w:r>
      <w:r w:rsidRPr="000A1FB5">
        <w:rPr>
          <w:rFonts w:ascii="Arial" w:hAnsi="Arial" w:cs="Arial"/>
          <w:noProof/>
          <w:sz w:val="24"/>
          <w:szCs w:val="24"/>
          <w:lang w:val="ro-RO"/>
        </w:rPr>
        <w:t xml:space="preserve">acestea vor fi colectate selectiv si se vor valorifica/elimina numai prin operatori economici autorizati </w:t>
      </w:r>
      <w:r w:rsidRPr="000A1FB5">
        <w:rPr>
          <w:rFonts w:ascii="Arial" w:hAnsi="Arial" w:cs="Arial"/>
          <w:sz w:val="24"/>
          <w:szCs w:val="24"/>
          <w:lang w:val="ro-RO"/>
        </w:rPr>
        <w:t>;</w:t>
      </w:r>
    </w:p>
    <w:p w:rsidR="00A63D32" w:rsidRPr="000A1FB5" w:rsidRDefault="00A63D32" w:rsidP="00A63D32">
      <w:pPr>
        <w:spacing w:after="0" w:line="240" w:lineRule="auto"/>
        <w:ind w:firstLine="720"/>
        <w:jc w:val="both"/>
        <w:rPr>
          <w:rFonts w:ascii="Arial" w:hAnsi="Arial" w:cs="Arial"/>
          <w:b/>
          <w:bCs/>
          <w:noProof/>
          <w:color w:val="FF0000"/>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5</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poluarea şi alte efecte negative:</w:t>
      </w:r>
      <w:r w:rsidRPr="000A1FB5">
        <w:rPr>
          <w:rFonts w:ascii="Arial" w:hAnsi="Arial" w:cs="Arial"/>
          <w:noProof/>
          <w:sz w:val="24"/>
          <w:szCs w:val="24"/>
          <w:lang w:val="ro-RO"/>
        </w:rPr>
        <w:t xml:space="preserve"> -</w:t>
      </w:r>
      <w:r w:rsidR="00881B64">
        <w:rPr>
          <w:rFonts w:ascii="Arial" w:hAnsi="Arial" w:cs="Arial"/>
          <w:noProof/>
          <w:sz w:val="24"/>
          <w:szCs w:val="24"/>
          <w:lang w:val="ro-RO"/>
        </w:rPr>
        <w:t xml:space="preserve"> nu  exista posibilitatea apariției unor emisii  semnificative î</w:t>
      </w:r>
      <w:r w:rsidRPr="000A1FB5">
        <w:rPr>
          <w:rFonts w:ascii="Arial" w:hAnsi="Arial" w:cs="Arial"/>
          <w:noProof/>
          <w:sz w:val="24"/>
          <w:szCs w:val="24"/>
          <w:lang w:val="ro-RO"/>
        </w:rPr>
        <w:t>n nici</w:t>
      </w:r>
      <w:r w:rsidRPr="009608BE">
        <w:rPr>
          <w:rFonts w:ascii="Arial" w:hAnsi="Arial" w:cs="Arial"/>
          <w:noProof/>
          <w:sz w:val="24"/>
          <w:szCs w:val="24"/>
          <w:lang w:val="ro-RO"/>
        </w:rPr>
        <w:t>un</w:t>
      </w:r>
      <w:r w:rsidR="00881B64" w:rsidRPr="009608BE">
        <w:rPr>
          <w:rFonts w:ascii="Arial" w:hAnsi="Arial" w:cs="Arial"/>
          <w:noProof/>
          <w:sz w:val="24"/>
          <w:szCs w:val="24"/>
          <w:lang w:val="ro-RO"/>
        </w:rPr>
        <w:t xml:space="preserve">ul </w:t>
      </w:r>
      <w:r w:rsidR="00881B64">
        <w:rPr>
          <w:rFonts w:ascii="Arial" w:hAnsi="Arial" w:cs="Arial"/>
          <w:noProof/>
          <w:sz w:val="24"/>
          <w:szCs w:val="24"/>
          <w:lang w:val="ro-RO"/>
        </w:rPr>
        <w:t>din factorii de mediu dacă vor fi respectate următoarele mă</w:t>
      </w:r>
      <w:r w:rsidRPr="000A1FB5">
        <w:rPr>
          <w:rFonts w:ascii="Arial" w:hAnsi="Arial" w:cs="Arial"/>
          <w:noProof/>
          <w:sz w:val="24"/>
          <w:szCs w:val="24"/>
          <w:lang w:val="ro-RO"/>
        </w:rPr>
        <w:t>suri:</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w:t>
      </w:r>
      <w:r w:rsidR="00881B64">
        <w:rPr>
          <w:rFonts w:ascii="Arial" w:hAnsi="Arial" w:cs="Arial"/>
          <w:b/>
          <w:bCs/>
          <w:noProof/>
          <w:color w:val="000000" w:themeColor="text1"/>
          <w:sz w:val="24"/>
          <w:szCs w:val="24"/>
          <w:lang w:val="ro-RO"/>
        </w:rPr>
        <w:t xml:space="preserve">   pentru facoturl de mediu  apă</w:t>
      </w:r>
      <w:r w:rsidRPr="000A1FB5">
        <w:rPr>
          <w:rFonts w:ascii="Arial" w:hAnsi="Arial" w:cs="Arial"/>
          <w:b/>
          <w:bCs/>
          <w:noProof/>
          <w:color w:val="000000" w:themeColor="text1"/>
          <w:sz w:val="24"/>
          <w:szCs w:val="24"/>
          <w:lang w:val="ro-RO"/>
        </w:rPr>
        <w:t xml:space="preserve">: </w:t>
      </w:r>
    </w:p>
    <w:p w:rsidR="00513C9D"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facorul de mediu aer:</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utilizarea de echipamente de lucru nepoluante, performante, moderne, în stare tehnică bună;</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375C55"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xml:space="preserve">-  </w:t>
      </w:r>
      <w:r w:rsidRPr="009B0904">
        <w:rPr>
          <w:rFonts w:ascii="Arial" w:hAnsi="Arial" w:cs="Arial"/>
          <w:bCs/>
          <w:noProof/>
          <w:sz w:val="24"/>
          <w:szCs w:val="24"/>
          <w:lang w:val="ro-RO"/>
        </w:rPr>
        <w:t>se v</w:t>
      </w:r>
      <w:r w:rsidR="00881B64" w:rsidRPr="009B0904">
        <w:rPr>
          <w:rFonts w:ascii="Arial" w:hAnsi="Arial" w:cs="Arial"/>
          <w:bCs/>
          <w:noProof/>
          <w:sz w:val="24"/>
          <w:szCs w:val="24"/>
          <w:lang w:val="ro-RO"/>
        </w:rPr>
        <w:t>or</w:t>
      </w:r>
      <w:r w:rsidRPr="009B0904">
        <w:rPr>
          <w:rFonts w:ascii="Arial" w:hAnsi="Arial" w:cs="Arial"/>
          <w:bCs/>
          <w:noProof/>
          <w:sz w:val="24"/>
          <w:szCs w:val="24"/>
          <w:lang w:val="ro-RO"/>
        </w:rPr>
        <w:t xml:space="preserve"> respecta </w:t>
      </w:r>
      <w:r w:rsidRPr="000A1FB5">
        <w:rPr>
          <w:rFonts w:ascii="Arial" w:hAnsi="Arial" w:cs="Arial"/>
          <w:bCs/>
          <w:noProof/>
          <w:color w:val="000000" w:themeColor="text1"/>
          <w:sz w:val="24"/>
          <w:szCs w:val="24"/>
          <w:lang w:val="ro-RO"/>
        </w:rPr>
        <w:t>prevederile legislației în vigoare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zgomot si vibratii:</w:t>
      </w:r>
    </w:p>
    <w:p w:rsidR="00A2740B" w:rsidRPr="000A1FB5" w:rsidRDefault="00A2740B" w:rsidP="00A63D32">
      <w:pPr>
        <w:spacing w:after="0" w:line="240" w:lineRule="auto"/>
        <w:jc w:val="both"/>
        <w:rPr>
          <w:rFonts w:ascii="Arial" w:hAnsi="Arial" w:cs="Arial"/>
          <w:bCs/>
          <w:noProof/>
          <w:color w:val="000000" w:themeColor="text1"/>
          <w:sz w:val="24"/>
          <w:szCs w:val="24"/>
        </w:rPr>
      </w:pPr>
      <w:r w:rsidRPr="000A1FB5">
        <w:rPr>
          <w:rFonts w:ascii="Arial" w:hAnsi="Arial" w:cs="Arial"/>
          <w:b/>
          <w:bCs/>
          <w:noProof/>
          <w:color w:val="000000" w:themeColor="text1"/>
          <w:sz w:val="24"/>
          <w:szCs w:val="24"/>
          <w:lang w:val="ro-RO"/>
        </w:rPr>
        <w:t xml:space="preserve">-  </w:t>
      </w:r>
      <w:r w:rsidRPr="000A1FB5">
        <w:rPr>
          <w:rFonts w:ascii="Arial" w:hAnsi="Arial" w:cs="Arial"/>
          <w:bCs/>
          <w:noProof/>
          <w:color w:val="000000" w:themeColor="text1"/>
          <w:sz w:val="24"/>
          <w:szCs w:val="24"/>
          <w:lang w:val="ro-RO"/>
        </w:rPr>
        <w:t xml:space="preserve">pentru a evita producerea poluarii fonice, toate utilajele care produc zgomot </w:t>
      </w:r>
      <w:r w:rsidR="0067553B">
        <w:rPr>
          <w:rFonts w:ascii="Arial" w:hAnsi="Arial" w:cs="Arial"/>
          <w:bCs/>
          <w:noProof/>
          <w:color w:val="000000" w:themeColor="text1"/>
          <w:sz w:val="24"/>
          <w:szCs w:val="24"/>
          <w:lang w:val="ro-RO"/>
        </w:rPr>
        <w:t>ș</w:t>
      </w:r>
      <w:r w:rsidRPr="000A1FB5">
        <w:rPr>
          <w:rFonts w:ascii="Arial" w:hAnsi="Arial" w:cs="Arial"/>
          <w:bCs/>
          <w:noProof/>
          <w:color w:val="000000" w:themeColor="text1"/>
          <w:sz w:val="24"/>
          <w:szCs w:val="24"/>
          <w:lang w:val="ro-RO"/>
        </w:rPr>
        <w:t>i/sau vibra</w:t>
      </w:r>
      <w:r w:rsidR="0067553B">
        <w:rPr>
          <w:rFonts w:ascii="Arial" w:hAnsi="Arial" w:cs="Arial"/>
          <w:bCs/>
          <w:noProof/>
          <w:color w:val="000000" w:themeColor="text1"/>
          <w:sz w:val="24"/>
          <w:szCs w:val="24"/>
          <w:lang w:val="ro-RO"/>
        </w:rPr>
        <w:t>ții vor fi menținute în stare bună de funcț</w:t>
      </w:r>
      <w:r w:rsidRPr="000A1FB5">
        <w:rPr>
          <w:rFonts w:ascii="Arial" w:hAnsi="Arial" w:cs="Arial"/>
          <w:bCs/>
          <w:noProof/>
          <w:color w:val="000000" w:themeColor="text1"/>
          <w:sz w:val="24"/>
          <w:szCs w:val="24"/>
          <w:lang w:val="ro-RO"/>
        </w:rPr>
        <w:t xml:space="preserve">ionare </w:t>
      </w:r>
      <w:r w:rsidRPr="000A1FB5">
        <w:rPr>
          <w:rFonts w:ascii="Arial" w:hAnsi="Arial" w:cs="Arial"/>
          <w:bCs/>
          <w:noProof/>
          <w:color w:val="000000" w:themeColor="text1"/>
          <w:sz w:val="24"/>
          <w:szCs w:val="24"/>
        </w:rPr>
        <w:t>;</w:t>
      </w:r>
    </w:p>
    <w:p w:rsidR="00840510" w:rsidRPr="000A1FB5" w:rsidRDefault="0067553B"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producătoare de zgomot trebuie menț</w:t>
      </w:r>
      <w:r w:rsidR="00840510" w:rsidRPr="000A1FB5">
        <w:rPr>
          <w:rFonts w:ascii="Arial" w:hAnsi="Arial" w:cs="Arial"/>
          <w:bCs/>
          <w:noProof/>
          <w:color w:val="000000" w:themeColor="text1"/>
          <w:sz w:val="24"/>
          <w:szCs w:val="24"/>
        </w:rPr>
        <w:t>inute acoperite cu carcase antifonice;</w:t>
      </w:r>
    </w:p>
    <w:p w:rsidR="00C72260" w:rsidRPr="000A1FB5" w:rsidRDefault="00A63D32" w:rsidP="00A63D32">
      <w:pPr>
        <w:spacing w:after="0" w:line="240" w:lineRule="auto"/>
        <w:jc w:val="both"/>
        <w:rPr>
          <w:rFonts w:ascii="Arial" w:hAnsi="Arial" w:cs="Arial"/>
          <w:bCs/>
          <w:noProof/>
          <w:sz w:val="24"/>
          <w:szCs w:val="24"/>
          <w:lang w:val="ro-RO"/>
        </w:rPr>
      </w:pPr>
      <w:r w:rsidRPr="000A1FB5">
        <w:rPr>
          <w:rFonts w:ascii="Arial" w:hAnsi="Arial" w:cs="Arial"/>
          <w:bCs/>
          <w:noProof/>
          <w:color w:val="000000" w:themeColor="text1"/>
          <w:sz w:val="24"/>
          <w:szCs w:val="24"/>
          <w:lang w:val="ro-RO"/>
        </w:rPr>
        <w:t>-</w:t>
      </w:r>
      <w:r w:rsidRPr="000A1FB5">
        <w:rPr>
          <w:rFonts w:ascii="Arial" w:hAnsi="Arial" w:cs="Arial"/>
          <w:b/>
          <w:bCs/>
          <w:noProof/>
          <w:color w:val="000000" w:themeColor="text1"/>
          <w:sz w:val="24"/>
          <w:szCs w:val="24"/>
          <w:lang w:val="ro-RO"/>
        </w:rPr>
        <w:t xml:space="preserve"> </w:t>
      </w:r>
      <w:r w:rsidR="00840510" w:rsidRPr="000A1FB5">
        <w:rPr>
          <w:rFonts w:ascii="Arial" w:hAnsi="Arial" w:cs="Arial"/>
          <w:bCs/>
          <w:noProof/>
          <w:sz w:val="24"/>
          <w:szCs w:val="24"/>
          <w:lang w:val="ro-RO"/>
        </w:rPr>
        <w:t>echipamentel</w:t>
      </w:r>
      <w:r w:rsidR="00D259EB" w:rsidRPr="000A1FB5">
        <w:rPr>
          <w:rFonts w:ascii="Arial" w:hAnsi="Arial" w:cs="Arial"/>
          <w:bCs/>
          <w:noProof/>
          <w:sz w:val="24"/>
          <w:szCs w:val="24"/>
          <w:lang w:val="ro-RO"/>
        </w:rPr>
        <w:t xml:space="preserve">e cu </w:t>
      </w:r>
      <w:r w:rsidR="0067553B">
        <w:rPr>
          <w:rFonts w:ascii="Arial" w:hAnsi="Arial" w:cs="Arial"/>
          <w:bCs/>
          <w:noProof/>
          <w:sz w:val="24"/>
          <w:szCs w:val="24"/>
          <w:lang w:val="ro-RO"/>
        </w:rPr>
        <w:t>funcționare intermitentă</w:t>
      </w:r>
      <w:r w:rsidR="00D259EB" w:rsidRPr="000A1FB5">
        <w:rPr>
          <w:rFonts w:ascii="Arial" w:hAnsi="Arial" w:cs="Arial"/>
          <w:bCs/>
          <w:noProof/>
          <w:sz w:val="24"/>
          <w:szCs w:val="24"/>
          <w:lang w:val="ro-RO"/>
        </w:rPr>
        <w:t xml:space="preserve"> tr</w:t>
      </w:r>
      <w:r w:rsidR="00CB5A75" w:rsidRPr="000A1FB5">
        <w:rPr>
          <w:rFonts w:ascii="Arial" w:hAnsi="Arial" w:cs="Arial"/>
          <w:bCs/>
          <w:noProof/>
          <w:sz w:val="24"/>
          <w:szCs w:val="24"/>
          <w:lang w:val="ro-RO"/>
        </w:rPr>
        <w:t>ebuie oprite pe durata î</w:t>
      </w:r>
      <w:r w:rsidR="00840510" w:rsidRPr="000A1FB5">
        <w:rPr>
          <w:rFonts w:ascii="Arial" w:hAnsi="Arial" w:cs="Arial"/>
          <w:bCs/>
          <w:noProof/>
          <w:sz w:val="24"/>
          <w:szCs w:val="24"/>
          <w:lang w:val="ro-RO"/>
        </w:rPr>
        <w:t>n care</w:t>
      </w:r>
      <w:r w:rsidR="00D259EB" w:rsidRPr="000A1FB5">
        <w:rPr>
          <w:rFonts w:ascii="Arial" w:hAnsi="Arial" w:cs="Arial"/>
          <w:bCs/>
          <w:noProof/>
          <w:sz w:val="24"/>
          <w:szCs w:val="24"/>
          <w:lang w:val="ro-RO"/>
        </w:rPr>
        <w:t xml:space="preserve"> nu </w:t>
      </w:r>
      <w:r w:rsidR="004A2F1E" w:rsidRPr="000A1FB5">
        <w:rPr>
          <w:rFonts w:ascii="Arial" w:hAnsi="Arial" w:cs="Arial"/>
          <w:bCs/>
          <w:noProof/>
          <w:sz w:val="24"/>
          <w:szCs w:val="24"/>
          <w:lang w:val="ro-RO"/>
        </w:rPr>
        <w:t xml:space="preserve"> sunt utilizate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sol și subsol:</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stocarea materialelor pe suprafețe betonate ;</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depozitarea în spații acoperite a materialelor ce sunt degradate de intemperii;</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ecosistemelor terestre și acvatice:</w:t>
      </w:r>
    </w:p>
    <w:p w:rsidR="00BB1069" w:rsidRPr="000A1FB5" w:rsidRDefault="00A63D32" w:rsidP="00624FC5">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FD1A04" w:rsidRPr="000A1FB5" w:rsidRDefault="00A63D32" w:rsidP="000E531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zonă nu există monumente ale naturii sau arii protejate;</w:t>
      </w:r>
    </w:p>
    <w:p w:rsidR="00A63D32" w:rsidRPr="000A1FB5" w:rsidRDefault="00A63D32" w:rsidP="00A63D32">
      <w:pPr>
        <w:spacing w:after="0" w:line="240" w:lineRule="auto"/>
        <w:jc w:val="both"/>
        <w:rPr>
          <w:rFonts w:ascii="Arial" w:hAnsi="Arial" w:cs="Arial"/>
          <w:i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aşezărilor umane şi a altor obiective de interes public: </w:t>
      </w:r>
    </w:p>
    <w:p w:rsidR="00A63D32" w:rsidRPr="000A1FB5" w:rsidRDefault="00A63D32" w:rsidP="00A63D32">
      <w:pPr>
        <w:spacing w:after="0" w:line="240" w:lineRule="auto"/>
        <w:jc w:val="both"/>
        <w:rPr>
          <w:rFonts w:ascii="Arial" w:hAnsi="Arial" w:cs="Arial"/>
          <w:bCs/>
          <w:noProof/>
          <w:color w:val="000000" w:themeColor="text1"/>
          <w:sz w:val="24"/>
          <w:szCs w:val="24"/>
          <w:lang w:val="it-IT"/>
        </w:rPr>
      </w:pPr>
      <w:r w:rsidRPr="000A1FB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0A1FB5">
        <w:rPr>
          <w:rFonts w:ascii="Arial" w:hAnsi="Arial" w:cs="Arial"/>
          <w:bCs/>
          <w:noProof/>
          <w:color w:val="000000" w:themeColor="text1"/>
          <w:sz w:val="24"/>
          <w:szCs w:val="24"/>
          <w:lang w:val="ro-RO"/>
        </w:rPr>
        <w:t>;</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Default="00A63D32" w:rsidP="006512D5">
      <w:pPr>
        <w:spacing w:after="0" w:line="240" w:lineRule="auto"/>
        <w:ind w:firstLine="720"/>
        <w:jc w:val="both"/>
        <w:rPr>
          <w:rFonts w:ascii="Arial" w:hAnsi="Arial" w:cs="Arial"/>
          <w:b/>
          <w:bCs/>
          <w:noProof/>
          <w:color w:val="000000" w:themeColor="text1"/>
          <w:sz w:val="24"/>
          <w:szCs w:val="24"/>
          <w:lang w:val="ro-RO"/>
        </w:rPr>
      </w:pPr>
      <w:r w:rsidRPr="000A1FB5">
        <w:rPr>
          <w:rFonts w:ascii="Arial" w:hAnsi="Arial" w:cs="Arial"/>
          <w:bCs/>
          <w:noProof/>
          <w:color w:val="000000" w:themeColor="text1"/>
          <w:sz w:val="24"/>
          <w:szCs w:val="24"/>
          <w:lang w:val="ro-RO"/>
        </w:rPr>
        <w:t>Se vor respecta în totalitate lucrările necesare organizării de șantier.</w:t>
      </w:r>
      <w:r w:rsidRPr="000A1FB5">
        <w:rPr>
          <w:rFonts w:ascii="Arial" w:hAnsi="Arial" w:cs="Arial"/>
          <w:b/>
          <w:bCs/>
          <w:noProof/>
          <w:color w:val="000000" w:themeColor="text1"/>
          <w:sz w:val="24"/>
          <w:szCs w:val="24"/>
          <w:lang w:val="ro-RO"/>
        </w:rPr>
        <w:t xml:space="preserve"> </w:t>
      </w:r>
    </w:p>
    <w:p w:rsidR="00DC2ACA" w:rsidRDefault="00DC2ACA" w:rsidP="006512D5">
      <w:pPr>
        <w:spacing w:after="0" w:line="240" w:lineRule="auto"/>
        <w:ind w:firstLine="720"/>
        <w:jc w:val="both"/>
        <w:rPr>
          <w:rFonts w:ascii="Arial" w:hAnsi="Arial" w:cs="Arial"/>
          <w:b/>
          <w:bCs/>
          <w:noProof/>
          <w:color w:val="000000" w:themeColor="text1"/>
          <w:sz w:val="24"/>
          <w:szCs w:val="24"/>
          <w:lang w:val="ro-RO"/>
        </w:rPr>
      </w:pPr>
    </w:p>
    <w:p w:rsidR="00DC2ACA" w:rsidRPr="000A1FB5" w:rsidRDefault="00DC2ACA" w:rsidP="006512D5">
      <w:pPr>
        <w:spacing w:after="0" w:line="240" w:lineRule="auto"/>
        <w:ind w:firstLine="720"/>
        <w:jc w:val="both"/>
        <w:rPr>
          <w:rFonts w:ascii="Arial" w:hAnsi="Arial" w:cs="Arial"/>
          <w:b/>
          <w:bCs/>
          <w:noProof/>
          <w:color w:val="000000" w:themeColor="text1"/>
          <w:sz w:val="24"/>
          <w:szCs w:val="24"/>
          <w:lang w:val="ro-RO"/>
        </w:rPr>
      </w:pP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6</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0A1FB5">
        <w:rPr>
          <w:rFonts w:ascii="Arial" w:hAnsi="Arial" w:cs="Arial"/>
          <w:noProof/>
          <w:sz w:val="24"/>
          <w:szCs w:val="24"/>
          <w:lang w:val="ro-RO"/>
        </w:rPr>
        <w:t>nu este cazul, proiectul nu</w:t>
      </w:r>
      <w:r w:rsidRPr="000A1FB5">
        <w:rPr>
          <w:rFonts w:ascii="Times New Roman" w:eastAsia="Times New Roman" w:hAnsi="Times New Roman"/>
          <w:sz w:val="24"/>
          <w:szCs w:val="24"/>
          <w:lang w:val="ro-RO" w:eastAsia="en-GB"/>
        </w:rPr>
        <w:t xml:space="preserve"> </w:t>
      </w:r>
      <w:r w:rsidRPr="000A1FB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0A1FB5" w:rsidRDefault="00A63D32" w:rsidP="00A63D32">
      <w:pPr>
        <w:spacing w:after="0" w:line="240" w:lineRule="auto"/>
        <w:ind w:firstLine="720"/>
        <w:jc w:val="both"/>
        <w:rPr>
          <w:rFonts w:ascii="Arial" w:hAnsi="Arial" w:cs="Arial"/>
          <w:b/>
          <w:i/>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7</w:t>
      </w:r>
      <w:r w:rsidRPr="000A1FB5">
        <w:rPr>
          <w:rFonts w:ascii="Arial" w:hAnsi="Arial" w:cs="Arial"/>
          <w:b/>
          <w:bCs/>
          <w:noProof/>
          <w:sz w:val="24"/>
          <w:szCs w:val="24"/>
          <w:lang w:val="ro-RO"/>
        </w:rPr>
        <w:t>)</w:t>
      </w:r>
      <w:r w:rsidRPr="000A1FB5">
        <w:rPr>
          <w:rFonts w:ascii="Arial" w:hAnsi="Arial" w:cs="Arial"/>
          <w:b/>
          <w:i/>
          <w:noProof/>
          <w:sz w:val="24"/>
          <w:szCs w:val="24"/>
          <w:lang w:val="ro-RO"/>
        </w:rPr>
        <w:t xml:space="preserve"> riscurile pentru sănătatea umană - de ex., din cauza contaminării apei sau a poluării atmosferice: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Implementarea proiectului nu va avea impact negativ asupr</w:t>
      </w:r>
      <w:r w:rsidR="0067553B">
        <w:rPr>
          <w:rFonts w:ascii="Arial" w:hAnsi="Arial" w:cs="Arial"/>
          <w:noProof/>
          <w:sz w:val="24"/>
          <w:szCs w:val="24"/>
          <w:lang w:val="ro-RO"/>
        </w:rPr>
        <w:t>a condiâiilor de viață ale locuitorilor ( schimbă</w:t>
      </w:r>
      <w:r w:rsidRPr="000A1FB5">
        <w:rPr>
          <w:rFonts w:ascii="Arial" w:hAnsi="Arial" w:cs="Arial"/>
          <w:noProof/>
          <w:sz w:val="24"/>
          <w:szCs w:val="24"/>
          <w:lang w:val="ro-RO"/>
        </w:rPr>
        <w:t>ri asupra</w:t>
      </w:r>
      <w:r w:rsidR="0067553B">
        <w:rPr>
          <w:rFonts w:ascii="Arial" w:hAnsi="Arial" w:cs="Arial"/>
          <w:noProof/>
          <w:sz w:val="24"/>
          <w:szCs w:val="24"/>
          <w:lang w:val="ro-RO"/>
        </w:rPr>
        <w:t xml:space="preserve"> calitatii mediului, zgomot, scă</w:t>
      </w:r>
      <w:r w:rsidRPr="000A1FB5">
        <w:rPr>
          <w:rFonts w:ascii="Arial" w:hAnsi="Arial" w:cs="Arial"/>
          <w:noProof/>
          <w:sz w:val="24"/>
          <w:szCs w:val="24"/>
          <w:lang w:val="ro-RO"/>
        </w:rPr>
        <w:t>derea c</w:t>
      </w:r>
      <w:r w:rsidR="0067553B">
        <w:rPr>
          <w:rFonts w:ascii="Arial" w:hAnsi="Arial" w:cs="Arial"/>
          <w:noProof/>
          <w:sz w:val="24"/>
          <w:szCs w:val="24"/>
          <w:lang w:val="ro-RO"/>
        </w:rPr>
        <w:t>alită</w:t>
      </w:r>
      <w:r w:rsidR="007B0B78" w:rsidRPr="000A1FB5">
        <w:rPr>
          <w:rFonts w:ascii="Arial" w:hAnsi="Arial" w:cs="Arial"/>
          <w:noProof/>
          <w:sz w:val="24"/>
          <w:szCs w:val="24"/>
          <w:lang w:val="ro-RO"/>
        </w:rPr>
        <w:t>ț</w:t>
      </w:r>
      <w:r w:rsidRPr="000A1FB5">
        <w:rPr>
          <w:rFonts w:ascii="Arial" w:hAnsi="Arial" w:cs="Arial"/>
          <w:noProof/>
          <w:sz w:val="24"/>
          <w:szCs w:val="24"/>
          <w:lang w:val="ro-RO"/>
        </w:rPr>
        <w:t>ii hranei, etc .) ;</w:t>
      </w:r>
    </w:p>
    <w:p w:rsidR="007C5063" w:rsidRPr="000A1FB5" w:rsidRDefault="00F356F2" w:rsidP="0067553B">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Disconfortul populației pe perioada de execuție a lucrărilor este temporar  ș</w:t>
      </w:r>
      <w:r w:rsidR="00A63D32" w:rsidRPr="000A1FB5">
        <w:rPr>
          <w:rFonts w:ascii="Arial" w:hAnsi="Arial" w:cs="Arial"/>
          <w:noProof/>
          <w:sz w:val="24"/>
          <w:szCs w:val="24"/>
          <w:lang w:val="ro-RO"/>
        </w:rPr>
        <w:t>i va fi redus</w:t>
      </w:r>
      <w:r w:rsidR="0067553B">
        <w:rPr>
          <w:rFonts w:ascii="Arial" w:hAnsi="Arial" w:cs="Arial"/>
          <w:noProof/>
          <w:sz w:val="24"/>
          <w:szCs w:val="24"/>
          <w:lang w:val="ro-RO"/>
        </w:rPr>
        <w:t xml:space="preserve"> prin mă</w:t>
      </w:r>
      <w:r w:rsidRPr="000A1FB5">
        <w:rPr>
          <w:rFonts w:ascii="Arial" w:hAnsi="Arial" w:cs="Arial"/>
          <w:noProof/>
          <w:sz w:val="24"/>
          <w:szCs w:val="24"/>
          <w:lang w:val="ro-RO"/>
        </w:rPr>
        <w:t>surile de diminuare menț</w:t>
      </w:r>
      <w:r w:rsidR="00A63D32" w:rsidRPr="000A1FB5">
        <w:rPr>
          <w:rFonts w:ascii="Arial" w:hAnsi="Arial" w:cs="Arial"/>
          <w:noProof/>
          <w:sz w:val="24"/>
          <w:szCs w:val="24"/>
          <w:lang w:val="ro-RO"/>
        </w:rPr>
        <w:t>ionate.</w:t>
      </w:r>
    </w:p>
    <w:p w:rsidR="0014278D" w:rsidRPr="00042622" w:rsidRDefault="00A63D32" w:rsidP="00557E23">
      <w:pPr>
        <w:spacing w:after="0" w:line="240" w:lineRule="auto"/>
        <w:jc w:val="both"/>
        <w:rPr>
          <w:rFonts w:ascii="Arial" w:hAnsi="Arial" w:cs="Arial"/>
          <w:bCs/>
          <w:noProof/>
          <w:color w:val="FF0000"/>
          <w:sz w:val="24"/>
          <w:szCs w:val="24"/>
        </w:rPr>
      </w:pPr>
      <w:r w:rsidRPr="00042622">
        <w:rPr>
          <w:rFonts w:ascii="Arial" w:hAnsi="Arial" w:cs="Arial"/>
          <w:b/>
          <w:bCs/>
          <w:noProof/>
          <w:sz w:val="24"/>
          <w:szCs w:val="24"/>
          <w:lang w:val="ro-RO"/>
        </w:rPr>
        <w:t xml:space="preserve">Lucrări </w:t>
      </w:r>
      <w:r w:rsidR="00EA6271" w:rsidRPr="00042622">
        <w:rPr>
          <w:rFonts w:ascii="Arial" w:hAnsi="Arial" w:cs="Arial"/>
          <w:b/>
          <w:bCs/>
          <w:noProof/>
          <w:sz w:val="24"/>
          <w:szCs w:val="24"/>
          <w:lang w:val="ro-RO"/>
        </w:rPr>
        <w:t>organizare de șantier:</w:t>
      </w:r>
      <w:r w:rsidR="00773634" w:rsidRPr="00042622">
        <w:rPr>
          <w:rFonts w:ascii="Arial" w:hAnsi="Arial" w:cs="Arial"/>
          <w:bCs/>
          <w:noProof/>
          <w:sz w:val="24"/>
          <w:szCs w:val="24"/>
          <w:lang w:val="ro-RO"/>
        </w:rPr>
        <w:t xml:space="preserve"> </w:t>
      </w:r>
      <w:r w:rsidR="00773634" w:rsidRPr="00773634">
        <w:rPr>
          <w:rFonts w:ascii="Arial" w:hAnsi="Arial" w:cs="Arial"/>
          <w:bCs/>
          <w:noProof/>
          <w:color w:val="000000" w:themeColor="text1"/>
          <w:sz w:val="24"/>
          <w:szCs w:val="24"/>
          <w:lang w:val="ro-RO"/>
        </w:rPr>
        <w:t>- nu este</w:t>
      </w:r>
      <w:r w:rsidR="00773634">
        <w:rPr>
          <w:rFonts w:ascii="Arial" w:hAnsi="Arial" w:cs="Arial"/>
          <w:bCs/>
          <w:noProof/>
          <w:color w:val="000000" w:themeColor="text1"/>
          <w:sz w:val="24"/>
          <w:szCs w:val="24"/>
          <w:lang w:val="ro-RO"/>
        </w:rPr>
        <w:t xml:space="preserve"> </w:t>
      </w:r>
      <w:r w:rsidR="00773634" w:rsidRPr="00773634">
        <w:rPr>
          <w:rFonts w:ascii="Arial" w:hAnsi="Arial" w:cs="Arial"/>
          <w:bCs/>
          <w:noProof/>
          <w:color w:val="000000" w:themeColor="text1"/>
          <w:sz w:val="24"/>
          <w:szCs w:val="24"/>
          <w:lang w:val="ro-RO"/>
        </w:rPr>
        <w:t xml:space="preserve">cazul, </w:t>
      </w:r>
      <w:r w:rsidR="00AF7EC3">
        <w:rPr>
          <w:rFonts w:ascii="Arial" w:hAnsi="Arial" w:cs="Arial"/>
          <w:bCs/>
          <w:noProof/>
          <w:color w:val="000000" w:themeColor="text1"/>
          <w:sz w:val="24"/>
          <w:szCs w:val="24"/>
          <w:lang w:val="ro-RO"/>
        </w:rPr>
        <w:t>deoarece î</w:t>
      </w:r>
      <w:r w:rsidR="00773634">
        <w:rPr>
          <w:rFonts w:ascii="Arial" w:hAnsi="Arial" w:cs="Arial"/>
          <w:bCs/>
          <w:noProof/>
          <w:color w:val="000000" w:themeColor="text1"/>
          <w:sz w:val="24"/>
          <w:szCs w:val="24"/>
          <w:lang w:val="ro-RO"/>
        </w:rPr>
        <w:t xml:space="preserve">n zona în care se va excuta lucrarea, este amenajata, iar lucrarile </w:t>
      </w:r>
      <w:r w:rsidR="001D5000">
        <w:rPr>
          <w:rFonts w:ascii="Arial" w:hAnsi="Arial" w:cs="Arial"/>
          <w:bCs/>
          <w:noProof/>
          <w:color w:val="000000" w:themeColor="text1"/>
          <w:sz w:val="24"/>
          <w:szCs w:val="24"/>
          <w:lang w:val="ro-RO"/>
        </w:rPr>
        <w:t>sunt de scurtă durată</w:t>
      </w:r>
      <w:r w:rsidR="00773634">
        <w:rPr>
          <w:rFonts w:ascii="Arial" w:hAnsi="Arial" w:cs="Arial"/>
          <w:bCs/>
          <w:noProof/>
          <w:color w:val="000000" w:themeColor="text1"/>
          <w:sz w:val="24"/>
          <w:szCs w:val="24"/>
          <w:lang w:val="ro-RO"/>
        </w:rPr>
        <w:t xml:space="preserve"> </w:t>
      </w:r>
      <w:r w:rsidR="00773634">
        <w:rPr>
          <w:rFonts w:ascii="Arial" w:hAnsi="Arial" w:cs="Arial"/>
          <w:bCs/>
          <w:noProof/>
          <w:color w:val="000000" w:themeColor="text1"/>
          <w:sz w:val="24"/>
          <w:szCs w:val="24"/>
        </w:rPr>
        <w:t>;</w:t>
      </w:r>
    </w:p>
    <w:p w:rsidR="0014278D" w:rsidRPr="0097057D" w:rsidRDefault="007318B1" w:rsidP="00557E23">
      <w:pPr>
        <w:spacing w:after="0" w:line="240" w:lineRule="auto"/>
        <w:jc w:val="both"/>
        <w:rPr>
          <w:rFonts w:ascii="Arial" w:hAnsi="Arial" w:cs="Arial"/>
          <w:b/>
          <w:sz w:val="24"/>
          <w:szCs w:val="24"/>
        </w:rPr>
      </w:pPr>
      <w:r>
        <w:rPr>
          <w:rFonts w:ascii="Arial" w:hAnsi="Arial" w:cs="Arial"/>
          <w:b/>
          <w:sz w:val="24"/>
          <w:szCs w:val="24"/>
        </w:rPr>
        <w:t>Lucră</w:t>
      </w:r>
      <w:r w:rsidR="0014278D" w:rsidRPr="0097057D">
        <w:rPr>
          <w:rFonts w:ascii="Arial" w:hAnsi="Arial" w:cs="Arial"/>
          <w:b/>
          <w:sz w:val="24"/>
          <w:szCs w:val="24"/>
        </w:rPr>
        <w:t xml:space="preserve">ri de refacere </w:t>
      </w:r>
      <w:proofErr w:type="gramStart"/>
      <w:r w:rsidR="0014278D" w:rsidRPr="0097057D">
        <w:rPr>
          <w:rFonts w:ascii="Arial" w:hAnsi="Arial" w:cs="Arial"/>
          <w:b/>
          <w:sz w:val="24"/>
          <w:szCs w:val="24"/>
        </w:rPr>
        <w:t>a</w:t>
      </w:r>
      <w:proofErr w:type="gramEnd"/>
      <w:r w:rsidR="0014278D" w:rsidRPr="0097057D">
        <w:rPr>
          <w:rFonts w:ascii="Arial" w:hAnsi="Arial" w:cs="Arial"/>
          <w:b/>
          <w:sz w:val="24"/>
          <w:szCs w:val="24"/>
        </w:rPr>
        <w:t xml:space="preserve"> amplasamentului:</w:t>
      </w:r>
    </w:p>
    <w:p w:rsidR="00B070EE" w:rsidRPr="000A1FB5" w:rsidRDefault="00AF7EC3" w:rsidP="006A0A5A">
      <w:pPr>
        <w:spacing w:after="0" w:line="240" w:lineRule="auto"/>
        <w:jc w:val="both"/>
        <w:rPr>
          <w:rFonts w:ascii="Arial" w:hAnsi="Arial" w:cs="Arial"/>
          <w:sz w:val="24"/>
          <w:szCs w:val="24"/>
        </w:rPr>
      </w:pPr>
      <w:r>
        <w:rPr>
          <w:rFonts w:ascii="Arial" w:hAnsi="Arial" w:cs="Arial"/>
          <w:sz w:val="24"/>
          <w:szCs w:val="24"/>
        </w:rPr>
        <w:t xml:space="preserve">- </w:t>
      </w:r>
      <w:proofErr w:type="gramStart"/>
      <w:r w:rsidR="009041A5">
        <w:rPr>
          <w:rFonts w:ascii="Arial" w:hAnsi="Arial" w:cs="Arial"/>
          <w:sz w:val="24"/>
          <w:szCs w:val="24"/>
        </w:rPr>
        <w:t>terenul</w:t>
      </w:r>
      <w:proofErr w:type="gramEnd"/>
      <w:r w:rsidR="009041A5">
        <w:rPr>
          <w:rFonts w:ascii="Arial" w:hAnsi="Arial" w:cs="Arial"/>
          <w:sz w:val="24"/>
          <w:szCs w:val="24"/>
        </w:rPr>
        <w:t xml:space="preserve"> afectat de lucrările propuse, va fi readus la starea initiala dupa finalizarea lucrarilor  ;</w:t>
      </w:r>
    </w:p>
    <w:p w:rsidR="00A63D32" w:rsidRPr="000A1FB5" w:rsidRDefault="00A63D32" w:rsidP="006A0A5A">
      <w:pPr>
        <w:spacing w:after="0" w:line="240" w:lineRule="auto"/>
        <w:jc w:val="both"/>
        <w:rPr>
          <w:rFonts w:ascii="Arial" w:hAnsi="Arial" w:cs="Arial"/>
          <w:b/>
          <w:noProof/>
          <w:sz w:val="24"/>
          <w:szCs w:val="24"/>
          <w:lang w:val="ro-RO"/>
        </w:rPr>
      </w:pPr>
      <w:r w:rsidRPr="000A1FB5">
        <w:rPr>
          <w:rFonts w:ascii="Arial" w:hAnsi="Arial" w:cs="Arial"/>
          <w:b/>
          <w:bCs/>
          <w:noProof/>
          <w:sz w:val="24"/>
          <w:szCs w:val="24"/>
          <w:lang w:val="ro-RO"/>
        </w:rPr>
        <w:t xml:space="preserve">c)  </w:t>
      </w:r>
      <w:r w:rsidRPr="000A1FB5">
        <w:rPr>
          <w:rFonts w:ascii="Arial" w:hAnsi="Arial" w:cs="Arial"/>
          <w:b/>
          <w:noProof/>
          <w:sz w:val="24"/>
          <w:szCs w:val="24"/>
          <w:lang w:val="ro-RO"/>
        </w:rPr>
        <w:t>Amplasarea proiectelor:</w:t>
      </w:r>
    </w:p>
    <w:p w:rsidR="00A63D32" w:rsidRPr="000A1FB5" w:rsidRDefault="00A63D32" w:rsidP="006A0A5A">
      <w:pPr>
        <w:spacing w:after="0" w:line="240" w:lineRule="auto"/>
        <w:jc w:val="both"/>
        <w:rPr>
          <w:rFonts w:ascii="Arial" w:hAnsi="Arial" w:cs="Arial"/>
          <w:sz w:val="24"/>
          <w:szCs w:val="24"/>
          <w:lang w:val="ro-RO"/>
        </w:rPr>
      </w:pPr>
      <w:r w:rsidRPr="000A1FB5">
        <w:rPr>
          <w:rFonts w:ascii="Arial" w:hAnsi="Arial" w:cs="Arial"/>
          <w:b/>
          <w:bCs/>
          <w:noProof/>
          <w:color w:val="FF0000"/>
          <w:sz w:val="24"/>
          <w:szCs w:val="24"/>
          <w:lang w:val="ro-RO"/>
        </w:rPr>
        <w:t>   </w:t>
      </w:r>
      <w:r w:rsidRPr="000A1FB5">
        <w:rPr>
          <w:rFonts w:ascii="Arial" w:hAnsi="Arial" w:cs="Arial"/>
          <w:b/>
          <w:bCs/>
          <w:noProof/>
          <w:color w:val="FF0000"/>
          <w:sz w:val="24"/>
          <w:szCs w:val="24"/>
          <w:lang w:val="ro-RO"/>
        </w:rPr>
        <w:tab/>
      </w: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1</w:t>
      </w:r>
      <w:r w:rsidRPr="000A1FB5">
        <w:rPr>
          <w:rFonts w:ascii="Arial" w:hAnsi="Arial" w:cs="Arial"/>
          <w:b/>
          <w:bCs/>
          <w:noProof/>
          <w:sz w:val="24"/>
          <w:szCs w:val="24"/>
          <w:lang w:val="ro-RO"/>
        </w:rPr>
        <w:t>)</w:t>
      </w:r>
      <w:r w:rsidRPr="000A1FB5">
        <w:rPr>
          <w:rFonts w:ascii="Arial" w:hAnsi="Arial" w:cs="Arial"/>
          <w:b/>
          <w:noProof/>
          <w:sz w:val="24"/>
          <w:szCs w:val="24"/>
          <w:lang w:val="ro-RO"/>
        </w:rPr>
        <w:t> utilizarea actuală şi aprobată a terenurilor</w:t>
      </w:r>
      <w:r w:rsidRPr="000A1FB5">
        <w:rPr>
          <w:rFonts w:ascii="Arial" w:hAnsi="Arial" w:cs="Arial"/>
          <w:b/>
          <w:i/>
          <w:noProof/>
          <w:sz w:val="24"/>
          <w:szCs w:val="24"/>
          <w:lang w:val="ro-RO"/>
        </w:rPr>
        <w:t>:</w:t>
      </w:r>
      <w:r w:rsidRPr="000A1FB5">
        <w:rPr>
          <w:rFonts w:ascii="Arial" w:hAnsi="Arial" w:cs="Arial"/>
          <w:sz w:val="24"/>
          <w:szCs w:val="24"/>
          <w:lang w:val="ro-RO"/>
        </w:rPr>
        <w:t xml:space="preserve"> -</w:t>
      </w:r>
      <w:r w:rsidRPr="000A1FB5">
        <w:rPr>
          <w:rFonts w:ascii="Arial" w:hAnsi="Arial" w:cs="Arial"/>
          <w:color w:val="FF0000"/>
          <w:sz w:val="24"/>
          <w:szCs w:val="24"/>
          <w:lang w:val="ro-RO"/>
        </w:rPr>
        <w:t xml:space="preserve"> </w:t>
      </w:r>
      <w:r w:rsidRPr="000A1FB5">
        <w:rPr>
          <w:rFonts w:ascii="Arial" w:hAnsi="Arial" w:cs="Arial"/>
          <w:sz w:val="24"/>
          <w:szCs w:val="24"/>
          <w:lang w:val="ro-RO"/>
        </w:rPr>
        <w:t xml:space="preserve">conform certificatului de urbanism nr. </w:t>
      </w:r>
      <w:r w:rsidR="00DC2ACA">
        <w:rPr>
          <w:rFonts w:ascii="Arial" w:hAnsi="Arial" w:cs="Arial"/>
          <w:sz w:val="24"/>
          <w:szCs w:val="24"/>
          <w:lang w:val="ro-RO"/>
        </w:rPr>
        <w:t>30</w:t>
      </w:r>
      <w:r w:rsidR="00F310E7" w:rsidRPr="000A1FB5">
        <w:rPr>
          <w:rFonts w:ascii="Arial" w:hAnsi="Arial" w:cs="Arial"/>
          <w:sz w:val="24"/>
          <w:szCs w:val="24"/>
          <w:lang w:val="ro-RO"/>
        </w:rPr>
        <w:t xml:space="preserve"> </w:t>
      </w:r>
      <w:r w:rsidR="008C37DB">
        <w:rPr>
          <w:rFonts w:ascii="Arial" w:hAnsi="Arial" w:cs="Arial"/>
          <w:sz w:val="24"/>
          <w:szCs w:val="24"/>
          <w:lang w:val="ro-RO"/>
        </w:rPr>
        <w:t>din 07.</w:t>
      </w:r>
      <w:r w:rsidR="00DF7763">
        <w:rPr>
          <w:rFonts w:ascii="Arial" w:hAnsi="Arial" w:cs="Arial"/>
          <w:sz w:val="24"/>
          <w:szCs w:val="24"/>
          <w:lang w:val="ro-RO"/>
        </w:rPr>
        <w:t>0</w:t>
      </w:r>
      <w:r w:rsidR="008C37DB">
        <w:rPr>
          <w:rFonts w:ascii="Arial" w:hAnsi="Arial" w:cs="Arial"/>
          <w:sz w:val="24"/>
          <w:szCs w:val="24"/>
          <w:lang w:val="ro-RO"/>
        </w:rPr>
        <w:t>0</w:t>
      </w:r>
      <w:r w:rsidR="00A766C2">
        <w:rPr>
          <w:rFonts w:ascii="Arial" w:hAnsi="Arial" w:cs="Arial"/>
          <w:sz w:val="24"/>
          <w:szCs w:val="24"/>
          <w:lang w:val="ro-RO"/>
        </w:rPr>
        <w:t>.2022</w:t>
      </w:r>
      <w:r w:rsidR="008C37DB">
        <w:rPr>
          <w:rFonts w:ascii="Arial" w:hAnsi="Arial" w:cs="Arial"/>
          <w:sz w:val="24"/>
          <w:szCs w:val="24"/>
          <w:lang w:val="ro-RO"/>
        </w:rPr>
        <w:t>,</w:t>
      </w:r>
      <w:r w:rsidRPr="000A1FB5">
        <w:rPr>
          <w:rFonts w:ascii="Arial" w:hAnsi="Arial" w:cs="Arial"/>
          <w:sz w:val="24"/>
          <w:szCs w:val="24"/>
          <w:lang w:val="ro-RO"/>
        </w:rPr>
        <w:t xml:space="preserve"> emis de </w:t>
      </w:r>
      <w:r w:rsidR="008C37DB">
        <w:rPr>
          <w:rFonts w:ascii="Arial" w:hAnsi="Arial" w:cs="Arial"/>
          <w:sz w:val="24"/>
          <w:szCs w:val="24"/>
          <w:lang w:val="ro-RO"/>
        </w:rPr>
        <w:t xml:space="preserve">Comuna Românași, imobilul este situat în intravilanul și extravilanul localității Ciumărna, potrivit PUG </w:t>
      </w:r>
      <w:r w:rsidR="000A068F">
        <w:rPr>
          <w:rFonts w:ascii="Arial" w:hAnsi="Arial" w:cs="Arial"/>
          <w:sz w:val="24"/>
          <w:szCs w:val="24"/>
          <w:lang w:val="ro-RO"/>
        </w:rPr>
        <w:t xml:space="preserve"> </w:t>
      </w:r>
      <w:r w:rsidR="000A068F">
        <w:rPr>
          <w:rFonts w:ascii="Arial" w:hAnsi="Arial" w:cs="Arial"/>
          <w:sz w:val="24"/>
          <w:szCs w:val="24"/>
        </w:rPr>
        <w:t>;</w:t>
      </w:r>
      <w:r w:rsidRPr="000A1FB5">
        <w:rPr>
          <w:rFonts w:ascii="Arial" w:hAnsi="Arial" w:cs="Arial"/>
          <w:sz w:val="24"/>
          <w:szCs w:val="24"/>
          <w:lang w:val="ro-RO"/>
        </w:rPr>
        <w:t xml:space="preserve"> </w:t>
      </w:r>
    </w:p>
    <w:p w:rsidR="007F36BE" w:rsidRPr="000A1FB5" w:rsidRDefault="00A63D32" w:rsidP="00F76924">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0A1FB5">
        <w:rPr>
          <w:rFonts w:ascii="Arial" w:hAnsi="Arial" w:cs="Arial"/>
          <w:b/>
          <w:sz w:val="24"/>
          <w:szCs w:val="24"/>
          <w:lang w:val="ro-RO"/>
        </w:rPr>
        <w:t>-</w:t>
      </w:r>
      <w:r w:rsidRPr="000A1FB5">
        <w:rPr>
          <w:rFonts w:ascii="Arial" w:hAnsi="Arial" w:cs="Arial"/>
          <w:sz w:val="24"/>
          <w:szCs w:val="24"/>
          <w:lang w:val="ro-RO"/>
        </w:rPr>
        <w:t xml:space="preserve"> nu este cazul ;</w:t>
      </w:r>
    </w:p>
    <w:p w:rsidR="00A63D32" w:rsidRPr="000A1FB5" w:rsidRDefault="00A63D32" w:rsidP="00A63D32">
      <w:pPr>
        <w:spacing w:after="0" w:line="240" w:lineRule="auto"/>
        <w:ind w:firstLine="720"/>
        <w:jc w:val="both"/>
        <w:rPr>
          <w:rFonts w:ascii="Arial" w:hAnsi="Arial" w:cs="Arial"/>
          <w:b/>
          <w:noProof/>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capacitatea de absorbţie a mediului natural, acordându-se o atenţie specială următoarelor zone:</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umede, zone riverane, guri ale râurilor: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costiere şi mediul marin: - nu este cazul;</w:t>
      </w:r>
    </w:p>
    <w:p w:rsidR="00677610" w:rsidRPr="000A1FB5" w:rsidRDefault="00A63D32" w:rsidP="00677610">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zonele montane şi forestiere: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arii naturale protejate de interes naţional, comunitar, internaţional: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zonele cu o densitate mare a populaţiei:</w:t>
      </w:r>
      <w:r w:rsidRPr="000A1FB5">
        <w:rPr>
          <w:rFonts w:ascii="Liberation Serif" w:eastAsia="SimSun" w:hAnsi="Liberation Serif" w:cs="Arial Unicode MS"/>
          <w:kern w:val="1"/>
          <w:sz w:val="24"/>
          <w:szCs w:val="24"/>
          <w:lang w:val="ro-RO" w:eastAsia="zh-CN" w:bidi="hi-IN"/>
        </w:rPr>
        <w:t xml:space="preserve"> </w:t>
      </w:r>
      <w:r w:rsidRPr="000A1FB5">
        <w:rPr>
          <w:rFonts w:ascii="Arial" w:hAnsi="Arial" w:cs="Arial"/>
          <w:noProof/>
          <w:sz w:val="24"/>
          <w:szCs w:val="24"/>
          <w:lang w:val="ro-RO"/>
        </w:rPr>
        <w:t>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peisaje şi situri importante din punct de vedere istoric, cultural sau arheologic: nu este cazul;</w:t>
      </w:r>
    </w:p>
    <w:p w:rsidR="00A63D32" w:rsidRPr="000A1FB5" w:rsidRDefault="00A63D32" w:rsidP="00A63D32">
      <w:pPr>
        <w:spacing w:after="0" w:line="240" w:lineRule="auto"/>
        <w:jc w:val="both"/>
        <w:rPr>
          <w:rFonts w:ascii="Arial" w:hAnsi="Arial" w:cs="Arial"/>
          <w:b/>
          <w:bCs/>
          <w:noProof/>
          <w:sz w:val="24"/>
          <w:szCs w:val="24"/>
          <w:lang w:val="ro-RO"/>
        </w:rPr>
      </w:pPr>
      <w:r w:rsidRPr="000A1FB5">
        <w:rPr>
          <w:rFonts w:ascii="Arial" w:hAnsi="Arial" w:cs="Arial"/>
          <w:b/>
          <w:bCs/>
          <w:noProof/>
          <w:sz w:val="24"/>
          <w:szCs w:val="24"/>
          <w:lang w:val="ro-RO"/>
        </w:rPr>
        <w:t xml:space="preserve">d) </w:t>
      </w:r>
      <w:r w:rsidRPr="000A1FB5">
        <w:rPr>
          <w:rFonts w:ascii="Arial" w:hAnsi="Arial" w:cs="Arial"/>
          <w:b/>
          <w:noProof/>
          <w:sz w:val="24"/>
          <w:szCs w:val="24"/>
          <w:lang w:val="ro-RO"/>
        </w:rPr>
        <w:t>Tipurile şi caracteristicile impactului potenţial:</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1</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importanţa şi extinderea spaţială a impactului - de exemplu, zona geografică şi dimensiunea populaţiei care poate fi afectată: </w:t>
      </w:r>
      <w:r w:rsidRPr="000A1FB5">
        <w:rPr>
          <w:rFonts w:ascii="Arial" w:hAnsi="Arial" w:cs="Arial"/>
          <w:sz w:val="24"/>
          <w:szCs w:val="24"/>
          <w:lang w:val="ro-RO"/>
        </w:rPr>
        <w:t xml:space="preserve">- punctual pe perioada de execuţie. Conform criteriilor </w:t>
      </w:r>
      <w:r w:rsidRPr="000A1FB5">
        <w:rPr>
          <w:rFonts w:ascii="Arial" w:hAnsi="Arial" w:cs="Arial"/>
          <w:i/>
          <w:sz w:val="24"/>
          <w:szCs w:val="24"/>
          <w:lang w:val="ro-RO"/>
        </w:rPr>
        <w:t>stabilite</w:t>
      </w:r>
      <w:r w:rsidRPr="000A1FB5">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0A1FB5" w:rsidRDefault="00A63D32" w:rsidP="00C22919">
      <w:pPr>
        <w:spacing w:after="0" w:line="240" w:lineRule="auto"/>
        <w:ind w:firstLine="720"/>
        <w:jc w:val="both"/>
        <w:rPr>
          <w:rFonts w:ascii="Arial" w:hAnsi="Arial" w:cs="Arial"/>
          <w:sz w:val="24"/>
          <w:szCs w:val="24"/>
          <w:lang w:val="ro-RO"/>
        </w:rPr>
      </w:pPr>
      <w:r w:rsidRPr="000A1FB5">
        <w:rPr>
          <w:rFonts w:ascii="Arial" w:hAnsi="Arial" w:cs="Arial"/>
          <w:i/>
          <w:sz w:val="24"/>
          <w:szCs w:val="24"/>
          <w:lang w:val="ro-RO"/>
        </w:rPr>
        <w:t xml:space="preserve"> </w:t>
      </w:r>
      <w:r w:rsidR="00C43B8D" w:rsidRPr="000A1FB5">
        <w:rPr>
          <w:rFonts w:ascii="Arial" w:hAnsi="Arial" w:cs="Arial"/>
          <w:i/>
          <w:sz w:val="24"/>
          <w:szCs w:val="24"/>
          <w:lang w:val="ro-RO"/>
        </w:rPr>
        <w:t xml:space="preserve"> </w:t>
      </w:r>
      <w:r w:rsidR="00270861" w:rsidRPr="000A1FB5">
        <w:rPr>
          <w:rFonts w:ascii="Arial" w:hAnsi="Arial" w:cs="Arial"/>
          <w:i/>
          <w:sz w:val="24"/>
          <w:szCs w:val="24"/>
          <w:lang w:val="ro-RO"/>
        </w:rPr>
        <w:t xml:space="preserve"> </w:t>
      </w:r>
      <w:r w:rsidRPr="000A1FB5">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FC12F9" w:rsidRPr="000A1FB5" w:rsidRDefault="00A63D32" w:rsidP="00502F2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w:t>
      </w:r>
      <w:r w:rsidR="00270861" w:rsidRPr="000A1FB5">
        <w:rPr>
          <w:rFonts w:ascii="Arial" w:hAnsi="Arial" w:cs="Arial"/>
          <w:sz w:val="24"/>
          <w:szCs w:val="24"/>
          <w:lang w:val="ro-RO"/>
        </w:rPr>
        <w:t xml:space="preserve"> </w:t>
      </w:r>
      <w:r w:rsidR="000819DB" w:rsidRPr="000A1FB5">
        <w:rPr>
          <w:rFonts w:ascii="Arial" w:hAnsi="Arial" w:cs="Arial"/>
          <w:sz w:val="24"/>
          <w:szCs w:val="24"/>
          <w:lang w:val="ro-RO"/>
        </w:rPr>
        <w:t xml:space="preserve"> </w:t>
      </w:r>
      <w:r w:rsidRPr="000A1FB5">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0A1FB5" w:rsidRDefault="00A63D32" w:rsidP="00A63D32">
      <w:pPr>
        <w:spacing w:after="0" w:line="240" w:lineRule="auto"/>
        <w:ind w:firstLine="720"/>
        <w:jc w:val="both"/>
        <w:rPr>
          <w:rFonts w:ascii="Arial" w:hAnsi="Arial" w:cs="Arial"/>
          <w:bCs/>
          <w:sz w:val="24"/>
          <w:szCs w:val="24"/>
          <w:lang w:val="ro-RO"/>
        </w:rPr>
      </w:pPr>
      <w:r w:rsidRPr="000A1FB5">
        <w:rPr>
          <w:rFonts w:ascii="Arial" w:hAnsi="Arial" w:cs="Arial"/>
          <w:sz w:val="24"/>
          <w:szCs w:val="24"/>
          <w:lang w:val="ro-RO"/>
        </w:rPr>
        <w:t xml:space="preserve">   </w:t>
      </w:r>
      <w:r w:rsidRPr="000A1FB5">
        <w:rPr>
          <w:rFonts w:ascii="Arial" w:hAnsi="Arial" w:cs="Arial"/>
          <w:bCs/>
          <w:sz w:val="24"/>
          <w:szCs w:val="24"/>
          <w:lang w:val="ro-RO"/>
        </w:rPr>
        <w:t>d</w:t>
      </w:r>
      <w:r w:rsidRPr="000A1FB5">
        <w:rPr>
          <w:rFonts w:ascii="Arial" w:hAnsi="Arial" w:cs="Arial"/>
          <w:bCs/>
          <w:sz w:val="24"/>
          <w:szCs w:val="24"/>
          <w:vertAlign w:val="subscript"/>
          <w:lang w:val="ro-RO"/>
        </w:rPr>
        <w:t>2</w:t>
      </w:r>
      <w:r w:rsidRPr="000A1FB5">
        <w:rPr>
          <w:rFonts w:ascii="Arial" w:hAnsi="Arial" w:cs="Arial"/>
          <w:bCs/>
          <w:sz w:val="24"/>
          <w:szCs w:val="24"/>
          <w:lang w:val="ro-RO"/>
        </w:rPr>
        <w:t>) natura impactului: - redusă, pe perioada de execuţie şi funcţionare.</w:t>
      </w:r>
    </w:p>
    <w:p w:rsidR="000E4D86" w:rsidRPr="000A1FB5" w:rsidRDefault="00A63D32" w:rsidP="002F5CC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3</w:t>
      </w:r>
      <w:r w:rsidRPr="000A1FB5">
        <w:rPr>
          <w:rFonts w:ascii="Arial" w:hAnsi="Arial" w:cs="Arial"/>
          <w:sz w:val="24"/>
          <w:szCs w:val="24"/>
          <w:lang w:val="ro-RO"/>
        </w:rPr>
        <w:t>) natura transfrontalieră a impactului: - nu este cazul</w:t>
      </w:r>
      <w:r w:rsidR="0038142F">
        <w:rPr>
          <w:rFonts w:ascii="Arial" w:hAnsi="Arial" w:cs="Arial"/>
          <w:sz w:val="24"/>
          <w:szCs w:val="24"/>
          <w:lang w:val="ro-RO"/>
        </w:rPr>
        <w:t xml:space="preserve"> </w:t>
      </w:r>
      <w:r w:rsidRPr="000A1FB5">
        <w:rPr>
          <w:rFonts w:ascii="Arial" w:hAnsi="Arial" w:cs="Arial"/>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4</w:t>
      </w:r>
      <w:r w:rsidRPr="000A1FB5">
        <w:rPr>
          <w:rFonts w:ascii="Arial" w:hAnsi="Arial" w:cs="Arial"/>
          <w:sz w:val="24"/>
          <w:szCs w:val="24"/>
          <w:lang w:val="ro-RO"/>
        </w:rPr>
        <w:t>) intensitatea şi complexitatea impactului: - va fi mică pe perioada de execuţie şi funcţionare;</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5</w:t>
      </w:r>
      <w:r w:rsidR="00626FE4" w:rsidRPr="000A1FB5">
        <w:rPr>
          <w:rFonts w:ascii="Arial" w:hAnsi="Arial" w:cs="Arial"/>
          <w:sz w:val="24"/>
          <w:szCs w:val="24"/>
          <w:lang w:val="ro-RO"/>
        </w:rPr>
        <w:t xml:space="preserve">) </w:t>
      </w:r>
      <w:r w:rsidRPr="000A1FB5">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A63D32" w:rsidRPr="000A1FB5" w:rsidRDefault="00A63D32" w:rsidP="00A63D32">
      <w:pPr>
        <w:spacing w:after="0" w:line="240" w:lineRule="auto"/>
        <w:ind w:firstLine="720"/>
        <w:jc w:val="both"/>
        <w:rPr>
          <w:rFonts w:ascii="Arial" w:eastAsia="Times New Roman" w:hAnsi="Arial" w:cs="Arial"/>
          <w:sz w:val="24"/>
          <w:szCs w:val="24"/>
          <w:lang w:val="ro-RO" w:eastAsia="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6</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debutul, durata, frecvenţa şi reversibilitatea preconizate ale impactului: </w:t>
      </w:r>
      <w:r w:rsidRPr="000A1FB5">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0A1FB5">
        <w:rPr>
          <w:rFonts w:ascii="Arial" w:eastAsia="Times New Roman" w:hAnsi="Arial" w:cs="Arial"/>
          <w:sz w:val="24"/>
          <w:szCs w:val="24"/>
          <w:lang w:val="ro-RO" w:eastAsia="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7</w:t>
      </w:r>
      <w:r w:rsidRPr="000A1FB5">
        <w:rPr>
          <w:rFonts w:ascii="Arial" w:hAnsi="Arial" w:cs="Arial"/>
          <w:sz w:val="24"/>
          <w:szCs w:val="24"/>
          <w:lang w:val="ro-RO"/>
        </w:rPr>
        <w:t>)</w:t>
      </w:r>
      <w:r w:rsidRPr="000A1FB5">
        <w:rPr>
          <w:rFonts w:ascii="Arial" w:hAnsi="Arial" w:cs="Arial"/>
          <w:noProof/>
          <w:sz w:val="24"/>
          <w:szCs w:val="24"/>
          <w:lang w:val="ro-RO"/>
        </w:rPr>
        <w:t> cumularea impactului cu impactul altor proiecte existente şi/sau aprobate: - nu este cazul ;</w:t>
      </w:r>
    </w:p>
    <w:p w:rsidR="00C92D61" w:rsidRDefault="00A63D32" w:rsidP="0092279A">
      <w:pPr>
        <w:spacing w:after="0" w:line="240" w:lineRule="auto"/>
        <w:ind w:firstLine="720"/>
        <w:jc w:val="both"/>
        <w:rPr>
          <w:rFonts w:ascii="Arial" w:hAnsi="Arial" w:cs="Arial"/>
          <w:noProof/>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8</w:t>
      </w:r>
      <w:r w:rsidRPr="000A1FB5">
        <w:rPr>
          <w:rFonts w:ascii="Arial" w:hAnsi="Arial" w:cs="Arial"/>
          <w:sz w:val="24"/>
          <w:szCs w:val="24"/>
          <w:lang w:val="ro-RO"/>
        </w:rPr>
        <w:t>)</w:t>
      </w:r>
      <w:r w:rsidRPr="000A1FB5">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0858D8" w:rsidRDefault="000858D8" w:rsidP="00761CE0">
      <w:pPr>
        <w:spacing w:after="0" w:line="240" w:lineRule="auto"/>
        <w:jc w:val="both"/>
        <w:rPr>
          <w:rFonts w:ascii="Arial" w:hAnsi="Arial" w:cs="Arial"/>
          <w:noProof/>
          <w:sz w:val="24"/>
          <w:szCs w:val="24"/>
          <w:lang w:val="ro-RO"/>
        </w:rPr>
      </w:pPr>
    </w:p>
    <w:p w:rsidR="00A25169" w:rsidRPr="000A1FB5" w:rsidRDefault="00A25169" w:rsidP="00761CE0">
      <w:pPr>
        <w:spacing w:after="0" w:line="240" w:lineRule="auto"/>
        <w:jc w:val="both"/>
        <w:rPr>
          <w:rFonts w:ascii="Arial" w:hAnsi="Arial" w:cs="Arial"/>
          <w:noProof/>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sz w:val="24"/>
          <w:szCs w:val="24"/>
          <w:lang w:val="ro-RO"/>
        </w:rPr>
      </w:pPr>
      <w:r w:rsidRPr="000A1FB5">
        <w:rPr>
          <w:rFonts w:ascii="Arial" w:hAnsi="Arial" w:cs="Arial"/>
          <w:b/>
          <w:sz w:val="24"/>
          <w:szCs w:val="24"/>
          <w:lang w:val="ro-RO"/>
        </w:rPr>
        <w:t xml:space="preserve">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adecvate sunt următoarele:</w:t>
      </w:r>
    </w:p>
    <w:p w:rsidR="00A63D32"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sz w:val="24"/>
          <w:szCs w:val="24"/>
          <w:lang w:val="ro-RO"/>
        </w:rPr>
        <w:t xml:space="preserve">- </w:t>
      </w:r>
      <w:r w:rsidRPr="000A1FB5">
        <w:rPr>
          <w:rFonts w:ascii="Arial" w:hAnsi="Arial" w:cs="Arial"/>
          <w:sz w:val="24"/>
          <w:szCs w:val="24"/>
          <w:lang w:val="ro-RO"/>
        </w:rPr>
        <w:t>proiectul propus</w:t>
      </w:r>
      <w:r w:rsidRPr="000A1FB5">
        <w:rPr>
          <w:rFonts w:ascii="Arial" w:hAnsi="Arial" w:cs="Arial"/>
          <w:b/>
          <w:sz w:val="24"/>
          <w:szCs w:val="24"/>
          <w:lang w:val="ro-RO"/>
        </w:rPr>
        <w:t xml:space="preserve"> </w:t>
      </w:r>
      <w:r w:rsidRPr="000A1FB5">
        <w:rPr>
          <w:rFonts w:ascii="Arial" w:hAnsi="Arial" w:cs="Arial"/>
          <w:b/>
          <w:sz w:val="24"/>
          <w:szCs w:val="24"/>
          <w:u w:val="single"/>
          <w:lang w:val="ro-RO"/>
        </w:rPr>
        <w:t>nu intră</w:t>
      </w:r>
      <w:r w:rsidRPr="000A1FB5">
        <w:rPr>
          <w:rFonts w:ascii="Arial" w:hAnsi="Arial" w:cs="Arial"/>
          <w:b/>
          <w:sz w:val="24"/>
          <w:szCs w:val="24"/>
          <w:lang w:val="ro-RO"/>
        </w:rPr>
        <w:t xml:space="preserve"> </w:t>
      </w:r>
      <w:r w:rsidRPr="000A1FB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5B47C4" w:rsidRPr="000A1FB5" w:rsidRDefault="005B47C4" w:rsidP="004135AE">
      <w:pPr>
        <w:autoSpaceDE w:val="0"/>
        <w:autoSpaceDN w:val="0"/>
        <w:adjustRightInd w:val="0"/>
        <w:spacing w:after="0" w:line="240" w:lineRule="auto"/>
        <w:ind w:firstLine="720"/>
        <w:jc w:val="both"/>
        <w:rPr>
          <w:rFonts w:ascii="Arial" w:hAnsi="Arial" w:cs="Arial"/>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hAnsi="Arial" w:cs="Arial"/>
          <w:b/>
          <w:sz w:val="24"/>
          <w:szCs w:val="24"/>
          <w:lang w:val="ro-RO"/>
        </w:rPr>
        <w:t xml:space="preserve">III.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impactului asupra corpurilor de apă sunt următoarele:</w:t>
      </w:r>
    </w:p>
    <w:p w:rsidR="00325254" w:rsidRPr="000A1FB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proiectul propus </w:t>
      </w:r>
      <w:r w:rsidRPr="000A1FB5">
        <w:rPr>
          <w:rFonts w:ascii="Arial" w:hAnsi="Arial" w:cs="Arial"/>
          <w:sz w:val="24"/>
          <w:szCs w:val="24"/>
          <w:u w:val="single"/>
          <w:lang w:val="ro-RO"/>
        </w:rPr>
        <w:t xml:space="preserve"> </w:t>
      </w:r>
      <w:r w:rsidRPr="000A1FB5">
        <w:rPr>
          <w:rFonts w:ascii="Arial" w:hAnsi="Arial" w:cs="Arial"/>
          <w:b/>
          <w:sz w:val="24"/>
          <w:szCs w:val="24"/>
          <w:u w:val="single"/>
          <w:lang w:val="ro-RO"/>
        </w:rPr>
        <w:t>intră</w:t>
      </w:r>
      <w:r w:rsidRPr="000A1FB5">
        <w:rPr>
          <w:rFonts w:ascii="Arial" w:hAnsi="Arial" w:cs="Arial"/>
          <w:b/>
          <w:sz w:val="24"/>
          <w:szCs w:val="24"/>
          <w:lang w:val="ro-RO"/>
        </w:rPr>
        <w:t xml:space="preserve"> </w:t>
      </w:r>
      <w:r w:rsidRPr="000A1FB5">
        <w:rPr>
          <w:rFonts w:ascii="Arial" w:hAnsi="Arial" w:cs="Arial"/>
          <w:sz w:val="24"/>
          <w:szCs w:val="24"/>
          <w:lang w:val="ro-RO"/>
        </w:rPr>
        <w:t>sub incidenţa prevederilor art. 48 şi 54 din Legea apelor nr. 107/1996, cu modifică</w:t>
      </w:r>
      <w:r w:rsidR="007318B1">
        <w:rPr>
          <w:rFonts w:ascii="Arial" w:hAnsi="Arial" w:cs="Arial"/>
          <w:sz w:val="24"/>
          <w:szCs w:val="24"/>
          <w:lang w:val="ro-RO"/>
        </w:rPr>
        <w:t>rile şi completările ulterioare</w:t>
      </w:r>
      <w:r w:rsidRPr="000A1FB5">
        <w:rPr>
          <w:rFonts w:ascii="Arial" w:hAnsi="Arial" w:cs="Arial"/>
          <w:sz w:val="24"/>
          <w:szCs w:val="24"/>
          <w:lang w:val="ro-RO"/>
        </w:rPr>
        <w:t>;</w:t>
      </w:r>
    </w:p>
    <w:p w:rsidR="00325254" w:rsidRPr="000A1FB5" w:rsidRDefault="00325254" w:rsidP="00325254">
      <w:pPr>
        <w:spacing w:after="0" w:line="240" w:lineRule="auto"/>
        <w:jc w:val="both"/>
        <w:rPr>
          <w:rFonts w:ascii="Arial" w:eastAsia="Times New Roman" w:hAnsi="Arial" w:cs="Arial"/>
          <w:bCs/>
          <w:color w:val="000000"/>
          <w:sz w:val="24"/>
          <w:szCs w:val="24"/>
          <w:lang w:val="ro-RO"/>
        </w:rPr>
      </w:pPr>
      <w:r w:rsidRPr="000A1FB5">
        <w:rPr>
          <w:rFonts w:ascii="Arial" w:eastAsia="Times New Roman" w:hAnsi="Arial" w:cs="Arial"/>
          <w:bCs/>
          <w:color w:val="000000"/>
          <w:sz w:val="24"/>
          <w:szCs w:val="24"/>
          <w:lang w:val="ro-RO"/>
        </w:rPr>
        <w:t xml:space="preserve">          - în conformitate cu decizia: pentru proiectul propus  </w:t>
      </w:r>
      <w:r w:rsidRPr="000A1FB5">
        <w:rPr>
          <w:rFonts w:ascii="Arial" w:eastAsia="Times New Roman" w:hAnsi="Arial" w:cs="Arial"/>
          <w:bCs/>
          <w:color w:val="000000"/>
          <w:sz w:val="24"/>
          <w:szCs w:val="24"/>
          <w:u w:val="single"/>
          <w:lang w:val="ro-RO"/>
        </w:rPr>
        <w:t>nu este necesara elaborarea SEICA</w:t>
      </w:r>
      <w:r w:rsidRPr="000A1FB5">
        <w:rPr>
          <w:rFonts w:ascii="Arial" w:eastAsia="Times New Roman" w:hAnsi="Arial" w:cs="Arial"/>
          <w:bCs/>
          <w:color w:val="000000"/>
          <w:sz w:val="24"/>
          <w:szCs w:val="24"/>
          <w:lang w:val="ro-RO"/>
        </w:rPr>
        <w:t xml:space="preserve">, decizie eliberata de catre </w:t>
      </w:r>
      <w:r w:rsidR="007318B1">
        <w:rPr>
          <w:rFonts w:ascii="Arial" w:eastAsia="Times New Roman" w:hAnsi="Arial" w:cs="Arial"/>
          <w:bCs/>
          <w:color w:val="000000"/>
          <w:sz w:val="24"/>
          <w:szCs w:val="24"/>
          <w:lang w:val="ro-RO"/>
        </w:rPr>
        <w:t>Administrația Națională</w:t>
      </w:r>
      <w:r w:rsidRPr="000A1FB5">
        <w:rPr>
          <w:rFonts w:ascii="Arial" w:eastAsia="Times New Roman" w:hAnsi="Arial" w:cs="Arial"/>
          <w:bCs/>
          <w:color w:val="000000"/>
          <w:sz w:val="24"/>
          <w:szCs w:val="24"/>
          <w:lang w:val="ro-RO"/>
        </w:rPr>
        <w:t xml:space="preserve"> „ Apele R</w:t>
      </w:r>
      <w:r w:rsidR="007318B1">
        <w:rPr>
          <w:rFonts w:ascii="Arial" w:eastAsia="Times New Roman" w:hAnsi="Arial" w:cs="Arial"/>
          <w:bCs/>
          <w:color w:val="000000"/>
          <w:sz w:val="24"/>
          <w:szCs w:val="24"/>
          <w:lang w:val="ro-RO"/>
        </w:rPr>
        <w:t>omâ</w:t>
      </w:r>
      <w:r w:rsidR="0000346F">
        <w:rPr>
          <w:rFonts w:ascii="Arial" w:eastAsia="Times New Roman" w:hAnsi="Arial" w:cs="Arial"/>
          <w:bCs/>
          <w:color w:val="000000"/>
          <w:sz w:val="24"/>
          <w:szCs w:val="24"/>
          <w:lang w:val="ro-RO"/>
        </w:rPr>
        <w:t>ne „ - Administrația Bazinală de Apă Someș</w:t>
      </w:r>
      <w:r w:rsidRPr="000A1FB5">
        <w:rPr>
          <w:rFonts w:ascii="Arial" w:eastAsia="Times New Roman" w:hAnsi="Arial" w:cs="Arial"/>
          <w:bCs/>
          <w:color w:val="000000"/>
          <w:sz w:val="24"/>
          <w:szCs w:val="24"/>
          <w:lang w:val="ro-RO"/>
        </w:rPr>
        <w:t xml:space="preserve"> Tisa - Sis</w:t>
      </w:r>
      <w:r w:rsidR="007318B1">
        <w:rPr>
          <w:rFonts w:ascii="Arial" w:eastAsia="Times New Roman" w:hAnsi="Arial" w:cs="Arial"/>
          <w:bCs/>
          <w:color w:val="000000"/>
          <w:sz w:val="24"/>
          <w:szCs w:val="24"/>
          <w:lang w:val="ro-RO"/>
        </w:rPr>
        <w:t>temul de Gospodă</w:t>
      </w:r>
      <w:r w:rsidR="002E2BFC">
        <w:rPr>
          <w:rFonts w:ascii="Arial" w:eastAsia="Times New Roman" w:hAnsi="Arial" w:cs="Arial"/>
          <w:bCs/>
          <w:color w:val="000000"/>
          <w:sz w:val="24"/>
          <w:szCs w:val="24"/>
          <w:lang w:val="ro-RO"/>
        </w:rPr>
        <w:t>rire a Apelor Să</w:t>
      </w:r>
      <w:r w:rsidRPr="000A1FB5">
        <w:rPr>
          <w:rFonts w:ascii="Arial" w:eastAsia="Times New Roman" w:hAnsi="Arial" w:cs="Arial"/>
          <w:bCs/>
          <w:color w:val="000000"/>
          <w:sz w:val="24"/>
          <w:szCs w:val="24"/>
          <w:lang w:val="ro-RO"/>
        </w:rPr>
        <w:t>laj</w:t>
      </w:r>
      <w:r w:rsidR="0025799D">
        <w:rPr>
          <w:rFonts w:ascii="Arial" w:eastAsia="Times New Roman" w:hAnsi="Arial" w:cs="Arial"/>
          <w:bCs/>
          <w:color w:val="000000"/>
          <w:sz w:val="24"/>
          <w:szCs w:val="24"/>
          <w:lang w:val="ro-RO"/>
        </w:rPr>
        <w:t xml:space="preserve"> Nr. </w:t>
      </w:r>
      <w:r w:rsidR="004F1F89">
        <w:rPr>
          <w:rFonts w:ascii="Arial" w:eastAsia="Times New Roman" w:hAnsi="Arial" w:cs="Arial"/>
          <w:bCs/>
          <w:color w:val="000000"/>
          <w:sz w:val="24"/>
          <w:szCs w:val="24"/>
          <w:lang w:val="ro-RO"/>
        </w:rPr>
        <w:t>Sj – 6296/07.11</w:t>
      </w:r>
      <w:r w:rsidR="0025799D">
        <w:rPr>
          <w:rFonts w:ascii="Arial" w:eastAsia="Times New Roman" w:hAnsi="Arial" w:cs="Arial"/>
          <w:bCs/>
          <w:color w:val="000000"/>
          <w:sz w:val="24"/>
          <w:szCs w:val="24"/>
          <w:lang w:val="ro-RO"/>
        </w:rPr>
        <w:t>.2023</w:t>
      </w:r>
      <w:r w:rsidR="007318B1">
        <w:rPr>
          <w:rFonts w:ascii="Arial" w:eastAsia="Times New Roman" w:hAnsi="Arial" w:cs="Arial"/>
          <w:bCs/>
          <w:color w:val="000000"/>
          <w:sz w:val="24"/>
          <w:szCs w:val="24"/>
          <w:lang w:val="ro-RO"/>
        </w:rPr>
        <w:t>, înregistrată</w:t>
      </w:r>
      <w:r w:rsidRPr="000A1FB5">
        <w:rPr>
          <w:rFonts w:ascii="Arial" w:eastAsia="Times New Roman" w:hAnsi="Arial" w:cs="Arial"/>
          <w:bCs/>
          <w:color w:val="000000"/>
          <w:sz w:val="24"/>
          <w:szCs w:val="24"/>
          <w:lang w:val="ro-RO"/>
        </w:rPr>
        <w:t xml:space="preserve"> la A</w:t>
      </w:r>
      <w:r w:rsidR="00B10CA9">
        <w:rPr>
          <w:rFonts w:ascii="Arial" w:eastAsia="Times New Roman" w:hAnsi="Arial" w:cs="Arial"/>
          <w:bCs/>
          <w:color w:val="000000"/>
          <w:sz w:val="24"/>
          <w:szCs w:val="24"/>
          <w:lang w:val="ro-RO"/>
        </w:rPr>
        <w:t>.</w:t>
      </w:r>
      <w:r w:rsidRPr="000A1FB5">
        <w:rPr>
          <w:rFonts w:ascii="Arial" w:eastAsia="Times New Roman" w:hAnsi="Arial" w:cs="Arial"/>
          <w:bCs/>
          <w:color w:val="000000"/>
          <w:sz w:val="24"/>
          <w:szCs w:val="24"/>
          <w:lang w:val="ro-RO"/>
        </w:rPr>
        <w:t>P</w:t>
      </w:r>
      <w:r w:rsidR="00B10CA9">
        <w:rPr>
          <w:rFonts w:ascii="Arial" w:eastAsia="Times New Roman" w:hAnsi="Arial" w:cs="Arial"/>
          <w:bCs/>
          <w:color w:val="000000"/>
          <w:sz w:val="24"/>
          <w:szCs w:val="24"/>
          <w:lang w:val="ro-RO"/>
        </w:rPr>
        <w:t>.</w:t>
      </w:r>
      <w:r w:rsidRPr="000A1FB5">
        <w:rPr>
          <w:rFonts w:ascii="Arial" w:eastAsia="Times New Roman" w:hAnsi="Arial" w:cs="Arial"/>
          <w:bCs/>
          <w:color w:val="000000"/>
          <w:sz w:val="24"/>
          <w:szCs w:val="24"/>
          <w:lang w:val="ro-RO"/>
        </w:rPr>
        <w:t>M S</w:t>
      </w:r>
      <w:r w:rsidR="00676709" w:rsidRPr="000A1FB5">
        <w:rPr>
          <w:rFonts w:ascii="Arial" w:eastAsia="Times New Roman" w:hAnsi="Arial" w:cs="Arial"/>
          <w:bCs/>
          <w:color w:val="000000"/>
          <w:sz w:val="24"/>
          <w:szCs w:val="24"/>
          <w:lang w:val="ro-RO"/>
        </w:rPr>
        <w:t xml:space="preserve">alaj cu </w:t>
      </w:r>
      <w:r w:rsidR="00DF43A9">
        <w:rPr>
          <w:rFonts w:ascii="Arial" w:eastAsia="Times New Roman" w:hAnsi="Arial" w:cs="Arial"/>
          <w:bCs/>
          <w:color w:val="000000"/>
          <w:sz w:val="24"/>
          <w:szCs w:val="24"/>
          <w:lang w:val="ro-RO"/>
        </w:rPr>
        <w:t>nr. 8809</w:t>
      </w:r>
      <w:r w:rsidR="001B0553" w:rsidRPr="000A1FB5">
        <w:rPr>
          <w:rFonts w:ascii="Arial" w:eastAsia="Times New Roman" w:hAnsi="Arial" w:cs="Arial"/>
          <w:bCs/>
          <w:color w:val="000000"/>
          <w:sz w:val="24"/>
          <w:szCs w:val="24"/>
          <w:lang w:val="ro-RO"/>
        </w:rPr>
        <w:t>/</w:t>
      </w:r>
      <w:r w:rsidR="00DF43A9">
        <w:rPr>
          <w:rFonts w:ascii="Arial" w:eastAsia="Times New Roman" w:hAnsi="Arial" w:cs="Arial"/>
          <w:bCs/>
          <w:color w:val="000000"/>
          <w:sz w:val="24"/>
          <w:szCs w:val="24"/>
          <w:lang w:val="ro-RO"/>
        </w:rPr>
        <w:t>08.11</w:t>
      </w:r>
      <w:r w:rsidR="00D3658C">
        <w:rPr>
          <w:rFonts w:ascii="Arial" w:eastAsia="Times New Roman" w:hAnsi="Arial" w:cs="Arial"/>
          <w:bCs/>
          <w:color w:val="000000"/>
          <w:sz w:val="24"/>
          <w:szCs w:val="24"/>
          <w:lang w:val="ro-RO"/>
        </w:rPr>
        <w:t>.2023</w:t>
      </w:r>
      <w:r w:rsidR="007318B1">
        <w:rPr>
          <w:rFonts w:ascii="Arial" w:eastAsia="Times New Roman" w:hAnsi="Arial" w:cs="Arial"/>
          <w:bCs/>
          <w:color w:val="000000"/>
          <w:sz w:val="24"/>
          <w:szCs w:val="24"/>
          <w:lang w:val="ro-RO"/>
        </w:rPr>
        <w:t>, decizie justificată prin următoarele: realizarea lucră</w:t>
      </w:r>
      <w:r w:rsidRPr="000A1FB5">
        <w:rPr>
          <w:rFonts w:ascii="Arial" w:eastAsia="Times New Roman" w:hAnsi="Arial" w:cs="Arial"/>
          <w:bCs/>
          <w:color w:val="000000"/>
          <w:sz w:val="24"/>
          <w:szCs w:val="24"/>
          <w:lang w:val="ro-RO"/>
        </w:rPr>
        <w:t xml:space="preserve">rilor prezentate în proiect nu are </w:t>
      </w:r>
      <w:r w:rsidR="007318B1">
        <w:rPr>
          <w:rFonts w:ascii="Arial" w:eastAsia="Times New Roman" w:hAnsi="Arial" w:cs="Arial"/>
          <w:bCs/>
          <w:color w:val="000000"/>
          <w:sz w:val="24"/>
          <w:szCs w:val="24"/>
          <w:lang w:val="ro-RO"/>
        </w:rPr>
        <w:t>influență</w:t>
      </w:r>
      <w:r w:rsidR="00D3658C">
        <w:rPr>
          <w:rFonts w:ascii="Arial" w:eastAsia="Times New Roman" w:hAnsi="Arial" w:cs="Arial"/>
          <w:bCs/>
          <w:color w:val="000000"/>
          <w:sz w:val="24"/>
          <w:szCs w:val="24"/>
          <w:lang w:val="ro-RO"/>
        </w:rPr>
        <w:t xml:space="preserve"> asupra corpului de apă</w:t>
      </w:r>
      <w:r w:rsidRPr="000A1FB5">
        <w:rPr>
          <w:rFonts w:ascii="Arial" w:eastAsia="Times New Roman" w:hAnsi="Arial" w:cs="Arial"/>
          <w:bCs/>
          <w:color w:val="000000"/>
          <w:sz w:val="24"/>
          <w:szCs w:val="24"/>
          <w:lang w:val="ro-RO"/>
        </w:rPr>
        <w:t xml:space="preserve"> ;</w:t>
      </w:r>
    </w:p>
    <w:p w:rsidR="00325254" w:rsidRPr="00114795" w:rsidRDefault="00D3658C" w:rsidP="007C0EBF">
      <w:pPr>
        <w:autoSpaceDE w:val="0"/>
        <w:autoSpaceDN w:val="0"/>
        <w:adjustRightInd w:val="0"/>
        <w:spacing w:after="0" w:line="240" w:lineRule="auto"/>
        <w:jc w:val="both"/>
        <w:rPr>
          <w:rFonts w:ascii="Arial" w:hAnsi="Arial" w:cs="Arial"/>
          <w:b/>
          <w:noProof/>
          <w:color w:val="000000" w:themeColor="text1"/>
          <w:sz w:val="24"/>
          <w:szCs w:val="24"/>
          <w:lang w:val="ro-RO" w:eastAsia="x-none"/>
        </w:rPr>
      </w:pPr>
      <w:r w:rsidRPr="00114795">
        <w:rPr>
          <w:rFonts w:ascii="Arial" w:hAnsi="Arial" w:cs="Arial"/>
          <w:b/>
          <w:noProof/>
          <w:color w:val="000000" w:themeColor="text1"/>
          <w:sz w:val="24"/>
          <w:szCs w:val="24"/>
          <w:lang w:val="ro-RO" w:eastAsia="x-none"/>
        </w:rPr>
        <w:t>-  Respectarea mă</w:t>
      </w:r>
      <w:r w:rsidR="00FE47A8" w:rsidRPr="00114795">
        <w:rPr>
          <w:rFonts w:ascii="Arial" w:hAnsi="Arial" w:cs="Arial"/>
          <w:b/>
          <w:noProof/>
          <w:color w:val="000000" w:themeColor="text1"/>
          <w:sz w:val="24"/>
          <w:szCs w:val="24"/>
          <w:lang w:val="ro-RO" w:eastAsia="x-none"/>
        </w:rPr>
        <w:t>surilor ș</w:t>
      </w:r>
      <w:r w:rsidR="00A76CC0" w:rsidRPr="00114795">
        <w:rPr>
          <w:rFonts w:ascii="Arial" w:hAnsi="Arial" w:cs="Arial"/>
          <w:b/>
          <w:noProof/>
          <w:color w:val="000000" w:themeColor="text1"/>
          <w:sz w:val="24"/>
          <w:szCs w:val="24"/>
          <w:lang w:val="ro-RO" w:eastAsia="x-none"/>
        </w:rPr>
        <w:t>i condiț</w:t>
      </w:r>
      <w:r w:rsidR="00325254" w:rsidRPr="00114795">
        <w:rPr>
          <w:rFonts w:ascii="Arial" w:hAnsi="Arial" w:cs="Arial"/>
          <w:b/>
          <w:noProof/>
          <w:color w:val="000000" w:themeColor="text1"/>
          <w:sz w:val="24"/>
          <w:szCs w:val="24"/>
          <w:lang w:val="ro-RO" w:eastAsia="x-none"/>
        </w:rPr>
        <w:t xml:space="preserve">iilor de realizare a proiectului în conformitate cu  </w:t>
      </w:r>
      <w:r w:rsidR="00E40FA4" w:rsidRPr="00114795">
        <w:rPr>
          <w:rFonts w:ascii="Arial" w:hAnsi="Arial" w:cs="Arial"/>
          <w:b/>
          <w:noProof/>
          <w:color w:val="000000" w:themeColor="text1"/>
          <w:sz w:val="24"/>
          <w:szCs w:val="24"/>
          <w:lang w:val="ro-RO" w:eastAsia="x-none"/>
        </w:rPr>
        <w:t>Avizul de Gospodă</w:t>
      </w:r>
      <w:r w:rsidR="002E7A77" w:rsidRPr="00114795">
        <w:rPr>
          <w:rFonts w:ascii="Arial" w:hAnsi="Arial" w:cs="Arial"/>
          <w:b/>
          <w:noProof/>
          <w:color w:val="000000" w:themeColor="text1"/>
          <w:sz w:val="24"/>
          <w:szCs w:val="24"/>
          <w:lang w:val="ro-RO" w:eastAsia="x-none"/>
        </w:rPr>
        <w:t>rire</w:t>
      </w:r>
      <w:r w:rsidR="006643C4" w:rsidRPr="00114795">
        <w:rPr>
          <w:rFonts w:ascii="Arial" w:hAnsi="Arial" w:cs="Arial"/>
          <w:b/>
          <w:noProof/>
          <w:color w:val="000000" w:themeColor="text1"/>
          <w:sz w:val="24"/>
          <w:szCs w:val="24"/>
          <w:lang w:val="ro-RO" w:eastAsia="x-none"/>
        </w:rPr>
        <w:t xml:space="preserve"> </w:t>
      </w:r>
      <w:r w:rsidR="002E7A77" w:rsidRPr="00114795">
        <w:rPr>
          <w:rFonts w:ascii="Arial" w:hAnsi="Arial" w:cs="Arial"/>
          <w:b/>
          <w:noProof/>
          <w:color w:val="000000" w:themeColor="text1"/>
          <w:sz w:val="24"/>
          <w:szCs w:val="24"/>
          <w:lang w:val="ro-RO" w:eastAsia="x-none"/>
        </w:rPr>
        <w:t xml:space="preserve"> a </w:t>
      </w:r>
      <w:r w:rsidR="006643C4" w:rsidRPr="00114795">
        <w:rPr>
          <w:rFonts w:ascii="Arial" w:hAnsi="Arial" w:cs="Arial"/>
          <w:b/>
          <w:noProof/>
          <w:color w:val="000000" w:themeColor="text1"/>
          <w:sz w:val="24"/>
          <w:szCs w:val="24"/>
          <w:lang w:val="ro-RO" w:eastAsia="x-none"/>
        </w:rPr>
        <w:t xml:space="preserve"> </w:t>
      </w:r>
      <w:r w:rsidR="002E7A77" w:rsidRPr="00114795">
        <w:rPr>
          <w:rFonts w:ascii="Arial" w:hAnsi="Arial" w:cs="Arial"/>
          <w:b/>
          <w:noProof/>
          <w:color w:val="000000" w:themeColor="text1"/>
          <w:sz w:val="24"/>
          <w:szCs w:val="24"/>
          <w:lang w:val="ro-RO" w:eastAsia="x-none"/>
        </w:rPr>
        <w:t xml:space="preserve">Apelor </w:t>
      </w:r>
      <w:r w:rsidR="00BD1CA6" w:rsidRPr="00114795">
        <w:rPr>
          <w:rFonts w:ascii="Arial" w:hAnsi="Arial" w:cs="Arial"/>
          <w:b/>
          <w:noProof/>
          <w:color w:val="000000" w:themeColor="text1"/>
          <w:sz w:val="24"/>
          <w:szCs w:val="24"/>
          <w:lang w:val="ro-RO" w:eastAsia="x-none"/>
        </w:rPr>
        <w:t xml:space="preserve"> ( Proiect )</w:t>
      </w:r>
      <w:r w:rsidR="00325254" w:rsidRPr="00114795">
        <w:rPr>
          <w:rFonts w:ascii="Arial" w:hAnsi="Arial" w:cs="Arial"/>
          <w:b/>
          <w:noProof/>
          <w:color w:val="000000" w:themeColor="text1"/>
          <w:sz w:val="24"/>
          <w:szCs w:val="24"/>
          <w:lang w:val="ro-RO" w:eastAsia="x-none"/>
        </w:rPr>
        <w:t xml:space="preserve">, eliberat </w:t>
      </w:r>
      <w:r w:rsidR="006643C4" w:rsidRPr="00114795">
        <w:rPr>
          <w:rFonts w:ascii="Arial" w:hAnsi="Arial" w:cs="Arial"/>
          <w:b/>
          <w:noProof/>
          <w:color w:val="000000" w:themeColor="text1"/>
          <w:sz w:val="24"/>
          <w:szCs w:val="24"/>
          <w:lang w:val="ro-RO" w:eastAsia="x-none"/>
        </w:rPr>
        <w:t xml:space="preserve"> </w:t>
      </w:r>
      <w:r w:rsidR="003B4CFF" w:rsidRPr="00114795">
        <w:rPr>
          <w:rFonts w:ascii="Arial" w:hAnsi="Arial" w:cs="Arial"/>
          <w:b/>
          <w:noProof/>
          <w:color w:val="000000" w:themeColor="text1"/>
          <w:sz w:val="24"/>
          <w:szCs w:val="24"/>
          <w:lang w:val="ro-RO" w:eastAsia="x-none"/>
        </w:rPr>
        <w:t>de Administraț</w:t>
      </w:r>
      <w:r w:rsidR="00AC7D2D" w:rsidRPr="00114795">
        <w:rPr>
          <w:rFonts w:ascii="Arial" w:hAnsi="Arial" w:cs="Arial"/>
          <w:b/>
          <w:noProof/>
          <w:color w:val="000000" w:themeColor="text1"/>
          <w:sz w:val="24"/>
          <w:szCs w:val="24"/>
          <w:lang w:val="ro-RO" w:eastAsia="x-none"/>
        </w:rPr>
        <w:t>ia  Națională</w:t>
      </w:r>
      <w:r w:rsidR="00325254" w:rsidRPr="00114795">
        <w:rPr>
          <w:rFonts w:ascii="Arial" w:hAnsi="Arial" w:cs="Arial"/>
          <w:b/>
          <w:noProof/>
          <w:color w:val="000000" w:themeColor="text1"/>
          <w:sz w:val="24"/>
          <w:szCs w:val="24"/>
          <w:lang w:val="ro-RO" w:eastAsia="x-none"/>
        </w:rPr>
        <w:t xml:space="preserve"> „ Apele Române „ </w:t>
      </w:r>
      <w:r w:rsidR="005E674C" w:rsidRPr="00114795">
        <w:rPr>
          <w:rFonts w:ascii="Arial" w:hAnsi="Arial" w:cs="Arial"/>
          <w:b/>
          <w:noProof/>
          <w:color w:val="000000" w:themeColor="text1"/>
          <w:sz w:val="24"/>
          <w:szCs w:val="24"/>
          <w:lang w:val="ro-RO" w:eastAsia="x-none"/>
        </w:rPr>
        <w:t>Administraț</w:t>
      </w:r>
      <w:r w:rsidR="00AD7EE9" w:rsidRPr="00114795">
        <w:rPr>
          <w:rFonts w:ascii="Arial" w:hAnsi="Arial" w:cs="Arial"/>
          <w:b/>
          <w:noProof/>
          <w:color w:val="000000" w:themeColor="text1"/>
          <w:sz w:val="24"/>
          <w:szCs w:val="24"/>
          <w:lang w:val="ro-RO" w:eastAsia="x-none"/>
        </w:rPr>
        <w:t>ia Bazinală</w:t>
      </w:r>
      <w:r w:rsidR="00C835B6" w:rsidRPr="00114795">
        <w:rPr>
          <w:rFonts w:ascii="Arial" w:hAnsi="Arial" w:cs="Arial"/>
          <w:b/>
          <w:noProof/>
          <w:color w:val="000000" w:themeColor="text1"/>
          <w:sz w:val="24"/>
          <w:szCs w:val="24"/>
          <w:lang w:val="ro-RO" w:eastAsia="x-none"/>
        </w:rPr>
        <w:t xml:space="preserve"> de Apă Someș</w:t>
      </w:r>
      <w:r w:rsidR="00325254" w:rsidRPr="00114795">
        <w:rPr>
          <w:rFonts w:ascii="Arial" w:hAnsi="Arial" w:cs="Arial"/>
          <w:b/>
          <w:noProof/>
          <w:color w:val="000000" w:themeColor="text1"/>
          <w:sz w:val="24"/>
          <w:szCs w:val="24"/>
          <w:lang w:val="ro-RO" w:eastAsia="x-none"/>
        </w:rPr>
        <w:t xml:space="preserve"> Tisa  -</w:t>
      </w:r>
      <w:r w:rsidR="0050103A" w:rsidRPr="00114795">
        <w:rPr>
          <w:rFonts w:ascii="Arial" w:hAnsi="Arial" w:cs="Arial"/>
          <w:b/>
          <w:noProof/>
          <w:color w:val="000000" w:themeColor="text1"/>
          <w:sz w:val="24"/>
          <w:szCs w:val="24"/>
          <w:lang w:val="ro-RO" w:eastAsia="x-none"/>
        </w:rPr>
        <w:t xml:space="preserve"> </w:t>
      </w:r>
      <w:r w:rsidR="002A7E94" w:rsidRPr="00114795">
        <w:rPr>
          <w:rFonts w:ascii="Arial" w:hAnsi="Arial" w:cs="Arial"/>
          <w:b/>
          <w:noProof/>
          <w:color w:val="000000" w:themeColor="text1"/>
          <w:sz w:val="24"/>
          <w:szCs w:val="24"/>
          <w:lang w:val="ro-RO" w:eastAsia="x-none"/>
        </w:rPr>
        <w:t xml:space="preserve"> Sistemul de Gospodă</w:t>
      </w:r>
      <w:r w:rsidR="00325254" w:rsidRPr="00114795">
        <w:rPr>
          <w:rFonts w:ascii="Arial" w:hAnsi="Arial" w:cs="Arial"/>
          <w:b/>
          <w:noProof/>
          <w:color w:val="000000" w:themeColor="text1"/>
          <w:sz w:val="24"/>
          <w:szCs w:val="24"/>
          <w:lang w:val="ro-RO" w:eastAsia="x-none"/>
        </w:rPr>
        <w:t>rire a Apelor Sălaj, astfel:</w:t>
      </w:r>
    </w:p>
    <w:p w:rsidR="00732F7F" w:rsidRDefault="00732F7F"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036F28" w:rsidRDefault="00036F28"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036F28" w:rsidRDefault="00036F28"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9E406C" w:rsidRDefault="009E406C"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9E406C" w:rsidRDefault="009E406C"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036F28" w:rsidRDefault="00036F28"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036F28" w:rsidRPr="00AA3A51" w:rsidRDefault="00036F28" w:rsidP="00036F28">
      <w:pPr>
        <w:spacing w:after="0"/>
        <w:jc w:val="both"/>
        <w:rPr>
          <w:rFonts w:ascii="Arial" w:hAnsi="Arial" w:cs="Arial"/>
        </w:rPr>
      </w:pPr>
      <w:r w:rsidRPr="00AA3A51">
        <w:rPr>
          <w:rFonts w:ascii="Arial" w:hAnsi="Arial" w:cs="Arial"/>
          <w:lang w:val="es-ES"/>
        </w:rPr>
        <w:t>1. Începerea execuţiei se va anunţa cu 10 zile înainte la Sistemul de Gospodărire a Apelor Sălaj.</w:t>
      </w:r>
    </w:p>
    <w:p w:rsidR="00036F28" w:rsidRPr="00AA3A51" w:rsidRDefault="00036F28" w:rsidP="00036F28">
      <w:pPr>
        <w:spacing w:after="0"/>
        <w:jc w:val="both"/>
        <w:rPr>
          <w:rFonts w:ascii="Arial" w:hAnsi="Arial" w:cs="Arial"/>
        </w:rPr>
      </w:pPr>
      <w:r w:rsidRPr="00AA3A51">
        <w:rPr>
          <w:rFonts w:ascii="Arial" w:hAnsi="Arial" w:cs="Arial"/>
          <w:lang w:val="es-ES"/>
        </w:rPr>
        <w:t xml:space="preserve">2. Pentru ca </w:t>
      </w:r>
      <w:r w:rsidRPr="00AA3A51">
        <w:rPr>
          <w:rFonts w:ascii="Arial" w:hAnsi="Arial" w:cs="Arial"/>
          <w:b/>
          <w:lang w:val="es-ES"/>
        </w:rPr>
        <w:t xml:space="preserve">subtraversările </w:t>
      </w:r>
      <w:r w:rsidRPr="00AA3A51">
        <w:rPr>
          <w:rFonts w:ascii="Arial" w:hAnsi="Arial" w:cs="Arial"/>
          <w:lang w:val="es-ES"/>
        </w:rPr>
        <w:t xml:space="preserve">să poată fi identificate în teren, poziţiile acestora </w:t>
      </w:r>
      <w:r w:rsidRPr="00AA3A51">
        <w:rPr>
          <w:rFonts w:ascii="Arial" w:hAnsi="Arial" w:cs="Arial"/>
          <w:b/>
          <w:lang w:val="es-ES"/>
        </w:rPr>
        <w:t>vor fi marcate prin cel puţin două repere (borne)</w:t>
      </w:r>
      <w:r w:rsidRPr="00AA3A51">
        <w:rPr>
          <w:rFonts w:ascii="Arial" w:hAnsi="Arial" w:cs="Arial"/>
          <w:lang w:val="es-ES"/>
        </w:rPr>
        <w:t>.</w:t>
      </w:r>
    </w:p>
    <w:p w:rsidR="00036F28" w:rsidRPr="00AA3A51" w:rsidRDefault="00036F28" w:rsidP="00036F28">
      <w:pPr>
        <w:spacing w:after="0"/>
        <w:jc w:val="both"/>
        <w:rPr>
          <w:rFonts w:ascii="Arial" w:hAnsi="Arial" w:cs="Arial"/>
        </w:rPr>
      </w:pPr>
      <w:r w:rsidRPr="00AA3A51">
        <w:rPr>
          <w:rFonts w:ascii="Arial" w:hAnsi="Arial" w:cs="Arial"/>
          <w:lang w:val="es-ES"/>
        </w:rPr>
        <w:t>3. 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036F28" w:rsidRPr="00AA3A51" w:rsidRDefault="00036F28" w:rsidP="00036F28">
      <w:pPr>
        <w:spacing w:after="0"/>
        <w:jc w:val="both"/>
        <w:rPr>
          <w:rFonts w:ascii="Arial" w:hAnsi="Arial" w:cs="Arial"/>
        </w:rPr>
      </w:pPr>
      <w:r w:rsidRPr="00AA3A51">
        <w:rPr>
          <w:rFonts w:ascii="Arial" w:hAnsi="Arial" w:cs="Arial"/>
        </w:rPr>
        <w:t>4. Se interzice evacuarea de ape uzate, deșeuri și alte substanțe poluatoare în apele de suprafață sau subterane.</w:t>
      </w:r>
    </w:p>
    <w:p w:rsidR="00036F28" w:rsidRPr="00AA3A51" w:rsidRDefault="00036F28" w:rsidP="00036F28">
      <w:pPr>
        <w:spacing w:after="0"/>
        <w:jc w:val="both"/>
        <w:rPr>
          <w:rFonts w:ascii="Arial" w:hAnsi="Arial" w:cs="Arial"/>
          <w:lang w:val="it-IT"/>
        </w:rPr>
      </w:pPr>
      <w:r w:rsidRPr="00AA3A51">
        <w:rPr>
          <w:rFonts w:ascii="Arial" w:hAnsi="Arial" w:cs="Arial"/>
        </w:rPr>
        <w:t xml:space="preserve">5. În cazul producerii unor daune de orice fel riveranilor, beneficiarul </w:t>
      </w:r>
      <w:proofErr w:type="gramStart"/>
      <w:r w:rsidRPr="00AA3A51">
        <w:rPr>
          <w:rFonts w:ascii="Arial" w:hAnsi="Arial" w:cs="Arial"/>
        </w:rPr>
        <w:t>va</w:t>
      </w:r>
      <w:proofErr w:type="gramEnd"/>
      <w:r w:rsidRPr="00AA3A51">
        <w:rPr>
          <w:rFonts w:ascii="Arial" w:hAnsi="Arial" w:cs="Arial"/>
        </w:rPr>
        <w:t xml:space="preserve"> suporta integral cheltuielile generate de remedierea acestora.</w:t>
      </w:r>
    </w:p>
    <w:p w:rsidR="00036F28" w:rsidRPr="00AA3A51" w:rsidRDefault="00036F28" w:rsidP="00036F28">
      <w:pPr>
        <w:spacing w:after="0"/>
        <w:jc w:val="both"/>
        <w:rPr>
          <w:rFonts w:ascii="Arial" w:hAnsi="Arial" w:cs="Arial"/>
        </w:rPr>
      </w:pPr>
      <w:r w:rsidRPr="00AA3A51">
        <w:rPr>
          <w:rFonts w:ascii="Arial" w:hAnsi="Arial" w:cs="Arial"/>
        </w:rPr>
        <w:t xml:space="preserve">6. Recepția lucrărilor se </w:t>
      </w:r>
      <w:proofErr w:type="gramStart"/>
      <w:r w:rsidRPr="00AA3A51">
        <w:rPr>
          <w:rFonts w:ascii="Arial" w:hAnsi="Arial" w:cs="Arial"/>
        </w:rPr>
        <w:t>va</w:t>
      </w:r>
      <w:proofErr w:type="gramEnd"/>
      <w:r w:rsidRPr="00AA3A51">
        <w:rPr>
          <w:rFonts w:ascii="Arial" w:hAnsi="Arial" w:cs="Arial"/>
        </w:rPr>
        <w:t xml:space="preserve"> face în prezența delegatului Sistemului de Gospodărire a Apelor Sălaj.</w:t>
      </w:r>
    </w:p>
    <w:p w:rsidR="00036F28" w:rsidRPr="00AA3A51" w:rsidRDefault="00036F28" w:rsidP="00036F28">
      <w:pPr>
        <w:spacing w:after="0"/>
        <w:jc w:val="both"/>
        <w:rPr>
          <w:rFonts w:ascii="Arial" w:hAnsi="Arial" w:cs="Arial"/>
        </w:rPr>
      </w:pPr>
      <w:r w:rsidRPr="00AA3A51">
        <w:rPr>
          <w:rFonts w:ascii="Arial" w:hAnsi="Arial" w:cs="Arial"/>
        </w:rPr>
        <w:t xml:space="preserve">7. În cazul în care apar modificări </w:t>
      </w:r>
      <w:proofErr w:type="gramStart"/>
      <w:r w:rsidRPr="00AA3A51">
        <w:rPr>
          <w:rFonts w:ascii="Arial" w:hAnsi="Arial" w:cs="Arial"/>
        </w:rPr>
        <w:t>ce</w:t>
      </w:r>
      <w:proofErr w:type="gramEnd"/>
      <w:r w:rsidRPr="00AA3A51">
        <w:rPr>
          <w:rFonts w:ascii="Arial" w:hAnsi="Arial" w:cs="Arial"/>
        </w:rPr>
        <w:t xml:space="preserve"> impun schimbarea soluțiilor avizate, beneficiarul investiției va solicita Aviz de gospodărire a apelor modificator, conform Ordinului MAP nr. 828/04.07.2019.</w:t>
      </w:r>
    </w:p>
    <w:p w:rsidR="00036F28" w:rsidRPr="00AA3A51" w:rsidRDefault="00036F28" w:rsidP="00036F28">
      <w:pPr>
        <w:spacing w:after="0"/>
        <w:jc w:val="both"/>
        <w:rPr>
          <w:rFonts w:ascii="Arial" w:hAnsi="Arial" w:cs="Arial"/>
        </w:rPr>
      </w:pPr>
      <w:r w:rsidRPr="00AA3A51">
        <w:rPr>
          <w:rFonts w:ascii="Arial" w:hAnsi="Arial" w:cs="Arial"/>
        </w:rPr>
        <w:t xml:space="preserve">8. La punerea în funcţiune a lucrărilor avizate beneficiarul </w:t>
      </w:r>
      <w:proofErr w:type="gramStart"/>
      <w:r w:rsidRPr="00AA3A51">
        <w:rPr>
          <w:rFonts w:ascii="Arial" w:hAnsi="Arial" w:cs="Arial"/>
        </w:rPr>
        <w:t>va</w:t>
      </w:r>
      <w:proofErr w:type="gramEnd"/>
      <w:r w:rsidRPr="00AA3A51">
        <w:rPr>
          <w:rFonts w:ascii="Arial" w:hAnsi="Arial" w:cs="Arial"/>
        </w:rPr>
        <w:t xml:space="preserve"> solicita și va obţine autorizaţia de gospodărire a apelor, conform prevederilor Legii Apelor nr. </w:t>
      </w:r>
      <w:proofErr w:type="gramStart"/>
      <w:r w:rsidRPr="00AA3A51">
        <w:rPr>
          <w:rFonts w:ascii="Arial" w:hAnsi="Arial" w:cs="Arial"/>
        </w:rPr>
        <w:t>107/1996</w:t>
      </w:r>
      <w:proofErr w:type="gramEnd"/>
      <w:r w:rsidRPr="00AA3A51">
        <w:rPr>
          <w:rFonts w:ascii="Arial" w:hAnsi="Arial" w:cs="Arial"/>
        </w:rPr>
        <w:t xml:space="preserve"> cu modificările şi completările ulterioare.</w:t>
      </w:r>
    </w:p>
    <w:p w:rsidR="00036F28" w:rsidRDefault="00036F28" w:rsidP="00036F28">
      <w:pPr>
        <w:autoSpaceDE w:val="0"/>
        <w:autoSpaceDN w:val="0"/>
        <w:adjustRightInd w:val="0"/>
        <w:spacing w:after="0" w:line="240" w:lineRule="auto"/>
        <w:jc w:val="both"/>
        <w:rPr>
          <w:rFonts w:ascii="Arial" w:hAnsi="Arial" w:cs="Arial"/>
          <w:b/>
          <w:noProof/>
          <w:color w:val="FF0000"/>
          <w:sz w:val="24"/>
          <w:szCs w:val="24"/>
          <w:lang w:val="ro-RO" w:eastAsia="x-none"/>
        </w:rPr>
      </w:pPr>
      <w:r w:rsidRPr="00AA3A51">
        <w:rPr>
          <w:rFonts w:ascii="Arial" w:hAnsi="Arial" w:cs="Arial"/>
        </w:rPr>
        <w:t xml:space="preserve">9. Respectarea regimului restricționat de folosință a terenurilor în zona de protecție a cursurilor de </w:t>
      </w:r>
      <w:proofErr w:type="gramStart"/>
      <w:r w:rsidRPr="00AA3A51">
        <w:rPr>
          <w:rFonts w:ascii="Arial" w:hAnsi="Arial" w:cs="Arial"/>
        </w:rPr>
        <w:t>apă</w:t>
      </w:r>
      <w:proofErr w:type="gramEnd"/>
      <w:r w:rsidRPr="00AA3A51">
        <w:rPr>
          <w:rFonts w:ascii="Arial" w:hAnsi="Arial" w:cs="Arial"/>
        </w:rPr>
        <w:t xml:space="preserve">, conform prevederilor Legii Apelor nr. </w:t>
      </w:r>
      <w:proofErr w:type="gramStart"/>
      <w:r w:rsidRPr="00AA3A51">
        <w:rPr>
          <w:rFonts w:ascii="Arial" w:hAnsi="Arial" w:cs="Arial"/>
        </w:rPr>
        <w:t>107/1996</w:t>
      </w:r>
      <w:proofErr w:type="gramEnd"/>
      <w:r w:rsidRPr="00AA3A51">
        <w:rPr>
          <w:rFonts w:ascii="Arial" w:hAnsi="Arial" w:cs="Arial"/>
        </w:rPr>
        <w:t xml:space="preserve">, cu modificările și completările ulterioare, Anexa nr. 2. și luarea măsurilor necesare de asigurare a stabilității albiei și </w:t>
      </w:r>
      <w:r w:rsidRPr="00B55716">
        <w:rPr>
          <w:rFonts w:ascii="Arial" w:hAnsi="Arial" w:cs="Arial"/>
        </w:rPr>
        <w:t>malurilor în zona traversărilor</w:t>
      </w:r>
    </w:p>
    <w:p w:rsidR="00036F28" w:rsidRDefault="00036F28"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036F28" w:rsidRPr="002E3D2E" w:rsidRDefault="00036F28"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eastAsia="Times New Roman" w:hAnsi="Arial" w:cs="Arial"/>
          <w:b/>
          <w:noProof/>
          <w:sz w:val="24"/>
          <w:szCs w:val="24"/>
          <w:lang w:val="ro-RO" w:eastAsia="en-GB"/>
        </w:rPr>
        <w:t>Caracteristicile proiectului şi/sau condiţiile de realizare a proiectului</w:t>
      </w:r>
      <w:r w:rsidRPr="000A1FB5">
        <w:rPr>
          <w:rFonts w:ascii="Arial" w:hAnsi="Arial" w:cs="Arial"/>
          <w:b/>
          <w:noProof/>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Respectarea prevederilor art. 20 alin</w:t>
      </w:r>
      <w:r w:rsidRPr="000A1FB5">
        <w:rPr>
          <w:rFonts w:ascii="Arial" w:hAnsi="Arial" w:cs="Arial"/>
          <w:sz w:val="24"/>
          <w:szCs w:val="24"/>
          <w:lang w:val="ro-RO"/>
        </w:rPr>
        <w:t xml:space="preserve">. (1) din </w:t>
      </w:r>
      <w:r w:rsidRPr="000A1FB5">
        <w:rPr>
          <w:rFonts w:ascii="Arial" w:hAnsi="Arial" w:cs="Arial"/>
          <w:sz w:val="24"/>
          <w:szCs w:val="24"/>
          <w:lang w:val="ro-RO" w:eastAsia="ro-RO"/>
        </w:rPr>
        <w:t>Legea nr. 292/2018</w:t>
      </w:r>
      <w:r w:rsidRPr="000A1FB5">
        <w:rPr>
          <w:rFonts w:ascii="Arial" w:hAnsi="Arial" w:cs="Arial"/>
          <w:sz w:val="24"/>
          <w:szCs w:val="24"/>
          <w:lang w:val="ro-RO"/>
        </w:rPr>
        <w:t>: "</w:t>
      </w:r>
      <w:r w:rsidRPr="000A1FB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A1FB5">
        <w:rPr>
          <w:rFonts w:ascii="Arial" w:hAnsi="Arial" w:cs="Arial"/>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Colectarea </w:t>
      </w:r>
      <w:r w:rsidR="003D49DF" w:rsidRPr="000A1FB5">
        <w:rPr>
          <w:rFonts w:ascii="Arial" w:hAnsi="Arial" w:cs="Arial"/>
          <w:sz w:val="24"/>
          <w:szCs w:val="24"/>
          <w:lang w:val="ro-RO"/>
        </w:rPr>
        <w:t>selectiva și controlată a deș</w:t>
      </w:r>
      <w:r w:rsidRPr="000A1FB5">
        <w:rPr>
          <w:rFonts w:ascii="Arial" w:hAnsi="Arial" w:cs="Arial"/>
          <w:sz w:val="24"/>
          <w:szCs w:val="24"/>
          <w:lang w:val="ro-RO"/>
        </w:rPr>
        <w:t>eurilor pe categorii, v</w:t>
      </w:r>
      <w:r w:rsidR="003D49DF" w:rsidRPr="000A1FB5">
        <w:rPr>
          <w:rFonts w:ascii="Arial" w:hAnsi="Arial" w:cs="Arial"/>
          <w:sz w:val="24"/>
          <w:szCs w:val="24"/>
          <w:lang w:val="ro-RO"/>
        </w:rPr>
        <w:t>alorificarea celor reciclabile ș</w:t>
      </w:r>
      <w:r w:rsidRPr="000A1FB5">
        <w:rPr>
          <w:rFonts w:ascii="Arial" w:hAnsi="Arial" w:cs="Arial"/>
          <w:sz w:val="24"/>
          <w:szCs w:val="24"/>
          <w:lang w:val="ro-RO"/>
        </w:rPr>
        <w:t>i eliminarea celor nerecupe</w:t>
      </w:r>
      <w:r w:rsidR="003D49DF" w:rsidRPr="000A1FB5">
        <w:rPr>
          <w:rFonts w:ascii="Arial" w:hAnsi="Arial" w:cs="Arial"/>
          <w:sz w:val="24"/>
          <w:szCs w:val="24"/>
          <w:lang w:val="ro-RO"/>
        </w:rPr>
        <w:t>rabile prin firme specializate ș</w:t>
      </w:r>
      <w:r w:rsidRPr="000A1FB5">
        <w:rPr>
          <w:rFonts w:ascii="Arial" w:hAnsi="Arial" w:cs="Arial"/>
          <w:sz w:val="24"/>
          <w:szCs w:val="24"/>
          <w:lang w:val="ro-RO"/>
        </w:rPr>
        <w:t>i autorizate, conform  OUG nr. 92/2021, privind regimul deseurilor.</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actelor/avizelor emise de alte autorităţi pentru prezentul proiect.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Ord. 119/2014, cu modificările ulterioare, privind nivelul de zgomot.</w:t>
      </w:r>
    </w:p>
    <w:p w:rsidR="00B51BCE" w:rsidRPr="000A1FB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Înterzicerea depozitării direct pe sol a deşeurilor sau a materialelor cu pericol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Luarea tuturor măsurilor de prevenire eficientă a poluării, care să asigure că nicio poluare importantă nu va fi cauzată.</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55163" w:rsidRPr="00480B54" w:rsidRDefault="00A63D32" w:rsidP="00480B5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Prevenirea accidentelor și limitarea consecințelor acesora.</w:t>
      </w:r>
    </w:p>
    <w:p w:rsidR="00B92721" w:rsidRPr="00703B44" w:rsidRDefault="00A63D32" w:rsidP="00B9272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vor lua toate măsurile necesare pentru a preveni producerea de pulberi (praf) în toate fazele proiectului.</w:t>
      </w:r>
    </w:p>
    <w:p w:rsidR="00DF6293" w:rsidRPr="000A1FB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Să supravegheze desfășurarea activității, astfel încât să nu se producă fenomene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interzice depozitarea pe amplasament de substanțe și preparate periculoase.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Menținerea în stare de curățenie a spațiului destinat implementării proiectului, fără depozitări necontrolate de deșeuri.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Asigurarea refacerii mediului în toată zona de implementare a proiectului.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impune respectarea cu strictețe a amplasamentului, fără extinderi sau modificări ulterioare.</w:t>
      </w:r>
    </w:p>
    <w:p w:rsidR="00C66663"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D75ED2" w:rsidRPr="00145C7B" w:rsidRDefault="00D75ED2" w:rsidP="00D75ED2">
      <w:pPr>
        <w:autoSpaceDE w:val="0"/>
        <w:autoSpaceDN w:val="0"/>
        <w:adjustRightInd w:val="0"/>
        <w:spacing w:after="0" w:line="240" w:lineRule="auto"/>
        <w:jc w:val="both"/>
        <w:rPr>
          <w:rFonts w:ascii="Arial" w:hAnsi="Arial" w:cs="Arial"/>
          <w:b/>
          <w:noProof/>
          <w:sz w:val="24"/>
          <w:szCs w:val="24"/>
        </w:rPr>
      </w:pPr>
      <w:r>
        <w:rPr>
          <w:rFonts w:ascii="Arial" w:hAnsi="Arial" w:cs="Arial"/>
          <w:noProof/>
          <w:sz w:val="24"/>
          <w:szCs w:val="24"/>
          <w:lang w:val="ro-RO"/>
        </w:rPr>
        <w:t xml:space="preserve">        </w:t>
      </w:r>
      <w:r w:rsidR="00900C46">
        <w:rPr>
          <w:rFonts w:ascii="Arial" w:hAnsi="Arial" w:cs="Arial"/>
          <w:b/>
          <w:noProof/>
          <w:sz w:val="24"/>
          <w:szCs w:val="24"/>
          <w:lang w:val="ro-RO"/>
        </w:rPr>
        <w:t xml:space="preserve"> </w:t>
      </w:r>
      <w:r w:rsidR="00900C46" w:rsidRPr="000D3728">
        <w:rPr>
          <w:rFonts w:ascii="Arial" w:hAnsi="Arial" w:cs="Arial"/>
          <w:b/>
          <w:noProof/>
          <w:sz w:val="24"/>
          <w:szCs w:val="24"/>
          <w:lang w:val="ro-RO"/>
        </w:rPr>
        <w:t>- Conform prevederilor Ord. nr. 1798/2007</w:t>
      </w:r>
      <w:r w:rsidR="00900C46">
        <w:rPr>
          <w:rFonts w:ascii="Arial" w:hAnsi="Arial" w:cs="Arial"/>
          <w:b/>
          <w:noProof/>
          <w:sz w:val="24"/>
          <w:szCs w:val="24"/>
          <w:lang w:val="ro-RO"/>
        </w:rPr>
        <w:t>, cu modifică</w:t>
      </w:r>
      <w:r w:rsidR="00900C46" w:rsidRPr="000D3728">
        <w:rPr>
          <w:rFonts w:ascii="Arial" w:hAnsi="Arial" w:cs="Arial"/>
          <w:b/>
          <w:noProof/>
          <w:sz w:val="24"/>
          <w:szCs w:val="24"/>
          <w:lang w:val="ro-RO"/>
        </w:rPr>
        <w:t>rile u</w:t>
      </w:r>
      <w:r w:rsidR="00900C46">
        <w:rPr>
          <w:rFonts w:ascii="Arial" w:hAnsi="Arial" w:cs="Arial"/>
          <w:b/>
          <w:noProof/>
          <w:sz w:val="24"/>
          <w:szCs w:val="24"/>
          <w:lang w:val="ro-RO"/>
        </w:rPr>
        <w:t>lterioare, titularul are obligația ca la finalizarea investiției ș</w:t>
      </w:r>
      <w:r w:rsidR="00900C46" w:rsidRPr="000D3728">
        <w:rPr>
          <w:rFonts w:ascii="Arial" w:hAnsi="Arial" w:cs="Arial"/>
          <w:b/>
          <w:noProof/>
          <w:sz w:val="24"/>
          <w:szCs w:val="24"/>
          <w:lang w:val="ro-RO"/>
        </w:rPr>
        <w:t>i la pu</w:t>
      </w:r>
      <w:r w:rsidR="00900C46">
        <w:rPr>
          <w:rFonts w:ascii="Arial" w:hAnsi="Arial" w:cs="Arial"/>
          <w:b/>
          <w:noProof/>
          <w:sz w:val="24"/>
          <w:szCs w:val="24"/>
          <w:lang w:val="ro-RO"/>
        </w:rPr>
        <w:t>nerea în funcțiune a obiectivului să solicite și să obțină autorizația</w:t>
      </w:r>
      <w:r w:rsidR="00900C46" w:rsidRPr="000D3728">
        <w:rPr>
          <w:rFonts w:ascii="Arial" w:hAnsi="Arial" w:cs="Arial"/>
          <w:b/>
          <w:noProof/>
          <w:sz w:val="24"/>
          <w:szCs w:val="24"/>
          <w:lang w:val="ro-RO"/>
        </w:rPr>
        <w:t xml:space="preserve"> de mediu</w:t>
      </w:r>
      <w:r w:rsidR="00900C46">
        <w:rPr>
          <w:rFonts w:ascii="Arial" w:hAnsi="Arial" w:cs="Arial"/>
          <w:b/>
          <w:noProof/>
          <w:sz w:val="24"/>
          <w:szCs w:val="24"/>
          <w:lang w:val="ro-RO"/>
        </w:rPr>
        <w:t>/revizuirea autorizaț</w:t>
      </w:r>
      <w:r w:rsidR="00900C46" w:rsidRPr="000D3728">
        <w:rPr>
          <w:rFonts w:ascii="Arial" w:hAnsi="Arial" w:cs="Arial"/>
          <w:b/>
          <w:noProof/>
          <w:sz w:val="24"/>
          <w:szCs w:val="24"/>
          <w:lang w:val="ro-RO"/>
        </w:rPr>
        <w:t>iei de mediu</w:t>
      </w:r>
      <w:r w:rsidR="00900C46">
        <w:rPr>
          <w:rFonts w:ascii="Arial" w:hAnsi="Arial" w:cs="Arial"/>
          <w:b/>
          <w:noProof/>
          <w:sz w:val="24"/>
          <w:szCs w:val="24"/>
          <w:lang w:val="ro-RO"/>
        </w:rPr>
        <w:t xml:space="preserve">, după caz </w:t>
      </w:r>
      <w:r w:rsidR="00900C46">
        <w:rPr>
          <w:rFonts w:ascii="Arial" w:hAnsi="Arial" w:cs="Arial"/>
          <w:b/>
          <w:noProof/>
          <w:sz w:val="24"/>
          <w:szCs w:val="24"/>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Conform art. 43, alin. 3-4 din anexa. nr. 5 la procedură, din </w:t>
      </w:r>
      <w:r w:rsidRPr="000A1FB5">
        <w:rPr>
          <w:rFonts w:ascii="Arial" w:hAnsi="Arial" w:cs="Arial"/>
          <w:sz w:val="24"/>
          <w:szCs w:val="24"/>
          <w:lang w:val="ro-RO" w:eastAsia="ro-RO"/>
        </w:rPr>
        <w:t xml:space="preserve">Legea nr. 292/2018 </w:t>
      </w:r>
      <w:r w:rsidRPr="000A1FB5">
        <w:rPr>
          <w:rFonts w:ascii="Arial" w:hAnsi="Arial" w:cs="Arial"/>
          <w:sz w:val="24"/>
          <w:szCs w:val="24"/>
          <w:lang w:val="ro-RO"/>
        </w:rPr>
        <w:t xml:space="preserve">privind evaluarea impactului anumitor proiecte publice şi private asupra mediului: </w:t>
      </w:r>
      <w:r w:rsidRPr="000A1FB5">
        <w:rPr>
          <w:rFonts w:ascii="Arial" w:hAnsi="Arial" w:cs="Arial"/>
          <w:bCs/>
          <w:sz w:val="24"/>
          <w:szCs w:val="24"/>
          <w:lang w:val="ro-RO"/>
        </w:rPr>
        <w:t>(3)</w:t>
      </w:r>
      <w:r w:rsidRPr="000A1FB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A1FB5">
        <w:rPr>
          <w:rFonts w:ascii="Arial" w:hAnsi="Arial" w:cs="Arial"/>
          <w:bCs/>
          <w:sz w:val="24"/>
          <w:szCs w:val="24"/>
          <w:lang w:val="ro-RO"/>
        </w:rPr>
        <w:t>(4)</w:t>
      </w:r>
      <w:r w:rsidRPr="000A1FB5">
        <w:rPr>
          <w:rFonts w:ascii="Arial" w:hAnsi="Arial" w:cs="Arial"/>
          <w:sz w:val="24"/>
          <w:szCs w:val="24"/>
          <w:lang w:val="ro-RO"/>
        </w:rPr>
        <w:t xml:space="preserve"> Procesul-verbal întocmit în situaţia prevăzută la alin. (3) se </w:t>
      </w:r>
      <w:r w:rsidRPr="000A1FB5">
        <w:rPr>
          <w:rFonts w:ascii="Arial" w:hAnsi="Arial" w:cs="Arial"/>
          <w:noProof/>
          <w:sz w:val="24"/>
          <w:szCs w:val="24"/>
          <w:lang w:val="ro-RO"/>
        </w:rPr>
        <w:t>anexează şi face parte integrantă din procesul-verbal de recepţie la terminarea lucrărilor.</w:t>
      </w:r>
    </w:p>
    <w:p w:rsidR="00A63D32" w:rsidRPr="000A1FB5" w:rsidRDefault="00A63D32" w:rsidP="00A63D32">
      <w:pPr>
        <w:spacing w:after="0" w:line="240" w:lineRule="auto"/>
        <w:ind w:firstLine="360"/>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68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w:t>
      </w:r>
      <w:r w:rsidR="00783CC2">
        <w:rPr>
          <w:rFonts w:ascii="Arial" w:eastAsia="Times New Roman" w:hAnsi="Arial" w:cs="Arial"/>
          <w:noProof/>
          <w:sz w:val="24"/>
          <w:szCs w:val="24"/>
          <w:lang w:val="ro-RO" w:eastAsia="en-GB"/>
        </w:rPr>
        <w:t>rile şi completările ulterioare.</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0C3AD6"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3F6E0B" w:rsidRPr="000A1FB5">
        <w:rPr>
          <w:rFonts w:ascii="Arial" w:eastAsia="Times New Roman" w:hAnsi="Arial" w:cs="Arial"/>
          <w:noProof/>
          <w:sz w:val="24"/>
          <w:szCs w:val="24"/>
          <w:lang w:val="ro-RO" w:eastAsia="en-GB"/>
        </w:rPr>
        <w:t xml:space="preserve">  </w:t>
      </w:r>
      <w:r w:rsidR="000C3AD6"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4220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007113E2">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B80E0C"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3622A6"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6E5120" w:rsidRPr="000A1FB5" w:rsidRDefault="006E5120" w:rsidP="00A63D32">
      <w:pPr>
        <w:spacing w:after="0" w:line="240" w:lineRule="auto"/>
        <w:jc w:val="both"/>
        <w:rPr>
          <w:rFonts w:ascii="Arial" w:eastAsia="Times New Roman" w:hAnsi="Arial" w:cs="Arial"/>
          <w:noProof/>
          <w:sz w:val="24"/>
          <w:szCs w:val="24"/>
          <w:lang w:val="ro-RO" w:eastAsia="en-GB"/>
        </w:rPr>
      </w:pPr>
    </w:p>
    <w:p w:rsidR="00A63D32" w:rsidRPr="000A1FB5" w:rsidRDefault="00715601" w:rsidP="00A63D32">
      <w:pPr>
        <w:autoSpaceDE w:val="0"/>
        <w:autoSpaceDN w:val="0"/>
        <w:adjustRightInd w:val="0"/>
        <w:spacing w:after="0" w:line="240" w:lineRule="auto"/>
        <w:jc w:val="both"/>
        <w:rPr>
          <w:rFonts w:ascii="Arial" w:hAnsi="Arial" w:cs="Arial"/>
          <w:noProof/>
          <w:sz w:val="24"/>
          <w:szCs w:val="24"/>
          <w:lang w:val="ro-RO"/>
        </w:rPr>
      </w:pPr>
      <w:r w:rsidRPr="000A1FB5">
        <w:rPr>
          <w:rFonts w:ascii="Arial" w:hAnsi="Arial" w:cs="Arial"/>
          <w:noProof/>
          <w:sz w:val="24"/>
          <w:szCs w:val="24"/>
          <w:lang w:val="ro-RO"/>
        </w:rPr>
        <w:t xml:space="preserve">         </w:t>
      </w:r>
      <w:r w:rsidR="00A63D32" w:rsidRPr="000A1FB5">
        <w:rPr>
          <w:rFonts w:ascii="Arial" w:hAnsi="Arial" w:cs="Arial"/>
          <w:noProof/>
          <w:sz w:val="24"/>
          <w:szCs w:val="24"/>
          <w:lang w:val="ro-RO"/>
        </w:rPr>
        <w:t xml:space="preserve">Prezenta decizie poate fi contestată în conformitate cu prevederile </w:t>
      </w:r>
      <w:r w:rsidR="00A63D32" w:rsidRPr="000A1FB5">
        <w:rPr>
          <w:rFonts w:ascii="Arial" w:hAnsi="Arial" w:cs="Arial"/>
          <w:sz w:val="24"/>
          <w:szCs w:val="24"/>
          <w:lang w:val="ro-RO" w:eastAsia="ro-RO"/>
        </w:rPr>
        <w:t>Legii nr. 292/2018</w:t>
      </w:r>
      <w:r w:rsidR="00A63D32" w:rsidRPr="000A1FB5">
        <w:rPr>
          <w:rFonts w:ascii="Arial" w:eastAsia="Times New Roman" w:hAnsi="Arial" w:cs="Arial"/>
          <w:noProof/>
          <w:sz w:val="24"/>
          <w:szCs w:val="24"/>
          <w:lang w:val="ro-RO" w:eastAsia="en-GB"/>
        </w:rPr>
        <w:t xml:space="preserve"> privind evaluarea impactului anumitor proiecte publice şi private asupra mediului</w:t>
      </w:r>
      <w:r w:rsidR="00A63D32" w:rsidRPr="000A1FB5">
        <w:rPr>
          <w:rFonts w:ascii="Arial" w:hAnsi="Arial" w:cs="Arial"/>
          <w:b/>
          <w:sz w:val="24"/>
          <w:szCs w:val="24"/>
          <w:lang w:val="ro-RO" w:eastAsia="ro-RO"/>
        </w:rPr>
        <w:t xml:space="preserve"> </w:t>
      </w:r>
      <w:r w:rsidR="00A63D32" w:rsidRPr="000A1FB5">
        <w:rPr>
          <w:rFonts w:ascii="Arial" w:hAnsi="Arial" w:cs="Arial"/>
          <w:noProof/>
          <w:sz w:val="24"/>
          <w:szCs w:val="24"/>
          <w:lang w:val="ro-RO"/>
        </w:rPr>
        <w:t>şi ale Legii contenciosului administrativ nr. 554/2004, cu modificările şi completările ulterioare.</w:t>
      </w:r>
    </w:p>
    <w:p w:rsidR="00A63D32" w:rsidRPr="000A1FB5" w:rsidRDefault="00A63D32" w:rsidP="00A63D32">
      <w:pPr>
        <w:autoSpaceDE w:val="0"/>
        <w:autoSpaceDN w:val="0"/>
        <w:adjustRightInd w:val="0"/>
        <w:spacing w:after="0" w:line="240" w:lineRule="auto"/>
        <w:jc w:val="both"/>
        <w:rPr>
          <w:rFonts w:ascii="Arial" w:hAnsi="Arial" w:cs="Arial"/>
          <w:sz w:val="24"/>
          <w:szCs w:val="24"/>
          <w:lang w:val="ro-RO"/>
        </w:rPr>
      </w:pPr>
      <w:r w:rsidRPr="000A1FB5">
        <w:rPr>
          <w:rFonts w:ascii="Arial" w:hAnsi="Arial" w:cs="Arial"/>
          <w:sz w:val="24"/>
          <w:szCs w:val="24"/>
          <w:lang w:val="ro-RO"/>
        </w:rPr>
        <w:t xml:space="preserve">    </w:t>
      </w:r>
      <w:r w:rsidR="00715601" w:rsidRPr="000A1FB5">
        <w:rPr>
          <w:rFonts w:ascii="Arial" w:hAnsi="Arial" w:cs="Arial"/>
          <w:sz w:val="24"/>
          <w:szCs w:val="24"/>
          <w:lang w:val="ro-RO"/>
        </w:rPr>
        <w:t xml:space="preserve">     </w:t>
      </w:r>
      <w:r w:rsidRPr="000A1FB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CF3971">
      <w:pPr>
        <w:spacing w:after="0" w:line="240" w:lineRule="auto"/>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693A54" w:rsidRDefault="00693A54" w:rsidP="00A63D32">
      <w:pPr>
        <w:spacing w:after="0" w:line="240" w:lineRule="auto"/>
        <w:jc w:val="both"/>
        <w:rPr>
          <w:rFonts w:ascii="Arial" w:hAnsi="Arial" w:cs="Arial"/>
          <w:bCs/>
          <w:sz w:val="20"/>
          <w:szCs w:val="20"/>
          <w:lang w:val="ro-RO"/>
        </w:rPr>
      </w:pPr>
    </w:p>
    <w:p w:rsidR="00693A54" w:rsidRDefault="00693A54" w:rsidP="00A63D32">
      <w:pPr>
        <w:spacing w:after="0" w:line="240" w:lineRule="auto"/>
        <w:jc w:val="both"/>
        <w:rPr>
          <w:rFonts w:ascii="Arial" w:hAnsi="Arial" w:cs="Arial"/>
          <w:bCs/>
          <w:sz w:val="20"/>
          <w:szCs w:val="20"/>
          <w:lang w:val="ro-RO"/>
        </w:rPr>
      </w:pPr>
    </w:p>
    <w:p w:rsidR="00C5223A" w:rsidRDefault="00C5223A" w:rsidP="00A63D32">
      <w:pPr>
        <w:spacing w:after="0" w:line="240" w:lineRule="auto"/>
        <w:jc w:val="both"/>
        <w:rPr>
          <w:rFonts w:ascii="Arial" w:hAnsi="Arial" w:cs="Arial"/>
          <w:bCs/>
          <w:sz w:val="20"/>
          <w:szCs w:val="20"/>
          <w:lang w:val="ro-RO"/>
        </w:rPr>
      </w:pPr>
    </w:p>
    <w:p w:rsidR="00C5223A" w:rsidRDefault="00C5223A" w:rsidP="00A63D32">
      <w:pPr>
        <w:spacing w:after="0" w:line="240" w:lineRule="auto"/>
        <w:jc w:val="both"/>
        <w:rPr>
          <w:rFonts w:ascii="Arial" w:hAnsi="Arial" w:cs="Arial"/>
          <w:bCs/>
          <w:sz w:val="20"/>
          <w:szCs w:val="20"/>
          <w:lang w:val="ro-RO"/>
        </w:rPr>
      </w:pPr>
    </w:p>
    <w:p w:rsidR="00C5223A" w:rsidRDefault="00C5223A"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C5223A" w:rsidRDefault="00C5223A" w:rsidP="00A63D32">
      <w:pPr>
        <w:spacing w:after="0" w:line="240" w:lineRule="auto"/>
        <w:jc w:val="both"/>
        <w:outlineLvl w:val="0"/>
        <w:rPr>
          <w:rFonts w:ascii="Arial" w:hAnsi="Arial" w:cs="Arial"/>
          <w:b/>
          <w:bCs/>
          <w:sz w:val="24"/>
          <w:szCs w:val="24"/>
          <w:lang w:val="ro-RO"/>
        </w:rPr>
      </w:pPr>
    </w:p>
    <w:p w:rsidR="00C5223A" w:rsidRDefault="00C5223A" w:rsidP="00A63D32">
      <w:pPr>
        <w:spacing w:after="0" w:line="240" w:lineRule="auto"/>
        <w:jc w:val="both"/>
        <w:outlineLvl w:val="0"/>
        <w:rPr>
          <w:rFonts w:ascii="Arial" w:hAnsi="Arial" w:cs="Arial"/>
          <w:b/>
          <w:bCs/>
          <w:sz w:val="24"/>
          <w:szCs w:val="24"/>
          <w:lang w:val="ro-RO"/>
        </w:rPr>
      </w:pPr>
    </w:p>
    <w:p w:rsidR="00C5223A" w:rsidRDefault="00C5223A" w:rsidP="00A63D32">
      <w:pPr>
        <w:spacing w:after="0" w:line="240" w:lineRule="auto"/>
        <w:jc w:val="both"/>
        <w:outlineLvl w:val="0"/>
        <w:rPr>
          <w:rFonts w:ascii="Arial" w:hAnsi="Arial" w:cs="Arial"/>
          <w:b/>
          <w:bCs/>
          <w:sz w:val="24"/>
          <w:szCs w:val="24"/>
          <w:lang w:val="ro-RO"/>
        </w:rPr>
      </w:pPr>
    </w:p>
    <w:p w:rsidR="00565904" w:rsidRDefault="00565904"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5F" w:rsidRDefault="0044775F">
      <w:pPr>
        <w:spacing w:after="0" w:line="240" w:lineRule="auto"/>
      </w:pPr>
      <w:r>
        <w:separator/>
      </w:r>
    </w:p>
  </w:endnote>
  <w:endnote w:type="continuationSeparator" w:id="0">
    <w:p w:rsidR="0044775F" w:rsidRDefault="0044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783C8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83C8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64138854"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83C86">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83C8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64138856"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783C86"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5F" w:rsidRDefault="0044775F">
      <w:pPr>
        <w:spacing w:after="0" w:line="240" w:lineRule="auto"/>
      </w:pPr>
      <w:r>
        <w:separator/>
      </w:r>
    </w:p>
  </w:footnote>
  <w:footnote w:type="continuationSeparator" w:id="0">
    <w:p w:rsidR="0044775F" w:rsidRDefault="0044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783C86"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64138855"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783C8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059D7E82"/>
    <w:multiLevelType w:val="hybridMultilevel"/>
    <w:tmpl w:val="A05672DE"/>
    <w:lvl w:ilvl="0" w:tplc="04180003">
      <w:start w:val="1"/>
      <w:numFmt w:val="bullet"/>
      <w:lvlText w:val="o"/>
      <w:lvlJc w:val="left"/>
      <w:pPr>
        <w:ind w:left="1440"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5F0BCE"/>
    <w:multiLevelType w:val="hybridMultilevel"/>
    <w:tmpl w:val="1FCC216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cs="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cs="Courier New" w:hint="default"/>
      </w:rPr>
    </w:lvl>
    <w:lvl w:ilvl="8" w:tplc="04180005">
      <w:start w:val="1"/>
      <w:numFmt w:val="bullet"/>
      <w:lvlText w:val=""/>
      <w:lvlJc w:val="left"/>
      <w:pPr>
        <w:ind w:left="7920" w:hanging="360"/>
      </w:pPr>
      <w:rPr>
        <w:rFonts w:ascii="Wingdings" w:hAnsi="Wingdings" w:hint="default"/>
      </w:rPr>
    </w:lvl>
  </w:abstractNum>
  <w:abstractNum w:abstractNumId="7"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F9239A"/>
    <w:multiLevelType w:val="hybridMultilevel"/>
    <w:tmpl w:val="F94C91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3" w15:restartNumberingAfterBreak="0">
    <w:nsid w:val="29D91246"/>
    <w:multiLevelType w:val="hybridMultilevel"/>
    <w:tmpl w:val="299A5F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9"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20"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5" w15:restartNumberingAfterBreak="0">
    <w:nsid w:val="426F6C44"/>
    <w:multiLevelType w:val="hybridMultilevel"/>
    <w:tmpl w:val="4D56677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6" w15:restartNumberingAfterBreak="0">
    <w:nsid w:val="436D65BB"/>
    <w:multiLevelType w:val="hybridMultilevel"/>
    <w:tmpl w:val="112E82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8" w15:restartNumberingAfterBreak="0">
    <w:nsid w:val="4A87746B"/>
    <w:multiLevelType w:val="hybridMultilevel"/>
    <w:tmpl w:val="697046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ACC3B90"/>
    <w:multiLevelType w:val="hybridMultilevel"/>
    <w:tmpl w:val="5380E780"/>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cs="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cs="Courier New" w:hint="default"/>
      </w:rPr>
    </w:lvl>
    <w:lvl w:ilvl="8" w:tplc="04180005">
      <w:start w:val="1"/>
      <w:numFmt w:val="bullet"/>
      <w:lvlText w:val=""/>
      <w:lvlJc w:val="left"/>
      <w:pPr>
        <w:ind w:left="7920" w:hanging="360"/>
      </w:pPr>
      <w:rPr>
        <w:rFonts w:ascii="Wingdings" w:hAnsi="Wingdings" w:hint="default"/>
      </w:rPr>
    </w:lvl>
  </w:abstractNum>
  <w:abstractNum w:abstractNumId="30"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3D440AA"/>
    <w:multiLevelType w:val="hybridMultilevel"/>
    <w:tmpl w:val="D570C17A"/>
    <w:lvl w:ilvl="0" w:tplc="139A82A8">
      <w:start w:val="1"/>
      <w:numFmt w:val="bullet"/>
      <w:lvlText w:val="o"/>
      <w:lvlJc w:val="left"/>
      <w:pPr>
        <w:ind w:left="720" w:hanging="360"/>
      </w:pPr>
      <w:rPr>
        <w:rFonts w:ascii="Courier New" w:hAnsi="Courier New" w:cs="Courier New"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2645E17"/>
    <w:multiLevelType w:val="hybridMultilevel"/>
    <w:tmpl w:val="D5E677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2"/>
  </w:num>
  <w:num w:numId="4">
    <w:abstractNumId w:val="18"/>
  </w:num>
  <w:num w:numId="5">
    <w:abstractNumId w:val="33"/>
  </w:num>
  <w:num w:numId="6">
    <w:abstractNumId w:val="2"/>
  </w:num>
  <w:num w:numId="7">
    <w:abstractNumId w:val="35"/>
  </w:num>
  <w:num w:numId="8">
    <w:abstractNumId w:val="1"/>
  </w:num>
  <w:num w:numId="9">
    <w:abstractNumId w:val="21"/>
  </w:num>
  <w:num w:numId="10">
    <w:abstractNumId w:val="17"/>
  </w:num>
  <w:num w:numId="11">
    <w:abstractNumId w:val="14"/>
  </w:num>
  <w:num w:numId="12">
    <w:abstractNumId w:val="0"/>
  </w:num>
  <w:num w:numId="13">
    <w:abstractNumId w:val="39"/>
  </w:num>
  <w:num w:numId="14">
    <w:abstractNumId w:val="31"/>
  </w:num>
  <w:num w:numId="15">
    <w:abstractNumId w:val="9"/>
  </w:num>
  <w:num w:numId="16">
    <w:abstractNumId w:val="23"/>
  </w:num>
  <w:num w:numId="17">
    <w:abstractNumId w:val="3"/>
  </w:num>
  <w:num w:numId="18">
    <w:abstractNumId w:val="7"/>
  </w:num>
  <w:num w:numId="19">
    <w:abstractNumId w:val="32"/>
  </w:num>
  <w:num w:numId="20">
    <w:abstractNumId w:val="40"/>
  </w:num>
  <w:num w:numId="21">
    <w:abstractNumId w:val="27"/>
  </w:num>
  <w:num w:numId="22">
    <w:abstractNumId w:val="36"/>
  </w:num>
  <w:num w:numId="23">
    <w:abstractNumId w:val="12"/>
  </w:num>
  <w:num w:numId="24">
    <w:abstractNumId w:val="24"/>
  </w:num>
  <w:num w:numId="25">
    <w:abstractNumId w:val="19"/>
  </w:num>
  <w:num w:numId="26">
    <w:abstractNumId w:val="5"/>
  </w:num>
  <w:num w:numId="27">
    <w:abstractNumId w:val="30"/>
  </w:num>
  <w:num w:numId="28">
    <w:abstractNumId w:val="38"/>
  </w:num>
  <w:num w:numId="29">
    <w:abstractNumId w:val="20"/>
  </w:num>
  <w:num w:numId="30">
    <w:abstractNumId w:val="15"/>
  </w:num>
  <w:num w:numId="31">
    <w:abstractNumId w:val="8"/>
  </w:num>
  <w:num w:numId="32">
    <w:abstractNumId w:val="4"/>
  </w:num>
  <w:num w:numId="33">
    <w:abstractNumId w:val="29"/>
  </w:num>
  <w:num w:numId="34">
    <w:abstractNumId w:val="34"/>
  </w:num>
  <w:num w:numId="35">
    <w:abstractNumId w:val="13"/>
  </w:num>
  <w:num w:numId="36">
    <w:abstractNumId w:val="28"/>
  </w:num>
  <w:num w:numId="37">
    <w:abstractNumId w:val="26"/>
  </w:num>
  <w:num w:numId="38">
    <w:abstractNumId w:val="6"/>
  </w:num>
  <w:num w:numId="39">
    <w:abstractNumId w:val="37"/>
  </w:num>
  <w:num w:numId="40">
    <w:abstractNumId w:val="1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A5D"/>
    <w:rsid w:val="00001D73"/>
    <w:rsid w:val="00001F85"/>
    <w:rsid w:val="0000346F"/>
    <w:rsid w:val="0000495A"/>
    <w:rsid w:val="00006C50"/>
    <w:rsid w:val="00006D52"/>
    <w:rsid w:val="0001121C"/>
    <w:rsid w:val="00012978"/>
    <w:rsid w:val="00013492"/>
    <w:rsid w:val="00013CF8"/>
    <w:rsid w:val="000152DF"/>
    <w:rsid w:val="00015B23"/>
    <w:rsid w:val="00017E31"/>
    <w:rsid w:val="00020E72"/>
    <w:rsid w:val="000232BA"/>
    <w:rsid w:val="000239A6"/>
    <w:rsid w:val="00024E79"/>
    <w:rsid w:val="00025173"/>
    <w:rsid w:val="00025700"/>
    <w:rsid w:val="00025C57"/>
    <w:rsid w:val="00026D7B"/>
    <w:rsid w:val="000303EE"/>
    <w:rsid w:val="000341A4"/>
    <w:rsid w:val="00034BA2"/>
    <w:rsid w:val="000352EC"/>
    <w:rsid w:val="00036F28"/>
    <w:rsid w:val="00036F33"/>
    <w:rsid w:val="000410E2"/>
    <w:rsid w:val="00041741"/>
    <w:rsid w:val="00042622"/>
    <w:rsid w:val="00042FDA"/>
    <w:rsid w:val="00045141"/>
    <w:rsid w:val="00046DAA"/>
    <w:rsid w:val="000474D0"/>
    <w:rsid w:val="000506DA"/>
    <w:rsid w:val="00051664"/>
    <w:rsid w:val="000519AC"/>
    <w:rsid w:val="00053E12"/>
    <w:rsid w:val="00054B0E"/>
    <w:rsid w:val="00057122"/>
    <w:rsid w:val="00061551"/>
    <w:rsid w:val="0006253A"/>
    <w:rsid w:val="00062EEC"/>
    <w:rsid w:val="00062F02"/>
    <w:rsid w:val="00066881"/>
    <w:rsid w:val="00066E6C"/>
    <w:rsid w:val="000672FC"/>
    <w:rsid w:val="00071212"/>
    <w:rsid w:val="00071D8C"/>
    <w:rsid w:val="00075246"/>
    <w:rsid w:val="00076404"/>
    <w:rsid w:val="0007712C"/>
    <w:rsid w:val="0008005D"/>
    <w:rsid w:val="0008125F"/>
    <w:rsid w:val="000819DB"/>
    <w:rsid w:val="00085892"/>
    <w:rsid w:val="000858D8"/>
    <w:rsid w:val="00087AF7"/>
    <w:rsid w:val="00090882"/>
    <w:rsid w:val="00091EAA"/>
    <w:rsid w:val="00092717"/>
    <w:rsid w:val="00092907"/>
    <w:rsid w:val="00092FBB"/>
    <w:rsid w:val="000931DA"/>
    <w:rsid w:val="0009335F"/>
    <w:rsid w:val="00093C9A"/>
    <w:rsid w:val="00094060"/>
    <w:rsid w:val="00094AD3"/>
    <w:rsid w:val="0009649A"/>
    <w:rsid w:val="0009651E"/>
    <w:rsid w:val="000965FF"/>
    <w:rsid w:val="00096D1B"/>
    <w:rsid w:val="000A0372"/>
    <w:rsid w:val="000A068F"/>
    <w:rsid w:val="000A1363"/>
    <w:rsid w:val="000A1FB5"/>
    <w:rsid w:val="000A307D"/>
    <w:rsid w:val="000A3303"/>
    <w:rsid w:val="000A3C18"/>
    <w:rsid w:val="000A4091"/>
    <w:rsid w:val="000A4331"/>
    <w:rsid w:val="000A494C"/>
    <w:rsid w:val="000A4BF1"/>
    <w:rsid w:val="000A70DC"/>
    <w:rsid w:val="000A7442"/>
    <w:rsid w:val="000A7902"/>
    <w:rsid w:val="000B14EF"/>
    <w:rsid w:val="000B1705"/>
    <w:rsid w:val="000B22C0"/>
    <w:rsid w:val="000B3D18"/>
    <w:rsid w:val="000B70E9"/>
    <w:rsid w:val="000B740E"/>
    <w:rsid w:val="000C29AE"/>
    <w:rsid w:val="000C2F6D"/>
    <w:rsid w:val="000C30BB"/>
    <w:rsid w:val="000C37A9"/>
    <w:rsid w:val="000C3AD6"/>
    <w:rsid w:val="000C42E9"/>
    <w:rsid w:val="000C4AB0"/>
    <w:rsid w:val="000C6688"/>
    <w:rsid w:val="000D2164"/>
    <w:rsid w:val="000D2EAF"/>
    <w:rsid w:val="000D34BE"/>
    <w:rsid w:val="000D3DB3"/>
    <w:rsid w:val="000D56D0"/>
    <w:rsid w:val="000E0331"/>
    <w:rsid w:val="000E2B09"/>
    <w:rsid w:val="000E4D86"/>
    <w:rsid w:val="000E5312"/>
    <w:rsid w:val="000F05F2"/>
    <w:rsid w:val="000F0681"/>
    <w:rsid w:val="000F40C1"/>
    <w:rsid w:val="000F4FAC"/>
    <w:rsid w:val="000F5729"/>
    <w:rsid w:val="00100251"/>
    <w:rsid w:val="00100760"/>
    <w:rsid w:val="00101011"/>
    <w:rsid w:val="001031EE"/>
    <w:rsid w:val="00105DEB"/>
    <w:rsid w:val="001077D2"/>
    <w:rsid w:val="001117E7"/>
    <w:rsid w:val="00111F73"/>
    <w:rsid w:val="00112473"/>
    <w:rsid w:val="00112603"/>
    <w:rsid w:val="00113473"/>
    <w:rsid w:val="00114795"/>
    <w:rsid w:val="00114F38"/>
    <w:rsid w:val="00116B27"/>
    <w:rsid w:val="00121706"/>
    <w:rsid w:val="00121A9F"/>
    <w:rsid w:val="001228A3"/>
    <w:rsid w:val="00124C50"/>
    <w:rsid w:val="00126DA2"/>
    <w:rsid w:val="00127A7C"/>
    <w:rsid w:val="00133C0B"/>
    <w:rsid w:val="001342E3"/>
    <w:rsid w:val="001351AF"/>
    <w:rsid w:val="001360A3"/>
    <w:rsid w:val="00136AD2"/>
    <w:rsid w:val="0014237F"/>
    <w:rsid w:val="0014278D"/>
    <w:rsid w:val="00142CF0"/>
    <w:rsid w:val="00143557"/>
    <w:rsid w:val="00145C7B"/>
    <w:rsid w:val="00145EC7"/>
    <w:rsid w:val="001463BD"/>
    <w:rsid w:val="00146770"/>
    <w:rsid w:val="00150199"/>
    <w:rsid w:val="00150968"/>
    <w:rsid w:val="00152B87"/>
    <w:rsid w:val="001532A4"/>
    <w:rsid w:val="0015365C"/>
    <w:rsid w:val="001536BB"/>
    <w:rsid w:val="001557C1"/>
    <w:rsid w:val="00155DC6"/>
    <w:rsid w:val="001609C2"/>
    <w:rsid w:val="00160DAE"/>
    <w:rsid w:val="001615EB"/>
    <w:rsid w:val="0016170D"/>
    <w:rsid w:val="00163310"/>
    <w:rsid w:val="00163A93"/>
    <w:rsid w:val="00163E9B"/>
    <w:rsid w:val="0016403F"/>
    <w:rsid w:val="00164544"/>
    <w:rsid w:val="00164D11"/>
    <w:rsid w:val="0016522F"/>
    <w:rsid w:val="001725EA"/>
    <w:rsid w:val="0017291F"/>
    <w:rsid w:val="0017566D"/>
    <w:rsid w:val="00181D66"/>
    <w:rsid w:val="00183209"/>
    <w:rsid w:val="00184678"/>
    <w:rsid w:val="0019241E"/>
    <w:rsid w:val="001964FD"/>
    <w:rsid w:val="001A1E12"/>
    <w:rsid w:val="001A1F62"/>
    <w:rsid w:val="001A2BAC"/>
    <w:rsid w:val="001A318B"/>
    <w:rsid w:val="001A4125"/>
    <w:rsid w:val="001A44ED"/>
    <w:rsid w:val="001A4AFD"/>
    <w:rsid w:val="001A744A"/>
    <w:rsid w:val="001A75DF"/>
    <w:rsid w:val="001A77D5"/>
    <w:rsid w:val="001B0553"/>
    <w:rsid w:val="001B28CA"/>
    <w:rsid w:val="001B539A"/>
    <w:rsid w:val="001B58C1"/>
    <w:rsid w:val="001B6751"/>
    <w:rsid w:val="001B7F0F"/>
    <w:rsid w:val="001C09A6"/>
    <w:rsid w:val="001C5A5C"/>
    <w:rsid w:val="001C5BAA"/>
    <w:rsid w:val="001C6585"/>
    <w:rsid w:val="001D082D"/>
    <w:rsid w:val="001D29FB"/>
    <w:rsid w:val="001D2EC8"/>
    <w:rsid w:val="001D3473"/>
    <w:rsid w:val="001D5000"/>
    <w:rsid w:val="001D5221"/>
    <w:rsid w:val="001D52D3"/>
    <w:rsid w:val="001D6890"/>
    <w:rsid w:val="001E0E7C"/>
    <w:rsid w:val="001E182A"/>
    <w:rsid w:val="001E1C04"/>
    <w:rsid w:val="001E389E"/>
    <w:rsid w:val="001E448A"/>
    <w:rsid w:val="001E57AC"/>
    <w:rsid w:val="001E64FA"/>
    <w:rsid w:val="001E688D"/>
    <w:rsid w:val="001F1F60"/>
    <w:rsid w:val="001F6674"/>
    <w:rsid w:val="001F6DCB"/>
    <w:rsid w:val="00201949"/>
    <w:rsid w:val="002019E9"/>
    <w:rsid w:val="00201CF8"/>
    <w:rsid w:val="002029B6"/>
    <w:rsid w:val="00203443"/>
    <w:rsid w:val="00204577"/>
    <w:rsid w:val="00205066"/>
    <w:rsid w:val="00207532"/>
    <w:rsid w:val="002079C1"/>
    <w:rsid w:val="00210630"/>
    <w:rsid w:val="00215B0F"/>
    <w:rsid w:val="00216294"/>
    <w:rsid w:val="002173A2"/>
    <w:rsid w:val="002200EC"/>
    <w:rsid w:val="0022081F"/>
    <w:rsid w:val="00220B8D"/>
    <w:rsid w:val="00220BEA"/>
    <w:rsid w:val="00220CD7"/>
    <w:rsid w:val="002213D5"/>
    <w:rsid w:val="00222606"/>
    <w:rsid w:val="00222CE8"/>
    <w:rsid w:val="002245E6"/>
    <w:rsid w:val="00231E03"/>
    <w:rsid w:val="00232F8D"/>
    <w:rsid w:val="002343A7"/>
    <w:rsid w:val="002347F5"/>
    <w:rsid w:val="002355C8"/>
    <w:rsid w:val="00236A36"/>
    <w:rsid w:val="00242FB3"/>
    <w:rsid w:val="00243533"/>
    <w:rsid w:val="002450BD"/>
    <w:rsid w:val="00247C25"/>
    <w:rsid w:val="0025056C"/>
    <w:rsid w:val="002545FF"/>
    <w:rsid w:val="0025799D"/>
    <w:rsid w:val="00257AFE"/>
    <w:rsid w:val="002617F9"/>
    <w:rsid w:val="002625BE"/>
    <w:rsid w:val="002631A0"/>
    <w:rsid w:val="0026357D"/>
    <w:rsid w:val="00265824"/>
    <w:rsid w:val="002669F8"/>
    <w:rsid w:val="0026727F"/>
    <w:rsid w:val="002675AA"/>
    <w:rsid w:val="002700AF"/>
    <w:rsid w:val="00270861"/>
    <w:rsid w:val="00272568"/>
    <w:rsid w:val="0027278A"/>
    <w:rsid w:val="00273857"/>
    <w:rsid w:val="0027566F"/>
    <w:rsid w:val="0027567E"/>
    <w:rsid w:val="00277FA6"/>
    <w:rsid w:val="0028207D"/>
    <w:rsid w:val="00282EEE"/>
    <w:rsid w:val="002919EF"/>
    <w:rsid w:val="00292B87"/>
    <w:rsid w:val="00296203"/>
    <w:rsid w:val="00297C3B"/>
    <w:rsid w:val="00297D1C"/>
    <w:rsid w:val="00297D57"/>
    <w:rsid w:val="002A1094"/>
    <w:rsid w:val="002A2071"/>
    <w:rsid w:val="002A37A8"/>
    <w:rsid w:val="002A4AC8"/>
    <w:rsid w:val="002A5355"/>
    <w:rsid w:val="002A579C"/>
    <w:rsid w:val="002A7E94"/>
    <w:rsid w:val="002B1758"/>
    <w:rsid w:val="002B1ACD"/>
    <w:rsid w:val="002B5168"/>
    <w:rsid w:val="002B5AF3"/>
    <w:rsid w:val="002B7439"/>
    <w:rsid w:val="002B752A"/>
    <w:rsid w:val="002C002C"/>
    <w:rsid w:val="002C0712"/>
    <w:rsid w:val="002C31AB"/>
    <w:rsid w:val="002C416A"/>
    <w:rsid w:val="002C58F1"/>
    <w:rsid w:val="002C5E2F"/>
    <w:rsid w:val="002D05AB"/>
    <w:rsid w:val="002D1D8D"/>
    <w:rsid w:val="002D22E1"/>
    <w:rsid w:val="002D4E8C"/>
    <w:rsid w:val="002D6E31"/>
    <w:rsid w:val="002D7275"/>
    <w:rsid w:val="002E1BE3"/>
    <w:rsid w:val="002E2BFC"/>
    <w:rsid w:val="002E3D2E"/>
    <w:rsid w:val="002E701F"/>
    <w:rsid w:val="002E7A77"/>
    <w:rsid w:val="002F2938"/>
    <w:rsid w:val="002F3864"/>
    <w:rsid w:val="002F3970"/>
    <w:rsid w:val="002F5BDE"/>
    <w:rsid w:val="002F5CC0"/>
    <w:rsid w:val="003019C7"/>
    <w:rsid w:val="00306203"/>
    <w:rsid w:val="0031120D"/>
    <w:rsid w:val="003125C7"/>
    <w:rsid w:val="00313914"/>
    <w:rsid w:val="003139A1"/>
    <w:rsid w:val="0031486F"/>
    <w:rsid w:val="00317385"/>
    <w:rsid w:val="00317667"/>
    <w:rsid w:val="00317FD5"/>
    <w:rsid w:val="0032276D"/>
    <w:rsid w:val="003229D0"/>
    <w:rsid w:val="00325254"/>
    <w:rsid w:val="00325F29"/>
    <w:rsid w:val="00327ED4"/>
    <w:rsid w:val="00330A87"/>
    <w:rsid w:val="00330F46"/>
    <w:rsid w:val="0033180C"/>
    <w:rsid w:val="003339DF"/>
    <w:rsid w:val="003352E3"/>
    <w:rsid w:val="00335F3E"/>
    <w:rsid w:val="003368A0"/>
    <w:rsid w:val="00340B76"/>
    <w:rsid w:val="00340C2F"/>
    <w:rsid w:val="00341F24"/>
    <w:rsid w:val="00344FF7"/>
    <w:rsid w:val="00345872"/>
    <w:rsid w:val="0034677A"/>
    <w:rsid w:val="003469E1"/>
    <w:rsid w:val="00346B75"/>
    <w:rsid w:val="00350BC4"/>
    <w:rsid w:val="00350E22"/>
    <w:rsid w:val="00355571"/>
    <w:rsid w:val="00360671"/>
    <w:rsid w:val="00360D8E"/>
    <w:rsid w:val="003617BE"/>
    <w:rsid w:val="003622A6"/>
    <w:rsid w:val="0036294F"/>
    <w:rsid w:val="00363B3D"/>
    <w:rsid w:val="00367396"/>
    <w:rsid w:val="00367711"/>
    <w:rsid w:val="003707B4"/>
    <w:rsid w:val="00371225"/>
    <w:rsid w:val="003716F6"/>
    <w:rsid w:val="00372AC2"/>
    <w:rsid w:val="00373DA1"/>
    <w:rsid w:val="00375C55"/>
    <w:rsid w:val="00376818"/>
    <w:rsid w:val="00380920"/>
    <w:rsid w:val="0038100D"/>
    <w:rsid w:val="0038142F"/>
    <w:rsid w:val="00381C96"/>
    <w:rsid w:val="00382D44"/>
    <w:rsid w:val="00387979"/>
    <w:rsid w:val="00390754"/>
    <w:rsid w:val="003908AB"/>
    <w:rsid w:val="003913B3"/>
    <w:rsid w:val="0039401E"/>
    <w:rsid w:val="00396F10"/>
    <w:rsid w:val="00397783"/>
    <w:rsid w:val="00397D60"/>
    <w:rsid w:val="003A3116"/>
    <w:rsid w:val="003A42BD"/>
    <w:rsid w:val="003A49DF"/>
    <w:rsid w:val="003A5CC2"/>
    <w:rsid w:val="003B1C91"/>
    <w:rsid w:val="003B4337"/>
    <w:rsid w:val="003B4CFF"/>
    <w:rsid w:val="003B64E3"/>
    <w:rsid w:val="003B6FD5"/>
    <w:rsid w:val="003B70E6"/>
    <w:rsid w:val="003C061E"/>
    <w:rsid w:val="003C30C4"/>
    <w:rsid w:val="003D1846"/>
    <w:rsid w:val="003D192A"/>
    <w:rsid w:val="003D1C75"/>
    <w:rsid w:val="003D359D"/>
    <w:rsid w:val="003D49DF"/>
    <w:rsid w:val="003D4B61"/>
    <w:rsid w:val="003D4E69"/>
    <w:rsid w:val="003D523A"/>
    <w:rsid w:val="003D58AB"/>
    <w:rsid w:val="003D7BB2"/>
    <w:rsid w:val="003E04E3"/>
    <w:rsid w:val="003E1B04"/>
    <w:rsid w:val="003E248E"/>
    <w:rsid w:val="003E5136"/>
    <w:rsid w:val="003E75E5"/>
    <w:rsid w:val="003E7A7C"/>
    <w:rsid w:val="003F05C4"/>
    <w:rsid w:val="003F076B"/>
    <w:rsid w:val="003F13BF"/>
    <w:rsid w:val="003F1FDA"/>
    <w:rsid w:val="003F2312"/>
    <w:rsid w:val="003F246A"/>
    <w:rsid w:val="003F4BC2"/>
    <w:rsid w:val="003F52C6"/>
    <w:rsid w:val="003F6E0B"/>
    <w:rsid w:val="003F7FE3"/>
    <w:rsid w:val="004018DC"/>
    <w:rsid w:val="00403B49"/>
    <w:rsid w:val="004061B8"/>
    <w:rsid w:val="004070C3"/>
    <w:rsid w:val="00410E41"/>
    <w:rsid w:val="004135AE"/>
    <w:rsid w:val="004138B0"/>
    <w:rsid w:val="00413CFF"/>
    <w:rsid w:val="0041517D"/>
    <w:rsid w:val="00415C4E"/>
    <w:rsid w:val="004162EE"/>
    <w:rsid w:val="00417994"/>
    <w:rsid w:val="00420390"/>
    <w:rsid w:val="00420C09"/>
    <w:rsid w:val="004213E3"/>
    <w:rsid w:val="004229FB"/>
    <w:rsid w:val="00423095"/>
    <w:rsid w:val="00425BE4"/>
    <w:rsid w:val="00425D4B"/>
    <w:rsid w:val="00425E33"/>
    <w:rsid w:val="00432A6D"/>
    <w:rsid w:val="00433786"/>
    <w:rsid w:val="00433F94"/>
    <w:rsid w:val="0043596C"/>
    <w:rsid w:val="00437A27"/>
    <w:rsid w:val="004406DA"/>
    <w:rsid w:val="00440B25"/>
    <w:rsid w:val="004414A8"/>
    <w:rsid w:val="00441EF7"/>
    <w:rsid w:val="0044647E"/>
    <w:rsid w:val="0044775F"/>
    <w:rsid w:val="0044796E"/>
    <w:rsid w:val="00453C00"/>
    <w:rsid w:val="00455181"/>
    <w:rsid w:val="00455319"/>
    <w:rsid w:val="0045600D"/>
    <w:rsid w:val="00456281"/>
    <w:rsid w:val="00457538"/>
    <w:rsid w:val="00460967"/>
    <w:rsid w:val="00461C72"/>
    <w:rsid w:val="00461F0C"/>
    <w:rsid w:val="0046222E"/>
    <w:rsid w:val="00462A9C"/>
    <w:rsid w:val="00462EE5"/>
    <w:rsid w:val="004636DE"/>
    <w:rsid w:val="00463707"/>
    <w:rsid w:val="004652D1"/>
    <w:rsid w:val="00465FF7"/>
    <w:rsid w:val="00466DB6"/>
    <w:rsid w:val="00467A6C"/>
    <w:rsid w:val="004708D4"/>
    <w:rsid w:val="004712E8"/>
    <w:rsid w:val="00472220"/>
    <w:rsid w:val="00473153"/>
    <w:rsid w:val="00473AAE"/>
    <w:rsid w:val="00475CD8"/>
    <w:rsid w:val="004772FB"/>
    <w:rsid w:val="004802B1"/>
    <w:rsid w:val="00480B54"/>
    <w:rsid w:val="00483490"/>
    <w:rsid w:val="00483C1F"/>
    <w:rsid w:val="004855E9"/>
    <w:rsid w:val="00486311"/>
    <w:rsid w:val="00486F5F"/>
    <w:rsid w:val="004902F8"/>
    <w:rsid w:val="00492000"/>
    <w:rsid w:val="004922F9"/>
    <w:rsid w:val="00493AA9"/>
    <w:rsid w:val="00495254"/>
    <w:rsid w:val="004952FE"/>
    <w:rsid w:val="00495FB5"/>
    <w:rsid w:val="00496BAB"/>
    <w:rsid w:val="00497446"/>
    <w:rsid w:val="00497E6D"/>
    <w:rsid w:val="004A1C4A"/>
    <w:rsid w:val="004A2F1E"/>
    <w:rsid w:val="004A3E48"/>
    <w:rsid w:val="004B034B"/>
    <w:rsid w:val="004B1411"/>
    <w:rsid w:val="004B14C2"/>
    <w:rsid w:val="004B2F6B"/>
    <w:rsid w:val="004B4186"/>
    <w:rsid w:val="004B6621"/>
    <w:rsid w:val="004B6CBA"/>
    <w:rsid w:val="004B6F8F"/>
    <w:rsid w:val="004B7448"/>
    <w:rsid w:val="004C1629"/>
    <w:rsid w:val="004C27CE"/>
    <w:rsid w:val="004C5E0B"/>
    <w:rsid w:val="004C62F8"/>
    <w:rsid w:val="004C7A7E"/>
    <w:rsid w:val="004C7C88"/>
    <w:rsid w:val="004C7DDE"/>
    <w:rsid w:val="004D0EA5"/>
    <w:rsid w:val="004E0629"/>
    <w:rsid w:val="004E06E2"/>
    <w:rsid w:val="004E0D72"/>
    <w:rsid w:val="004E25FC"/>
    <w:rsid w:val="004E617F"/>
    <w:rsid w:val="004E767B"/>
    <w:rsid w:val="004E7A62"/>
    <w:rsid w:val="004F1F89"/>
    <w:rsid w:val="004F214F"/>
    <w:rsid w:val="004F67DE"/>
    <w:rsid w:val="0050103A"/>
    <w:rsid w:val="00501532"/>
    <w:rsid w:val="00501845"/>
    <w:rsid w:val="0050224E"/>
    <w:rsid w:val="00502DFD"/>
    <w:rsid w:val="00502E31"/>
    <w:rsid w:val="00502F20"/>
    <w:rsid w:val="0050303E"/>
    <w:rsid w:val="00503969"/>
    <w:rsid w:val="00504948"/>
    <w:rsid w:val="00504EE7"/>
    <w:rsid w:val="00505B47"/>
    <w:rsid w:val="00507266"/>
    <w:rsid w:val="00507300"/>
    <w:rsid w:val="00507E4D"/>
    <w:rsid w:val="00512579"/>
    <w:rsid w:val="005136CA"/>
    <w:rsid w:val="00513C9D"/>
    <w:rsid w:val="00516117"/>
    <w:rsid w:val="005165F0"/>
    <w:rsid w:val="00521033"/>
    <w:rsid w:val="00526CEF"/>
    <w:rsid w:val="005273B3"/>
    <w:rsid w:val="00527980"/>
    <w:rsid w:val="00530332"/>
    <w:rsid w:val="0053081E"/>
    <w:rsid w:val="005334EB"/>
    <w:rsid w:val="00533692"/>
    <w:rsid w:val="00537551"/>
    <w:rsid w:val="00537894"/>
    <w:rsid w:val="00541BBB"/>
    <w:rsid w:val="00541D1B"/>
    <w:rsid w:val="005426D2"/>
    <w:rsid w:val="00543956"/>
    <w:rsid w:val="00545854"/>
    <w:rsid w:val="00546E11"/>
    <w:rsid w:val="005470F5"/>
    <w:rsid w:val="00550F9D"/>
    <w:rsid w:val="005517F4"/>
    <w:rsid w:val="00552ED8"/>
    <w:rsid w:val="00554058"/>
    <w:rsid w:val="00557E23"/>
    <w:rsid w:val="00561322"/>
    <w:rsid w:val="00562E91"/>
    <w:rsid w:val="00565904"/>
    <w:rsid w:val="00567A52"/>
    <w:rsid w:val="00567B8B"/>
    <w:rsid w:val="0057090D"/>
    <w:rsid w:val="005756EE"/>
    <w:rsid w:val="00577486"/>
    <w:rsid w:val="00577CFB"/>
    <w:rsid w:val="005849AE"/>
    <w:rsid w:val="00585633"/>
    <w:rsid w:val="00585785"/>
    <w:rsid w:val="00587114"/>
    <w:rsid w:val="00591BAA"/>
    <w:rsid w:val="00592475"/>
    <w:rsid w:val="00593569"/>
    <w:rsid w:val="005939C5"/>
    <w:rsid w:val="005940A3"/>
    <w:rsid w:val="00594C04"/>
    <w:rsid w:val="005950ED"/>
    <w:rsid w:val="005A0A32"/>
    <w:rsid w:val="005A21D4"/>
    <w:rsid w:val="005A3D6A"/>
    <w:rsid w:val="005A5E42"/>
    <w:rsid w:val="005A61FD"/>
    <w:rsid w:val="005A7581"/>
    <w:rsid w:val="005A7625"/>
    <w:rsid w:val="005A7A36"/>
    <w:rsid w:val="005A7E71"/>
    <w:rsid w:val="005B47C4"/>
    <w:rsid w:val="005B4903"/>
    <w:rsid w:val="005B49BD"/>
    <w:rsid w:val="005C0557"/>
    <w:rsid w:val="005C0A7D"/>
    <w:rsid w:val="005C0F85"/>
    <w:rsid w:val="005C114B"/>
    <w:rsid w:val="005C2485"/>
    <w:rsid w:val="005C3F52"/>
    <w:rsid w:val="005C576D"/>
    <w:rsid w:val="005C62C9"/>
    <w:rsid w:val="005C7311"/>
    <w:rsid w:val="005C7393"/>
    <w:rsid w:val="005C75A0"/>
    <w:rsid w:val="005D1C78"/>
    <w:rsid w:val="005D2BEE"/>
    <w:rsid w:val="005D6CDC"/>
    <w:rsid w:val="005E29C6"/>
    <w:rsid w:val="005E5B8E"/>
    <w:rsid w:val="005E674C"/>
    <w:rsid w:val="005F190D"/>
    <w:rsid w:val="005F376E"/>
    <w:rsid w:val="005F4C78"/>
    <w:rsid w:val="005F58EA"/>
    <w:rsid w:val="005F60EE"/>
    <w:rsid w:val="005F7E43"/>
    <w:rsid w:val="00603C46"/>
    <w:rsid w:val="00605DD3"/>
    <w:rsid w:val="00605FEF"/>
    <w:rsid w:val="00606D36"/>
    <w:rsid w:val="00607671"/>
    <w:rsid w:val="00607767"/>
    <w:rsid w:val="0061081B"/>
    <w:rsid w:val="006119E0"/>
    <w:rsid w:val="006128C1"/>
    <w:rsid w:val="00613750"/>
    <w:rsid w:val="00613D68"/>
    <w:rsid w:val="00616047"/>
    <w:rsid w:val="00616B93"/>
    <w:rsid w:val="00617B1C"/>
    <w:rsid w:val="0062010E"/>
    <w:rsid w:val="00620D3D"/>
    <w:rsid w:val="006220C1"/>
    <w:rsid w:val="00624DEC"/>
    <w:rsid w:val="00624FC5"/>
    <w:rsid w:val="0062503B"/>
    <w:rsid w:val="0062515B"/>
    <w:rsid w:val="00626FE4"/>
    <w:rsid w:val="00630E2E"/>
    <w:rsid w:val="0063411D"/>
    <w:rsid w:val="00634160"/>
    <w:rsid w:val="00634E94"/>
    <w:rsid w:val="00635310"/>
    <w:rsid w:val="00642BC2"/>
    <w:rsid w:val="00642DAF"/>
    <w:rsid w:val="00645057"/>
    <w:rsid w:val="006452DF"/>
    <w:rsid w:val="00646375"/>
    <w:rsid w:val="0064737E"/>
    <w:rsid w:val="00647402"/>
    <w:rsid w:val="006512D5"/>
    <w:rsid w:val="006523BA"/>
    <w:rsid w:val="0065392F"/>
    <w:rsid w:val="00653B99"/>
    <w:rsid w:val="00655F2D"/>
    <w:rsid w:val="00656459"/>
    <w:rsid w:val="00656862"/>
    <w:rsid w:val="00656CC4"/>
    <w:rsid w:val="006639AD"/>
    <w:rsid w:val="00664297"/>
    <w:rsid w:val="006643C4"/>
    <w:rsid w:val="00664400"/>
    <w:rsid w:val="00664466"/>
    <w:rsid w:val="00665524"/>
    <w:rsid w:val="0066779E"/>
    <w:rsid w:val="00667888"/>
    <w:rsid w:val="00667A5B"/>
    <w:rsid w:val="006726C3"/>
    <w:rsid w:val="00672C10"/>
    <w:rsid w:val="0067348A"/>
    <w:rsid w:val="00675494"/>
    <w:rsid w:val="0067553B"/>
    <w:rsid w:val="00675999"/>
    <w:rsid w:val="00676236"/>
    <w:rsid w:val="006762C0"/>
    <w:rsid w:val="00676709"/>
    <w:rsid w:val="00677171"/>
    <w:rsid w:val="00677610"/>
    <w:rsid w:val="0068046F"/>
    <w:rsid w:val="00681881"/>
    <w:rsid w:val="0068465E"/>
    <w:rsid w:val="00691C2E"/>
    <w:rsid w:val="00691CE0"/>
    <w:rsid w:val="006927BC"/>
    <w:rsid w:val="00693A54"/>
    <w:rsid w:val="006A0A5A"/>
    <w:rsid w:val="006A326A"/>
    <w:rsid w:val="006A4B41"/>
    <w:rsid w:val="006A630B"/>
    <w:rsid w:val="006A6735"/>
    <w:rsid w:val="006B3E9B"/>
    <w:rsid w:val="006B6F43"/>
    <w:rsid w:val="006C01B9"/>
    <w:rsid w:val="006C033F"/>
    <w:rsid w:val="006C0E72"/>
    <w:rsid w:val="006C384C"/>
    <w:rsid w:val="006C4500"/>
    <w:rsid w:val="006C56B2"/>
    <w:rsid w:val="006C653C"/>
    <w:rsid w:val="006D0F25"/>
    <w:rsid w:val="006D106A"/>
    <w:rsid w:val="006D113A"/>
    <w:rsid w:val="006D128F"/>
    <w:rsid w:val="006D187A"/>
    <w:rsid w:val="006D1F20"/>
    <w:rsid w:val="006E1F08"/>
    <w:rsid w:val="006E2010"/>
    <w:rsid w:val="006E349A"/>
    <w:rsid w:val="006E4324"/>
    <w:rsid w:val="006E5120"/>
    <w:rsid w:val="006E62A3"/>
    <w:rsid w:val="006E6314"/>
    <w:rsid w:val="006E7687"/>
    <w:rsid w:val="006F00C1"/>
    <w:rsid w:val="006F198D"/>
    <w:rsid w:val="006F2033"/>
    <w:rsid w:val="006F2D7E"/>
    <w:rsid w:val="006F36F9"/>
    <w:rsid w:val="006F59AF"/>
    <w:rsid w:val="006F5E1D"/>
    <w:rsid w:val="006F659D"/>
    <w:rsid w:val="006F776D"/>
    <w:rsid w:val="00700B28"/>
    <w:rsid w:val="00701809"/>
    <w:rsid w:val="00701F1E"/>
    <w:rsid w:val="00703B44"/>
    <w:rsid w:val="00704B38"/>
    <w:rsid w:val="00705A0D"/>
    <w:rsid w:val="00710F51"/>
    <w:rsid w:val="007113E2"/>
    <w:rsid w:val="00712A95"/>
    <w:rsid w:val="007131AA"/>
    <w:rsid w:val="007133F8"/>
    <w:rsid w:val="00713509"/>
    <w:rsid w:val="00715483"/>
    <w:rsid w:val="00715601"/>
    <w:rsid w:val="007201EC"/>
    <w:rsid w:val="00722695"/>
    <w:rsid w:val="007237A7"/>
    <w:rsid w:val="00726752"/>
    <w:rsid w:val="007318B1"/>
    <w:rsid w:val="00731C67"/>
    <w:rsid w:val="00731DD6"/>
    <w:rsid w:val="00732F7F"/>
    <w:rsid w:val="00733781"/>
    <w:rsid w:val="0073542B"/>
    <w:rsid w:val="00735525"/>
    <w:rsid w:val="00735D5A"/>
    <w:rsid w:val="007363BC"/>
    <w:rsid w:val="007401AB"/>
    <w:rsid w:val="00742203"/>
    <w:rsid w:val="0074223C"/>
    <w:rsid w:val="00742A2C"/>
    <w:rsid w:val="00744ABE"/>
    <w:rsid w:val="00746B96"/>
    <w:rsid w:val="00750753"/>
    <w:rsid w:val="0075201A"/>
    <w:rsid w:val="00755048"/>
    <w:rsid w:val="00756184"/>
    <w:rsid w:val="007563FB"/>
    <w:rsid w:val="00757EE8"/>
    <w:rsid w:val="007609BE"/>
    <w:rsid w:val="0076182E"/>
    <w:rsid w:val="00761B80"/>
    <w:rsid w:val="00761CE0"/>
    <w:rsid w:val="00762957"/>
    <w:rsid w:val="007640C8"/>
    <w:rsid w:val="00764527"/>
    <w:rsid w:val="00764777"/>
    <w:rsid w:val="00767737"/>
    <w:rsid w:val="00770BD1"/>
    <w:rsid w:val="00772027"/>
    <w:rsid w:val="007731BB"/>
    <w:rsid w:val="007733B2"/>
    <w:rsid w:val="00773634"/>
    <w:rsid w:val="0077624A"/>
    <w:rsid w:val="007769A3"/>
    <w:rsid w:val="00780AEA"/>
    <w:rsid w:val="00780E20"/>
    <w:rsid w:val="007821D8"/>
    <w:rsid w:val="0078226B"/>
    <w:rsid w:val="00782690"/>
    <w:rsid w:val="00783C86"/>
    <w:rsid w:val="00783CC2"/>
    <w:rsid w:val="00783F67"/>
    <w:rsid w:val="00784893"/>
    <w:rsid w:val="00784D99"/>
    <w:rsid w:val="0078719A"/>
    <w:rsid w:val="0078784D"/>
    <w:rsid w:val="007902BF"/>
    <w:rsid w:val="0079372D"/>
    <w:rsid w:val="00794DBD"/>
    <w:rsid w:val="00795287"/>
    <w:rsid w:val="00795B60"/>
    <w:rsid w:val="007A02C9"/>
    <w:rsid w:val="007A3271"/>
    <w:rsid w:val="007A4788"/>
    <w:rsid w:val="007B0B78"/>
    <w:rsid w:val="007B0C6A"/>
    <w:rsid w:val="007B3355"/>
    <w:rsid w:val="007B341A"/>
    <w:rsid w:val="007B405D"/>
    <w:rsid w:val="007B5E2C"/>
    <w:rsid w:val="007B6BF7"/>
    <w:rsid w:val="007C0454"/>
    <w:rsid w:val="007C0D92"/>
    <w:rsid w:val="007C0EBF"/>
    <w:rsid w:val="007C2A95"/>
    <w:rsid w:val="007C5063"/>
    <w:rsid w:val="007C628F"/>
    <w:rsid w:val="007C64C6"/>
    <w:rsid w:val="007D0992"/>
    <w:rsid w:val="007D1629"/>
    <w:rsid w:val="007D18CF"/>
    <w:rsid w:val="007D274C"/>
    <w:rsid w:val="007D2C80"/>
    <w:rsid w:val="007D6102"/>
    <w:rsid w:val="007D67D8"/>
    <w:rsid w:val="007E1DB3"/>
    <w:rsid w:val="007E2435"/>
    <w:rsid w:val="007E3D8B"/>
    <w:rsid w:val="007E45EA"/>
    <w:rsid w:val="007E471D"/>
    <w:rsid w:val="007E49E8"/>
    <w:rsid w:val="007E56A5"/>
    <w:rsid w:val="007E68AC"/>
    <w:rsid w:val="007E6BC4"/>
    <w:rsid w:val="007F36BE"/>
    <w:rsid w:val="007F672E"/>
    <w:rsid w:val="007F6D4C"/>
    <w:rsid w:val="007F7B48"/>
    <w:rsid w:val="00803F6C"/>
    <w:rsid w:val="00804C81"/>
    <w:rsid w:val="00806AB9"/>
    <w:rsid w:val="00807B98"/>
    <w:rsid w:val="00814493"/>
    <w:rsid w:val="008173B4"/>
    <w:rsid w:val="008208ED"/>
    <w:rsid w:val="00821BB8"/>
    <w:rsid w:val="0082205C"/>
    <w:rsid w:val="0082282E"/>
    <w:rsid w:val="008244A5"/>
    <w:rsid w:val="0082501D"/>
    <w:rsid w:val="00826BF8"/>
    <w:rsid w:val="008302D6"/>
    <w:rsid w:val="00830895"/>
    <w:rsid w:val="00833697"/>
    <w:rsid w:val="008347E6"/>
    <w:rsid w:val="00834BB5"/>
    <w:rsid w:val="00840510"/>
    <w:rsid w:val="00841E1C"/>
    <w:rsid w:val="008429A7"/>
    <w:rsid w:val="008431C0"/>
    <w:rsid w:val="00843B14"/>
    <w:rsid w:val="00843D32"/>
    <w:rsid w:val="008516D7"/>
    <w:rsid w:val="008530B6"/>
    <w:rsid w:val="00854EE4"/>
    <w:rsid w:val="008553F1"/>
    <w:rsid w:val="00855DAD"/>
    <w:rsid w:val="00857384"/>
    <w:rsid w:val="00860AE1"/>
    <w:rsid w:val="00866544"/>
    <w:rsid w:val="008677FF"/>
    <w:rsid w:val="008708D6"/>
    <w:rsid w:val="00870E43"/>
    <w:rsid w:val="008715F7"/>
    <w:rsid w:val="0087291C"/>
    <w:rsid w:val="008757C7"/>
    <w:rsid w:val="008762C1"/>
    <w:rsid w:val="00880369"/>
    <w:rsid w:val="0088109F"/>
    <w:rsid w:val="00881B64"/>
    <w:rsid w:val="00885BBC"/>
    <w:rsid w:val="0088719E"/>
    <w:rsid w:val="008930F1"/>
    <w:rsid w:val="00894B6A"/>
    <w:rsid w:val="00894C31"/>
    <w:rsid w:val="00895AA8"/>
    <w:rsid w:val="008A1F24"/>
    <w:rsid w:val="008A275F"/>
    <w:rsid w:val="008A3727"/>
    <w:rsid w:val="008A5113"/>
    <w:rsid w:val="008A790D"/>
    <w:rsid w:val="008B159E"/>
    <w:rsid w:val="008B3769"/>
    <w:rsid w:val="008B4FD7"/>
    <w:rsid w:val="008B6202"/>
    <w:rsid w:val="008B65E9"/>
    <w:rsid w:val="008B6AA9"/>
    <w:rsid w:val="008C11A8"/>
    <w:rsid w:val="008C1FDB"/>
    <w:rsid w:val="008C37DB"/>
    <w:rsid w:val="008C3B76"/>
    <w:rsid w:val="008C5D39"/>
    <w:rsid w:val="008C7754"/>
    <w:rsid w:val="008D3888"/>
    <w:rsid w:val="008D3E03"/>
    <w:rsid w:val="008D4934"/>
    <w:rsid w:val="008D5EA9"/>
    <w:rsid w:val="008D68AF"/>
    <w:rsid w:val="008D6C95"/>
    <w:rsid w:val="008E02CC"/>
    <w:rsid w:val="008E1B08"/>
    <w:rsid w:val="008E1E9A"/>
    <w:rsid w:val="008E2907"/>
    <w:rsid w:val="008E5137"/>
    <w:rsid w:val="008E76BC"/>
    <w:rsid w:val="008E7C33"/>
    <w:rsid w:val="008F04E2"/>
    <w:rsid w:val="008F120B"/>
    <w:rsid w:val="00900C46"/>
    <w:rsid w:val="00901980"/>
    <w:rsid w:val="00901D8A"/>
    <w:rsid w:val="00902BE4"/>
    <w:rsid w:val="00903A37"/>
    <w:rsid w:val="00903A3B"/>
    <w:rsid w:val="009041A5"/>
    <w:rsid w:val="00904DEA"/>
    <w:rsid w:val="00905596"/>
    <w:rsid w:val="00907B85"/>
    <w:rsid w:val="00907E76"/>
    <w:rsid w:val="00907EF4"/>
    <w:rsid w:val="00912CDC"/>
    <w:rsid w:val="00913819"/>
    <w:rsid w:val="009146B0"/>
    <w:rsid w:val="00914B9C"/>
    <w:rsid w:val="00914CCA"/>
    <w:rsid w:val="009150B8"/>
    <w:rsid w:val="00915E2C"/>
    <w:rsid w:val="00920BAF"/>
    <w:rsid w:val="00920E03"/>
    <w:rsid w:val="00921E25"/>
    <w:rsid w:val="0092279A"/>
    <w:rsid w:val="00923BB2"/>
    <w:rsid w:val="0093079D"/>
    <w:rsid w:val="0093127C"/>
    <w:rsid w:val="00935DD1"/>
    <w:rsid w:val="00942EED"/>
    <w:rsid w:val="00943F68"/>
    <w:rsid w:val="00944115"/>
    <w:rsid w:val="00945D08"/>
    <w:rsid w:val="0094641A"/>
    <w:rsid w:val="00951D45"/>
    <w:rsid w:val="00952F58"/>
    <w:rsid w:val="00955FD3"/>
    <w:rsid w:val="009608BE"/>
    <w:rsid w:val="00961441"/>
    <w:rsid w:val="00963849"/>
    <w:rsid w:val="00964B7F"/>
    <w:rsid w:val="00965EFB"/>
    <w:rsid w:val="00967D97"/>
    <w:rsid w:val="0097057D"/>
    <w:rsid w:val="00973E3A"/>
    <w:rsid w:val="00975BF1"/>
    <w:rsid w:val="0098251E"/>
    <w:rsid w:val="00983945"/>
    <w:rsid w:val="0098434D"/>
    <w:rsid w:val="0099021D"/>
    <w:rsid w:val="00991138"/>
    <w:rsid w:val="0099171D"/>
    <w:rsid w:val="00992D14"/>
    <w:rsid w:val="0099374D"/>
    <w:rsid w:val="00995E2B"/>
    <w:rsid w:val="0099725C"/>
    <w:rsid w:val="009A0BA4"/>
    <w:rsid w:val="009A1AEA"/>
    <w:rsid w:val="009A2023"/>
    <w:rsid w:val="009A42BC"/>
    <w:rsid w:val="009A4313"/>
    <w:rsid w:val="009A457F"/>
    <w:rsid w:val="009A4F56"/>
    <w:rsid w:val="009A5587"/>
    <w:rsid w:val="009A58FD"/>
    <w:rsid w:val="009A5BE4"/>
    <w:rsid w:val="009B0149"/>
    <w:rsid w:val="009B0904"/>
    <w:rsid w:val="009B1126"/>
    <w:rsid w:val="009B3246"/>
    <w:rsid w:val="009B43B4"/>
    <w:rsid w:val="009B4FF2"/>
    <w:rsid w:val="009B63EA"/>
    <w:rsid w:val="009B6C5D"/>
    <w:rsid w:val="009C0FB7"/>
    <w:rsid w:val="009C1F61"/>
    <w:rsid w:val="009C3D45"/>
    <w:rsid w:val="009C44F1"/>
    <w:rsid w:val="009C458C"/>
    <w:rsid w:val="009C697D"/>
    <w:rsid w:val="009D0E65"/>
    <w:rsid w:val="009D1C4C"/>
    <w:rsid w:val="009D1D45"/>
    <w:rsid w:val="009D3602"/>
    <w:rsid w:val="009D5554"/>
    <w:rsid w:val="009D56B4"/>
    <w:rsid w:val="009D6B8E"/>
    <w:rsid w:val="009E17A2"/>
    <w:rsid w:val="009E2437"/>
    <w:rsid w:val="009E38B3"/>
    <w:rsid w:val="009E39E0"/>
    <w:rsid w:val="009E406C"/>
    <w:rsid w:val="009E6403"/>
    <w:rsid w:val="009E7277"/>
    <w:rsid w:val="009E7BBB"/>
    <w:rsid w:val="009F1D90"/>
    <w:rsid w:val="009F2021"/>
    <w:rsid w:val="009F6066"/>
    <w:rsid w:val="009F79B8"/>
    <w:rsid w:val="00A004FA"/>
    <w:rsid w:val="00A0115B"/>
    <w:rsid w:val="00A031A3"/>
    <w:rsid w:val="00A03548"/>
    <w:rsid w:val="00A07F9F"/>
    <w:rsid w:val="00A12617"/>
    <w:rsid w:val="00A14E11"/>
    <w:rsid w:val="00A1527C"/>
    <w:rsid w:val="00A21283"/>
    <w:rsid w:val="00A233F0"/>
    <w:rsid w:val="00A23535"/>
    <w:rsid w:val="00A23CD1"/>
    <w:rsid w:val="00A25169"/>
    <w:rsid w:val="00A2740B"/>
    <w:rsid w:val="00A30B25"/>
    <w:rsid w:val="00A30F48"/>
    <w:rsid w:val="00A3121E"/>
    <w:rsid w:val="00A315A0"/>
    <w:rsid w:val="00A32E8B"/>
    <w:rsid w:val="00A357AA"/>
    <w:rsid w:val="00A35C86"/>
    <w:rsid w:val="00A3772E"/>
    <w:rsid w:val="00A405D1"/>
    <w:rsid w:val="00A426FD"/>
    <w:rsid w:val="00A438CD"/>
    <w:rsid w:val="00A46330"/>
    <w:rsid w:val="00A474F4"/>
    <w:rsid w:val="00A501AC"/>
    <w:rsid w:val="00A57B28"/>
    <w:rsid w:val="00A601EE"/>
    <w:rsid w:val="00A61F0E"/>
    <w:rsid w:val="00A63D32"/>
    <w:rsid w:val="00A647A4"/>
    <w:rsid w:val="00A71554"/>
    <w:rsid w:val="00A75406"/>
    <w:rsid w:val="00A758AC"/>
    <w:rsid w:val="00A75D7A"/>
    <w:rsid w:val="00A766C2"/>
    <w:rsid w:val="00A76CC0"/>
    <w:rsid w:val="00A80F74"/>
    <w:rsid w:val="00A813E8"/>
    <w:rsid w:val="00A82A1D"/>
    <w:rsid w:val="00A84D08"/>
    <w:rsid w:val="00A86472"/>
    <w:rsid w:val="00A868C9"/>
    <w:rsid w:val="00A91628"/>
    <w:rsid w:val="00A92DB8"/>
    <w:rsid w:val="00A93599"/>
    <w:rsid w:val="00A97374"/>
    <w:rsid w:val="00AA1CC4"/>
    <w:rsid w:val="00AA1F1C"/>
    <w:rsid w:val="00AA2A04"/>
    <w:rsid w:val="00AA420D"/>
    <w:rsid w:val="00AA4F33"/>
    <w:rsid w:val="00AA5619"/>
    <w:rsid w:val="00AA6832"/>
    <w:rsid w:val="00AA7DF2"/>
    <w:rsid w:val="00AB44D4"/>
    <w:rsid w:val="00AB4A81"/>
    <w:rsid w:val="00AC074B"/>
    <w:rsid w:val="00AC22B9"/>
    <w:rsid w:val="00AC29B8"/>
    <w:rsid w:val="00AC3E4B"/>
    <w:rsid w:val="00AC4A5E"/>
    <w:rsid w:val="00AC5934"/>
    <w:rsid w:val="00AC7D2D"/>
    <w:rsid w:val="00AD0694"/>
    <w:rsid w:val="00AD117A"/>
    <w:rsid w:val="00AD69F6"/>
    <w:rsid w:val="00AD70E3"/>
    <w:rsid w:val="00AD7EE9"/>
    <w:rsid w:val="00AE02C7"/>
    <w:rsid w:val="00AE18D4"/>
    <w:rsid w:val="00AE4E43"/>
    <w:rsid w:val="00AF5267"/>
    <w:rsid w:val="00AF605C"/>
    <w:rsid w:val="00AF6DA3"/>
    <w:rsid w:val="00AF7EC3"/>
    <w:rsid w:val="00B01223"/>
    <w:rsid w:val="00B018E7"/>
    <w:rsid w:val="00B01A2B"/>
    <w:rsid w:val="00B02396"/>
    <w:rsid w:val="00B03942"/>
    <w:rsid w:val="00B03E9E"/>
    <w:rsid w:val="00B062AF"/>
    <w:rsid w:val="00B070EE"/>
    <w:rsid w:val="00B10458"/>
    <w:rsid w:val="00B10CA9"/>
    <w:rsid w:val="00B11AD2"/>
    <w:rsid w:val="00B126EA"/>
    <w:rsid w:val="00B1290F"/>
    <w:rsid w:val="00B132F3"/>
    <w:rsid w:val="00B13B57"/>
    <w:rsid w:val="00B13E97"/>
    <w:rsid w:val="00B142A1"/>
    <w:rsid w:val="00B14B65"/>
    <w:rsid w:val="00B163ED"/>
    <w:rsid w:val="00B21683"/>
    <w:rsid w:val="00B217A3"/>
    <w:rsid w:val="00B21942"/>
    <w:rsid w:val="00B238C8"/>
    <w:rsid w:val="00B23D4E"/>
    <w:rsid w:val="00B24447"/>
    <w:rsid w:val="00B24D3C"/>
    <w:rsid w:val="00B24DB2"/>
    <w:rsid w:val="00B31C28"/>
    <w:rsid w:val="00B32318"/>
    <w:rsid w:val="00B329D0"/>
    <w:rsid w:val="00B3353F"/>
    <w:rsid w:val="00B34010"/>
    <w:rsid w:val="00B35671"/>
    <w:rsid w:val="00B3725C"/>
    <w:rsid w:val="00B40EF4"/>
    <w:rsid w:val="00B4199D"/>
    <w:rsid w:val="00B43A7B"/>
    <w:rsid w:val="00B4454D"/>
    <w:rsid w:val="00B44C7E"/>
    <w:rsid w:val="00B44ECB"/>
    <w:rsid w:val="00B45D9F"/>
    <w:rsid w:val="00B4798A"/>
    <w:rsid w:val="00B47A21"/>
    <w:rsid w:val="00B50B30"/>
    <w:rsid w:val="00B518DE"/>
    <w:rsid w:val="00B51BCE"/>
    <w:rsid w:val="00B61515"/>
    <w:rsid w:val="00B63EA8"/>
    <w:rsid w:val="00B64A88"/>
    <w:rsid w:val="00B67116"/>
    <w:rsid w:val="00B70D88"/>
    <w:rsid w:val="00B71439"/>
    <w:rsid w:val="00B7386D"/>
    <w:rsid w:val="00B75463"/>
    <w:rsid w:val="00B755AB"/>
    <w:rsid w:val="00B76497"/>
    <w:rsid w:val="00B76C43"/>
    <w:rsid w:val="00B80E0C"/>
    <w:rsid w:val="00B812CD"/>
    <w:rsid w:val="00B830C1"/>
    <w:rsid w:val="00B84749"/>
    <w:rsid w:val="00B86B3F"/>
    <w:rsid w:val="00B875AA"/>
    <w:rsid w:val="00B92721"/>
    <w:rsid w:val="00B92969"/>
    <w:rsid w:val="00B946EE"/>
    <w:rsid w:val="00B948BD"/>
    <w:rsid w:val="00B94C87"/>
    <w:rsid w:val="00BA1BAE"/>
    <w:rsid w:val="00BA262D"/>
    <w:rsid w:val="00BA2F92"/>
    <w:rsid w:val="00BA590C"/>
    <w:rsid w:val="00BA7A81"/>
    <w:rsid w:val="00BA7ED5"/>
    <w:rsid w:val="00BB1069"/>
    <w:rsid w:val="00BB16D0"/>
    <w:rsid w:val="00BB1B41"/>
    <w:rsid w:val="00BB2D64"/>
    <w:rsid w:val="00BB3125"/>
    <w:rsid w:val="00BB73F8"/>
    <w:rsid w:val="00BB7E1B"/>
    <w:rsid w:val="00BC1E91"/>
    <w:rsid w:val="00BC42C4"/>
    <w:rsid w:val="00BC5ABF"/>
    <w:rsid w:val="00BC63C1"/>
    <w:rsid w:val="00BC797F"/>
    <w:rsid w:val="00BD19E6"/>
    <w:rsid w:val="00BD1CA6"/>
    <w:rsid w:val="00BD2641"/>
    <w:rsid w:val="00BD2983"/>
    <w:rsid w:val="00BD2E65"/>
    <w:rsid w:val="00BD2EA4"/>
    <w:rsid w:val="00BD2F13"/>
    <w:rsid w:val="00BD33F6"/>
    <w:rsid w:val="00BD3729"/>
    <w:rsid w:val="00BD42CD"/>
    <w:rsid w:val="00BD46A6"/>
    <w:rsid w:val="00BD48F7"/>
    <w:rsid w:val="00BD58AA"/>
    <w:rsid w:val="00BD5A9E"/>
    <w:rsid w:val="00BE1FCB"/>
    <w:rsid w:val="00BE26F2"/>
    <w:rsid w:val="00BE5179"/>
    <w:rsid w:val="00BE5BDC"/>
    <w:rsid w:val="00BE728D"/>
    <w:rsid w:val="00BE7452"/>
    <w:rsid w:val="00BF1069"/>
    <w:rsid w:val="00BF2211"/>
    <w:rsid w:val="00BF2E00"/>
    <w:rsid w:val="00BF34DC"/>
    <w:rsid w:val="00BF3867"/>
    <w:rsid w:val="00C006C5"/>
    <w:rsid w:val="00C0088A"/>
    <w:rsid w:val="00C04F63"/>
    <w:rsid w:val="00C06261"/>
    <w:rsid w:val="00C069E9"/>
    <w:rsid w:val="00C07B1E"/>
    <w:rsid w:val="00C13D0A"/>
    <w:rsid w:val="00C14DDE"/>
    <w:rsid w:val="00C15301"/>
    <w:rsid w:val="00C210C7"/>
    <w:rsid w:val="00C21A38"/>
    <w:rsid w:val="00C22919"/>
    <w:rsid w:val="00C232BA"/>
    <w:rsid w:val="00C248B4"/>
    <w:rsid w:val="00C249AE"/>
    <w:rsid w:val="00C25384"/>
    <w:rsid w:val="00C27F3D"/>
    <w:rsid w:val="00C27FFA"/>
    <w:rsid w:val="00C31F14"/>
    <w:rsid w:val="00C32D86"/>
    <w:rsid w:val="00C3307D"/>
    <w:rsid w:val="00C353EE"/>
    <w:rsid w:val="00C36733"/>
    <w:rsid w:val="00C40205"/>
    <w:rsid w:val="00C42B48"/>
    <w:rsid w:val="00C43B8D"/>
    <w:rsid w:val="00C5223A"/>
    <w:rsid w:val="00C550B5"/>
    <w:rsid w:val="00C55163"/>
    <w:rsid w:val="00C56A19"/>
    <w:rsid w:val="00C60EDC"/>
    <w:rsid w:val="00C612D7"/>
    <w:rsid w:val="00C620D0"/>
    <w:rsid w:val="00C64AB3"/>
    <w:rsid w:val="00C66663"/>
    <w:rsid w:val="00C67517"/>
    <w:rsid w:val="00C72056"/>
    <w:rsid w:val="00C72260"/>
    <w:rsid w:val="00C7427E"/>
    <w:rsid w:val="00C76300"/>
    <w:rsid w:val="00C827C4"/>
    <w:rsid w:val="00C835B6"/>
    <w:rsid w:val="00C87F6E"/>
    <w:rsid w:val="00C90681"/>
    <w:rsid w:val="00C906D1"/>
    <w:rsid w:val="00C90944"/>
    <w:rsid w:val="00C924AF"/>
    <w:rsid w:val="00C92A5A"/>
    <w:rsid w:val="00C92D61"/>
    <w:rsid w:val="00C935D5"/>
    <w:rsid w:val="00C95686"/>
    <w:rsid w:val="00C95F42"/>
    <w:rsid w:val="00C963AF"/>
    <w:rsid w:val="00C965C1"/>
    <w:rsid w:val="00CA0582"/>
    <w:rsid w:val="00CA478B"/>
    <w:rsid w:val="00CA50B2"/>
    <w:rsid w:val="00CA57D0"/>
    <w:rsid w:val="00CA62AC"/>
    <w:rsid w:val="00CA7673"/>
    <w:rsid w:val="00CA7CFA"/>
    <w:rsid w:val="00CB1FF5"/>
    <w:rsid w:val="00CB5A75"/>
    <w:rsid w:val="00CB63F5"/>
    <w:rsid w:val="00CB6DAB"/>
    <w:rsid w:val="00CC05B6"/>
    <w:rsid w:val="00CC29F5"/>
    <w:rsid w:val="00CC2B39"/>
    <w:rsid w:val="00CC3C65"/>
    <w:rsid w:val="00CC40AD"/>
    <w:rsid w:val="00CC4DCD"/>
    <w:rsid w:val="00CC634B"/>
    <w:rsid w:val="00CC66B8"/>
    <w:rsid w:val="00CD00EA"/>
    <w:rsid w:val="00CD0408"/>
    <w:rsid w:val="00CD0C0F"/>
    <w:rsid w:val="00CD2F0B"/>
    <w:rsid w:val="00CD40F8"/>
    <w:rsid w:val="00CD6D18"/>
    <w:rsid w:val="00CE1A7E"/>
    <w:rsid w:val="00CE1C3A"/>
    <w:rsid w:val="00CE2AEC"/>
    <w:rsid w:val="00CE3368"/>
    <w:rsid w:val="00CE54CB"/>
    <w:rsid w:val="00CE71A8"/>
    <w:rsid w:val="00CE7A41"/>
    <w:rsid w:val="00CE7F28"/>
    <w:rsid w:val="00CF026B"/>
    <w:rsid w:val="00CF0CEC"/>
    <w:rsid w:val="00CF290E"/>
    <w:rsid w:val="00CF3201"/>
    <w:rsid w:val="00CF3971"/>
    <w:rsid w:val="00CF4DA7"/>
    <w:rsid w:val="00CF7960"/>
    <w:rsid w:val="00D00ABA"/>
    <w:rsid w:val="00D00C41"/>
    <w:rsid w:val="00D02E8C"/>
    <w:rsid w:val="00D05176"/>
    <w:rsid w:val="00D11A64"/>
    <w:rsid w:val="00D11A98"/>
    <w:rsid w:val="00D11CE2"/>
    <w:rsid w:val="00D13204"/>
    <w:rsid w:val="00D14496"/>
    <w:rsid w:val="00D151B3"/>
    <w:rsid w:val="00D157E1"/>
    <w:rsid w:val="00D1614F"/>
    <w:rsid w:val="00D16499"/>
    <w:rsid w:val="00D17B7C"/>
    <w:rsid w:val="00D17CC8"/>
    <w:rsid w:val="00D21130"/>
    <w:rsid w:val="00D22497"/>
    <w:rsid w:val="00D22590"/>
    <w:rsid w:val="00D2265A"/>
    <w:rsid w:val="00D22DCE"/>
    <w:rsid w:val="00D22F68"/>
    <w:rsid w:val="00D239D0"/>
    <w:rsid w:val="00D23B4B"/>
    <w:rsid w:val="00D259EB"/>
    <w:rsid w:val="00D314CA"/>
    <w:rsid w:val="00D314F7"/>
    <w:rsid w:val="00D32DC2"/>
    <w:rsid w:val="00D35A4E"/>
    <w:rsid w:val="00D35F53"/>
    <w:rsid w:val="00D3658C"/>
    <w:rsid w:val="00D40A33"/>
    <w:rsid w:val="00D42B7A"/>
    <w:rsid w:val="00D4472C"/>
    <w:rsid w:val="00D47E99"/>
    <w:rsid w:val="00D521B0"/>
    <w:rsid w:val="00D5231B"/>
    <w:rsid w:val="00D5434A"/>
    <w:rsid w:val="00D6132C"/>
    <w:rsid w:val="00D61A8A"/>
    <w:rsid w:val="00D62B52"/>
    <w:rsid w:val="00D63D64"/>
    <w:rsid w:val="00D64A53"/>
    <w:rsid w:val="00D64FA3"/>
    <w:rsid w:val="00D65D54"/>
    <w:rsid w:val="00D70DE0"/>
    <w:rsid w:val="00D712EC"/>
    <w:rsid w:val="00D7226A"/>
    <w:rsid w:val="00D75CE8"/>
    <w:rsid w:val="00D75ED2"/>
    <w:rsid w:val="00D769C8"/>
    <w:rsid w:val="00D8156C"/>
    <w:rsid w:val="00D8222D"/>
    <w:rsid w:val="00D823F1"/>
    <w:rsid w:val="00D97560"/>
    <w:rsid w:val="00D97D1A"/>
    <w:rsid w:val="00DA0FB0"/>
    <w:rsid w:val="00DA254A"/>
    <w:rsid w:val="00DA3B6F"/>
    <w:rsid w:val="00DA4437"/>
    <w:rsid w:val="00DA4685"/>
    <w:rsid w:val="00DA4E34"/>
    <w:rsid w:val="00DA4F04"/>
    <w:rsid w:val="00DA67C2"/>
    <w:rsid w:val="00DB02A1"/>
    <w:rsid w:val="00DB14F4"/>
    <w:rsid w:val="00DB2522"/>
    <w:rsid w:val="00DB3E71"/>
    <w:rsid w:val="00DB4B32"/>
    <w:rsid w:val="00DB6F62"/>
    <w:rsid w:val="00DB700D"/>
    <w:rsid w:val="00DB76EF"/>
    <w:rsid w:val="00DC0D4D"/>
    <w:rsid w:val="00DC1439"/>
    <w:rsid w:val="00DC1B43"/>
    <w:rsid w:val="00DC1FAE"/>
    <w:rsid w:val="00DC2648"/>
    <w:rsid w:val="00DC2ACA"/>
    <w:rsid w:val="00DC41BD"/>
    <w:rsid w:val="00DC4404"/>
    <w:rsid w:val="00DD0F64"/>
    <w:rsid w:val="00DD12D9"/>
    <w:rsid w:val="00DD288C"/>
    <w:rsid w:val="00DD35E8"/>
    <w:rsid w:val="00DD48CA"/>
    <w:rsid w:val="00DD75DB"/>
    <w:rsid w:val="00DD79EF"/>
    <w:rsid w:val="00DD7D88"/>
    <w:rsid w:val="00DE1C43"/>
    <w:rsid w:val="00DE576A"/>
    <w:rsid w:val="00DE5C25"/>
    <w:rsid w:val="00DF06F8"/>
    <w:rsid w:val="00DF3EE0"/>
    <w:rsid w:val="00DF43A9"/>
    <w:rsid w:val="00DF586A"/>
    <w:rsid w:val="00DF5B9C"/>
    <w:rsid w:val="00DF5E48"/>
    <w:rsid w:val="00DF6293"/>
    <w:rsid w:val="00DF6999"/>
    <w:rsid w:val="00DF7763"/>
    <w:rsid w:val="00E02585"/>
    <w:rsid w:val="00E03B15"/>
    <w:rsid w:val="00E04E9A"/>
    <w:rsid w:val="00E04F46"/>
    <w:rsid w:val="00E10CE2"/>
    <w:rsid w:val="00E10DD9"/>
    <w:rsid w:val="00E13FC9"/>
    <w:rsid w:val="00E15B29"/>
    <w:rsid w:val="00E162FC"/>
    <w:rsid w:val="00E16851"/>
    <w:rsid w:val="00E169A5"/>
    <w:rsid w:val="00E16DF4"/>
    <w:rsid w:val="00E21350"/>
    <w:rsid w:val="00E21827"/>
    <w:rsid w:val="00E219D7"/>
    <w:rsid w:val="00E21A92"/>
    <w:rsid w:val="00E22086"/>
    <w:rsid w:val="00E223D1"/>
    <w:rsid w:val="00E22576"/>
    <w:rsid w:val="00E24C98"/>
    <w:rsid w:val="00E269BF"/>
    <w:rsid w:val="00E26E24"/>
    <w:rsid w:val="00E302F4"/>
    <w:rsid w:val="00E320A6"/>
    <w:rsid w:val="00E37914"/>
    <w:rsid w:val="00E40FA4"/>
    <w:rsid w:val="00E4301D"/>
    <w:rsid w:val="00E4530E"/>
    <w:rsid w:val="00E46E7E"/>
    <w:rsid w:val="00E47418"/>
    <w:rsid w:val="00E47802"/>
    <w:rsid w:val="00E512D6"/>
    <w:rsid w:val="00E52CCA"/>
    <w:rsid w:val="00E553CC"/>
    <w:rsid w:val="00E55BBC"/>
    <w:rsid w:val="00E567FD"/>
    <w:rsid w:val="00E56926"/>
    <w:rsid w:val="00E57984"/>
    <w:rsid w:val="00E6142C"/>
    <w:rsid w:val="00E61A9D"/>
    <w:rsid w:val="00E6220D"/>
    <w:rsid w:val="00E63CD1"/>
    <w:rsid w:val="00E64789"/>
    <w:rsid w:val="00E7148D"/>
    <w:rsid w:val="00E720CD"/>
    <w:rsid w:val="00E733EB"/>
    <w:rsid w:val="00E7389A"/>
    <w:rsid w:val="00E7768C"/>
    <w:rsid w:val="00E77758"/>
    <w:rsid w:val="00E84BF9"/>
    <w:rsid w:val="00E86464"/>
    <w:rsid w:val="00E86503"/>
    <w:rsid w:val="00E87811"/>
    <w:rsid w:val="00E87D03"/>
    <w:rsid w:val="00E90AB5"/>
    <w:rsid w:val="00E91326"/>
    <w:rsid w:val="00E9167D"/>
    <w:rsid w:val="00E91C9A"/>
    <w:rsid w:val="00E954AC"/>
    <w:rsid w:val="00E96F06"/>
    <w:rsid w:val="00E97D85"/>
    <w:rsid w:val="00EA0265"/>
    <w:rsid w:val="00EA0CB6"/>
    <w:rsid w:val="00EA6271"/>
    <w:rsid w:val="00EB03BD"/>
    <w:rsid w:val="00EB0630"/>
    <w:rsid w:val="00EB1A5E"/>
    <w:rsid w:val="00EB200E"/>
    <w:rsid w:val="00EB2576"/>
    <w:rsid w:val="00EB2E6A"/>
    <w:rsid w:val="00EB4CA7"/>
    <w:rsid w:val="00EB53B8"/>
    <w:rsid w:val="00EB5AFD"/>
    <w:rsid w:val="00EB631C"/>
    <w:rsid w:val="00EB64C0"/>
    <w:rsid w:val="00EC00A2"/>
    <w:rsid w:val="00EC01D4"/>
    <w:rsid w:val="00EC2701"/>
    <w:rsid w:val="00EC2A31"/>
    <w:rsid w:val="00EC2D47"/>
    <w:rsid w:val="00EC31B1"/>
    <w:rsid w:val="00EC3684"/>
    <w:rsid w:val="00EC6D9A"/>
    <w:rsid w:val="00EC74B1"/>
    <w:rsid w:val="00EC77F1"/>
    <w:rsid w:val="00ED0655"/>
    <w:rsid w:val="00ED0757"/>
    <w:rsid w:val="00ED0BA2"/>
    <w:rsid w:val="00ED1C0A"/>
    <w:rsid w:val="00ED3111"/>
    <w:rsid w:val="00ED49F7"/>
    <w:rsid w:val="00ED7955"/>
    <w:rsid w:val="00ED7A32"/>
    <w:rsid w:val="00EE0BFC"/>
    <w:rsid w:val="00EE1B20"/>
    <w:rsid w:val="00EE2509"/>
    <w:rsid w:val="00EE25D3"/>
    <w:rsid w:val="00EE4D15"/>
    <w:rsid w:val="00EE5DC8"/>
    <w:rsid w:val="00EE66B1"/>
    <w:rsid w:val="00EE7B82"/>
    <w:rsid w:val="00EF115E"/>
    <w:rsid w:val="00EF4A08"/>
    <w:rsid w:val="00EF69E3"/>
    <w:rsid w:val="00F022B0"/>
    <w:rsid w:val="00F06C89"/>
    <w:rsid w:val="00F07012"/>
    <w:rsid w:val="00F07C19"/>
    <w:rsid w:val="00F11622"/>
    <w:rsid w:val="00F12735"/>
    <w:rsid w:val="00F15ED2"/>
    <w:rsid w:val="00F165FB"/>
    <w:rsid w:val="00F17D40"/>
    <w:rsid w:val="00F219CB"/>
    <w:rsid w:val="00F23B15"/>
    <w:rsid w:val="00F24936"/>
    <w:rsid w:val="00F24A18"/>
    <w:rsid w:val="00F2676D"/>
    <w:rsid w:val="00F310E7"/>
    <w:rsid w:val="00F31FA5"/>
    <w:rsid w:val="00F328F2"/>
    <w:rsid w:val="00F329D0"/>
    <w:rsid w:val="00F33705"/>
    <w:rsid w:val="00F356F2"/>
    <w:rsid w:val="00F3674F"/>
    <w:rsid w:val="00F36E70"/>
    <w:rsid w:val="00F3763B"/>
    <w:rsid w:val="00F42BF1"/>
    <w:rsid w:val="00F42D17"/>
    <w:rsid w:val="00F43886"/>
    <w:rsid w:val="00F4611F"/>
    <w:rsid w:val="00F463DD"/>
    <w:rsid w:val="00F464B9"/>
    <w:rsid w:val="00F46A8E"/>
    <w:rsid w:val="00F50A12"/>
    <w:rsid w:val="00F52331"/>
    <w:rsid w:val="00F5273F"/>
    <w:rsid w:val="00F54EE5"/>
    <w:rsid w:val="00F57B0F"/>
    <w:rsid w:val="00F606E1"/>
    <w:rsid w:val="00F60B8D"/>
    <w:rsid w:val="00F62717"/>
    <w:rsid w:val="00F62F98"/>
    <w:rsid w:val="00F63B9D"/>
    <w:rsid w:val="00F63D80"/>
    <w:rsid w:val="00F64540"/>
    <w:rsid w:val="00F6460C"/>
    <w:rsid w:val="00F64CA2"/>
    <w:rsid w:val="00F657F5"/>
    <w:rsid w:val="00F658F0"/>
    <w:rsid w:val="00F70DE3"/>
    <w:rsid w:val="00F71CDC"/>
    <w:rsid w:val="00F72C90"/>
    <w:rsid w:val="00F741CC"/>
    <w:rsid w:val="00F75332"/>
    <w:rsid w:val="00F76924"/>
    <w:rsid w:val="00F769E3"/>
    <w:rsid w:val="00F7740A"/>
    <w:rsid w:val="00F81DF8"/>
    <w:rsid w:val="00F839B2"/>
    <w:rsid w:val="00F83D89"/>
    <w:rsid w:val="00F843CD"/>
    <w:rsid w:val="00F9316C"/>
    <w:rsid w:val="00F9336A"/>
    <w:rsid w:val="00F93A3D"/>
    <w:rsid w:val="00FA0AA7"/>
    <w:rsid w:val="00FA10AC"/>
    <w:rsid w:val="00FA1B5B"/>
    <w:rsid w:val="00FA2442"/>
    <w:rsid w:val="00FA42C1"/>
    <w:rsid w:val="00FB0BEF"/>
    <w:rsid w:val="00FB16A9"/>
    <w:rsid w:val="00FB1765"/>
    <w:rsid w:val="00FB1AAE"/>
    <w:rsid w:val="00FB1EB8"/>
    <w:rsid w:val="00FB348B"/>
    <w:rsid w:val="00FB408B"/>
    <w:rsid w:val="00FB4584"/>
    <w:rsid w:val="00FB5E46"/>
    <w:rsid w:val="00FB7AB6"/>
    <w:rsid w:val="00FC003C"/>
    <w:rsid w:val="00FC12F9"/>
    <w:rsid w:val="00FC289C"/>
    <w:rsid w:val="00FC2B8E"/>
    <w:rsid w:val="00FC39BB"/>
    <w:rsid w:val="00FC3AAC"/>
    <w:rsid w:val="00FC5BE6"/>
    <w:rsid w:val="00FC6877"/>
    <w:rsid w:val="00FC6E4D"/>
    <w:rsid w:val="00FC6EB3"/>
    <w:rsid w:val="00FD0492"/>
    <w:rsid w:val="00FD0CE1"/>
    <w:rsid w:val="00FD0D95"/>
    <w:rsid w:val="00FD18E1"/>
    <w:rsid w:val="00FD1A04"/>
    <w:rsid w:val="00FD28E6"/>
    <w:rsid w:val="00FD3884"/>
    <w:rsid w:val="00FD5971"/>
    <w:rsid w:val="00FD5CF7"/>
    <w:rsid w:val="00FD5FF9"/>
    <w:rsid w:val="00FD7BE3"/>
    <w:rsid w:val="00FD7F32"/>
    <w:rsid w:val="00FE0E19"/>
    <w:rsid w:val="00FE14AC"/>
    <w:rsid w:val="00FE1576"/>
    <w:rsid w:val="00FE1D19"/>
    <w:rsid w:val="00FE47A8"/>
    <w:rsid w:val="00FE4D88"/>
    <w:rsid w:val="00FE663C"/>
    <w:rsid w:val="00FE6863"/>
    <w:rsid w:val="00FE711E"/>
    <w:rsid w:val="00FE7716"/>
    <w:rsid w:val="00FF0D95"/>
    <w:rsid w:val="00FF2A35"/>
    <w:rsid w:val="00FF2F9A"/>
    <w:rsid w:val="00FF3E2E"/>
    <w:rsid w:val="00FF4D48"/>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CC709E"/>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635</cp:revision>
  <cp:lastPrinted>2022-04-26T08:38:00Z</cp:lastPrinted>
  <dcterms:created xsi:type="dcterms:W3CDTF">2023-06-19T11:11:00Z</dcterms:created>
  <dcterms:modified xsi:type="dcterms:W3CDTF">2023-12-15T07:48:00Z</dcterms:modified>
</cp:coreProperties>
</file>