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22536" w:rsidRDefault="003F404A" w:rsidP="003F404A">
      <w:pPr>
        <w:spacing w:after="0" w:line="240" w:lineRule="auto"/>
        <w:jc w:val="both"/>
        <w:rPr>
          <w:rFonts w:ascii="Times New Roman" w:hAnsi="Times New Roman"/>
          <w:b/>
          <w:bCs/>
          <w:color w:val="FF0000"/>
          <w:sz w:val="28"/>
          <w:szCs w:val="28"/>
          <w:lang w:val="ro-RO"/>
        </w:rPr>
      </w:pPr>
    </w:p>
    <w:p w:rsidR="003F404A" w:rsidRPr="00822536" w:rsidRDefault="003F404A" w:rsidP="003F404A">
      <w:pPr>
        <w:pStyle w:val="Heading1"/>
        <w:spacing w:after="120"/>
        <w:jc w:val="center"/>
        <w:rPr>
          <w:rFonts w:ascii="Arial" w:hAnsi="Arial" w:cs="Arial"/>
          <w:b/>
          <w:bCs/>
        </w:rPr>
      </w:pPr>
      <w:r w:rsidRPr="00822536">
        <w:rPr>
          <w:rFonts w:ascii="Arial" w:hAnsi="Arial" w:cs="Arial"/>
          <w:b/>
        </w:rPr>
        <w:t>DECIZIA ETAPEI DE ÎNCADRARE</w:t>
      </w:r>
      <w:r w:rsidRPr="00822536">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CD281C">
        <w:rPr>
          <w:rFonts w:ascii="Arial" w:hAnsi="Arial" w:cs="Arial"/>
          <w:i w:val="0"/>
          <w:color w:val="FF0000"/>
          <w:lang w:val="ro-RO"/>
        </w:rPr>
        <w:t>Nr.</w:t>
      </w:r>
      <w:r w:rsidR="00DE7CF1" w:rsidRPr="00CD281C">
        <w:rPr>
          <w:rFonts w:ascii="Arial" w:hAnsi="Arial" w:cs="Arial"/>
          <w:i w:val="0"/>
          <w:color w:val="FF0000"/>
          <w:lang w:val="ro-RO"/>
        </w:rPr>
        <w:t xml:space="preserve"> </w:t>
      </w:r>
      <w:r w:rsidR="00822536" w:rsidRPr="00CD281C">
        <w:rPr>
          <w:rFonts w:ascii="Arial" w:hAnsi="Arial" w:cs="Arial"/>
          <w:i w:val="0"/>
          <w:color w:val="FF0000"/>
          <w:lang w:val="ro-RO"/>
        </w:rPr>
        <w:t>00</w:t>
      </w:r>
      <w:r w:rsidR="00B157FE" w:rsidRPr="00CD281C">
        <w:rPr>
          <w:rFonts w:ascii="Arial" w:hAnsi="Arial" w:cs="Arial"/>
          <w:i w:val="0"/>
          <w:color w:val="FF0000"/>
          <w:lang w:val="ro-RO"/>
        </w:rPr>
        <w:t xml:space="preserve"> </w:t>
      </w:r>
      <w:r w:rsidR="00413AD9" w:rsidRPr="00CD281C">
        <w:rPr>
          <w:rFonts w:ascii="Arial" w:hAnsi="Arial" w:cs="Arial"/>
          <w:i w:val="0"/>
          <w:color w:val="FF0000"/>
          <w:lang w:val="ro-RO"/>
        </w:rPr>
        <w:t>din</w:t>
      </w:r>
      <w:r w:rsidR="004F1EA7" w:rsidRPr="00CD281C">
        <w:rPr>
          <w:rFonts w:ascii="Arial" w:hAnsi="Arial" w:cs="Arial"/>
          <w:i w:val="0"/>
          <w:color w:val="FF0000"/>
          <w:lang w:val="ro-RO"/>
        </w:rPr>
        <w:t xml:space="preserve"> </w:t>
      </w:r>
      <w:r w:rsidR="00492BAE">
        <w:rPr>
          <w:rFonts w:ascii="Arial" w:hAnsi="Arial" w:cs="Arial"/>
          <w:i w:val="0"/>
          <w:color w:val="FF0000"/>
          <w:lang w:val="ro-RO"/>
        </w:rPr>
        <w:t>00.00</w:t>
      </w:r>
      <w:r w:rsidR="00822536" w:rsidRPr="00CD281C">
        <w:rPr>
          <w:rFonts w:ascii="Arial" w:hAnsi="Arial" w:cs="Arial"/>
          <w:i w:val="0"/>
          <w:color w:val="FF0000"/>
          <w:lang w:val="ro-RO"/>
        </w:rPr>
        <w:t>.2023</w:t>
      </w:r>
    </w:p>
    <w:p w:rsidR="00DB7D77" w:rsidRPr="00DB7D77" w:rsidRDefault="00DB7D77" w:rsidP="00DB7D77">
      <w:pPr>
        <w:jc w:val="center"/>
        <w:rPr>
          <w:lang w:val="ro-RO"/>
        </w:rPr>
      </w:pPr>
      <w:r>
        <w:rPr>
          <w:lang w:val="ro-RO"/>
        </w:rPr>
        <w:t>Proiect</w:t>
      </w:r>
      <w:bookmarkStart w:id="0" w:name="_GoBack"/>
      <w:bookmarkEnd w:id="0"/>
    </w:p>
    <w:p w:rsidR="00EA40A9" w:rsidRPr="00CD281C" w:rsidRDefault="00EA40A9" w:rsidP="00A54A3B">
      <w:pPr>
        <w:autoSpaceDE w:val="0"/>
        <w:spacing w:after="0" w:line="240" w:lineRule="auto"/>
        <w:ind w:firstLine="540"/>
        <w:jc w:val="both"/>
        <w:rPr>
          <w:rFonts w:ascii="Arial" w:hAnsi="Arial" w:cs="Arial"/>
          <w:color w:val="FF0000"/>
          <w:sz w:val="24"/>
          <w:szCs w:val="24"/>
          <w:lang w:val="ro-RO"/>
        </w:rPr>
      </w:pPr>
    </w:p>
    <w:p w:rsidR="00EA40A9" w:rsidRPr="00CD281C" w:rsidRDefault="00EA40A9" w:rsidP="00A54A3B">
      <w:pPr>
        <w:autoSpaceDE w:val="0"/>
        <w:spacing w:after="0" w:line="240" w:lineRule="auto"/>
        <w:ind w:firstLine="540"/>
        <w:jc w:val="both"/>
        <w:rPr>
          <w:rFonts w:ascii="Arial" w:hAnsi="Arial" w:cs="Arial"/>
          <w:color w:val="FF0000"/>
          <w:sz w:val="24"/>
          <w:szCs w:val="24"/>
          <w:lang w:val="ro-RO"/>
        </w:rPr>
      </w:pPr>
    </w:p>
    <w:p w:rsidR="003F404A" w:rsidRPr="009D3619" w:rsidRDefault="003F404A" w:rsidP="00A54A3B">
      <w:pPr>
        <w:autoSpaceDE w:val="0"/>
        <w:spacing w:after="0" w:line="240" w:lineRule="auto"/>
        <w:ind w:firstLine="540"/>
        <w:jc w:val="both"/>
        <w:rPr>
          <w:rFonts w:ascii="Arial" w:hAnsi="Arial" w:cs="Arial"/>
          <w:sz w:val="24"/>
          <w:szCs w:val="24"/>
          <w:lang w:val="ro-RO"/>
        </w:rPr>
      </w:pPr>
      <w:r w:rsidRPr="00772C86">
        <w:rPr>
          <w:rFonts w:ascii="Arial" w:hAnsi="Arial" w:cs="Arial"/>
          <w:sz w:val="24"/>
          <w:szCs w:val="24"/>
          <w:lang w:val="ro-RO"/>
        </w:rPr>
        <w:t>Ca urmare a solicitării de emitere a acordului de mediu adresate de</w:t>
      </w:r>
      <w:r w:rsidRPr="00772C86">
        <w:rPr>
          <w:rFonts w:ascii="Arial" w:hAnsi="Arial" w:cs="Arial"/>
          <w:b/>
          <w:sz w:val="24"/>
          <w:szCs w:val="24"/>
          <w:lang w:val="ro-RO"/>
        </w:rPr>
        <w:t xml:space="preserve"> </w:t>
      </w:r>
      <w:r w:rsidR="00772C86" w:rsidRPr="00772C86">
        <w:rPr>
          <w:rFonts w:ascii="Arial" w:hAnsi="Arial" w:cs="Arial"/>
          <w:b/>
          <w:sz w:val="24"/>
          <w:szCs w:val="24"/>
          <w:lang w:val="ro-RO"/>
        </w:rPr>
        <w:t>Comuna Creaca</w:t>
      </w:r>
      <w:r w:rsidR="00D81875" w:rsidRPr="00772C86">
        <w:rPr>
          <w:rFonts w:ascii="Arial" w:hAnsi="Arial" w:cs="Arial"/>
          <w:b/>
          <w:sz w:val="24"/>
          <w:szCs w:val="24"/>
          <w:lang w:val="ro-RO"/>
        </w:rPr>
        <w:t xml:space="preserve">, </w:t>
      </w:r>
      <w:r w:rsidR="00D81875" w:rsidRPr="00772C86">
        <w:rPr>
          <w:rFonts w:ascii="Arial" w:hAnsi="Arial" w:cs="Arial"/>
          <w:sz w:val="24"/>
          <w:szCs w:val="24"/>
          <w:lang w:val="ro-RO"/>
        </w:rPr>
        <w:t xml:space="preserve">cu sediul în </w:t>
      </w:r>
      <w:r w:rsidR="005F2990" w:rsidRPr="00772C86">
        <w:rPr>
          <w:rFonts w:ascii="Arial" w:hAnsi="Arial" w:cs="Arial"/>
          <w:sz w:val="24"/>
          <w:szCs w:val="24"/>
          <w:lang w:val="ro-RO"/>
        </w:rPr>
        <w:t>județul Sălaj</w:t>
      </w:r>
      <w:r w:rsidR="005F2990" w:rsidRPr="009D3619">
        <w:rPr>
          <w:rFonts w:ascii="Arial" w:hAnsi="Arial" w:cs="Arial"/>
          <w:sz w:val="24"/>
          <w:szCs w:val="24"/>
          <w:lang w:val="ro-RO"/>
        </w:rPr>
        <w:t xml:space="preserve">, </w:t>
      </w:r>
      <w:r w:rsidR="009D3619" w:rsidRPr="009D3619">
        <w:rPr>
          <w:rFonts w:ascii="Arial" w:hAnsi="Arial" w:cs="Arial"/>
          <w:sz w:val="24"/>
          <w:szCs w:val="24"/>
          <w:lang w:val="ro-RO"/>
        </w:rPr>
        <w:t>comuna Creaca, satul Creaca, nr. 179/B</w:t>
      </w:r>
      <w:r w:rsidRPr="009D3619">
        <w:rPr>
          <w:rFonts w:ascii="Arial" w:hAnsi="Arial" w:cs="Arial"/>
          <w:sz w:val="24"/>
          <w:szCs w:val="24"/>
          <w:lang w:val="ro-RO"/>
        </w:rPr>
        <w:t xml:space="preserve">, înregistrată la APM Salaj cu nr. </w:t>
      </w:r>
      <w:r w:rsidR="009D3619" w:rsidRPr="009D3619">
        <w:rPr>
          <w:rFonts w:ascii="Arial" w:hAnsi="Arial" w:cs="Arial"/>
          <w:sz w:val="24"/>
          <w:szCs w:val="24"/>
          <w:lang w:val="ro-RO"/>
        </w:rPr>
        <w:t>6737/08.09.2022</w:t>
      </w:r>
      <w:r w:rsidRPr="009D3619">
        <w:rPr>
          <w:rFonts w:ascii="Arial" w:hAnsi="Arial" w:cs="Arial"/>
          <w:spacing w:val="-6"/>
          <w:sz w:val="24"/>
          <w:szCs w:val="24"/>
          <w:lang w:val="ro-RO"/>
        </w:rPr>
        <w:t>,</w:t>
      </w:r>
      <w:r w:rsidRPr="009D3619">
        <w:rPr>
          <w:rFonts w:ascii="Arial" w:hAnsi="Arial" w:cs="Arial"/>
          <w:sz w:val="24"/>
          <w:szCs w:val="24"/>
          <w:lang w:val="ro-RO"/>
        </w:rPr>
        <w:t xml:space="preserve">  în baza:</w:t>
      </w:r>
    </w:p>
    <w:p w:rsidR="003F404A" w:rsidRPr="009D3619"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9D3619">
        <w:rPr>
          <w:rFonts w:ascii="Arial" w:hAnsi="Arial" w:cs="Arial"/>
          <w:b/>
          <w:sz w:val="24"/>
          <w:szCs w:val="24"/>
          <w:lang w:val="ro-RO" w:eastAsia="ro-RO"/>
        </w:rPr>
        <w:t xml:space="preserve">Legii nr. 292/2018 </w:t>
      </w:r>
      <w:r w:rsidRPr="009D3619">
        <w:rPr>
          <w:rFonts w:ascii="Arial" w:hAnsi="Arial" w:cs="Arial"/>
          <w:sz w:val="24"/>
          <w:szCs w:val="24"/>
          <w:lang w:val="ro-RO" w:eastAsia="ro-RO"/>
        </w:rPr>
        <w:t xml:space="preserve">privind evaluarea impactului anumitor proiecte publice </w:t>
      </w:r>
      <w:r w:rsidR="00E7594D" w:rsidRPr="009D3619">
        <w:rPr>
          <w:rFonts w:ascii="Arial" w:hAnsi="Arial" w:cs="Arial"/>
          <w:sz w:val="24"/>
          <w:szCs w:val="24"/>
          <w:lang w:val="ro-RO" w:eastAsia="ro-RO"/>
        </w:rPr>
        <w:t>si</w:t>
      </w:r>
      <w:r w:rsidRPr="009D3619">
        <w:rPr>
          <w:rFonts w:ascii="Arial" w:hAnsi="Arial" w:cs="Arial"/>
          <w:sz w:val="24"/>
          <w:szCs w:val="24"/>
          <w:lang w:val="ro-RO" w:eastAsia="ro-RO"/>
        </w:rPr>
        <w:t xml:space="preserve"> private asupra mediului</w:t>
      </w:r>
      <w:r w:rsidR="008B753D" w:rsidRPr="009D3619">
        <w:rPr>
          <w:rFonts w:ascii="Arial" w:hAnsi="Arial" w:cs="Arial"/>
          <w:sz w:val="24"/>
          <w:szCs w:val="24"/>
          <w:lang w:val="ro-RO" w:eastAsia="ro-RO"/>
        </w:rPr>
        <w:t xml:space="preserve">, </w:t>
      </w:r>
      <w:r w:rsidR="005F2990" w:rsidRPr="009D3619">
        <w:rPr>
          <w:rFonts w:ascii="Arial" w:hAnsi="Arial" w:cs="Arial"/>
          <w:sz w:val="24"/>
          <w:szCs w:val="24"/>
          <w:lang w:val="ro-RO" w:eastAsia="ro-RO"/>
        </w:rPr>
        <w:t>ș</w:t>
      </w:r>
      <w:r w:rsidR="00E7594D" w:rsidRPr="009D3619">
        <w:rPr>
          <w:rFonts w:ascii="Arial" w:hAnsi="Arial" w:cs="Arial"/>
          <w:sz w:val="24"/>
          <w:szCs w:val="24"/>
          <w:lang w:val="ro-RO" w:eastAsia="ro-RO"/>
        </w:rPr>
        <w:t>i</w:t>
      </w:r>
      <w:r w:rsidR="008B753D" w:rsidRPr="009D3619">
        <w:rPr>
          <w:rFonts w:ascii="Arial" w:hAnsi="Arial" w:cs="Arial"/>
          <w:sz w:val="24"/>
          <w:szCs w:val="24"/>
          <w:lang w:val="ro-RO" w:eastAsia="ro-RO"/>
        </w:rPr>
        <w:t xml:space="preserve"> a</w:t>
      </w:r>
    </w:p>
    <w:p w:rsidR="003F404A" w:rsidRPr="009D3619"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9D3619">
        <w:rPr>
          <w:rFonts w:ascii="Arial" w:hAnsi="Arial" w:cs="Arial"/>
          <w:b/>
          <w:sz w:val="24"/>
          <w:szCs w:val="24"/>
          <w:lang w:val="ro-RO"/>
        </w:rPr>
        <w:t>Ordonanţei de Urgenţă a Guvernului nr. 57/2007</w:t>
      </w:r>
      <w:r w:rsidRPr="009D3619">
        <w:rPr>
          <w:rFonts w:ascii="Arial" w:hAnsi="Arial" w:cs="Arial"/>
          <w:sz w:val="24"/>
          <w:szCs w:val="24"/>
          <w:lang w:val="ro-RO"/>
        </w:rPr>
        <w:t xml:space="preserve"> privind regimul ariilor naturale protejate, conservarea habitatelor naturale, a florei </w:t>
      </w:r>
      <w:r w:rsidR="00E7594D" w:rsidRPr="009D3619">
        <w:rPr>
          <w:rFonts w:ascii="Arial" w:hAnsi="Arial" w:cs="Arial"/>
          <w:sz w:val="24"/>
          <w:szCs w:val="24"/>
          <w:lang w:val="ro-RO"/>
        </w:rPr>
        <w:t>si</w:t>
      </w:r>
      <w:r w:rsidRPr="009D3619">
        <w:rPr>
          <w:rFonts w:ascii="Arial" w:hAnsi="Arial" w:cs="Arial"/>
          <w:sz w:val="24"/>
          <w:szCs w:val="24"/>
          <w:lang w:val="ro-RO"/>
        </w:rPr>
        <w:t xml:space="preserve"> faunei sǎlbatice, </w:t>
      </w:r>
      <w:r w:rsidR="00E70DA1" w:rsidRPr="009D3619">
        <w:rPr>
          <w:rFonts w:ascii="Arial" w:hAnsi="Arial" w:cs="Arial"/>
          <w:sz w:val="24"/>
          <w:szCs w:val="24"/>
          <w:lang w:val="ro-RO"/>
        </w:rPr>
        <w:t xml:space="preserve">aprobată cu modificǎri </w:t>
      </w:r>
      <w:r w:rsidR="00E7594D" w:rsidRPr="009D3619">
        <w:rPr>
          <w:rFonts w:ascii="Arial" w:hAnsi="Arial" w:cs="Arial"/>
          <w:sz w:val="24"/>
          <w:szCs w:val="24"/>
          <w:lang w:val="ro-RO"/>
        </w:rPr>
        <w:t>si</w:t>
      </w:r>
      <w:r w:rsidR="00E70DA1" w:rsidRPr="009D3619">
        <w:rPr>
          <w:rFonts w:ascii="Arial" w:hAnsi="Arial" w:cs="Arial"/>
          <w:sz w:val="24"/>
          <w:szCs w:val="24"/>
          <w:lang w:val="ro-RO"/>
        </w:rPr>
        <w:t xml:space="preserve"> completǎri</w:t>
      </w:r>
      <w:r w:rsidRPr="009D3619">
        <w:rPr>
          <w:rFonts w:ascii="Arial" w:hAnsi="Arial" w:cs="Arial"/>
          <w:sz w:val="24"/>
          <w:szCs w:val="24"/>
          <w:lang w:val="ro-RO"/>
        </w:rPr>
        <w:t xml:space="preserve"> prin </w:t>
      </w:r>
      <w:r w:rsidRPr="009D3619">
        <w:rPr>
          <w:rFonts w:ascii="Arial" w:hAnsi="Arial" w:cs="Arial"/>
          <w:b/>
          <w:sz w:val="24"/>
          <w:szCs w:val="24"/>
          <w:lang w:val="ro-RO"/>
        </w:rPr>
        <w:t>Legea nr. 49/2011</w:t>
      </w:r>
      <w:r w:rsidRPr="009D3619">
        <w:rPr>
          <w:rFonts w:ascii="Arial" w:hAnsi="Arial" w:cs="Arial"/>
          <w:sz w:val="24"/>
          <w:szCs w:val="24"/>
          <w:lang w:val="ro-RO"/>
        </w:rPr>
        <w:t>,</w:t>
      </w:r>
      <w:r w:rsidR="00E70DA1" w:rsidRPr="009D3619">
        <w:rPr>
          <w:rFonts w:ascii="Arial" w:hAnsi="Arial" w:cs="Arial"/>
          <w:sz w:val="24"/>
          <w:szCs w:val="24"/>
          <w:lang w:val="ro-RO"/>
        </w:rPr>
        <w:t xml:space="preserve"> cu modificările </w:t>
      </w:r>
      <w:r w:rsidR="00E7594D" w:rsidRPr="009D3619">
        <w:rPr>
          <w:rFonts w:ascii="Arial" w:hAnsi="Arial" w:cs="Arial"/>
          <w:sz w:val="24"/>
          <w:szCs w:val="24"/>
          <w:lang w:val="ro-RO"/>
        </w:rPr>
        <w:t>si</w:t>
      </w:r>
      <w:r w:rsidR="00E70DA1" w:rsidRPr="009D3619">
        <w:rPr>
          <w:rFonts w:ascii="Arial" w:hAnsi="Arial" w:cs="Arial"/>
          <w:sz w:val="24"/>
          <w:szCs w:val="24"/>
          <w:lang w:val="ro-RO"/>
        </w:rPr>
        <w:t xml:space="preserve"> completările ulterioare,</w:t>
      </w:r>
    </w:p>
    <w:p w:rsidR="007F5EDD" w:rsidRPr="00C1414A"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9830AE">
        <w:rPr>
          <w:rFonts w:ascii="Arial" w:hAnsi="Arial" w:cs="Arial"/>
          <w:sz w:val="24"/>
          <w:szCs w:val="24"/>
          <w:lang w:val="ro-RO"/>
        </w:rPr>
        <w:t>autoritatea competentă pentru protecţia mediului APM Sălaj decide, ca urmare a consultărilo</w:t>
      </w:r>
      <w:r w:rsidR="00FF7388" w:rsidRPr="009830AE">
        <w:rPr>
          <w:rFonts w:ascii="Arial" w:hAnsi="Arial" w:cs="Arial"/>
          <w:sz w:val="24"/>
          <w:szCs w:val="24"/>
          <w:lang w:val="ro-RO"/>
        </w:rPr>
        <w:t xml:space="preserve">r </w:t>
      </w:r>
      <w:r w:rsidR="00C866D0" w:rsidRPr="009830AE">
        <w:rPr>
          <w:rFonts w:ascii="Arial" w:hAnsi="Arial" w:cs="Arial"/>
          <w:sz w:val="24"/>
          <w:szCs w:val="24"/>
          <w:lang w:val="ro-RO"/>
        </w:rPr>
        <w:t>desfăşurate în cadrul şedinţei</w:t>
      </w:r>
      <w:r w:rsidRPr="009830AE">
        <w:rPr>
          <w:rFonts w:ascii="Arial" w:hAnsi="Arial" w:cs="Arial"/>
          <w:sz w:val="24"/>
          <w:szCs w:val="24"/>
          <w:lang w:val="ro-RO"/>
        </w:rPr>
        <w:t xml:space="preserve"> Comi</w:t>
      </w:r>
      <w:r w:rsidR="00E7594D" w:rsidRPr="009830AE">
        <w:rPr>
          <w:rFonts w:ascii="Arial" w:hAnsi="Arial" w:cs="Arial"/>
          <w:sz w:val="24"/>
          <w:szCs w:val="24"/>
          <w:lang w:val="ro-RO"/>
        </w:rPr>
        <w:t>si</w:t>
      </w:r>
      <w:r w:rsidRPr="009830AE">
        <w:rPr>
          <w:rFonts w:ascii="Arial" w:hAnsi="Arial" w:cs="Arial"/>
          <w:sz w:val="24"/>
          <w:szCs w:val="24"/>
          <w:lang w:val="ro-RO"/>
        </w:rPr>
        <w:t xml:space="preserve">ei de Analiză Tehnică din data de </w:t>
      </w:r>
      <w:r w:rsidR="009812A4" w:rsidRPr="009830AE">
        <w:rPr>
          <w:rFonts w:ascii="Arial" w:hAnsi="Arial" w:cs="Arial"/>
          <w:sz w:val="24"/>
          <w:szCs w:val="24"/>
          <w:lang w:val="ro-RO"/>
        </w:rPr>
        <w:t>09.02.2023</w:t>
      </w:r>
      <w:r w:rsidR="00C567CC" w:rsidRPr="009830AE">
        <w:rPr>
          <w:rFonts w:ascii="Arial" w:hAnsi="Arial" w:cs="Arial"/>
          <w:sz w:val="24"/>
          <w:szCs w:val="24"/>
          <w:lang w:val="ro-RO"/>
        </w:rPr>
        <w:t xml:space="preserve">, </w:t>
      </w:r>
      <w:r w:rsidRPr="009830AE">
        <w:rPr>
          <w:rFonts w:ascii="Arial" w:hAnsi="Arial" w:cs="Arial"/>
          <w:sz w:val="24"/>
          <w:szCs w:val="24"/>
          <w:lang w:val="ro-RO"/>
        </w:rPr>
        <w:t>că proiectul:</w:t>
      </w:r>
      <w:r w:rsidRPr="00CD281C">
        <w:rPr>
          <w:rFonts w:ascii="Arial" w:hAnsi="Arial" w:cs="Arial"/>
          <w:color w:val="FF0000"/>
          <w:sz w:val="24"/>
          <w:szCs w:val="24"/>
          <w:lang w:val="ro-RO"/>
        </w:rPr>
        <w:t xml:space="preserve"> </w:t>
      </w:r>
      <w:r w:rsidR="00C1414A" w:rsidRPr="00C1414A">
        <w:rPr>
          <w:rFonts w:ascii="Arial" w:hAnsi="Arial" w:cs="Arial"/>
          <w:b/>
          <w:i/>
          <w:sz w:val="24"/>
          <w:szCs w:val="24"/>
          <w:lang w:val="ro-RO"/>
        </w:rPr>
        <w:t>Reabilitare poduri în comuna Creaca, județul Sălaj, etapa I</w:t>
      </w:r>
      <w:r w:rsidRPr="00C1414A">
        <w:rPr>
          <w:rFonts w:ascii="Arial" w:hAnsi="Arial" w:cs="Arial"/>
          <w:sz w:val="24"/>
          <w:szCs w:val="24"/>
          <w:lang w:val="ro-RO"/>
        </w:rPr>
        <w:t xml:space="preserve">, propus a fi amplasat </w:t>
      </w:r>
      <w:r w:rsidR="00846142" w:rsidRPr="00C1414A">
        <w:rPr>
          <w:rFonts w:ascii="Arial" w:hAnsi="Arial" w:cs="Arial"/>
          <w:sz w:val="24"/>
          <w:szCs w:val="24"/>
          <w:lang w:val="ro-RO"/>
        </w:rPr>
        <w:t xml:space="preserve">în </w:t>
      </w:r>
      <w:r w:rsidR="005E6626" w:rsidRPr="00C1414A">
        <w:rPr>
          <w:rFonts w:ascii="Arial" w:hAnsi="Arial" w:cs="Arial"/>
          <w:sz w:val="24"/>
          <w:szCs w:val="24"/>
          <w:lang w:val="ro-RO"/>
        </w:rPr>
        <w:t xml:space="preserve">județul Sălaj, </w:t>
      </w:r>
      <w:r w:rsidR="00C1414A" w:rsidRPr="00C1414A">
        <w:rPr>
          <w:rFonts w:ascii="Arial" w:hAnsi="Arial" w:cs="Arial"/>
          <w:sz w:val="24"/>
          <w:szCs w:val="24"/>
          <w:lang w:val="ro-RO"/>
        </w:rPr>
        <w:t>comuna Creaca, satul Brusturi, Lupoaia, DC 24, DC 23A</w:t>
      </w:r>
      <w:r w:rsidR="001731E5" w:rsidRPr="00C1414A">
        <w:rPr>
          <w:rFonts w:ascii="Arial" w:hAnsi="Arial" w:cs="Arial"/>
          <w:sz w:val="24"/>
          <w:szCs w:val="24"/>
          <w:lang w:val="ro-RO"/>
        </w:rPr>
        <w:t>,</w:t>
      </w:r>
    </w:p>
    <w:p w:rsidR="00125A5C" w:rsidRPr="00C1414A"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DD1161" w:rsidRPr="00C1414A" w:rsidRDefault="00DD1161" w:rsidP="00A54A3B">
      <w:pPr>
        <w:autoSpaceDE w:val="0"/>
        <w:autoSpaceDN w:val="0"/>
        <w:adjustRightInd w:val="0"/>
        <w:spacing w:after="0" w:line="240" w:lineRule="auto"/>
        <w:ind w:firstLine="540"/>
        <w:jc w:val="both"/>
        <w:rPr>
          <w:rFonts w:ascii="Arial" w:hAnsi="Arial" w:cs="Arial"/>
          <w:b/>
          <w:i/>
          <w:sz w:val="24"/>
          <w:szCs w:val="24"/>
          <w:lang w:val="ro-RO"/>
        </w:rPr>
      </w:pPr>
    </w:p>
    <w:p w:rsidR="006B474E" w:rsidRPr="00C1414A"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C1414A">
        <w:rPr>
          <w:rFonts w:ascii="Arial" w:hAnsi="Arial" w:cs="Arial"/>
          <w:b/>
          <w:i/>
          <w:sz w:val="24"/>
          <w:szCs w:val="24"/>
          <w:lang w:val="ro-RO"/>
        </w:rPr>
        <w:t>nu se supune evaluării impactului asupra mediului</w:t>
      </w:r>
      <w:r w:rsidR="004738D5" w:rsidRPr="00C1414A">
        <w:rPr>
          <w:rFonts w:ascii="Arial" w:hAnsi="Arial" w:cs="Arial"/>
          <w:b/>
          <w:i/>
          <w:sz w:val="24"/>
          <w:szCs w:val="24"/>
          <w:lang w:val="ro-RO"/>
        </w:rPr>
        <w:t xml:space="preserve"> </w:t>
      </w:r>
      <w:r w:rsidR="00195D95" w:rsidRPr="00C1414A">
        <w:rPr>
          <w:rFonts w:ascii="Arial" w:hAnsi="Arial" w:cs="Arial"/>
          <w:b/>
          <w:i/>
          <w:sz w:val="24"/>
          <w:szCs w:val="24"/>
          <w:lang w:val="ro-RO"/>
        </w:rPr>
        <w:t>ș</w:t>
      </w:r>
      <w:r w:rsidR="00E7594D" w:rsidRPr="00C1414A">
        <w:rPr>
          <w:rFonts w:ascii="Arial" w:hAnsi="Arial" w:cs="Arial"/>
          <w:b/>
          <w:i/>
          <w:sz w:val="24"/>
          <w:szCs w:val="24"/>
          <w:lang w:val="ro-RO"/>
        </w:rPr>
        <w:t>i</w:t>
      </w:r>
    </w:p>
    <w:p w:rsidR="003F404A" w:rsidRPr="00C1414A"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C1414A">
        <w:rPr>
          <w:rFonts w:ascii="Arial" w:hAnsi="Arial" w:cs="Arial"/>
          <w:b/>
          <w:i/>
          <w:sz w:val="24"/>
          <w:szCs w:val="24"/>
          <w:lang w:val="ro-RO"/>
        </w:rPr>
        <w:t>nu se supune evaluării impactului asupra corpurilor de apă</w:t>
      </w:r>
      <w:r w:rsidR="003F404A" w:rsidRPr="00C1414A">
        <w:rPr>
          <w:rFonts w:ascii="Arial" w:hAnsi="Arial" w:cs="Arial"/>
          <w:b/>
          <w:i/>
          <w:sz w:val="24"/>
          <w:szCs w:val="24"/>
          <w:lang w:val="ro-RO"/>
        </w:rPr>
        <w:t>.</w:t>
      </w:r>
    </w:p>
    <w:p w:rsidR="00F90897" w:rsidRPr="00CD281C"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CD281C">
        <w:rPr>
          <w:rFonts w:ascii="Arial" w:hAnsi="Arial" w:cs="Arial"/>
          <w:color w:val="FF0000"/>
          <w:sz w:val="24"/>
          <w:szCs w:val="24"/>
          <w:lang w:val="ro-RO"/>
        </w:rPr>
        <w:t xml:space="preserve">    </w:t>
      </w:r>
    </w:p>
    <w:p w:rsidR="00DD1161" w:rsidRPr="00CD281C" w:rsidRDefault="00DD1161" w:rsidP="003F404A">
      <w:pPr>
        <w:autoSpaceDE w:val="0"/>
        <w:autoSpaceDN w:val="0"/>
        <w:adjustRightInd w:val="0"/>
        <w:spacing w:after="0" w:line="240" w:lineRule="auto"/>
        <w:jc w:val="both"/>
        <w:rPr>
          <w:rFonts w:ascii="Arial" w:hAnsi="Arial" w:cs="Arial"/>
          <w:color w:val="FF0000"/>
          <w:sz w:val="24"/>
          <w:szCs w:val="24"/>
          <w:lang w:val="ro-RO"/>
        </w:rPr>
      </w:pPr>
    </w:p>
    <w:p w:rsidR="003F404A" w:rsidRPr="007233D4" w:rsidRDefault="003F404A" w:rsidP="003F404A">
      <w:pPr>
        <w:autoSpaceDE w:val="0"/>
        <w:autoSpaceDN w:val="0"/>
        <w:adjustRightInd w:val="0"/>
        <w:spacing w:after="0" w:line="240" w:lineRule="auto"/>
        <w:jc w:val="both"/>
        <w:rPr>
          <w:rFonts w:ascii="Arial" w:hAnsi="Arial" w:cs="Arial"/>
          <w:sz w:val="24"/>
          <w:szCs w:val="24"/>
          <w:lang w:val="ro-RO"/>
        </w:rPr>
      </w:pPr>
      <w:r w:rsidRPr="007233D4">
        <w:rPr>
          <w:rFonts w:ascii="Arial" w:hAnsi="Arial" w:cs="Arial"/>
          <w:sz w:val="24"/>
          <w:szCs w:val="24"/>
          <w:lang w:val="ro-RO"/>
        </w:rPr>
        <w:t>Justificarea prezentei decizii:</w:t>
      </w:r>
    </w:p>
    <w:p w:rsidR="00F67E4F" w:rsidRPr="007233D4" w:rsidRDefault="00AE1F83" w:rsidP="00F67E4F">
      <w:pPr>
        <w:autoSpaceDE w:val="0"/>
        <w:autoSpaceDN w:val="0"/>
        <w:adjustRightInd w:val="0"/>
        <w:spacing w:after="0" w:line="240" w:lineRule="auto"/>
        <w:jc w:val="both"/>
        <w:rPr>
          <w:rFonts w:ascii="Arial" w:hAnsi="Arial" w:cs="Arial"/>
          <w:b/>
          <w:sz w:val="24"/>
          <w:szCs w:val="24"/>
          <w:lang w:val="ro-RO"/>
        </w:rPr>
      </w:pPr>
      <w:r w:rsidRPr="007233D4">
        <w:rPr>
          <w:rFonts w:ascii="Arial" w:hAnsi="Arial" w:cs="Arial"/>
          <w:b/>
          <w:noProof/>
          <w:sz w:val="24"/>
          <w:szCs w:val="24"/>
          <w:lang w:val="ro-RO"/>
        </w:rPr>
        <w:t xml:space="preserve">   I. </w:t>
      </w:r>
      <w:r w:rsidR="00F67E4F" w:rsidRPr="007233D4">
        <w:rPr>
          <w:rFonts w:ascii="Arial" w:hAnsi="Arial" w:cs="Arial"/>
          <w:b/>
          <w:noProof/>
          <w:sz w:val="24"/>
          <w:szCs w:val="24"/>
          <w:lang w:val="ro-RO"/>
        </w:rPr>
        <w:t>Motivele pe baza cărora s-a stabilit nece</w:t>
      </w:r>
      <w:r w:rsidR="00E7594D" w:rsidRPr="007233D4">
        <w:rPr>
          <w:rFonts w:ascii="Arial" w:hAnsi="Arial" w:cs="Arial"/>
          <w:b/>
          <w:noProof/>
          <w:sz w:val="24"/>
          <w:szCs w:val="24"/>
          <w:lang w:val="ro-RO"/>
        </w:rPr>
        <w:t>si</w:t>
      </w:r>
      <w:r w:rsidR="00F67E4F" w:rsidRPr="007233D4">
        <w:rPr>
          <w:rFonts w:ascii="Arial" w:hAnsi="Arial" w:cs="Arial"/>
          <w:b/>
          <w:noProof/>
          <w:sz w:val="24"/>
          <w:szCs w:val="24"/>
          <w:lang w:val="ro-RO"/>
        </w:rPr>
        <w:t xml:space="preserve">tatea neefectuării </w:t>
      </w:r>
      <w:r w:rsidR="00F67E4F" w:rsidRPr="007233D4">
        <w:rPr>
          <w:rFonts w:ascii="Arial" w:hAnsi="Arial" w:cs="Arial"/>
          <w:b/>
          <w:i/>
          <w:noProof/>
          <w:sz w:val="24"/>
          <w:szCs w:val="24"/>
          <w:lang w:val="ro-RO"/>
        </w:rPr>
        <w:t>evaluării impactului asupra mediului</w:t>
      </w:r>
      <w:r w:rsidR="00F67E4F" w:rsidRPr="007233D4">
        <w:rPr>
          <w:rFonts w:ascii="Arial" w:hAnsi="Arial" w:cs="Arial"/>
          <w:b/>
          <w:noProof/>
          <w:sz w:val="24"/>
          <w:szCs w:val="24"/>
          <w:lang w:val="ro-RO"/>
        </w:rPr>
        <w:t xml:space="preserve"> sunt următoarele:</w:t>
      </w:r>
    </w:p>
    <w:p w:rsidR="003F404A" w:rsidRPr="007233D4" w:rsidRDefault="003F404A" w:rsidP="003F404A">
      <w:pPr>
        <w:autoSpaceDE w:val="0"/>
        <w:autoSpaceDN w:val="0"/>
        <w:adjustRightInd w:val="0"/>
        <w:spacing w:after="0" w:line="240" w:lineRule="auto"/>
        <w:jc w:val="both"/>
        <w:rPr>
          <w:rFonts w:ascii="Arial" w:hAnsi="Arial" w:cs="Arial"/>
          <w:sz w:val="24"/>
          <w:szCs w:val="24"/>
          <w:lang w:val="ro-RO"/>
        </w:rPr>
      </w:pPr>
      <w:r w:rsidRPr="007233D4">
        <w:rPr>
          <w:rFonts w:ascii="Arial" w:hAnsi="Arial" w:cs="Arial"/>
          <w:b/>
          <w:sz w:val="24"/>
          <w:szCs w:val="24"/>
          <w:lang w:val="ro-RO"/>
        </w:rPr>
        <w:t>a)</w:t>
      </w:r>
      <w:r w:rsidR="002D1902" w:rsidRPr="007233D4">
        <w:rPr>
          <w:rFonts w:ascii="Arial" w:hAnsi="Arial" w:cs="Arial"/>
          <w:b/>
          <w:sz w:val="24"/>
          <w:szCs w:val="24"/>
          <w:lang w:val="ro-RO"/>
        </w:rPr>
        <w:t>.</w:t>
      </w:r>
      <w:r w:rsidRPr="007233D4">
        <w:rPr>
          <w:rFonts w:ascii="Arial" w:hAnsi="Arial" w:cs="Arial"/>
          <w:sz w:val="24"/>
          <w:szCs w:val="24"/>
          <w:lang w:val="ro-RO"/>
        </w:rPr>
        <w:t xml:space="preserve"> Proiectul </w:t>
      </w:r>
      <w:r w:rsidR="00F56EB2" w:rsidRPr="007233D4">
        <w:rPr>
          <w:rFonts w:ascii="Arial" w:hAnsi="Arial" w:cs="Arial"/>
          <w:sz w:val="24"/>
          <w:szCs w:val="24"/>
          <w:lang w:val="ro-RO"/>
        </w:rPr>
        <w:t xml:space="preserve">intră sub incidenţa </w:t>
      </w:r>
      <w:r w:rsidR="00302577" w:rsidRPr="007233D4">
        <w:rPr>
          <w:rFonts w:ascii="Arial" w:hAnsi="Arial" w:cs="Arial"/>
          <w:sz w:val="24"/>
          <w:szCs w:val="24"/>
          <w:lang w:val="ro-RO"/>
        </w:rPr>
        <w:t xml:space="preserve">Legii nr. 292/2018 privind evaluarea impactului anumitor proiecte publice </w:t>
      </w:r>
      <w:r w:rsidR="00E7594D" w:rsidRPr="007233D4">
        <w:rPr>
          <w:rFonts w:ascii="Arial" w:hAnsi="Arial" w:cs="Arial"/>
          <w:sz w:val="24"/>
          <w:szCs w:val="24"/>
          <w:lang w:val="ro-RO"/>
        </w:rPr>
        <w:t>si</w:t>
      </w:r>
      <w:r w:rsidR="00302577" w:rsidRPr="007233D4">
        <w:rPr>
          <w:rFonts w:ascii="Arial" w:hAnsi="Arial" w:cs="Arial"/>
          <w:sz w:val="24"/>
          <w:szCs w:val="24"/>
          <w:lang w:val="ro-RO"/>
        </w:rPr>
        <w:t xml:space="preserve"> private asupra mediului, fiind încadrat în</w:t>
      </w:r>
      <w:r w:rsidR="009B747E" w:rsidRPr="007233D4">
        <w:rPr>
          <w:rFonts w:ascii="Arial" w:hAnsi="Arial" w:cs="Arial"/>
          <w:sz w:val="24"/>
          <w:szCs w:val="24"/>
          <w:lang w:val="ro-RO"/>
        </w:rPr>
        <w:t xml:space="preserve"> </w:t>
      </w:r>
      <w:r w:rsidR="005D4282" w:rsidRPr="007233D4">
        <w:rPr>
          <w:rFonts w:ascii="Arial" w:hAnsi="Arial" w:cs="Arial"/>
          <w:sz w:val="24"/>
          <w:szCs w:val="24"/>
          <w:lang w:val="ro-RO"/>
        </w:rPr>
        <w:t xml:space="preserve">Anexa nr. 2, la pct. </w:t>
      </w:r>
      <w:r w:rsidR="007233D4" w:rsidRPr="007233D4">
        <w:rPr>
          <w:rFonts w:ascii="Arial" w:hAnsi="Arial" w:cs="Arial"/>
          <w:sz w:val="24"/>
          <w:szCs w:val="24"/>
          <w:lang w:val="ro-RO"/>
        </w:rPr>
        <w:t>13 lit. a)</w:t>
      </w:r>
      <w:r w:rsidR="005F6029" w:rsidRPr="007233D4">
        <w:rPr>
          <w:rFonts w:ascii="Arial" w:hAnsi="Arial" w:cs="Arial"/>
          <w:sz w:val="24"/>
          <w:szCs w:val="24"/>
          <w:lang w:val="ro-RO"/>
        </w:rPr>
        <w:t>;</w:t>
      </w:r>
    </w:p>
    <w:p w:rsidR="003A282D" w:rsidRPr="007233D4" w:rsidRDefault="003A282D" w:rsidP="003A282D">
      <w:pPr>
        <w:autoSpaceDE w:val="0"/>
        <w:autoSpaceDN w:val="0"/>
        <w:adjustRightInd w:val="0"/>
        <w:spacing w:after="0" w:line="240" w:lineRule="auto"/>
        <w:jc w:val="both"/>
        <w:rPr>
          <w:rFonts w:ascii="Arial" w:hAnsi="Arial" w:cs="Arial"/>
          <w:sz w:val="24"/>
          <w:szCs w:val="24"/>
          <w:lang w:val="ro-RO"/>
        </w:rPr>
      </w:pPr>
      <w:r w:rsidRPr="007233D4">
        <w:rPr>
          <w:rFonts w:ascii="Arial" w:hAnsi="Arial" w:cs="Arial"/>
          <w:sz w:val="24"/>
          <w:szCs w:val="24"/>
          <w:lang w:val="ro-RO"/>
        </w:rPr>
        <w:t xml:space="preserve">- </w:t>
      </w:r>
      <w:r w:rsidR="003C05FC" w:rsidRPr="007233D4">
        <w:rPr>
          <w:rFonts w:ascii="Arial" w:hAnsi="Arial" w:cs="Arial"/>
          <w:sz w:val="24"/>
          <w:szCs w:val="24"/>
          <w:lang w:val="ro-RO"/>
        </w:rPr>
        <w:t>autorităţile reprezentate în comi</w:t>
      </w:r>
      <w:r w:rsidR="00E7594D" w:rsidRPr="007233D4">
        <w:rPr>
          <w:rFonts w:ascii="Arial" w:hAnsi="Arial" w:cs="Arial"/>
          <w:sz w:val="24"/>
          <w:szCs w:val="24"/>
          <w:lang w:val="ro-RO"/>
        </w:rPr>
        <w:t>si</w:t>
      </w:r>
      <w:r w:rsidR="003C05FC" w:rsidRPr="007233D4">
        <w:rPr>
          <w:rFonts w:ascii="Arial" w:hAnsi="Arial" w:cs="Arial"/>
          <w:sz w:val="24"/>
          <w:szCs w:val="24"/>
          <w:lang w:val="ro-RO"/>
        </w:rPr>
        <w:t>a de analiză tehnică nu au avut obiecţii/observaţii în ceea ce priveşte proiectul în cauză în urma transmiterii punctelor de vedere</w:t>
      </w:r>
      <w:r w:rsidRPr="007233D4">
        <w:rPr>
          <w:rFonts w:ascii="Arial" w:hAnsi="Arial" w:cs="Arial"/>
          <w:sz w:val="24"/>
          <w:szCs w:val="24"/>
          <w:lang w:val="ro-RO"/>
        </w:rPr>
        <w:t>;</w:t>
      </w:r>
    </w:p>
    <w:p w:rsidR="003A282D" w:rsidRPr="00D9177F" w:rsidRDefault="003A282D" w:rsidP="003A282D">
      <w:pPr>
        <w:autoSpaceDE w:val="0"/>
        <w:autoSpaceDN w:val="0"/>
        <w:adjustRightInd w:val="0"/>
        <w:spacing w:after="0" w:line="240" w:lineRule="auto"/>
        <w:jc w:val="both"/>
        <w:rPr>
          <w:rFonts w:ascii="Arial" w:hAnsi="Arial" w:cs="Arial"/>
          <w:sz w:val="24"/>
          <w:szCs w:val="24"/>
          <w:lang w:val="ro-RO"/>
        </w:rPr>
      </w:pPr>
      <w:r w:rsidRPr="00D9177F">
        <w:rPr>
          <w:rFonts w:ascii="Arial" w:hAnsi="Arial" w:cs="Arial"/>
          <w:sz w:val="24"/>
          <w:szCs w:val="24"/>
          <w:lang w:val="ro-RO"/>
        </w:rPr>
        <w:t xml:space="preserve">- prezenta solicitare a fost mediatizată prin publicare anunţ în ziarul </w:t>
      </w:r>
      <w:r w:rsidR="00F264EC" w:rsidRPr="00D9177F">
        <w:rPr>
          <w:rFonts w:ascii="Arial" w:hAnsi="Arial" w:cs="Arial"/>
          <w:sz w:val="24"/>
          <w:szCs w:val="24"/>
          <w:lang w:val="ro-RO"/>
        </w:rPr>
        <w:t>Graiul Sălajului</w:t>
      </w:r>
      <w:r w:rsidRPr="00D9177F">
        <w:rPr>
          <w:rFonts w:ascii="Arial" w:hAnsi="Arial" w:cs="Arial"/>
          <w:sz w:val="24"/>
          <w:szCs w:val="24"/>
          <w:lang w:val="ro-RO"/>
        </w:rPr>
        <w:t xml:space="preserve">, afişare </w:t>
      </w:r>
      <w:r w:rsidR="00A944DA" w:rsidRPr="00D9177F">
        <w:rPr>
          <w:rFonts w:ascii="Arial" w:hAnsi="Arial" w:cs="Arial"/>
          <w:sz w:val="24"/>
          <w:szCs w:val="24"/>
          <w:lang w:val="ro-RO"/>
        </w:rPr>
        <w:t>ș</w:t>
      </w:r>
      <w:r w:rsidR="00E7594D" w:rsidRPr="00D9177F">
        <w:rPr>
          <w:rFonts w:ascii="Arial" w:hAnsi="Arial" w:cs="Arial"/>
          <w:sz w:val="24"/>
          <w:szCs w:val="24"/>
          <w:lang w:val="ro-RO"/>
        </w:rPr>
        <w:t>i</w:t>
      </w:r>
      <w:r w:rsidRPr="00D9177F">
        <w:rPr>
          <w:rFonts w:ascii="Arial" w:hAnsi="Arial" w:cs="Arial"/>
          <w:sz w:val="24"/>
          <w:szCs w:val="24"/>
          <w:lang w:val="ro-RO"/>
        </w:rPr>
        <w:t xml:space="preserve"> înregistrare anunţ la sediul </w:t>
      </w:r>
      <w:r w:rsidR="00D350E8" w:rsidRPr="00D9177F">
        <w:rPr>
          <w:rFonts w:ascii="Arial" w:hAnsi="Arial" w:cs="Arial"/>
          <w:sz w:val="24"/>
          <w:szCs w:val="24"/>
          <w:lang w:val="ro-RO"/>
        </w:rPr>
        <w:t xml:space="preserve">Primăriei </w:t>
      </w:r>
      <w:r w:rsidR="00607F10" w:rsidRPr="00D9177F">
        <w:rPr>
          <w:rFonts w:ascii="Arial" w:hAnsi="Arial" w:cs="Arial"/>
          <w:sz w:val="24"/>
          <w:szCs w:val="24"/>
          <w:lang w:val="ro-RO"/>
        </w:rPr>
        <w:t xml:space="preserve">Comunei </w:t>
      </w:r>
      <w:r w:rsidR="00D9177F" w:rsidRPr="00D9177F">
        <w:rPr>
          <w:rFonts w:ascii="Arial" w:hAnsi="Arial" w:cs="Arial"/>
          <w:sz w:val="24"/>
          <w:szCs w:val="24"/>
          <w:lang w:val="ro-RO"/>
        </w:rPr>
        <w:t>Creaca</w:t>
      </w:r>
      <w:r w:rsidR="007A6B54" w:rsidRPr="00D9177F">
        <w:rPr>
          <w:rFonts w:ascii="Arial" w:hAnsi="Arial" w:cs="Arial"/>
          <w:sz w:val="24"/>
          <w:szCs w:val="24"/>
          <w:lang w:val="ro-RO"/>
        </w:rPr>
        <w:t xml:space="preserve">, </w:t>
      </w:r>
      <w:r w:rsidRPr="00D9177F">
        <w:rPr>
          <w:rFonts w:ascii="Arial" w:hAnsi="Arial" w:cs="Arial"/>
          <w:sz w:val="24"/>
          <w:szCs w:val="24"/>
          <w:lang w:val="ro-RO"/>
        </w:rPr>
        <w:t xml:space="preserve">precum </w:t>
      </w:r>
      <w:r w:rsidR="000B77C1" w:rsidRPr="00D9177F">
        <w:rPr>
          <w:rFonts w:ascii="Arial" w:hAnsi="Arial" w:cs="Arial"/>
          <w:sz w:val="24"/>
          <w:szCs w:val="24"/>
          <w:lang w:val="ro-RO"/>
        </w:rPr>
        <w:t>ș</w:t>
      </w:r>
      <w:r w:rsidR="00E7594D" w:rsidRPr="00D9177F">
        <w:rPr>
          <w:rFonts w:ascii="Arial" w:hAnsi="Arial" w:cs="Arial"/>
          <w:sz w:val="24"/>
          <w:szCs w:val="24"/>
          <w:lang w:val="ro-RO"/>
        </w:rPr>
        <w:t>i</w:t>
      </w:r>
      <w:r w:rsidRPr="00D9177F">
        <w:rPr>
          <w:rFonts w:ascii="Arial" w:hAnsi="Arial" w:cs="Arial"/>
          <w:sz w:val="24"/>
          <w:szCs w:val="24"/>
          <w:lang w:val="ro-RO"/>
        </w:rPr>
        <w:t xml:space="preserve"> la sediul </w:t>
      </w:r>
      <w:r w:rsidR="000B77C1" w:rsidRPr="00D9177F">
        <w:rPr>
          <w:rFonts w:ascii="Arial" w:hAnsi="Arial" w:cs="Arial"/>
          <w:sz w:val="24"/>
          <w:szCs w:val="24"/>
          <w:lang w:val="ro-RO"/>
        </w:rPr>
        <w:t>ș</w:t>
      </w:r>
      <w:r w:rsidR="00E7594D" w:rsidRPr="00D9177F">
        <w:rPr>
          <w:rFonts w:ascii="Arial" w:hAnsi="Arial" w:cs="Arial"/>
          <w:sz w:val="24"/>
          <w:szCs w:val="24"/>
          <w:lang w:val="ro-RO"/>
        </w:rPr>
        <w:t>i</w:t>
      </w:r>
      <w:r w:rsidRPr="00D9177F">
        <w:rPr>
          <w:rFonts w:ascii="Arial" w:hAnsi="Arial" w:cs="Arial"/>
          <w:sz w:val="24"/>
          <w:szCs w:val="24"/>
          <w:lang w:val="ro-RO"/>
        </w:rPr>
        <w:t xml:space="preserve"> pe pagina de internet a APM Sălaj, iar proiectul de Decizie etapă de încadrare a fost postat pe pagina de internet a APM Sălaj;</w:t>
      </w:r>
    </w:p>
    <w:p w:rsidR="003A282D" w:rsidRPr="00D9177F" w:rsidRDefault="003A282D" w:rsidP="003A282D">
      <w:pPr>
        <w:autoSpaceDE w:val="0"/>
        <w:autoSpaceDN w:val="0"/>
        <w:adjustRightInd w:val="0"/>
        <w:spacing w:after="0" w:line="240" w:lineRule="auto"/>
        <w:jc w:val="both"/>
        <w:rPr>
          <w:rFonts w:ascii="Arial" w:hAnsi="Arial" w:cs="Arial"/>
          <w:sz w:val="24"/>
          <w:szCs w:val="24"/>
          <w:lang w:val="ro-RO"/>
        </w:rPr>
      </w:pPr>
      <w:r w:rsidRPr="00D9177F">
        <w:rPr>
          <w:rFonts w:ascii="Arial" w:hAnsi="Arial" w:cs="Arial"/>
          <w:sz w:val="24"/>
          <w:szCs w:val="24"/>
          <w:lang w:val="ro-RO"/>
        </w:rPr>
        <w:t>- în urma mediatizării nu au fost înregistrate observaţii/obiecţii din partea publicului privind proiectul în cauză;</w:t>
      </w:r>
    </w:p>
    <w:p w:rsidR="007A6B54" w:rsidRPr="00D9177F" w:rsidRDefault="007A6B54" w:rsidP="003A282D">
      <w:pPr>
        <w:autoSpaceDE w:val="0"/>
        <w:autoSpaceDN w:val="0"/>
        <w:adjustRightInd w:val="0"/>
        <w:spacing w:after="0" w:line="240" w:lineRule="auto"/>
        <w:jc w:val="both"/>
        <w:rPr>
          <w:rFonts w:ascii="Arial" w:hAnsi="Arial" w:cs="Arial"/>
          <w:sz w:val="24"/>
          <w:szCs w:val="24"/>
          <w:lang w:val="ro-RO"/>
        </w:rPr>
      </w:pPr>
      <w:r w:rsidRPr="00D9177F">
        <w:rPr>
          <w:rFonts w:ascii="Arial" w:hAnsi="Arial" w:cs="Arial"/>
          <w:sz w:val="24"/>
          <w:szCs w:val="24"/>
          <w:lang w:val="ro-RO"/>
        </w:rPr>
        <w:t>- în  urma analizării caracteristicilor proiectului (mărime, producţia de deşeuri, emi</w:t>
      </w:r>
      <w:r w:rsidR="00E7594D" w:rsidRPr="00D9177F">
        <w:rPr>
          <w:rFonts w:ascii="Arial" w:hAnsi="Arial" w:cs="Arial"/>
          <w:sz w:val="24"/>
          <w:szCs w:val="24"/>
          <w:lang w:val="ro-RO"/>
        </w:rPr>
        <w:t>si</w:t>
      </w:r>
      <w:r w:rsidRPr="00D9177F">
        <w:rPr>
          <w:rFonts w:ascii="Arial" w:hAnsi="Arial" w:cs="Arial"/>
          <w:sz w:val="24"/>
          <w:szCs w:val="24"/>
          <w:lang w:val="ro-RO"/>
        </w:rPr>
        <w:t xml:space="preserve">i poluante, riscul de accidente), a localizării </w:t>
      </w:r>
      <w:r w:rsidR="006036F6" w:rsidRPr="00D9177F">
        <w:rPr>
          <w:rFonts w:ascii="Arial" w:hAnsi="Arial" w:cs="Arial"/>
          <w:sz w:val="24"/>
          <w:szCs w:val="24"/>
          <w:lang w:val="ro-RO"/>
        </w:rPr>
        <w:t>ș</w:t>
      </w:r>
      <w:r w:rsidR="00E7594D" w:rsidRPr="00D9177F">
        <w:rPr>
          <w:rFonts w:ascii="Arial" w:hAnsi="Arial" w:cs="Arial"/>
          <w:sz w:val="24"/>
          <w:szCs w:val="24"/>
          <w:lang w:val="ro-RO"/>
        </w:rPr>
        <w:t>i</w:t>
      </w:r>
      <w:r w:rsidRPr="00D9177F">
        <w:rPr>
          <w:rFonts w:ascii="Arial" w:hAnsi="Arial" w:cs="Arial"/>
          <w:sz w:val="24"/>
          <w:szCs w:val="24"/>
          <w:lang w:val="ro-RO"/>
        </w:rPr>
        <w:t xml:space="preserve"> caracteristicilor imp</w:t>
      </w:r>
      <w:r w:rsidR="006036F6" w:rsidRPr="00D9177F">
        <w:rPr>
          <w:rFonts w:ascii="Arial" w:hAnsi="Arial" w:cs="Arial"/>
          <w:sz w:val="24"/>
          <w:szCs w:val="24"/>
          <w:lang w:val="ro-RO"/>
        </w:rPr>
        <w:t xml:space="preserve">actului potenţial, s-a stabilit </w:t>
      </w:r>
      <w:r w:rsidRPr="00D9177F">
        <w:rPr>
          <w:rFonts w:ascii="Arial" w:hAnsi="Arial" w:cs="Arial"/>
          <w:sz w:val="24"/>
          <w:szCs w:val="24"/>
          <w:lang w:val="ro-RO"/>
        </w:rPr>
        <w:t>că r</w:t>
      </w:r>
      <w:r w:rsidR="006036F6" w:rsidRPr="00D9177F">
        <w:rPr>
          <w:rFonts w:ascii="Arial" w:hAnsi="Arial" w:cs="Arial"/>
          <w:sz w:val="24"/>
          <w:szCs w:val="24"/>
          <w:lang w:val="ro-RO"/>
        </w:rPr>
        <w:t xml:space="preserve">ealizarea acestuia nu va avea </w:t>
      </w:r>
      <w:r w:rsidRPr="00D9177F">
        <w:rPr>
          <w:rFonts w:ascii="Arial" w:hAnsi="Arial" w:cs="Arial"/>
          <w:sz w:val="24"/>
          <w:szCs w:val="24"/>
          <w:lang w:val="ro-RO"/>
        </w:rPr>
        <w:t>un impact semnificativ asupra calităţii factorilor de mediu;</w:t>
      </w:r>
    </w:p>
    <w:p w:rsidR="00C964CC" w:rsidRPr="00D9177F" w:rsidRDefault="00C964CC" w:rsidP="003F404A">
      <w:pPr>
        <w:spacing w:after="0" w:line="240" w:lineRule="auto"/>
        <w:jc w:val="both"/>
        <w:rPr>
          <w:rFonts w:ascii="Arial" w:hAnsi="Arial" w:cs="Arial"/>
          <w:b/>
          <w:sz w:val="24"/>
          <w:szCs w:val="24"/>
          <w:lang w:val="ro-RO"/>
        </w:rPr>
      </w:pPr>
    </w:p>
    <w:p w:rsidR="00DD1161" w:rsidRPr="00CD281C" w:rsidRDefault="00DD1161" w:rsidP="003F404A">
      <w:pPr>
        <w:spacing w:after="0" w:line="240" w:lineRule="auto"/>
        <w:jc w:val="both"/>
        <w:rPr>
          <w:rFonts w:ascii="Arial" w:hAnsi="Arial" w:cs="Arial"/>
          <w:b/>
          <w:color w:val="FF0000"/>
          <w:sz w:val="24"/>
          <w:szCs w:val="24"/>
          <w:lang w:val="ro-RO"/>
        </w:rPr>
      </w:pPr>
    </w:p>
    <w:p w:rsidR="00D9177F" w:rsidRDefault="00D9177F" w:rsidP="003F404A">
      <w:pPr>
        <w:spacing w:after="0" w:line="240" w:lineRule="auto"/>
        <w:jc w:val="both"/>
        <w:rPr>
          <w:rFonts w:ascii="Arial" w:hAnsi="Arial" w:cs="Arial"/>
          <w:b/>
          <w:color w:val="FF0000"/>
          <w:sz w:val="24"/>
          <w:szCs w:val="24"/>
          <w:lang w:val="ro-RO"/>
        </w:rPr>
      </w:pPr>
    </w:p>
    <w:p w:rsidR="003F404A" w:rsidRPr="00D9177F" w:rsidRDefault="003F404A" w:rsidP="003F404A">
      <w:pPr>
        <w:spacing w:after="0" w:line="240" w:lineRule="auto"/>
        <w:jc w:val="both"/>
        <w:rPr>
          <w:rFonts w:ascii="Arial" w:hAnsi="Arial" w:cs="Arial"/>
          <w:b/>
          <w:sz w:val="24"/>
          <w:szCs w:val="24"/>
          <w:lang w:val="ro-RO"/>
        </w:rPr>
      </w:pPr>
      <w:r w:rsidRPr="00D9177F">
        <w:rPr>
          <w:rFonts w:ascii="Arial" w:hAnsi="Arial" w:cs="Arial"/>
          <w:b/>
          <w:sz w:val="24"/>
          <w:szCs w:val="24"/>
          <w:lang w:val="ro-RO"/>
        </w:rPr>
        <w:t>b) Caracteristicile proiectului:</w:t>
      </w:r>
    </w:p>
    <w:p w:rsidR="00DC4ACD" w:rsidRPr="006A7CF0" w:rsidRDefault="00885F85" w:rsidP="006A7CF0">
      <w:pPr>
        <w:spacing w:after="0"/>
        <w:jc w:val="both"/>
        <w:rPr>
          <w:rFonts w:ascii="Arial" w:hAnsi="Arial" w:cs="Arial"/>
          <w:noProof/>
          <w:sz w:val="24"/>
          <w:szCs w:val="24"/>
          <w:lang w:val="ro-RO"/>
        </w:rPr>
      </w:pPr>
      <w:r w:rsidRPr="00D9177F">
        <w:rPr>
          <w:rFonts w:ascii="Arial" w:hAnsi="Arial" w:cs="Arial"/>
          <w:b/>
          <w:bCs/>
          <w:i/>
          <w:noProof/>
          <w:sz w:val="24"/>
          <w:szCs w:val="24"/>
          <w:lang w:val="ro-RO"/>
        </w:rPr>
        <w:t>b</w:t>
      </w:r>
      <w:r w:rsidRPr="00D9177F">
        <w:rPr>
          <w:rFonts w:ascii="Arial" w:hAnsi="Arial" w:cs="Arial"/>
          <w:b/>
          <w:bCs/>
          <w:i/>
          <w:noProof/>
          <w:sz w:val="24"/>
          <w:szCs w:val="24"/>
          <w:vertAlign w:val="subscript"/>
          <w:lang w:val="ro-RO"/>
        </w:rPr>
        <w:t>1</w:t>
      </w:r>
      <w:r w:rsidR="004E6183" w:rsidRPr="00D9177F">
        <w:rPr>
          <w:rFonts w:ascii="Arial" w:hAnsi="Arial" w:cs="Arial"/>
          <w:b/>
          <w:bCs/>
          <w:i/>
          <w:noProof/>
          <w:sz w:val="24"/>
          <w:szCs w:val="24"/>
          <w:lang w:val="ro-RO"/>
        </w:rPr>
        <w:t>)</w:t>
      </w:r>
      <w:r w:rsidR="004E6183" w:rsidRPr="00D9177F">
        <w:rPr>
          <w:rFonts w:ascii="Arial" w:hAnsi="Arial" w:cs="Arial"/>
          <w:b/>
          <w:i/>
          <w:noProof/>
          <w:sz w:val="24"/>
          <w:szCs w:val="24"/>
          <w:lang w:val="ro-RO"/>
        </w:rPr>
        <w:t> dimen</w:t>
      </w:r>
      <w:r w:rsidR="00E7594D" w:rsidRPr="00D9177F">
        <w:rPr>
          <w:rFonts w:ascii="Arial" w:hAnsi="Arial" w:cs="Arial"/>
          <w:b/>
          <w:i/>
          <w:noProof/>
          <w:sz w:val="24"/>
          <w:szCs w:val="24"/>
          <w:lang w:val="ro-RO"/>
        </w:rPr>
        <w:t>si</w:t>
      </w:r>
      <w:r w:rsidR="004E6183" w:rsidRPr="00D9177F">
        <w:rPr>
          <w:rFonts w:ascii="Arial" w:hAnsi="Arial" w:cs="Arial"/>
          <w:b/>
          <w:i/>
          <w:noProof/>
          <w:sz w:val="24"/>
          <w:szCs w:val="24"/>
          <w:lang w:val="ro-RO"/>
        </w:rPr>
        <w:t xml:space="preserve">unea </w:t>
      </w:r>
      <w:r w:rsidR="00E7594D" w:rsidRPr="00D9177F">
        <w:rPr>
          <w:rFonts w:ascii="Arial" w:hAnsi="Arial" w:cs="Arial"/>
          <w:b/>
          <w:i/>
          <w:noProof/>
          <w:sz w:val="24"/>
          <w:szCs w:val="24"/>
          <w:lang w:val="ro-RO"/>
        </w:rPr>
        <w:t>si</w:t>
      </w:r>
      <w:r w:rsidR="00E762BE" w:rsidRPr="00D9177F">
        <w:rPr>
          <w:rFonts w:ascii="Arial" w:hAnsi="Arial" w:cs="Arial"/>
          <w:b/>
          <w:i/>
          <w:noProof/>
          <w:sz w:val="24"/>
          <w:szCs w:val="24"/>
          <w:lang w:val="ro-RO"/>
        </w:rPr>
        <w:t xml:space="preserve"> concepţia întregului proiect:</w:t>
      </w:r>
      <w:r w:rsidR="004C4414" w:rsidRPr="00D9177F">
        <w:rPr>
          <w:rFonts w:ascii="Arial" w:hAnsi="Arial" w:cs="Arial"/>
          <w:b/>
          <w:i/>
          <w:noProof/>
          <w:sz w:val="24"/>
          <w:szCs w:val="24"/>
          <w:lang w:val="ro-RO"/>
        </w:rPr>
        <w:t xml:space="preserve"> </w:t>
      </w:r>
      <w:r w:rsidR="00C93B27" w:rsidRPr="00D9177F">
        <w:rPr>
          <w:rFonts w:ascii="Arial" w:hAnsi="Arial" w:cs="Arial"/>
          <w:noProof/>
          <w:sz w:val="24"/>
          <w:szCs w:val="24"/>
          <w:lang w:val="ro-RO"/>
        </w:rPr>
        <w:t xml:space="preserve">Prin proiect se </w:t>
      </w:r>
      <w:r w:rsidR="00B504D4" w:rsidRPr="00D9177F">
        <w:rPr>
          <w:rFonts w:ascii="Arial" w:hAnsi="Arial" w:cs="Arial"/>
          <w:noProof/>
          <w:sz w:val="24"/>
          <w:szCs w:val="24"/>
          <w:lang w:val="ro-RO"/>
        </w:rPr>
        <w:t>propune</w:t>
      </w:r>
      <w:r w:rsidR="000F34F0" w:rsidRPr="00D9177F">
        <w:rPr>
          <w:rFonts w:ascii="Arial" w:hAnsi="Arial" w:cs="Arial"/>
          <w:noProof/>
          <w:sz w:val="24"/>
          <w:szCs w:val="24"/>
          <w:lang w:val="ro-RO"/>
        </w:rPr>
        <w:t>:</w:t>
      </w:r>
      <w:r w:rsidR="006A7CF0">
        <w:rPr>
          <w:rFonts w:ascii="Arial" w:hAnsi="Arial" w:cs="Arial"/>
          <w:noProof/>
          <w:sz w:val="24"/>
          <w:szCs w:val="24"/>
          <w:lang w:val="ro-RO"/>
        </w:rPr>
        <w:t xml:space="preserve"> </w:t>
      </w:r>
      <w:r w:rsidR="006A7CF0" w:rsidRPr="006A7CF0">
        <w:rPr>
          <w:rFonts w:ascii="Arial" w:hAnsi="Arial" w:cs="Arial"/>
          <w:noProof/>
          <w:sz w:val="24"/>
          <w:szCs w:val="24"/>
          <w:lang w:val="ro-RO"/>
        </w:rPr>
        <w:t>r</w:t>
      </w:r>
      <w:r w:rsidR="006A7CF0">
        <w:rPr>
          <w:rFonts w:ascii="Arial" w:hAnsi="Arial" w:cs="Arial"/>
          <w:noProof/>
          <w:sz w:val="24"/>
          <w:szCs w:val="24"/>
          <w:lang w:val="ro-RO"/>
        </w:rPr>
        <w:t xml:space="preserve">eabilitare </w:t>
      </w:r>
      <w:r w:rsidR="00DC4ACD" w:rsidRPr="006A7CF0">
        <w:rPr>
          <w:rFonts w:ascii="Arial" w:hAnsi="Arial" w:cs="Arial"/>
          <w:noProof/>
          <w:sz w:val="24"/>
          <w:szCs w:val="24"/>
          <w:lang w:val="ro-RO"/>
        </w:rPr>
        <w:t>2 poduri</w:t>
      </w:r>
      <w:r w:rsidR="00DC4ACD" w:rsidRPr="00FF3FE0">
        <w:rPr>
          <w:rFonts w:ascii="Arial" w:hAnsi="Arial" w:cs="Arial"/>
          <w:i/>
          <w:noProof/>
          <w:sz w:val="24"/>
          <w:szCs w:val="24"/>
          <w:lang w:val="ro-RO"/>
        </w:rPr>
        <w:t xml:space="preserve">, </w:t>
      </w:r>
      <w:r w:rsidR="00DC4ACD" w:rsidRPr="00FF3FE0">
        <w:rPr>
          <w:rFonts w:ascii="Arial" w:hAnsi="Arial" w:cs="Arial"/>
          <w:noProof/>
          <w:sz w:val="24"/>
          <w:szCs w:val="24"/>
          <w:lang w:val="pt-BR"/>
        </w:rPr>
        <w:t>în intravilanul localității Brusturi și în extravilanul localității Lupoaia</w:t>
      </w:r>
      <w:r w:rsidR="00DC4ACD" w:rsidRPr="00FF3FE0">
        <w:rPr>
          <w:rFonts w:ascii="Arial" w:hAnsi="Arial" w:cs="Arial"/>
          <w:noProof/>
          <w:sz w:val="24"/>
          <w:szCs w:val="24"/>
          <w:lang w:val="ro-RO"/>
        </w:rPr>
        <w:t>,</w:t>
      </w:r>
      <w:r w:rsidR="000C255E">
        <w:rPr>
          <w:rFonts w:ascii="Arial" w:hAnsi="Arial" w:cs="Arial"/>
          <w:noProof/>
          <w:sz w:val="24"/>
          <w:szCs w:val="24"/>
          <w:lang w:val="ro-RO"/>
        </w:rPr>
        <w:t xml:space="preserve"> </w:t>
      </w:r>
      <w:r w:rsidR="00DC4ACD" w:rsidRPr="000C255E">
        <w:rPr>
          <w:rFonts w:ascii="Arial" w:hAnsi="Arial" w:cs="Arial"/>
          <w:noProof/>
          <w:sz w:val="24"/>
          <w:szCs w:val="24"/>
          <w:lang w:val="ro-RO"/>
        </w:rPr>
        <w:t>comuna Creaca, județul Sălaj</w:t>
      </w:r>
      <w:r w:rsidR="00DC4ACD" w:rsidRPr="00FF3FE0">
        <w:rPr>
          <w:rFonts w:ascii="Arial" w:hAnsi="Arial" w:cs="Arial"/>
          <w:noProof/>
          <w:sz w:val="24"/>
          <w:szCs w:val="24"/>
          <w:lang w:val="ro-RO"/>
        </w:rPr>
        <w:t xml:space="preserve">, peste cursul de apă </w:t>
      </w:r>
      <w:r w:rsidR="00DC4ACD" w:rsidRPr="00FF3FE0">
        <w:rPr>
          <w:rFonts w:ascii="Arial" w:hAnsi="Arial" w:cs="Arial"/>
          <w:b/>
          <w:noProof/>
          <w:sz w:val="24"/>
          <w:szCs w:val="24"/>
          <w:lang w:val="it-IT"/>
        </w:rPr>
        <w:t>v. Agrij</w:t>
      </w:r>
      <w:r w:rsidR="00DC4ACD" w:rsidRPr="00FF3FE0">
        <w:rPr>
          <w:rFonts w:ascii="Arial" w:hAnsi="Arial" w:cs="Arial"/>
          <w:noProof/>
          <w:sz w:val="24"/>
          <w:szCs w:val="24"/>
          <w:lang w:val="it-IT"/>
        </w:rPr>
        <w:t xml:space="preserve"> </w:t>
      </w:r>
      <w:r w:rsidR="00DC4ACD" w:rsidRPr="00FF3FE0">
        <w:rPr>
          <w:rFonts w:ascii="Arial" w:hAnsi="Arial" w:cs="Arial"/>
          <w:noProof/>
          <w:sz w:val="24"/>
          <w:szCs w:val="24"/>
          <w:lang w:val="ro-RO"/>
        </w:rPr>
        <w:t>(II-1.049.00.00.00.0), astfel</w:t>
      </w:r>
      <w:r w:rsidR="00DC4ACD" w:rsidRPr="00FF3FE0">
        <w:rPr>
          <w:rFonts w:ascii="Arial" w:hAnsi="Arial" w:cs="Arial"/>
          <w:noProof/>
          <w:sz w:val="24"/>
          <w:szCs w:val="24"/>
          <w:lang w:val="it-I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070"/>
        <w:gridCol w:w="1817"/>
        <w:gridCol w:w="1134"/>
      </w:tblGrid>
      <w:tr w:rsidR="00FF3FE0" w:rsidRPr="00FF3FE0" w:rsidTr="00DC4ACD">
        <w:trPr>
          <w:trHeight w:val="315"/>
          <w:jc w:val="center"/>
        </w:trPr>
        <w:tc>
          <w:tcPr>
            <w:tcW w:w="4590" w:type="dxa"/>
            <w:vMerge w:val="restart"/>
            <w:shd w:val="clear" w:color="auto" w:fill="auto"/>
            <w:vAlign w:val="center"/>
          </w:tcPr>
          <w:p w:rsidR="00DC4ACD" w:rsidRPr="00FF3FE0" w:rsidRDefault="00DC4ACD" w:rsidP="00DC4ACD">
            <w:pPr>
              <w:spacing w:after="0" w:line="240" w:lineRule="auto"/>
              <w:jc w:val="center"/>
              <w:rPr>
                <w:rFonts w:ascii="Arial" w:hAnsi="Arial" w:cs="Arial"/>
                <w:b/>
                <w:noProof/>
                <w:sz w:val="20"/>
                <w:szCs w:val="20"/>
                <w:lang w:val="es-ES"/>
              </w:rPr>
            </w:pPr>
            <w:r w:rsidRPr="00FF3FE0">
              <w:rPr>
                <w:rFonts w:ascii="Arial" w:hAnsi="Arial" w:cs="Arial"/>
                <w:b/>
                <w:noProof/>
                <w:sz w:val="20"/>
                <w:szCs w:val="20"/>
                <w:lang w:val="es-ES"/>
              </w:rPr>
              <w:t>Amplasare pod</w:t>
            </w:r>
          </w:p>
        </w:tc>
        <w:tc>
          <w:tcPr>
            <w:tcW w:w="3887" w:type="dxa"/>
            <w:gridSpan w:val="2"/>
            <w:shd w:val="clear" w:color="auto" w:fill="auto"/>
            <w:vAlign w:val="center"/>
          </w:tcPr>
          <w:p w:rsidR="00DC4ACD" w:rsidRPr="00FF3FE0" w:rsidRDefault="00DC4ACD" w:rsidP="00DC4ACD">
            <w:pPr>
              <w:spacing w:after="0" w:line="240" w:lineRule="auto"/>
              <w:jc w:val="both"/>
              <w:rPr>
                <w:rFonts w:ascii="Arial" w:hAnsi="Arial" w:cs="Arial"/>
                <w:b/>
                <w:noProof/>
                <w:sz w:val="20"/>
                <w:szCs w:val="20"/>
                <w:lang w:val="es-ES"/>
              </w:rPr>
            </w:pPr>
            <w:r w:rsidRPr="00FF3FE0">
              <w:rPr>
                <w:rFonts w:ascii="Arial" w:hAnsi="Arial" w:cs="Arial"/>
                <w:b/>
                <w:noProof/>
                <w:sz w:val="20"/>
                <w:szCs w:val="20"/>
                <w:lang w:val="es-ES"/>
              </w:rPr>
              <w:t xml:space="preserve">   Coordonate topografice Stereo 70</w:t>
            </w:r>
          </w:p>
        </w:tc>
        <w:tc>
          <w:tcPr>
            <w:tcW w:w="1134" w:type="dxa"/>
            <w:vMerge w:val="restart"/>
            <w:shd w:val="clear" w:color="auto" w:fill="auto"/>
            <w:vAlign w:val="center"/>
          </w:tcPr>
          <w:p w:rsidR="00DC4ACD" w:rsidRPr="00FF3FE0" w:rsidRDefault="00DC4ACD" w:rsidP="00DC4ACD">
            <w:pPr>
              <w:spacing w:after="0" w:line="240" w:lineRule="auto"/>
              <w:jc w:val="both"/>
              <w:rPr>
                <w:rFonts w:ascii="Arial" w:hAnsi="Arial" w:cs="Arial"/>
                <w:b/>
                <w:noProof/>
                <w:sz w:val="20"/>
                <w:szCs w:val="20"/>
                <w:vertAlign w:val="subscript"/>
                <w:lang w:val="es-ES"/>
              </w:rPr>
            </w:pPr>
            <w:r w:rsidRPr="00FF3FE0">
              <w:rPr>
                <w:rFonts w:ascii="Arial" w:hAnsi="Arial" w:cs="Arial"/>
                <w:b/>
                <w:noProof/>
                <w:sz w:val="20"/>
                <w:szCs w:val="20"/>
                <w:lang w:val="es-ES"/>
              </w:rPr>
              <w:t>Debit Q</w:t>
            </w:r>
            <w:r w:rsidRPr="00FF3FE0">
              <w:rPr>
                <w:rFonts w:ascii="Arial" w:hAnsi="Arial" w:cs="Arial"/>
                <w:b/>
                <w:noProof/>
                <w:sz w:val="20"/>
                <w:szCs w:val="20"/>
                <w:vertAlign w:val="subscript"/>
                <w:lang w:val="es-ES"/>
              </w:rPr>
              <w:t>1%</w:t>
            </w:r>
          </w:p>
          <w:p w:rsidR="00DC4ACD" w:rsidRPr="00FF3FE0" w:rsidRDefault="00DC4ACD" w:rsidP="00DC4ACD">
            <w:pPr>
              <w:spacing w:after="0" w:line="240" w:lineRule="auto"/>
              <w:jc w:val="both"/>
              <w:rPr>
                <w:rFonts w:ascii="Arial" w:hAnsi="Arial" w:cs="Arial"/>
                <w:b/>
                <w:noProof/>
                <w:sz w:val="20"/>
                <w:szCs w:val="20"/>
                <w:vertAlign w:val="subscript"/>
                <w:lang w:val="es-ES"/>
              </w:rPr>
            </w:pPr>
            <w:r w:rsidRPr="00FF3FE0">
              <w:rPr>
                <w:rFonts w:ascii="Arial" w:hAnsi="Arial" w:cs="Arial"/>
                <w:b/>
                <w:noProof/>
                <w:sz w:val="20"/>
                <w:szCs w:val="20"/>
                <w:vertAlign w:val="subscript"/>
                <w:lang w:val="es-ES"/>
              </w:rPr>
              <w:t xml:space="preserve">     (INHGA)</w:t>
            </w:r>
          </w:p>
        </w:tc>
      </w:tr>
      <w:tr w:rsidR="00FF3FE0" w:rsidRPr="00FF3FE0" w:rsidTr="00DC4ACD">
        <w:trPr>
          <w:trHeight w:val="206"/>
          <w:jc w:val="center"/>
        </w:trPr>
        <w:tc>
          <w:tcPr>
            <w:tcW w:w="4590" w:type="dxa"/>
            <w:vMerge/>
            <w:shd w:val="clear" w:color="auto" w:fill="auto"/>
            <w:vAlign w:val="center"/>
          </w:tcPr>
          <w:p w:rsidR="00DC4ACD" w:rsidRPr="00FF3FE0" w:rsidRDefault="00DC4ACD" w:rsidP="00DC4ACD">
            <w:pPr>
              <w:spacing w:after="0" w:line="240" w:lineRule="auto"/>
              <w:ind w:firstLine="720"/>
              <w:jc w:val="both"/>
              <w:rPr>
                <w:rFonts w:ascii="Arial" w:hAnsi="Arial" w:cs="Arial"/>
                <w:noProof/>
                <w:sz w:val="20"/>
                <w:szCs w:val="20"/>
                <w:lang w:val="es-ES"/>
              </w:rPr>
            </w:pPr>
          </w:p>
        </w:tc>
        <w:tc>
          <w:tcPr>
            <w:tcW w:w="2070" w:type="dxa"/>
            <w:shd w:val="clear" w:color="auto" w:fill="auto"/>
            <w:vAlign w:val="center"/>
          </w:tcPr>
          <w:p w:rsidR="00DC4ACD" w:rsidRPr="00FF3FE0" w:rsidRDefault="00DC4ACD" w:rsidP="00DC4ACD">
            <w:pPr>
              <w:spacing w:after="0" w:line="240" w:lineRule="auto"/>
              <w:jc w:val="center"/>
              <w:rPr>
                <w:rFonts w:ascii="Arial" w:hAnsi="Arial" w:cs="Arial"/>
                <w:b/>
                <w:noProof/>
                <w:sz w:val="20"/>
                <w:szCs w:val="20"/>
                <w:lang w:val="es-ES"/>
              </w:rPr>
            </w:pPr>
            <w:r w:rsidRPr="00FF3FE0">
              <w:rPr>
                <w:rFonts w:ascii="Arial" w:hAnsi="Arial" w:cs="Arial"/>
                <w:i/>
                <w:noProof/>
                <w:sz w:val="20"/>
                <w:szCs w:val="20"/>
                <w:lang w:val="es-ES"/>
              </w:rPr>
              <w:t>mal stâng</w:t>
            </w:r>
          </w:p>
        </w:tc>
        <w:tc>
          <w:tcPr>
            <w:tcW w:w="1817" w:type="dxa"/>
            <w:shd w:val="clear" w:color="auto" w:fill="auto"/>
            <w:vAlign w:val="center"/>
          </w:tcPr>
          <w:p w:rsidR="00DC4ACD" w:rsidRPr="00FF3FE0" w:rsidRDefault="00DC4ACD" w:rsidP="00DC4ACD">
            <w:pPr>
              <w:spacing w:after="0" w:line="240" w:lineRule="auto"/>
              <w:jc w:val="center"/>
              <w:rPr>
                <w:rFonts w:ascii="Arial" w:hAnsi="Arial" w:cs="Arial"/>
                <w:b/>
                <w:noProof/>
                <w:sz w:val="20"/>
                <w:szCs w:val="20"/>
                <w:lang w:val="es-ES"/>
              </w:rPr>
            </w:pPr>
            <w:r w:rsidRPr="00FF3FE0">
              <w:rPr>
                <w:rFonts w:ascii="Arial" w:hAnsi="Arial" w:cs="Arial"/>
                <w:i/>
                <w:noProof/>
                <w:sz w:val="20"/>
                <w:szCs w:val="20"/>
                <w:lang w:val="es-ES"/>
              </w:rPr>
              <w:t>mal drept</w:t>
            </w:r>
          </w:p>
        </w:tc>
        <w:tc>
          <w:tcPr>
            <w:tcW w:w="1134" w:type="dxa"/>
            <w:vMerge/>
            <w:shd w:val="clear" w:color="auto" w:fill="auto"/>
            <w:vAlign w:val="center"/>
          </w:tcPr>
          <w:p w:rsidR="00DC4ACD" w:rsidRPr="00FF3FE0" w:rsidRDefault="00DC4ACD" w:rsidP="00DC4ACD">
            <w:pPr>
              <w:spacing w:after="0" w:line="240" w:lineRule="auto"/>
              <w:ind w:firstLine="720"/>
              <w:jc w:val="both"/>
              <w:rPr>
                <w:rFonts w:ascii="Arial" w:hAnsi="Arial" w:cs="Arial"/>
                <w:noProof/>
                <w:sz w:val="20"/>
                <w:szCs w:val="20"/>
                <w:lang w:val="es-ES"/>
              </w:rPr>
            </w:pPr>
          </w:p>
        </w:tc>
      </w:tr>
      <w:tr w:rsidR="00FF3FE0" w:rsidRPr="00FF3FE0" w:rsidTr="00DC4ACD">
        <w:trPr>
          <w:trHeight w:val="20"/>
          <w:jc w:val="center"/>
        </w:trPr>
        <w:tc>
          <w:tcPr>
            <w:tcW w:w="4590" w:type="dxa"/>
            <w:shd w:val="clear" w:color="auto" w:fill="auto"/>
            <w:vAlign w:val="center"/>
          </w:tcPr>
          <w:p w:rsidR="00DC4ACD" w:rsidRPr="00FF3FE0" w:rsidRDefault="00DC4ACD" w:rsidP="00DC4ACD">
            <w:pPr>
              <w:spacing w:after="0" w:line="240" w:lineRule="auto"/>
              <w:jc w:val="both"/>
              <w:rPr>
                <w:rFonts w:ascii="Arial" w:hAnsi="Arial" w:cs="Arial"/>
                <w:noProof/>
                <w:sz w:val="20"/>
                <w:szCs w:val="20"/>
                <w:lang w:val="es-ES"/>
              </w:rPr>
            </w:pPr>
            <w:r w:rsidRPr="00FF3FE0">
              <w:rPr>
                <w:rFonts w:ascii="Arial" w:hAnsi="Arial" w:cs="Arial"/>
                <w:noProof/>
                <w:sz w:val="20"/>
                <w:szCs w:val="20"/>
                <w:lang w:val="es-ES"/>
              </w:rPr>
              <w:t>Reabilitare pod, în intravilanul localității Brusturi, DC 24</w:t>
            </w:r>
            <w:r w:rsidRPr="00FF3FE0">
              <w:rPr>
                <w:rFonts w:ascii="Arial" w:hAnsi="Arial" w:cs="Arial"/>
                <w:noProof/>
                <w:sz w:val="20"/>
                <w:szCs w:val="20"/>
                <w:lang w:val="ro-RO"/>
              </w:rPr>
              <w:t>,</w:t>
            </w:r>
            <w:r w:rsidRPr="00FF3FE0">
              <w:rPr>
                <w:rFonts w:ascii="Arial" w:hAnsi="Arial" w:cs="Arial"/>
                <w:noProof/>
                <w:sz w:val="20"/>
                <w:szCs w:val="20"/>
                <w:lang w:val="es-ES"/>
              </w:rPr>
              <w:t xml:space="preserve"> peste cursul de apă </w:t>
            </w:r>
            <w:r w:rsidRPr="00FF3FE0">
              <w:rPr>
                <w:rFonts w:ascii="Arial" w:hAnsi="Arial" w:cs="Arial"/>
                <w:b/>
                <w:noProof/>
                <w:sz w:val="20"/>
                <w:szCs w:val="20"/>
                <w:lang w:val="it-IT"/>
              </w:rPr>
              <w:t>v. Agrij</w:t>
            </w:r>
            <w:r w:rsidR="00357BB6">
              <w:rPr>
                <w:rFonts w:ascii="Arial" w:hAnsi="Arial" w:cs="Arial"/>
                <w:noProof/>
                <w:sz w:val="20"/>
                <w:szCs w:val="20"/>
                <w:lang w:val="it-IT"/>
              </w:rPr>
              <w:t xml:space="preserve"> </w:t>
            </w:r>
            <w:r w:rsidRPr="00FF3FE0">
              <w:rPr>
                <w:rFonts w:ascii="Arial" w:hAnsi="Arial" w:cs="Arial"/>
                <w:noProof/>
                <w:sz w:val="20"/>
                <w:szCs w:val="20"/>
                <w:lang w:val="es-ES"/>
              </w:rPr>
              <w:t>(</w:t>
            </w:r>
            <w:r w:rsidRPr="00FF3FE0">
              <w:rPr>
                <w:rFonts w:ascii="Arial" w:hAnsi="Arial" w:cs="Arial"/>
                <w:noProof/>
                <w:sz w:val="20"/>
                <w:szCs w:val="20"/>
                <w:lang w:val="ro-RO"/>
              </w:rPr>
              <w:t>II-1.049.00.00.00.0)</w:t>
            </w:r>
          </w:p>
        </w:tc>
        <w:tc>
          <w:tcPr>
            <w:tcW w:w="2070" w:type="dxa"/>
            <w:shd w:val="clear" w:color="auto" w:fill="auto"/>
            <w:vAlign w:val="center"/>
          </w:tcPr>
          <w:p w:rsidR="00DC4ACD" w:rsidRPr="00FF3FE0" w:rsidRDefault="00DC4ACD" w:rsidP="00DC4ACD">
            <w:pPr>
              <w:spacing w:after="0" w:line="240" w:lineRule="auto"/>
              <w:rPr>
                <w:rFonts w:ascii="Arial" w:hAnsi="Arial" w:cs="Arial"/>
                <w:noProof/>
                <w:sz w:val="20"/>
                <w:szCs w:val="20"/>
              </w:rPr>
            </w:pPr>
            <w:r w:rsidRPr="00FF3FE0">
              <w:rPr>
                <w:rFonts w:ascii="Arial" w:hAnsi="Arial" w:cs="Arial"/>
                <w:noProof/>
                <w:sz w:val="20"/>
                <w:szCs w:val="20"/>
                <w:lang w:val="es-ES"/>
              </w:rPr>
              <w:t>X(N)=</w:t>
            </w:r>
            <w:r w:rsidRPr="00FF3FE0">
              <w:rPr>
                <w:rFonts w:ascii="Arial" w:hAnsi="Arial" w:cs="Arial"/>
                <w:noProof/>
                <w:sz w:val="20"/>
                <w:szCs w:val="20"/>
                <w:lang w:val="ro-RO"/>
              </w:rPr>
              <w:t xml:space="preserve"> 365658.40</w:t>
            </w:r>
          </w:p>
          <w:p w:rsidR="00DC4ACD" w:rsidRPr="00FF3FE0" w:rsidRDefault="00DC4ACD" w:rsidP="00DC4ACD">
            <w:pPr>
              <w:spacing w:after="0" w:line="240" w:lineRule="auto"/>
              <w:rPr>
                <w:rFonts w:ascii="Arial" w:hAnsi="Arial" w:cs="Arial"/>
                <w:noProof/>
                <w:sz w:val="20"/>
                <w:szCs w:val="20"/>
                <w:lang w:val="es-ES"/>
              </w:rPr>
            </w:pPr>
            <w:r w:rsidRPr="00FF3FE0">
              <w:rPr>
                <w:rFonts w:ascii="Arial" w:hAnsi="Arial" w:cs="Arial"/>
                <w:noProof/>
                <w:sz w:val="20"/>
                <w:szCs w:val="20"/>
                <w:lang w:val="es-ES"/>
              </w:rPr>
              <w:t xml:space="preserve">Y(E)= </w:t>
            </w:r>
            <w:r w:rsidRPr="00FF3FE0">
              <w:rPr>
                <w:rFonts w:ascii="Arial" w:hAnsi="Arial" w:cs="Arial"/>
                <w:noProof/>
                <w:sz w:val="20"/>
                <w:szCs w:val="20"/>
                <w:lang w:val="ro-RO"/>
              </w:rPr>
              <w:t>631272.56</w:t>
            </w:r>
          </w:p>
        </w:tc>
        <w:tc>
          <w:tcPr>
            <w:tcW w:w="1817" w:type="dxa"/>
            <w:shd w:val="clear" w:color="auto" w:fill="auto"/>
            <w:vAlign w:val="center"/>
          </w:tcPr>
          <w:p w:rsidR="00DC4ACD" w:rsidRPr="00FF3FE0" w:rsidRDefault="00DC4ACD" w:rsidP="00DC4ACD">
            <w:pPr>
              <w:spacing w:after="0" w:line="240" w:lineRule="auto"/>
              <w:rPr>
                <w:rFonts w:ascii="Arial" w:hAnsi="Arial" w:cs="Arial"/>
                <w:noProof/>
                <w:sz w:val="20"/>
                <w:szCs w:val="20"/>
                <w:lang w:val="es-ES"/>
              </w:rPr>
            </w:pPr>
            <w:r w:rsidRPr="00FF3FE0">
              <w:rPr>
                <w:rFonts w:ascii="Arial" w:hAnsi="Arial" w:cs="Arial"/>
                <w:noProof/>
                <w:sz w:val="20"/>
                <w:szCs w:val="20"/>
                <w:lang w:val="es-ES"/>
              </w:rPr>
              <w:t xml:space="preserve">X(N)= </w:t>
            </w:r>
            <w:r w:rsidRPr="00FF3FE0">
              <w:rPr>
                <w:rFonts w:ascii="Arial" w:hAnsi="Arial" w:cs="Arial"/>
                <w:noProof/>
                <w:sz w:val="20"/>
                <w:szCs w:val="20"/>
                <w:lang w:val="ro-RO"/>
              </w:rPr>
              <w:t>365684.17</w:t>
            </w:r>
          </w:p>
          <w:p w:rsidR="00DC4ACD" w:rsidRPr="00FF3FE0" w:rsidRDefault="00DC4ACD" w:rsidP="00DC4ACD">
            <w:pPr>
              <w:spacing w:after="0" w:line="240" w:lineRule="auto"/>
              <w:rPr>
                <w:rFonts w:ascii="Arial" w:hAnsi="Arial" w:cs="Arial"/>
                <w:noProof/>
                <w:sz w:val="20"/>
                <w:szCs w:val="20"/>
                <w:lang w:val="es-ES"/>
              </w:rPr>
            </w:pPr>
            <w:r w:rsidRPr="00FF3FE0">
              <w:rPr>
                <w:rFonts w:ascii="Arial" w:hAnsi="Arial" w:cs="Arial"/>
                <w:noProof/>
                <w:sz w:val="20"/>
                <w:szCs w:val="20"/>
                <w:lang w:val="es-ES"/>
              </w:rPr>
              <w:t>Y(E)</w:t>
            </w:r>
            <w:r w:rsidRPr="00FF3FE0">
              <w:rPr>
                <w:rFonts w:ascii="Arial" w:hAnsi="Arial" w:cs="Arial"/>
                <w:noProof/>
                <w:sz w:val="20"/>
                <w:szCs w:val="20"/>
                <w:lang w:val="ro-RO"/>
              </w:rPr>
              <w:t>= 631261.63</w:t>
            </w:r>
          </w:p>
        </w:tc>
        <w:tc>
          <w:tcPr>
            <w:tcW w:w="1134" w:type="dxa"/>
            <w:shd w:val="clear" w:color="auto" w:fill="auto"/>
            <w:vAlign w:val="center"/>
          </w:tcPr>
          <w:p w:rsidR="00DC4ACD" w:rsidRPr="00FF3FE0" w:rsidRDefault="00DC4ACD" w:rsidP="00DC4ACD">
            <w:pPr>
              <w:spacing w:after="0" w:line="240" w:lineRule="auto"/>
              <w:rPr>
                <w:rFonts w:ascii="Arial" w:hAnsi="Arial" w:cs="Arial"/>
                <w:noProof/>
                <w:sz w:val="20"/>
                <w:szCs w:val="20"/>
                <w:lang w:val="es-ES"/>
              </w:rPr>
            </w:pPr>
            <w:r w:rsidRPr="00FF3FE0">
              <w:rPr>
                <w:rFonts w:ascii="Arial" w:hAnsi="Arial" w:cs="Arial"/>
                <w:noProof/>
                <w:sz w:val="20"/>
                <w:szCs w:val="20"/>
                <w:lang w:val="es-ES"/>
              </w:rPr>
              <w:t>255 m</w:t>
            </w:r>
            <w:r w:rsidRPr="00FF3FE0">
              <w:rPr>
                <w:rFonts w:ascii="Arial" w:hAnsi="Arial" w:cs="Arial"/>
                <w:noProof/>
                <w:sz w:val="20"/>
                <w:szCs w:val="20"/>
                <w:vertAlign w:val="superscript"/>
                <w:lang w:val="es-ES"/>
              </w:rPr>
              <w:t>3</w:t>
            </w:r>
            <w:r w:rsidRPr="00FF3FE0">
              <w:rPr>
                <w:rFonts w:ascii="Arial" w:hAnsi="Arial" w:cs="Arial"/>
                <w:noProof/>
                <w:sz w:val="20"/>
                <w:szCs w:val="20"/>
                <w:lang w:val="es-ES"/>
              </w:rPr>
              <w:t>/s</w:t>
            </w:r>
          </w:p>
        </w:tc>
      </w:tr>
      <w:tr w:rsidR="00FF3FE0" w:rsidRPr="00FF3FE0" w:rsidTr="00DC4ACD">
        <w:trPr>
          <w:trHeight w:val="20"/>
          <w:jc w:val="center"/>
        </w:trPr>
        <w:tc>
          <w:tcPr>
            <w:tcW w:w="4590" w:type="dxa"/>
            <w:shd w:val="clear" w:color="auto" w:fill="auto"/>
            <w:vAlign w:val="center"/>
          </w:tcPr>
          <w:p w:rsidR="00DC4ACD" w:rsidRPr="00FF3FE0" w:rsidRDefault="00DC4ACD" w:rsidP="00DC4ACD">
            <w:pPr>
              <w:spacing w:after="0" w:line="240" w:lineRule="auto"/>
              <w:jc w:val="both"/>
              <w:rPr>
                <w:rFonts w:ascii="Arial" w:hAnsi="Arial" w:cs="Arial"/>
                <w:noProof/>
                <w:sz w:val="20"/>
                <w:szCs w:val="20"/>
                <w:lang w:val="es-ES"/>
              </w:rPr>
            </w:pPr>
            <w:r w:rsidRPr="00FF3FE0">
              <w:rPr>
                <w:rFonts w:ascii="Arial" w:hAnsi="Arial" w:cs="Arial"/>
                <w:noProof/>
                <w:sz w:val="20"/>
                <w:szCs w:val="20"/>
                <w:lang w:val="es-ES"/>
              </w:rPr>
              <w:t xml:space="preserve">Reabilitare pod, în </w:t>
            </w:r>
            <w:r w:rsidRPr="00FF3FE0">
              <w:rPr>
                <w:rFonts w:ascii="Arial" w:hAnsi="Arial" w:cs="Arial"/>
                <w:noProof/>
                <w:sz w:val="20"/>
                <w:szCs w:val="20"/>
                <w:lang w:val="pt-BR"/>
              </w:rPr>
              <w:t>extravilanul</w:t>
            </w:r>
            <w:r w:rsidRPr="00FF3FE0">
              <w:rPr>
                <w:rFonts w:ascii="Arial" w:hAnsi="Arial" w:cs="Arial"/>
                <w:noProof/>
                <w:sz w:val="20"/>
                <w:szCs w:val="20"/>
                <w:lang w:val="es-ES"/>
              </w:rPr>
              <w:t xml:space="preserve"> localității Lupoaia, </w:t>
            </w:r>
            <w:r w:rsidRPr="00FF3FE0">
              <w:rPr>
                <w:rFonts w:ascii="Arial" w:hAnsi="Arial" w:cs="Arial"/>
                <w:noProof/>
                <w:sz w:val="20"/>
                <w:szCs w:val="20"/>
                <w:lang w:val="pt-BR"/>
              </w:rPr>
              <w:t>DC 23A</w:t>
            </w:r>
            <w:r w:rsidRPr="00FF3FE0">
              <w:rPr>
                <w:rFonts w:ascii="Arial" w:hAnsi="Arial" w:cs="Arial"/>
                <w:noProof/>
                <w:sz w:val="20"/>
                <w:szCs w:val="20"/>
                <w:lang w:val="ro-RO"/>
              </w:rPr>
              <w:t xml:space="preserve">, </w:t>
            </w:r>
            <w:r w:rsidRPr="00FF3FE0">
              <w:rPr>
                <w:rFonts w:ascii="Arial" w:hAnsi="Arial" w:cs="Arial"/>
                <w:noProof/>
                <w:sz w:val="20"/>
                <w:szCs w:val="20"/>
                <w:lang w:val="es-ES"/>
              </w:rPr>
              <w:t xml:space="preserve">peste cursul de apă </w:t>
            </w:r>
            <w:r w:rsidRPr="00FF3FE0">
              <w:rPr>
                <w:rFonts w:ascii="Arial" w:hAnsi="Arial" w:cs="Arial"/>
                <w:b/>
                <w:noProof/>
                <w:sz w:val="20"/>
                <w:szCs w:val="20"/>
                <w:lang w:val="it-IT"/>
              </w:rPr>
              <w:t>v. Agrij</w:t>
            </w:r>
            <w:r w:rsidRPr="00FF3FE0">
              <w:rPr>
                <w:rFonts w:ascii="Arial" w:hAnsi="Arial" w:cs="Arial"/>
                <w:noProof/>
                <w:sz w:val="20"/>
                <w:szCs w:val="20"/>
                <w:lang w:val="it-IT"/>
              </w:rPr>
              <w:t xml:space="preserve"> </w:t>
            </w:r>
            <w:r w:rsidRPr="00FF3FE0">
              <w:rPr>
                <w:rFonts w:ascii="Arial" w:hAnsi="Arial" w:cs="Arial"/>
                <w:noProof/>
                <w:sz w:val="20"/>
                <w:szCs w:val="20"/>
                <w:lang w:val="es-ES"/>
              </w:rPr>
              <w:t>(</w:t>
            </w:r>
            <w:r w:rsidRPr="00FF3FE0">
              <w:rPr>
                <w:rFonts w:ascii="Arial" w:hAnsi="Arial" w:cs="Arial"/>
                <w:noProof/>
                <w:sz w:val="20"/>
                <w:szCs w:val="20"/>
                <w:lang w:val="ro-RO"/>
              </w:rPr>
              <w:t>II-1.049.00.00.00.0)</w:t>
            </w:r>
          </w:p>
        </w:tc>
        <w:tc>
          <w:tcPr>
            <w:tcW w:w="2070" w:type="dxa"/>
            <w:shd w:val="clear" w:color="auto" w:fill="auto"/>
            <w:vAlign w:val="center"/>
          </w:tcPr>
          <w:p w:rsidR="00DC4ACD" w:rsidRPr="00FF3FE0" w:rsidRDefault="00DC4ACD" w:rsidP="00DC4ACD">
            <w:pPr>
              <w:spacing w:after="0" w:line="240" w:lineRule="auto"/>
              <w:rPr>
                <w:rFonts w:ascii="Arial" w:hAnsi="Arial" w:cs="Arial"/>
                <w:noProof/>
                <w:sz w:val="20"/>
                <w:szCs w:val="20"/>
              </w:rPr>
            </w:pPr>
            <w:r w:rsidRPr="00FF3FE0">
              <w:rPr>
                <w:rFonts w:ascii="Arial" w:hAnsi="Arial" w:cs="Arial"/>
                <w:noProof/>
                <w:sz w:val="20"/>
                <w:szCs w:val="20"/>
                <w:lang w:val="es-ES"/>
              </w:rPr>
              <w:t xml:space="preserve">X(N)= </w:t>
            </w:r>
            <w:r w:rsidRPr="00FF3FE0">
              <w:rPr>
                <w:rFonts w:ascii="Arial" w:hAnsi="Arial" w:cs="Arial"/>
                <w:noProof/>
                <w:sz w:val="20"/>
                <w:szCs w:val="20"/>
                <w:lang w:val="ro-RO"/>
              </w:rPr>
              <w:t>367190.88</w:t>
            </w:r>
          </w:p>
          <w:p w:rsidR="00DC4ACD" w:rsidRPr="00FF3FE0" w:rsidRDefault="00DC4ACD" w:rsidP="00DC4ACD">
            <w:pPr>
              <w:spacing w:after="0" w:line="240" w:lineRule="auto"/>
              <w:rPr>
                <w:rFonts w:ascii="Arial" w:hAnsi="Arial" w:cs="Arial"/>
                <w:noProof/>
                <w:sz w:val="20"/>
                <w:szCs w:val="20"/>
                <w:lang w:val="es-ES"/>
              </w:rPr>
            </w:pPr>
            <w:r w:rsidRPr="00FF3FE0">
              <w:rPr>
                <w:rFonts w:ascii="Arial" w:hAnsi="Arial" w:cs="Arial"/>
                <w:noProof/>
                <w:sz w:val="20"/>
                <w:szCs w:val="20"/>
                <w:lang w:val="es-ES"/>
              </w:rPr>
              <w:t xml:space="preserve">Y(E)= </w:t>
            </w:r>
            <w:r w:rsidRPr="00FF3FE0">
              <w:rPr>
                <w:rFonts w:ascii="Arial" w:hAnsi="Arial" w:cs="Arial"/>
                <w:noProof/>
                <w:sz w:val="20"/>
                <w:szCs w:val="20"/>
                <w:lang w:val="ro-RO"/>
              </w:rPr>
              <w:t>634180.61</w:t>
            </w:r>
          </w:p>
        </w:tc>
        <w:tc>
          <w:tcPr>
            <w:tcW w:w="1817" w:type="dxa"/>
            <w:shd w:val="clear" w:color="auto" w:fill="auto"/>
            <w:vAlign w:val="center"/>
          </w:tcPr>
          <w:p w:rsidR="00DC4ACD" w:rsidRPr="00FF3FE0" w:rsidRDefault="00DC4ACD" w:rsidP="00DC4ACD">
            <w:pPr>
              <w:spacing w:after="0" w:line="240" w:lineRule="auto"/>
              <w:rPr>
                <w:rFonts w:ascii="Arial" w:hAnsi="Arial" w:cs="Arial"/>
                <w:noProof/>
                <w:sz w:val="20"/>
                <w:szCs w:val="20"/>
                <w:lang w:val="es-ES"/>
              </w:rPr>
            </w:pPr>
            <w:r w:rsidRPr="00FF3FE0">
              <w:rPr>
                <w:rFonts w:ascii="Arial" w:hAnsi="Arial" w:cs="Arial"/>
                <w:noProof/>
                <w:sz w:val="20"/>
                <w:szCs w:val="20"/>
                <w:lang w:val="es-ES"/>
              </w:rPr>
              <w:t xml:space="preserve">X(N)= </w:t>
            </w:r>
            <w:r w:rsidRPr="00FF3FE0">
              <w:rPr>
                <w:rFonts w:ascii="Arial" w:hAnsi="Arial" w:cs="Arial"/>
                <w:noProof/>
                <w:sz w:val="20"/>
                <w:szCs w:val="20"/>
                <w:lang w:val="ro-RO"/>
              </w:rPr>
              <w:t>367218.63</w:t>
            </w:r>
          </w:p>
          <w:p w:rsidR="00DC4ACD" w:rsidRPr="00FF3FE0" w:rsidRDefault="00DC4ACD" w:rsidP="00DC4ACD">
            <w:pPr>
              <w:spacing w:after="0" w:line="240" w:lineRule="auto"/>
              <w:rPr>
                <w:rFonts w:ascii="Arial" w:hAnsi="Arial" w:cs="Arial"/>
                <w:noProof/>
                <w:sz w:val="20"/>
                <w:szCs w:val="20"/>
                <w:lang w:val="es-ES"/>
              </w:rPr>
            </w:pPr>
            <w:r w:rsidRPr="00FF3FE0">
              <w:rPr>
                <w:rFonts w:ascii="Arial" w:hAnsi="Arial" w:cs="Arial"/>
                <w:noProof/>
                <w:sz w:val="20"/>
                <w:szCs w:val="20"/>
                <w:lang w:val="es-ES"/>
              </w:rPr>
              <w:t xml:space="preserve">Y(E)= </w:t>
            </w:r>
            <w:r w:rsidRPr="00FF3FE0">
              <w:rPr>
                <w:rFonts w:ascii="Arial" w:hAnsi="Arial" w:cs="Arial"/>
                <w:noProof/>
                <w:sz w:val="20"/>
                <w:szCs w:val="20"/>
                <w:lang w:val="ro-RO"/>
              </w:rPr>
              <w:t xml:space="preserve"> 634176.81</w:t>
            </w:r>
          </w:p>
        </w:tc>
        <w:tc>
          <w:tcPr>
            <w:tcW w:w="1134" w:type="dxa"/>
            <w:shd w:val="clear" w:color="auto" w:fill="auto"/>
            <w:vAlign w:val="center"/>
          </w:tcPr>
          <w:p w:rsidR="00DC4ACD" w:rsidRPr="00FF3FE0" w:rsidRDefault="00DC4ACD" w:rsidP="00DC4ACD">
            <w:pPr>
              <w:spacing w:after="0" w:line="240" w:lineRule="auto"/>
              <w:rPr>
                <w:rFonts w:ascii="Arial" w:hAnsi="Arial" w:cs="Arial"/>
                <w:noProof/>
                <w:sz w:val="20"/>
                <w:szCs w:val="20"/>
                <w:lang w:val="es-ES"/>
              </w:rPr>
            </w:pPr>
            <w:r w:rsidRPr="00FF3FE0">
              <w:rPr>
                <w:rFonts w:ascii="Arial" w:hAnsi="Arial" w:cs="Arial"/>
                <w:noProof/>
                <w:sz w:val="20"/>
                <w:szCs w:val="20"/>
                <w:lang w:val="es-ES"/>
              </w:rPr>
              <w:t>280 m</w:t>
            </w:r>
            <w:r w:rsidRPr="00FF3FE0">
              <w:rPr>
                <w:rFonts w:ascii="Arial" w:hAnsi="Arial" w:cs="Arial"/>
                <w:noProof/>
                <w:sz w:val="20"/>
                <w:szCs w:val="20"/>
                <w:vertAlign w:val="superscript"/>
                <w:lang w:val="es-ES"/>
              </w:rPr>
              <w:t>3</w:t>
            </w:r>
            <w:r w:rsidRPr="00FF3FE0">
              <w:rPr>
                <w:rFonts w:ascii="Arial" w:hAnsi="Arial" w:cs="Arial"/>
                <w:noProof/>
                <w:sz w:val="20"/>
                <w:szCs w:val="20"/>
                <w:lang w:val="es-ES"/>
              </w:rPr>
              <w:t>/s</w:t>
            </w:r>
          </w:p>
        </w:tc>
      </w:tr>
    </w:tbl>
    <w:p w:rsidR="006A7CF0" w:rsidRDefault="006A7CF0" w:rsidP="006A7CF0">
      <w:pPr>
        <w:spacing w:after="0" w:line="240" w:lineRule="auto"/>
        <w:jc w:val="both"/>
        <w:rPr>
          <w:rFonts w:ascii="Arial" w:hAnsi="Arial" w:cs="Arial"/>
          <w:noProof/>
          <w:color w:val="FF0000"/>
          <w:sz w:val="24"/>
          <w:szCs w:val="24"/>
          <w:lang w:val="it-IT"/>
        </w:rPr>
      </w:pPr>
    </w:p>
    <w:p w:rsidR="00DC4ACD" w:rsidRPr="00325AEC" w:rsidRDefault="00DC4ACD" w:rsidP="006A7CF0">
      <w:pPr>
        <w:spacing w:after="0" w:line="240" w:lineRule="auto"/>
        <w:jc w:val="both"/>
        <w:rPr>
          <w:rFonts w:ascii="Arial" w:hAnsi="Arial" w:cs="Arial"/>
          <w:noProof/>
          <w:sz w:val="24"/>
          <w:szCs w:val="24"/>
          <w:lang w:val="it-IT"/>
        </w:rPr>
      </w:pPr>
      <w:r w:rsidRPr="00325AEC">
        <w:rPr>
          <w:rFonts w:ascii="Arial" w:hAnsi="Arial" w:cs="Arial"/>
          <w:noProof/>
          <w:sz w:val="24"/>
          <w:szCs w:val="24"/>
          <w:lang w:val="ro-RO"/>
        </w:rPr>
        <w:t>După execuția lucrărilor, cele 2 poduri vor avea următoarele caracteristici</w:t>
      </w:r>
      <w:r w:rsidRPr="00325AEC">
        <w:rPr>
          <w:rFonts w:ascii="Arial" w:hAnsi="Arial" w:cs="Arial"/>
          <w:noProof/>
          <w:sz w:val="24"/>
          <w:szCs w:val="24"/>
          <w:lang w:val="it-IT"/>
        </w:rPr>
        <w:t>:</w:t>
      </w:r>
    </w:p>
    <w:p w:rsidR="00DC4ACD" w:rsidRPr="00325AEC" w:rsidRDefault="00DC4ACD" w:rsidP="00DC4ACD">
      <w:pPr>
        <w:numPr>
          <w:ilvl w:val="0"/>
          <w:numId w:val="19"/>
        </w:numPr>
        <w:spacing w:after="0" w:line="240" w:lineRule="auto"/>
        <w:jc w:val="both"/>
        <w:rPr>
          <w:rFonts w:ascii="Arial" w:hAnsi="Arial" w:cs="Arial"/>
          <w:i/>
          <w:noProof/>
          <w:sz w:val="24"/>
          <w:szCs w:val="24"/>
          <w:u w:val="single"/>
          <w:lang w:val="it-IT"/>
        </w:rPr>
      </w:pPr>
      <w:r w:rsidRPr="00325AEC">
        <w:rPr>
          <w:rFonts w:ascii="Arial" w:hAnsi="Arial" w:cs="Arial"/>
          <w:i/>
          <w:noProof/>
          <w:sz w:val="24"/>
          <w:szCs w:val="24"/>
          <w:u w:val="single"/>
          <w:lang w:val="es-ES"/>
        </w:rPr>
        <w:t>Pod reabilitat, în intravilanul localității Brusturi</w:t>
      </w:r>
      <w:r w:rsidRPr="00325AEC">
        <w:rPr>
          <w:rFonts w:ascii="Arial" w:hAnsi="Arial" w:cs="Arial"/>
          <w:i/>
          <w:noProof/>
          <w:sz w:val="24"/>
          <w:szCs w:val="24"/>
          <w:u w:val="single"/>
          <w:lang w:val="ro-RO"/>
        </w:rPr>
        <w:t>,</w:t>
      </w:r>
      <w:r w:rsidRPr="00325AEC">
        <w:rPr>
          <w:rFonts w:ascii="Arial" w:hAnsi="Arial" w:cs="Arial"/>
          <w:i/>
          <w:noProof/>
          <w:sz w:val="24"/>
          <w:szCs w:val="24"/>
          <w:u w:val="single"/>
          <w:lang w:val="es-ES"/>
        </w:rPr>
        <w:t xml:space="preserve"> peste cursul de apă </w:t>
      </w:r>
      <w:r w:rsidRPr="00325AEC">
        <w:rPr>
          <w:rFonts w:ascii="Arial" w:hAnsi="Arial" w:cs="Arial"/>
          <w:i/>
          <w:noProof/>
          <w:sz w:val="24"/>
          <w:szCs w:val="24"/>
          <w:u w:val="single"/>
          <w:lang w:val="it-IT"/>
        </w:rPr>
        <w:t>v. Agrij</w:t>
      </w:r>
    </w:p>
    <w:p w:rsidR="00DC4ACD" w:rsidRPr="003135BA" w:rsidRDefault="00DC4ACD" w:rsidP="00DC4ACD">
      <w:pPr>
        <w:spacing w:after="0" w:line="240" w:lineRule="auto"/>
        <w:ind w:firstLine="720"/>
        <w:jc w:val="both"/>
        <w:rPr>
          <w:rFonts w:ascii="Arial" w:hAnsi="Arial" w:cs="Arial"/>
          <w:b/>
          <w:noProof/>
          <w:sz w:val="24"/>
          <w:szCs w:val="24"/>
          <w:lang w:val="it-IT"/>
        </w:rPr>
      </w:pPr>
      <w:r w:rsidRPr="003135BA">
        <w:rPr>
          <w:rFonts w:ascii="Arial" w:hAnsi="Arial" w:cs="Arial"/>
          <w:noProof/>
          <w:sz w:val="24"/>
          <w:szCs w:val="24"/>
          <w:lang w:val="ro-RO"/>
        </w:rPr>
        <w:t>- pod perpendicular, față de axul cursului de apă;</w:t>
      </w:r>
    </w:p>
    <w:p w:rsidR="00DC4ACD" w:rsidRPr="003135BA" w:rsidRDefault="00DC4ACD" w:rsidP="00DC4ACD">
      <w:pPr>
        <w:spacing w:after="0" w:line="240" w:lineRule="auto"/>
        <w:ind w:firstLine="720"/>
        <w:jc w:val="both"/>
        <w:rPr>
          <w:rFonts w:ascii="Arial" w:hAnsi="Arial" w:cs="Arial"/>
          <w:noProof/>
          <w:sz w:val="24"/>
          <w:szCs w:val="24"/>
          <w:lang w:val="ro-RO"/>
        </w:rPr>
      </w:pPr>
      <w:r w:rsidRPr="003135BA">
        <w:rPr>
          <w:rFonts w:ascii="Arial" w:hAnsi="Arial" w:cs="Arial"/>
          <w:noProof/>
          <w:sz w:val="24"/>
          <w:szCs w:val="24"/>
          <w:lang w:val="ro-RO"/>
        </w:rPr>
        <w:t>- lungimea L</w:t>
      </w:r>
      <w:r w:rsidRPr="003135BA">
        <w:rPr>
          <w:rFonts w:ascii="Arial" w:hAnsi="Arial" w:cs="Arial"/>
          <w:noProof/>
          <w:sz w:val="24"/>
          <w:szCs w:val="24"/>
          <w:vertAlign w:val="subscript"/>
          <w:lang w:val="ro-RO"/>
        </w:rPr>
        <w:t>în axul drumului</w:t>
      </w:r>
      <w:r w:rsidRPr="003135BA">
        <w:rPr>
          <w:rFonts w:ascii="Arial" w:hAnsi="Arial" w:cs="Arial"/>
          <w:noProof/>
          <w:sz w:val="24"/>
          <w:szCs w:val="24"/>
          <w:lang w:val="ro-RO"/>
        </w:rPr>
        <w:t>=36,90 m, lumina=26,50 m, înălțimea H=4,52 m, lățimea l</w:t>
      </w:r>
      <w:r w:rsidRPr="003135BA">
        <w:rPr>
          <w:rFonts w:ascii="Arial" w:hAnsi="Arial" w:cs="Arial"/>
          <w:noProof/>
          <w:sz w:val="24"/>
          <w:szCs w:val="24"/>
          <w:vertAlign w:val="subscript"/>
          <w:lang w:val="ro-RO"/>
        </w:rPr>
        <w:t xml:space="preserve">în firul apei </w:t>
      </w:r>
      <w:r w:rsidRPr="003135BA">
        <w:rPr>
          <w:rFonts w:ascii="Arial" w:hAnsi="Arial" w:cs="Arial"/>
          <w:noProof/>
          <w:sz w:val="24"/>
          <w:szCs w:val="24"/>
          <w:lang w:val="ro-RO"/>
        </w:rPr>
        <w:t>=10 m, înălțimea liberă (de gardă)=1,70 m, lățimea părții rutiere carosabile 7 m, cu două benzi de circulație, delimitat de 2 trotuare pietonale cu lățimea de 1 m fiecare și 2 bucăți lise parapet de siguranță cu lățimea 0,5 m fiecare;</w:t>
      </w:r>
    </w:p>
    <w:p w:rsidR="00DC4ACD" w:rsidRPr="003135BA" w:rsidRDefault="00DC4ACD" w:rsidP="00DC4ACD">
      <w:pPr>
        <w:spacing w:after="0" w:line="240" w:lineRule="auto"/>
        <w:ind w:firstLine="720"/>
        <w:jc w:val="both"/>
        <w:rPr>
          <w:rFonts w:ascii="Arial" w:hAnsi="Arial" w:cs="Arial"/>
          <w:noProof/>
          <w:sz w:val="24"/>
          <w:szCs w:val="24"/>
          <w:lang w:val="ro-RO"/>
        </w:rPr>
      </w:pPr>
      <w:r w:rsidRPr="003135BA">
        <w:rPr>
          <w:rFonts w:ascii="Arial" w:hAnsi="Arial" w:cs="Arial"/>
          <w:noProof/>
          <w:sz w:val="24"/>
          <w:szCs w:val="24"/>
          <w:lang w:val="ro-RO"/>
        </w:rPr>
        <w:t>- cotă talveg proiectat 217,67 mdMN, cotă intrados 222,19 mdMN, cotă corespunzătoare nivelului debitului cu probabilitatea de 1% (Q</w:t>
      </w:r>
      <w:r w:rsidRPr="003135BA">
        <w:rPr>
          <w:rFonts w:ascii="Arial" w:hAnsi="Arial" w:cs="Arial"/>
          <w:noProof/>
          <w:sz w:val="24"/>
          <w:szCs w:val="24"/>
          <w:vertAlign w:val="subscript"/>
          <w:lang w:val="ro-RO"/>
        </w:rPr>
        <w:t>1%</w:t>
      </w:r>
      <w:r w:rsidRPr="003135BA">
        <w:rPr>
          <w:rFonts w:ascii="Arial" w:hAnsi="Arial" w:cs="Arial"/>
          <w:noProof/>
          <w:sz w:val="24"/>
          <w:szCs w:val="24"/>
          <w:lang w:val="ro-RO"/>
        </w:rPr>
        <w:t>=</w:t>
      </w:r>
      <w:r w:rsidRPr="003135BA">
        <w:rPr>
          <w:rFonts w:ascii="Arial" w:hAnsi="Arial" w:cs="Arial"/>
          <w:noProof/>
          <w:sz w:val="24"/>
          <w:szCs w:val="24"/>
          <w:lang w:val="es-ES"/>
        </w:rPr>
        <w:t>255 m</w:t>
      </w:r>
      <w:r w:rsidRPr="003135BA">
        <w:rPr>
          <w:rFonts w:ascii="Arial" w:hAnsi="Arial" w:cs="Arial"/>
          <w:noProof/>
          <w:sz w:val="24"/>
          <w:szCs w:val="24"/>
          <w:vertAlign w:val="superscript"/>
          <w:lang w:val="es-ES"/>
        </w:rPr>
        <w:t>3</w:t>
      </w:r>
      <w:r w:rsidRPr="003135BA">
        <w:rPr>
          <w:rFonts w:ascii="Arial" w:hAnsi="Arial" w:cs="Arial"/>
          <w:noProof/>
          <w:sz w:val="24"/>
          <w:szCs w:val="24"/>
          <w:lang w:val="es-ES"/>
        </w:rPr>
        <w:t xml:space="preserve">/s) este de </w:t>
      </w:r>
      <w:r w:rsidRPr="003135BA">
        <w:rPr>
          <w:rFonts w:ascii="Arial" w:hAnsi="Arial" w:cs="Arial"/>
          <w:noProof/>
          <w:sz w:val="24"/>
          <w:szCs w:val="24"/>
          <w:lang w:val="ro-RO"/>
        </w:rPr>
        <w:t>220,49 mdMN și înălțimea liberă de trecere a apei este de 1,70 m;</w:t>
      </w:r>
    </w:p>
    <w:p w:rsidR="00DC4ACD" w:rsidRPr="003135BA" w:rsidRDefault="00DC4ACD" w:rsidP="00DC4ACD">
      <w:pPr>
        <w:spacing w:after="0" w:line="240" w:lineRule="auto"/>
        <w:ind w:firstLine="720"/>
        <w:jc w:val="both"/>
        <w:rPr>
          <w:rFonts w:ascii="Arial" w:hAnsi="Arial" w:cs="Arial"/>
          <w:noProof/>
          <w:sz w:val="24"/>
          <w:szCs w:val="24"/>
          <w:lang w:val="it-IT"/>
        </w:rPr>
      </w:pPr>
      <w:r w:rsidRPr="003135BA">
        <w:rPr>
          <w:rFonts w:ascii="Arial" w:hAnsi="Arial" w:cs="Arial"/>
          <w:noProof/>
          <w:sz w:val="24"/>
          <w:szCs w:val="24"/>
          <w:lang w:val="ro-RO"/>
        </w:rPr>
        <w:t xml:space="preserve">- infrastructura va fi alcătuită din 2 culei </w:t>
      </w:r>
      <w:r w:rsidR="00DD41E5">
        <w:rPr>
          <w:rFonts w:ascii="Arial" w:hAnsi="Arial" w:cs="Arial"/>
          <w:noProof/>
          <w:sz w:val="24"/>
          <w:szCs w:val="24"/>
          <w:lang w:val="ro-RO"/>
        </w:rPr>
        <w:t xml:space="preserve">cu fundații </w:t>
      </w:r>
      <w:r w:rsidRPr="003135BA">
        <w:rPr>
          <w:rFonts w:ascii="Arial" w:hAnsi="Arial" w:cs="Arial"/>
          <w:noProof/>
          <w:sz w:val="24"/>
          <w:szCs w:val="24"/>
          <w:lang w:val="ro-RO"/>
        </w:rPr>
        <w:t xml:space="preserve">masive directe din beton, clasa C25/30, (cotă fundare: 214.17 mdMN), </w:t>
      </w:r>
      <w:r w:rsidR="00DD41E5">
        <w:rPr>
          <w:rFonts w:ascii="Arial" w:hAnsi="Arial" w:cs="Arial"/>
          <w:noProof/>
          <w:sz w:val="24"/>
          <w:szCs w:val="24"/>
          <w:lang w:val="ro-RO"/>
        </w:rPr>
        <w:t>cu lungimea L=</w:t>
      </w:r>
      <w:r w:rsidRPr="003135BA">
        <w:rPr>
          <w:rFonts w:ascii="Arial" w:hAnsi="Arial" w:cs="Arial"/>
          <w:noProof/>
          <w:sz w:val="24"/>
          <w:szCs w:val="24"/>
          <w:lang w:val="ro-RO"/>
        </w:rPr>
        <w:t xml:space="preserve">8,60 m, înălțimea </w:t>
      </w:r>
      <w:r w:rsidR="00DD41E5">
        <w:rPr>
          <w:rFonts w:ascii="Arial" w:hAnsi="Arial" w:cs="Arial"/>
          <w:noProof/>
          <w:sz w:val="24"/>
          <w:szCs w:val="24"/>
          <w:lang w:val="ro-RO"/>
        </w:rPr>
        <w:t>h=</w:t>
      </w:r>
      <w:r w:rsidRPr="003135BA">
        <w:rPr>
          <w:rFonts w:ascii="Arial" w:hAnsi="Arial" w:cs="Arial"/>
          <w:noProof/>
          <w:sz w:val="24"/>
          <w:szCs w:val="24"/>
          <w:lang w:val="ro-RO"/>
        </w:rPr>
        <w:t>3,00 m și lățimea l=4,1 m,  cu elevații masive, din beton, clasa C30/37, cu lungimea  L=8,40 m, lățimea l= 1,50 m și cu înălțimea elevație culee C1, h</w:t>
      </w:r>
      <w:r w:rsidRPr="003135BA">
        <w:rPr>
          <w:rFonts w:ascii="Arial" w:hAnsi="Arial" w:cs="Arial"/>
          <w:noProof/>
          <w:sz w:val="24"/>
          <w:szCs w:val="24"/>
          <w:vertAlign w:val="subscript"/>
          <w:lang w:val="ro-RO"/>
        </w:rPr>
        <w:t>1</w:t>
      </w:r>
      <w:r w:rsidR="00DD41E5">
        <w:rPr>
          <w:rFonts w:ascii="Arial" w:hAnsi="Arial" w:cs="Arial"/>
          <w:noProof/>
          <w:sz w:val="24"/>
          <w:szCs w:val="24"/>
          <w:lang w:val="ro-RO"/>
        </w:rPr>
        <w:t>=</w:t>
      </w:r>
      <w:r w:rsidRPr="003135BA">
        <w:rPr>
          <w:rFonts w:ascii="Arial" w:hAnsi="Arial" w:cs="Arial"/>
          <w:noProof/>
          <w:sz w:val="24"/>
          <w:szCs w:val="24"/>
          <w:lang w:val="ro-RO"/>
        </w:rPr>
        <w:t>4,70 m  respectiv înălțimea elevație culee C2, h</w:t>
      </w:r>
      <w:r w:rsidRPr="003135BA">
        <w:rPr>
          <w:rFonts w:ascii="Arial" w:hAnsi="Arial" w:cs="Arial"/>
          <w:noProof/>
          <w:sz w:val="24"/>
          <w:szCs w:val="24"/>
          <w:vertAlign w:val="subscript"/>
          <w:lang w:val="ro-RO"/>
        </w:rPr>
        <w:t>2</w:t>
      </w:r>
      <w:r w:rsidRPr="003135BA">
        <w:rPr>
          <w:rFonts w:ascii="Arial" w:hAnsi="Arial" w:cs="Arial"/>
          <w:noProof/>
          <w:sz w:val="24"/>
          <w:szCs w:val="24"/>
          <w:lang w:val="ro-RO"/>
        </w:rPr>
        <w:t>= 5,00 m. Culeele se vor realiza cu ziduri întoarse și console pentru dren și tuburi din PVC Ø110 mm pentru barbacane.</w:t>
      </w:r>
      <w:r w:rsidR="004D5793">
        <w:rPr>
          <w:rFonts w:ascii="Arial" w:hAnsi="Arial" w:cs="Arial"/>
          <w:noProof/>
          <w:sz w:val="24"/>
          <w:szCs w:val="24"/>
          <w:lang w:val="ro-RO"/>
        </w:rPr>
        <w:t xml:space="preserve"> </w:t>
      </w:r>
      <w:r w:rsidRPr="003135BA">
        <w:rPr>
          <w:rFonts w:ascii="Arial" w:hAnsi="Arial" w:cs="Arial"/>
          <w:noProof/>
          <w:sz w:val="24"/>
          <w:szCs w:val="24"/>
          <w:lang w:val="ro-RO"/>
        </w:rPr>
        <w:t>Toate elementele elevației care vor intra în contact cu terasamentul se vor izola. În spatele culeelor se va realiza un dren din piatră brută, învelit în geotextil. Evacuarea apelor din spatele celor 2 culei  se va realiza cu ajutorul barbacanelor și a drenurilor din piatră brută așezată pe un radier din beton armat.</w:t>
      </w:r>
    </w:p>
    <w:p w:rsidR="00DC4ACD" w:rsidRPr="003135BA" w:rsidRDefault="00DC4ACD" w:rsidP="00DC4ACD">
      <w:pPr>
        <w:spacing w:after="0" w:line="240" w:lineRule="auto"/>
        <w:ind w:firstLine="720"/>
        <w:jc w:val="both"/>
        <w:rPr>
          <w:rFonts w:ascii="Arial" w:hAnsi="Arial" w:cs="Arial"/>
          <w:noProof/>
          <w:sz w:val="24"/>
          <w:szCs w:val="24"/>
          <w:lang w:val="ro-RO"/>
        </w:rPr>
      </w:pPr>
      <w:r w:rsidRPr="003135BA">
        <w:rPr>
          <w:rFonts w:ascii="Arial" w:hAnsi="Arial" w:cs="Arial"/>
          <w:noProof/>
          <w:sz w:val="24"/>
          <w:szCs w:val="24"/>
          <w:lang w:val="ro-RO"/>
        </w:rPr>
        <w:t>- suprastructura va fi formată din 7 buc. grinzi fabricate din beton precomprimat (clasa</w:t>
      </w:r>
      <w:r w:rsidRPr="003135BA">
        <w:rPr>
          <w:rFonts w:ascii="Arial" w:hAnsi="Arial" w:cs="Arial"/>
          <w:noProof/>
          <w:sz w:val="24"/>
          <w:szCs w:val="24"/>
          <w:lang w:val="it-IT"/>
        </w:rPr>
        <w:t>:</w:t>
      </w:r>
      <w:r w:rsidRPr="003135BA">
        <w:rPr>
          <w:rFonts w:ascii="Arial" w:hAnsi="Arial" w:cs="Arial"/>
          <w:noProof/>
          <w:sz w:val="24"/>
          <w:szCs w:val="24"/>
          <w:lang w:val="ro-RO"/>
        </w:rPr>
        <w:t xml:space="preserve"> 50/60), cu corzi aderente tip </w:t>
      </w:r>
      <w:r w:rsidRPr="003135BA">
        <w:rPr>
          <w:rFonts w:ascii="Arial" w:hAnsi="Arial" w:cs="Arial"/>
          <w:noProof/>
          <w:sz w:val="24"/>
          <w:szCs w:val="24"/>
          <w:lang w:val="it-IT"/>
        </w:rPr>
        <w:t>“</w:t>
      </w:r>
      <w:r w:rsidRPr="003135BA">
        <w:rPr>
          <w:rFonts w:ascii="Arial" w:hAnsi="Arial" w:cs="Arial"/>
          <w:noProof/>
          <w:sz w:val="24"/>
          <w:szCs w:val="24"/>
          <w:lang w:val="ro-RO"/>
        </w:rPr>
        <w:t>T întors”, cu lungimea L= 28,00 m și</w:t>
      </w:r>
      <w:r w:rsidR="00DD41E5">
        <w:rPr>
          <w:rFonts w:ascii="Arial" w:hAnsi="Arial" w:cs="Arial"/>
          <w:noProof/>
          <w:sz w:val="24"/>
          <w:szCs w:val="24"/>
          <w:lang w:val="ro-RO"/>
        </w:rPr>
        <w:t xml:space="preserve"> înălțimea h=</w:t>
      </w:r>
      <w:r w:rsidRPr="003135BA">
        <w:rPr>
          <w:rFonts w:ascii="Arial" w:hAnsi="Arial" w:cs="Arial"/>
          <w:noProof/>
          <w:sz w:val="24"/>
          <w:szCs w:val="24"/>
          <w:lang w:val="ro-RO"/>
        </w:rPr>
        <w:t>1,05 m, peste care se execută o placă de suprabetonare din beton armat monolit (clasa</w:t>
      </w:r>
      <w:r w:rsidRPr="003135BA">
        <w:rPr>
          <w:rFonts w:ascii="Arial" w:hAnsi="Arial" w:cs="Arial"/>
          <w:noProof/>
          <w:sz w:val="24"/>
          <w:szCs w:val="24"/>
          <w:lang w:val="it-IT"/>
        </w:rPr>
        <w:t>:</w:t>
      </w:r>
      <w:r w:rsidRPr="003135BA">
        <w:rPr>
          <w:rFonts w:ascii="Arial" w:hAnsi="Arial" w:cs="Arial"/>
          <w:noProof/>
          <w:sz w:val="24"/>
          <w:szCs w:val="24"/>
          <w:lang w:val="ro-RO"/>
        </w:rPr>
        <w:t xml:space="preserve"> 35/45), cu grosimea h</w:t>
      </w:r>
      <w:r w:rsidRPr="003135BA">
        <w:rPr>
          <w:rFonts w:ascii="Arial" w:hAnsi="Arial" w:cs="Arial"/>
          <w:noProof/>
          <w:sz w:val="24"/>
          <w:szCs w:val="24"/>
          <w:vertAlign w:val="subscript"/>
          <w:lang w:val="ro-RO"/>
        </w:rPr>
        <w:t>min</w:t>
      </w:r>
      <w:r w:rsidRPr="003135BA">
        <w:rPr>
          <w:rFonts w:ascii="Arial" w:hAnsi="Arial" w:cs="Arial"/>
          <w:noProof/>
          <w:sz w:val="24"/>
          <w:szCs w:val="24"/>
          <w:lang w:val="ro-RO"/>
        </w:rPr>
        <w:t xml:space="preserve">= 15 cm, hidroizolație performantă cu grosimea de 1 cm, protejată cu un strat de 3 cm din mortar asfaltic (BA8) și 2 straturi (4 cm fiecare) îmbrăcăminte de beton asfaltic BAP 16, panta tip acoperiș de 2%. În profil transversal podul va fi mărginit amonte și aval de cursul de apă prin parapeți de protecție combinat, cu lungimea de 36,9 m (pentru fiecare parte mărginită) delimitând lățimea părții carosabile de l=7,0 m și două trotuare pietonale cu lățimea de l=1,0 m fiecare. Evacuarea apelor meteorice se va realiza prin intermediul </w:t>
      </w:r>
      <w:r w:rsidR="00DD41E5">
        <w:rPr>
          <w:rFonts w:ascii="Arial" w:hAnsi="Arial" w:cs="Arial"/>
          <w:noProof/>
          <w:sz w:val="24"/>
          <w:szCs w:val="24"/>
          <w:lang w:val="ro-RO"/>
        </w:rPr>
        <w:t xml:space="preserve">a 2 </w:t>
      </w:r>
      <w:r w:rsidRPr="003135BA">
        <w:rPr>
          <w:rFonts w:ascii="Arial" w:hAnsi="Arial" w:cs="Arial"/>
          <w:noProof/>
          <w:sz w:val="24"/>
          <w:szCs w:val="24"/>
          <w:lang w:val="ro-RO"/>
        </w:rPr>
        <w:t xml:space="preserve">buc. casiurilor din beton clasa C30/37; </w:t>
      </w:r>
    </w:p>
    <w:p w:rsidR="00DC4ACD" w:rsidRPr="003135BA" w:rsidRDefault="00DC4ACD" w:rsidP="00DC4ACD">
      <w:pPr>
        <w:spacing w:after="0" w:line="240" w:lineRule="auto"/>
        <w:ind w:firstLine="720"/>
        <w:jc w:val="both"/>
        <w:rPr>
          <w:rFonts w:ascii="Arial" w:hAnsi="Arial" w:cs="Arial"/>
          <w:noProof/>
          <w:sz w:val="24"/>
          <w:szCs w:val="24"/>
          <w:lang w:val="ro-RO"/>
        </w:rPr>
      </w:pPr>
      <w:r w:rsidRPr="003135BA">
        <w:rPr>
          <w:rFonts w:ascii="Arial" w:hAnsi="Arial" w:cs="Arial"/>
          <w:noProof/>
          <w:sz w:val="24"/>
          <w:szCs w:val="24"/>
          <w:lang w:val="ro-RO"/>
        </w:rPr>
        <w:t xml:space="preserve">- racordarea podului cu terasamentele se va realiza prin 4 buc. aripi din beton armat (clasa C25/30), </w:t>
      </w:r>
      <w:r w:rsidR="00153984">
        <w:rPr>
          <w:rFonts w:ascii="Arial" w:hAnsi="Arial" w:cs="Arial"/>
          <w:noProof/>
          <w:sz w:val="24"/>
          <w:szCs w:val="24"/>
          <w:lang w:val="ro-RO"/>
        </w:rPr>
        <w:t xml:space="preserve">cu </w:t>
      </w:r>
      <w:r w:rsidRPr="003135BA">
        <w:rPr>
          <w:rFonts w:ascii="Arial" w:hAnsi="Arial" w:cs="Arial"/>
          <w:noProof/>
          <w:sz w:val="24"/>
          <w:szCs w:val="24"/>
          <w:lang w:val="ro-RO"/>
        </w:rPr>
        <w:t>elevațiile din beton clasa C30/37, având înălțimile: h</w:t>
      </w:r>
      <w:r w:rsidRPr="003135BA">
        <w:rPr>
          <w:rFonts w:ascii="Arial" w:hAnsi="Arial" w:cs="Arial"/>
          <w:noProof/>
          <w:sz w:val="24"/>
          <w:szCs w:val="24"/>
          <w:vertAlign w:val="subscript"/>
          <w:lang w:val="ro-RO"/>
        </w:rPr>
        <w:t>1</w:t>
      </w:r>
      <w:r w:rsidR="00153984">
        <w:rPr>
          <w:rFonts w:ascii="Arial" w:hAnsi="Arial" w:cs="Arial"/>
          <w:noProof/>
          <w:sz w:val="24"/>
          <w:szCs w:val="24"/>
          <w:lang w:val="ro-RO"/>
        </w:rPr>
        <w:t>=</w:t>
      </w:r>
      <w:r w:rsidRPr="003135BA">
        <w:rPr>
          <w:rFonts w:ascii="Arial" w:hAnsi="Arial" w:cs="Arial"/>
          <w:noProof/>
          <w:sz w:val="24"/>
          <w:szCs w:val="24"/>
          <w:lang w:val="ro-RO"/>
        </w:rPr>
        <w:t>4,2 m respective h</w:t>
      </w:r>
      <w:r w:rsidRPr="003135BA">
        <w:rPr>
          <w:rFonts w:ascii="Arial" w:hAnsi="Arial" w:cs="Arial"/>
          <w:noProof/>
          <w:sz w:val="24"/>
          <w:szCs w:val="24"/>
          <w:vertAlign w:val="subscript"/>
          <w:lang w:val="ro-RO"/>
        </w:rPr>
        <w:t>2</w:t>
      </w:r>
      <w:r w:rsidR="00153984">
        <w:rPr>
          <w:rFonts w:ascii="Arial" w:hAnsi="Arial" w:cs="Arial"/>
          <w:noProof/>
          <w:sz w:val="24"/>
          <w:szCs w:val="24"/>
          <w:lang w:val="ro-RO"/>
        </w:rPr>
        <w:t>=</w:t>
      </w:r>
      <w:r w:rsidRPr="003135BA">
        <w:rPr>
          <w:rFonts w:ascii="Arial" w:hAnsi="Arial" w:cs="Arial"/>
          <w:noProof/>
          <w:sz w:val="24"/>
          <w:szCs w:val="24"/>
          <w:lang w:val="ro-RO"/>
        </w:rPr>
        <w:t>3 m, lungimea L=6,0 m, așezate pe fundații din beton armat, clasa C25/30 cu înălțimea h= 1,25</w:t>
      </w:r>
      <w:r w:rsidR="00153984">
        <w:rPr>
          <w:rFonts w:ascii="Arial" w:hAnsi="Arial" w:cs="Arial"/>
          <w:noProof/>
          <w:sz w:val="24"/>
          <w:szCs w:val="24"/>
          <w:lang w:val="ro-RO"/>
        </w:rPr>
        <w:t xml:space="preserve"> </w:t>
      </w:r>
      <w:r w:rsidRPr="003135BA">
        <w:rPr>
          <w:rFonts w:ascii="Arial" w:hAnsi="Arial" w:cs="Arial"/>
          <w:noProof/>
          <w:sz w:val="24"/>
          <w:szCs w:val="24"/>
          <w:lang w:val="ro-RO"/>
        </w:rPr>
        <w:t xml:space="preserve">m și a sferturilor de con (4 buc.) pereat cu 15 cm beton, clasa C30/37. Evacuarea apelor meteorice se va realiza prin </w:t>
      </w:r>
      <w:r w:rsidR="00153984">
        <w:rPr>
          <w:rFonts w:ascii="Arial" w:hAnsi="Arial" w:cs="Arial"/>
          <w:noProof/>
          <w:sz w:val="24"/>
          <w:szCs w:val="24"/>
          <w:lang w:val="ro-RO"/>
        </w:rPr>
        <w:t xml:space="preserve">intermediul a 2 </w:t>
      </w:r>
      <w:r w:rsidRPr="003135BA">
        <w:rPr>
          <w:rFonts w:ascii="Arial" w:hAnsi="Arial" w:cs="Arial"/>
          <w:noProof/>
          <w:sz w:val="24"/>
          <w:szCs w:val="24"/>
          <w:lang w:val="ro-RO"/>
        </w:rPr>
        <w:t xml:space="preserve">buc. casiurilor din beton clasa C30/37 și cu o scară de acces spre albia râului, clasa C30/37; </w:t>
      </w:r>
    </w:p>
    <w:p w:rsidR="00DC4ACD" w:rsidRPr="00713EE4" w:rsidRDefault="00DC4ACD" w:rsidP="00DC4ACD">
      <w:pPr>
        <w:spacing w:after="0" w:line="240" w:lineRule="auto"/>
        <w:ind w:firstLine="720"/>
        <w:jc w:val="both"/>
        <w:rPr>
          <w:rFonts w:ascii="Arial" w:hAnsi="Arial" w:cs="Arial"/>
          <w:noProof/>
          <w:sz w:val="24"/>
          <w:szCs w:val="24"/>
          <w:lang w:val="ro-RO"/>
        </w:rPr>
      </w:pPr>
      <w:r w:rsidRPr="00713EE4">
        <w:rPr>
          <w:rFonts w:ascii="Arial" w:hAnsi="Arial" w:cs="Arial"/>
          <w:noProof/>
          <w:sz w:val="24"/>
          <w:szCs w:val="24"/>
          <w:lang w:val="ro-RO"/>
        </w:rPr>
        <w:t xml:space="preserve">- racordarea podului reabilitat cu drumul comunal </w:t>
      </w:r>
      <w:r w:rsidRPr="00713EE4">
        <w:rPr>
          <w:rFonts w:ascii="Arial" w:hAnsi="Arial" w:cs="Arial"/>
          <w:noProof/>
          <w:sz w:val="24"/>
          <w:szCs w:val="24"/>
          <w:lang w:val="es-ES"/>
        </w:rPr>
        <w:t>DC 24</w:t>
      </w:r>
      <w:r w:rsidRPr="00713EE4">
        <w:rPr>
          <w:rFonts w:ascii="Arial" w:hAnsi="Arial" w:cs="Arial"/>
          <w:noProof/>
          <w:sz w:val="24"/>
          <w:szCs w:val="24"/>
          <w:lang w:val="ro-RO"/>
        </w:rPr>
        <w:t xml:space="preserve"> se va realiza prin rampe de acces pe o lungime L</w:t>
      </w:r>
      <w:r w:rsidR="00713EE4">
        <w:rPr>
          <w:rFonts w:ascii="Arial" w:hAnsi="Arial" w:cs="Arial"/>
          <w:noProof/>
          <w:sz w:val="24"/>
          <w:szCs w:val="24"/>
          <w:lang w:val="ro-RO"/>
        </w:rPr>
        <w:t>=</w:t>
      </w:r>
      <w:r w:rsidRPr="00713EE4">
        <w:rPr>
          <w:rFonts w:ascii="Arial" w:hAnsi="Arial" w:cs="Arial"/>
          <w:noProof/>
          <w:sz w:val="24"/>
          <w:szCs w:val="24"/>
          <w:lang w:val="ro-RO"/>
        </w:rPr>
        <w:t xml:space="preserve">4,40 m, prin 5 buc. plăci de racordare, pe fiecare sens de circulație, (cu </w:t>
      </w:r>
      <w:r w:rsidRPr="00713EE4">
        <w:rPr>
          <w:rFonts w:ascii="Arial" w:hAnsi="Arial" w:cs="Arial"/>
          <w:noProof/>
          <w:sz w:val="24"/>
          <w:szCs w:val="24"/>
          <w:lang w:val="ro-RO"/>
        </w:rPr>
        <w:lastRenderedPageBreak/>
        <w:t>dimensiunile</w:t>
      </w:r>
      <w:r w:rsidRPr="00713EE4">
        <w:rPr>
          <w:rFonts w:ascii="Arial" w:hAnsi="Arial" w:cs="Arial"/>
          <w:noProof/>
          <w:sz w:val="24"/>
          <w:szCs w:val="24"/>
          <w:lang w:val="es-ES"/>
        </w:rPr>
        <w:t>:</w:t>
      </w:r>
      <w:r w:rsidR="00713EE4">
        <w:rPr>
          <w:rFonts w:ascii="Arial" w:hAnsi="Arial" w:cs="Arial"/>
          <w:noProof/>
          <w:sz w:val="24"/>
          <w:szCs w:val="24"/>
          <w:lang w:val="ro-RO"/>
        </w:rPr>
        <w:t xml:space="preserve"> l=1,25, L=</w:t>
      </w:r>
      <w:r w:rsidRPr="00713EE4">
        <w:rPr>
          <w:rFonts w:ascii="Arial" w:hAnsi="Arial" w:cs="Arial"/>
          <w:noProof/>
          <w:sz w:val="24"/>
          <w:szCs w:val="24"/>
          <w:lang w:val="ro-RO"/>
        </w:rPr>
        <w:t xml:space="preserve">4 </w:t>
      </w:r>
      <w:r w:rsidR="00713EE4">
        <w:rPr>
          <w:rFonts w:ascii="Arial" w:hAnsi="Arial" w:cs="Arial"/>
          <w:noProof/>
          <w:sz w:val="24"/>
          <w:szCs w:val="24"/>
          <w:lang w:val="ro-RO"/>
        </w:rPr>
        <w:t>m, h=</w:t>
      </w:r>
      <w:r w:rsidRPr="00713EE4">
        <w:rPr>
          <w:rFonts w:ascii="Arial" w:hAnsi="Arial" w:cs="Arial"/>
          <w:noProof/>
          <w:sz w:val="24"/>
          <w:szCs w:val="24"/>
          <w:lang w:val="ro-RO"/>
        </w:rPr>
        <w:t xml:space="preserve">0,25 m, clasa C25/30) și se continuă amenajarea drumului comunal, </w:t>
      </w:r>
      <w:r w:rsidR="00713EE4">
        <w:rPr>
          <w:rFonts w:ascii="Arial" w:hAnsi="Arial" w:cs="Arial"/>
          <w:noProof/>
          <w:sz w:val="24"/>
          <w:szCs w:val="24"/>
          <w:lang w:val="es-ES"/>
        </w:rPr>
        <w:t>pe malul drept pe o lungime L=</w:t>
      </w:r>
      <w:r w:rsidRPr="00713EE4">
        <w:rPr>
          <w:rFonts w:ascii="Arial" w:hAnsi="Arial" w:cs="Arial"/>
          <w:noProof/>
          <w:sz w:val="24"/>
          <w:szCs w:val="24"/>
          <w:lang w:val="es-ES"/>
        </w:rPr>
        <w:t>23 m respectiv</w:t>
      </w:r>
      <w:r w:rsidR="00713EE4">
        <w:rPr>
          <w:rFonts w:ascii="Arial" w:hAnsi="Arial" w:cs="Arial"/>
          <w:noProof/>
          <w:sz w:val="24"/>
          <w:szCs w:val="24"/>
          <w:lang w:val="es-ES"/>
        </w:rPr>
        <w:t xml:space="preserve"> pe malul stâng pe o lungime L=</w:t>
      </w:r>
      <w:r w:rsidRPr="00713EE4">
        <w:rPr>
          <w:rFonts w:ascii="Arial" w:hAnsi="Arial" w:cs="Arial"/>
          <w:noProof/>
          <w:sz w:val="24"/>
          <w:szCs w:val="24"/>
          <w:lang w:val="es-ES"/>
        </w:rPr>
        <w:t>17 m. S</w:t>
      </w:r>
      <w:r w:rsidRPr="00713EE4">
        <w:rPr>
          <w:rFonts w:ascii="Arial" w:hAnsi="Arial" w:cs="Arial"/>
          <w:noProof/>
          <w:sz w:val="24"/>
          <w:szCs w:val="24"/>
          <w:lang w:val="ro-RO"/>
        </w:rPr>
        <w:t>tructura rutieră care se va realiza pe rampe de acces</w:t>
      </w:r>
      <w:r w:rsidRPr="00713EE4">
        <w:rPr>
          <w:rFonts w:ascii="Arial" w:hAnsi="Arial" w:cs="Arial"/>
          <w:noProof/>
          <w:sz w:val="24"/>
          <w:szCs w:val="24"/>
          <w:lang w:val="es-ES"/>
        </w:rPr>
        <w:t>: 25 cm strat de fundație; 15 cm piatră spartă; 6 cm BAD 22.4 și 4 cm BA16</w:t>
      </w:r>
      <w:r w:rsidRPr="00713EE4">
        <w:rPr>
          <w:rFonts w:ascii="Arial" w:hAnsi="Arial" w:cs="Arial"/>
          <w:noProof/>
          <w:sz w:val="24"/>
          <w:szCs w:val="24"/>
          <w:lang w:val="ro-RO"/>
        </w:rPr>
        <w:t>;</w:t>
      </w:r>
    </w:p>
    <w:p w:rsidR="00DC4ACD" w:rsidRPr="00713EE4" w:rsidRDefault="00DC4ACD" w:rsidP="00DC4ACD">
      <w:pPr>
        <w:spacing w:after="0" w:line="240" w:lineRule="auto"/>
        <w:ind w:firstLine="720"/>
        <w:jc w:val="both"/>
        <w:rPr>
          <w:rFonts w:ascii="Arial" w:hAnsi="Arial" w:cs="Arial"/>
          <w:noProof/>
          <w:sz w:val="24"/>
          <w:szCs w:val="24"/>
          <w:lang w:val="es-ES"/>
        </w:rPr>
      </w:pPr>
      <w:r w:rsidRPr="00713EE4">
        <w:rPr>
          <w:rFonts w:ascii="Arial" w:hAnsi="Arial" w:cs="Arial"/>
          <w:noProof/>
          <w:sz w:val="24"/>
          <w:szCs w:val="24"/>
          <w:lang w:val="ro-RO"/>
        </w:rPr>
        <w:t>- albia cursului de apă v. Agrij, în amplasamentul podului se recalibrează, pe o lungime de 20 m amonte și aval de podul nou se curăță de depuneri aluvionare și vegetație, pentru îmbunătățirea caracteristicilor de scurgere. În aval de pod, în continuarea aripilor din beton se vor realiza</w:t>
      </w:r>
      <w:r w:rsidRPr="00713EE4">
        <w:rPr>
          <w:rFonts w:ascii="Arial" w:hAnsi="Arial" w:cs="Arial"/>
          <w:noProof/>
          <w:sz w:val="24"/>
          <w:szCs w:val="24"/>
          <w:lang w:val="es-ES"/>
        </w:rPr>
        <w:t xml:space="preserve">: </w:t>
      </w:r>
    </w:p>
    <w:p w:rsidR="00DC4ACD" w:rsidRPr="00713EE4" w:rsidRDefault="00DC4ACD" w:rsidP="00DC4ACD">
      <w:pPr>
        <w:spacing w:after="0" w:line="240" w:lineRule="auto"/>
        <w:ind w:firstLine="720"/>
        <w:jc w:val="both"/>
        <w:rPr>
          <w:rFonts w:ascii="Arial" w:hAnsi="Arial" w:cs="Arial"/>
          <w:noProof/>
          <w:sz w:val="24"/>
          <w:szCs w:val="24"/>
          <w:lang w:val="es-ES"/>
        </w:rPr>
      </w:pPr>
      <w:r w:rsidRPr="00713EE4">
        <w:rPr>
          <w:rFonts w:ascii="Arial" w:hAnsi="Arial" w:cs="Arial"/>
          <w:noProof/>
          <w:sz w:val="24"/>
          <w:szCs w:val="24"/>
          <w:lang w:val="es-ES"/>
        </w:rPr>
        <w:t>-</w:t>
      </w:r>
      <w:r w:rsidRPr="00713EE4">
        <w:rPr>
          <w:rFonts w:ascii="Arial" w:hAnsi="Arial" w:cs="Arial"/>
          <w:noProof/>
          <w:sz w:val="24"/>
          <w:szCs w:val="24"/>
          <w:lang w:val="ro-RO"/>
        </w:rPr>
        <w:t xml:space="preserve"> sprijiniri de maluri din saltea (S1) și 3 rânduri de gabioane (G1, G2, G3</w:t>
      </w:r>
      <w:r w:rsidR="00642DC5">
        <w:rPr>
          <w:rFonts w:ascii="Arial" w:hAnsi="Arial" w:cs="Arial"/>
          <w:noProof/>
          <w:sz w:val="24"/>
          <w:szCs w:val="24"/>
          <w:lang w:val="ro-RO"/>
        </w:rPr>
        <w:t>) pe o lungime totală L=</w:t>
      </w:r>
      <w:r w:rsidR="00027340">
        <w:rPr>
          <w:rFonts w:ascii="Arial" w:hAnsi="Arial" w:cs="Arial"/>
          <w:noProof/>
          <w:sz w:val="24"/>
          <w:szCs w:val="24"/>
          <w:lang w:val="ro-RO"/>
        </w:rPr>
        <w:t xml:space="preserve">10 m, </w:t>
      </w:r>
      <w:r w:rsidRPr="00713EE4">
        <w:rPr>
          <w:rFonts w:ascii="Arial" w:hAnsi="Arial" w:cs="Arial"/>
          <w:noProof/>
          <w:sz w:val="24"/>
          <w:szCs w:val="24"/>
          <w:lang w:val="ro-RO"/>
        </w:rPr>
        <w:t>pe ambele maluri, cu următoarele dimensiuni</w:t>
      </w:r>
      <w:r w:rsidRPr="00713EE4">
        <w:rPr>
          <w:rFonts w:ascii="Arial" w:hAnsi="Arial" w:cs="Arial"/>
          <w:noProof/>
          <w:sz w:val="24"/>
          <w:szCs w:val="24"/>
          <w:lang w:val="es-ES"/>
        </w:rPr>
        <w:t>:</w:t>
      </w:r>
    </w:p>
    <w:p w:rsidR="00DC4ACD" w:rsidRPr="00713EE4" w:rsidRDefault="00DC4ACD" w:rsidP="00DC4ACD">
      <w:pPr>
        <w:spacing w:after="0" w:line="240" w:lineRule="auto"/>
        <w:ind w:firstLine="720"/>
        <w:jc w:val="both"/>
        <w:rPr>
          <w:rFonts w:ascii="Arial" w:hAnsi="Arial" w:cs="Arial"/>
          <w:noProof/>
          <w:sz w:val="24"/>
          <w:szCs w:val="24"/>
          <w:lang w:val="ro-RO"/>
        </w:rPr>
      </w:pPr>
      <w:r w:rsidRPr="00713EE4">
        <w:rPr>
          <w:rFonts w:ascii="Arial" w:hAnsi="Arial" w:cs="Arial"/>
          <w:noProof/>
          <w:sz w:val="24"/>
          <w:szCs w:val="24"/>
        </w:rPr>
        <w:t xml:space="preserve">- </w:t>
      </w:r>
      <w:r w:rsidRPr="00713EE4">
        <w:rPr>
          <w:rFonts w:ascii="Arial" w:hAnsi="Arial" w:cs="Arial"/>
          <w:noProof/>
          <w:sz w:val="24"/>
          <w:szCs w:val="24"/>
          <w:lang w:val="ro-RO"/>
        </w:rPr>
        <w:t xml:space="preserve">S1, </w:t>
      </w:r>
      <w:r w:rsidRPr="00713EE4">
        <w:rPr>
          <w:rFonts w:ascii="Arial" w:hAnsi="Arial" w:cs="Arial"/>
          <w:noProof/>
          <w:sz w:val="24"/>
          <w:szCs w:val="24"/>
        </w:rPr>
        <w:t>l=</w:t>
      </w:r>
      <w:r w:rsidR="004303E1">
        <w:rPr>
          <w:rFonts w:ascii="Arial" w:hAnsi="Arial" w:cs="Arial"/>
          <w:noProof/>
          <w:sz w:val="24"/>
          <w:szCs w:val="24"/>
          <w:lang w:val="ro-RO"/>
        </w:rPr>
        <w:t>3.00m; h=</w:t>
      </w:r>
      <w:r w:rsidRPr="00713EE4">
        <w:rPr>
          <w:rFonts w:ascii="Arial" w:hAnsi="Arial" w:cs="Arial"/>
          <w:noProof/>
          <w:sz w:val="24"/>
          <w:szCs w:val="24"/>
          <w:lang w:val="ro-RO"/>
        </w:rPr>
        <w:t>0.50m</w:t>
      </w:r>
      <w:r w:rsidRPr="00713EE4">
        <w:rPr>
          <w:rFonts w:ascii="Arial" w:hAnsi="Arial" w:cs="Arial"/>
          <w:noProof/>
          <w:sz w:val="24"/>
          <w:szCs w:val="24"/>
        </w:rPr>
        <w:t>;</w:t>
      </w:r>
      <w:r w:rsidRPr="00713EE4">
        <w:rPr>
          <w:rFonts w:ascii="Arial" w:hAnsi="Arial" w:cs="Arial"/>
          <w:noProof/>
          <w:sz w:val="24"/>
          <w:szCs w:val="24"/>
          <w:lang w:val="ro-RO"/>
        </w:rPr>
        <w:t xml:space="preserve"> L=5.00 m;</w:t>
      </w:r>
    </w:p>
    <w:p w:rsidR="00DC4ACD" w:rsidRPr="00713EE4" w:rsidRDefault="00DC4ACD" w:rsidP="00DC4ACD">
      <w:pPr>
        <w:spacing w:after="0" w:line="240" w:lineRule="auto"/>
        <w:ind w:firstLine="720"/>
        <w:jc w:val="both"/>
        <w:rPr>
          <w:rFonts w:ascii="Arial" w:hAnsi="Arial" w:cs="Arial"/>
          <w:noProof/>
          <w:sz w:val="24"/>
          <w:szCs w:val="24"/>
          <w:lang w:val="ro-RO"/>
        </w:rPr>
      </w:pPr>
      <w:r w:rsidRPr="00713EE4">
        <w:rPr>
          <w:rFonts w:ascii="Arial" w:hAnsi="Arial" w:cs="Arial"/>
          <w:noProof/>
          <w:sz w:val="24"/>
          <w:szCs w:val="24"/>
          <w:lang w:val="ro-RO"/>
        </w:rPr>
        <w:t>- G1,</w:t>
      </w:r>
      <w:r w:rsidRPr="00713EE4">
        <w:rPr>
          <w:rFonts w:ascii="Arial" w:hAnsi="Arial" w:cs="Arial"/>
          <w:noProof/>
          <w:sz w:val="24"/>
          <w:szCs w:val="24"/>
        </w:rPr>
        <w:t xml:space="preserve"> l=</w:t>
      </w:r>
      <w:r w:rsidR="004303E1">
        <w:rPr>
          <w:rFonts w:ascii="Arial" w:hAnsi="Arial" w:cs="Arial"/>
          <w:noProof/>
          <w:sz w:val="24"/>
          <w:szCs w:val="24"/>
          <w:lang w:val="ro-RO"/>
        </w:rPr>
        <w:t>1.00m; h=</w:t>
      </w:r>
      <w:r w:rsidRPr="00713EE4">
        <w:rPr>
          <w:rFonts w:ascii="Arial" w:hAnsi="Arial" w:cs="Arial"/>
          <w:noProof/>
          <w:sz w:val="24"/>
          <w:szCs w:val="24"/>
          <w:lang w:val="ro-RO"/>
        </w:rPr>
        <w:t>1.00m</w:t>
      </w:r>
      <w:r w:rsidRPr="00713EE4">
        <w:rPr>
          <w:rFonts w:ascii="Arial" w:hAnsi="Arial" w:cs="Arial"/>
          <w:noProof/>
          <w:sz w:val="24"/>
          <w:szCs w:val="24"/>
        </w:rPr>
        <w:t>;</w:t>
      </w:r>
      <w:r w:rsidRPr="00713EE4">
        <w:rPr>
          <w:rFonts w:ascii="Arial" w:hAnsi="Arial" w:cs="Arial"/>
          <w:noProof/>
          <w:sz w:val="24"/>
          <w:szCs w:val="24"/>
          <w:lang w:val="ro-RO"/>
        </w:rPr>
        <w:t xml:space="preserve"> L=5.00 m;</w:t>
      </w:r>
    </w:p>
    <w:p w:rsidR="00DC4ACD" w:rsidRPr="00713EE4" w:rsidRDefault="00DC4ACD" w:rsidP="00DC4ACD">
      <w:pPr>
        <w:spacing w:after="0" w:line="240" w:lineRule="auto"/>
        <w:ind w:firstLine="720"/>
        <w:jc w:val="both"/>
        <w:rPr>
          <w:rFonts w:ascii="Arial" w:hAnsi="Arial" w:cs="Arial"/>
          <w:noProof/>
          <w:sz w:val="24"/>
          <w:szCs w:val="24"/>
          <w:lang w:val="ro-RO"/>
        </w:rPr>
      </w:pPr>
      <w:r w:rsidRPr="00713EE4">
        <w:rPr>
          <w:rFonts w:ascii="Arial" w:hAnsi="Arial" w:cs="Arial"/>
          <w:noProof/>
          <w:sz w:val="24"/>
          <w:szCs w:val="24"/>
          <w:lang w:val="ro-RO"/>
        </w:rPr>
        <w:t>- G2</w:t>
      </w:r>
      <w:r w:rsidRPr="00713EE4">
        <w:rPr>
          <w:rFonts w:ascii="Arial" w:hAnsi="Arial" w:cs="Arial"/>
          <w:noProof/>
          <w:sz w:val="24"/>
          <w:szCs w:val="24"/>
        </w:rPr>
        <w:t>: l=</w:t>
      </w:r>
      <w:r w:rsidR="004303E1">
        <w:rPr>
          <w:rFonts w:ascii="Arial" w:hAnsi="Arial" w:cs="Arial"/>
          <w:noProof/>
          <w:sz w:val="24"/>
          <w:szCs w:val="24"/>
          <w:lang w:val="ro-RO"/>
        </w:rPr>
        <w:t>1.50m; h=</w:t>
      </w:r>
      <w:r w:rsidRPr="00713EE4">
        <w:rPr>
          <w:rFonts w:ascii="Arial" w:hAnsi="Arial" w:cs="Arial"/>
          <w:noProof/>
          <w:sz w:val="24"/>
          <w:szCs w:val="24"/>
          <w:lang w:val="ro-RO"/>
        </w:rPr>
        <w:t>1.00m</w:t>
      </w:r>
      <w:r w:rsidRPr="00713EE4">
        <w:rPr>
          <w:rFonts w:ascii="Arial" w:hAnsi="Arial" w:cs="Arial"/>
          <w:noProof/>
          <w:sz w:val="24"/>
          <w:szCs w:val="24"/>
        </w:rPr>
        <w:t>;</w:t>
      </w:r>
      <w:r w:rsidRPr="00713EE4">
        <w:rPr>
          <w:rFonts w:ascii="Arial" w:hAnsi="Arial" w:cs="Arial"/>
          <w:noProof/>
          <w:sz w:val="24"/>
          <w:szCs w:val="24"/>
          <w:lang w:val="ro-RO"/>
        </w:rPr>
        <w:t xml:space="preserve"> L=5.00 m;</w:t>
      </w:r>
    </w:p>
    <w:p w:rsidR="00DC4ACD" w:rsidRPr="00713EE4" w:rsidRDefault="00DC4ACD" w:rsidP="00DC4ACD">
      <w:pPr>
        <w:spacing w:after="0" w:line="240" w:lineRule="auto"/>
        <w:ind w:firstLine="720"/>
        <w:jc w:val="both"/>
        <w:rPr>
          <w:rFonts w:ascii="Arial" w:hAnsi="Arial" w:cs="Arial"/>
          <w:noProof/>
          <w:sz w:val="24"/>
          <w:szCs w:val="24"/>
          <w:lang w:val="ro-RO"/>
        </w:rPr>
      </w:pPr>
      <w:r w:rsidRPr="00713EE4">
        <w:rPr>
          <w:rFonts w:ascii="Arial" w:hAnsi="Arial" w:cs="Arial"/>
          <w:noProof/>
          <w:sz w:val="24"/>
          <w:szCs w:val="24"/>
          <w:lang w:val="ro-RO"/>
        </w:rPr>
        <w:t>- G3</w:t>
      </w:r>
      <w:r w:rsidRPr="00713EE4">
        <w:rPr>
          <w:rFonts w:ascii="Arial" w:hAnsi="Arial" w:cs="Arial"/>
          <w:noProof/>
          <w:sz w:val="24"/>
          <w:szCs w:val="24"/>
        </w:rPr>
        <w:t>: l=</w:t>
      </w:r>
      <w:r w:rsidR="004303E1">
        <w:rPr>
          <w:rFonts w:ascii="Arial" w:hAnsi="Arial" w:cs="Arial"/>
          <w:noProof/>
          <w:sz w:val="24"/>
          <w:szCs w:val="24"/>
          <w:lang w:val="ro-RO"/>
        </w:rPr>
        <w:t>2.00m; h=</w:t>
      </w:r>
      <w:r w:rsidRPr="00713EE4">
        <w:rPr>
          <w:rFonts w:ascii="Arial" w:hAnsi="Arial" w:cs="Arial"/>
          <w:noProof/>
          <w:sz w:val="24"/>
          <w:szCs w:val="24"/>
          <w:lang w:val="ro-RO"/>
        </w:rPr>
        <w:t>1.00m</w:t>
      </w:r>
      <w:r w:rsidRPr="00713EE4">
        <w:rPr>
          <w:rFonts w:ascii="Arial" w:hAnsi="Arial" w:cs="Arial"/>
          <w:noProof/>
          <w:sz w:val="24"/>
          <w:szCs w:val="24"/>
        </w:rPr>
        <w:t>;</w:t>
      </w:r>
      <w:r w:rsidRPr="00713EE4">
        <w:rPr>
          <w:rFonts w:ascii="Arial" w:hAnsi="Arial" w:cs="Arial"/>
          <w:noProof/>
          <w:sz w:val="24"/>
          <w:szCs w:val="24"/>
          <w:lang w:val="ro-RO"/>
        </w:rPr>
        <w:t xml:space="preserve"> L=5.00 m; </w:t>
      </w:r>
    </w:p>
    <w:p w:rsidR="00DC4ACD" w:rsidRPr="00713EE4" w:rsidRDefault="00DC4ACD" w:rsidP="00DC4ACD">
      <w:pPr>
        <w:spacing w:after="0" w:line="240" w:lineRule="auto"/>
        <w:ind w:firstLine="720"/>
        <w:jc w:val="both"/>
        <w:rPr>
          <w:rFonts w:ascii="Arial" w:hAnsi="Arial" w:cs="Arial"/>
          <w:noProof/>
          <w:sz w:val="24"/>
          <w:szCs w:val="24"/>
          <w:lang w:val="es-ES"/>
        </w:rPr>
      </w:pPr>
      <w:r w:rsidRPr="00713EE4">
        <w:rPr>
          <w:rFonts w:ascii="Arial" w:hAnsi="Arial" w:cs="Arial"/>
          <w:noProof/>
          <w:sz w:val="24"/>
          <w:szCs w:val="24"/>
          <w:lang w:val="ro-RO"/>
        </w:rPr>
        <w:t>- un prag de fund din beton C30/37 la 24 m de pod, cu următoarele dimensiuni</w:t>
      </w:r>
      <w:r w:rsidRPr="00713EE4">
        <w:rPr>
          <w:rFonts w:ascii="Arial" w:hAnsi="Arial" w:cs="Arial"/>
          <w:noProof/>
          <w:sz w:val="24"/>
          <w:szCs w:val="24"/>
          <w:lang w:val="es-ES"/>
        </w:rPr>
        <w:t>:</w:t>
      </w:r>
    </w:p>
    <w:p w:rsidR="00DC4ACD" w:rsidRPr="00713EE4" w:rsidRDefault="00DC4ACD" w:rsidP="00DC4ACD">
      <w:pPr>
        <w:spacing w:after="0" w:line="240" w:lineRule="auto"/>
        <w:ind w:firstLine="720"/>
        <w:jc w:val="both"/>
        <w:rPr>
          <w:rFonts w:ascii="Arial" w:hAnsi="Arial" w:cs="Arial"/>
          <w:noProof/>
          <w:sz w:val="24"/>
          <w:szCs w:val="24"/>
          <w:lang w:val="es-ES"/>
        </w:rPr>
      </w:pPr>
      <w:r w:rsidRPr="00713EE4">
        <w:rPr>
          <w:rFonts w:ascii="Arial" w:hAnsi="Arial" w:cs="Arial"/>
          <w:noProof/>
          <w:sz w:val="24"/>
          <w:szCs w:val="24"/>
          <w:lang w:val="es-ES"/>
        </w:rPr>
        <w:t xml:space="preserve">- </w:t>
      </w:r>
      <w:r w:rsidR="005757B9">
        <w:rPr>
          <w:rFonts w:ascii="Arial" w:hAnsi="Arial" w:cs="Arial"/>
          <w:noProof/>
          <w:sz w:val="24"/>
          <w:szCs w:val="24"/>
          <w:lang w:val="es-ES"/>
        </w:rPr>
        <w:t>L=</w:t>
      </w:r>
      <w:r w:rsidRPr="00713EE4">
        <w:rPr>
          <w:rFonts w:ascii="Arial" w:hAnsi="Arial" w:cs="Arial"/>
          <w:noProof/>
          <w:sz w:val="24"/>
          <w:szCs w:val="24"/>
          <w:lang w:val="es-ES"/>
        </w:rPr>
        <w:t xml:space="preserve">36 m, </w:t>
      </w:r>
      <w:r w:rsidR="005757B9">
        <w:rPr>
          <w:rFonts w:ascii="Arial" w:hAnsi="Arial" w:cs="Arial"/>
          <w:noProof/>
          <w:sz w:val="24"/>
          <w:szCs w:val="24"/>
          <w:lang w:val="es-ES"/>
        </w:rPr>
        <w:t xml:space="preserve">l=0,50÷1,20 m, h=2,00 m, </w:t>
      </w:r>
      <w:r w:rsidRPr="00713EE4">
        <w:rPr>
          <w:rFonts w:ascii="Arial" w:hAnsi="Arial" w:cs="Arial"/>
          <w:noProof/>
          <w:sz w:val="24"/>
          <w:szCs w:val="24"/>
          <w:lang w:val="es-ES"/>
        </w:rPr>
        <w:t>cu înca</w:t>
      </w:r>
      <w:r w:rsidR="006A7CF0">
        <w:rPr>
          <w:rFonts w:ascii="Arial" w:hAnsi="Arial" w:cs="Arial"/>
          <w:noProof/>
          <w:sz w:val="24"/>
          <w:szCs w:val="24"/>
          <w:lang w:val="es-ES"/>
        </w:rPr>
        <w:t>strare în maluri pe lungimea L=</w:t>
      </w:r>
      <w:r w:rsidRPr="00713EE4">
        <w:rPr>
          <w:rFonts w:ascii="Arial" w:hAnsi="Arial" w:cs="Arial"/>
          <w:noProof/>
          <w:sz w:val="24"/>
          <w:szCs w:val="24"/>
          <w:lang w:val="es-ES"/>
        </w:rPr>
        <w:t>1 m, cotă superioară prag: 217.79</w:t>
      </w:r>
      <w:r w:rsidRPr="00713EE4">
        <w:rPr>
          <w:rFonts w:ascii="Arial" w:hAnsi="Arial" w:cs="Arial"/>
          <w:noProof/>
          <w:sz w:val="24"/>
          <w:szCs w:val="24"/>
          <w:lang w:val="ro-RO"/>
        </w:rPr>
        <w:t xml:space="preserve"> mdMN;</w:t>
      </w:r>
      <w:r w:rsidRPr="00713EE4">
        <w:rPr>
          <w:rFonts w:ascii="Arial" w:hAnsi="Arial" w:cs="Arial"/>
          <w:noProof/>
          <w:sz w:val="24"/>
          <w:szCs w:val="24"/>
          <w:lang w:val="es-ES"/>
        </w:rPr>
        <w:t xml:space="preserve"> </w:t>
      </w:r>
      <w:r w:rsidRPr="00713EE4">
        <w:rPr>
          <w:rFonts w:ascii="Arial" w:hAnsi="Arial" w:cs="Arial"/>
          <w:noProof/>
          <w:sz w:val="24"/>
          <w:szCs w:val="24"/>
          <w:lang w:val="ro-RO"/>
        </w:rPr>
        <w:t xml:space="preserve"> </w:t>
      </w:r>
    </w:p>
    <w:p w:rsidR="00DC4ACD" w:rsidRPr="00713EE4" w:rsidRDefault="00DC4ACD" w:rsidP="00DC4ACD">
      <w:pPr>
        <w:spacing w:after="0" w:line="240" w:lineRule="auto"/>
        <w:ind w:firstLine="720"/>
        <w:jc w:val="both"/>
        <w:rPr>
          <w:rFonts w:ascii="Arial" w:hAnsi="Arial" w:cs="Arial"/>
          <w:noProof/>
          <w:sz w:val="24"/>
          <w:szCs w:val="24"/>
          <w:lang w:val="ro-RO"/>
        </w:rPr>
      </w:pPr>
      <w:r w:rsidRPr="00713EE4">
        <w:rPr>
          <w:rFonts w:ascii="Arial" w:hAnsi="Arial" w:cs="Arial"/>
          <w:noProof/>
          <w:sz w:val="24"/>
          <w:szCs w:val="24"/>
          <w:lang w:val="ro-RO"/>
        </w:rPr>
        <w:t>- risbermă din anrocamente, L=4 m și h=60 cm, cotă superioară</w:t>
      </w:r>
      <w:r w:rsidRPr="00713EE4">
        <w:rPr>
          <w:rFonts w:ascii="Arial" w:hAnsi="Arial" w:cs="Arial"/>
          <w:noProof/>
          <w:sz w:val="24"/>
          <w:szCs w:val="24"/>
          <w:lang w:val="es-ES"/>
        </w:rPr>
        <w:t>:</w:t>
      </w:r>
      <w:r w:rsidR="006A7CF0">
        <w:rPr>
          <w:rFonts w:ascii="Arial" w:hAnsi="Arial" w:cs="Arial"/>
          <w:noProof/>
          <w:sz w:val="24"/>
          <w:szCs w:val="24"/>
          <w:lang w:val="es-ES"/>
        </w:rPr>
        <w:t xml:space="preserve"> </w:t>
      </w:r>
      <w:r w:rsidRPr="00713EE4">
        <w:rPr>
          <w:rFonts w:ascii="Arial" w:hAnsi="Arial" w:cs="Arial"/>
          <w:noProof/>
          <w:sz w:val="24"/>
          <w:szCs w:val="24"/>
          <w:lang w:val="es-ES"/>
        </w:rPr>
        <w:t>217.69</w:t>
      </w:r>
      <w:r w:rsidRPr="00713EE4">
        <w:rPr>
          <w:rFonts w:ascii="Arial" w:hAnsi="Arial" w:cs="Arial"/>
          <w:noProof/>
          <w:sz w:val="24"/>
          <w:szCs w:val="24"/>
          <w:lang w:val="ro-RO"/>
        </w:rPr>
        <w:t xml:space="preserve"> mdMN, cu </w:t>
      </w:r>
      <w:r w:rsidR="006A7CF0">
        <w:rPr>
          <w:rFonts w:ascii="Arial" w:hAnsi="Arial" w:cs="Arial"/>
          <w:noProof/>
          <w:sz w:val="24"/>
          <w:szCs w:val="24"/>
          <w:lang w:val="ro-RO"/>
        </w:rPr>
        <w:t>asigurarea migrării ihtiofaunei</w:t>
      </w:r>
      <w:r w:rsidRPr="00713EE4">
        <w:rPr>
          <w:rFonts w:ascii="Arial" w:hAnsi="Arial" w:cs="Arial"/>
          <w:noProof/>
          <w:sz w:val="24"/>
          <w:szCs w:val="24"/>
          <w:lang w:val="ro-RO"/>
        </w:rPr>
        <w:t xml:space="preserve">. </w:t>
      </w:r>
    </w:p>
    <w:p w:rsidR="00DC4ACD" w:rsidRPr="00DC4ACD" w:rsidRDefault="00DC4ACD" w:rsidP="00DC4ACD">
      <w:pPr>
        <w:spacing w:after="0" w:line="240" w:lineRule="auto"/>
        <w:ind w:firstLine="720"/>
        <w:jc w:val="both"/>
        <w:rPr>
          <w:rFonts w:ascii="Arial" w:hAnsi="Arial" w:cs="Arial"/>
          <w:noProof/>
          <w:color w:val="FF0000"/>
          <w:sz w:val="24"/>
          <w:szCs w:val="24"/>
          <w:lang w:val="ro-RO"/>
        </w:rPr>
      </w:pPr>
      <w:r w:rsidRPr="00DC4ACD">
        <w:rPr>
          <w:rFonts w:ascii="Arial" w:hAnsi="Arial" w:cs="Arial"/>
          <w:noProof/>
          <w:color w:val="FF0000"/>
          <w:sz w:val="24"/>
          <w:szCs w:val="24"/>
          <w:lang w:val="ro-RO"/>
        </w:rPr>
        <w:t xml:space="preserve">  </w:t>
      </w:r>
    </w:p>
    <w:p w:rsidR="00DC4ACD" w:rsidRPr="00325AEC" w:rsidRDefault="00DC4ACD" w:rsidP="00DC4ACD">
      <w:pPr>
        <w:numPr>
          <w:ilvl w:val="0"/>
          <w:numId w:val="19"/>
        </w:numPr>
        <w:spacing w:after="0" w:line="240" w:lineRule="auto"/>
        <w:jc w:val="both"/>
        <w:rPr>
          <w:rFonts w:ascii="Arial" w:hAnsi="Arial" w:cs="Arial"/>
          <w:i/>
          <w:noProof/>
          <w:sz w:val="24"/>
          <w:szCs w:val="24"/>
          <w:u w:val="single"/>
          <w:lang w:val="it-IT"/>
        </w:rPr>
      </w:pPr>
      <w:r w:rsidRPr="00325AEC">
        <w:rPr>
          <w:rFonts w:ascii="Arial" w:hAnsi="Arial" w:cs="Arial"/>
          <w:i/>
          <w:noProof/>
          <w:sz w:val="24"/>
          <w:szCs w:val="24"/>
          <w:u w:val="single"/>
          <w:lang w:val="es-ES"/>
        </w:rPr>
        <w:t>Pod reabilitat, în extravilanul localității Lupoaia</w:t>
      </w:r>
      <w:r w:rsidRPr="00325AEC">
        <w:rPr>
          <w:rFonts w:ascii="Arial" w:hAnsi="Arial" w:cs="Arial"/>
          <w:i/>
          <w:noProof/>
          <w:sz w:val="24"/>
          <w:szCs w:val="24"/>
          <w:u w:val="single"/>
          <w:lang w:val="ro-RO"/>
        </w:rPr>
        <w:t>,</w:t>
      </w:r>
      <w:r w:rsidRPr="00325AEC">
        <w:rPr>
          <w:rFonts w:ascii="Arial" w:hAnsi="Arial" w:cs="Arial"/>
          <w:i/>
          <w:noProof/>
          <w:sz w:val="24"/>
          <w:szCs w:val="24"/>
          <w:u w:val="single"/>
          <w:lang w:val="es-ES"/>
        </w:rPr>
        <w:t xml:space="preserve"> peste cursul de apă </w:t>
      </w:r>
      <w:r w:rsidRPr="00325AEC">
        <w:rPr>
          <w:rFonts w:ascii="Arial" w:hAnsi="Arial" w:cs="Arial"/>
          <w:i/>
          <w:noProof/>
          <w:sz w:val="24"/>
          <w:szCs w:val="24"/>
          <w:u w:val="single"/>
          <w:lang w:val="it-IT"/>
        </w:rPr>
        <w:t>v. Agrij</w:t>
      </w:r>
    </w:p>
    <w:p w:rsidR="00DC4ACD" w:rsidRPr="006F6BE0" w:rsidRDefault="00DC4ACD" w:rsidP="00DC4ACD">
      <w:pPr>
        <w:spacing w:after="0" w:line="240" w:lineRule="auto"/>
        <w:ind w:firstLine="720"/>
        <w:jc w:val="both"/>
        <w:rPr>
          <w:rFonts w:ascii="Arial" w:hAnsi="Arial" w:cs="Arial"/>
          <w:b/>
          <w:noProof/>
          <w:sz w:val="24"/>
          <w:szCs w:val="24"/>
          <w:lang w:val="it-IT"/>
        </w:rPr>
      </w:pPr>
      <w:r w:rsidRPr="006F6BE0">
        <w:rPr>
          <w:rFonts w:ascii="Arial" w:hAnsi="Arial" w:cs="Arial"/>
          <w:noProof/>
          <w:sz w:val="24"/>
          <w:szCs w:val="24"/>
          <w:lang w:val="ro-RO"/>
        </w:rPr>
        <w:t>- pod perpendicular, față de axul cursului de apă;</w:t>
      </w:r>
    </w:p>
    <w:p w:rsidR="00DC4ACD" w:rsidRPr="006F6BE0" w:rsidRDefault="00DC4ACD" w:rsidP="00DC4ACD">
      <w:pPr>
        <w:spacing w:after="0" w:line="240" w:lineRule="auto"/>
        <w:ind w:firstLine="720"/>
        <w:jc w:val="both"/>
        <w:rPr>
          <w:rFonts w:ascii="Arial" w:hAnsi="Arial" w:cs="Arial"/>
          <w:noProof/>
          <w:sz w:val="24"/>
          <w:szCs w:val="24"/>
          <w:lang w:val="ro-RO"/>
        </w:rPr>
      </w:pPr>
      <w:r w:rsidRPr="006F6BE0">
        <w:rPr>
          <w:rFonts w:ascii="Arial" w:hAnsi="Arial" w:cs="Arial"/>
          <w:noProof/>
          <w:sz w:val="24"/>
          <w:szCs w:val="24"/>
          <w:lang w:val="ro-RO"/>
        </w:rPr>
        <w:t>- lungimea L</w:t>
      </w:r>
      <w:r w:rsidRPr="006F6BE0">
        <w:rPr>
          <w:rFonts w:ascii="Arial" w:hAnsi="Arial" w:cs="Arial"/>
          <w:noProof/>
          <w:sz w:val="24"/>
          <w:szCs w:val="24"/>
          <w:vertAlign w:val="subscript"/>
          <w:lang w:val="ro-RO"/>
        </w:rPr>
        <w:t>în axul drumului</w:t>
      </w:r>
      <w:r w:rsidRPr="006F6BE0">
        <w:rPr>
          <w:rFonts w:ascii="Arial" w:hAnsi="Arial" w:cs="Arial"/>
          <w:noProof/>
          <w:sz w:val="24"/>
          <w:szCs w:val="24"/>
          <w:lang w:val="ro-RO"/>
        </w:rPr>
        <w:t xml:space="preserve"> =36,9 </w:t>
      </w:r>
      <w:r w:rsidR="006F6BE0" w:rsidRPr="006F6BE0">
        <w:rPr>
          <w:rFonts w:ascii="Arial" w:hAnsi="Arial" w:cs="Arial"/>
          <w:noProof/>
          <w:sz w:val="24"/>
          <w:szCs w:val="24"/>
          <w:lang w:val="ro-RO"/>
        </w:rPr>
        <w:t>m, lumina</w:t>
      </w:r>
      <w:r w:rsidRPr="006F6BE0">
        <w:rPr>
          <w:rFonts w:ascii="Arial" w:hAnsi="Arial" w:cs="Arial"/>
          <w:noProof/>
          <w:sz w:val="24"/>
          <w:szCs w:val="24"/>
          <w:lang w:val="ro-RO"/>
        </w:rPr>
        <w:t>=26,5 m, înălțimea H=4,70 m, lățimea l</w:t>
      </w:r>
      <w:r w:rsidRPr="006F6BE0">
        <w:rPr>
          <w:rFonts w:ascii="Arial" w:hAnsi="Arial" w:cs="Arial"/>
          <w:noProof/>
          <w:sz w:val="24"/>
          <w:szCs w:val="24"/>
          <w:vertAlign w:val="subscript"/>
          <w:lang w:val="ro-RO"/>
        </w:rPr>
        <w:t xml:space="preserve">în firul apei </w:t>
      </w:r>
      <w:r w:rsidRPr="006F6BE0">
        <w:rPr>
          <w:rFonts w:ascii="Arial" w:hAnsi="Arial" w:cs="Arial"/>
          <w:noProof/>
          <w:sz w:val="24"/>
          <w:szCs w:val="24"/>
          <w:lang w:val="ro-RO"/>
        </w:rPr>
        <w:t>=10 m</w:t>
      </w:r>
      <w:r w:rsidR="006F6BE0" w:rsidRPr="006F6BE0">
        <w:rPr>
          <w:rFonts w:ascii="Arial" w:hAnsi="Arial" w:cs="Arial"/>
          <w:noProof/>
          <w:sz w:val="24"/>
          <w:szCs w:val="24"/>
          <w:lang w:val="ro-RO"/>
        </w:rPr>
        <w:t xml:space="preserve">, înălțimea liberă </w:t>
      </w:r>
      <w:r w:rsidRPr="006F6BE0">
        <w:rPr>
          <w:rFonts w:ascii="Arial" w:hAnsi="Arial" w:cs="Arial"/>
          <w:noProof/>
          <w:sz w:val="24"/>
          <w:szCs w:val="24"/>
          <w:lang w:val="ro-RO"/>
        </w:rPr>
        <w:t xml:space="preserve">(de </w:t>
      </w:r>
      <w:r w:rsidR="006F6BE0" w:rsidRPr="006F6BE0">
        <w:rPr>
          <w:rFonts w:ascii="Arial" w:hAnsi="Arial" w:cs="Arial"/>
          <w:noProof/>
          <w:sz w:val="24"/>
          <w:szCs w:val="24"/>
          <w:lang w:val="ro-RO"/>
        </w:rPr>
        <w:t>gardă)</w:t>
      </w:r>
      <w:r w:rsidRPr="006F6BE0">
        <w:rPr>
          <w:rFonts w:ascii="Arial" w:hAnsi="Arial" w:cs="Arial"/>
          <w:noProof/>
          <w:sz w:val="24"/>
          <w:szCs w:val="24"/>
          <w:lang w:val="ro-RO"/>
        </w:rPr>
        <w:t>=2,02 m, lățimea părții rutiere 7 m, cu două benzi de circulație, delimitat de 2 trotuare cu lățimea de 1 m fiecare și 2 bucăți lise parapet de siguranță cu lățimea 0,5 m fiecare;</w:t>
      </w:r>
    </w:p>
    <w:p w:rsidR="00DC4ACD" w:rsidRPr="006F6BE0" w:rsidRDefault="00DC4ACD" w:rsidP="00DC4ACD">
      <w:pPr>
        <w:spacing w:after="0" w:line="240" w:lineRule="auto"/>
        <w:ind w:firstLine="720"/>
        <w:jc w:val="both"/>
        <w:rPr>
          <w:rFonts w:ascii="Arial" w:hAnsi="Arial" w:cs="Arial"/>
          <w:noProof/>
          <w:sz w:val="24"/>
          <w:szCs w:val="24"/>
          <w:lang w:val="ro-RO"/>
        </w:rPr>
      </w:pPr>
      <w:r w:rsidRPr="006F6BE0">
        <w:rPr>
          <w:rFonts w:ascii="Arial" w:hAnsi="Arial" w:cs="Arial"/>
          <w:noProof/>
          <w:sz w:val="24"/>
          <w:szCs w:val="24"/>
          <w:lang w:val="ro-RO"/>
        </w:rPr>
        <w:t>- cotă talveg proiectat 204,30 mdMN, cotă intrados 209,32 mdMN, cotă corespunzătoare nivelului debitului cu probabilitatea de 1% (Q</w:t>
      </w:r>
      <w:r w:rsidRPr="006F6BE0">
        <w:rPr>
          <w:rFonts w:ascii="Arial" w:hAnsi="Arial" w:cs="Arial"/>
          <w:noProof/>
          <w:sz w:val="24"/>
          <w:szCs w:val="24"/>
          <w:vertAlign w:val="subscript"/>
          <w:lang w:val="ro-RO"/>
        </w:rPr>
        <w:t>1%</w:t>
      </w:r>
      <w:r w:rsidRPr="006F6BE0">
        <w:rPr>
          <w:rFonts w:ascii="Arial" w:hAnsi="Arial" w:cs="Arial"/>
          <w:noProof/>
          <w:sz w:val="24"/>
          <w:szCs w:val="24"/>
          <w:lang w:val="ro-RO"/>
        </w:rPr>
        <w:t>=</w:t>
      </w:r>
      <w:r w:rsidRPr="006F6BE0">
        <w:rPr>
          <w:rFonts w:ascii="Arial" w:hAnsi="Arial" w:cs="Arial"/>
          <w:noProof/>
          <w:sz w:val="24"/>
          <w:szCs w:val="24"/>
          <w:lang w:val="es-ES"/>
        </w:rPr>
        <w:t>280 m</w:t>
      </w:r>
      <w:r w:rsidRPr="006F6BE0">
        <w:rPr>
          <w:rFonts w:ascii="Arial" w:hAnsi="Arial" w:cs="Arial"/>
          <w:noProof/>
          <w:sz w:val="24"/>
          <w:szCs w:val="24"/>
          <w:vertAlign w:val="superscript"/>
          <w:lang w:val="es-ES"/>
        </w:rPr>
        <w:t>3</w:t>
      </w:r>
      <w:r w:rsidRPr="006F6BE0">
        <w:rPr>
          <w:rFonts w:ascii="Arial" w:hAnsi="Arial" w:cs="Arial"/>
          <w:noProof/>
          <w:sz w:val="24"/>
          <w:szCs w:val="24"/>
          <w:lang w:val="es-ES"/>
        </w:rPr>
        <w:t xml:space="preserve">/s) este de </w:t>
      </w:r>
      <w:r w:rsidRPr="006F6BE0">
        <w:rPr>
          <w:rFonts w:ascii="Arial" w:hAnsi="Arial" w:cs="Arial"/>
          <w:noProof/>
          <w:sz w:val="24"/>
          <w:szCs w:val="24"/>
          <w:lang w:val="ro-RO"/>
        </w:rPr>
        <w:t>207,30 mdMN și înălțimea liberă de trecere a apei este de 2,02 m;</w:t>
      </w:r>
    </w:p>
    <w:p w:rsidR="00DC4ACD" w:rsidRPr="00911D0B" w:rsidRDefault="00DC4ACD" w:rsidP="00DC4ACD">
      <w:pPr>
        <w:spacing w:after="0" w:line="240" w:lineRule="auto"/>
        <w:ind w:firstLine="720"/>
        <w:jc w:val="both"/>
        <w:rPr>
          <w:rFonts w:ascii="Arial" w:hAnsi="Arial" w:cs="Arial"/>
          <w:noProof/>
          <w:sz w:val="24"/>
          <w:szCs w:val="24"/>
          <w:lang w:val="it-IT"/>
        </w:rPr>
      </w:pPr>
      <w:r w:rsidRPr="00911D0B">
        <w:rPr>
          <w:rFonts w:ascii="Arial" w:hAnsi="Arial" w:cs="Arial"/>
          <w:noProof/>
          <w:sz w:val="24"/>
          <w:szCs w:val="24"/>
          <w:lang w:val="ro-RO"/>
        </w:rPr>
        <w:t xml:space="preserve">- infrastructura va fi alcătuită din 2 culei cu fundații masive directe din beton, clasa C25/30, (cotă fundare: 201.00 mdMN ), cu lungimea </w:t>
      </w:r>
      <w:r w:rsidR="00911D0B">
        <w:rPr>
          <w:rFonts w:ascii="Arial" w:hAnsi="Arial" w:cs="Arial"/>
          <w:noProof/>
          <w:sz w:val="24"/>
          <w:szCs w:val="24"/>
          <w:lang w:val="ro-RO"/>
        </w:rPr>
        <w:t>L=</w:t>
      </w:r>
      <w:r w:rsidRPr="00911D0B">
        <w:rPr>
          <w:rFonts w:ascii="Arial" w:hAnsi="Arial" w:cs="Arial"/>
          <w:noProof/>
          <w:sz w:val="24"/>
          <w:szCs w:val="24"/>
          <w:lang w:val="ro-RO"/>
        </w:rPr>
        <w:t xml:space="preserve">8,6 m, înălțimea </w:t>
      </w:r>
      <w:r w:rsidR="00911D0B">
        <w:rPr>
          <w:rFonts w:ascii="Arial" w:hAnsi="Arial" w:cs="Arial"/>
          <w:noProof/>
          <w:sz w:val="24"/>
          <w:szCs w:val="24"/>
          <w:lang w:val="ro-RO"/>
        </w:rPr>
        <w:t>h=</w:t>
      </w:r>
      <w:r w:rsidRPr="00911D0B">
        <w:rPr>
          <w:rFonts w:ascii="Arial" w:hAnsi="Arial" w:cs="Arial"/>
          <w:noProof/>
          <w:sz w:val="24"/>
          <w:szCs w:val="24"/>
          <w:lang w:val="ro-RO"/>
        </w:rPr>
        <w:t>3,00 m și lățimea l=4,1 m,  cu elevații masive, din beton, clasa C30/37, cu lungimea  L=8,40 m</w:t>
      </w:r>
      <w:r w:rsidR="00911D0B">
        <w:rPr>
          <w:rFonts w:ascii="Arial" w:hAnsi="Arial" w:cs="Arial"/>
          <w:noProof/>
          <w:sz w:val="24"/>
          <w:szCs w:val="24"/>
          <w:lang w:val="ro-RO"/>
        </w:rPr>
        <w:t>, lățimea l=</w:t>
      </w:r>
      <w:r w:rsidRPr="00911D0B">
        <w:rPr>
          <w:rFonts w:ascii="Arial" w:hAnsi="Arial" w:cs="Arial"/>
          <w:noProof/>
          <w:sz w:val="24"/>
          <w:szCs w:val="24"/>
          <w:lang w:val="ro-RO"/>
        </w:rPr>
        <w:t>1,50 m și cu înălțimea elevație culee C1, h</w:t>
      </w:r>
      <w:r w:rsidRPr="00911D0B">
        <w:rPr>
          <w:rFonts w:ascii="Arial" w:hAnsi="Arial" w:cs="Arial"/>
          <w:noProof/>
          <w:sz w:val="24"/>
          <w:szCs w:val="24"/>
          <w:vertAlign w:val="subscript"/>
          <w:lang w:val="ro-RO"/>
        </w:rPr>
        <w:t>1</w:t>
      </w:r>
      <w:r w:rsidR="00911D0B">
        <w:rPr>
          <w:rFonts w:ascii="Arial" w:hAnsi="Arial" w:cs="Arial"/>
          <w:noProof/>
          <w:sz w:val="24"/>
          <w:szCs w:val="24"/>
          <w:lang w:val="ro-RO"/>
        </w:rPr>
        <w:t>=</w:t>
      </w:r>
      <w:r w:rsidRPr="00911D0B">
        <w:rPr>
          <w:rFonts w:ascii="Arial" w:hAnsi="Arial" w:cs="Arial"/>
          <w:noProof/>
          <w:sz w:val="24"/>
          <w:szCs w:val="24"/>
          <w:lang w:val="ro-RO"/>
        </w:rPr>
        <w:t xml:space="preserve">5,00 </w:t>
      </w:r>
      <w:r w:rsidR="00911D0B">
        <w:rPr>
          <w:rFonts w:ascii="Arial" w:hAnsi="Arial" w:cs="Arial"/>
          <w:noProof/>
          <w:sz w:val="24"/>
          <w:szCs w:val="24"/>
          <w:lang w:val="ro-RO"/>
        </w:rPr>
        <w:t xml:space="preserve">m </w:t>
      </w:r>
      <w:r w:rsidRPr="00911D0B">
        <w:rPr>
          <w:rFonts w:ascii="Arial" w:hAnsi="Arial" w:cs="Arial"/>
          <w:noProof/>
          <w:sz w:val="24"/>
          <w:szCs w:val="24"/>
          <w:lang w:val="ro-RO"/>
        </w:rPr>
        <w:t>respectiv înălțimea elevație culee C2, h</w:t>
      </w:r>
      <w:r w:rsidRPr="00911D0B">
        <w:rPr>
          <w:rFonts w:ascii="Arial" w:hAnsi="Arial" w:cs="Arial"/>
          <w:noProof/>
          <w:sz w:val="24"/>
          <w:szCs w:val="24"/>
          <w:vertAlign w:val="subscript"/>
          <w:lang w:val="ro-RO"/>
        </w:rPr>
        <w:t>2</w:t>
      </w:r>
      <w:r w:rsidRPr="00911D0B">
        <w:rPr>
          <w:rFonts w:ascii="Arial" w:hAnsi="Arial" w:cs="Arial"/>
          <w:noProof/>
          <w:sz w:val="24"/>
          <w:szCs w:val="24"/>
          <w:lang w:val="ro-RO"/>
        </w:rPr>
        <w:t>=4,70 m. Culeele se vor realiza cu ziduri întoarse și console pentru dren și tuburi din PVC Ø110 mm pentru barbacane.</w:t>
      </w:r>
      <w:r w:rsidR="00911D0B">
        <w:rPr>
          <w:rFonts w:ascii="Arial" w:hAnsi="Arial" w:cs="Arial"/>
          <w:noProof/>
          <w:sz w:val="24"/>
          <w:szCs w:val="24"/>
          <w:lang w:val="ro-RO"/>
        </w:rPr>
        <w:t xml:space="preserve"> </w:t>
      </w:r>
      <w:r w:rsidRPr="00911D0B">
        <w:rPr>
          <w:rFonts w:ascii="Arial" w:hAnsi="Arial" w:cs="Arial"/>
          <w:noProof/>
          <w:sz w:val="24"/>
          <w:szCs w:val="24"/>
          <w:lang w:val="ro-RO"/>
        </w:rPr>
        <w:t>Toate elementele elevației care vor intra în contact cu terasamentul se vor izola. În spatele culeelor se va realiza un dren din piatră brută, învelit în geotextil. Evacuarea apelor din spatele celor 2 culei  se va realiza cu ajutorul barbacanelor și a drenurilor din piatră brută așezată pe un radie</w:t>
      </w:r>
      <w:r w:rsidR="00911D0B">
        <w:rPr>
          <w:rFonts w:ascii="Arial" w:hAnsi="Arial" w:cs="Arial"/>
          <w:noProof/>
          <w:sz w:val="24"/>
          <w:szCs w:val="24"/>
          <w:lang w:val="ro-RO"/>
        </w:rPr>
        <w:t>r din beton armat;</w:t>
      </w:r>
    </w:p>
    <w:p w:rsidR="00DC4ACD" w:rsidRPr="00911D0B" w:rsidRDefault="00DC4ACD" w:rsidP="00DC4ACD">
      <w:pPr>
        <w:spacing w:after="0" w:line="240" w:lineRule="auto"/>
        <w:ind w:firstLine="720"/>
        <w:jc w:val="both"/>
        <w:rPr>
          <w:rFonts w:ascii="Arial" w:hAnsi="Arial" w:cs="Arial"/>
          <w:noProof/>
          <w:sz w:val="24"/>
          <w:szCs w:val="24"/>
          <w:lang w:val="ro-RO"/>
        </w:rPr>
      </w:pPr>
      <w:r w:rsidRPr="00911D0B">
        <w:rPr>
          <w:rFonts w:ascii="Arial" w:hAnsi="Arial" w:cs="Arial"/>
          <w:noProof/>
          <w:sz w:val="24"/>
          <w:szCs w:val="24"/>
          <w:lang w:val="ro-RO"/>
        </w:rPr>
        <w:t>- suprastructura va fi formată din 7 buc. grinzi fabricate din beton precomprimat (clasa</w:t>
      </w:r>
      <w:r w:rsidRPr="00911D0B">
        <w:rPr>
          <w:rFonts w:ascii="Arial" w:hAnsi="Arial" w:cs="Arial"/>
          <w:noProof/>
          <w:sz w:val="24"/>
          <w:szCs w:val="24"/>
          <w:lang w:val="it-IT"/>
        </w:rPr>
        <w:t>:</w:t>
      </w:r>
      <w:r w:rsidRPr="00911D0B">
        <w:rPr>
          <w:rFonts w:ascii="Arial" w:hAnsi="Arial" w:cs="Arial"/>
          <w:noProof/>
          <w:sz w:val="24"/>
          <w:szCs w:val="24"/>
          <w:lang w:val="ro-RO"/>
        </w:rPr>
        <w:t xml:space="preserve"> 50/60), cu corzi aderente tip </w:t>
      </w:r>
      <w:r w:rsidRPr="00911D0B">
        <w:rPr>
          <w:rFonts w:ascii="Arial" w:hAnsi="Arial" w:cs="Arial"/>
          <w:noProof/>
          <w:sz w:val="24"/>
          <w:szCs w:val="24"/>
          <w:lang w:val="it-IT"/>
        </w:rPr>
        <w:t>“</w:t>
      </w:r>
      <w:r w:rsidRPr="00911D0B">
        <w:rPr>
          <w:rFonts w:ascii="Arial" w:hAnsi="Arial" w:cs="Arial"/>
          <w:noProof/>
          <w:sz w:val="24"/>
          <w:szCs w:val="24"/>
          <w:lang w:val="ro-RO"/>
        </w:rPr>
        <w:t xml:space="preserve">T întors”, cu lungimea </w:t>
      </w:r>
      <w:r w:rsidR="00911D0B">
        <w:rPr>
          <w:rFonts w:ascii="Arial" w:hAnsi="Arial" w:cs="Arial"/>
          <w:noProof/>
          <w:sz w:val="24"/>
          <w:szCs w:val="24"/>
          <w:lang w:val="ro-RO"/>
        </w:rPr>
        <w:t>L=</w:t>
      </w:r>
      <w:r w:rsidRPr="00911D0B">
        <w:rPr>
          <w:rFonts w:ascii="Arial" w:hAnsi="Arial" w:cs="Arial"/>
          <w:noProof/>
          <w:sz w:val="24"/>
          <w:szCs w:val="24"/>
          <w:lang w:val="ro-RO"/>
        </w:rPr>
        <w:t>28,00 m și</w:t>
      </w:r>
      <w:r w:rsidR="00911D0B">
        <w:rPr>
          <w:rFonts w:ascii="Arial" w:hAnsi="Arial" w:cs="Arial"/>
          <w:noProof/>
          <w:sz w:val="24"/>
          <w:szCs w:val="24"/>
          <w:lang w:val="ro-RO"/>
        </w:rPr>
        <w:t xml:space="preserve"> înălțimea h=</w:t>
      </w:r>
      <w:r w:rsidRPr="00911D0B">
        <w:rPr>
          <w:rFonts w:ascii="Arial" w:hAnsi="Arial" w:cs="Arial"/>
          <w:noProof/>
          <w:sz w:val="24"/>
          <w:szCs w:val="24"/>
          <w:lang w:val="ro-RO"/>
        </w:rPr>
        <w:t>1,05 m, peste care se execută o placă de suprabetonare din beton armat monolit (clasa</w:t>
      </w:r>
      <w:r w:rsidRPr="00911D0B">
        <w:rPr>
          <w:rFonts w:ascii="Arial" w:hAnsi="Arial" w:cs="Arial"/>
          <w:noProof/>
          <w:sz w:val="24"/>
          <w:szCs w:val="24"/>
          <w:lang w:val="it-IT"/>
        </w:rPr>
        <w:t>:</w:t>
      </w:r>
      <w:r w:rsidRPr="00911D0B">
        <w:rPr>
          <w:rFonts w:ascii="Arial" w:hAnsi="Arial" w:cs="Arial"/>
          <w:noProof/>
          <w:sz w:val="24"/>
          <w:szCs w:val="24"/>
          <w:lang w:val="ro-RO"/>
        </w:rPr>
        <w:t xml:space="preserve"> 35/45), cu grosimea h</w:t>
      </w:r>
      <w:r w:rsidRPr="00911D0B">
        <w:rPr>
          <w:rFonts w:ascii="Arial" w:hAnsi="Arial" w:cs="Arial"/>
          <w:noProof/>
          <w:sz w:val="24"/>
          <w:szCs w:val="24"/>
          <w:vertAlign w:val="subscript"/>
          <w:lang w:val="ro-RO"/>
        </w:rPr>
        <w:t>min</w:t>
      </w:r>
      <w:r w:rsidR="00911D0B">
        <w:rPr>
          <w:rFonts w:ascii="Arial" w:hAnsi="Arial" w:cs="Arial"/>
          <w:noProof/>
          <w:sz w:val="24"/>
          <w:szCs w:val="24"/>
          <w:lang w:val="ro-RO"/>
        </w:rPr>
        <w:t>=</w:t>
      </w:r>
      <w:r w:rsidRPr="00911D0B">
        <w:rPr>
          <w:rFonts w:ascii="Arial" w:hAnsi="Arial" w:cs="Arial"/>
          <w:noProof/>
          <w:sz w:val="24"/>
          <w:szCs w:val="24"/>
          <w:lang w:val="ro-RO"/>
        </w:rPr>
        <w:t>15 cm, hidroizolație performantă cu grosimea de 1 cm, protejată cu un strat de 3 cm din mortar asfaltic (BA8) ș</w:t>
      </w:r>
      <w:r w:rsidR="00911D0B">
        <w:rPr>
          <w:rFonts w:ascii="Arial" w:hAnsi="Arial" w:cs="Arial"/>
          <w:noProof/>
          <w:sz w:val="24"/>
          <w:szCs w:val="24"/>
          <w:lang w:val="ro-RO"/>
        </w:rPr>
        <w:t>i 2 straturi (</w:t>
      </w:r>
      <w:r w:rsidRPr="00911D0B">
        <w:rPr>
          <w:rFonts w:ascii="Arial" w:hAnsi="Arial" w:cs="Arial"/>
          <w:noProof/>
          <w:sz w:val="24"/>
          <w:szCs w:val="24"/>
          <w:lang w:val="ro-RO"/>
        </w:rPr>
        <w:t xml:space="preserve">4 cm fiecare) îmbrăcăminte de beton asfaltic BAP 16, panta 1,1%. În profil transversal podul va fi mărginit amonte și aval de cursul de apă prin parapeți de protecție combinat, </w:t>
      </w:r>
      <w:r w:rsidR="00911D0B">
        <w:rPr>
          <w:rFonts w:ascii="Arial" w:hAnsi="Arial" w:cs="Arial"/>
          <w:noProof/>
          <w:sz w:val="24"/>
          <w:szCs w:val="24"/>
          <w:lang w:val="ro-RO"/>
        </w:rPr>
        <w:t xml:space="preserve">cu lungimea de 36,9 m </w:t>
      </w:r>
      <w:r w:rsidRPr="00911D0B">
        <w:rPr>
          <w:rFonts w:ascii="Arial" w:hAnsi="Arial" w:cs="Arial"/>
          <w:noProof/>
          <w:sz w:val="24"/>
          <w:szCs w:val="24"/>
          <w:lang w:val="ro-RO"/>
        </w:rPr>
        <w:t>(pentru fiecare parte mărginită) delimitând lățimea părții carosabile de l =7,0 m și două trotuare pietonale cu lățimea de l=1,0 m fiecare, despărțite prin bordură înaltă. Evacuarea apelor meteorice se va realiza prin intermediul casiurilor din beton clasa C30/37.</w:t>
      </w:r>
      <w:r w:rsidR="00911D0B">
        <w:rPr>
          <w:rFonts w:ascii="Arial" w:hAnsi="Arial" w:cs="Arial"/>
          <w:noProof/>
          <w:sz w:val="24"/>
          <w:szCs w:val="24"/>
          <w:lang w:val="ro-RO"/>
        </w:rPr>
        <w:t xml:space="preserve"> </w:t>
      </w:r>
      <w:r w:rsidRPr="00911D0B">
        <w:rPr>
          <w:rFonts w:ascii="Arial" w:hAnsi="Arial" w:cs="Arial"/>
          <w:noProof/>
          <w:sz w:val="24"/>
          <w:szCs w:val="24"/>
          <w:lang w:val="ro-RO"/>
        </w:rPr>
        <w:t>Accesul se va realiza prin intermediul scărilor de acces din beton</w:t>
      </w:r>
      <w:r w:rsidR="00911D0B">
        <w:rPr>
          <w:rFonts w:ascii="Arial" w:hAnsi="Arial" w:cs="Arial"/>
          <w:noProof/>
          <w:sz w:val="24"/>
          <w:szCs w:val="24"/>
          <w:lang w:val="ro-RO"/>
        </w:rPr>
        <w:t>;</w:t>
      </w:r>
      <w:r w:rsidRPr="00911D0B">
        <w:rPr>
          <w:rFonts w:ascii="Arial" w:hAnsi="Arial" w:cs="Arial"/>
          <w:noProof/>
          <w:sz w:val="24"/>
          <w:szCs w:val="24"/>
          <w:lang w:val="ro-RO"/>
        </w:rPr>
        <w:t xml:space="preserve"> </w:t>
      </w:r>
    </w:p>
    <w:p w:rsidR="00DC4ACD" w:rsidRPr="00911D0B" w:rsidRDefault="00DC4ACD" w:rsidP="00DC4ACD">
      <w:pPr>
        <w:spacing w:after="0" w:line="240" w:lineRule="auto"/>
        <w:ind w:firstLine="720"/>
        <w:jc w:val="both"/>
        <w:rPr>
          <w:rFonts w:ascii="Arial" w:hAnsi="Arial" w:cs="Arial"/>
          <w:noProof/>
          <w:sz w:val="24"/>
          <w:szCs w:val="24"/>
          <w:lang w:val="ro-RO"/>
        </w:rPr>
      </w:pPr>
      <w:r w:rsidRPr="00911D0B">
        <w:rPr>
          <w:rFonts w:ascii="Arial" w:hAnsi="Arial" w:cs="Arial"/>
          <w:noProof/>
          <w:sz w:val="24"/>
          <w:szCs w:val="24"/>
          <w:lang w:val="ro-RO"/>
        </w:rPr>
        <w:lastRenderedPageBreak/>
        <w:t xml:space="preserve">- racordarea podului cu terasamentele se va realiza prin 4 buc. aripi din beton armat (clasa C25/30), </w:t>
      </w:r>
      <w:r w:rsidR="000A210B">
        <w:rPr>
          <w:rFonts w:ascii="Arial" w:hAnsi="Arial" w:cs="Arial"/>
          <w:noProof/>
          <w:sz w:val="24"/>
          <w:szCs w:val="24"/>
          <w:lang w:val="es-ES"/>
        </w:rPr>
        <w:t xml:space="preserve">cu </w:t>
      </w:r>
      <w:r w:rsidRPr="00911D0B">
        <w:rPr>
          <w:rFonts w:ascii="Arial" w:hAnsi="Arial" w:cs="Arial"/>
          <w:noProof/>
          <w:sz w:val="24"/>
          <w:szCs w:val="24"/>
          <w:lang w:val="es-ES"/>
        </w:rPr>
        <w:t>elevațiile din beton clasa C30/37, având înălțimile: h</w:t>
      </w:r>
      <w:r w:rsidRPr="00911D0B">
        <w:rPr>
          <w:rFonts w:ascii="Arial" w:hAnsi="Arial" w:cs="Arial"/>
          <w:noProof/>
          <w:sz w:val="24"/>
          <w:szCs w:val="24"/>
          <w:vertAlign w:val="subscript"/>
          <w:lang w:val="es-ES"/>
        </w:rPr>
        <w:t>1</w:t>
      </w:r>
      <w:r w:rsidR="000A210B">
        <w:rPr>
          <w:rFonts w:ascii="Arial" w:hAnsi="Arial" w:cs="Arial"/>
          <w:noProof/>
          <w:sz w:val="24"/>
          <w:szCs w:val="24"/>
          <w:lang w:val="es-ES"/>
        </w:rPr>
        <w:t>=</w:t>
      </w:r>
      <w:r w:rsidRPr="00911D0B">
        <w:rPr>
          <w:rFonts w:ascii="Arial" w:hAnsi="Arial" w:cs="Arial"/>
          <w:noProof/>
          <w:sz w:val="24"/>
          <w:szCs w:val="24"/>
          <w:lang w:val="es-ES"/>
        </w:rPr>
        <w:t>4,7 m respective h</w:t>
      </w:r>
      <w:r w:rsidRPr="00911D0B">
        <w:rPr>
          <w:rFonts w:ascii="Arial" w:hAnsi="Arial" w:cs="Arial"/>
          <w:noProof/>
          <w:sz w:val="24"/>
          <w:szCs w:val="24"/>
          <w:vertAlign w:val="subscript"/>
          <w:lang w:val="es-ES"/>
        </w:rPr>
        <w:t>2</w:t>
      </w:r>
      <w:r w:rsidRPr="00911D0B">
        <w:rPr>
          <w:rFonts w:ascii="Arial" w:hAnsi="Arial" w:cs="Arial"/>
          <w:noProof/>
          <w:sz w:val="24"/>
          <w:szCs w:val="24"/>
          <w:lang w:val="es-ES"/>
        </w:rPr>
        <w:t>=3 m, lungimea L=6 m, așezate pe fundații din beton armat clasa C25/30 cu înălțimea h= 1,25</w:t>
      </w:r>
      <w:r w:rsidR="000A210B">
        <w:rPr>
          <w:rFonts w:ascii="Arial" w:hAnsi="Arial" w:cs="Arial"/>
          <w:noProof/>
          <w:sz w:val="24"/>
          <w:szCs w:val="24"/>
          <w:lang w:val="es-ES"/>
        </w:rPr>
        <w:t xml:space="preserve"> </w:t>
      </w:r>
      <w:r w:rsidRPr="00911D0B">
        <w:rPr>
          <w:rFonts w:ascii="Arial" w:hAnsi="Arial" w:cs="Arial"/>
          <w:noProof/>
          <w:sz w:val="24"/>
          <w:szCs w:val="24"/>
          <w:lang w:val="es-ES"/>
        </w:rPr>
        <w:t>m) și a sferturilor de con permeate, realizate din beton clasa C30/37</w:t>
      </w:r>
      <w:r w:rsidRPr="00911D0B">
        <w:rPr>
          <w:rFonts w:ascii="Arial" w:hAnsi="Arial" w:cs="Arial"/>
          <w:noProof/>
          <w:sz w:val="24"/>
          <w:szCs w:val="24"/>
          <w:lang w:val="ro-RO"/>
        </w:rPr>
        <w:t xml:space="preserve">. Evacuarea apelor meteorice se </w:t>
      </w:r>
      <w:r w:rsidR="000A210B">
        <w:rPr>
          <w:rFonts w:ascii="Arial" w:hAnsi="Arial" w:cs="Arial"/>
          <w:noProof/>
          <w:sz w:val="24"/>
          <w:szCs w:val="24"/>
          <w:lang w:val="ro-RO"/>
        </w:rPr>
        <w:t xml:space="preserve">va realiza prin intermediul a 2 </w:t>
      </w:r>
      <w:r w:rsidRPr="00911D0B">
        <w:rPr>
          <w:rFonts w:ascii="Arial" w:hAnsi="Arial" w:cs="Arial"/>
          <w:noProof/>
          <w:sz w:val="24"/>
          <w:szCs w:val="24"/>
          <w:lang w:val="ro-RO"/>
        </w:rPr>
        <w:t xml:space="preserve">buc. casiurilor din beton clasa C30/37 și cu </w:t>
      </w:r>
      <w:r w:rsidR="000A210B">
        <w:rPr>
          <w:rFonts w:ascii="Arial" w:hAnsi="Arial" w:cs="Arial"/>
          <w:noProof/>
          <w:sz w:val="24"/>
          <w:szCs w:val="24"/>
          <w:lang w:val="ro-RO"/>
        </w:rPr>
        <w:t xml:space="preserve">2  buc. </w:t>
      </w:r>
      <w:r w:rsidRPr="00911D0B">
        <w:rPr>
          <w:rFonts w:ascii="Arial" w:hAnsi="Arial" w:cs="Arial"/>
          <w:noProof/>
          <w:sz w:val="24"/>
          <w:szCs w:val="24"/>
          <w:lang w:val="ro-RO"/>
        </w:rPr>
        <w:t>scări de acces spre albia râului, clasa C30/37;</w:t>
      </w:r>
    </w:p>
    <w:p w:rsidR="00DC4ACD" w:rsidRPr="00911D0B" w:rsidRDefault="00DC4ACD" w:rsidP="000A210B">
      <w:pPr>
        <w:spacing w:after="0" w:line="240" w:lineRule="auto"/>
        <w:ind w:firstLine="720"/>
        <w:jc w:val="both"/>
        <w:rPr>
          <w:rFonts w:ascii="Arial" w:hAnsi="Arial" w:cs="Arial"/>
          <w:noProof/>
          <w:sz w:val="24"/>
          <w:szCs w:val="24"/>
          <w:lang w:val="ro-RO"/>
        </w:rPr>
      </w:pPr>
      <w:r w:rsidRPr="00911D0B">
        <w:rPr>
          <w:rFonts w:ascii="Arial" w:hAnsi="Arial" w:cs="Arial"/>
          <w:noProof/>
          <w:sz w:val="24"/>
          <w:szCs w:val="24"/>
          <w:lang w:val="ro-RO"/>
        </w:rPr>
        <w:t xml:space="preserve">- racordarea podului reabilitat cu drumul comunal </w:t>
      </w:r>
      <w:r w:rsidRPr="00911D0B">
        <w:rPr>
          <w:rFonts w:ascii="Arial" w:hAnsi="Arial" w:cs="Arial"/>
          <w:noProof/>
          <w:sz w:val="24"/>
          <w:szCs w:val="24"/>
          <w:lang w:val="es-ES"/>
        </w:rPr>
        <w:t>DC 23A</w:t>
      </w:r>
      <w:r w:rsidRPr="00911D0B">
        <w:rPr>
          <w:rFonts w:ascii="Arial" w:hAnsi="Arial" w:cs="Arial"/>
          <w:noProof/>
          <w:sz w:val="24"/>
          <w:szCs w:val="24"/>
          <w:lang w:val="ro-RO"/>
        </w:rPr>
        <w:t xml:space="preserve"> se va realiza prin 5 buc. plăci de racordare, pe fiecare sens</w:t>
      </w:r>
      <w:r w:rsidR="000A210B">
        <w:rPr>
          <w:rFonts w:ascii="Arial" w:hAnsi="Arial" w:cs="Arial"/>
          <w:noProof/>
          <w:sz w:val="24"/>
          <w:szCs w:val="24"/>
          <w:lang w:val="ro-RO"/>
        </w:rPr>
        <w:t xml:space="preserve"> de circulație</w:t>
      </w:r>
      <w:r w:rsidRPr="00911D0B">
        <w:rPr>
          <w:rFonts w:ascii="Arial" w:hAnsi="Arial" w:cs="Arial"/>
          <w:noProof/>
          <w:sz w:val="24"/>
          <w:szCs w:val="24"/>
          <w:lang w:val="ro-RO"/>
        </w:rPr>
        <w:t xml:space="preserve"> (cu dimensiunile</w:t>
      </w:r>
      <w:r w:rsidRPr="00911D0B">
        <w:rPr>
          <w:rFonts w:ascii="Arial" w:hAnsi="Arial" w:cs="Arial"/>
          <w:noProof/>
          <w:sz w:val="24"/>
          <w:szCs w:val="24"/>
          <w:lang w:val="es-ES"/>
        </w:rPr>
        <w:t>:</w:t>
      </w:r>
      <w:r w:rsidR="000A210B">
        <w:rPr>
          <w:rFonts w:ascii="Arial" w:hAnsi="Arial" w:cs="Arial"/>
          <w:noProof/>
          <w:sz w:val="24"/>
          <w:szCs w:val="24"/>
          <w:lang w:val="ro-RO"/>
        </w:rPr>
        <w:t xml:space="preserve"> l=1,25, L=4 m, h=</w:t>
      </w:r>
      <w:r w:rsidRPr="00911D0B">
        <w:rPr>
          <w:rFonts w:ascii="Arial" w:hAnsi="Arial" w:cs="Arial"/>
          <w:noProof/>
          <w:sz w:val="24"/>
          <w:szCs w:val="24"/>
          <w:lang w:val="ro-RO"/>
        </w:rPr>
        <w:t>0,25 m, clasa C25/30) și se continuă amenajarea dr</w:t>
      </w:r>
      <w:r w:rsidR="000A210B">
        <w:rPr>
          <w:rFonts w:ascii="Arial" w:hAnsi="Arial" w:cs="Arial"/>
          <w:noProof/>
          <w:sz w:val="24"/>
          <w:szCs w:val="24"/>
          <w:lang w:val="ro-RO"/>
        </w:rPr>
        <w:t>umului comunal, pe o lungime L=</w:t>
      </w:r>
      <w:r w:rsidRPr="00911D0B">
        <w:rPr>
          <w:rFonts w:ascii="Arial" w:hAnsi="Arial" w:cs="Arial"/>
          <w:noProof/>
          <w:sz w:val="24"/>
          <w:szCs w:val="24"/>
          <w:lang w:val="ro-RO"/>
        </w:rPr>
        <w:t xml:space="preserve">21m (mal drept) și </w:t>
      </w:r>
      <w:r w:rsidR="000A210B">
        <w:rPr>
          <w:rFonts w:ascii="Arial" w:hAnsi="Arial" w:cs="Arial"/>
          <w:noProof/>
          <w:sz w:val="24"/>
          <w:szCs w:val="24"/>
          <w:lang w:val="ro-RO"/>
        </w:rPr>
        <w:t>pe o lungime L=</w:t>
      </w:r>
      <w:r w:rsidRPr="00911D0B">
        <w:rPr>
          <w:rFonts w:ascii="Arial" w:hAnsi="Arial" w:cs="Arial"/>
          <w:noProof/>
          <w:sz w:val="24"/>
          <w:szCs w:val="24"/>
          <w:lang w:val="ro-RO"/>
        </w:rPr>
        <w:t>17 m (mal stâng)</w:t>
      </w:r>
      <w:r w:rsidR="000A210B">
        <w:rPr>
          <w:rFonts w:ascii="Arial" w:hAnsi="Arial" w:cs="Arial"/>
          <w:noProof/>
          <w:sz w:val="24"/>
          <w:szCs w:val="24"/>
          <w:lang w:val="ro-RO"/>
        </w:rPr>
        <w:t xml:space="preserve"> </w:t>
      </w:r>
      <w:r w:rsidRPr="00911D0B">
        <w:rPr>
          <w:rFonts w:ascii="Arial" w:hAnsi="Arial" w:cs="Arial"/>
          <w:noProof/>
          <w:sz w:val="24"/>
          <w:szCs w:val="24"/>
          <w:lang w:val="ro-RO"/>
        </w:rPr>
        <w:t xml:space="preserve">cu o structură rutieră realizată astfel: 25 cm strat de fundație; 15 cm piatră spartă; 6 cm BAD 22.4 și 4 cm BA16; </w:t>
      </w:r>
    </w:p>
    <w:p w:rsidR="00DC4ACD" w:rsidRPr="00911D0B" w:rsidRDefault="00DC4ACD" w:rsidP="00DC4ACD">
      <w:pPr>
        <w:spacing w:after="0" w:line="240" w:lineRule="auto"/>
        <w:ind w:firstLine="720"/>
        <w:jc w:val="both"/>
        <w:rPr>
          <w:rFonts w:ascii="Arial" w:hAnsi="Arial" w:cs="Arial"/>
          <w:noProof/>
          <w:sz w:val="24"/>
          <w:szCs w:val="24"/>
          <w:lang w:val="es-ES"/>
        </w:rPr>
      </w:pPr>
      <w:r w:rsidRPr="00911D0B">
        <w:rPr>
          <w:rFonts w:ascii="Arial" w:hAnsi="Arial" w:cs="Arial"/>
          <w:noProof/>
          <w:sz w:val="24"/>
          <w:szCs w:val="24"/>
          <w:lang w:val="ro-RO"/>
        </w:rPr>
        <w:t>- albia cursului de apă v. Agrij, în amplasamentul podului se recalibrează, pe o lungime de 20 m amonte și aval de podul nou se curăță de depuneri aluvionare și vegetație, pentru îmbunătățirea caracteristicilor de scurgere. În aval de pod, în continuarea aripilor din beton se vor realiza</w:t>
      </w:r>
      <w:r w:rsidRPr="00911D0B">
        <w:rPr>
          <w:rFonts w:ascii="Arial" w:hAnsi="Arial" w:cs="Arial"/>
          <w:noProof/>
          <w:sz w:val="24"/>
          <w:szCs w:val="24"/>
          <w:lang w:val="es-ES"/>
        </w:rPr>
        <w:t xml:space="preserve">: </w:t>
      </w:r>
    </w:p>
    <w:p w:rsidR="00DC4ACD" w:rsidRPr="00911D0B" w:rsidRDefault="00DC4ACD" w:rsidP="00DC4ACD">
      <w:pPr>
        <w:spacing w:after="0" w:line="240" w:lineRule="auto"/>
        <w:ind w:firstLine="720"/>
        <w:jc w:val="both"/>
        <w:rPr>
          <w:rFonts w:ascii="Arial" w:hAnsi="Arial" w:cs="Arial"/>
          <w:noProof/>
          <w:sz w:val="24"/>
          <w:szCs w:val="24"/>
          <w:lang w:val="es-ES"/>
        </w:rPr>
      </w:pPr>
      <w:r w:rsidRPr="00911D0B">
        <w:rPr>
          <w:rFonts w:ascii="Arial" w:hAnsi="Arial" w:cs="Arial"/>
          <w:noProof/>
          <w:sz w:val="24"/>
          <w:szCs w:val="24"/>
          <w:lang w:val="es-ES"/>
        </w:rPr>
        <w:t>-</w:t>
      </w:r>
      <w:r w:rsidRPr="00911D0B">
        <w:rPr>
          <w:rFonts w:ascii="Arial" w:hAnsi="Arial" w:cs="Arial"/>
          <w:noProof/>
          <w:sz w:val="24"/>
          <w:szCs w:val="24"/>
          <w:lang w:val="ro-RO"/>
        </w:rPr>
        <w:t xml:space="preserve"> sprijiniri de maluri din saltea (S1) și 3 rânduri de gabioane (G1, G2, G3</w:t>
      </w:r>
      <w:r w:rsidR="00051910">
        <w:rPr>
          <w:rFonts w:ascii="Arial" w:hAnsi="Arial" w:cs="Arial"/>
          <w:noProof/>
          <w:sz w:val="24"/>
          <w:szCs w:val="24"/>
          <w:lang w:val="ro-RO"/>
        </w:rPr>
        <w:t xml:space="preserve">) pe o lungime totală L= 10 m, </w:t>
      </w:r>
      <w:r w:rsidRPr="00911D0B">
        <w:rPr>
          <w:rFonts w:ascii="Arial" w:hAnsi="Arial" w:cs="Arial"/>
          <w:noProof/>
          <w:sz w:val="24"/>
          <w:szCs w:val="24"/>
          <w:lang w:val="ro-RO"/>
        </w:rPr>
        <w:t>pe ambele maluri, cu următoarele dimensiuni</w:t>
      </w:r>
      <w:r w:rsidRPr="00911D0B">
        <w:rPr>
          <w:rFonts w:ascii="Arial" w:hAnsi="Arial" w:cs="Arial"/>
          <w:noProof/>
          <w:sz w:val="24"/>
          <w:szCs w:val="24"/>
          <w:lang w:val="es-ES"/>
        </w:rPr>
        <w:t>:</w:t>
      </w:r>
    </w:p>
    <w:p w:rsidR="00DC4ACD" w:rsidRPr="00911D0B" w:rsidRDefault="00DC4ACD" w:rsidP="00DC4ACD">
      <w:pPr>
        <w:spacing w:after="0" w:line="240" w:lineRule="auto"/>
        <w:ind w:firstLine="720"/>
        <w:jc w:val="both"/>
        <w:rPr>
          <w:rFonts w:ascii="Arial" w:hAnsi="Arial" w:cs="Arial"/>
          <w:noProof/>
          <w:sz w:val="24"/>
          <w:szCs w:val="24"/>
          <w:lang w:val="ro-RO"/>
        </w:rPr>
      </w:pPr>
      <w:r w:rsidRPr="00911D0B">
        <w:rPr>
          <w:rFonts w:ascii="Arial" w:hAnsi="Arial" w:cs="Arial"/>
          <w:noProof/>
          <w:sz w:val="24"/>
          <w:szCs w:val="24"/>
        </w:rPr>
        <w:t xml:space="preserve">- </w:t>
      </w:r>
      <w:r w:rsidRPr="00911D0B">
        <w:rPr>
          <w:rFonts w:ascii="Arial" w:hAnsi="Arial" w:cs="Arial"/>
          <w:noProof/>
          <w:sz w:val="24"/>
          <w:szCs w:val="24"/>
          <w:lang w:val="ro-RO"/>
        </w:rPr>
        <w:t xml:space="preserve">S1, </w:t>
      </w:r>
      <w:r w:rsidRPr="00911D0B">
        <w:rPr>
          <w:rFonts w:ascii="Arial" w:hAnsi="Arial" w:cs="Arial"/>
          <w:noProof/>
          <w:sz w:val="24"/>
          <w:szCs w:val="24"/>
        </w:rPr>
        <w:t>l=</w:t>
      </w:r>
      <w:r w:rsidRPr="00911D0B">
        <w:rPr>
          <w:rFonts w:ascii="Arial" w:hAnsi="Arial" w:cs="Arial"/>
          <w:noProof/>
          <w:sz w:val="24"/>
          <w:szCs w:val="24"/>
          <w:lang w:val="ro-RO"/>
        </w:rPr>
        <w:t>3.00m; h= 0.50m</w:t>
      </w:r>
      <w:r w:rsidRPr="00911D0B">
        <w:rPr>
          <w:rFonts w:ascii="Arial" w:hAnsi="Arial" w:cs="Arial"/>
          <w:noProof/>
          <w:sz w:val="24"/>
          <w:szCs w:val="24"/>
        </w:rPr>
        <w:t>;</w:t>
      </w:r>
      <w:r w:rsidRPr="00911D0B">
        <w:rPr>
          <w:rFonts w:ascii="Arial" w:hAnsi="Arial" w:cs="Arial"/>
          <w:noProof/>
          <w:sz w:val="24"/>
          <w:szCs w:val="24"/>
          <w:lang w:val="ro-RO"/>
        </w:rPr>
        <w:t xml:space="preserve"> L=5.00 m;</w:t>
      </w:r>
    </w:p>
    <w:p w:rsidR="00DC4ACD" w:rsidRPr="00911D0B" w:rsidRDefault="00DC4ACD" w:rsidP="00DC4ACD">
      <w:pPr>
        <w:spacing w:after="0" w:line="240" w:lineRule="auto"/>
        <w:ind w:firstLine="720"/>
        <w:jc w:val="both"/>
        <w:rPr>
          <w:rFonts w:ascii="Arial" w:hAnsi="Arial" w:cs="Arial"/>
          <w:noProof/>
          <w:sz w:val="24"/>
          <w:szCs w:val="24"/>
          <w:lang w:val="ro-RO"/>
        </w:rPr>
      </w:pPr>
      <w:r w:rsidRPr="00911D0B">
        <w:rPr>
          <w:rFonts w:ascii="Arial" w:hAnsi="Arial" w:cs="Arial"/>
          <w:noProof/>
          <w:sz w:val="24"/>
          <w:szCs w:val="24"/>
          <w:lang w:val="ro-RO"/>
        </w:rPr>
        <w:t>- G1,</w:t>
      </w:r>
      <w:r w:rsidRPr="00911D0B">
        <w:rPr>
          <w:rFonts w:ascii="Arial" w:hAnsi="Arial" w:cs="Arial"/>
          <w:noProof/>
          <w:sz w:val="24"/>
          <w:szCs w:val="24"/>
        </w:rPr>
        <w:t xml:space="preserve"> l=</w:t>
      </w:r>
      <w:r w:rsidR="000A210B">
        <w:rPr>
          <w:rFonts w:ascii="Arial" w:hAnsi="Arial" w:cs="Arial"/>
          <w:noProof/>
          <w:sz w:val="24"/>
          <w:szCs w:val="24"/>
          <w:lang w:val="ro-RO"/>
        </w:rPr>
        <w:t>1.00m; h=</w:t>
      </w:r>
      <w:r w:rsidRPr="00911D0B">
        <w:rPr>
          <w:rFonts w:ascii="Arial" w:hAnsi="Arial" w:cs="Arial"/>
          <w:noProof/>
          <w:sz w:val="24"/>
          <w:szCs w:val="24"/>
          <w:lang w:val="ro-RO"/>
        </w:rPr>
        <w:t>1.00m</w:t>
      </w:r>
      <w:r w:rsidRPr="00911D0B">
        <w:rPr>
          <w:rFonts w:ascii="Arial" w:hAnsi="Arial" w:cs="Arial"/>
          <w:noProof/>
          <w:sz w:val="24"/>
          <w:szCs w:val="24"/>
        </w:rPr>
        <w:t>;</w:t>
      </w:r>
      <w:r w:rsidRPr="00911D0B">
        <w:rPr>
          <w:rFonts w:ascii="Arial" w:hAnsi="Arial" w:cs="Arial"/>
          <w:noProof/>
          <w:sz w:val="24"/>
          <w:szCs w:val="24"/>
          <w:lang w:val="ro-RO"/>
        </w:rPr>
        <w:t xml:space="preserve"> L=5.00 m;</w:t>
      </w:r>
    </w:p>
    <w:p w:rsidR="00DC4ACD" w:rsidRPr="00911D0B" w:rsidRDefault="00DC4ACD" w:rsidP="00DC4ACD">
      <w:pPr>
        <w:spacing w:after="0" w:line="240" w:lineRule="auto"/>
        <w:ind w:firstLine="720"/>
        <w:jc w:val="both"/>
        <w:rPr>
          <w:rFonts w:ascii="Arial" w:hAnsi="Arial" w:cs="Arial"/>
          <w:noProof/>
          <w:sz w:val="24"/>
          <w:szCs w:val="24"/>
          <w:lang w:val="ro-RO"/>
        </w:rPr>
      </w:pPr>
      <w:r w:rsidRPr="00911D0B">
        <w:rPr>
          <w:rFonts w:ascii="Arial" w:hAnsi="Arial" w:cs="Arial"/>
          <w:noProof/>
          <w:sz w:val="24"/>
          <w:szCs w:val="24"/>
          <w:lang w:val="ro-RO"/>
        </w:rPr>
        <w:t>- G2</w:t>
      </w:r>
      <w:r w:rsidRPr="00911D0B">
        <w:rPr>
          <w:rFonts w:ascii="Arial" w:hAnsi="Arial" w:cs="Arial"/>
          <w:noProof/>
          <w:sz w:val="24"/>
          <w:szCs w:val="24"/>
        </w:rPr>
        <w:t>: l=</w:t>
      </w:r>
      <w:r w:rsidR="000A210B">
        <w:rPr>
          <w:rFonts w:ascii="Arial" w:hAnsi="Arial" w:cs="Arial"/>
          <w:noProof/>
          <w:sz w:val="24"/>
          <w:szCs w:val="24"/>
          <w:lang w:val="ro-RO"/>
        </w:rPr>
        <w:t>1.50m; h=</w:t>
      </w:r>
      <w:r w:rsidRPr="00911D0B">
        <w:rPr>
          <w:rFonts w:ascii="Arial" w:hAnsi="Arial" w:cs="Arial"/>
          <w:noProof/>
          <w:sz w:val="24"/>
          <w:szCs w:val="24"/>
          <w:lang w:val="ro-RO"/>
        </w:rPr>
        <w:t>1.00m</w:t>
      </w:r>
      <w:r w:rsidRPr="00911D0B">
        <w:rPr>
          <w:rFonts w:ascii="Arial" w:hAnsi="Arial" w:cs="Arial"/>
          <w:noProof/>
          <w:sz w:val="24"/>
          <w:szCs w:val="24"/>
        </w:rPr>
        <w:t>;</w:t>
      </w:r>
      <w:r w:rsidRPr="00911D0B">
        <w:rPr>
          <w:rFonts w:ascii="Arial" w:hAnsi="Arial" w:cs="Arial"/>
          <w:noProof/>
          <w:sz w:val="24"/>
          <w:szCs w:val="24"/>
          <w:lang w:val="ro-RO"/>
        </w:rPr>
        <w:t xml:space="preserve"> L=5.00 m;</w:t>
      </w:r>
    </w:p>
    <w:p w:rsidR="00DC4ACD" w:rsidRPr="00911D0B" w:rsidRDefault="00DC4ACD" w:rsidP="00DC4ACD">
      <w:pPr>
        <w:spacing w:after="0" w:line="240" w:lineRule="auto"/>
        <w:ind w:firstLine="720"/>
        <w:jc w:val="both"/>
        <w:rPr>
          <w:rFonts w:ascii="Arial" w:hAnsi="Arial" w:cs="Arial"/>
          <w:noProof/>
          <w:sz w:val="24"/>
          <w:szCs w:val="24"/>
          <w:lang w:val="ro-RO"/>
        </w:rPr>
      </w:pPr>
      <w:r w:rsidRPr="00911D0B">
        <w:rPr>
          <w:rFonts w:ascii="Arial" w:hAnsi="Arial" w:cs="Arial"/>
          <w:noProof/>
          <w:sz w:val="24"/>
          <w:szCs w:val="24"/>
          <w:lang w:val="ro-RO"/>
        </w:rPr>
        <w:t>- G3</w:t>
      </w:r>
      <w:r w:rsidRPr="00155975">
        <w:rPr>
          <w:rFonts w:ascii="Arial" w:hAnsi="Arial" w:cs="Arial"/>
          <w:noProof/>
          <w:sz w:val="24"/>
          <w:szCs w:val="24"/>
        </w:rPr>
        <w:t>: l=</w:t>
      </w:r>
      <w:r w:rsidR="000A210B">
        <w:rPr>
          <w:rFonts w:ascii="Arial" w:hAnsi="Arial" w:cs="Arial"/>
          <w:noProof/>
          <w:sz w:val="24"/>
          <w:szCs w:val="24"/>
          <w:lang w:val="ro-RO"/>
        </w:rPr>
        <w:t>2.00m; h=</w:t>
      </w:r>
      <w:r w:rsidRPr="00911D0B">
        <w:rPr>
          <w:rFonts w:ascii="Arial" w:hAnsi="Arial" w:cs="Arial"/>
          <w:noProof/>
          <w:sz w:val="24"/>
          <w:szCs w:val="24"/>
          <w:lang w:val="ro-RO"/>
        </w:rPr>
        <w:t>1.00m</w:t>
      </w:r>
      <w:r w:rsidRPr="00155975">
        <w:rPr>
          <w:rFonts w:ascii="Arial" w:hAnsi="Arial" w:cs="Arial"/>
          <w:noProof/>
          <w:sz w:val="24"/>
          <w:szCs w:val="24"/>
        </w:rPr>
        <w:t>;</w:t>
      </w:r>
      <w:r w:rsidRPr="00911D0B">
        <w:rPr>
          <w:rFonts w:ascii="Arial" w:hAnsi="Arial" w:cs="Arial"/>
          <w:noProof/>
          <w:sz w:val="24"/>
          <w:szCs w:val="24"/>
          <w:lang w:val="ro-RO"/>
        </w:rPr>
        <w:t xml:space="preserve"> L=5.00 m; </w:t>
      </w:r>
    </w:p>
    <w:p w:rsidR="00DC4ACD" w:rsidRPr="00911D0B" w:rsidRDefault="00DC4ACD" w:rsidP="00051910">
      <w:pPr>
        <w:spacing w:after="0" w:line="240" w:lineRule="auto"/>
        <w:ind w:firstLine="720"/>
        <w:jc w:val="both"/>
        <w:rPr>
          <w:rFonts w:ascii="Arial" w:hAnsi="Arial" w:cs="Arial"/>
          <w:noProof/>
          <w:sz w:val="24"/>
          <w:szCs w:val="24"/>
          <w:lang w:val="es-ES"/>
        </w:rPr>
      </w:pPr>
      <w:r w:rsidRPr="00911D0B">
        <w:rPr>
          <w:rFonts w:ascii="Arial" w:hAnsi="Arial" w:cs="Arial"/>
          <w:noProof/>
          <w:sz w:val="24"/>
          <w:szCs w:val="24"/>
          <w:lang w:val="ro-RO"/>
        </w:rPr>
        <w:t xml:space="preserve">- un prag de fund </w:t>
      </w:r>
      <w:r w:rsidR="00051910">
        <w:rPr>
          <w:rFonts w:ascii="Arial" w:hAnsi="Arial" w:cs="Arial"/>
          <w:noProof/>
          <w:sz w:val="24"/>
          <w:szCs w:val="24"/>
          <w:lang w:val="ro-RO"/>
        </w:rPr>
        <w:t>din beton C30/37 la 24 m de pod</w:t>
      </w:r>
      <w:r w:rsidRPr="00911D0B">
        <w:rPr>
          <w:rFonts w:ascii="Arial" w:hAnsi="Arial" w:cs="Arial"/>
          <w:noProof/>
          <w:sz w:val="24"/>
          <w:szCs w:val="24"/>
          <w:lang w:val="ro-RO"/>
        </w:rPr>
        <w:t>, cu următoarele dimensiuni</w:t>
      </w:r>
      <w:r w:rsidRPr="00911D0B">
        <w:rPr>
          <w:rFonts w:ascii="Arial" w:hAnsi="Arial" w:cs="Arial"/>
          <w:noProof/>
          <w:sz w:val="24"/>
          <w:szCs w:val="24"/>
          <w:lang w:val="es-ES"/>
        </w:rPr>
        <w:t>:</w:t>
      </w:r>
      <w:r w:rsidR="00051910">
        <w:rPr>
          <w:rFonts w:ascii="Arial" w:hAnsi="Arial" w:cs="Arial"/>
          <w:noProof/>
          <w:sz w:val="24"/>
          <w:szCs w:val="24"/>
          <w:lang w:val="es-ES"/>
        </w:rPr>
        <w:t xml:space="preserve"> L=</w:t>
      </w:r>
      <w:r w:rsidRPr="00911D0B">
        <w:rPr>
          <w:rFonts w:ascii="Arial" w:hAnsi="Arial" w:cs="Arial"/>
          <w:noProof/>
          <w:sz w:val="24"/>
          <w:szCs w:val="24"/>
          <w:lang w:val="es-ES"/>
        </w:rPr>
        <w:t>36 m, l=0,50÷1,20 m, h=2,00 m cu înca</w:t>
      </w:r>
      <w:r w:rsidR="00051910">
        <w:rPr>
          <w:rFonts w:ascii="Arial" w:hAnsi="Arial" w:cs="Arial"/>
          <w:noProof/>
          <w:sz w:val="24"/>
          <w:szCs w:val="24"/>
          <w:lang w:val="es-ES"/>
        </w:rPr>
        <w:t>strare în maluri pe lungimea L=</w:t>
      </w:r>
      <w:r w:rsidRPr="00911D0B">
        <w:rPr>
          <w:rFonts w:ascii="Arial" w:hAnsi="Arial" w:cs="Arial"/>
          <w:noProof/>
          <w:sz w:val="24"/>
          <w:szCs w:val="24"/>
          <w:lang w:val="es-ES"/>
        </w:rPr>
        <w:t>1 m, cotă superioară prag: 204.43</w:t>
      </w:r>
      <w:r w:rsidRPr="00911D0B">
        <w:rPr>
          <w:rFonts w:ascii="Arial" w:hAnsi="Arial" w:cs="Arial"/>
          <w:noProof/>
          <w:sz w:val="24"/>
          <w:szCs w:val="24"/>
          <w:lang w:val="ro-RO"/>
        </w:rPr>
        <w:t xml:space="preserve"> mdMN;</w:t>
      </w:r>
      <w:r w:rsidRPr="00911D0B">
        <w:rPr>
          <w:rFonts w:ascii="Arial" w:hAnsi="Arial" w:cs="Arial"/>
          <w:noProof/>
          <w:sz w:val="24"/>
          <w:szCs w:val="24"/>
          <w:lang w:val="es-ES"/>
        </w:rPr>
        <w:t xml:space="preserve"> </w:t>
      </w:r>
      <w:r w:rsidRPr="00911D0B">
        <w:rPr>
          <w:rFonts w:ascii="Arial" w:hAnsi="Arial" w:cs="Arial"/>
          <w:noProof/>
          <w:sz w:val="24"/>
          <w:szCs w:val="24"/>
          <w:lang w:val="ro-RO"/>
        </w:rPr>
        <w:t xml:space="preserve"> </w:t>
      </w:r>
    </w:p>
    <w:p w:rsidR="00DC4ACD" w:rsidRPr="00911D0B" w:rsidRDefault="00051910" w:rsidP="00DC4ACD">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risbermă din anrocamente, L=</w:t>
      </w:r>
      <w:r w:rsidR="00DC4ACD" w:rsidRPr="00911D0B">
        <w:rPr>
          <w:rFonts w:ascii="Arial" w:hAnsi="Arial" w:cs="Arial"/>
          <w:noProof/>
          <w:sz w:val="24"/>
          <w:szCs w:val="24"/>
          <w:lang w:val="ro-RO"/>
        </w:rPr>
        <w:t>4 m și h=60 cm, cotă superioară</w:t>
      </w:r>
      <w:r w:rsidR="00DC4ACD" w:rsidRPr="00911D0B">
        <w:rPr>
          <w:rFonts w:ascii="Arial" w:hAnsi="Arial" w:cs="Arial"/>
          <w:noProof/>
          <w:sz w:val="24"/>
          <w:szCs w:val="24"/>
          <w:lang w:val="es-ES"/>
        </w:rPr>
        <w:t>: 204.33</w:t>
      </w:r>
      <w:r w:rsidR="00DC4ACD" w:rsidRPr="00911D0B">
        <w:rPr>
          <w:rFonts w:ascii="Arial" w:hAnsi="Arial" w:cs="Arial"/>
          <w:noProof/>
          <w:sz w:val="24"/>
          <w:szCs w:val="24"/>
          <w:lang w:val="ro-RO"/>
        </w:rPr>
        <w:t xml:space="preserve"> mdMN, cu </w:t>
      </w:r>
      <w:r>
        <w:rPr>
          <w:rFonts w:ascii="Arial" w:hAnsi="Arial" w:cs="Arial"/>
          <w:noProof/>
          <w:sz w:val="24"/>
          <w:szCs w:val="24"/>
          <w:lang w:val="ro-RO"/>
        </w:rPr>
        <w:t>asigurarea migrării ihtiofaunei</w:t>
      </w:r>
      <w:r w:rsidR="00DC4ACD" w:rsidRPr="00911D0B">
        <w:rPr>
          <w:rFonts w:ascii="Arial" w:hAnsi="Arial" w:cs="Arial"/>
          <w:noProof/>
          <w:sz w:val="24"/>
          <w:szCs w:val="24"/>
          <w:lang w:val="ro-RO"/>
        </w:rPr>
        <w:t xml:space="preserve">. </w:t>
      </w:r>
    </w:p>
    <w:p w:rsidR="006447D4" w:rsidRPr="00911D0B" w:rsidRDefault="00051910" w:rsidP="00051910">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C</w:t>
      </w:r>
      <w:r w:rsidR="00DC4ACD" w:rsidRPr="00911D0B">
        <w:rPr>
          <w:rFonts w:ascii="Arial" w:hAnsi="Arial" w:cs="Arial"/>
          <w:noProof/>
          <w:sz w:val="24"/>
          <w:szCs w:val="24"/>
          <w:lang w:val="ro-RO"/>
        </w:rPr>
        <w:t>onducta de alimentare cu apă existentă ancorată de suprastructura podului vechi se va reloca pe suprastructura podului nou</w:t>
      </w:r>
      <w:r>
        <w:rPr>
          <w:rFonts w:ascii="Arial" w:hAnsi="Arial" w:cs="Arial"/>
          <w:noProof/>
          <w:sz w:val="24"/>
          <w:szCs w:val="24"/>
          <w:lang w:val="ro-RO"/>
        </w:rPr>
        <w:t>.</w:t>
      </w:r>
    </w:p>
    <w:p w:rsidR="004E6183" w:rsidRPr="00AF65F7" w:rsidRDefault="004E6183" w:rsidP="0029041A">
      <w:pPr>
        <w:spacing w:after="0" w:line="240" w:lineRule="auto"/>
        <w:ind w:firstLine="720"/>
        <w:jc w:val="both"/>
        <w:rPr>
          <w:rFonts w:ascii="Arial" w:hAnsi="Arial" w:cs="Arial"/>
          <w:noProof/>
          <w:sz w:val="24"/>
          <w:szCs w:val="24"/>
          <w:lang w:val="ro-RO"/>
        </w:rPr>
      </w:pPr>
      <w:r w:rsidRPr="00AF65F7">
        <w:rPr>
          <w:rFonts w:ascii="Arial" w:hAnsi="Arial" w:cs="Arial"/>
          <w:b/>
          <w:bCs/>
          <w:noProof/>
          <w:sz w:val="24"/>
          <w:szCs w:val="24"/>
          <w:lang w:val="ro-RO"/>
        </w:rPr>
        <w:t>b</w:t>
      </w:r>
      <w:r w:rsidR="000676DE" w:rsidRPr="00AF65F7">
        <w:rPr>
          <w:rFonts w:ascii="Arial" w:hAnsi="Arial" w:cs="Arial"/>
          <w:b/>
          <w:bCs/>
          <w:noProof/>
          <w:sz w:val="24"/>
          <w:szCs w:val="24"/>
          <w:vertAlign w:val="subscript"/>
          <w:lang w:val="ro-RO"/>
        </w:rPr>
        <w:t>2</w:t>
      </w:r>
      <w:r w:rsidRPr="00AF65F7">
        <w:rPr>
          <w:rFonts w:ascii="Arial" w:hAnsi="Arial" w:cs="Arial"/>
          <w:b/>
          <w:bCs/>
          <w:noProof/>
          <w:sz w:val="24"/>
          <w:szCs w:val="24"/>
          <w:lang w:val="ro-RO"/>
        </w:rPr>
        <w:t>)</w:t>
      </w:r>
      <w:r w:rsidRPr="00AF65F7">
        <w:rPr>
          <w:rFonts w:ascii="Arial" w:hAnsi="Arial" w:cs="Arial"/>
          <w:noProof/>
          <w:sz w:val="24"/>
          <w:szCs w:val="24"/>
          <w:lang w:val="ro-RO"/>
        </w:rPr>
        <w:t> </w:t>
      </w:r>
      <w:r w:rsidRPr="00AF65F7">
        <w:rPr>
          <w:rFonts w:ascii="Arial" w:hAnsi="Arial" w:cs="Arial"/>
          <w:b/>
          <w:i/>
          <w:noProof/>
          <w:sz w:val="24"/>
          <w:szCs w:val="24"/>
          <w:lang w:val="ro-RO"/>
        </w:rPr>
        <w:t>cumularea cu alte pro</w:t>
      </w:r>
      <w:r w:rsidR="000676DE" w:rsidRPr="00AF65F7">
        <w:rPr>
          <w:rFonts w:ascii="Arial" w:hAnsi="Arial" w:cs="Arial"/>
          <w:b/>
          <w:i/>
          <w:noProof/>
          <w:sz w:val="24"/>
          <w:szCs w:val="24"/>
          <w:lang w:val="ro-RO"/>
        </w:rPr>
        <w:t xml:space="preserve">iecte existente </w:t>
      </w:r>
      <w:r w:rsidR="001D4B49" w:rsidRPr="00AF65F7">
        <w:rPr>
          <w:rFonts w:ascii="Arial" w:hAnsi="Arial" w:cs="Arial"/>
          <w:b/>
          <w:i/>
          <w:noProof/>
          <w:sz w:val="24"/>
          <w:szCs w:val="24"/>
          <w:lang w:val="ro-RO"/>
        </w:rPr>
        <w:t>ș</w:t>
      </w:r>
      <w:r w:rsidR="00E7594D" w:rsidRPr="00AF65F7">
        <w:rPr>
          <w:rFonts w:ascii="Arial" w:hAnsi="Arial" w:cs="Arial"/>
          <w:b/>
          <w:i/>
          <w:noProof/>
          <w:sz w:val="24"/>
          <w:szCs w:val="24"/>
          <w:lang w:val="ro-RO"/>
        </w:rPr>
        <w:t>i</w:t>
      </w:r>
      <w:r w:rsidR="000676DE" w:rsidRPr="00AF65F7">
        <w:rPr>
          <w:rFonts w:ascii="Arial" w:hAnsi="Arial" w:cs="Arial"/>
          <w:b/>
          <w:i/>
          <w:noProof/>
          <w:sz w:val="24"/>
          <w:szCs w:val="24"/>
          <w:lang w:val="ro-RO"/>
        </w:rPr>
        <w:t>/sau aprobate:</w:t>
      </w:r>
      <w:r w:rsidR="004A7C07" w:rsidRPr="00AF65F7">
        <w:rPr>
          <w:rFonts w:ascii="Arial" w:hAnsi="Arial" w:cs="Arial"/>
          <w:b/>
          <w:i/>
          <w:noProof/>
          <w:sz w:val="24"/>
          <w:szCs w:val="24"/>
          <w:lang w:val="ro-RO"/>
        </w:rPr>
        <w:t xml:space="preserve"> </w:t>
      </w:r>
      <w:r w:rsidR="0029041A" w:rsidRPr="00AF65F7">
        <w:rPr>
          <w:rFonts w:ascii="Arial" w:hAnsi="Arial" w:cs="Arial"/>
          <w:noProof/>
          <w:sz w:val="24"/>
          <w:szCs w:val="24"/>
          <w:lang w:val="es-AR"/>
        </w:rPr>
        <w:t>lucrările necesare realizării proiectului nu se suprapun cu alte proiecte existente sau planificate în zonă</w:t>
      </w:r>
      <w:r w:rsidR="004F7476" w:rsidRPr="00AF65F7">
        <w:rPr>
          <w:rFonts w:ascii="Arial" w:hAnsi="Arial" w:cs="Arial"/>
          <w:noProof/>
          <w:sz w:val="24"/>
          <w:szCs w:val="24"/>
          <w:lang w:val="af-ZA"/>
        </w:rPr>
        <w:t>.</w:t>
      </w:r>
    </w:p>
    <w:p w:rsidR="00BB7A9D" w:rsidRPr="00AF65F7" w:rsidRDefault="00B95FDB" w:rsidP="00BB7A9D">
      <w:pPr>
        <w:spacing w:after="0" w:line="240" w:lineRule="auto"/>
        <w:ind w:firstLine="720"/>
        <w:jc w:val="both"/>
        <w:rPr>
          <w:rFonts w:ascii="Arial" w:hAnsi="Arial" w:cs="Arial"/>
          <w:noProof/>
          <w:sz w:val="24"/>
          <w:szCs w:val="24"/>
          <w:lang w:val="ro-RO"/>
        </w:rPr>
      </w:pPr>
      <w:r w:rsidRPr="00AF65F7">
        <w:rPr>
          <w:rFonts w:ascii="Arial" w:hAnsi="Arial" w:cs="Arial"/>
          <w:b/>
          <w:bCs/>
          <w:noProof/>
          <w:sz w:val="24"/>
          <w:szCs w:val="24"/>
          <w:lang w:val="ro-RO"/>
        </w:rPr>
        <w:t>b</w:t>
      </w:r>
      <w:r w:rsidRPr="00AF65F7">
        <w:rPr>
          <w:rFonts w:ascii="Arial" w:hAnsi="Arial" w:cs="Arial"/>
          <w:b/>
          <w:bCs/>
          <w:noProof/>
          <w:sz w:val="24"/>
          <w:szCs w:val="24"/>
          <w:vertAlign w:val="subscript"/>
          <w:lang w:val="ro-RO"/>
        </w:rPr>
        <w:t>3</w:t>
      </w:r>
      <w:r w:rsidR="004E6183" w:rsidRPr="00AF65F7">
        <w:rPr>
          <w:rFonts w:ascii="Arial" w:hAnsi="Arial" w:cs="Arial"/>
          <w:b/>
          <w:bCs/>
          <w:noProof/>
          <w:sz w:val="24"/>
          <w:szCs w:val="24"/>
          <w:lang w:val="ro-RO"/>
        </w:rPr>
        <w:t>)</w:t>
      </w:r>
      <w:r w:rsidR="004E6183" w:rsidRPr="00AF65F7">
        <w:rPr>
          <w:rFonts w:ascii="Arial" w:hAnsi="Arial" w:cs="Arial"/>
          <w:b/>
          <w:i/>
          <w:noProof/>
          <w:sz w:val="24"/>
          <w:szCs w:val="24"/>
          <w:lang w:val="ro-RO"/>
        </w:rPr>
        <w:t xml:space="preserve"> utilizarea resurselor naturale, în special a solului, a terenurilor, a apei </w:t>
      </w:r>
      <w:r w:rsidR="00E7594D" w:rsidRPr="00AF65F7">
        <w:rPr>
          <w:rFonts w:ascii="Arial" w:hAnsi="Arial" w:cs="Arial"/>
          <w:b/>
          <w:i/>
          <w:noProof/>
          <w:sz w:val="24"/>
          <w:szCs w:val="24"/>
          <w:lang w:val="ro-RO"/>
        </w:rPr>
        <w:t>si</w:t>
      </w:r>
      <w:r w:rsidR="004E6183" w:rsidRPr="00AF65F7">
        <w:rPr>
          <w:rFonts w:ascii="Arial" w:hAnsi="Arial" w:cs="Arial"/>
          <w:b/>
          <w:i/>
          <w:noProof/>
          <w:sz w:val="24"/>
          <w:szCs w:val="24"/>
          <w:lang w:val="ro-RO"/>
        </w:rPr>
        <w:t xml:space="preserve"> a biodiver</w:t>
      </w:r>
      <w:r w:rsidR="00E7594D" w:rsidRPr="00AF65F7">
        <w:rPr>
          <w:rFonts w:ascii="Arial" w:hAnsi="Arial" w:cs="Arial"/>
          <w:b/>
          <w:i/>
          <w:noProof/>
          <w:sz w:val="24"/>
          <w:szCs w:val="24"/>
          <w:lang w:val="ro-RO"/>
        </w:rPr>
        <w:t>si</w:t>
      </w:r>
      <w:r w:rsidR="004E6183" w:rsidRPr="00AF65F7">
        <w:rPr>
          <w:rFonts w:ascii="Arial" w:hAnsi="Arial" w:cs="Arial"/>
          <w:b/>
          <w:i/>
          <w:noProof/>
          <w:sz w:val="24"/>
          <w:szCs w:val="24"/>
          <w:lang w:val="ro-RO"/>
        </w:rPr>
        <w:t>tăţii</w:t>
      </w:r>
      <w:r w:rsidRPr="00AF65F7">
        <w:rPr>
          <w:rFonts w:ascii="Arial" w:hAnsi="Arial" w:cs="Arial"/>
          <w:noProof/>
          <w:sz w:val="24"/>
          <w:szCs w:val="24"/>
          <w:lang w:val="ro-RO"/>
        </w:rPr>
        <w:t>:</w:t>
      </w:r>
    </w:p>
    <w:p w:rsidR="00783712" w:rsidRPr="00783712" w:rsidRDefault="00783712" w:rsidP="00783712">
      <w:pPr>
        <w:pStyle w:val="Standard"/>
        <w:tabs>
          <w:tab w:val="left" w:pos="0"/>
        </w:tabs>
        <w:jc w:val="both"/>
        <w:rPr>
          <w:rFonts w:ascii="Arial" w:eastAsia="Times New Roman" w:hAnsi="Arial" w:cs="Arial"/>
          <w:iCs/>
          <w:noProof/>
          <w:kern w:val="0"/>
          <w:lang w:val="ro-RO"/>
        </w:rPr>
      </w:pPr>
      <w:r>
        <w:rPr>
          <w:rFonts w:ascii="Arial" w:eastAsia="Times New Roman" w:hAnsi="Arial" w:cs="Arial"/>
          <w:iCs/>
          <w:noProof/>
          <w:kern w:val="0"/>
          <w:lang w:val="ro-RO"/>
        </w:rPr>
        <w:tab/>
      </w:r>
      <w:r w:rsidRPr="00783712">
        <w:rPr>
          <w:rFonts w:ascii="Arial" w:eastAsia="Times New Roman" w:hAnsi="Arial" w:cs="Arial"/>
          <w:iCs/>
          <w:noProof/>
          <w:kern w:val="0"/>
          <w:lang w:val="ro-RO"/>
        </w:rPr>
        <w:t>La realizarea proiectului se vor utiliza următoarele resurse naturale: piatră spartă, balast, agregate minerale, nisipuri, pământ; și următoarele materiale: beton ciment</w:t>
      </w:r>
      <w:r w:rsidRPr="00783712">
        <w:rPr>
          <w:rFonts w:ascii="Arial" w:eastAsia="Times New Roman" w:hAnsi="Arial" w:cs="Arial"/>
          <w:noProof/>
          <w:kern w:val="0"/>
          <w:lang w:val="ro-RO"/>
        </w:rPr>
        <w:t>, armătură, geotextil, hidroizolație din bitum filerizat, beton asfaltic, oțel beton.</w:t>
      </w:r>
    </w:p>
    <w:p w:rsidR="005C3BFD" w:rsidRPr="000917C2" w:rsidRDefault="00783712" w:rsidP="00783712">
      <w:pPr>
        <w:spacing w:after="0" w:line="240" w:lineRule="auto"/>
        <w:ind w:firstLine="720"/>
        <w:jc w:val="both"/>
        <w:rPr>
          <w:rFonts w:ascii="Arial" w:hAnsi="Arial" w:cs="Arial"/>
          <w:noProof/>
          <w:sz w:val="24"/>
          <w:szCs w:val="24"/>
          <w:lang w:val="ro-RO"/>
        </w:rPr>
      </w:pPr>
      <w:r w:rsidRPr="00783712">
        <w:rPr>
          <w:rFonts w:ascii="Arial" w:eastAsia="Times New Roman" w:hAnsi="Arial" w:cs="Arial"/>
          <w:noProof/>
          <w:sz w:val="24"/>
          <w:szCs w:val="24"/>
          <w:lang w:val="ro-RO"/>
        </w:rPr>
        <w:t xml:space="preserve">Aprovizionarea se va realiza treptat, evitendu-se astfel stocarea de materii prime pe termen lung. Betonul se va aduce pe amplasament preparat și se va pune în operă. Pentru utilaje și mașinile de transport se va utiliza motorină ce va fi asigurată de la stațiile de distribuție din </w:t>
      </w:r>
      <w:r w:rsidRPr="000917C2">
        <w:rPr>
          <w:rFonts w:ascii="Arial" w:eastAsia="Times New Roman" w:hAnsi="Arial" w:cs="Arial"/>
          <w:noProof/>
          <w:sz w:val="24"/>
          <w:szCs w:val="24"/>
          <w:lang w:val="ro-RO"/>
        </w:rPr>
        <w:t>zonă</w:t>
      </w:r>
      <w:r w:rsidR="00BB0E69" w:rsidRPr="000917C2">
        <w:rPr>
          <w:rFonts w:ascii="Arial" w:hAnsi="Arial" w:cs="Arial"/>
          <w:bCs/>
          <w:noProof/>
          <w:sz w:val="24"/>
          <w:szCs w:val="24"/>
          <w:lang w:val="ro-RO"/>
        </w:rPr>
        <w:t>.</w:t>
      </w:r>
    </w:p>
    <w:p w:rsidR="00350C5F" w:rsidRPr="0059152C" w:rsidRDefault="00C670FE" w:rsidP="00350C5F">
      <w:pPr>
        <w:pStyle w:val="Standard"/>
        <w:tabs>
          <w:tab w:val="left" w:pos="0"/>
        </w:tabs>
        <w:jc w:val="both"/>
        <w:rPr>
          <w:rFonts w:ascii="Arial" w:eastAsia="Times New Roman" w:hAnsi="Arial" w:cs="Arial"/>
          <w:noProof/>
          <w:kern w:val="0"/>
          <w:lang w:val="ro-RO"/>
        </w:rPr>
      </w:pPr>
      <w:r w:rsidRPr="00CD281C">
        <w:rPr>
          <w:rFonts w:ascii="Arial" w:hAnsi="Arial" w:cs="Arial"/>
          <w:noProof/>
          <w:color w:val="FF0000"/>
          <w:lang w:val="ro-RO" w:eastAsia="ro-RO"/>
        </w:rPr>
        <w:tab/>
      </w:r>
      <w:r w:rsidR="004A6217" w:rsidRPr="0059152C">
        <w:rPr>
          <w:rFonts w:ascii="Arial" w:hAnsi="Arial" w:cs="Arial"/>
          <w:b/>
          <w:bCs/>
          <w:noProof/>
          <w:lang w:val="ro-RO"/>
        </w:rPr>
        <w:t>b</w:t>
      </w:r>
      <w:r w:rsidR="004A6217" w:rsidRPr="0059152C">
        <w:rPr>
          <w:rFonts w:ascii="Arial" w:hAnsi="Arial" w:cs="Arial"/>
          <w:b/>
          <w:bCs/>
          <w:noProof/>
          <w:vertAlign w:val="subscript"/>
          <w:lang w:val="ro-RO"/>
        </w:rPr>
        <w:t>4</w:t>
      </w:r>
      <w:r w:rsidR="004E6183" w:rsidRPr="0059152C">
        <w:rPr>
          <w:rFonts w:ascii="Arial" w:hAnsi="Arial" w:cs="Arial"/>
          <w:b/>
          <w:bCs/>
          <w:noProof/>
          <w:lang w:val="ro-RO"/>
        </w:rPr>
        <w:t>)</w:t>
      </w:r>
      <w:r w:rsidR="004E6183" w:rsidRPr="0059152C">
        <w:rPr>
          <w:rFonts w:ascii="Arial" w:hAnsi="Arial" w:cs="Arial"/>
          <w:noProof/>
          <w:lang w:val="ro-RO"/>
        </w:rPr>
        <w:t> </w:t>
      </w:r>
      <w:r w:rsidR="004E6183" w:rsidRPr="0059152C">
        <w:rPr>
          <w:rFonts w:ascii="Arial" w:hAnsi="Arial" w:cs="Arial"/>
          <w:b/>
          <w:i/>
          <w:noProof/>
          <w:lang w:val="ro-RO"/>
        </w:rPr>
        <w:t xml:space="preserve">cantitatea </w:t>
      </w:r>
      <w:r w:rsidR="00E7594D" w:rsidRPr="0059152C">
        <w:rPr>
          <w:rFonts w:ascii="Arial" w:hAnsi="Arial" w:cs="Arial"/>
          <w:b/>
          <w:i/>
          <w:noProof/>
          <w:lang w:val="ro-RO"/>
        </w:rPr>
        <w:t>si</w:t>
      </w:r>
      <w:r w:rsidR="004E6183" w:rsidRPr="0059152C">
        <w:rPr>
          <w:rFonts w:ascii="Arial" w:hAnsi="Arial" w:cs="Arial"/>
          <w:b/>
          <w:i/>
          <w:noProof/>
          <w:lang w:val="ro-RO"/>
        </w:rPr>
        <w:t xml:space="preserve"> tipurile de deşeuri generate/gestionate</w:t>
      </w:r>
      <w:r w:rsidR="004A6217" w:rsidRPr="0059152C">
        <w:rPr>
          <w:rFonts w:ascii="Arial" w:hAnsi="Arial" w:cs="Arial"/>
          <w:b/>
          <w:i/>
          <w:noProof/>
          <w:lang w:val="ro-RO"/>
        </w:rPr>
        <w:t>:</w:t>
      </w:r>
      <w:r w:rsidR="004A6217" w:rsidRPr="0059152C">
        <w:rPr>
          <w:rFonts w:ascii="Arial" w:hAnsi="Arial" w:cs="Arial"/>
          <w:noProof/>
          <w:lang w:val="ro-RO"/>
        </w:rPr>
        <w:t xml:space="preserve"> </w:t>
      </w:r>
      <w:r w:rsidR="00350C5F" w:rsidRPr="0059152C">
        <w:rPr>
          <w:rFonts w:ascii="Arial" w:hAnsi="Arial" w:cs="Arial"/>
          <w:noProof/>
          <w:lang w:val="ro-RO"/>
        </w:rPr>
        <w:t xml:space="preserve">Gestionarea deșeurilor, atât pe timpul execuției cât si în perioada de funcționare se va realiza </w:t>
      </w:r>
      <w:r w:rsidR="00350C5F" w:rsidRPr="0059152C">
        <w:rPr>
          <w:rFonts w:ascii="Arial" w:hAnsi="Arial" w:cs="Arial"/>
          <w:lang w:val="ro-RO"/>
        </w:rPr>
        <w:t xml:space="preserve">conform </w:t>
      </w:r>
      <w:r w:rsidR="00350C5F" w:rsidRPr="0059152C">
        <w:rPr>
          <w:rFonts w:ascii="Arial" w:hAnsi="Arial" w:cs="Arial"/>
          <w:bCs/>
          <w:lang w:val="ro-RO"/>
        </w:rPr>
        <w:t>OUG nr. 92/2021 privind regimul deșeurilor, cu modificările ulterioare,</w:t>
      </w:r>
      <w:r w:rsidR="00350C5F" w:rsidRPr="0059152C">
        <w:rPr>
          <w:rFonts w:ascii="Arial" w:eastAsia="Calibri" w:hAnsi="Arial" w:cs="Arial"/>
          <w:bCs/>
          <w:kern w:val="0"/>
          <w:sz w:val="22"/>
          <w:szCs w:val="22"/>
          <w:lang w:val="ro-RO"/>
        </w:rPr>
        <w:t xml:space="preserve"> </w:t>
      </w:r>
      <w:r w:rsidR="00350C5F" w:rsidRPr="0059152C">
        <w:rPr>
          <w:rFonts w:ascii="Arial" w:hAnsi="Arial" w:cs="Arial"/>
          <w:bCs/>
          <w:lang w:val="ro-RO"/>
        </w:rPr>
        <w:t>aprobată prin Legea nr.</w:t>
      </w:r>
      <w:r w:rsidR="0059152C">
        <w:rPr>
          <w:rFonts w:ascii="Arial" w:hAnsi="Arial" w:cs="Arial"/>
          <w:bCs/>
          <w:lang w:val="ro-RO"/>
        </w:rPr>
        <w:t xml:space="preserve"> </w:t>
      </w:r>
      <w:r w:rsidR="00350C5F" w:rsidRPr="0059152C">
        <w:rPr>
          <w:rFonts w:ascii="Arial" w:hAnsi="Arial" w:cs="Arial"/>
          <w:bCs/>
          <w:lang w:val="ro-RO"/>
        </w:rPr>
        <w:t>17/2023</w:t>
      </w:r>
      <w:r w:rsidR="00350C5F" w:rsidRPr="0059152C">
        <w:rPr>
          <w:rFonts w:ascii="Arial" w:hAnsi="Arial" w:cs="Arial"/>
          <w:lang w:val="ro-RO"/>
        </w:rPr>
        <w:t xml:space="preserve">. </w:t>
      </w:r>
    </w:p>
    <w:p w:rsidR="00350C5F" w:rsidRPr="0059152C" w:rsidRDefault="00350C5F" w:rsidP="00350C5F">
      <w:pPr>
        <w:spacing w:after="0" w:line="240" w:lineRule="auto"/>
        <w:ind w:firstLine="720"/>
        <w:jc w:val="both"/>
        <w:rPr>
          <w:rFonts w:ascii="Arial" w:hAnsi="Arial" w:cs="Arial"/>
          <w:sz w:val="24"/>
          <w:szCs w:val="24"/>
          <w:lang w:val="ro-RO"/>
        </w:rPr>
      </w:pPr>
      <w:r w:rsidRPr="0059152C">
        <w:rPr>
          <w:rFonts w:ascii="Arial" w:hAnsi="Arial" w:cs="Arial"/>
          <w:sz w:val="24"/>
          <w:szCs w:val="24"/>
          <w:lang w:val="ro-RO"/>
        </w:rPr>
        <w:t>În perioada de execuţie a proiectului si după realizarea proiectului vor rezulta deşeuri care</w:t>
      </w:r>
      <w:r w:rsidRPr="0059152C">
        <w:rPr>
          <w:rFonts w:ascii="Arial" w:hAnsi="Arial" w:cs="Arial"/>
          <w:bCs/>
          <w:iCs/>
          <w:sz w:val="24"/>
          <w:szCs w:val="24"/>
          <w:lang w:val="ro-RO"/>
        </w:rPr>
        <w:t>, vor fi colectate selectiv si se vor valorifica/elimina numai prin operatori economici autorizați</w:t>
      </w:r>
      <w:r w:rsidRPr="0059152C">
        <w:rPr>
          <w:rFonts w:ascii="Arial" w:hAnsi="Arial" w:cs="Arial"/>
          <w:sz w:val="24"/>
          <w:szCs w:val="24"/>
          <w:lang w:val="ro-RO"/>
        </w:rPr>
        <w:t xml:space="preserve">. </w:t>
      </w:r>
    </w:p>
    <w:p w:rsidR="00845FCC" w:rsidRPr="00DB51D9" w:rsidRDefault="00350C5F" w:rsidP="00350C5F">
      <w:pPr>
        <w:pStyle w:val="Standard"/>
        <w:tabs>
          <w:tab w:val="left" w:pos="0"/>
        </w:tabs>
        <w:jc w:val="both"/>
        <w:rPr>
          <w:rFonts w:ascii="Arial" w:hAnsi="Arial" w:cs="Arial"/>
          <w:b/>
          <w:bCs/>
          <w:noProof/>
          <w:lang w:val="ro-RO"/>
        </w:rPr>
      </w:pPr>
      <w:r w:rsidRPr="00CD281C">
        <w:rPr>
          <w:rFonts w:ascii="Arial" w:hAnsi="Arial" w:cs="Arial"/>
          <w:b/>
          <w:bCs/>
          <w:noProof/>
          <w:color w:val="FF0000"/>
          <w:lang w:val="ro-RO"/>
        </w:rPr>
        <w:tab/>
      </w:r>
      <w:r w:rsidR="00F70F10" w:rsidRPr="00DB51D9">
        <w:rPr>
          <w:rFonts w:ascii="Arial" w:hAnsi="Arial" w:cs="Arial"/>
          <w:b/>
          <w:bCs/>
          <w:noProof/>
          <w:lang w:val="ro-RO"/>
        </w:rPr>
        <w:t>b</w:t>
      </w:r>
      <w:r w:rsidR="00F70F10" w:rsidRPr="00DB51D9">
        <w:rPr>
          <w:rFonts w:ascii="Arial" w:hAnsi="Arial" w:cs="Arial"/>
          <w:b/>
          <w:bCs/>
          <w:noProof/>
          <w:vertAlign w:val="subscript"/>
          <w:lang w:val="ro-RO"/>
        </w:rPr>
        <w:t>5</w:t>
      </w:r>
      <w:r w:rsidR="00F70F10" w:rsidRPr="00DB51D9">
        <w:rPr>
          <w:rFonts w:ascii="Arial" w:hAnsi="Arial" w:cs="Arial"/>
          <w:b/>
          <w:bCs/>
          <w:noProof/>
          <w:lang w:val="ro-RO"/>
        </w:rPr>
        <w:t>)</w:t>
      </w:r>
      <w:r w:rsidR="004E6183" w:rsidRPr="00DB51D9">
        <w:rPr>
          <w:rFonts w:ascii="Arial" w:hAnsi="Arial" w:cs="Arial"/>
          <w:noProof/>
          <w:lang w:val="ro-RO"/>
        </w:rPr>
        <w:t> </w:t>
      </w:r>
      <w:r w:rsidR="004E6183" w:rsidRPr="00DB51D9">
        <w:rPr>
          <w:rFonts w:ascii="Arial" w:hAnsi="Arial" w:cs="Arial"/>
          <w:b/>
          <w:i/>
          <w:noProof/>
          <w:lang w:val="ro-RO"/>
        </w:rPr>
        <w:t xml:space="preserve">poluarea </w:t>
      </w:r>
      <w:r w:rsidR="00E7594D" w:rsidRPr="00DB51D9">
        <w:rPr>
          <w:rFonts w:ascii="Arial" w:hAnsi="Arial" w:cs="Arial"/>
          <w:b/>
          <w:i/>
          <w:noProof/>
          <w:lang w:val="ro-RO"/>
        </w:rPr>
        <w:t>si</w:t>
      </w:r>
      <w:r w:rsidR="004E6183" w:rsidRPr="00DB51D9">
        <w:rPr>
          <w:rFonts w:ascii="Arial" w:hAnsi="Arial" w:cs="Arial"/>
          <w:b/>
          <w:i/>
          <w:noProof/>
          <w:lang w:val="ro-RO"/>
        </w:rPr>
        <w:t xml:space="preserve"> alte efecte negative</w:t>
      </w:r>
      <w:r w:rsidR="00F70F10" w:rsidRPr="00DB51D9">
        <w:rPr>
          <w:rFonts w:ascii="Arial" w:hAnsi="Arial" w:cs="Arial"/>
          <w:b/>
          <w:i/>
          <w:noProof/>
          <w:lang w:val="ro-RO"/>
        </w:rPr>
        <w:t>:</w:t>
      </w:r>
      <w:r w:rsidR="00F70F10" w:rsidRPr="00DB51D9">
        <w:rPr>
          <w:rFonts w:ascii="Arial" w:hAnsi="Arial" w:cs="Arial"/>
          <w:noProof/>
          <w:lang w:val="ro-RO"/>
        </w:rPr>
        <w:t xml:space="preserve"> </w:t>
      </w:r>
      <w:r w:rsidR="00E9743E" w:rsidRPr="00DB51D9">
        <w:rPr>
          <w:rFonts w:ascii="Arial" w:hAnsi="Arial" w:cs="Arial"/>
          <w:lang w:val="ro-RO"/>
        </w:rPr>
        <w:t xml:space="preserve">se vor respecta limitele </w:t>
      </w:r>
      <w:r w:rsidR="00B15369" w:rsidRPr="00DB51D9">
        <w:rPr>
          <w:rFonts w:ascii="Arial" w:hAnsi="Arial" w:cs="Arial"/>
          <w:lang w:val="ro-RO"/>
        </w:rPr>
        <w:t>prevăzute de normele în vigoare.</w:t>
      </w:r>
      <w:r w:rsidR="00073D0B" w:rsidRPr="00DB51D9">
        <w:rPr>
          <w:rFonts w:ascii="Arial" w:hAnsi="Arial" w:cs="Arial"/>
          <w:lang w:val="ro-RO"/>
        </w:rPr>
        <w:t xml:space="preserve"> </w:t>
      </w:r>
      <w:r w:rsidR="009866AF" w:rsidRPr="00DB51D9">
        <w:rPr>
          <w:rFonts w:ascii="Arial" w:hAnsi="Arial" w:cs="Arial"/>
          <w:i/>
          <w:lang w:val="ro-RO"/>
        </w:rPr>
        <w:t xml:space="preserve">Având în vedere că titularul proiectului a prevăzut măsuri </w:t>
      </w:r>
      <w:r w:rsidR="00E7594D" w:rsidRPr="00DB51D9">
        <w:rPr>
          <w:rFonts w:ascii="Arial" w:hAnsi="Arial" w:cs="Arial"/>
          <w:i/>
          <w:lang w:val="ro-RO"/>
        </w:rPr>
        <w:t>si</w:t>
      </w:r>
      <w:r w:rsidR="009866AF" w:rsidRPr="00DB51D9">
        <w:rPr>
          <w:rFonts w:ascii="Arial" w:hAnsi="Arial" w:cs="Arial"/>
          <w:i/>
          <w:lang w:val="ro-RO"/>
        </w:rPr>
        <w:t xml:space="preserve"> condiții pentru limitarea emi</w:t>
      </w:r>
      <w:r w:rsidR="00E7594D" w:rsidRPr="00DB51D9">
        <w:rPr>
          <w:rFonts w:ascii="Arial" w:hAnsi="Arial" w:cs="Arial"/>
          <w:i/>
          <w:lang w:val="ro-RO"/>
        </w:rPr>
        <w:t>si</w:t>
      </w:r>
      <w:r w:rsidR="009866AF" w:rsidRPr="00DB51D9">
        <w:rPr>
          <w:rFonts w:ascii="Arial" w:hAnsi="Arial" w:cs="Arial"/>
          <w:i/>
          <w:lang w:val="ro-RO"/>
        </w:rPr>
        <w:t xml:space="preserve">ilor în aer, apă precum </w:t>
      </w:r>
      <w:r w:rsidR="00E7594D" w:rsidRPr="00DB51D9">
        <w:rPr>
          <w:rFonts w:ascii="Arial" w:hAnsi="Arial" w:cs="Arial"/>
          <w:i/>
          <w:lang w:val="ro-RO"/>
        </w:rPr>
        <w:t>si</w:t>
      </w:r>
      <w:r w:rsidR="009866AF" w:rsidRPr="00DB51D9">
        <w:rPr>
          <w:rFonts w:ascii="Arial" w:hAnsi="Arial" w:cs="Arial"/>
          <w:i/>
          <w:lang w:val="ro-RO"/>
        </w:rPr>
        <w:t xml:space="preserve"> gestionarea corespunzătoare a deșeurilor rezultate, realizarea proiectului va conduce la efecte negative nesemnificative atât pe durata proiectului</w:t>
      </w:r>
      <w:r w:rsidR="001731E5" w:rsidRPr="00DB51D9">
        <w:rPr>
          <w:rFonts w:ascii="Arial" w:hAnsi="Arial" w:cs="Arial"/>
          <w:i/>
          <w:lang w:val="ro-RO"/>
        </w:rPr>
        <w:t>,</w:t>
      </w:r>
      <w:r w:rsidR="009866AF" w:rsidRPr="00DB51D9">
        <w:rPr>
          <w:rFonts w:ascii="Arial" w:hAnsi="Arial" w:cs="Arial"/>
          <w:i/>
          <w:lang w:val="ro-RO"/>
        </w:rPr>
        <w:t xml:space="preserve"> cât </w:t>
      </w:r>
      <w:r w:rsidR="001731E5" w:rsidRPr="00DB51D9">
        <w:rPr>
          <w:rFonts w:ascii="Arial" w:hAnsi="Arial" w:cs="Arial"/>
          <w:i/>
          <w:lang w:val="ro-RO"/>
        </w:rPr>
        <w:t>ș</w:t>
      </w:r>
      <w:r w:rsidR="00E7594D" w:rsidRPr="00DB51D9">
        <w:rPr>
          <w:rFonts w:ascii="Arial" w:hAnsi="Arial" w:cs="Arial"/>
          <w:i/>
          <w:lang w:val="ro-RO"/>
        </w:rPr>
        <w:t>i</w:t>
      </w:r>
      <w:r w:rsidR="009866AF" w:rsidRPr="00DB51D9">
        <w:rPr>
          <w:rFonts w:ascii="Arial" w:hAnsi="Arial" w:cs="Arial"/>
          <w:i/>
          <w:lang w:val="ro-RO"/>
        </w:rPr>
        <w:t xml:space="preserve"> după realizarea lui</w:t>
      </w:r>
      <w:r w:rsidR="007B266A" w:rsidRPr="00DB51D9">
        <w:rPr>
          <w:rFonts w:ascii="Arial" w:hAnsi="Arial" w:cs="Arial"/>
          <w:i/>
          <w:lang w:val="ro-RO"/>
        </w:rPr>
        <w:t>.</w:t>
      </w:r>
      <w:r w:rsidR="004E6183" w:rsidRPr="00DB51D9">
        <w:rPr>
          <w:rFonts w:ascii="Arial" w:hAnsi="Arial" w:cs="Arial"/>
          <w:b/>
          <w:bCs/>
          <w:noProof/>
          <w:lang w:val="ro-RO"/>
        </w:rPr>
        <w:t> </w:t>
      </w:r>
    </w:p>
    <w:p w:rsidR="005C1954" w:rsidRPr="00CD281C" w:rsidRDefault="005C1954" w:rsidP="005C1954">
      <w:pPr>
        <w:spacing w:after="0" w:line="240" w:lineRule="auto"/>
        <w:jc w:val="both"/>
        <w:rPr>
          <w:rFonts w:ascii="Arial" w:hAnsi="Arial" w:cs="Arial"/>
          <w:b/>
          <w:bCs/>
          <w:i/>
          <w:noProof/>
          <w:color w:val="FF0000"/>
          <w:sz w:val="24"/>
          <w:szCs w:val="24"/>
          <w:lang w:val="ro-RO"/>
        </w:rPr>
      </w:pPr>
    </w:p>
    <w:p w:rsidR="000917C2" w:rsidRDefault="000917C2" w:rsidP="004960B1">
      <w:pPr>
        <w:spacing w:after="0" w:line="240" w:lineRule="auto"/>
        <w:jc w:val="both"/>
        <w:rPr>
          <w:rFonts w:ascii="Arial" w:hAnsi="Arial" w:cs="Arial"/>
          <w:b/>
          <w:bCs/>
          <w:i/>
          <w:noProof/>
          <w:color w:val="FF0000"/>
          <w:sz w:val="24"/>
          <w:szCs w:val="24"/>
          <w:lang w:val="ro-RO"/>
        </w:rPr>
      </w:pPr>
    </w:p>
    <w:p w:rsidR="004960B1" w:rsidRPr="0048218D" w:rsidRDefault="004960B1" w:rsidP="004960B1">
      <w:pPr>
        <w:spacing w:after="0" w:line="240" w:lineRule="auto"/>
        <w:jc w:val="both"/>
        <w:rPr>
          <w:rFonts w:ascii="Arial" w:hAnsi="Arial" w:cs="Arial"/>
          <w:b/>
          <w:bCs/>
          <w:i/>
          <w:noProof/>
          <w:sz w:val="24"/>
          <w:szCs w:val="24"/>
          <w:lang w:val="ro-RO"/>
        </w:rPr>
      </w:pPr>
      <w:r w:rsidRPr="0048218D">
        <w:rPr>
          <w:rFonts w:ascii="Arial" w:hAnsi="Arial" w:cs="Arial"/>
          <w:b/>
          <w:bCs/>
          <w:i/>
          <w:noProof/>
          <w:sz w:val="24"/>
          <w:szCs w:val="24"/>
          <w:lang w:val="ro-RO"/>
        </w:rPr>
        <w:t>Măsuri generale pentru protecția factorilor de mediu:</w:t>
      </w:r>
    </w:p>
    <w:p w:rsidR="000564DC" w:rsidRPr="0048218D"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48218D">
        <w:rPr>
          <w:rFonts w:ascii="Arial" w:hAnsi="Arial" w:cs="Arial"/>
          <w:bCs/>
          <w:noProof/>
          <w:sz w:val="24"/>
          <w:szCs w:val="24"/>
          <w:lang w:val="ro-RO"/>
        </w:rPr>
        <w:t>respectarea întocmai a tehnologiei de execuție;</w:t>
      </w:r>
    </w:p>
    <w:p w:rsidR="000564DC" w:rsidRPr="0048218D"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48218D">
        <w:rPr>
          <w:rFonts w:ascii="Arial" w:hAnsi="Arial" w:cs="Arial"/>
          <w:bCs/>
          <w:noProof/>
          <w:sz w:val="24"/>
          <w:szCs w:val="24"/>
          <w:lang w:val="ro-RO"/>
        </w:rPr>
        <w:t>respectarea limitei amplasamentului, a proiectului din documentaţiile avizate;</w:t>
      </w:r>
    </w:p>
    <w:p w:rsidR="000564DC" w:rsidRPr="0048218D"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48218D">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48218D"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48218D">
        <w:rPr>
          <w:rFonts w:ascii="Arial" w:hAnsi="Arial" w:cs="Arial"/>
          <w:bCs/>
          <w:noProof/>
          <w:sz w:val="24"/>
          <w:szCs w:val="24"/>
          <w:lang w:val="ro-RO"/>
        </w:rPr>
        <w:t>în perimetrul de lucru nu vor fi depozitate carburanți, lubrifianţi, deşeuri sau alte materiale periculoase, inflamabile sau nocive;</w:t>
      </w:r>
    </w:p>
    <w:p w:rsidR="000564DC" w:rsidRPr="0048218D"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48218D">
        <w:rPr>
          <w:rFonts w:ascii="Arial" w:hAnsi="Arial" w:cs="Arial"/>
          <w:bCs/>
          <w:noProof/>
          <w:sz w:val="24"/>
          <w:szCs w:val="24"/>
          <w:lang w:val="ro-RO"/>
        </w:rPr>
        <w:t>personalul care lucrează în executarea lucrărilor va fi instruit și din normele de protecţie a mediului;</w:t>
      </w:r>
    </w:p>
    <w:p w:rsidR="000564DC" w:rsidRPr="0048218D"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48218D">
        <w:rPr>
          <w:rFonts w:ascii="Arial" w:hAnsi="Arial" w:cs="Arial"/>
          <w:bCs/>
          <w:noProof/>
          <w:sz w:val="24"/>
          <w:szCs w:val="24"/>
          <w:lang w:val="ro-RO"/>
        </w:rPr>
        <w:t>încadrarea emisiilor de poluanți în atmosferă de la mijloacelele de transport în limitele maxime admise;</w:t>
      </w:r>
    </w:p>
    <w:p w:rsidR="004960B1" w:rsidRPr="0048218D"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48218D">
        <w:rPr>
          <w:rFonts w:ascii="Arial" w:hAnsi="Arial" w:cs="Arial"/>
          <w:bCs/>
          <w:noProof/>
          <w:sz w:val="24"/>
          <w:szCs w:val="24"/>
          <w:lang w:val="ro-RO"/>
        </w:rPr>
        <w:t>monitorizarea mediului în conformitate cu legislația în vigoare</w:t>
      </w:r>
      <w:r w:rsidR="004960B1" w:rsidRPr="0048218D">
        <w:rPr>
          <w:rFonts w:ascii="Arial" w:hAnsi="Arial" w:cs="Arial"/>
          <w:bCs/>
          <w:noProof/>
          <w:sz w:val="24"/>
          <w:szCs w:val="24"/>
          <w:lang w:val="ro-RO"/>
        </w:rPr>
        <w:t>;</w:t>
      </w:r>
    </w:p>
    <w:p w:rsidR="004960B1" w:rsidRPr="00CD281C" w:rsidRDefault="004960B1" w:rsidP="005C1954">
      <w:pPr>
        <w:spacing w:after="0" w:line="240" w:lineRule="auto"/>
        <w:jc w:val="both"/>
        <w:rPr>
          <w:rFonts w:ascii="Arial" w:hAnsi="Arial" w:cs="Arial"/>
          <w:b/>
          <w:bCs/>
          <w:i/>
          <w:noProof/>
          <w:color w:val="FF0000"/>
          <w:sz w:val="24"/>
          <w:szCs w:val="24"/>
          <w:lang w:val="ro-RO"/>
        </w:rPr>
      </w:pPr>
    </w:p>
    <w:p w:rsidR="005C1954" w:rsidRPr="0067514D" w:rsidRDefault="005C1954" w:rsidP="005C1954">
      <w:pPr>
        <w:spacing w:after="0" w:line="240" w:lineRule="auto"/>
        <w:jc w:val="both"/>
        <w:rPr>
          <w:rFonts w:ascii="Arial" w:hAnsi="Arial" w:cs="Arial"/>
          <w:bCs/>
          <w:noProof/>
          <w:sz w:val="24"/>
          <w:szCs w:val="24"/>
          <w:lang w:val="ro-RO"/>
        </w:rPr>
      </w:pPr>
      <w:r w:rsidRPr="0067514D">
        <w:rPr>
          <w:rFonts w:ascii="Arial" w:hAnsi="Arial" w:cs="Arial"/>
          <w:b/>
          <w:bCs/>
          <w:i/>
          <w:noProof/>
          <w:sz w:val="24"/>
          <w:szCs w:val="24"/>
          <w:lang w:val="ro-RO"/>
        </w:rPr>
        <w:t>Măsuri pentru protecția factorului de mediu aer:</w:t>
      </w:r>
    </w:p>
    <w:p w:rsidR="006D4948" w:rsidRPr="0067514D"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7514D">
        <w:rPr>
          <w:rFonts w:ascii="Arial" w:hAnsi="Arial" w:cs="Arial"/>
          <w:bCs/>
          <w:noProof/>
          <w:sz w:val="24"/>
          <w:szCs w:val="24"/>
          <w:lang w:val="ro-RO"/>
        </w:rPr>
        <w:t>folosirea de utilaje moderne, dotate cu motoare ale căror emisii să respecte prevederile legislaţiei în vigoare;</w:t>
      </w:r>
    </w:p>
    <w:p w:rsidR="006D4948" w:rsidRPr="0067514D"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7514D">
        <w:rPr>
          <w:rFonts w:ascii="Arial" w:hAnsi="Arial" w:cs="Arial"/>
          <w:bCs/>
          <w:noProof/>
          <w:sz w:val="24"/>
          <w:szCs w:val="24"/>
          <w:lang w:val="ro-RO"/>
        </w:rPr>
        <w:t>reducerea vitezei de circulaţie pe drumurile publice a vehiculelor grele pentru transportul echipamentelor şi a materialelor;</w:t>
      </w:r>
    </w:p>
    <w:p w:rsidR="006D4948" w:rsidRPr="0067514D"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7514D">
        <w:rPr>
          <w:rFonts w:ascii="Arial" w:hAnsi="Arial" w:cs="Arial"/>
          <w:bCs/>
          <w:noProof/>
          <w:sz w:val="24"/>
          <w:szCs w:val="24"/>
          <w:lang w:val="ro-RO"/>
        </w:rPr>
        <w:t>diminuarea la minimum a înălţimii de descărcare a materialelor care pot genera emisii de particule;</w:t>
      </w:r>
    </w:p>
    <w:p w:rsidR="006D4948" w:rsidRPr="0067514D"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67514D">
        <w:rPr>
          <w:rFonts w:ascii="Arial" w:hAnsi="Arial" w:cs="Arial"/>
          <w:bCs/>
          <w:noProof/>
          <w:sz w:val="24"/>
          <w:szCs w:val="24"/>
          <w:lang w:val="ro-RO"/>
        </w:rPr>
        <w:t>curăţarea roţilor vehiculelor la ieşirea din şantier pe drumurile publice;</w:t>
      </w:r>
    </w:p>
    <w:p w:rsidR="006D4948" w:rsidRPr="000E730D"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E730D">
        <w:rPr>
          <w:rFonts w:ascii="Arial" w:hAnsi="Arial" w:cs="Arial"/>
          <w:bCs/>
          <w:noProof/>
          <w:sz w:val="24"/>
          <w:szCs w:val="24"/>
          <w:lang w:val="ro-RO"/>
        </w:rPr>
        <w:t>oprirea motoarelor utilajelor în perioadele în care nu sunt implicate în activitate;</w:t>
      </w:r>
    </w:p>
    <w:p w:rsidR="006D4948" w:rsidRPr="000E730D"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E730D">
        <w:rPr>
          <w:rFonts w:ascii="Arial" w:hAnsi="Arial" w:cs="Arial"/>
          <w:bCs/>
          <w:noProof/>
          <w:sz w:val="24"/>
          <w:szCs w:val="24"/>
          <w:lang w:val="ro-RO"/>
        </w:rPr>
        <w:t>se recomandă stocarea materialelor în grămezi cât mai compacte (raport suprafața/volum cât mai mic);</w:t>
      </w:r>
    </w:p>
    <w:p w:rsidR="006D4948" w:rsidRPr="000E730D"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E730D">
        <w:rPr>
          <w:rFonts w:ascii="Arial" w:hAnsi="Arial" w:cs="Arial"/>
          <w:bCs/>
          <w:noProof/>
          <w:sz w:val="24"/>
          <w:szCs w:val="24"/>
          <w:lang w:val="ro-RO"/>
        </w:rPr>
        <w:t>deșeurile vor fi evacuate cât mai repede de pe amplasament;</w:t>
      </w:r>
    </w:p>
    <w:p w:rsidR="006D4948" w:rsidRPr="000E730D"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E730D">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0E730D"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E730D">
        <w:rPr>
          <w:rFonts w:ascii="Arial" w:hAnsi="Arial" w:cs="Arial"/>
          <w:bCs/>
          <w:noProof/>
          <w:sz w:val="24"/>
          <w:szCs w:val="24"/>
          <w:lang w:val="ro-RO"/>
        </w:rPr>
        <w:t>autovehiculele și utilajele folosite pentru executarea lucrărilor vor respecta condițiile impuse prin verificări tehnice periodice;</w:t>
      </w:r>
    </w:p>
    <w:p w:rsidR="00D26870" w:rsidRPr="000E730D"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0E730D">
        <w:rPr>
          <w:rFonts w:ascii="Arial" w:hAnsi="Arial" w:cs="Arial"/>
          <w:bCs/>
          <w:noProof/>
          <w:sz w:val="24"/>
          <w:szCs w:val="24"/>
          <w:lang w:val="ro-RO"/>
        </w:rPr>
        <w:t>întreținerea curățeniei la locurile de muncă pentru prevenirea formării de pulberi</w:t>
      </w:r>
      <w:r w:rsidR="00CE1C6E" w:rsidRPr="000E730D">
        <w:rPr>
          <w:rFonts w:ascii="Arial" w:hAnsi="Arial" w:cs="Arial"/>
          <w:bCs/>
          <w:noProof/>
          <w:sz w:val="24"/>
          <w:szCs w:val="24"/>
          <w:lang w:val="ro-RO"/>
        </w:rPr>
        <w:t>;</w:t>
      </w:r>
    </w:p>
    <w:p w:rsidR="0067514D" w:rsidRPr="00CD281C" w:rsidRDefault="0067514D" w:rsidP="0067514D">
      <w:pPr>
        <w:numPr>
          <w:ilvl w:val="0"/>
          <w:numId w:val="5"/>
        </w:numPr>
        <w:spacing w:after="0" w:line="240" w:lineRule="auto"/>
        <w:ind w:left="0" w:firstLine="360"/>
        <w:jc w:val="both"/>
        <w:rPr>
          <w:rFonts w:ascii="Arial" w:hAnsi="Arial" w:cs="Arial"/>
          <w:bCs/>
          <w:noProof/>
          <w:color w:val="FF0000"/>
          <w:sz w:val="24"/>
          <w:szCs w:val="24"/>
          <w:lang w:val="ro-RO"/>
        </w:rPr>
      </w:pPr>
      <w:r>
        <w:rPr>
          <w:rFonts w:ascii="Arial" w:hAnsi="Arial" w:cs="Arial"/>
          <w:bCs/>
          <w:noProof/>
          <w:sz w:val="24"/>
          <w:szCs w:val="24"/>
          <w:lang w:val="ro-RO"/>
        </w:rPr>
        <w:t>umectarea căilor de acces și a drumurilor tehnologice în perioada secetoasă și ori de căte ori situația o impune, în funcție de frecvența traficului și condițiile atmosferice, pentru evitarea ridicării pulberilor fine în atmosferă</w:t>
      </w:r>
      <w:r w:rsidR="000E730D">
        <w:rPr>
          <w:rFonts w:ascii="Arial" w:hAnsi="Arial" w:cs="Arial"/>
          <w:bCs/>
          <w:noProof/>
          <w:sz w:val="24"/>
          <w:szCs w:val="24"/>
          <w:lang w:val="ro-RO"/>
        </w:rPr>
        <w:t>;</w:t>
      </w:r>
    </w:p>
    <w:p w:rsidR="005C1954" w:rsidRPr="00CD281C" w:rsidRDefault="005C1954" w:rsidP="005C1954">
      <w:pPr>
        <w:spacing w:after="0" w:line="240" w:lineRule="auto"/>
        <w:ind w:left="720"/>
        <w:jc w:val="both"/>
        <w:rPr>
          <w:rFonts w:ascii="Arial" w:hAnsi="Arial" w:cs="Arial"/>
          <w:bCs/>
          <w:noProof/>
          <w:color w:val="FF0000"/>
          <w:sz w:val="24"/>
          <w:szCs w:val="24"/>
          <w:lang w:val="ro-RO"/>
        </w:rPr>
      </w:pPr>
    </w:p>
    <w:p w:rsidR="005C1954" w:rsidRPr="00724F67" w:rsidRDefault="005C1954" w:rsidP="005C1954">
      <w:pPr>
        <w:spacing w:after="0" w:line="240" w:lineRule="auto"/>
        <w:jc w:val="both"/>
        <w:rPr>
          <w:rFonts w:ascii="Arial" w:hAnsi="Arial" w:cs="Arial"/>
          <w:bCs/>
          <w:noProof/>
          <w:sz w:val="24"/>
          <w:szCs w:val="24"/>
          <w:lang w:val="ro-RO"/>
        </w:rPr>
      </w:pPr>
      <w:r w:rsidRPr="00724F67">
        <w:rPr>
          <w:rFonts w:ascii="Arial" w:hAnsi="Arial" w:cs="Arial"/>
          <w:b/>
          <w:bCs/>
          <w:i/>
          <w:noProof/>
          <w:sz w:val="24"/>
          <w:szCs w:val="24"/>
          <w:lang w:val="ro-RO"/>
        </w:rPr>
        <w:t>Măsuri pentru protecția factorului de mediu sol si subsol:</w:t>
      </w:r>
    </w:p>
    <w:p w:rsidR="00663751" w:rsidRPr="00761DE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61DE7">
        <w:rPr>
          <w:rFonts w:ascii="Arial" w:hAnsi="Arial" w:cs="Arial"/>
          <w:bCs/>
          <w:noProof/>
          <w:sz w:val="24"/>
          <w:szCs w:val="24"/>
          <w:lang w:val="ro-RO"/>
        </w:rPr>
        <w:t>dimensionarea lucrărilor la suprafața strict necesară;</w:t>
      </w:r>
    </w:p>
    <w:p w:rsidR="00663751" w:rsidRPr="00761DE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61DE7">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761DE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61DE7">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724F6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24F67">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761DE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61DE7">
        <w:rPr>
          <w:rFonts w:ascii="Arial" w:hAnsi="Arial" w:cs="Arial"/>
          <w:bCs/>
          <w:noProof/>
          <w:sz w:val="24"/>
          <w:szCs w:val="24"/>
          <w:lang w:val="ro-RO"/>
        </w:rPr>
        <w:t>depozitarea materialelor de construcții sau a materialului excavat se va face în zonă special amenajate pe amplasament;</w:t>
      </w:r>
    </w:p>
    <w:p w:rsidR="00663751" w:rsidRPr="00761DE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61DE7">
        <w:rPr>
          <w:rFonts w:ascii="Arial" w:hAnsi="Arial" w:cs="Arial"/>
          <w:bCs/>
          <w:noProof/>
          <w:sz w:val="24"/>
          <w:szCs w:val="24"/>
          <w:lang w:val="ro-RO"/>
        </w:rPr>
        <w:lastRenderedPageBreak/>
        <w:t>alimentarea cu carburanți a mijloacelor de transport se va face de la stații de distribuție  carburanți autorizate, iar pentru utilaje alimentarea se va face numai cu respectarea normelor de protecția a mediului;</w:t>
      </w:r>
    </w:p>
    <w:p w:rsidR="00663751" w:rsidRPr="00761DE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61DE7">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63751" w:rsidRPr="00724F6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61DE7">
        <w:rPr>
          <w:rFonts w:ascii="Arial" w:hAnsi="Arial" w:cs="Arial"/>
          <w:bCs/>
          <w:noProof/>
          <w:sz w:val="24"/>
          <w:szCs w:val="24"/>
          <w:lang w:val="ro-RO"/>
        </w:rPr>
        <w:t>protejarea terenurilor învecinate prin interzicerea depozitării materialelor de orice</w:t>
      </w:r>
      <w:r w:rsidRPr="00724F67">
        <w:rPr>
          <w:rFonts w:ascii="Arial" w:hAnsi="Arial" w:cs="Arial"/>
          <w:bCs/>
          <w:noProof/>
          <w:sz w:val="24"/>
          <w:szCs w:val="24"/>
          <w:lang w:val="ro-RO"/>
        </w:rPr>
        <w:t xml:space="preserve"> fel;</w:t>
      </w:r>
    </w:p>
    <w:p w:rsidR="00663751" w:rsidRPr="00724F6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24F67">
        <w:rPr>
          <w:rFonts w:ascii="Arial" w:hAnsi="Arial" w:cs="Arial"/>
          <w:bCs/>
          <w:noProof/>
          <w:sz w:val="24"/>
          <w:szCs w:val="24"/>
          <w:lang w:val="ro-RO"/>
        </w:rPr>
        <w:t xml:space="preserve">se vor utiliza numai drumurile desemnate pentru transport materiale; </w:t>
      </w:r>
    </w:p>
    <w:p w:rsidR="005C1954" w:rsidRPr="00761DE7"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61DE7">
        <w:rPr>
          <w:rFonts w:ascii="Arial" w:hAnsi="Arial" w:cs="Arial"/>
          <w:bCs/>
          <w:noProof/>
          <w:sz w:val="24"/>
          <w:szCs w:val="24"/>
          <w:lang w:val="ro-RO"/>
        </w:rPr>
        <w:t>antreprenorul trebuie să se asigure ca deșeurile rezultate pe durata execuției lucrărilor sunt colectate selectiv și depozitate în pubele în funcție de fiecare tip de deșeu</w:t>
      </w:r>
      <w:r w:rsidR="005C1954" w:rsidRPr="00761DE7">
        <w:rPr>
          <w:rFonts w:ascii="Arial" w:hAnsi="Arial" w:cs="Arial"/>
          <w:bCs/>
          <w:noProof/>
          <w:sz w:val="24"/>
          <w:szCs w:val="24"/>
          <w:lang w:val="ro-RO"/>
        </w:rPr>
        <w:t xml:space="preserve">; </w:t>
      </w:r>
    </w:p>
    <w:p w:rsidR="005C1954" w:rsidRPr="00761DE7" w:rsidRDefault="005C1954" w:rsidP="005C1954">
      <w:pPr>
        <w:spacing w:after="0" w:line="240" w:lineRule="auto"/>
        <w:jc w:val="both"/>
        <w:rPr>
          <w:rFonts w:ascii="Arial" w:hAnsi="Arial" w:cs="Arial"/>
          <w:b/>
          <w:bCs/>
          <w:i/>
          <w:noProof/>
          <w:sz w:val="24"/>
          <w:szCs w:val="24"/>
          <w:lang w:val="ro-RO"/>
        </w:rPr>
      </w:pPr>
    </w:p>
    <w:p w:rsidR="005C1954" w:rsidRPr="00761DE7" w:rsidRDefault="005C1954" w:rsidP="005C1954">
      <w:pPr>
        <w:spacing w:after="0" w:line="240" w:lineRule="auto"/>
        <w:jc w:val="both"/>
        <w:rPr>
          <w:rFonts w:ascii="Arial" w:hAnsi="Arial" w:cs="Arial"/>
          <w:bCs/>
          <w:noProof/>
          <w:sz w:val="24"/>
          <w:szCs w:val="24"/>
          <w:lang w:val="ro-RO"/>
        </w:rPr>
      </w:pPr>
      <w:r w:rsidRPr="00761DE7">
        <w:rPr>
          <w:rFonts w:ascii="Arial" w:hAnsi="Arial" w:cs="Arial"/>
          <w:b/>
          <w:bCs/>
          <w:i/>
          <w:noProof/>
          <w:sz w:val="24"/>
          <w:szCs w:val="24"/>
          <w:lang w:val="ro-RO"/>
        </w:rPr>
        <w:t>Măsuri pentru protecția factorului de mediu apă de suprafață si subterană:</w:t>
      </w:r>
    </w:p>
    <w:p w:rsidR="00B93174" w:rsidRPr="002C1B5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2C1B57">
        <w:rPr>
          <w:rFonts w:ascii="Arial" w:hAnsi="Arial" w:cs="Arial"/>
          <w:bCs/>
          <w:noProof/>
          <w:sz w:val="24"/>
          <w:szCs w:val="24"/>
          <w:lang w:val="x-none"/>
        </w:rPr>
        <w:t xml:space="preserve">dotarea cu material absorbant </w:t>
      </w:r>
      <w:r w:rsidRPr="002C1B57">
        <w:rPr>
          <w:rFonts w:ascii="Arial" w:hAnsi="Arial" w:cs="Arial"/>
          <w:bCs/>
          <w:noProof/>
          <w:sz w:val="24"/>
          <w:szCs w:val="24"/>
          <w:lang w:val="ro-RO"/>
        </w:rPr>
        <w:t>ș</w:t>
      </w:r>
      <w:r w:rsidRPr="002C1B57">
        <w:rPr>
          <w:rFonts w:ascii="Arial" w:hAnsi="Arial" w:cs="Arial"/>
          <w:bCs/>
          <w:noProof/>
          <w:sz w:val="24"/>
          <w:szCs w:val="24"/>
          <w:lang w:val="x-none"/>
        </w:rPr>
        <w:t>i intervenția imediat</w:t>
      </w:r>
      <w:r w:rsidRPr="002C1B57">
        <w:rPr>
          <w:rFonts w:ascii="Arial" w:hAnsi="Arial" w:cs="Arial"/>
          <w:bCs/>
          <w:noProof/>
          <w:sz w:val="24"/>
          <w:szCs w:val="24"/>
          <w:lang w:val="ro-RO"/>
        </w:rPr>
        <w:t>ă</w:t>
      </w:r>
      <w:r w:rsidRPr="002C1B57">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2C1B57">
        <w:rPr>
          <w:rFonts w:ascii="Arial" w:hAnsi="Arial" w:cs="Arial"/>
          <w:bCs/>
          <w:noProof/>
          <w:sz w:val="24"/>
          <w:szCs w:val="24"/>
          <w:lang w:val="ro-RO"/>
        </w:rPr>
        <w:t>;</w:t>
      </w:r>
    </w:p>
    <w:p w:rsidR="00B93174" w:rsidRPr="002C1B5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2C1B57">
        <w:rPr>
          <w:rFonts w:ascii="Arial" w:hAnsi="Arial" w:cs="Arial"/>
          <w:bCs/>
          <w:noProof/>
          <w:sz w:val="24"/>
          <w:szCs w:val="24"/>
          <w:lang w:val="ro-RO"/>
        </w:rPr>
        <w:t>se va respecta strict proiectul de execuție aprobat;</w:t>
      </w:r>
    </w:p>
    <w:p w:rsidR="00B93174" w:rsidRPr="002C1B5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2C1B57">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2C1B57"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2C1B57">
        <w:rPr>
          <w:rFonts w:ascii="Arial" w:hAnsi="Arial" w:cs="Arial"/>
          <w:bCs/>
          <w:noProof/>
          <w:sz w:val="24"/>
          <w:szCs w:val="24"/>
          <w:lang w:val="ro-RO"/>
        </w:rPr>
        <w:t>utilajele și vehiculele nu se vor spăla pe amplasament</w:t>
      </w:r>
      <w:r w:rsidR="006D4235" w:rsidRPr="002C1B57">
        <w:rPr>
          <w:rFonts w:ascii="Arial" w:hAnsi="Arial" w:cs="Arial"/>
          <w:bCs/>
          <w:noProof/>
          <w:sz w:val="24"/>
          <w:szCs w:val="24"/>
          <w:lang w:val="ro-RO"/>
        </w:rPr>
        <w:t>;</w:t>
      </w:r>
    </w:p>
    <w:p w:rsidR="005D21B7" w:rsidRPr="002C1B57"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2C1B57">
        <w:rPr>
          <w:rFonts w:ascii="Arial" w:hAnsi="Arial" w:cs="Arial"/>
          <w:bCs/>
          <w:noProof/>
          <w:sz w:val="24"/>
          <w:szCs w:val="24"/>
          <w:lang w:val="ro-RO"/>
        </w:rPr>
        <w:t>organizarea de șantier nu va fi amplasată în apropierea cursurilor de apă;</w:t>
      </w:r>
    </w:p>
    <w:p w:rsidR="005C1954" w:rsidRPr="00CD281C" w:rsidRDefault="005C1954" w:rsidP="005C1954">
      <w:pPr>
        <w:spacing w:after="0" w:line="240" w:lineRule="auto"/>
        <w:jc w:val="both"/>
        <w:rPr>
          <w:rFonts w:ascii="Arial" w:hAnsi="Arial" w:cs="Arial"/>
          <w:b/>
          <w:bCs/>
          <w:i/>
          <w:noProof/>
          <w:color w:val="FF0000"/>
          <w:sz w:val="24"/>
          <w:szCs w:val="24"/>
          <w:lang w:val="ro-RO"/>
        </w:rPr>
      </w:pPr>
    </w:p>
    <w:p w:rsidR="005C1954" w:rsidRPr="00230431" w:rsidRDefault="005C1954" w:rsidP="005C1954">
      <w:pPr>
        <w:spacing w:after="0" w:line="240" w:lineRule="auto"/>
        <w:jc w:val="both"/>
        <w:rPr>
          <w:rFonts w:ascii="Arial" w:hAnsi="Arial" w:cs="Arial"/>
          <w:bCs/>
          <w:noProof/>
          <w:sz w:val="24"/>
          <w:szCs w:val="24"/>
          <w:lang w:val="ro-RO"/>
        </w:rPr>
      </w:pPr>
      <w:r w:rsidRPr="00230431">
        <w:rPr>
          <w:rFonts w:ascii="Arial" w:hAnsi="Arial" w:cs="Arial"/>
          <w:b/>
          <w:bCs/>
          <w:i/>
          <w:noProof/>
          <w:sz w:val="24"/>
          <w:szCs w:val="24"/>
          <w:lang w:val="ro-RO"/>
        </w:rPr>
        <w:t>Măsuri pentru protecția așezărilor umane:</w:t>
      </w:r>
    </w:p>
    <w:p w:rsidR="008C104C" w:rsidRPr="0023043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230431">
        <w:rPr>
          <w:rFonts w:ascii="Arial" w:eastAsia="Times New Roman" w:hAnsi="Arial" w:cs="Arial"/>
          <w:sz w:val="24"/>
          <w:szCs w:val="24"/>
          <w:lang w:val="it-IT"/>
        </w:rPr>
        <w:t>nu vor fi afectate construcții și așezări umane, în apropierea proiectului propus. Nu există monumente istorice sau arhitecturale, zone de interes istorico-tradițional, care să fie afectate sau care să necesite protecție</w:t>
      </w:r>
      <w:r w:rsidRPr="00230431">
        <w:rPr>
          <w:rFonts w:ascii="Arial" w:hAnsi="Arial" w:cs="Arial"/>
          <w:bCs/>
          <w:noProof/>
          <w:sz w:val="24"/>
          <w:szCs w:val="24"/>
          <w:lang w:val="ro-RO"/>
        </w:rPr>
        <w:t>;</w:t>
      </w:r>
    </w:p>
    <w:p w:rsidR="008C104C" w:rsidRPr="0023043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230431">
        <w:rPr>
          <w:rFonts w:ascii="Arial" w:hAnsi="Arial" w:cs="Arial"/>
          <w:bCs/>
          <w:noProof/>
          <w:sz w:val="24"/>
          <w:szCs w:val="24"/>
          <w:lang w:val="ro-RO"/>
        </w:rPr>
        <w:t>se vor respecta cu strictețe perimetrul de implementare a proiectului;</w:t>
      </w:r>
    </w:p>
    <w:p w:rsidR="008C104C" w:rsidRPr="0023043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230431">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23043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230431">
        <w:rPr>
          <w:rFonts w:ascii="Arial" w:hAnsi="Arial" w:cs="Arial"/>
          <w:bCs/>
          <w:noProof/>
          <w:sz w:val="24"/>
          <w:szCs w:val="24"/>
          <w:lang w:val="ro-RO"/>
        </w:rPr>
        <w:t>se va respecta întocmai tehnologia propusă prin proiect;</w:t>
      </w:r>
    </w:p>
    <w:p w:rsidR="005C1954" w:rsidRPr="0023043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230431">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230431">
        <w:rPr>
          <w:rFonts w:ascii="Arial" w:hAnsi="Arial" w:cs="Arial"/>
          <w:bCs/>
          <w:noProof/>
          <w:sz w:val="24"/>
          <w:szCs w:val="24"/>
          <w:lang w:val="ro-RO"/>
        </w:rPr>
        <w:t xml:space="preserve">; </w:t>
      </w:r>
    </w:p>
    <w:p w:rsidR="001F5AFB" w:rsidRPr="00CD281C" w:rsidRDefault="001F5AFB" w:rsidP="005C1954">
      <w:pPr>
        <w:spacing w:after="0" w:line="240" w:lineRule="auto"/>
        <w:jc w:val="both"/>
        <w:rPr>
          <w:rFonts w:ascii="Arial" w:hAnsi="Arial" w:cs="Arial"/>
          <w:b/>
          <w:bCs/>
          <w:i/>
          <w:noProof/>
          <w:color w:val="FF0000"/>
          <w:sz w:val="24"/>
          <w:szCs w:val="24"/>
          <w:lang w:val="ro-RO"/>
        </w:rPr>
      </w:pPr>
    </w:p>
    <w:p w:rsidR="005C1954" w:rsidRPr="00E56832" w:rsidRDefault="005C1954" w:rsidP="005C1954">
      <w:pPr>
        <w:spacing w:after="0" w:line="240" w:lineRule="auto"/>
        <w:jc w:val="both"/>
        <w:rPr>
          <w:rFonts w:ascii="Arial" w:hAnsi="Arial" w:cs="Arial"/>
          <w:bCs/>
          <w:noProof/>
          <w:sz w:val="24"/>
          <w:szCs w:val="24"/>
          <w:lang w:val="ro-RO"/>
        </w:rPr>
      </w:pPr>
      <w:r w:rsidRPr="00E56832">
        <w:rPr>
          <w:rFonts w:ascii="Arial" w:hAnsi="Arial" w:cs="Arial"/>
          <w:b/>
          <w:bCs/>
          <w:i/>
          <w:noProof/>
          <w:sz w:val="24"/>
          <w:szCs w:val="24"/>
          <w:lang w:val="ro-RO"/>
        </w:rPr>
        <w:t>Măsuri împotriva zgomotului si vibrațiilor:</w:t>
      </w:r>
    </w:p>
    <w:p w:rsidR="00DF3331" w:rsidRPr="00E56832"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E56832">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E56832"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E56832">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E56832"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E56832">
        <w:rPr>
          <w:rFonts w:ascii="Arial" w:hAnsi="Arial" w:cs="Arial"/>
          <w:bCs/>
          <w:noProof/>
          <w:sz w:val="24"/>
          <w:szCs w:val="24"/>
          <w:lang w:val="ro-RO"/>
        </w:rPr>
        <w:t>echipamentele fixe producătoare de zgomot trebuie menținute acoperite cu carcase antifonice;</w:t>
      </w:r>
    </w:p>
    <w:p w:rsidR="005C1954" w:rsidRPr="00E56832"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E56832">
        <w:rPr>
          <w:rFonts w:ascii="Arial" w:hAnsi="Arial" w:cs="Arial"/>
          <w:bCs/>
          <w:noProof/>
          <w:sz w:val="24"/>
          <w:szCs w:val="24"/>
          <w:lang w:val="ro-RO"/>
        </w:rPr>
        <w:t>echipamentele cu funcționare intermitentă trebuie oprite pe durata în care nu sunt utilizate</w:t>
      </w:r>
      <w:r w:rsidR="005C1954" w:rsidRPr="00E56832">
        <w:rPr>
          <w:rFonts w:ascii="Arial" w:hAnsi="Arial" w:cs="Arial"/>
          <w:bCs/>
          <w:noProof/>
          <w:sz w:val="24"/>
          <w:szCs w:val="24"/>
          <w:lang w:val="ro-RO"/>
        </w:rPr>
        <w:t>;</w:t>
      </w:r>
    </w:p>
    <w:p w:rsidR="005C1954" w:rsidRPr="00E56832" w:rsidRDefault="005C1954" w:rsidP="005C1954">
      <w:pPr>
        <w:spacing w:after="0" w:line="240" w:lineRule="auto"/>
        <w:jc w:val="both"/>
        <w:rPr>
          <w:rFonts w:ascii="Arial" w:hAnsi="Arial" w:cs="Arial"/>
          <w:bCs/>
          <w:noProof/>
          <w:sz w:val="24"/>
          <w:szCs w:val="24"/>
          <w:lang w:val="ro-RO"/>
        </w:rPr>
      </w:pPr>
    </w:p>
    <w:p w:rsidR="005C1954" w:rsidRPr="00E57D2F" w:rsidRDefault="005C1954" w:rsidP="005C1954">
      <w:pPr>
        <w:spacing w:after="0" w:line="240" w:lineRule="auto"/>
        <w:jc w:val="both"/>
        <w:rPr>
          <w:rFonts w:ascii="Arial" w:hAnsi="Arial" w:cs="Arial"/>
          <w:bCs/>
          <w:noProof/>
          <w:sz w:val="24"/>
          <w:szCs w:val="24"/>
          <w:lang w:val="ro-RO"/>
        </w:rPr>
      </w:pPr>
      <w:r w:rsidRPr="00E57D2F">
        <w:rPr>
          <w:rFonts w:ascii="Arial" w:hAnsi="Arial" w:cs="Arial"/>
          <w:b/>
          <w:bCs/>
          <w:i/>
          <w:noProof/>
          <w:sz w:val="24"/>
          <w:szCs w:val="24"/>
          <w:lang w:val="ro-RO"/>
        </w:rPr>
        <w:t>Lucrări de organizare de șantier</w:t>
      </w:r>
      <w:r w:rsidRPr="00E57D2F">
        <w:rPr>
          <w:rFonts w:ascii="Arial" w:hAnsi="Arial" w:cs="Arial"/>
          <w:bCs/>
          <w:noProof/>
          <w:sz w:val="24"/>
          <w:szCs w:val="24"/>
          <w:lang w:val="ro-RO"/>
        </w:rPr>
        <w:t>:</w:t>
      </w:r>
    </w:p>
    <w:p w:rsidR="00942089" w:rsidRPr="00956CA0" w:rsidRDefault="00942089" w:rsidP="00B93B1B">
      <w:pPr>
        <w:spacing w:after="0" w:line="240" w:lineRule="auto"/>
        <w:ind w:firstLine="720"/>
        <w:jc w:val="both"/>
        <w:rPr>
          <w:rFonts w:ascii="Arial" w:hAnsi="Arial" w:cs="Arial"/>
          <w:bCs/>
          <w:noProof/>
          <w:sz w:val="24"/>
          <w:szCs w:val="24"/>
          <w:lang w:val="ro-RO" w:bidi="ro-RO"/>
        </w:rPr>
      </w:pPr>
      <w:r w:rsidRPr="00956CA0">
        <w:rPr>
          <w:rFonts w:ascii="Arial" w:hAnsi="Arial" w:cs="Arial"/>
          <w:bCs/>
          <w:noProof/>
          <w:sz w:val="26"/>
          <w:szCs w:val="24"/>
          <w:lang w:val="ro-RO" w:bidi="ro-RO"/>
        </w:rPr>
        <w:t>Î</w:t>
      </w:r>
      <w:r w:rsidRPr="00956CA0">
        <w:rPr>
          <w:rFonts w:ascii="Arial" w:hAnsi="Arial" w:cs="Arial"/>
          <w:bCs/>
          <w:noProof/>
          <w:sz w:val="24"/>
          <w:szCs w:val="24"/>
          <w:lang w:val="ro-RO" w:bidi="ro-RO"/>
        </w:rPr>
        <w:t>n etapa de execuție a proiectului, va fi necesară realizarea unei organizări de șantier ce va fi utilizată în principal pentru depozitarea temporară a materialelor necesare execuției proiectului și a deșeurilor rezultate din lucrări (cu excepția pământului excavat). De asemenea, constructorul va instala în incinta organizării de șantier containere pentru birouri, toalete ecologice, puncte PSI</w:t>
      </w:r>
      <w:r w:rsidR="008B4B8F" w:rsidRPr="00956CA0">
        <w:rPr>
          <w:rFonts w:ascii="Arial" w:hAnsi="Arial" w:cs="Arial"/>
          <w:bCs/>
          <w:noProof/>
          <w:sz w:val="24"/>
          <w:szCs w:val="24"/>
          <w:lang w:val="ro-RO" w:bidi="ro-RO"/>
        </w:rPr>
        <w:t>, parcare autorturisme</w:t>
      </w:r>
      <w:r w:rsidRPr="00956CA0">
        <w:rPr>
          <w:rFonts w:ascii="Arial" w:hAnsi="Arial" w:cs="Arial"/>
          <w:bCs/>
          <w:noProof/>
          <w:sz w:val="24"/>
          <w:szCs w:val="24"/>
          <w:lang w:val="ro-RO" w:bidi="ro-RO"/>
        </w:rPr>
        <w:t>. Organizarea de șantier va fi imprejmuită.</w:t>
      </w:r>
    </w:p>
    <w:p w:rsidR="008901FF" w:rsidRPr="006426DA" w:rsidRDefault="008901FF" w:rsidP="00B93B1B">
      <w:pPr>
        <w:spacing w:after="0" w:line="240" w:lineRule="auto"/>
        <w:ind w:firstLine="720"/>
        <w:jc w:val="both"/>
        <w:rPr>
          <w:rFonts w:ascii="Arial" w:hAnsi="Arial" w:cs="Arial"/>
          <w:bCs/>
          <w:noProof/>
          <w:sz w:val="24"/>
          <w:szCs w:val="24"/>
          <w:lang w:val="ro-RO" w:bidi="ro-RO"/>
        </w:rPr>
      </w:pPr>
      <w:r w:rsidRPr="006426DA">
        <w:rPr>
          <w:rFonts w:ascii="Arial" w:hAnsi="Arial" w:cs="Arial"/>
          <w:bCs/>
          <w:noProof/>
          <w:sz w:val="24"/>
          <w:szCs w:val="24"/>
          <w:lang w:val="ro-RO" w:bidi="ro-RO"/>
        </w:rPr>
        <w:lastRenderedPageBreak/>
        <w:t xml:space="preserve">La finalizarea lucrărilor, amplasamentul organizării de șantier se va elibera de utilaje și construcții mobile (containere), de toate materialele și deșeurile, iar zona va fi </w:t>
      </w:r>
      <w:r w:rsidR="001224BF" w:rsidRPr="006426DA">
        <w:rPr>
          <w:rFonts w:ascii="Arial" w:hAnsi="Arial" w:cs="Arial"/>
          <w:bCs/>
          <w:noProof/>
          <w:sz w:val="24"/>
          <w:szCs w:val="24"/>
          <w:lang w:val="ro-RO" w:bidi="ro-RO"/>
        </w:rPr>
        <w:t>readusă la caracteristicile optime pentru utilizare</w:t>
      </w:r>
      <w:r w:rsidRPr="006426DA">
        <w:rPr>
          <w:rFonts w:ascii="Arial" w:hAnsi="Arial" w:cs="Arial"/>
          <w:bCs/>
          <w:noProof/>
          <w:sz w:val="24"/>
          <w:szCs w:val="24"/>
          <w:lang w:val="ro-RO" w:bidi="ro-RO"/>
        </w:rPr>
        <w:t>.</w:t>
      </w:r>
    </w:p>
    <w:p w:rsidR="004E6183" w:rsidRPr="0050243D" w:rsidRDefault="00C4188B" w:rsidP="004E6183">
      <w:pPr>
        <w:spacing w:after="0" w:line="240" w:lineRule="auto"/>
        <w:ind w:firstLine="720"/>
        <w:jc w:val="both"/>
        <w:rPr>
          <w:rFonts w:ascii="Arial" w:hAnsi="Arial" w:cs="Arial"/>
          <w:noProof/>
          <w:sz w:val="24"/>
          <w:szCs w:val="24"/>
          <w:lang w:val="ro-RO"/>
        </w:rPr>
      </w:pPr>
      <w:r w:rsidRPr="0050243D">
        <w:rPr>
          <w:rFonts w:ascii="Arial" w:hAnsi="Arial" w:cs="Arial"/>
          <w:b/>
          <w:bCs/>
          <w:noProof/>
          <w:sz w:val="24"/>
          <w:szCs w:val="24"/>
          <w:lang w:val="ro-RO"/>
        </w:rPr>
        <w:t>b</w:t>
      </w:r>
      <w:r w:rsidRPr="0050243D">
        <w:rPr>
          <w:rFonts w:ascii="Arial" w:hAnsi="Arial" w:cs="Arial"/>
          <w:b/>
          <w:bCs/>
          <w:noProof/>
          <w:sz w:val="24"/>
          <w:szCs w:val="24"/>
          <w:vertAlign w:val="subscript"/>
          <w:lang w:val="ro-RO"/>
        </w:rPr>
        <w:t>6</w:t>
      </w:r>
      <w:r w:rsidRPr="0050243D">
        <w:rPr>
          <w:rFonts w:ascii="Arial" w:hAnsi="Arial" w:cs="Arial"/>
          <w:b/>
          <w:bCs/>
          <w:noProof/>
          <w:sz w:val="24"/>
          <w:szCs w:val="24"/>
          <w:lang w:val="ro-RO"/>
        </w:rPr>
        <w:t>)</w:t>
      </w:r>
      <w:r w:rsidR="004E6183" w:rsidRPr="0050243D">
        <w:rPr>
          <w:rFonts w:ascii="Arial" w:hAnsi="Arial" w:cs="Arial"/>
          <w:noProof/>
          <w:sz w:val="24"/>
          <w:szCs w:val="24"/>
          <w:lang w:val="ro-RO"/>
        </w:rPr>
        <w:t> </w:t>
      </w:r>
      <w:r w:rsidR="004E6183" w:rsidRPr="0050243D">
        <w:rPr>
          <w:rFonts w:ascii="Arial" w:hAnsi="Arial" w:cs="Arial"/>
          <w:b/>
          <w:i/>
          <w:noProof/>
          <w:sz w:val="24"/>
          <w:szCs w:val="24"/>
          <w:lang w:val="ro-RO"/>
        </w:rPr>
        <w:t xml:space="preserve">riscurile de accidente majore </w:t>
      </w:r>
      <w:r w:rsidR="00E7594D" w:rsidRPr="0050243D">
        <w:rPr>
          <w:rFonts w:ascii="Arial" w:hAnsi="Arial" w:cs="Arial"/>
          <w:b/>
          <w:i/>
          <w:noProof/>
          <w:sz w:val="24"/>
          <w:szCs w:val="24"/>
          <w:lang w:val="ro-RO"/>
        </w:rPr>
        <w:t>si</w:t>
      </w:r>
      <w:r w:rsidR="004E6183" w:rsidRPr="0050243D">
        <w:rPr>
          <w:rFonts w:ascii="Arial" w:hAnsi="Arial" w:cs="Arial"/>
          <w:b/>
          <w:i/>
          <w:noProof/>
          <w:sz w:val="24"/>
          <w:szCs w:val="24"/>
          <w:lang w:val="ro-RO"/>
        </w:rPr>
        <w:t>/sau dezastre relevante pentru proiectul în cauză, inclu</w:t>
      </w:r>
      <w:r w:rsidR="00E7594D" w:rsidRPr="0050243D">
        <w:rPr>
          <w:rFonts w:ascii="Arial" w:hAnsi="Arial" w:cs="Arial"/>
          <w:b/>
          <w:i/>
          <w:noProof/>
          <w:sz w:val="24"/>
          <w:szCs w:val="24"/>
          <w:lang w:val="ro-RO"/>
        </w:rPr>
        <w:t>si</w:t>
      </w:r>
      <w:r w:rsidR="004E6183" w:rsidRPr="0050243D">
        <w:rPr>
          <w:rFonts w:ascii="Arial" w:hAnsi="Arial" w:cs="Arial"/>
          <w:b/>
          <w:i/>
          <w:noProof/>
          <w:sz w:val="24"/>
          <w:szCs w:val="24"/>
          <w:lang w:val="ro-RO"/>
        </w:rPr>
        <w:t>v cele cauzate de schimbările climatice, conform informaţiilor ştiinţifice</w:t>
      </w:r>
      <w:r w:rsidR="00EA793D" w:rsidRPr="0050243D">
        <w:rPr>
          <w:rFonts w:ascii="Arial" w:hAnsi="Arial" w:cs="Arial"/>
          <w:b/>
          <w:i/>
          <w:noProof/>
          <w:sz w:val="24"/>
          <w:szCs w:val="24"/>
          <w:lang w:val="ro-RO"/>
        </w:rPr>
        <w:t xml:space="preserve">: </w:t>
      </w:r>
      <w:r w:rsidR="008B15C9" w:rsidRPr="0050243D">
        <w:rPr>
          <w:rFonts w:ascii="Arial" w:hAnsi="Arial" w:cs="Arial"/>
          <w:noProof/>
          <w:sz w:val="24"/>
          <w:szCs w:val="24"/>
          <w:lang w:val="ro-RO"/>
        </w:rPr>
        <w:t>proiectul nu</w:t>
      </w:r>
      <w:r w:rsidR="008B15C9" w:rsidRPr="0050243D">
        <w:rPr>
          <w:rFonts w:ascii="Times New Roman" w:eastAsia="Times New Roman" w:hAnsi="Times New Roman"/>
          <w:sz w:val="24"/>
          <w:szCs w:val="24"/>
          <w:lang w:val="ro-RO" w:eastAsia="en-GB"/>
        </w:rPr>
        <w:t xml:space="preserve"> </w:t>
      </w:r>
      <w:r w:rsidR="008B15C9" w:rsidRPr="0050243D">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9371F9" w:rsidRDefault="00FB61C6" w:rsidP="00742FF7">
      <w:pPr>
        <w:spacing w:after="0" w:line="240" w:lineRule="auto"/>
        <w:ind w:firstLine="720"/>
        <w:jc w:val="both"/>
        <w:rPr>
          <w:rFonts w:ascii="Arial" w:hAnsi="Arial" w:cs="Arial"/>
          <w:noProof/>
          <w:sz w:val="24"/>
          <w:szCs w:val="24"/>
          <w:lang w:val="ro-RO"/>
        </w:rPr>
      </w:pPr>
      <w:r w:rsidRPr="009371F9">
        <w:rPr>
          <w:rFonts w:ascii="Arial" w:hAnsi="Arial" w:cs="Arial"/>
          <w:b/>
          <w:bCs/>
          <w:noProof/>
          <w:sz w:val="24"/>
          <w:szCs w:val="24"/>
          <w:lang w:val="ro-RO"/>
        </w:rPr>
        <w:t>b</w:t>
      </w:r>
      <w:r w:rsidRPr="009371F9">
        <w:rPr>
          <w:rFonts w:ascii="Arial" w:hAnsi="Arial" w:cs="Arial"/>
          <w:b/>
          <w:bCs/>
          <w:noProof/>
          <w:sz w:val="24"/>
          <w:szCs w:val="24"/>
          <w:vertAlign w:val="subscript"/>
          <w:lang w:val="ro-RO"/>
        </w:rPr>
        <w:t>7</w:t>
      </w:r>
      <w:r w:rsidR="004E6183" w:rsidRPr="009371F9">
        <w:rPr>
          <w:rFonts w:ascii="Arial" w:hAnsi="Arial" w:cs="Arial"/>
          <w:b/>
          <w:bCs/>
          <w:noProof/>
          <w:sz w:val="24"/>
          <w:szCs w:val="24"/>
          <w:lang w:val="ro-RO"/>
        </w:rPr>
        <w:t>)</w:t>
      </w:r>
      <w:r w:rsidR="004E6183" w:rsidRPr="009371F9">
        <w:rPr>
          <w:rFonts w:ascii="Arial" w:hAnsi="Arial" w:cs="Arial"/>
          <w:b/>
          <w:i/>
          <w:noProof/>
          <w:sz w:val="24"/>
          <w:szCs w:val="24"/>
          <w:lang w:val="ro-RO"/>
        </w:rPr>
        <w:t> riscurile pentru sănătatea umană - de ex., din cauza contaminării apei sau a poluării atmosferice</w:t>
      </w:r>
      <w:r w:rsidR="00693EAB" w:rsidRPr="009371F9">
        <w:rPr>
          <w:rFonts w:ascii="Arial" w:hAnsi="Arial" w:cs="Arial"/>
          <w:b/>
          <w:i/>
          <w:noProof/>
          <w:sz w:val="24"/>
          <w:szCs w:val="24"/>
          <w:lang w:val="ro-RO"/>
        </w:rPr>
        <w:t xml:space="preserve">: </w:t>
      </w:r>
    </w:p>
    <w:p w:rsidR="00F90897" w:rsidRPr="009371F9" w:rsidRDefault="00CF52B5" w:rsidP="00192703">
      <w:pPr>
        <w:spacing w:after="0" w:line="240" w:lineRule="auto"/>
        <w:ind w:firstLine="720"/>
        <w:jc w:val="both"/>
        <w:rPr>
          <w:rFonts w:ascii="Arial" w:hAnsi="Arial" w:cs="Arial"/>
          <w:b/>
          <w:bCs/>
          <w:noProof/>
          <w:sz w:val="24"/>
          <w:szCs w:val="24"/>
          <w:lang w:val="ro-RO"/>
        </w:rPr>
      </w:pPr>
      <w:r w:rsidRPr="009371F9">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9371F9">
        <w:rPr>
          <w:rFonts w:ascii="Arial" w:hAnsi="Arial" w:cs="Arial"/>
          <w:bCs/>
          <w:noProof/>
          <w:sz w:val="24"/>
          <w:szCs w:val="24"/>
          <w:lang w:val="ro-RO"/>
        </w:rPr>
        <w:t>si</w:t>
      </w:r>
      <w:r w:rsidRPr="009371F9">
        <w:rPr>
          <w:rFonts w:ascii="Arial" w:hAnsi="Arial" w:cs="Arial"/>
          <w:bCs/>
          <w:noProof/>
          <w:sz w:val="24"/>
          <w:szCs w:val="24"/>
          <w:lang w:val="ro-RO"/>
        </w:rPr>
        <w:t xml:space="preserve"> pe timpul funcționării construcției.</w:t>
      </w:r>
      <w:r w:rsidRPr="009371F9">
        <w:rPr>
          <w:rFonts w:ascii="Arial" w:hAnsi="Arial" w:cs="Arial"/>
          <w:b/>
          <w:bCs/>
          <w:noProof/>
          <w:sz w:val="24"/>
          <w:szCs w:val="24"/>
          <w:lang w:val="ro-RO"/>
        </w:rPr>
        <w:t xml:space="preserve"> </w:t>
      </w:r>
    </w:p>
    <w:p w:rsidR="00286FEF" w:rsidRPr="009371F9" w:rsidRDefault="00286FEF" w:rsidP="00286FEF">
      <w:pPr>
        <w:spacing w:after="0" w:line="240" w:lineRule="auto"/>
        <w:ind w:firstLine="720"/>
        <w:jc w:val="both"/>
        <w:rPr>
          <w:rFonts w:ascii="Arial" w:hAnsi="Arial" w:cs="Arial"/>
          <w:bCs/>
          <w:noProof/>
          <w:sz w:val="24"/>
          <w:szCs w:val="24"/>
          <w:lang w:val="ro-RO"/>
        </w:rPr>
      </w:pPr>
      <w:r w:rsidRPr="009371F9">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9371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371F9">
        <w:rPr>
          <w:rFonts w:ascii="Arial" w:hAnsi="Arial" w:cs="Arial"/>
          <w:bCs/>
          <w:noProof/>
          <w:sz w:val="24"/>
          <w:szCs w:val="24"/>
          <w:lang w:val="ro-RO"/>
        </w:rPr>
        <w:t>protejarea solului și subsolului în zonele adiacente obiectivului de lucru;</w:t>
      </w:r>
    </w:p>
    <w:p w:rsidR="00286FEF" w:rsidRPr="009371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371F9">
        <w:rPr>
          <w:rFonts w:ascii="Arial" w:hAnsi="Arial" w:cs="Arial"/>
          <w:bCs/>
          <w:noProof/>
          <w:sz w:val="24"/>
          <w:szCs w:val="24"/>
          <w:lang w:val="ro-RO"/>
        </w:rPr>
        <w:t>interzicerea depozitării de materiale sau staționării utilajelor în albie;</w:t>
      </w:r>
    </w:p>
    <w:p w:rsidR="00286FEF" w:rsidRPr="009371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371F9">
        <w:rPr>
          <w:rFonts w:ascii="Arial" w:hAnsi="Arial" w:cs="Arial"/>
          <w:bCs/>
          <w:noProof/>
          <w:sz w:val="24"/>
          <w:szCs w:val="24"/>
          <w:lang w:val="ro-RO"/>
        </w:rPr>
        <w:t>evitarea poluării apelor și solului cu produse petroliere ca urmare a exploatării utilajelor tehnologice;</w:t>
      </w:r>
    </w:p>
    <w:p w:rsidR="00286FEF" w:rsidRPr="009371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371F9">
        <w:rPr>
          <w:rFonts w:ascii="Arial" w:hAnsi="Arial" w:cs="Arial"/>
          <w:bCs/>
          <w:noProof/>
          <w:sz w:val="24"/>
          <w:szCs w:val="24"/>
          <w:lang w:val="ro-RO"/>
        </w:rPr>
        <w:t>utilizarea de vehicule și utilaje de lucru prevăzute cu motoare cu emisii reduse;</w:t>
      </w:r>
    </w:p>
    <w:p w:rsidR="00286FEF" w:rsidRPr="009371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371F9">
        <w:rPr>
          <w:rFonts w:ascii="Arial" w:hAnsi="Arial" w:cs="Arial"/>
          <w:bCs/>
          <w:noProof/>
          <w:sz w:val="24"/>
          <w:szCs w:val="24"/>
          <w:lang w:val="ro-RO"/>
        </w:rPr>
        <w:t xml:space="preserve">verificarea periodică </w:t>
      </w:r>
      <w:r w:rsidR="00CC7BDE" w:rsidRPr="009371F9">
        <w:rPr>
          <w:rFonts w:ascii="Arial" w:hAnsi="Arial" w:cs="Arial"/>
          <w:bCs/>
          <w:noProof/>
          <w:sz w:val="24"/>
          <w:szCs w:val="24"/>
          <w:lang w:val="ro-RO"/>
        </w:rPr>
        <w:t>și intreț</w:t>
      </w:r>
      <w:r w:rsidRPr="009371F9">
        <w:rPr>
          <w:rFonts w:ascii="Arial" w:hAnsi="Arial" w:cs="Arial"/>
          <w:bCs/>
          <w:noProof/>
          <w:sz w:val="24"/>
          <w:szCs w:val="24"/>
          <w:lang w:val="ro-RO"/>
        </w:rPr>
        <w:t>inerea corespunzătoare a vehiculelor și utilajelor de lucru;</w:t>
      </w:r>
    </w:p>
    <w:p w:rsidR="00286FEF" w:rsidRPr="009371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371F9">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9371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9371F9">
        <w:rPr>
          <w:rFonts w:ascii="Arial" w:hAnsi="Arial" w:cs="Arial"/>
          <w:bCs/>
          <w:noProof/>
          <w:sz w:val="24"/>
          <w:szCs w:val="24"/>
          <w:lang w:val="ro-RO"/>
        </w:rPr>
        <w:t>managementul corespunzător al deșeurilor;</w:t>
      </w:r>
    </w:p>
    <w:p w:rsidR="00A436AF" w:rsidRPr="00CD281C" w:rsidRDefault="00A436AF" w:rsidP="00002B27">
      <w:pPr>
        <w:spacing w:after="0" w:line="240" w:lineRule="auto"/>
        <w:jc w:val="both"/>
        <w:rPr>
          <w:rFonts w:ascii="Arial" w:hAnsi="Arial" w:cs="Arial"/>
          <w:b/>
          <w:bCs/>
          <w:noProof/>
          <w:color w:val="FF0000"/>
          <w:sz w:val="24"/>
          <w:szCs w:val="24"/>
          <w:lang w:val="ro-RO"/>
        </w:rPr>
      </w:pPr>
    </w:p>
    <w:p w:rsidR="004E6183" w:rsidRPr="00B66080" w:rsidRDefault="00002B27" w:rsidP="00002B27">
      <w:pPr>
        <w:spacing w:after="0" w:line="240" w:lineRule="auto"/>
        <w:jc w:val="both"/>
        <w:rPr>
          <w:rFonts w:ascii="Arial" w:hAnsi="Arial" w:cs="Arial"/>
          <w:b/>
          <w:noProof/>
          <w:sz w:val="24"/>
          <w:szCs w:val="24"/>
          <w:lang w:val="ro-RO"/>
        </w:rPr>
      </w:pPr>
      <w:r w:rsidRPr="00B66080">
        <w:rPr>
          <w:rFonts w:ascii="Arial" w:hAnsi="Arial" w:cs="Arial"/>
          <w:b/>
          <w:bCs/>
          <w:noProof/>
          <w:sz w:val="24"/>
          <w:szCs w:val="24"/>
          <w:lang w:val="ro-RO"/>
        </w:rPr>
        <w:t xml:space="preserve">c). </w:t>
      </w:r>
      <w:r w:rsidR="004E6183" w:rsidRPr="00B66080">
        <w:rPr>
          <w:rFonts w:ascii="Arial" w:hAnsi="Arial" w:cs="Arial"/>
          <w:b/>
          <w:noProof/>
          <w:sz w:val="24"/>
          <w:szCs w:val="24"/>
          <w:lang w:val="ro-RO"/>
        </w:rPr>
        <w:t>Amplasarea proiectelor</w:t>
      </w:r>
      <w:r w:rsidRPr="00B66080">
        <w:rPr>
          <w:rFonts w:ascii="Arial" w:hAnsi="Arial" w:cs="Arial"/>
          <w:b/>
          <w:noProof/>
          <w:sz w:val="24"/>
          <w:szCs w:val="24"/>
          <w:lang w:val="ro-RO"/>
        </w:rPr>
        <w:t>:</w:t>
      </w:r>
    </w:p>
    <w:p w:rsidR="00CB7E6F" w:rsidRPr="00AF0DA6" w:rsidRDefault="005B37EF" w:rsidP="008451AA">
      <w:pPr>
        <w:spacing w:after="0" w:line="240" w:lineRule="auto"/>
        <w:jc w:val="both"/>
        <w:rPr>
          <w:rFonts w:ascii="Arial" w:hAnsi="Arial" w:cs="Arial"/>
          <w:sz w:val="24"/>
          <w:szCs w:val="24"/>
          <w:lang w:val="ro-RO"/>
        </w:rPr>
      </w:pPr>
      <w:r w:rsidRPr="00B66080">
        <w:rPr>
          <w:rFonts w:ascii="Arial" w:hAnsi="Arial" w:cs="Arial"/>
          <w:b/>
          <w:bCs/>
          <w:noProof/>
          <w:sz w:val="24"/>
          <w:szCs w:val="24"/>
          <w:lang w:val="ro-RO"/>
        </w:rPr>
        <w:t>   </w:t>
      </w:r>
      <w:r w:rsidR="00CF52B5" w:rsidRPr="00B66080">
        <w:rPr>
          <w:rFonts w:ascii="Arial" w:hAnsi="Arial" w:cs="Arial"/>
          <w:b/>
          <w:bCs/>
          <w:noProof/>
          <w:sz w:val="24"/>
          <w:szCs w:val="24"/>
          <w:lang w:val="ro-RO"/>
        </w:rPr>
        <w:tab/>
      </w:r>
      <w:r w:rsidRPr="00B66080">
        <w:rPr>
          <w:rFonts w:ascii="Arial" w:hAnsi="Arial" w:cs="Arial"/>
          <w:b/>
          <w:bCs/>
          <w:noProof/>
          <w:sz w:val="24"/>
          <w:szCs w:val="24"/>
          <w:lang w:val="ro-RO"/>
        </w:rPr>
        <w:t>c</w:t>
      </w:r>
      <w:r w:rsidRPr="00B66080">
        <w:rPr>
          <w:rFonts w:ascii="Arial" w:hAnsi="Arial" w:cs="Arial"/>
          <w:b/>
          <w:bCs/>
          <w:noProof/>
          <w:sz w:val="24"/>
          <w:szCs w:val="24"/>
          <w:vertAlign w:val="subscript"/>
          <w:lang w:val="ro-RO"/>
        </w:rPr>
        <w:t>1</w:t>
      </w:r>
      <w:r w:rsidR="004E6183" w:rsidRPr="00B66080">
        <w:rPr>
          <w:rFonts w:ascii="Arial" w:hAnsi="Arial" w:cs="Arial"/>
          <w:b/>
          <w:bCs/>
          <w:noProof/>
          <w:sz w:val="24"/>
          <w:szCs w:val="24"/>
          <w:lang w:val="ro-RO"/>
        </w:rPr>
        <w:t>)</w:t>
      </w:r>
      <w:r w:rsidR="004E6183" w:rsidRPr="00B66080">
        <w:rPr>
          <w:rFonts w:ascii="Arial" w:hAnsi="Arial" w:cs="Arial"/>
          <w:noProof/>
          <w:sz w:val="24"/>
          <w:szCs w:val="24"/>
          <w:lang w:val="ro-RO"/>
        </w:rPr>
        <w:t> </w:t>
      </w:r>
      <w:r w:rsidR="004E6183" w:rsidRPr="00B66080">
        <w:rPr>
          <w:rFonts w:ascii="Arial" w:hAnsi="Arial" w:cs="Arial"/>
          <w:b/>
          <w:i/>
          <w:noProof/>
          <w:sz w:val="24"/>
          <w:szCs w:val="24"/>
          <w:lang w:val="ro-RO"/>
        </w:rPr>
        <w:t>utilizarea ac</w:t>
      </w:r>
      <w:r w:rsidRPr="00B66080">
        <w:rPr>
          <w:rFonts w:ascii="Arial" w:hAnsi="Arial" w:cs="Arial"/>
          <w:b/>
          <w:i/>
          <w:noProof/>
          <w:sz w:val="24"/>
          <w:szCs w:val="24"/>
          <w:lang w:val="ro-RO"/>
        </w:rPr>
        <w:t xml:space="preserve">tuală </w:t>
      </w:r>
      <w:r w:rsidR="00E7594D" w:rsidRPr="00B66080">
        <w:rPr>
          <w:rFonts w:ascii="Arial" w:hAnsi="Arial" w:cs="Arial"/>
          <w:b/>
          <w:i/>
          <w:noProof/>
          <w:sz w:val="24"/>
          <w:szCs w:val="24"/>
          <w:lang w:val="ro-RO"/>
        </w:rPr>
        <w:t>si</w:t>
      </w:r>
      <w:r w:rsidRPr="00B66080">
        <w:rPr>
          <w:rFonts w:ascii="Arial" w:hAnsi="Arial" w:cs="Arial"/>
          <w:b/>
          <w:i/>
          <w:noProof/>
          <w:sz w:val="24"/>
          <w:szCs w:val="24"/>
          <w:lang w:val="ro-RO"/>
        </w:rPr>
        <w:t xml:space="preserve"> aprobată a terenurilor:</w:t>
      </w:r>
      <w:r w:rsidR="00247D84" w:rsidRPr="00CD281C">
        <w:rPr>
          <w:rFonts w:ascii="Arial" w:hAnsi="Arial" w:cs="Arial"/>
          <w:color w:val="FF0000"/>
          <w:sz w:val="24"/>
          <w:szCs w:val="24"/>
          <w:lang w:val="ro-RO"/>
        </w:rPr>
        <w:t xml:space="preserve"> </w:t>
      </w:r>
      <w:r w:rsidR="003171C4" w:rsidRPr="00E55ECE">
        <w:rPr>
          <w:rFonts w:ascii="Arial" w:hAnsi="Arial" w:cs="Arial"/>
          <w:sz w:val="24"/>
          <w:szCs w:val="24"/>
          <w:lang w:val="ro-RO"/>
        </w:rPr>
        <w:t>conform certificatului</w:t>
      </w:r>
      <w:r w:rsidR="000B6419" w:rsidRPr="00E55ECE">
        <w:rPr>
          <w:rFonts w:ascii="Arial" w:hAnsi="Arial" w:cs="Arial"/>
          <w:sz w:val="24"/>
          <w:szCs w:val="24"/>
          <w:lang w:val="ro-RO"/>
        </w:rPr>
        <w:t xml:space="preserve"> de urbanism </w:t>
      </w:r>
      <w:r w:rsidR="005B072F" w:rsidRPr="00E55ECE">
        <w:rPr>
          <w:rFonts w:ascii="Arial" w:hAnsi="Arial" w:cs="Arial"/>
          <w:sz w:val="24"/>
          <w:szCs w:val="24"/>
          <w:lang w:val="ro-RO"/>
        </w:rPr>
        <w:t>nr.</w:t>
      </w:r>
      <w:r w:rsidR="000B6419" w:rsidRPr="00E55ECE">
        <w:rPr>
          <w:rFonts w:ascii="Arial" w:hAnsi="Arial" w:cs="Arial"/>
          <w:sz w:val="24"/>
          <w:szCs w:val="24"/>
          <w:lang w:val="ro-RO"/>
        </w:rPr>
        <w:t xml:space="preserve"> </w:t>
      </w:r>
      <w:r w:rsidR="00E55ECE" w:rsidRPr="00E55ECE">
        <w:rPr>
          <w:rFonts w:ascii="Arial" w:hAnsi="Arial" w:cs="Arial"/>
          <w:sz w:val="24"/>
          <w:szCs w:val="24"/>
          <w:lang w:val="ro-RO"/>
        </w:rPr>
        <w:t>23 din 05.09</w:t>
      </w:r>
      <w:r w:rsidR="00653D12" w:rsidRPr="00E55ECE">
        <w:rPr>
          <w:rFonts w:ascii="Arial" w:hAnsi="Arial" w:cs="Arial"/>
          <w:sz w:val="24"/>
          <w:szCs w:val="24"/>
          <w:lang w:val="ro-RO"/>
        </w:rPr>
        <w:t>.2022</w:t>
      </w:r>
      <w:r w:rsidR="000B6419" w:rsidRPr="00E55ECE">
        <w:rPr>
          <w:rFonts w:ascii="Arial" w:hAnsi="Arial" w:cs="Arial"/>
          <w:sz w:val="24"/>
          <w:szCs w:val="24"/>
          <w:lang w:val="ro-RO"/>
        </w:rPr>
        <w:t xml:space="preserve"> </w:t>
      </w:r>
      <w:r w:rsidR="005B072F" w:rsidRPr="00E55ECE">
        <w:rPr>
          <w:rFonts w:ascii="Arial" w:hAnsi="Arial" w:cs="Arial"/>
          <w:sz w:val="24"/>
          <w:szCs w:val="24"/>
          <w:lang w:val="ro-RO"/>
        </w:rPr>
        <w:t>emis de</w:t>
      </w:r>
      <w:r w:rsidR="009B314B" w:rsidRPr="00CD281C">
        <w:rPr>
          <w:rFonts w:ascii="Arial" w:hAnsi="Arial" w:cs="Arial"/>
          <w:color w:val="FF0000"/>
          <w:sz w:val="24"/>
          <w:szCs w:val="24"/>
          <w:lang w:val="ro-RO"/>
        </w:rPr>
        <w:t xml:space="preserve"> </w:t>
      </w:r>
      <w:r w:rsidR="0068487F" w:rsidRPr="0068487F">
        <w:rPr>
          <w:rFonts w:ascii="Arial" w:hAnsi="Arial" w:cs="Arial"/>
          <w:sz w:val="24"/>
          <w:szCs w:val="24"/>
          <w:lang w:val="ro-RO"/>
        </w:rPr>
        <w:t>Primăria Comunei Creaca</w:t>
      </w:r>
      <w:r w:rsidR="00353662">
        <w:rPr>
          <w:rFonts w:ascii="Arial" w:hAnsi="Arial" w:cs="Arial"/>
          <w:sz w:val="24"/>
          <w:szCs w:val="24"/>
          <w:lang w:val="ro-RO"/>
        </w:rPr>
        <w:t xml:space="preserve">: </w:t>
      </w:r>
      <w:r w:rsidR="00AF0DA6" w:rsidRPr="00AF0DA6">
        <w:rPr>
          <w:rFonts w:ascii="Arial" w:hAnsi="Arial" w:cs="Arial"/>
          <w:sz w:val="24"/>
          <w:szCs w:val="24"/>
          <w:lang w:val="ro-RO"/>
        </w:rPr>
        <w:t>pod existent pe drumul comunal DC 23A, extravilanul localității Lupoaia</w:t>
      </w:r>
      <w:r w:rsidR="00353662">
        <w:rPr>
          <w:rFonts w:ascii="Arial" w:hAnsi="Arial" w:cs="Arial"/>
          <w:sz w:val="24"/>
          <w:szCs w:val="24"/>
          <w:lang w:val="ro-RO"/>
        </w:rPr>
        <w:t>, pod existent pe drumul comunal DC 24, intravilanul localității Brusturi</w:t>
      </w:r>
      <w:r w:rsidR="00333497" w:rsidRPr="00AF0DA6">
        <w:rPr>
          <w:rFonts w:ascii="Arial" w:hAnsi="Arial" w:cs="Arial"/>
          <w:sz w:val="24"/>
          <w:szCs w:val="24"/>
          <w:lang w:val="ro-RO"/>
        </w:rPr>
        <w:t>.</w:t>
      </w:r>
      <w:r w:rsidR="004B459F">
        <w:rPr>
          <w:rFonts w:ascii="Arial" w:hAnsi="Arial" w:cs="Arial"/>
          <w:sz w:val="24"/>
          <w:szCs w:val="24"/>
          <w:lang w:val="ro-RO"/>
        </w:rPr>
        <w:t xml:space="preserve"> Ambele amplasamente sunt pe domeniul public al comunei C</w:t>
      </w:r>
      <w:r w:rsidR="00E849F1">
        <w:rPr>
          <w:rFonts w:ascii="Arial" w:hAnsi="Arial" w:cs="Arial"/>
          <w:sz w:val="24"/>
          <w:szCs w:val="24"/>
          <w:lang w:val="ro-RO"/>
        </w:rPr>
        <w:t>reaca, în extravilanul localității Lupoaia, respectiv intravilanul localității Brusturi.</w:t>
      </w:r>
    </w:p>
    <w:p w:rsidR="006308A1" w:rsidRPr="00B66080"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AF0DA6">
        <w:rPr>
          <w:rFonts w:ascii="Arial" w:hAnsi="Arial" w:cs="Arial"/>
          <w:b/>
          <w:bCs/>
          <w:noProof/>
          <w:sz w:val="24"/>
          <w:szCs w:val="24"/>
          <w:lang w:val="ro-RO"/>
        </w:rPr>
        <w:t>c</w:t>
      </w:r>
      <w:r w:rsidRPr="00AF0DA6">
        <w:rPr>
          <w:rFonts w:ascii="Arial" w:hAnsi="Arial" w:cs="Arial"/>
          <w:b/>
          <w:bCs/>
          <w:noProof/>
          <w:sz w:val="24"/>
          <w:szCs w:val="24"/>
          <w:vertAlign w:val="subscript"/>
          <w:lang w:val="ro-RO"/>
        </w:rPr>
        <w:t>2</w:t>
      </w:r>
      <w:r w:rsidRPr="00AF0DA6">
        <w:rPr>
          <w:rFonts w:ascii="Arial" w:hAnsi="Arial" w:cs="Arial"/>
          <w:b/>
          <w:bCs/>
          <w:noProof/>
          <w:sz w:val="24"/>
          <w:szCs w:val="24"/>
          <w:lang w:val="ro-RO"/>
        </w:rPr>
        <w:t xml:space="preserve">) </w:t>
      </w:r>
      <w:r w:rsidR="004E6183" w:rsidRPr="00AF0DA6">
        <w:rPr>
          <w:rFonts w:ascii="Arial" w:hAnsi="Arial" w:cs="Arial"/>
          <w:b/>
          <w:i/>
          <w:noProof/>
          <w:sz w:val="24"/>
          <w:szCs w:val="24"/>
          <w:lang w:val="ro-RO"/>
        </w:rPr>
        <w:t xml:space="preserve">bogăţia, disponibilitatea, calitatea </w:t>
      </w:r>
      <w:r w:rsidR="00E7594D" w:rsidRPr="00AF0DA6">
        <w:rPr>
          <w:rFonts w:ascii="Arial" w:hAnsi="Arial" w:cs="Arial"/>
          <w:b/>
          <w:i/>
          <w:noProof/>
          <w:sz w:val="24"/>
          <w:szCs w:val="24"/>
          <w:lang w:val="ro-RO"/>
        </w:rPr>
        <w:t>si</w:t>
      </w:r>
      <w:r w:rsidR="004E6183" w:rsidRPr="00AF0DA6">
        <w:rPr>
          <w:rFonts w:ascii="Arial" w:hAnsi="Arial" w:cs="Arial"/>
          <w:b/>
          <w:i/>
          <w:noProof/>
          <w:sz w:val="24"/>
          <w:szCs w:val="24"/>
          <w:lang w:val="ro-RO"/>
        </w:rPr>
        <w:t xml:space="preserve"> capacitatea</w:t>
      </w:r>
      <w:r w:rsidR="004E6183" w:rsidRPr="00B66080">
        <w:rPr>
          <w:rFonts w:ascii="Arial" w:hAnsi="Arial" w:cs="Arial"/>
          <w:b/>
          <w:i/>
          <w:noProof/>
          <w:sz w:val="24"/>
          <w:szCs w:val="24"/>
          <w:lang w:val="ro-RO"/>
        </w:rPr>
        <w:t xml:space="preserve"> de regenerare relative ale resurselor naturale, inclu</w:t>
      </w:r>
      <w:r w:rsidR="00E7594D" w:rsidRPr="00B66080">
        <w:rPr>
          <w:rFonts w:ascii="Arial" w:hAnsi="Arial" w:cs="Arial"/>
          <w:b/>
          <w:i/>
          <w:noProof/>
          <w:sz w:val="24"/>
          <w:szCs w:val="24"/>
          <w:lang w:val="ro-RO"/>
        </w:rPr>
        <w:t>si</w:t>
      </w:r>
      <w:r w:rsidR="004E6183" w:rsidRPr="00B66080">
        <w:rPr>
          <w:rFonts w:ascii="Arial" w:hAnsi="Arial" w:cs="Arial"/>
          <w:b/>
          <w:i/>
          <w:noProof/>
          <w:sz w:val="24"/>
          <w:szCs w:val="24"/>
          <w:lang w:val="ro-RO"/>
        </w:rPr>
        <w:t xml:space="preserve">v solul, terenurile, apa </w:t>
      </w:r>
      <w:r w:rsidR="00E7594D" w:rsidRPr="00B66080">
        <w:rPr>
          <w:rFonts w:ascii="Arial" w:hAnsi="Arial" w:cs="Arial"/>
          <w:b/>
          <w:i/>
          <w:noProof/>
          <w:sz w:val="24"/>
          <w:szCs w:val="24"/>
          <w:lang w:val="ro-RO"/>
        </w:rPr>
        <w:t>si</w:t>
      </w:r>
      <w:r w:rsidR="004E6183" w:rsidRPr="00B66080">
        <w:rPr>
          <w:rFonts w:ascii="Arial" w:hAnsi="Arial" w:cs="Arial"/>
          <w:b/>
          <w:i/>
          <w:noProof/>
          <w:sz w:val="24"/>
          <w:szCs w:val="24"/>
          <w:lang w:val="ro-RO"/>
        </w:rPr>
        <w:t xml:space="preserve"> biodiver</w:t>
      </w:r>
      <w:r w:rsidR="00E7594D" w:rsidRPr="00B66080">
        <w:rPr>
          <w:rFonts w:ascii="Arial" w:hAnsi="Arial" w:cs="Arial"/>
          <w:b/>
          <w:i/>
          <w:noProof/>
          <w:sz w:val="24"/>
          <w:szCs w:val="24"/>
          <w:lang w:val="ro-RO"/>
        </w:rPr>
        <w:t>si</w:t>
      </w:r>
      <w:r w:rsidR="004E6183" w:rsidRPr="00B66080">
        <w:rPr>
          <w:rFonts w:ascii="Arial" w:hAnsi="Arial" w:cs="Arial"/>
          <w:b/>
          <w:i/>
          <w:noProof/>
          <w:sz w:val="24"/>
          <w:szCs w:val="24"/>
          <w:lang w:val="ro-RO"/>
        </w:rPr>
        <w:t xml:space="preserve">tatea, din zonă </w:t>
      </w:r>
      <w:r w:rsidR="00E7594D" w:rsidRPr="00B66080">
        <w:rPr>
          <w:rFonts w:ascii="Arial" w:hAnsi="Arial" w:cs="Arial"/>
          <w:b/>
          <w:i/>
          <w:noProof/>
          <w:sz w:val="24"/>
          <w:szCs w:val="24"/>
          <w:lang w:val="ro-RO"/>
        </w:rPr>
        <w:t>si</w:t>
      </w:r>
      <w:r w:rsidR="004E6183" w:rsidRPr="00B66080">
        <w:rPr>
          <w:rFonts w:ascii="Arial" w:hAnsi="Arial" w:cs="Arial"/>
          <w:b/>
          <w:i/>
          <w:noProof/>
          <w:sz w:val="24"/>
          <w:szCs w:val="24"/>
          <w:lang w:val="ro-RO"/>
        </w:rPr>
        <w:t xml:space="preserve"> din subteranul acesteia</w:t>
      </w:r>
      <w:r w:rsidR="008036B2" w:rsidRPr="00B66080">
        <w:rPr>
          <w:rFonts w:ascii="Arial" w:hAnsi="Arial" w:cs="Arial"/>
          <w:b/>
          <w:i/>
          <w:noProof/>
          <w:sz w:val="24"/>
          <w:szCs w:val="24"/>
          <w:lang w:val="ro-RO"/>
        </w:rPr>
        <w:t>:</w:t>
      </w:r>
      <w:r w:rsidR="00DA45E1" w:rsidRPr="00B66080">
        <w:rPr>
          <w:rFonts w:ascii="Arial" w:hAnsi="Arial" w:cs="Arial"/>
          <w:sz w:val="24"/>
          <w:szCs w:val="24"/>
          <w:lang w:val="ro-RO"/>
        </w:rPr>
        <w:t xml:space="preserve"> </w:t>
      </w:r>
      <w:r w:rsidR="00AE6FB2" w:rsidRPr="00B66080">
        <w:rPr>
          <w:rFonts w:ascii="Arial" w:hAnsi="Arial" w:cs="Arial"/>
          <w:sz w:val="24"/>
          <w:szCs w:val="24"/>
          <w:lang w:val="ro-RO"/>
        </w:rPr>
        <w:t>Resursele naturale, inclu</w:t>
      </w:r>
      <w:r w:rsidR="00E7594D" w:rsidRPr="00B66080">
        <w:rPr>
          <w:rFonts w:ascii="Arial" w:hAnsi="Arial" w:cs="Arial"/>
          <w:sz w:val="24"/>
          <w:szCs w:val="24"/>
          <w:lang w:val="ro-RO"/>
        </w:rPr>
        <w:t>si</w:t>
      </w:r>
      <w:r w:rsidR="00AE6FB2" w:rsidRPr="00B66080">
        <w:rPr>
          <w:rFonts w:ascii="Arial" w:hAnsi="Arial" w:cs="Arial"/>
          <w:sz w:val="24"/>
          <w:szCs w:val="24"/>
          <w:lang w:val="ro-RO"/>
        </w:rPr>
        <w:t xml:space="preserve">v solul, terenurile, apa </w:t>
      </w:r>
      <w:r w:rsidR="009F2CA9" w:rsidRPr="00B66080">
        <w:rPr>
          <w:rFonts w:ascii="Arial" w:hAnsi="Arial" w:cs="Arial"/>
          <w:sz w:val="24"/>
          <w:szCs w:val="24"/>
          <w:lang w:val="ro-RO"/>
        </w:rPr>
        <w:t>ș</w:t>
      </w:r>
      <w:r w:rsidR="00E7594D" w:rsidRPr="00B66080">
        <w:rPr>
          <w:rFonts w:ascii="Arial" w:hAnsi="Arial" w:cs="Arial"/>
          <w:sz w:val="24"/>
          <w:szCs w:val="24"/>
          <w:lang w:val="ro-RO"/>
        </w:rPr>
        <w:t>i</w:t>
      </w:r>
      <w:r w:rsidR="00AE6FB2" w:rsidRPr="00B66080">
        <w:rPr>
          <w:rFonts w:ascii="Arial" w:hAnsi="Arial" w:cs="Arial"/>
          <w:sz w:val="24"/>
          <w:szCs w:val="24"/>
          <w:lang w:val="ro-RO"/>
        </w:rPr>
        <w:t xml:space="preserve"> biodiver</w:t>
      </w:r>
      <w:r w:rsidR="00E7594D" w:rsidRPr="00B66080">
        <w:rPr>
          <w:rFonts w:ascii="Arial" w:hAnsi="Arial" w:cs="Arial"/>
          <w:sz w:val="24"/>
          <w:szCs w:val="24"/>
          <w:lang w:val="ro-RO"/>
        </w:rPr>
        <w:t>si</w:t>
      </w:r>
      <w:r w:rsidR="00AE6FB2" w:rsidRPr="00B66080">
        <w:rPr>
          <w:rFonts w:ascii="Arial" w:hAnsi="Arial" w:cs="Arial"/>
          <w:sz w:val="24"/>
          <w:szCs w:val="24"/>
          <w:lang w:val="ro-RO"/>
        </w:rPr>
        <w:t xml:space="preserve">tatea din zonă </w:t>
      </w:r>
      <w:r w:rsidR="00E7594D" w:rsidRPr="00B66080">
        <w:rPr>
          <w:rFonts w:ascii="Arial" w:hAnsi="Arial" w:cs="Arial"/>
          <w:sz w:val="24"/>
          <w:szCs w:val="24"/>
          <w:lang w:val="ro-RO"/>
        </w:rPr>
        <w:t>si</w:t>
      </w:r>
      <w:r w:rsidR="00AE6FB2" w:rsidRPr="00B66080">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B66080">
        <w:rPr>
          <w:rFonts w:ascii="Arial" w:hAnsi="Arial" w:cs="Arial"/>
          <w:sz w:val="24"/>
          <w:szCs w:val="24"/>
          <w:lang w:val="ro-RO"/>
        </w:rPr>
        <w:t>;</w:t>
      </w:r>
    </w:p>
    <w:p w:rsidR="004E6183" w:rsidRPr="00B66080" w:rsidRDefault="00B54566" w:rsidP="004E6183">
      <w:pPr>
        <w:spacing w:after="0" w:line="240" w:lineRule="auto"/>
        <w:ind w:firstLine="720"/>
        <w:jc w:val="both"/>
        <w:rPr>
          <w:rFonts w:ascii="Arial" w:hAnsi="Arial" w:cs="Arial"/>
          <w:noProof/>
          <w:sz w:val="24"/>
          <w:szCs w:val="24"/>
          <w:lang w:val="ro-RO"/>
        </w:rPr>
      </w:pPr>
      <w:r w:rsidRPr="00B66080">
        <w:rPr>
          <w:rFonts w:ascii="Arial" w:hAnsi="Arial" w:cs="Arial"/>
          <w:b/>
          <w:bCs/>
          <w:noProof/>
          <w:sz w:val="24"/>
          <w:szCs w:val="24"/>
          <w:lang w:val="ro-RO"/>
        </w:rPr>
        <w:t>c</w:t>
      </w:r>
      <w:r w:rsidRPr="00B66080">
        <w:rPr>
          <w:rFonts w:ascii="Arial" w:hAnsi="Arial" w:cs="Arial"/>
          <w:b/>
          <w:bCs/>
          <w:noProof/>
          <w:sz w:val="24"/>
          <w:szCs w:val="24"/>
          <w:vertAlign w:val="subscript"/>
          <w:lang w:val="ro-RO"/>
        </w:rPr>
        <w:t>3</w:t>
      </w:r>
      <w:r w:rsidRPr="00B66080">
        <w:rPr>
          <w:rFonts w:ascii="Arial" w:hAnsi="Arial" w:cs="Arial"/>
          <w:b/>
          <w:bCs/>
          <w:noProof/>
          <w:sz w:val="24"/>
          <w:szCs w:val="24"/>
          <w:lang w:val="ro-RO"/>
        </w:rPr>
        <w:t xml:space="preserve">) </w:t>
      </w:r>
      <w:r w:rsidR="004E6183" w:rsidRPr="00B66080">
        <w:rPr>
          <w:rFonts w:ascii="Arial" w:hAnsi="Arial" w:cs="Arial"/>
          <w:b/>
          <w:i/>
          <w:noProof/>
          <w:sz w:val="24"/>
          <w:szCs w:val="24"/>
          <w:lang w:val="ro-RO"/>
        </w:rPr>
        <w:t>capacitatea de absorbţie a mediului natural, acordându-se o atenţie specială următoarelor zone:</w:t>
      </w:r>
    </w:p>
    <w:p w:rsidR="00B54566" w:rsidRPr="00B66080" w:rsidRDefault="004E6183" w:rsidP="006C7D5C">
      <w:pPr>
        <w:pStyle w:val="ListParagraph"/>
        <w:numPr>
          <w:ilvl w:val="0"/>
          <w:numId w:val="3"/>
        </w:numPr>
        <w:spacing w:after="0" w:line="240" w:lineRule="auto"/>
        <w:jc w:val="both"/>
        <w:rPr>
          <w:rFonts w:ascii="Arial" w:hAnsi="Arial" w:cs="Arial"/>
          <w:noProof/>
          <w:sz w:val="24"/>
          <w:szCs w:val="24"/>
          <w:lang w:val="ro-RO"/>
        </w:rPr>
      </w:pPr>
      <w:r w:rsidRPr="00B66080">
        <w:rPr>
          <w:rFonts w:ascii="Arial" w:hAnsi="Arial" w:cs="Arial"/>
          <w:noProof/>
          <w:sz w:val="24"/>
          <w:szCs w:val="24"/>
          <w:lang w:val="ro-RO"/>
        </w:rPr>
        <w:t>zone umede, z</w:t>
      </w:r>
      <w:r w:rsidR="00B54566" w:rsidRPr="00B66080">
        <w:rPr>
          <w:rFonts w:ascii="Arial" w:hAnsi="Arial" w:cs="Arial"/>
          <w:noProof/>
          <w:sz w:val="24"/>
          <w:szCs w:val="24"/>
          <w:lang w:val="ro-RO"/>
        </w:rPr>
        <w:t>one riverane, guri ale râurilor: nu este cazul;</w:t>
      </w:r>
    </w:p>
    <w:p w:rsidR="003A7B98" w:rsidRPr="00B66080" w:rsidRDefault="004E6183" w:rsidP="006C7D5C">
      <w:pPr>
        <w:pStyle w:val="ListParagraph"/>
        <w:numPr>
          <w:ilvl w:val="0"/>
          <w:numId w:val="3"/>
        </w:numPr>
        <w:spacing w:after="0" w:line="240" w:lineRule="auto"/>
        <w:jc w:val="both"/>
        <w:rPr>
          <w:rFonts w:ascii="Arial" w:hAnsi="Arial" w:cs="Arial"/>
          <w:noProof/>
          <w:sz w:val="24"/>
          <w:szCs w:val="24"/>
          <w:lang w:val="ro-RO"/>
        </w:rPr>
      </w:pPr>
      <w:r w:rsidRPr="00B66080">
        <w:rPr>
          <w:rFonts w:ascii="Arial" w:hAnsi="Arial" w:cs="Arial"/>
          <w:noProof/>
          <w:sz w:val="24"/>
          <w:szCs w:val="24"/>
          <w:lang w:val="ro-RO"/>
        </w:rPr>
        <w:t xml:space="preserve">zone costiere </w:t>
      </w:r>
      <w:r w:rsidR="00E7594D" w:rsidRPr="00B66080">
        <w:rPr>
          <w:rFonts w:ascii="Arial" w:hAnsi="Arial" w:cs="Arial"/>
          <w:noProof/>
          <w:sz w:val="24"/>
          <w:szCs w:val="24"/>
          <w:lang w:val="ro-RO"/>
        </w:rPr>
        <w:t>si</w:t>
      </w:r>
      <w:r w:rsidRPr="00B66080">
        <w:rPr>
          <w:rFonts w:ascii="Arial" w:hAnsi="Arial" w:cs="Arial"/>
          <w:noProof/>
          <w:sz w:val="24"/>
          <w:szCs w:val="24"/>
          <w:lang w:val="ro-RO"/>
        </w:rPr>
        <w:t xml:space="preserve"> mediul marin</w:t>
      </w:r>
      <w:r w:rsidR="003A7B98" w:rsidRPr="00B66080">
        <w:rPr>
          <w:rFonts w:ascii="Arial" w:hAnsi="Arial" w:cs="Arial"/>
          <w:noProof/>
          <w:sz w:val="24"/>
          <w:szCs w:val="24"/>
          <w:lang w:val="ro-RO"/>
        </w:rPr>
        <w:t>: nu este cazul;</w:t>
      </w:r>
    </w:p>
    <w:p w:rsidR="005167E4" w:rsidRPr="00B66080" w:rsidRDefault="004E6183" w:rsidP="006C7D5C">
      <w:pPr>
        <w:pStyle w:val="ListParagraph"/>
        <w:numPr>
          <w:ilvl w:val="0"/>
          <w:numId w:val="3"/>
        </w:numPr>
        <w:spacing w:after="0" w:line="240" w:lineRule="auto"/>
        <w:jc w:val="both"/>
        <w:rPr>
          <w:rFonts w:ascii="Arial" w:hAnsi="Arial" w:cs="Arial"/>
          <w:noProof/>
          <w:sz w:val="24"/>
          <w:szCs w:val="24"/>
          <w:lang w:val="ro-RO"/>
        </w:rPr>
      </w:pPr>
      <w:r w:rsidRPr="00B66080">
        <w:rPr>
          <w:rFonts w:ascii="Arial" w:hAnsi="Arial" w:cs="Arial"/>
          <w:noProof/>
          <w:sz w:val="24"/>
          <w:szCs w:val="24"/>
          <w:lang w:val="ro-RO"/>
        </w:rPr>
        <w:t xml:space="preserve">zonele montane </w:t>
      </w:r>
      <w:r w:rsidR="00E7594D" w:rsidRPr="00B66080">
        <w:rPr>
          <w:rFonts w:ascii="Arial" w:hAnsi="Arial" w:cs="Arial"/>
          <w:noProof/>
          <w:sz w:val="24"/>
          <w:szCs w:val="24"/>
          <w:lang w:val="ro-RO"/>
        </w:rPr>
        <w:t>si</w:t>
      </w:r>
      <w:r w:rsidRPr="00B66080">
        <w:rPr>
          <w:rFonts w:ascii="Arial" w:hAnsi="Arial" w:cs="Arial"/>
          <w:noProof/>
          <w:sz w:val="24"/>
          <w:szCs w:val="24"/>
          <w:lang w:val="ro-RO"/>
        </w:rPr>
        <w:t xml:space="preserve"> forestiere</w:t>
      </w:r>
      <w:r w:rsidR="005167E4" w:rsidRPr="00B66080">
        <w:rPr>
          <w:rFonts w:ascii="Arial" w:hAnsi="Arial" w:cs="Arial"/>
          <w:noProof/>
          <w:sz w:val="24"/>
          <w:szCs w:val="24"/>
          <w:lang w:val="ro-RO"/>
        </w:rPr>
        <w:t>: nu este cazul;</w:t>
      </w:r>
    </w:p>
    <w:p w:rsidR="005167E4" w:rsidRPr="00B66080" w:rsidRDefault="004E6183" w:rsidP="006C7D5C">
      <w:pPr>
        <w:pStyle w:val="ListParagraph"/>
        <w:numPr>
          <w:ilvl w:val="0"/>
          <w:numId w:val="3"/>
        </w:numPr>
        <w:spacing w:after="0" w:line="240" w:lineRule="auto"/>
        <w:jc w:val="both"/>
        <w:rPr>
          <w:rFonts w:ascii="Arial" w:hAnsi="Arial" w:cs="Arial"/>
          <w:noProof/>
          <w:sz w:val="24"/>
          <w:szCs w:val="24"/>
          <w:lang w:val="ro-RO"/>
        </w:rPr>
      </w:pPr>
      <w:r w:rsidRPr="00B66080">
        <w:rPr>
          <w:rFonts w:ascii="Arial" w:hAnsi="Arial" w:cs="Arial"/>
          <w:noProof/>
          <w:sz w:val="24"/>
          <w:szCs w:val="24"/>
          <w:lang w:val="ro-RO"/>
        </w:rPr>
        <w:t>arii naturale protejate de interes naţional, comunitar, internaţional</w:t>
      </w:r>
      <w:r w:rsidR="005167E4" w:rsidRPr="00B66080">
        <w:rPr>
          <w:rFonts w:ascii="Arial" w:hAnsi="Arial" w:cs="Arial"/>
          <w:noProof/>
          <w:sz w:val="24"/>
          <w:szCs w:val="24"/>
          <w:lang w:val="ro-RO"/>
        </w:rPr>
        <w:t>: nu este cazul;</w:t>
      </w:r>
    </w:p>
    <w:p w:rsidR="00B54566" w:rsidRPr="00B66080"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B66080">
        <w:rPr>
          <w:rFonts w:ascii="Arial" w:hAnsi="Arial" w:cs="Arial"/>
          <w:noProof/>
          <w:sz w:val="24"/>
          <w:szCs w:val="24"/>
          <w:lang w:val="ro-RO"/>
        </w:rPr>
        <w:t>zone cla</w:t>
      </w:r>
      <w:r w:rsidR="00E7594D" w:rsidRPr="00B66080">
        <w:rPr>
          <w:rFonts w:ascii="Arial" w:hAnsi="Arial" w:cs="Arial"/>
          <w:noProof/>
          <w:sz w:val="24"/>
          <w:szCs w:val="24"/>
          <w:lang w:val="ro-RO"/>
        </w:rPr>
        <w:t>si</w:t>
      </w:r>
      <w:r w:rsidRPr="00B66080">
        <w:rPr>
          <w:rFonts w:ascii="Arial" w:hAnsi="Arial" w:cs="Arial"/>
          <w:noProof/>
          <w:sz w:val="24"/>
          <w:szCs w:val="24"/>
          <w:lang w:val="ro-RO"/>
        </w:rPr>
        <w:t xml:space="preserve">ficate sau protejate conform legislaţiei în vigoare: </w:t>
      </w:r>
      <w:r w:rsidR="00E7594D" w:rsidRPr="00B66080">
        <w:rPr>
          <w:rFonts w:ascii="Arial" w:hAnsi="Arial" w:cs="Arial"/>
          <w:noProof/>
          <w:sz w:val="24"/>
          <w:szCs w:val="24"/>
          <w:lang w:val="ro-RO"/>
        </w:rPr>
        <w:t>si</w:t>
      </w:r>
      <w:r w:rsidRPr="00B66080">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B66080">
        <w:rPr>
          <w:rFonts w:ascii="Arial" w:hAnsi="Arial" w:cs="Arial"/>
          <w:noProof/>
          <w:sz w:val="24"/>
          <w:szCs w:val="24"/>
          <w:lang w:val="ro-RO"/>
        </w:rPr>
        <w:t>si</w:t>
      </w:r>
      <w:r w:rsidRPr="00B66080">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B66080">
        <w:rPr>
          <w:rFonts w:ascii="Arial" w:hAnsi="Arial" w:cs="Arial"/>
          <w:noProof/>
          <w:sz w:val="24"/>
          <w:szCs w:val="24"/>
          <w:lang w:val="ro-RO"/>
        </w:rPr>
        <w:t>si</w:t>
      </w:r>
      <w:r w:rsidRPr="00B66080">
        <w:rPr>
          <w:rFonts w:ascii="Arial" w:hAnsi="Arial" w:cs="Arial"/>
          <w:noProof/>
          <w:sz w:val="24"/>
          <w:szCs w:val="24"/>
          <w:lang w:val="ro-RO"/>
        </w:rPr>
        <w:t xml:space="preserve"> a celei privind caracterul </w:t>
      </w:r>
      <w:r w:rsidR="00E7594D" w:rsidRPr="00B66080">
        <w:rPr>
          <w:rFonts w:ascii="Arial" w:hAnsi="Arial" w:cs="Arial"/>
          <w:noProof/>
          <w:sz w:val="24"/>
          <w:szCs w:val="24"/>
          <w:lang w:val="ro-RO"/>
        </w:rPr>
        <w:t>si</w:t>
      </w:r>
      <w:r w:rsidRPr="00B66080">
        <w:rPr>
          <w:rFonts w:ascii="Arial" w:hAnsi="Arial" w:cs="Arial"/>
          <w:noProof/>
          <w:sz w:val="24"/>
          <w:szCs w:val="24"/>
          <w:lang w:val="ro-RO"/>
        </w:rPr>
        <w:t xml:space="preserve"> mărimea zonelor de protecţie sanitară </w:t>
      </w:r>
      <w:r w:rsidR="00E7594D" w:rsidRPr="00B66080">
        <w:rPr>
          <w:rFonts w:ascii="Arial" w:hAnsi="Arial" w:cs="Arial"/>
          <w:noProof/>
          <w:sz w:val="24"/>
          <w:szCs w:val="24"/>
          <w:lang w:val="ro-RO"/>
        </w:rPr>
        <w:t>si</w:t>
      </w:r>
      <w:r w:rsidRPr="00B66080">
        <w:rPr>
          <w:rFonts w:ascii="Arial" w:hAnsi="Arial" w:cs="Arial"/>
          <w:noProof/>
          <w:sz w:val="24"/>
          <w:szCs w:val="24"/>
          <w:lang w:val="ro-RO"/>
        </w:rPr>
        <w:t xml:space="preserve"> hidrogeologică</w:t>
      </w:r>
      <w:r w:rsidR="005167E4" w:rsidRPr="00B66080">
        <w:rPr>
          <w:rFonts w:ascii="Arial" w:hAnsi="Arial" w:cs="Arial"/>
          <w:noProof/>
          <w:sz w:val="24"/>
          <w:szCs w:val="24"/>
          <w:lang w:val="ro-RO"/>
        </w:rPr>
        <w:t>: nu este cazul;</w:t>
      </w:r>
    </w:p>
    <w:p w:rsidR="00B54566" w:rsidRPr="00B66080"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B66080">
        <w:rPr>
          <w:rFonts w:ascii="Arial" w:hAnsi="Arial" w:cs="Arial"/>
          <w:noProof/>
          <w:sz w:val="24"/>
          <w:szCs w:val="24"/>
          <w:lang w:val="ro-RO"/>
        </w:rPr>
        <w:lastRenderedPageBreak/>
        <w:t xml:space="preserve"> zonele în care au existat deja cazuri de nerespectare a standardelor de calitate a mediului prevăzute de legislaţia naţională </w:t>
      </w:r>
      <w:r w:rsidR="00E7594D" w:rsidRPr="00B66080">
        <w:rPr>
          <w:rFonts w:ascii="Arial" w:hAnsi="Arial" w:cs="Arial"/>
          <w:noProof/>
          <w:sz w:val="24"/>
          <w:szCs w:val="24"/>
          <w:lang w:val="ro-RO"/>
        </w:rPr>
        <w:t>si</w:t>
      </w:r>
      <w:r w:rsidRPr="00B66080">
        <w:rPr>
          <w:rFonts w:ascii="Arial" w:hAnsi="Arial" w:cs="Arial"/>
          <w:noProof/>
          <w:sz w:val="24"/>
          <w:szCs w:val="24"/>
          <w:lang w:val="ro-RO"/>
        </w:rPr>
        <w:t xml:space="preserve"> la nivelul Uniunii Europene </w:t>
      </w:r>
      <w:r w:rsidR="00E7594D" w:rsidRPr="00B66080">
        <w:rPr>
          <w:rFonts w:ascii="Arial" w:hAnsi="Arial" w:cs="Arial"/>
          <w:noProof/>
          <w:sz w:val="24"/>
          <w:szCs w:val="24"/>
          <w:lang w:val="ro-RO"/>
        </w:rPr>
        <w:t>si</w:t>
      </w:r>
      <w:r w:rsidRPr="00B66080">
        <w:rPr>
          <w:rFonts w:ascii="Arial" w:hAnsi="Arial" w:cs="Arial"/>
          <w:noProof/>
          <w:sz w:val="24"/>
          <w:szCs w:val="24"/>
          <w:lang w:val="ro-RO"/>
        </w:rPr>
        <w:t xml:space="preserve"> relevante pentru proiect sau în care se con</w:t>
      </w:r>
      <w:r w:rsidR="00E7594D" w:rsidRPr="00B66080">
        <w:rPr>
          <w:rFonts w:ascii="Arial" w:hAnsi="Arial" w:cs="Arial"/>
          <w:noProof/>
          <w:sz w:val="24"/>
          <w:szCs w:val="24"/>
          <w:lang w:val="ro-RO"/>
        </w:rPr>
        <w:t>si</w:t>
      </w:r>
      <w:r w:rsidRPr="00B66080">
        <w:rPr>
          <w:rFonts w:ascii="Arial" w:hAnsi="Arial" w:cs="Arial"/>
          <w:noProof/>
          <w:sz w:val="24"/>
          <w:szCs w:val="24"/>
          <w:lang w:val="ro-RO"/>
        </w:rPr>
        <w:t>deră că există astfel de cazuri</w:t>
      </w:r>
      <w:r w:rsidR="009E20C7" w:rsidRPr="00B66080">
        <w:rPr>
          <w:rFonts w:ascii="Arial" w:hAnsi="Arial" w:cs="Arial"/>
          <w:noProof/>
          <w:sz w:val="24"/>
          <w:szCs w:val="24"/>
          <w:lang w:val="ro-RO"/>
        </w:rPr>
        <w:t>: nu este cazul;</w:t>
      </w:r>
    </w:p>
    <w:p w:rsidR="00CF03C4" w:rsidRPr="00B66080"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B66080">
        <w:rPr>
          <w:rFonts w:ascii="Arial" w:hAnsi="Arial" w:cs="Arial"/>
          <w:noProof/>
          <w:sz w:val="24"/>
          <w:szCs w:val="24"/>
          <w:lang w:val="ro-RO"/>
        </w:rPr>
        <w:t>zonele cu o den</w:t>
      </w:r>
      <w:r w:rsidR="00E7594D" w:rsidRPr="00B66080">
        <w:rPr>
          <w:rFonts w:ascii="Arial" w:hAnsi="Arial" w:cs="Arial"/>
          <w:noProof/>
          <w:sz w:val="24"/>
          <w:szCs w:val="24"/>
          <w:lang w:val="ro-RO"/>
        </w:rPr>
        <w:t>si</w:t>
      </w:r>
      <w:r w:rsidRPr="00B66080">
        <w:rPr>
          <w:rFonts w:ascii="Arial" w:hAnsi="Arial" w:cs="Arial"/>
          <w:noProof/>
          <w:sz w:val="24"/>
          <w:szCs w:val="24"/>
          <w:lang w:val="ro-RO"/>
        </w:rPr>
        <w:t>tate mare a populaţiei:</w:t>
      </w:r>
      <w:r w:rsidRPr="00B66080">
        <w:rPr>
          <w:rFonts w:ascii="Liberation Serif" w:eastAsia="SimSun" w:hAnsi="Liberation Serif" w:cs="Arial Unicode MS"/>
          <w:kern w:val="1"/>
          <w:sz w:val="24"/>
          <w:szCs w:val="24"/>
          <w:lang w:val="ro-RO" w:eastAsia="zh-CN" w:bidi="hi-IN"/>
        </w:rPr>
        <w:t xml:space="preserve"> </w:t>
      </w:r>
      <w:r w:rsidR="00FA1E67" w:rsidRPr="00B66080">
        <w:rPr>
          <w:rFonts w:ascii="Arial" w:hAnsi="Arial" w:cs="Arial"/>
          <w:noProof/>
          <w:sz w:val="24"/>
          <w:szCs w:val="24"/>
          <w:lang w:val="ro-RO"/>
        </w:rPr>
        <w:t>nu este cazul;</w:t>
      </w:r>
    </w:p>
    <w:p w:rsidR="00B57C7B" w:rsidRPr="00B66080"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B66080">
        <w:rPr>
          <w:rFonts w:ascii="Arial" w:hAnsi="Arial" w:cs="Arial"/>
          <w:noProof/>
          <w:sz w:val="24"/>
          <w:szCs w:val="24"/>
          <w:lang w:val="ro-RO"/>
        </w:rPr>
        <w:t xml:space="preserve">peisaje </w:t>
      </w:r>
      <w:r w:rsidR="00E7594D" w:rsidRPr="00B66080">
        <w:rPr>
          <w:rFonts w:ascii="Arial" w:hAnsi="Arial" w:cs="Arial"/>
          <w:noProof/>
          <w:sz w:val="24"/>
          <w:szCs w:val="24"/>
          <w:lang w:val="ro-RO"/>
        </w:rPr>
        <w:t>si</w:t>
      </w:r>
      <w:r w:rsidRPr="00B66080">
        <w:rPr>
          <w:rFonts w:ascii="Arial" w:hAnsi="Arial" w:cs="Arial"/>
          <w:noProof/>
          <w:sz w:val="24"/>
          <w:szCs w:val="24"/>
          <w:lang w:val="ro-RO"/>
        </w:rPr>
        <w:t xml:space="preserve"> </w:t>
      </w:r>
      <w:r w:rsidR="00E7594D" w:rsidRPr="00B66080">
        <w:rPr>
          <w:rFonts w:ascii="Arial" w:hAnsi="Arial" w:cs="Arial"/>
          <w:noProof/>
          <w:sz w:val="24"/>
          <w:szCs w:val="24"/>
          <w:lang w:val="ro-RO"/>
        </w:rPr>
        <w:t>si</w:t>
      </w:r>
      <w:r w:rsidRPr="00B66080">
        <w:rPr>
          <w:rFonts w:ascii="Arial" w:hAnsi="Arial" w:cs="Arial"/>
          <w:noProof/>
          <w:sz w:val="24"/>
          <w:szCs w:val="24"/>
          <w:lang w:val="ro-RO"/>
        </w:rPr>
        <w:t>turi importante din punct de vedere is</w:t>
      </w:r>
      <w:r w:rsidR="00F26343" w:rsidRPr="00B66080">
        <w:rPr>
          <w:rFonts w:ascii="Arial" w:hAnsi="Arial" w:cs="Arial"/>
          <w:noProof/>
          <w:sz w:val="24"/>
          <w:szCs w:val="24"/>
          <w:lang w:val="ro-RO"/>
        </w:rPr>
        <w:t>toric, cultural sau arheologic:</w:t>
      </w:r>
      <w:r w:rsidR="007B2251" w:rsidRPr="00B66080">
        <w:rPr>
          <w:rFonts w:ascii="Arial" w:hAnsi="Arial" w:cs="Arial"/>
          <w:noProof/>
          <w:sz w:val="24"/>
          <w:szCs w:val="24"/>
          <w:lang w:val="ro-RO"/>
        </w:rPr>
        <w:t xml:space="preserve"> </w:t>
      </w:r>
      <w:r w:rsidR="00317F4A" w:rsidRPr="00B66080">
        <w:rPr>
          <w:rFonts w:ascii="Arial" w:hAnsi="Arial" w:cs="Arial"/>
          <w:noProof/>
          <w:sz w:val="24"/>
          <w:szCs w:val="24"/>
          <w:lang w:val="ro-RO"/>
        </w:rPr>
        <w:t>nu este cazul;</w:t>
      </w:r>
    </w:p>
    <w:p w:rsidR="00637A3D" w:rsidRDefault="00637A3D" w:rsidP="001D23F1">
      <w:pPr>
        <w:spacing w:after="0" w:line="240" w:lineRule="auto"/>
        <w:jc w:val="both"/>
        <w:rPr>
          <w:rFonts w:ascii="Arial" w:hAnsi="Arial" w:cs="Arial"/>
          <w:b/>
          <w:bCs/>
          <w:noProof/>
          <w:color w:val="FF0000"/>
          <w:sz w:val="24"/>
          <w:szCs w:val="24"/>
          <w:lang w:val="ro-RO"/>
        </w:rPr>
      </w:pPr>
    </w:p>
    <w:p w:rsidR="004E6183" w:rsidRPr="00637A3D" w:rsidRDefault="00C938C4" w:rsidP="001D23F1">
      <w:pPr>
        <w:spacing w:after="0" w:line="240" w:lineRule="auto"/>
        <w:jc w:val="both"/>
        <w:rPr>
          <w:rFonts w:ascii="Arial" w:hAnsi="Arial" w:cs="Arial"/>
          <w:b/>
          <w:bCs/>
          <w:noProof/>
          <w:sz w:val="24"/>
          <w:szCs w:val="24"/>
          <w:lang w:val="ro-RO"/>
        </w:rPr>
      </w:pPr>
      <w:r w:rsidRPr="00637A3D">
        <w:rPr>
          <w:rFonts w:ascii="Arial" w:hAnsi="Arial" w:cs="Arial"/>
          <w:b/>
          <w:bCs/>
          <w:noProof/>
          <w:sz w:val="24"/>
          <w:szCs w:val="24"/>
          <w:lang w:val="ro-RO"/>
        </w:rPr>
        <w:t xml:space="preserve">d). </w:t>
      </w:r>
      <w:r w:rsidR="004E6183" w:rsidRPr="00637A3D">
        <w:rPr>
          <w:rFonts w:ascii="Arial" w:hAnsi="Arial" w:cs="Arial"/>
          <w:b/>
          <w:noProof/>
          <w:sz w:val="24"/>
          <w:szCs w:val="24"/>
          <w:lang w:val="ro-RO"/>
        </w:rPr>
        <w:t xml:space="preserve">Tipurile </w:t>
      </w:r>
      <w:r w:rsidR="00E7594D" w:rsidRPr="00637A3D">
        <w:rPr>
          <w:rFonts w:ascii="Arial" w:hAnsi="Arial" w:cs="Arial"/>
          <w:b/>
          <w:noProof/>
          <w:sz w:val="24"/>
          <w:szCs w:val="24"/>
          <w:lang w:val="ro-RO"/>
        </w:rPr>
        <w:t>si</w:t>
      </w:r>
      <w:r w:rsidR="004E6183" w:rsidRPr="00637A3D">
        <w:rPr>
          <w:rFonts w:ascii="Arial" w:hAnsi="Arial" w:cs="Arial"/>
          <w:b/>
          <w:noProof/>
          <w:sz w:val="24"/>
          <w:szCs w:val="24"/>
          <w:lang w:val="ro-RO"/>
        </w:rPr>
        <w:t xml:space="preserve"> caracteristicile impactului potenţial</w:t>
      </w:r>
      <w:r w:rsidRPr="00637A3D">
        <w:rPr>
          <w:rFonts w:ascii="Arial" w:hAnsi="Arial" w:cs="Arial"/>
          <w:b/>
          <w:noProof/>
          <w:sz w:val="24"/>
          <w:szCs w:val="24"/>
          <w:lang w:val="ro-RO"/>
        </w:rPr>
        <w:t>:</w:t>
      </w:r>
    </w:p>
    <w:p w:rsidR="004E6183" w:rsidRPr="00637A3D" w:rsidRDefault="004E6183" w:rsidP="004E6183">
      <w:pPr>
        <w:spacing w:after="0" w:line="240" w:lineRule="auto"/>
        <w:ind w:firstLine="720"/>
        <w:jc w:val="both"/>
        <w:rPr>
          <w:rFonts w:ascii="Arial" w:hAnsi="Arial" w:cs="Arial"/>
          <w:noProof/>
          <w:sz w:val="24"/>
          <w:szCs w:val="24"/>
          <w:lang w:val="ro-RO"/>
        </w:rPr>
      </w:pPr>
      <w:r w:rsidRPr="00637A3D">
        <w:rPr>
          <w:rFonts w:ascii="Arial" w:hAnsi="Arial" w:cs="Arial"/>
          <w:b/>
          <w:bCs/>
          <w:noProof/>
          <w:sz w:val="24"/>
          <w:szCs w:val="24"/>
          <w:lang w:val="ro-RO"/>
        </w:rPr>
        <w:t>   </w:t>
      </w:r>
      <w:r w:rsidR="00F129DE" w:rsidRPr="00637A3D">
        <w:rPr>
          <w:rFonts w:ascii="Arial" w:hAnsi="Arial" w:cs="Arial"/>
          <w:sz w:val="24"/>
          <w:szCs w:val="24"/>
          <w:lang w:val="ro-RO"/>
        </w:rPr>
        <w:t>d</w:t>
      </w:r>
      <w:r w:rsidR="00F129DE" w:rsidRPr="00637A3D">
        <w:rPr>
          <w:rFonts w:ascii="Arial" w:hAnsi="Arial" w:cs="Arial"/>
          <w:sz w:val="24"/>
          <w:szCs w:val="24"/>
          <w:vertAlign w:val="subscript"/>
          <w:lang w:val="ro-RO"/>
        </w:rPr>
        <w:t>1</w:t>
      </w:r>
      <w:r w:rsidR="00F129DE" w:rsidRPr="00637A3D">
        <w:rPr>
          <w:rFonts w:ascii="Arial" w:hAnsi="Arial" w:cs="Arial"/>
          <w:sz w:val="24"/>
          <w:szCs w:val="24"/>
          <w:lang w:val="ro-RO"/>
        </w:rPr>
        <w:t xml:space="preserve">) </w:t>
      </w:r>
      <w:r w:rsidRPr="00637A3D">
        <w:rPr>
          <w:rFonts w:ascii="Arial" w:hAnsi="Arial" w:cs="Arial"/>
          <w:noProof/>
          <w:sz w:val="24"/>
          <w:szCs w:val="24"/>
          <w:lang w:val="ro-RO"/>
        </w:rPr>
        <w:t xml:space="preserve">importanţa </w:t>
      </w:r>
      <w:r w:rsidR="00E7594D" w:rsidRPr="00637A3D">
        <w:rPr>
          <w:rFonts w:ascii="Arial" w:hAnsi="Arial" w:cs="Arial"/>
          <w:noProof/>
          <w:sz w:val="24"/>
          <w:szCs w:val="24"/>
          <w:lang w:val="ro-RO"/>
        </w:rPr>
        <w:t>si</w:t>
      </w:r>
      <w:r w:rsidRPr="00637A3D">
        <w:rPr>
          <w:rFonts w:ascii="Arial" w:hAnsi="Arial" w:cs="Arial"/>
          <w:noProof/>
          <w:sz w:val="24"/>
          <w:szCs w:val="24"/>
          <w:lang w:val="ro-RO"/>
        </w:rPr>
        <w:t xml:space="preserve"> extinderea spaţială a impactului - de exemplu, zona geografică </w:t>
      </w:r>
      <w:r w:rsidR="00E7594D" w:rsidRPr="00637A3D">
        <w:rPr>
          <w:rFonts w:ascii="Arial" w:hAnsi="Arial" w:cs="Arial"/>
          <w:noProof/>
          <w:sz w:val="24"/>
          <w:szCs w:val="24"/>
          <w:lang w:val="ro-RO"/>
        </w:rPr>
        <w:t>si</w:t>
      </w:r>
      <w:r w:rsidRPr="00637A3D">
        <w:rPr>
          <w:rFonts w:ascii="Arial" w:hAnsi="Arial" w:cs="Arial"/>
          <w:noProof/>
          <w:sz w:val="24"/>
          <w:szCs w:val="24"/>
          <w:lang w:val="ro-RO"/>
        </w:rPr>
        <w:t xml:space="preserve"> dimen</w:t>
      </w:r>
      <w:r w:rsidR="00E7594D" w:rsidRPr="00637A3D">
        <w:rPr>
          <w:rFonts w:ascii="Arial" w:hAnsi="Arial" w:cs="Arial"/>
          <w:noProof/>
          <w:sz w:val="24"/>
          <w:szCs w:val="24"/>
          <w:lang w:val="ro-RO"/>
        </w:rPr>
        <w:t>si</w:t>
      </w:r>
      <w:r w:rsidRPr="00637A3D">
        <w:rPr>
          <w:rFonts w:ascii="Arial" w:hAnsi="Arial" w:cs="Arial"/>
          <w:noProof/>
          <w:sz w:val="24"/>
          <w:szCs w:val="24"/>
          <w:lang w:val="ro-RO"/>
        </w:rPr>
        <w:t>unea populaţiei care poate fi afectată</w:t>
      </w:r>
      <w:r w:rsidR="00F129DE" w:rsidRPr="00637A3D">
        <w:rPr>
          <w:rFonts w:ascii="Arial" w:hAnsi="Arial" w:cs="Arial"/>
          <w:noProof/>
          <w:sz w:val="24"/>
          <w:szCs w:val="24"/>
          <w:lang w:val="ro-RO"/>
        </w:rPr>
        <w:t xml:space="preserve">: </w:t>
      </w:r>
      <w:r w:rsidR="00F129DE" w:rsidRPr="00637A3D">
        <w:rPr>
          <w:rFonts w:ascii="Arial" w:hAnsi="Arial" w:cs="Arial"/>
          <w:sz w:val="24"/>
          <w:szCs w:val="24"/>
          <w:lang w:val="ro-RO"/>
        </w:rPr>
        <w:t>- p</w:t>
      </w:r>
      <w:r w:rsidR="00F15F32" w:rsidRPr="00637A3D">
        <w:rPr>
          <w:rFonts w:ascii="Arial" w:hAnsi="Arial" w:cs="Arial"/>
          <w:sz w:val="24"/>
          <w:szCs w:val="24"/>
          <w:lang w:val="ro-RO"/>
        </w:rPr>
        <w:t xml:space="preserve">unctual pe perioada de execuţie. </w:t>
      </w:r>
      <w:r w:rsidR="00A80556" w:rsidRPr="00637A3D">
        <w:rPr>
          <w:rFonts w:ascii="Arial" w:hAnsi="Arial" w:cs="Arial"/>
          <w:i/>
          <w:sz w:val="24"/>
          <w:szCs w:val="24"/>
          <w:lang w:val="ro-RO"/>
        </w:rPr>
        <w:t xml:space="preserve">Conform criteriilor stabilite la punctul b). </w:t>
      </w:r>
      <w:r w:rsidR="00061064" w:rsidRPr="00637A3D">
        <w:rPr>
          <w:rFonts w:ascii="Arial" w:hAnsi="Arial" w:cs="Arial"/>
          <w:i/>
          <w:sz w:val="24"/>
          <w:szCs w:val="24"/>
          <w:lang w:val="ro-RO"/>
        </w:rPr>
        <w:t>ș</w:t>
      </w:r>
      <w:r w:rsidR="00E7594D" w:rsidRPr="00637A3D">
        <w:rPr>
          <w:rFonts w:ascii="Arial" w:hAnsi="Arial" w:cs="Arial"/>
          <w:i/>
          <w:sz w:val="24"/>
          <w:szCs w:val="24"/>
          <w:lang w:val="ro-RO"/>
        </w:rPr>
        <w:t>i</w:t>
      </w:r>
      <w:r w:rsidR="00A80556" w:rsidRPr="00637A3D">
        <w:rPr>
          <w:rFonts w:ascii="Arial" w:hAnsi="Arial" w:cs="Arial"/>
          <w:i/>
          <w:sz w:val="24"/>
          <w:szCs w:val="24"/>
          <w:lang w:val="ro-RO"/>
        </w:rPr>
        <w:t xml:space="preserve"> c).</w:t>
      </w:r>
      <w:r w:rsidR="00A80556" w:rsidRPr="00637A3D">
        <w:rPr>
          <w:rFonts w:ascii="Arial" w:hAnsi="Arial" w:cs="Arial"/>
          <w:sz w:val="24"/>
          <w:szCs w:val="24"/>
          <w:lang w:val="ro-RO"/>
        </w:rPr>
        <w:t xml:space="preserve"> </w:t>
      </w:r>
      <w:r w:rsidR="00A80556" w:rsidRPr="00637A3D">
        <w:rPr>
          <w:rFonts w:ascii="Arial" w:hAnsi="Arial" w:cs="Arial"/>
          <w:i/>
          <w:sz w:val="24"/>
          <w:szCs w:val="24"/>
          <w:lang w:val="ro-RO"/>
        </w:rPr>
        <w:t>s</w:t>
      </w:r>
      <w:r w:rsidR="00F15F32" w:rsidRPr="00637A3D">
        <w:rPr>
          <w:rFonts w:ascii="Arial" w:hAnsi="Arial" w:cs="Arial"/>
          <w:i/>
          <w:sz w:val="24"/>
          <w:szCs w:val="24"/>
          <w:lang w:val="ro-RO"/>
        </w:rPr>
        <w:t>emnificația/importanța impactului</w:t>
      </w:r>
      <w:r w:rsidR="00A80556" w:rsidRPr="00637A3D">
        <w:rPr>
          <w:rFonts w:ascii="Arial" w:hAnsi="Arial" w:cs="Arial"/>
          <w:i/>
          <w:sz w:val="24"/>
          <w:szCs w:val="24"/>
          <w:lang w:val="ro-RO"/>
        </w:rPr>
        <w:t xml:space="preserve"> asupra factorilor de mediu</w:t>
      </w:r>
      <w:r w:rsidR="00F15F32" w:rsidRPr="00637A3D">
        <w:rPr>
          <w:rFonts w:ascii="Arial" w:hAnsi="Arial" w:cs="Arial"/>
          <w:i/>
          <w:sz w:val="24"/>
          <w:szCs w:val="24"/>
          <w:lang w:val="ro-RO"/>
        </w:rPr>
        <w:t xml:space="preserve"> va fi minoră, nesemnificativ</w:t>
      </w:r>
      <w:r w:rsidR="00A80556" w:rsidRPr="00637A3D">
        <w:rPr>
          <w:rFonts w:ascii="Arial" w:hAnsi="Arial" w:cs="Arial"/>
          <w:i/>
          <w:sz w:val="24"/>
          <w:szCs w:val="24"/>
          <w:lang w:val="ro-RO"/>
        </w:rPr>
        <w:t>ă</w:t>
      </w:r>
      <w:r w:rsidR="00F15F32" w:rsidRPr="00637A3D">
        <w:rPr>
          <w:rFonts w:ascii="Arial" w:hAnsi="Arial" w:cs="Arial"/>
          <w:i/>
          <w:sz w:val="24"/>
          <w:szCs w:val="24"/>
          <w:lang w:val="ro-RO"/>
        </w:rPr>
        <w:t>, iar extinderea spațială a impactului va fi locală.</w:t>
      </w:r>
    </w:p>
    <w:p w:rsidR="004E6183" w:rsidRPr="00637A3D" w:rsidRDefault="00170F1F" w:rsidP="00EB748E">
      <w:pPr>
        <w:spacing w:after="0" w:line="240" w:lineRule="auto"/>
        <w:ind w:firstLine="720"/>
        <w:jc w:val="both"/>
        <w:rPr>
          <w:rFonts w:ascii="Arial" w:hAnsi="Arial" w:cs="Arial"/>
          <w:bCs/>
          <w:noProof/>
          <w:sz w:val="24"/>
          <w:szCs w:val="24"/>
          <w:lang w:val="ro-RO"/>
        </w:rPr>
      </w:pPr>
      <w:r w:rsidRPr="00637A3D">
        <w:rPr>
          <w:rFonts w:ascii="Arial" w:hAnsi="Arial" w:cs="Arial"/>
          <w:sz w:val="24"/>
          <w:szCs w:val="24"/>
          <w:lang w:val="ro-RO"/>
        </w:rPr>
        <w:t xml:space="preserve">   </w:t>
      </w:r>
      <w:r w:rsidRPr="00637A3D">
        <w:rPr>
          <w:rFonts w:ascii="Arial" w:hAnsi="Arial" w:cs="Arial"/>
          <w:bCs/>
          <w:noProof/>
          <w:sz w:val="24"/>
          <w:szCs w:val="24"/>
          <w:lang w:val="ro-RO"/>
        </w:rPr>
        <w:t>d</w:t>
      </w:r>
      <w:r w:rsidRPr="00637A3D">
        <w:rPr>
          <w:rFonts w:ascii="Arial" w:hAnsi="Arial" w:cs="Arial"/>
          <w:bCs/>
          <w:noProof/>
          <w:sz w:val="24"/>
          <w:szCs w:val="24"/>
          <w:vertAlign w:val="subscript"/>
          <w:lang w:val="ro-RO"/>
        </w:rPr>
        <w:t>2</w:t>
      </w:r>
      <w:r w:rsidRPr="00637A3D">
        <w:rPr>
          <w:rFonts w:ascii="Arial" w:hAnsi="Arial" w:cs="Arial"/>
          <w:bCs/>
          <w:noProof/>
          <w:sz w:val="24"/>
          <w:szCs w:val="24"/>
          <w:lang w:val="ro-RO"/>
        </w:rPr>
        <w:t xml:space="preserve">) </w:t>
      </w:r>
      <w:r w:rsidR="004E6183" w:rsidRPr="00637A3D">
        <w:rPr>
          <w:rFonts w:ascii="Arial" w:hAnsi="Arial" w:cs="Arial"/>
          <w:bCs/>
          <w:noProof/>
          <w:sz w:val="24"/>
          <w:szCs w:val="24"/>
          <w:lang w:val="ro-RO"/>
        </w:rPr>
        <w:t>natura impactului</w:t>
      </w:r>
      <w:r w:rsidR="00F31359" w:rsidRPr="00637A3D">
        <w:rPr>
          <w:rFonts w:ascii="Arial" w:hAnsi="Arial" w:cs="Arial"/>
          <w:bCs/>
          <w:noProof/>
          <w:sz w:val="24"/>
          <w:szCs w:val="24"/>
          <w:lang w:val="ro-RO"/>
        </w:rPr>
        <w:t>: -</w:t>
      </w:r>
      <w:r w:rsidR="00EB748E" w:rsidRPr="00637A3D">
        <w:rPr>
          <w:rFonts w:ascii="Arial" w:hAnsi="Arial" w:cs="Arial"/>
          <w:bCs/>
          <w:noProof/>
          <w:sz w:val="24"/>
          <w:szCs w:val="24"/>
          <w:lang w:val="ro-RO"/>
        </w:rPr>
        <w:t xml:space="preserve"> </w:t>
      </w:r>
      <w:r w:rsidR="00BC1D93" w:rsidRPr="00637A3D">
        <w:rPr>
          <w:rFonts w:ascii="Arial" w:hAnsi="Arial" w:cs="Arial"/>
          <w:bCs/>
          <w:i/>
          <w:noProof/>
          <w:sz w:val="24"/>
          <w:szCs w:val="24"/>
          <w:lang w:val="ro-RO"/>
        </w:rPr>
        <w:t xml:space="preserve">redusă, pe perioada de execuţie </w:t>
      </w:r>
      <w:r w:rsidR="00061064" w:rsidRPr="00637A3D">
        <w:rPr>
          <w:rFonts w:ascii="Arial" w:hAnsi="Arial" w:cs="Arial"/>
          <w:bCs/>
          <w:i/>
          <w:noProof/>
          <w:sz w:val="24"/>
          <w:szCs w:val="24"/>
          <w:lang w:val="ro-RO"/>
        </w:rPr>
        <w:t>ș</w:t>
      </w:r>
      <w:r w:rsidR="00E7594D" w:rsidRPr="00637A3D">
        <w:rPr>
          <w:rFonts w:ascii="Arial" w:hAnsi="Arial" w:cs="Arial"/>
          <w:bCs/>
          <w:i/>
          <w:noProof/>
          <w:sz w:val="24"/>
          <w:szCs w:val="24"/>
          <w:lang w:val="ro-RO"/>
        </w:rPr>
        <w:t>i</w:t>
      </w:r>
      <w:r w:rsidR="00BC1D93" w:rsidRPr="00637A3D">
        <w:rPr>
          <w:rFonts w:ascii="Arial" w:hAnsi="Arial" w:cs="Arial"/>
          <w:bCs/>
          <w:i/>
          <w:noProof/>
          <w:sz w:val="24"/>
          <w:szCs w:val="24"/>
          <w:lang w:val="ro-RO"/>
        </w:rPr>
        <w:t xml:space="preserve"> funcţionare</w:t>
      </w:r>
      <w:r w:rsidR="00EB748E" w:rsidRPr="00637A3D">
        <w:rPr>
          <w:rFonts w:ascii="Arial" w:hAnsi="Arial" w:cs="Arial"/>
          <w:bCs/>
          <w:i/>
          <w:noProof/>
          <w:sz w:val="24"/>
          <w:szCs w:val="24"/>
          <w:lang w:val="ro-RO"/>
        </w:rPr>
        <w:t>.</w:t>
      </w:r>
    </w:p>
    <w:p w:rsidR="004E6183" w:rsidRPr="00637A3D" w:rsidRDefault="00170F1F" w:rsidP="004E6183">
      <w:pPr>
        <w:spacing w:after="0" w:line="240" w:lineRule="auto"/>
        <w:ind w:firstLine="720"/>
        <w:jc w:val="both"/>
        <w:rPr>
          <w:rFonts w:ascii="Arial" w:hAnsi="Arial" w:cs="Arial"/>
          <w:noProof/>
          <w:sz w:val="24"/>
          <w:szCs w:val="24"/>
          <w:lang w:val="ro-RO"/>
        </w:rPr>
      </w:pPr>
      <w:r w:rsidRPr="00637A3D">
        <w:rPr>
          <w:rFonts w:ascii="Arial" w:hAnsi="Arial" w:cs="Arial"/>
          <w:sz w:val="24"/>
          <w:szCs w:val="24"/>
          <w:lang w:val="ro-RO"/>
        </w:rPr>
        <w:t xml:space="preserve">   d</w:t>
      </w:r>
      <w:r w:rsidRPr="00637A3D">
        <w:rPr>
          <w:rFonts w:ascii="Arial" w:hAnsi="Arial" w:cs="Arial"/>
          <w:sz w:val="24"/>
          <w:szCs w:val="24"/>
          <w:vertAlign w:val="subscript"/>
          <w:lang w:val="ro-RO"/>
        </w:rPr>
        <w:t>3</w:t>
      </w:r>
      <w:r w:rsidRPr="00637A3D">
        <w:rPr>
          <w:rFonts w:ascii="Arial" w:hAnsi="Arial" w:cs="Arial"/>
          <w:sz w:val="24"/>
          <w:szCs w:val="24"/>
          <w:lang w:val="ro-RO"/>
        </w:rPr>
        <w:t xml:space="preserve">) </w:t>
      </w:r>
      <w:r w:rsidR="004E6183" w:rsidRPr="00637A3D">
        <w:rPr>
          <w:rFonts w:ascii="Arial" w:hAnsi="Arial" w:cs="Arial"/>
          <w:noProof/>
          <w:sz w:val="24"/>
          <w:szCs w:val="24"/>
          <w:lang w:val="ro-RO"/>
        </w:rPr>
        <w:t>natura transfrontalieră a impactului</w:t>
      </w:r>
      <w:r w:rsidR="00F129DE" w:rsidRPr="00637A3D">
        <w:rPr>
          <w:rFonts w:ascii="Arial" w:hAnsi="Arial" w:cs="Arial"/>
          <w:noProof/>
          <w:sz w:val="24"/>
          <w:szCs w:val="24"/>
          <w:lang w:val="ro-RO"/>
        </w:rPr>
        <w:t xml:space="preserve">: </w:t>
      </w:r>
      <w:r w:rsidR="00F129DE" w:rsidRPr="00637A3D">
        <w:rPr>
          <w:rFonts w:ascii="Arial" w:hAnsi="Arial" w:cs="Arial"/>
          <w:sz w:val="24"/>
          <w:szCs w:val="24"/>
          <w:lang w:val="ro-RO"/>
        </w:rPr>
        <w:t>- nu este cazul</w:t>
      </w:r>
      <w:r w:rsidR="004E6183" w:rsidRPr="00637A3D">
        <w:rPr>
          <w:rFonts w:ascii="Arial" w:hAnsi="Arial" w:cs="Arial"/>
          <w:noProof/>
          <w:sz w:val="24"/>
          <w:szCs w:val="24"/>
          <w:lang w:val="ro-RO"/>
        </w:rPr>
        <w:t>;</w:t>
      </w:r>
      <w:r w:rsidR="002C4B37" w:rsidRPr="00637A3D">
        <w:rPr>
          <w:rFonts w:ascii="Arial" w:hAnsi="Arial" w:cs="Arial"/>
          <w:noProof/>
          <w:sz w:val="24"/>
          <w:szCs w:val="24"/>
          <w:lang w:val="ro-RO"/>
        </w:rPr>
        <w:t xml:space="preserve"> </w:t>
      </w:r>
      <w:r w:rsidR="002C4B37" w:rsidRPr="00637A3D">
        <w:rPr>
          <w:rFonts w:ascii="Arial" w:hAnsi="Arial" w:cs="Arial"/>
          <w:i/>
          <w:noProof/>
          <w:sz w:val="24"/>
          <w:szCs w:val="24"/>
          <w:lang w:val="ro-RO"/>
        </w:rPr>
        <w:t>amplasamentul proiectului nu se află în apropierea graniței cu alte țări</w:t>
      </w:r>
      <w:r w:rsidR="00926C75" w:rsidRPr="00637A3D">
        <w:rPr>
          <w:rFonts w:ascii="Arial" w:hAnsi="Arial" w:cs="Arial"/>
          <w:i/>
          <w:noProof/>
          <w:sz w:val="24"/>
          <w:szCs w:val="24"/>
          <w:lang w:val="ro-RO"/>
        </w:rPr>
        <w:t xml:space="preserve">, proiectul nu va influența calitatea aerului înconjurător al altei țări sau </w:t>
      </w:r>
      <w:r w:rsidR="005831A3" w:rsidRPr="00637A3D">
        <w:rPr>
          <w:rFonts w:ascii="Arial" w:hAnsi="Arial" w:cs="Arial"/>
          <w:i/>
          <w:noProof/>
          <w:sz w:val="24"/>
          <w:szCs w:val="24"/>
          <w:lang w:val="ro-RO"/>
        </w:rPr>
        <w:t xml:space="preserve">nu va genera </w:t>
      </w:r>
      <w:r w:rsidR="00926C75" w:rsidRPr="00637A3D">
        <w:rPr>
          <w:rFonts w:ascii="Arial" w:hAnsi="Arial" w:cs="Arial"/>
          <w:i/>
          <w:noProof/>
          <w:sz w:val="24"/>
          <w:szCs w:val="24"/>
          <w:lang w:val="ro-RO"/>
        </w:rPr>
        <w:t>emi</w:t>
      </w:r>
      <w:r w:rsidR="00E7594D" w:rsidRPr="00637A3D">
        <w:rPr>
          <w:rFonts w:ascii="Arial" w:hAnsi="Arial" w:cs="Arial"/>
          <w:i/>
          <w:noProof/>
          <w:sz w:val="24"/>
          <w:szCs w:val="24"/>
          <w:lang w:val="ro-RO"/>
        </w:rPr>
        <w:t>si</w:t>
      </w:r>
      <w:r w:rsidR="00926C75" w:rsidRPr="00637A3D">
        <w:rPr>
          <w:rFonts w:ascii="Arial" w:hAnsi="Arial" w:cs="Arial"/>
          <w:i/>
          <w:noProof/>
          <w:sz w:val="24"/>
          <w:szCs w:val="24"/>
          <w:lang w:val="ro-RO"/>
        </w:rPr>
        <w:t>i în ape care se genereze efecte pe teritoriul altui stat.</w:t>
      </w:r>
    </w:p>
    <w:p w:rsidR="004E6183" w:rsidRPr="00637A3D" w:rsidRDefault="004E6183" w:rsidP="004E6183">
      <w:pPr>
        <w:spacing w:after="0" w:line="240" w:lineRule="auto"/>
        <w:ind w:firstLine="720"/>
        <w:jc w:val="both"/>
        <w:rPr>
          <w:rFonts w:ascii="Arial" w:hAnsi="Arial" w:cs="Arial"/>
          <w:noProof/>
          <w:sz w:val="24"/>
          <w:szCs w:val="24"/>
          <w:lang w:val="ro-RO"/>
        </w:rPr>
      </w:pPr>
      <w:r w:rsidRPr="00637A3D">
        <w:rPr>
          <w:rFonts w:ascii="Arial" w:hAnsi="Arial" w:cs="Arial"/>
          <w:b/>
          <w:bCs/>
          <w:noProof/>
          <w:sz w:val="24"/>
          <w:szCs w:val="24"/>
          <w:lang w:val="ro-RO"/>
        </w:rPr>
        <w:t>   </w:t>
      </w:r>
      <w:r w:rsidR="00170F1F" w:rsidRPr="00637A3D">
        <w:rPr>
          <w:rFonts w:ascii="Arial" w:hAnsi="Arial" w:cs="Arial"/>
          <w:sz w:val="24"/>
          <w:szCs w:val="24"/>
          <w:lang w:val="ro-RO"/>
        </w:rPr>
        <w:t>d</w:t>
      </w:r>
      <w:r w:rsidR="00170F1F" w:rsidRPr="00637A3D">
        <w:rPr>
          <w:rFonts w:ascii="Arial" w:hAnsi="Arial" w:cs="Arial"/>
          <w:sz w:val="24"/>
          <w:szCs w:val="24"/>
          <w:vertAlign w:val="subscript"/>
          <w:lang w:val="ro-RO"/>
        </w:rPr>
        <w:t>4</w:t>
      </w:r>
      <w:r w:rsidR="00170F1F" w:rsidRPr="00637A3D">
        <w:rPr>
          <w:rFonts w:ascii="Arial" w:hAnsi="Arial" w:cs="Arial"/>
          <w:sz w:val="24"/>
          <w:szCs w:val="24"/>
          <w:lang w:val="ro-RO"/>
        </w:rPr>
        <w:t>)</w:t>
      </w:r>
      <w:r w:rsidRPr="00637A3D">
        <w:rPr>
          <w:rFonts w:ascii="Arial" w:hAnsi="Arial" w:cs="Arial"/>
          <w:noProof/>
          <w:sz w:val="24"/>
          <w:szCs w:val="24"/>
          <w:lang w:val="ro-RO"/>
        </w:rPr>
        <w:t> inten</w:t>
      </w:r>
      <w:r w:rsidR="00E7594D" w:rsidRPr="00637A3D">
        <w:rPr>
          <w:rFonts w:ascii="Arial" w:hAnsi="Arial" w:cs="Arial"/>
          <w:noProof/>
          <w:sz w:val="24"/>
          <w:szCs w:val="24"/>
          <w:lang w:val="ro-RO"/>
        </w:rPr>
        <w:t>si</w:t>
      </w:r>
      <w:r w:rsidRPr="00637A3D">
        <w:rPr>
          <w:rFonts w:ascii="Arial" w:hAnsi="Arial" w:cs="Arial"/>
          <w:noProof/>
          <w:sz w:val="24"/>
          <w:szCs w:val="24"/>
          <w:lang w:val="ro-RO"/>
        </w:rPr>
        <w:t xml:space="preserve">tatea </w:t>
      </w:r>
      <w:r w:rsidR="00E7594D" w:rsidRPr="00637A3D">
        <w:rPr>
          <w:rFonts w:ascii="Arial" w:hAnsi="Arial" w:cs="Arial"/>
          <w:noProof/>
          <w:sz w:val="24"/>
          <w:szCs w:val="24"/>
          <w:lang w:val="ro-RO"/>
        </w:rPr>
        <w:t>si</w:t>
      </w:r>
      <w:r w:rsidRPr="00637A3D">
        <w:rPr>
          <w:rFonts w:ascii="Arial" w:hAnsi="Arial" w:cs="Arial"/>
          <w:noProof/>
          <w:sz w:val="24"/>
          <w:szCs w:val="24"/>
          <w:lang w:val="ro-RO"/>
        </w:rPr>
        <w:t xml:space="preserve"> complexitatea impactului</w:t>
      </w:r>
      <w:r w:rsidR="00170F1F" w:rsidRPr="00637A3D">
        <w:rPr>
          <w:rFonts w:ascii="Arial" w:hAnsi="Arial" w:cs="Arial"/>
          <w:noProof/>
          <w:sz w:val="24"/>
          <w:szCs w:val="24"/>
          <w:lang w:val="ro-RO"/>
        </w:rPr>
        <w:t xml:space="preserve">: </w:t>
      </w:r>
      <w:r w:rsidR="00170F1F" w:rsidRPr="00637A3D">
        <w:rPr>
          <w:rFonts w:ascii="Arial" w:hAnsi="Arial" w:cs="Arial"/>
          <w:sz w:val="24"/>
          <w:szCs w:val="24"/>
          <w:lang w:val="ro-RO"/>
        </w:rPr>
        <w:t xml:space="preserve">- </w:t>
      </w:r>
      <w:r w:rsidR="001576DC" w:rsidRPr="00637A3D">
        <w:rPr>
          <w:rFonts w:ascii="Arial" w:hAnsi="Arial" w:cs="Arial"/>
          <w:sz w:val="24"/>
          <w:szCs w:val="24"/>
          <w:lang w:val="ro-RO"/>
        </w:rPr>
        <w:t>va fi mică</w:t>
      </w:r>
      <w:r w:rsidR="00170F1F" w:rsidRPr="00637A3D">
        <w:rPr>
          <w:rFonts w:ascii="Arial" w:hAnsi="Arial" w:cs="Arial"/>
          <w:sz w:val="24"/>
          <w:szCs w:val="24"/>
          <w:lang w:val="ro-RO"/>
        </w:rPr>
        <w:t xml:space="preserve"> pe perioada de execuţie </w:t>
      </w:r>
      <w:r w:rsidR="001141A6" w:rsidRPr="00637A3D">
        <w:rPr>
          <w:rFonts w:ascii="Arial" w:hAnsi="Arial" w:cs="Arial"/>
          <w:sz w:val="24"/>
          <w:szCs w:val="24"/>
          <w:lang w:val="ro-RO"/>
        </w:rPr>
        <w:t>ș</w:t>
      </w:r>
      <w:r w:rsidR="00E7594D" w:rsidRPr="00637A3D">
        <w:rPr>
          <w:rFonts w:ascii="Arial" w:hAnsi="Arial" w:cs="Arial"/>
          <w:sz w:val="24"/>
          <w:szCs w:val="24"/>
          <w:lang w:val="ro-RO"/>
        </w:rPr>
        <w:t>i</w:t>
      </w:r>
      <w:r w:rsidR="00170F1F" w:rsidRPr="00637A3D">
        <w:rPr>
          <w:rFonts w:ascii="Arial" w:hAnsi="Arial" w:cs="Arial"/>
          <w:sz w:val="24"/>
          <w:szCs w:val="24"/>
          <w:lang w:val="ro-RO"/>
        </w:rPr>
        <w:t xml:space="preserve"> funcţionare</w:t>
      </w:r>
      <w:r w:rsidRPr="00637A3D">
        <w:rPr>
          <w:rFonts w:ascii="Arial" w:hAnsi="Arial" w:cs="Arial"/>
          <w:noProof/>
          <w:sz w:val="24"/>
          <w:szCs w:val="24"/>
          <w:lang w:val="ro-RO"/>
        </w:rPr>
        <w:t>;</w:t>
      </w:r>
    </w:p>
    <w:p w:rsidR="004E6183" w:rsidRPr="00637A3D" w:rsidRDefault="004E6183" w:rsidP="00170F1F">
      <w:pPr>
        <w:spacing w:after="0" w:line="240" w:lineRule="auto"/>
        <w:ind w:firstLine="720"/>
        <w:jc w:val="both"/>
        <w:rPr>
          <w:rFonts w:ascii="Arial" w:hAnsi="Arial" w:cs="Arial"/>
          <w:noProof/>
          <w:sz w:val="24"/>
          <w:szCs w:val="24"/>
          <w:lang w:val="ro-RO"/>
        </w:rPr>
      </w:pPr>
      <w:r w:rsidRPr="00637A3D">
        <w:rPr>
          <w:rFonts w:ascii="Arial" w:hAnsi="Arial" w:cs="Arial"/>
          <w:b/>
          <w:bCs/>
          <w:noProof/>
          <w:sz w:val="24"/>
          <w:szCs w:val="24"/>
          <w:lang w:val="ro-RO"/>
        </w:rPr>
        <w:t>   </w:t>
      </w:r>
      <w:r w:rsidR="00170F1F" w:rsidRPr="00637A3D">
        <w:rPr>
          <w:rFonts w:ascii="Arial" w:hAnsi="Arial" w:cs="Arial"/>
          <w:sz w:val="24"/>
          <w:szCs w:val="24"/>
          <w:lang w:val="ro-RO"/>
        </w:rPr>
        <w:t>d</w:t>
      </w:r>
      <w:r w:rsidR="0062600A" w:rsidRPr="00637A3D">
        <w:rPr>
          <w:rFonts w:ascii="Arial" w:hAnsi="Arial" w:cs="Arial"/>
          <w:sz w:val="24"/>
          <w:szCs w:val="24"/>
          <w:vertAlign w:val="subscript"/>
          <w:lang w:val="ro-RO"/>
        </w:rPr>
        <w:t>5</w:t>
      </w:r>
      <w:r w:rsidR="00170F1F" w:rsidRPr="00637A3D">
        <w:rPr>
          <w:rFonts w:ascii="Arial" w:hAnsi="Arial" w:cs="Arial"/>
          <w:sz w:val="24"/>
          <w:szCs w:val="24"/>
          <w:lang w:val="ro-RO"/>
        </w:rPr>
        <w:t xml:space="preserve">) </w:t>
      </w:r>
      <w:r w:rsidRPr="00637A3D">
        <w:rPr>
          <w:rFonts w:ascii="Arial" w:hAnsi="Arial" w:cs="Arial"/>
          <w:noProof/>
          <w:sz w:val="24"/>
          <w:szCs w:val="24"/>
          <w:lang w:val="ro-RO"/>
        </w:rPr>
        <w:t>probabilitatea impactului</w:t>
      </w:r>
      <w:r w:rsidR="00170F1F" w:rsidRPr="00637A3D">
        <w:rPr>
          <w:rFonts w:ascii="Arial" w:hAnsi="Arial" w:cs="Arial"/>
          <w:noProof/>
          <w:sz w:val="24"/>
          <w:szCs w:val="24"/>
          <w:lang w:val="ro-RO"/>
        </w:rPr>
        <w:t xml:space="preserve"> </w:t>
      </w:r>
      <w:r w:rsidR="00170F1F" w:rsidRPr="00637A3D">
        <w:rPr>
          <w:rFonts w:ascii="Arial" w:hAnsi="Arial" w:cs="Arial"/>
          <w:sz w:val="24"/>
          <w:szCs w:val="24"/>
          <w:lang w:val="ro-RO"/>
        </w:rPr>
        <w:t xml:space="preserve">- redusă, </w:t>
      </w:r>
      <w:r w:rsidR="00BC1D93" w:rsidRPr="00637A3D">
        <w:rPr>
          <w:rFonts w:ascii="Arial" w:hAnsi="Arial" w:cs="Arial"/>
          <w:sz w:val="24"/>
          <w:szCs w:val="24"/>
          <w:lang w:val="ro-RO"/>
        </w:rPr>
        <w:t xml:space="preserve">în condiţiile exploatării instalaţiilor în conformitate cu procedurile de lucru </w:t>
      </w:r>
      <w:r w:rsidR="00E7594D" w:rsidRPr="00637A3D">
        <w:rPr>
          <w:rFonts w:ascii="Arial" w:hAnsi="Arial" w:cs="Arial"/>
          <w:sz w:val="24"/>
          <w:szCs w:val="24"/>
          <w:lang w:val="ro-RO"/>
        </w:rPr>
        <w:t>si</w:t>
      </w:r>
      <w:r w:rsidR="00BC1D93" w:rsidRPr="00637A3D">
        <w:rPr>
          <w:rFonts w:ascii="Arial" w:hAnsi="Arial" w:cs="Arial"/>
          <w:sz w:val="24"/>
          <w:szCs w:val="24"/>
          <w:lang w:val="ro-RO"/>
        </w:rPr>
        <w:t xml:space="preserve"> respectării măsurilor de reducere a impactului asupra factorilor de mediu propuse prin proiect</w:t>
      </w:r>
      <w:r w:rsidR="004463A7" w:rsidRPr="00637A3D">
        <w:rPr>
          <w:rFonts w:ascii="Arial" w:hAnsi="Arial" w:cs="Arial"/>
          <w:noProof/>
          <w:sz w:val="24"/>
          <w:szCs w:val="24"/>
          <w:lang w:val="ro-RO"/>
        </w:rPr>
        <w:t>.</w:t>
      </w:r>
      <w:r w:rsidR="004463A7" w:rsidRPr="00637A3D">
        <w:rPr>
          <w:rFonts w:ascii="Arial" w:eastAsia="Times New Roman" w:hAnsi="Arial" w:cs="Arial"/>
          <w:sz w:val="24"/>
          <w:szCs w:val="24"/>
          <w:lang w:val="ro-RO"/>
        </w:rPr>
        <w:t xml:space="preserve"> </w:t>
      </w:r>
      <w:r w:rsidR="004463A7" w:rsidRPr="00637A3D">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637A3D">
        <w:rPr>
          <w:rFonts w:ascii="Arial" w:hAnsi="Arial" w:cs="Arial"/>
          <w:noProof/>
          <w:sz w:val="24"/>
          <w:szCs w:val="24"/>
          <w:lang w:val="ro-RO"/>
        </w:rPr>
        <w:t>.</w:t>
      </w:r>
    </w:p>
    <w:p w:rsidR="004E6183" w:rsidRPr="00637A3D" w:rsidRDefault="0062600A" w:rsidP="004E6183">
      <w:pPr>
        <w:spacing w:after="0" w:line="240" w:lineRule="auto"/>
        <w:ind w:firstLine="720"/>
        <w:jc w:val="both"/>
        <w:rPr>
          <w:rFonts w:ascii="Arial" w:hAnsi="Arial" w:cs="Arial"/>
          <w:noProof/>
          <w:sz w:val="24"/>
          <w:szCs w:val="24"/>
          <w:lang w:val="ro-RO"/>
        </w:rPr>
      </w:pPr>
      <w:r w:rsidRPr="00637A3D">
        <w:rPr>
          <w:rFonts w:ascii="Arial" w:hAnsi="Arial" w:cs="Arial"/>
          <w:sz w:val="24"/>
          <w:szCs w:val="24"/>
          <w:lang w:val="ro-RO"/>
        </w:rPr>
        <w:t xml:space="preserve">   d</w:t>
      </w:r>
      <w:r w:rsidRPr="00637A3D">
        <w:rPr>
          <w:rFonts w:ascii="Arial" w:hAnsi="Arial" w:cs="Arial"/>
          <w:sz w:val="24"/>
          <w:szCs w:val="24"/>
          <w:vertAlign w:val="subscript"/>
          <w:lang w:val="ro-RO"/>
        </w:rPr>
        <w:t>6</w:t>
      </w:r>
      <w:r w:rsidRPr="00637A3D">
        <w:rPr>
          <w:rFonts w:ascii="Arial" w:hAnsi="Arial" w:cs="Arial"/>
          <w:sz w:val="24"/>
          <w:szCs w:val="24"/>
          <w:lang w:val="ro-RO"/>
        </w:rPr>
        <w:t xml:space="preserve">) </w:t>
      </w:r>
      <w:r w:rsidR="004E6183" w:rsidRPr="00637A3D">
        <w:rPr>
          <w:rFonts w:ascii="Arial" w:hAnsi="Arial" w:cs="Arial"/>
          <w:noProof/>
          <w:sz w:val="24"/>
          <w:szCs w:val="24"/>
          <w:lang w:val="ro-RO"/>
        </w:rPr>
        <w:t xml:space="preserve">debutul, durata, frecvenţa </w:t>
      </w:r>
      <w:r w:rsidR="00E7594D" w:rsidRPr="00637A3D">
        <w:rPr>
          <w:rFonts w:ascii="Arial" w:hAnsi="Arial" w:cs="Arial"/>
          <w:noProof/>
          <w:sz w:val="24"/>
          <w:szCs w:val="24"/>
          <w:lang w:val="ro-RO"/>
        </w:rPr>
        <w:t>si</w:t>
      </w:r>
      <w:r w:rsidR="004E6183" w:rsidRPr="00637A3D">
        <w:rPr>
          <w:rFonts w:ascii="Arial" w:hAnsi="Arial" w:cs="Arial"/>
          <w:noProof/>
          <w:sz w:val="24"/>
          <w:szCs w:val="24"/>
          <w:lang w:val="ro-RO"/>
        </w:rPr>
        <w:t xml:space="preserve"> rever</w:t>
      </w:r>
      <w:r w:rsidR="00E7594D" w:rsidRPr="00637A3D">
        <w:rPr>
          <w:rFonts w:ascii="Arial" w:hAnsi="Arial" w:cs="Arial"/>
          <w:noProof/>
          <w:sz w:val="24"/>
          <w:szCs w:val="24"/>
          <w:lang w:val="ro-RO"/>
        </w:rPr>
        <w:t>si</w:t>
      </w:r>
      <w:r w:rsidR="004E6183" w:rsidRPr="00637A3D">
        <w:rPr>
          <w:rFonts w:ascii="Arial" w:hAnsi="Arial" w:cs="Arial"/>
          <w:noProof/>
          <w:sz w:val="24"/>
          <w:szCs w:val="24"/>
          <w:lang w:val="ro-RO"/>
        </w:rPr>
        <w:t>bilitatea preconizate ale impactului</w:t>
      </w:r>
      <w:r w:rsidRPr="00637A3D">
        <w:rPr>
          <w:rFonts w:ascii="Arial" w:hAnsi="Arial" w:cs="Arial"/>
          <w:noProof/>
          <w:sz w:val="24"/>
          <w:szCs w:val="24"/>
          <w:lang w:val="ro-RO"/>
        </w:rPr>
        <w:t xml:space="preserve">: </w:t>
      </w:r>
      <w:r w:rsidRPr="00637A3D">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637A3D">
        <w:rPr>
          <w:rFonts w:ascii="Arial" w:hAnsi="Arial" w:cs="Arial"/>
          <w:sz w:val="24"/>
          <w:szCs w:val="24"/>
          <w:lang w:val="ro-RO"/>
        </w:rPr>
        <w:t xml:space="preserve">durata </w:t>
      </w:r>
      <w:r w:rsidR="00061064" w:rsidRPr="00637A3D">
        <w:rPr>
          <w:rFonts w:ascii="Arial" w:hAnsi="Arial" w:cs="Arial"/>
          <w:sz w:val="24"/>
          <w:szCs w:val="24"/>
          <w:lang w:val="ro-RO"/>
        </w:rPr>
        <w:t>ș</w:t>
      </w:r>
      <w:r w:rsidR="00E7594D" w:rsidRPr="00637A3D">
        <w:rPr>
          <w:rFonts w:ascii="Arial" w:hAnsi="Arial" w:cs="Arial"/>
          <w:sz w:val="24"/>
          <w:szCs w:val="24"/>
          <w:lang w:val="ro-RO"/>
        </w:rPr>
        <w:t>i</w:t>
      </w:r>
      <w:r w:rsidR="005F1303" w:rsidRPr="00637A3D">
        <w:rPr>
          <w:rFonts w:ascii="Arial" w:hAnsi="Arial" w:cs="Arial"/>
          <w:sz w:val="24"/>
          <w:szCs w:val="24"/>
          <w:lang w:val="ro-RO"/>
        </w:rPr>
        <w:t xml:space="preserve"> frecvența </w:t>
      </w:r>
      <w:r w:rsidRPr="00637A3D">
        <w:rPr>
          <w:rFonts w:ascii="Arial" w:hAnsi="Arial" w:cs="Arial"/>
          <w:sz w:val="24"/>
          <w:szCs w:val="24"/>
          <w:lang w:val="ro-RO"/>
        </w:rPr>
        <w:t>impactul</w:t>
      </w:r>
      <w:r w:rsidR="005F1303" w:rsidRPr="00637A3D">
        <w:rPr>
          <w:rFonts w:ascii="Arial" w:hAnsi="Arial" w:cs="Arial"/>
          <w:sz w:val="24"/>
          <w:szCs w:val="24"/>
          <w:lang w:val="ro-RO"/>
        </w:rPr>
        <w:t>ui</w:t>
      </w:r>
      <w:r w:rsidRPr="00637A3D">
        <w:rPr>
          <w:rFonts w:ascii="Arial" w:hAnsi="Arial" w:cs="Arial"/>
          <w:sz w:val="24"/>
          <w:szCs w:val="24"/>
          <w:lang w:val="ro-RO"/>
        </w:rPr>
        <w:t xml:space="preserve"> asupra factorilor de mediu va fi temporar</w:t>
      </w:r>
      <w:r w:rsidR="004634C3" w:rsidRPr="00637A3D">
        <w:rPr>
          <w:rFonts w:ascii="Arial" w:hAnsi="Arial" w:cs="Arial"/>
          <w:sz w:val="24"/>
          <w:szCs w:val="24"/>
          <w:lang w:val="ro-RO"/>
        </w:rPr>
        <w:t xml:space="preserve"> </w:t>
      </w:r>
      <w:r w:rsidR="00061064" w:rsidRPr="00637A3D">
        <w:rPr>
          <w:rFonts w:ascii="Arial" w:hAnsi="Arial" w:cs="Arial"/>
          <w:sz w:val="24"/>
          <w:szCs w:val="24"/>
          <w:lang w:val="ro-RO"/>
        </w:rPr>
        <w:t>ș</w:t>
      </w:r>
      <w:r w:rsidR="00E7594D" w:rsidRPr="00637A3D">
        <w:rPr>
          <w:rFonts w:ascii="Arial" w:hAnsi="Arial" w:cs="Arial"/>
          <w:sz w:val="24"/>
          <w:szCs w:val="24"/>
          <w:lang w:val="ro-RO"/>
        </w:rPr>
        <w:t>i</w:t>
      </w:r>
      <w:r w:rsidR="004634C3" w:rsidRPr="00637A3D">
        <w:rPr>
          <w:rFonts w:ascii="Arial" w:hAnsi="Arial" w:cs="Arial"/>
          <w:sz w:val="24"/>
          <w:szCs w:val="24"/>
          <w:lang w:val="ro-RO"/>
        </w:rPr>
        <w:t xml:space="preserve"> pe termen scurt</w:t>
      </w:r>
      <w:r w:rsidRPr="00637A3D">
        <w:rPr>
          <w:rFonts w:ascii="Arial" w:hAnsi="Arial" w:cs="Arial"/>
          <w:sz w:val="24"/>
          <w:szCs w:val="24"/>
          <w:lang w:val="ro-RO"/>
        </w:rPr>
        <w:t xml:space="preserve">. Pe măsura realizării lucrărilor </w:t>
      </w:r>
      <w:r w:rsidR="00061064" w:rsidRPr="00637A3D">
        <w:rPr>
          <w:rFonts w:ascii="Arial" w:hAnsi="Arial" w:cs="Arial"/>
          <w:sz w:val="24"/>
          <w:szCs w:val="24"/>
          <w:lang w:val="ro-RO"/>
        </w:rPr>
        <w:t>ș</w:t>
      </w:r>
      <w:r w:rsidR="00E7594D" w:rsidRPr="00637A3D">
        <w:rPr>
          <w:rFonts w:ascii="Arial" w:hAnsi="Arial" w:cs="Arial"/>
          <w:sz w:val="24"/>
          <w:szCs w:val="24"/>
          <w:lang w:val="ro-RO"/>
        </w:rPr>
        <w:t>i</w:t>
      </w:r>
      <w:r w:rsidRPr="00637A3D">
        <w:rPr>
          <w:rFonts w:ascii="Arial" w:hAnsi="Arial" w:cs="Arial"/>
          <w:sz w:val="24"/>
          <w:szCs w:val="24"/>
          <w:lang w:val="ro-RO"/>
        </w:rPr>
        <w:t xml:space="preserve"> închiderii fronturilor de lucru, calitatea factorilor de mediu afectaţi va reveni la parametrii iniţiali</w:t>
      </w:r>
      <w:r w:rsidR="004E6183" w:rsidRPr="00637A3D">
        <w:rPr>
          <w:rFonts w:ascii="Arial" w:hAnsi="Arial" w:cs="Arial"/>
          <w:noProof/>
          <w:sz w:val="24"/>
          <w:szCs w:val="24"/>
          <w:lang w:val="ro-RO"/>
        </w:rPr>
        <w:t>;</w:t>
      </w:r>
    </w:p>
    <w:p w:rsidR="004E6183" w:rsidRPr="00637A3D" w:rsidRDefault="004E6183" w:rsidP="004E6183">
      <w:pPr>
        <w:spacing w:after="0" w:line="240" w:lineRule="auto"/>
        <w:ind w:firstLine="720"/>
        <w:jc w:val="both"/>
        <w:rPr>
          <w:rFonts w:ascii="Arial" w:hAnsi="Arial" w:cs="Arial"/>
          <w:noProof/>
          <w:sz w:val="24"/>
          <w:szCs w:val="24"/>
          <w:lang w:val="ro-RO"/>
        </w:rPr>
      </w:pPr>
      <w:r w:rsidRPr="00637A3D">
        <w:rPr>
          <w:rFonts w:ascii="Arial" w:hAnsi="Arial" w:cs="Arial"/>
          <w:b/>
          <w:bCs/>
          <w:noProof/>
          <w:sz w:val="24"/>
          <w:szCs w:val="24"/>
          <w:lang w:val="ro-RO"/>
        </w:rPr>
        <w:t>   </w:t>
      </w:r>
      <w:r w:rsidR="00744F41" w:rsidRPr="00637A3D">
        <w:rPr>
          <w:rFonts w:ascii="Arial" w:hAnsi="Arial" w:cs="Arial"/>
          <w:sz w:val="24"/>
          <w:szCs w:val="24"/>
          <w:lang w:val="ro-RO"/>
        </w:rPr>
        <w:t>d</w:t>
      </w:r>
      <w:r w:rsidR="00744F41" w:rsidRPr="00637A3D">
        <w:rPr>
          <w:rFonts w:ascii="Arial" w:hAnsi="Arial" w:cs="Arial"/>
          <w:sz w:val="24"/>
          <w:szCs w:val="24"/>
          <w:vertAlign w:val="subscript"/>
          <w:lang w:val="ro-RO"/>
        </w:rPr>
        <w:t>7</w:t>
      </w:r>
      <w:r w:rsidR="00744F41" w:rsidRPr="00637A3D">
        <w:rPr>
          <w:rFonts w:ascii="Arial" w:hAnsi="Arial" w:cs="Arial"/>
          <w:sz w:val="24"/>
          <w:szCs w:val="24"/>
          <w:lang w:val="ro-RO"/>
        </w:rPr>
        <w:t>)</w:t>
      </w:r>
      <w:r w:rsidRPr="00637A3D">
        <w:rPr>
          <w:rFonts w:ascii="Arial" w:hAnsi="Arial" w:cs="Arial"/>
          <w:noProof/>
          <w:sz w:val="24"/>
          <w:szCs w:val="24"/>
          <w:lang w:val="ro-RO"/>
        </w:rPr>
        <w:t xml:space="preserve"> cumularea impactului cu impactul altor proiecte existente </w:t>
      </w:r>
      <w:r w:rsidR="00061064" w:rsidRPr="00637A3D">
        <w:rPr>
          <w:rFonts w:ascii="Arial" w:hAnsi="Arial" w:cs="Arial"/>
          <w:noProof/>
          <w:sz w:val="24"/>
          <w:szCs w:val="24"/>
          <w:lang w:val="ro-RO"/>
        </w:rPr>
        <w:t>ș</w:t>
      </w:r>
      <w:r w:rsidR="00E7594D" w:rsidRPr="00637A3D">
        <w:rPr>
          <w:rFonts w:ascii="Arial" w:hAnsi="Arial" w:cs="Arial"/>
          <w:noProof/>
          <w:sz w:val="24"/>
          <w:szCs w:val="24"/>
          <w:lang w:val="ro-RO"/>
        </w:rPr>
        <w:t>i</w:t>
      </w:r>
      <w:r w:rsidRPr="00637A3D">
        <w:rPr>
          <w:rFonts w:ascii="Arial" w:hAnsi="Arial" w:cs="Arial"/>
          <w:noProof/>
          <w:sz w:val="24"/>
          <w:szCs w:val="24"/>
          <w:lang w:val="ro-RO"/>
        </w:rPr>
        <w:t>/sau aprobate</w:t>
      </w:r>
      <w:r w:rsidR="00744F41" w:rsidRPr="00637A3D">
        <w:rPr>
          <w:rFonts w:ascii="Arial" w:hAnsi="Arial" w:cs="Arial"/>
          <w:noProof/>
          <w:sz w:val="24"/>
          <w:szCs w:val="24"/>
          <w:lang w:val="ro-RO"/>
        </w:rPr>
        <w:t xml:space="preserve">: </w:t>
      </w:r>
      <w:r w:rsidR="001605DA" w:rsidRPr="00637A3D">
        <w:rPr>
          <w:rFonts w:ascii="Arial" w:hAnsi="Arial" w:cs="Arial"/>
          <w:i/>
          <w:noProof/>
          <w:sz w:val="24"/>
          <w:szCs w:val="24"/>
          <w:lang w:val="ro-RO"/>
        </w:rPr>
        <w:t>nu este cazul</w:t>
      </w:r>
      <w:r w:rsidRPr="00637A3D">
        <w:rPr>
          <w:rFonts w:ascii="Arial" w:hAnsi="Arial" w:cs="Arial"/>
          <w:i/>
          <w:noProof/>
          <w:sz w:val="24"/>
          <w:szCs w:val="24"/>
          <w:lang w:val="ro-RO"/>
        </w:rPr>
        <w:t>;</w:t>
      </w:r>
    </w:p>
    <w:p w:rsidR="004E6183" w:rsidRPr="00637A3D" w:rsidRDefault="002070E7" w:rsidP="004E6183">
      <w:pPr>
        <w:spacing w:after="0" w:line="240" w:lineRule="auto"/>
        <w:ind w:firstLine="720"/>
        <w:jc w:val="both"/>
        <w:rPr>
          <w:rFonts w:ascii="Arial" w:hAnsi="Arial" w:cs="Arial"/>
          <w:noProof/>
          <w:sz w:val="24"/>
          <w:szCs w:val="24"/>
          <w:lang w:val="ro-RO"/>
        </w:rPr>
      </w:pPr>
      <w:r w:rsidRPr="00637A3D">
        <w:rPr>
          <w:rFonts w:ascii="Arial" w:hAnsi="Arial" w:cs="Arial"/>
          <w:sz w:val="24"/>
          <w:szCs w:val="24"/>
          <w:lang w:val="ro-RO"/>
        </w:rPr>
        <w:t xml:space="preserve">   d</w:t>
      </w:r>
      <w:r w:rsidRPr="00637A3D">
        <w:rPr>
          <w:rFonts w:ascii="Arial" w:hAnsi="Arial" w:cs="Arial"/>
          <w:sz w:val="24"/>
          <w:szCs w:val="24"/>
          <w:vertAlign w:val="subscript"/>
          <w:lang w:val="ro-RO"/>
        </w:rPr>
        <w:t>8</w:t>
      </w:r>
      <w:r w:rsidRPr="00637A3D">
        <w:rPr>
          <w:rFonts w:ascii="Arial" w:hAnsi="Arial" w:cs="Arial"/>
          <w:sz w:val="24"/>
          <w:szCs w:val="24"/>
          <w:lang w:val="ro-RO"/>
        </w:rPr>
        <w:t>)</w:t>
      </w:r>
      <w:r w:rsidR="004E6183" w:rsidRPr="00637A3D">
        <w:rPr>
          <w:rFonts w:ascii="Arial" w:hAnsi="Arial" w:cs="Arial"/>
          <w:noProof/>
          <w:sz w:val="24"/>
          <w:szCs w:val="24"/>
          <w:lang w:val="ro-RO"/>
        </w:rPr>
        <w:t> po</w:t>
      </w:r>
      <w:r w:rsidR="00E7594D" w:rsidRPr="00637A3D">
        <w:rPr>
          <w:rFonts w:ascii="Arial" w:hAnsi="Arial" w:cs="Arial"/>
          <w:noProof/>
          <w:sz w:val="24"/>
          <w:szCs w:val="24"/>
          <w:lang w:val="ro-RO"/>
        </w:rPr>
        <w:t>si</w:t>
      </w:r>
      <w:r w:rsidR="004E6183" w:rsidRPr="00637A3D">
        <w:rPr>
          <w:rFonts w:ascii="Arial" w:hAnsi="Arial" w:cs="Arial"/>
          <w:noProof/>
          <w:sz w:val="24"/>
          <w:szCs w:val="24"/>
          <w:lang w:val="ro-RO"/>
        </w:rPr>
        <w:t>bilitatea de reducere efectivă a impactului</w:t>
      </w:r>
      <w:r w:rsidR="00C24BD6" w:rsidRPr="00637A3D">
        <w:rPr>
          <w:rFonts w:ascii="Arial" w:hAnsi="Arial" w:cs="Arial"/>
          <w:noProof/>
          <w:sz w:val="24"/>
          <w:szCs w:val="24"/>
          <w:lang w:val="ro-RO"/>
        </w:rPr>
        <w:t xml:space="preserve">: </w:t>
      </w:r>
      <w:r w:rsidR="00B259DB" w:rsidRPr="00637A3D">
        <w:rPr>
          <w:rFonts w:ascii="Arial" w:hAnsi="Arial" w:cs="Arial"/>
          <w:i/>
          <w:noProof/>
          <w:sz w:val="24"/>
          <w:szCs w:val="24"/>
          <w:lang w:val="ro-RO"/>
        </w:rPr>
        <w:t xml:space="preserve">nu este cazul, </w:t>
      </w:r>
      <w:r w:rsidR="00C24BD6" w:rsidRPr="00637A3D">
        <w:rPr>
          <w:rFonts w:ascii="Arial" w:hAnsi="Arial" w:cs="Arial"/>
          <w:i/>
          <w:noProof/>
          <w:sz w:val="24"/>
          <w:szCs w:val="24"/>
          <w:lang w:val="ro-RO"/>
        </w:rPr>
        <w:t xml:space="preserve">respectarea legislației în vigoare </w:t>
      </w:r>
      <w:r w:rsidR="00061064" w:rsidRPr="00637A3D">
        <w:rPr>
          <w:rFonts w:ascii="Arial" w:hAnsi="Arial" w:cs="Arial"/>
          <w:i/>
          <w:noProof/>
          <w:sz w:val="24"/>
          <w:szCs w:val="24"/>
          <w:lang w:val="ro-RO"/>
        </w:rPr>
        <w:t>ș</w:t>
      </w:r>
      <w:r w:rsidR="00E7594D" w:rsidRPr="00637A3D">
        <w:rPr>
          <w:rFonts w:ascii="Arial" w:hAnsi="Arial" w:cs="Arial"/>
          <w:i/>
          <w:noProof/>
          <w:sz w:val="24"/>
          <w:szCs w:val="24"/>
          <w:lang w:val="ro-RO"/>
        </w:rPr>
        <w:t>i</w:t>
      </w:r>
      <w:r w:rsidR="00C24BD6" w:rsidRPr="00637A3D">
        <w:rPr>
          <w:rFonts w:ascii="Arial" w:hAnsi="Arial" w:cs="Arial"/>
          <w:i/>
          <w:noProof/>
          <w:sz w:val="24"/>
          <w:szCs w:val="24"/>
          <w:lang w:val="ro-RO"/>
        </w:rPr>
        <w:t xml:space="preserve"> </w:t>
      </w:r>
      <w:r w:rsidR="00D955C1" w:rsidRPr="00637A3D">
        <w:rPr>
          <w:rFonts w:ascii="Arial" w:hAnsi="Arial" w:cs="Arial"/>
          <w:i/>
          <w:noProof/>
          <w:sz w:val="24"/>
          <w:szCs w:val="24"/>
          <w:lang w:val="ro-RO"/>
        </w:rPr>
        <w:t>respectarea condițiilor</w:t>
      </w:r>
      <w:r w:rsidR="00C24BD6" w:rsidRPr="00637A3D">
        <w:rPr>
          <w:rFonts w:ascii="Arial" w:hAnsi="Arial" w:cs="Arial"/>
          <w:i/>
          <w:noProof/>
          <w:sz w:val="24"/>
          <w:szCs w:val="24"/>
          <w:lang w:val="ro-RO"/>
        </w:rPr>
        <w:t xml:space="preserve"> </w:t>
      </w:r>
      <w:r w:rsidR="00267409" w:rsidRPr="00637A3D">
        <w:rPr>
          <w:rFonts w:ascii="Arial" w:hAnsi="Arial" w:cs="Arial"/>
          <w:i/>
          <w:noProof/>
          <w:sz w:val="24"/>
          <w:szCs w:val="24"/>
          <w:lang w:val="ro-RO"/>
        </w:rPr>
        <w:t xml:space="preserve">din </w:t>
      </w:r>
      <w:r w:rsidR="00D955C1" w:rsidRPr="00637A3D">
        <w:rPr>
          <w:rFonts w:ascii="Arial" w:hAnsi="Arial" w:cs="Arial"/>
          <w:i/>
          <w:noProof/>
          <w:sz w:val="24"/>
          <w:szCs w:val="24"/>
          <w:lang w:val="ro-RO"/>
        </w:rPr>
        <w:t>prezent</w:t>
      </w:r>
      <w:r w:rsidR="00267409" w:rsidRPr="00637A3D">
        <w:rPr>
          <w:rFonts w:ascii="Arial" w:hAnsi="Arial" w:cs="Arial"/>
          <w:i/>
          <w:noProof/>
          <w:sz w:val="24"/>
          <w:szCs w:val="24"/>
          <w:lang w:val="ro-RO"/>
        </w:rPr>
        <w:t>a</w:t>
      </w:r>
      <w:r w:rsidR="00493C8D" w:rsidRPr="00637A3D">
        <w:rPr>
          <w:rFonts w:ascii="Arial" w:hAnsi="Arial" w:cs="Arial"/>
          <w:i/>
          <w:noProof/>
          <w:sz w:val="24"/>
          <w:szCs w:val="24"/>
          <w:lang w:val="ro-RO"/>
        </w:rPr>
        <w:t xml:space="preserve"> </w:t>
      </w:r>
      <w:r w:rsidR="00C24BD6" w:rsidRPr="00637A3D">
        <w:rPr>
          <w:rFonts w:ascii="Arial" w:hAnsi="Arial" w:cs="Arial"/>
          <w:i/>
          <w:noProof/>
          <w:sz w:val="24"/>
          <w:szCs w:val="24"/>
          <w:lang w:val="ro-RO"/>
        </w:rPr>
        <w:t>Decizi</w:t>
      </w:r>
      <w:r w:rsidR="00493C8D" w:rsidRPr="00637A3D">
        <w:rPr>
          <w:rFonts w:ascii="Arial" w:hAnsi="Arial" w:cs="Arial"/>
          <w:i/>
          <w:noProof/>
          <w:sz w:val="24"/>
          <w:szCs w:val="24"/>
          <w:lang w:val="ro-RO"/>
        </w:rPr>
        <w:t>e</w:t>
      </w:r>
      <w:r w:rsidR="00267409" w:rsidRPr="00637A3D">
        <w:rPr>
          <w:rFonts w:ascii="Arial" w:hAnsi="Arial" w:cs="Arial"/>
          <w:i/>
          <w:noProof/>
          <w:sz w:val="24"/>
          <w:szCs w:val="24"/>
          <w:lang w:val="ro-RO"/>
        </w:rPr>
        <w:t xml:space="preserve"> etapă</w:t>
      </w:r>
      <w:r w:rsidR="00C24BD6" w:rsidRPr="00637A3D">
        <w:rPr>
          <w:rFonts w:ascii="Arial" w:hAnsi="Arial" w:cs="Arial"/>
          <w:i/>
          <w:noProof/>
          <w:sz w:val="24"/>
          <w:szCs w:val="24"/>
          <w:lang w:val="ro-RO"/>
        </w:rPr>
        <w:t xml:space="preserve"> de încadrare</w:t>
      </w:r>
      <w:r w:rsidR="004E6183" w:rsidRPr="00637A3D">
        <w:rPr>
          <w:rFonts w:ascii="Arial" w:hAnsi="Arial" w:cs="Arial"/>
          <w:i/>
          <w:noProof/>
          <w:sz w:val="24"/>
          <w:szCs w:val="24"/>
          <w:lang w:val="ro-RO"/>
        </w:rPr>
        <w:t>.</w:t>
      </w:r>
    </w:p>
    <w:p w:rsidR="00B57C7B" w:rsidRPr="00CD281C"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CD281C">
        <w:rPr>
          <w:rFonts w:ascii="Arial" w:hAnsi="Arial" w:cs="Arial"/>
          <w:b/>
          <w:color w:val="FF0000"/>
          <w:sz w:val="24"/>
          <w:szCs w:val="24"/>
          <w:lang w:val="ro-RO"/>
        </w:rPr>
        <w:t xml:space="preserve">  </w:t>
      </w:r>
    </w:p>
    <w:p w:rsidR="00637A3D" w:rsidRDefault="003B6998" w:rsidP="003B6998">
      <w:pPr>
        <w:autoSpaceDE w:val="0"/>
        <w:autoSpaceDN w:val="0"/>
        <w:adjustRightInd w:val="0"/>
        <w:spacing w:after="0" w:line="240" w:lineRule="auto"/>
        <w:jc w:val="both"/>
        <w:rPr>
          <w:rFonts w:ascii="Arial" w:hAnsi="Arial" w:cs="Arial"/>
          <w:b/>
          <w:sz w:val="24"/>
          <w:szCs w:val="24"/>
          <w:lang w:val="ro-RO"/>
        </w:rPr>
      </w:pPr>
      <w:r w:rsidRPr="00637A3D">
        <w:rPr>
          <w:rFonts w:ascii="Arial" w:hAnsi="Arial" w:cs="Arial"/>
          <w:b/>
          <w:sz w:val="24"/>
          <w:szCs w:val="24"/>
          <w:lang w:val="ro-RO"/>
        </w:rPr>
        <w:t>II.</w:t>
      </w:r>
      <w:r w:rsidR="00320FC6" w:rsidRPr="00637A3D">
        <w:rPr>
          <w:rFonts w:ascii="Arial" w:hAnsi="Arial" w:cs="Arial"/>
          <w:b/>
          <w:sz w:val="24"/>
          <w:szCs w:val="24"/>
          <w:lang w:val="ro-RO"/>
        </w:rPr>
        <w:t xml:space="preserve"> </w:t>
      </w:r>
      <w:r w:rsidR="00320FC6" w:rsidRPr="00637A3D">
        <w:rPr>
          <w:rFonts w:ascii="Arial" w:hAnsi="Arial" w:cs="Arial"/>
          <w:noProof/>
          <w:sz w:val="24"/>
          <w:szCs w:val="24"/>
          <w:lang w:val="ro-RO"/>
        </w:rPr>
        <w:t>P</w:t>
      </w:r>
      <w:r w:rsidRPr="00637A3D">
        <w:rPr>
          <w:rFonts w:ascii="Arial" w:hAnsi="Arial" w:cs="Arial"/>
          <w:sz w:val="24"/>
          <w:szCs w:val="24"/>
          <w:lang w:val="ro-RO"/>
        </w:rPr>
        <w:t>roiectul propus</w:t>
      </w:r>
      <w:r w:rsidRPr="00637A3D">
        <w:rPr>
          <w:rFonts w:ascii="Arial" w:hAnsi="Arial" w:cs="Arial"/>
          <w:b/>
          <w:sz w:val="24"/>
          <w:szCs w:val="24"/>
          <w:lang w:val="ro-RO"/>
        </w:rPr>
        <w:t xml:space="preserve"> </w:t>
      </w:r>
      <w:r w:rsidRPr="00637A3D">
        <w:rPr>
          <w:rFonts w:ascii="Arial" w:hAnsi="Arial" w:cs="Arial"/>
          <w:b/>
          <w:sz w:val="24"/>
          <w:szCs w:val="24"/>
          <w:u w:val="single"/>
          <w:lang w:val="ro-RO"/>
        </w:rPr>
        <w:t>nu intră</w:t>
      </w:r>
      <w:r w:rsidRPr="00637A3D">
        <w:rPr>
          <w:rFonts w:ascii="Arial" w:hAnsi="Arial" w:cs="Arial"/>
          <w:b/>
          <w:sz w:val="24"/>
          <w:szCs w:val="24"/>
          <w:lang w:val="ro-RO"/>
        </w:rPr>
        <w:t xml:space="preserve"> </w:t>
      </w:r>
      <w:r w:rsidRPr="00637A3D">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637A3D">
        <w:rPr>
          <w:rFonts w:ascii="Arial" w:hAnsi="Arial" w:cs="Arial"/>
          <w:sz w:val="24"/>
          <w:szCs w:val="24"/>
          <w:lang w:val="ro-RO"/>
        </w:rPr>
        <w:t>si</w:t>
      </w:r>
      <w:r w:rsidRPr="00637A3D">
        <w:rPr>
          <w:rFonts w:ascii="Arial" w:hAnsi="Arial" w:cs="Arial"/>
          <w:sz w:val="24"/>
          <w:szCs w:val="24"/>
          <w:lang w:val="ro-RO"/>
        </w:rPr>
        <w:t xml:space="preserve"> faunei sălbatice, aprobată cu modificări </w:t>
      </w:r>
      <w:r w:rsidR="00E7594D" w:rsidRPr="00637A3D">
        <w:rPr>
          <w:rFonts w:ascii="Arial" w:hAnsi="Arial" w:cs="Arial"/>
          <w:sz w:val="24"/>
          <w:szCs w:val="24"/>
          <w:lang w:val="ro-RO"/>
        </w:rPr>
        <w:t>si</w:t>
      </w:r>
      <w:r w:rsidRPr="00637A3D">
        <w:rPr>
          <w:rFonts w:ascii="Arial" w:hAnsi="Arial" w:cs="Arial"/>
          <w:sz w:val="24"/>
          <w:szCs w:val="24"/>
          <w:lang w:val="ro-RO"/>
        </w:rPr>
        <w:t xml:space="preserve"> completări prin Legea nr. 49/2011, cu modificările </w:t>
      </w:r>
      <w:r w:rsidR="00E7594D" w:rsidRPr="00637A3D">
        <w:rPr>
          <w:rFonts w:ascii="Arial" w:hAnsi="Arial" w:cs="Arial"/>
          <w:sz w:val="24"/>
          <w:szCs w:val="24"/>
          <w:lang w:val="ro-RO"/>
        </w:rPr>
        <w:t>si</w:t>
      </w:r>
      <w:r w:rsidRPr="00637A3D">
        <w:rPr>
          <w:rFonts w:ascii="Arial" w:hAnsi="Arial" w:cs="Arial"/>
          <w:sz w:val="24"/>
          <w:szCs w:val="24"/>
          <w:lang w:val="ro-RO"/>
        </w:rPr>
        <w:t xml:space="preserve"> completările ulterioare, deoarece amplasamentul proiectului nu este </w:t>
      </w:r>
      <w:r w:rsidR="00E7594D" w:rsidRPr="00637A3D">
        <w:rPr>
          <w:rFonts w:ascii="Arial" w:hAnsi="Arial" w:cs="Arial"/>
          <w:sz w:val="24"/>
          <w:szCs w:val="24"/>
          <w:lang w:val="ro-RO"/>
        </w:rPr>
        <w:t>si</w:t>
      </w:r>
      <w:r w:rsidRPr="00637A3D">
        <w:rPr>
          <w:rFonts w:ascii="Arial" w:hAnsi="Arial" w:cs="Arial"/>
          <w:sz w:val="24"/>
          <w:szCs w:val="24"/>
          <w:lang w:val="ro-RO"/>
        </w:rPr>
        <w:t xml:space="preserve">tuat ȋn arii protejate de interes naţional, comunitar </w:t>
      </w:r>
      <w:r w:rsidR="00AB3297" w:rsidRPr="00637A3D">
        <w:rPr>
          <w:rFonts w:ascii="Arial" w:hAnsi="Arial" w:cs="Arial"/>
          <w:sz w:val="24"/>
          <w:szCs w:val="24"/>
          <w:lang w:val="ro-RO"/>
        </w:rPr>
        <w:t xml:space="preserve">sau internațional, </w:t>
      </w:r>
      <w:r w:rsidRPr="00637A3D">
        <w:rPr>
          <w:rFonts w:ascii="Arial" w:hAnsi="Arial" w:cs="Arial"/>
          <w:sz w:val="24"/>
          <w:szCs w:val="24"/>
          <w:lang w:val="ro-RO"/>
        </w:rPr>
        <w:t>conform coordonatelor Stereo 70 prezentate în documentaţie;</w:t>
      </w:r>
    </w:p>
    <w:p w:rsidR="00155975" w:rsidRDefault="00155975" w:rsidP="003B6998">
      <w:pPr>
        <w:autoSpaceDE w:val="0"/>
        <w:autoSpaceDN w:val="0"/>
        <w:adjustRightInd w:val="0"/>
        <w:spacing w:after="0" w:line="240" w:lineRule="auto"/>
        <w:jc w:val="both"/>
        <w:rPr>
          <w:rFonts w:ascii="Arial" w:hAnsi="Arial" w:cs="Arial"/>
          <w:b/>
          <w:sz w:val="24"/>
          <w:szCs w:val="24"/>
          <w:lang w:val="ro-RO"/>
        </w:rPr>
      </w:pPr>
    </w:p>
    <w:p w:rsidR="003B6998" w:rsidRPr="00637A3D" w:rsidRDefault="003B6998" w:rsidP="003B6998">
      <w:pPr>
        <w:autoSpaceDE w:val="0"/>
        <w:autoSpaceDN w:val="0"/>
        <w:adjustRightInd w:val="0"/>
        <w:spacing w:after="0" w:line="240" w:lineRule="auto"/>
        <w:jc w:val="both"/>
        <w:rPr>
          <w:rFonts w:ascii="Arial" w:hAnsi="Arial" w:cs="Arial"/>
          <w:b/>
          <w:sz w:val="24"/>
          <w:szCs w:val="24"/>
          <w:lang w:val="ro-RO"/>
        </w:rPr>
      </w:pPr>
      <w:r w:rsidRPr="00637A3D">
        <w:rPr>
          <w:rFonts w:ascii="Arial" w:hAnsi="Arial" w:cs="Arial"/>
          <w:b/>
          <w:sz w:val="24"/>
          <w:szCs w:val="24"/>
          <w:lang w:val="ro-RO"/>
        </w:rPr>
        <w:t xml:space="preserve">III. </w:t>
      </w:r>
      <w:r w:rsidRPr="00637A3D">
        <w:rPr>
          <w:rFonts w:ascii="Arial" w:hAnsi="Arial" w:cs="Arial"/>
          <w:b/>
          <w:noProof/>
          <w:sz w:val="24"/>
          <w:szCs w:val="24"/>
          <w:lang w:val="ro-RO"/>
        </w:rPr>
        <w:t>Motivele pe baza cărora s-a stabilit nece</w:t>
      </w:r>
      <w:r w:rsidR="00E7594D" w:rsidRPr="00637A3D">
        <w:rPr>
          <w:rFonts w:ascii="Arial" w:hAnsi="Arial" w:cs="Arial"/>
          <w:b/>
          <w:noProof/>
          <w:sz w:val="24"/>
          <w:szCs w:val="24"/>
          <w:lang w:val="ro-RO"/>
        </w:rPr>
        <w:t>si</w:t>
      </w:r>
      <w:r w:rsidRPr="00637A3D">
        <w:rPr>
          <w:rFonts w:ascii="Arial" w:hAnsi="Arial" w:cs="Arial"/>
          <w:b/>
          <w:noProof/>
          <w:sz w:val="24"/>
          <w:szCs w:val="24"/>
          <w:lang w:val="ro-RO"/>
        </w:rPr>
        <w:t xml:space="preserve">tatea neefectuării </w:t>
      </w:r>
      <w:r w:rsidRPr="00637A3D">
        <w:rPr>
          <w:rFonts w:ascii="Arial" w:hAnsi="Arial" w:cs="Arial"/>
          <w:b/>
          <w:i/>
          <w:noProof/>
          <w:sz w:val="24"/>
          <w:szCs w:val="24"/>
          <w:lang w:val="ro-RO"/>
        </w:rPr>
        <w:t>evaluării impactului asupra corpurilor de apă</w:t>
      </w:r>
      <w:r w:rsidRPr="00637A3D">
        <w:rPr>
          <w:rFonts w:ascii="Arial" w:hAnsi="Arial" w:cs="Arial"/>
          <w:b/>
          <w:noProof/>
          <w:sz w:val="24"/>
          <w:szCs w:val="24"/>
          <w:lang w:val="ro-RO"/>
        </w:rPr>
        <w:t xml:space="preserve"> sunt următoarele:</w:t>
      </w:r>
    </w:p>
    <w:p w:rsidR="003B6998" w:rsidRPr="00637A3D"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637A3D">
        <w:rPr>
          <w:rFonts w:ascii="Arial" w:hAnsi="Arial" w:cs="Arial"/>
          <w:sz w:val="24"/>
          <w:szCs w:val="24"/>
          <w:lang w:val="ro-RO"/>
        </w:rPr>
        <w:t xml:space="preserve">- proiectul propus </w:t>
      </w:r>
      <w:r w:rsidRPr="00637A3D">
        <w:rPr>
          <w:rFonts w:ascii="Arial" w:hAnsi="Arial" w:cs="Arial"/>
          <w:b/>
          <w:sz w:val="24"/>
          <w:szCs w:val="24"/>
          <w:u w:val="single"/>
          <w:lang w:val="ro-RO"/>
        </w:rPr>
        <w:t>intră</w:t>
      </w:r>
      <w:r w:rsidRPr="00637A3D">
        <w:rPr>
          <w:rFonts w:ascii="Arial" w:hAnsi="Arial" w:cs="Arial"/>
          <w:sz w:val="24"/>
          <w:szCs w:val="24"/>
          <w:lang w:val="ro-RO"/>
        </w:rPr>
        <w:t xml:space="preserve"> sub incidenţa prevederilor art. 48 </w:t>
      </w:r>
      <w:r w:rsidR="00E7594D" w:rsidRPr="00637A3D">
        <w:rPr>
          <w:rFonts w:ascii="Arial" w:hAnsi="Arial" w:cs="Arial"/>
          <w:sz w:val="24"/>
          <w:szCs w:val="24"/>
          <w:lang w:val="ro-RO"/>
        </w:rPr>
        <w:t>si</w:t>
      </w:r>
      <w:r w:rsidRPr="00637A3D">
        <w:rPr>
          <w:rFonts w:ascii="Arial" w:hAnsi="Arial" w:cs="Arial"/>
          <w:sz w:val="24"/>
          <w:szCs w:val="24"/>
          <w:lang w:val="ro-RO"/>
        </w:rPr>
        <w:t xml:space="preserve"> 54 din Legea apelor nr. 107/1996, cu modificările </w:t>
      </w:r>
      <w:r w:rsidR="006C61E9" w:rsidRPr="00637A3D">
        <w:rPr>
          <w:rFonts w:ascii="Arial" w:hAnsi="Arial" w:cs="Arial"/>
          <w:sz w:val="24"/>
          <w:szCs w:val="24"/>
          <w:lang w:val="ro-RO"/>
        </w:rPr>
        <w:t>ș</w:t>
      </w:r>
      <w:r w:rsidR="00E7594D" w:rsidRPr="00637A3D">
        <w:rPr>
          <w:rFonts w:ascii="Arial" w:hAnsi="Arial" w:cs="Arial"/>
          <w:sz w:val="24"/>
          <w:szCs w:val="24"/>
          <w:lang w:val="ro-RO"/>
        </w:rPr>
        <w:t>i</w:t>
      </w:r>
      <w:r w:rsidRPr="00637A3D">
        <w:rPr>
          <w:rFonts w:ascii="Arial" w:hAnsi="Arial" w:cs="Arial"/>
          <w:sz w:val="24"/>
          <w:szCs w:val="24"/>
          <w:lang w:val="ro-RO"/>
        </w:rPr>
        <w:t xml:space="preserve"> completările ulterioare;</w:t>
      </w:r>
    </w:p>
    <w:p w:rsidR="001F3FF9" w:rsidRPr="00CD281C"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C17A8D"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C17A8D">
        <w:rPr>
          <w:rFonts w:ascii="Arial" w:eastAsia="Times New Roman" w:hAnsi="Arial" w:cs="Arial"/>
          <w:sz w:val="24"/>
          <w:szCs w:val="24"/>
          <w:u w:val="single"/>
          <w:lang w:val="ro-RO"/>
        </w:rPr>
        <w:t>Localizarea proiectului:</w:t>
      </w:r>
    </w:p>
    <w:p w:rsidR="008D3D74" w:rsidRPr="00B6695B" w:rsidRDefault="008D3D74" w:rsidP="008D3D74">
      <w:pPr>
        <w:spacing w:after="0" w:line="240" w:lineRule="auto"/>
        <w:ind w:firstLine="720"/>
        <w:jc w:val="both"/>
        <w:rPr>
          <w:rFonts w:ascii="Arial" w:hAnsi="Arial" w:cs="Arial"/>
          <w:noProof/>
          <w:sz w:val="24"/>
          <w:szCs w:val="24"/>
          <w:lang w:val="ro-RO"/>
        </w:rPr>
      </w:pPr>
      <w:r w:rsidRPr="00B6695B">
        <w:rPr>
          <w:rFonts w:ascii="Arial" w:hAnsi="Arial" w:cs="Arial"/>
          <w:b/>
          <w:noProof/>
          <w:sz w:val="24"/>
          <w:szCs w:val="24"/>
          <w:lang w:val="ro-RO"/>
        </w:rPr>
        <w:t>Amplasament:</w:t>
      </w:r>
      <w:r w:rsidRPr="00B6695B">
        <w:rPr>
          <w:rFonts w:ascii="Arial" w:hAnsi="Arial" w:cs="Arial"/>
          <w:noProof/>
          <w:sz w:val="24"/>
          <w:szCs w:val="24"/>
          <w:lang w:val="ro-RO"/>
        </w:rPr>
        <w:t xml:space="preserve"> </w:t>
      </w:r>
      <w:r w:rsidR="00B6695B" w:rsidRPr="00B6695B">
        <w:rPr>
          <w:rFonts w:ascii="Arial" w:hAnsi="Arial" w:cs="Arial"/>
          <w:noProof/>
          <w:sz w:val="24"/>
          <w:szCs w:val="24"/>
          <w:lang w:val="pt-BR"/>
        </w:rPr>
        <w:t xml:space="preserve">în intravilanul localității Brusturi, pe drumul comunal DC 24, pod existent și degradat peste v. Agrij  și </w:t>
      </w:r>
      <w:r w:rsidR="00B6695B" w:rsidRPr="00B6695B">
        <w:rPr>
          <w:rFonts w:ascii="Arial" w:hAnsi="Arial" w:cs="Arial"/>
          <w:b/>
          <w:noProof/>
          <w:sz w:val="24"/>
          <w:szCs w:val="24"/>
          <w:lang w:val="pt-BR"/>
        </w:rPr>
        <w:t xml:space="preserve"> </w:t>
      </w:r>
      <w:r w:rsidR="00B6695B" w:rsidRPr="00B6695B">
        <w:rPr>
          <w:rFonts w:ascii="Arial" w:hAnsi="Arial" w:cs="Arial"/>
          <w:noProof/>
          <w:sz w:val="24"/>
          <w:szCs w:val="24"/>
          <w:lang w:val="pt-BR"/>
        </w:rPr>
        <w:t xml:space="preserve">în extravilanul localității Lupoaia, pe drumul comunal DC </w:t>
      </w:r>
      <w:r w:rsidR="00B6695B" w:rsidRPr="00B6695B">
        <w:rPr>
          <w:rFonts w:ascii="Arial" w:hAnsi="Arial" w:cs="Arial"/>
          <w:noProof/>
          <w:sz w:val="24"/>
          <w:szCs w:val="24"/>
          <w:lang w:val="pt-BR"/>
        </w:rPr>
        <w:lastRenderedPageBreak/>
        <w:t>23A, pod existent și degradat peste v. Agrij, pe domeniul public al comunei Creaca, b.h. Someș - Crasna</w:t>
      </w:r>
      <w:r w:rsidRPr="00B6695B">
        <w:rPr>
          <w:rFonts w:ascii="Arial" w:hAnsi="Arial" w:cs="Arial"/>
          <w:noProof/>
          <w:sz w:val="24"/>
          <w:szCs w:val="24"/>
          <w:lang w:val="ro-RO"/>
        </w:rPr>
        <w:t>.</w:t>
      </w:r>
    </w:p>
    <w:p w:rsidR="008D3D74" w:rsidRPr="00FD0CCD" w:rsidRDefault="008D3D74" w:rsidP="008D3D74">
      <w:pPr>
        <w:spacing w:after="0" w:line="240" w:lineRule="auto"/>
        <w:ind w:firstLine="720"/>
        <w:jc w:val="both"/>
        <w:rPr>
          <w:rFonts w:ascii="Arial" w:hAnsi="Arial" w:cs="Arial"/>
          <w:noProof/>
          <w:sz w:val="24"/>
          <w:szCs w:val="24"/>
          <w:lang w:val="ro-RO"/>
        </w:rPr>
      </w:pPr>
      <w:r w:rsidRPr="00FD0CCD">
        <w:rPr>
          <w:rFonts w:ascii="Arial" w:hAnsi="Arial" w:cs="Arial"/>
          <w:b/>
          <w:noProof/>
          <w:sz w:val="24"/>
          <w:szCs w:val="24"/>
          <w:lang w:val="ro-RO"/>
        </w:rPr>
        <w:t>Corp de apă de suprafață:</w:t>
      </w:r>
      <w:r w:rsidRPr="00FD0CCD">
        <w:rPr>
          <w:rFonts w:ascii="Arial" w:hAnsi="Arial" w:cs="Arial"/>
          <w:noProof/>
          <w:sz w:val="24"/>
          <w:szCs w:val="24"/>
          <w:lang w:val="ro-RO"/>
        </w:rPr>
        <w:t xml:space="preserve"> </w:t>
      </w:r>
      <w:r w:rsidR="00FD0CCD" w:rsidRPr="00FD0CCD">
        <w:rPr>
          <w:rFonts w:ascii="Arial" w:hAnsi="Arial" w:cs="Arial"/>
          <w:noProof/>
          <w:sz w:val="24"/>
          <w:szCs w:val="24"/>
          <w:lang w:val="ro-RO"/>
        </w:rPr>
        <w:t>RORW2.1.49_B1, „</w:t>
      </w:r>
      <w:r w:rsidR="00FD0CCD" w:rsidRPr="00FD0CCD">
        <w:rPr>
          <w:rFonts w:ascii="Arial" w:hAnsi="Arial" w:cs="Arial"/>
          <w:bCs/>
          <w:noProof/>
          <w:sz w:val="24"/>
          <w:szCs w:val="24"/>
          <w:lang w:val="ro-RO"/>
        </w:rPr>
        <w:t>Agrij</w:t>
      </w:r>
      <w:r w:rsidR="00FD0CCD" w:rsidRPr="00FD0CCD">
        <w:rPr>
          <w:rFonts w:ascii="Arial" w:hAnsi="Arial" w:cs="Arial"/>
          <w:b/>
          <w:bCs/>
          <w:noProof/>
          <w:sz w:val="24"/>
          <w:szCs w:val="24"/>
          <w:lang w:val="ro-RO"/>
        </w:rPr>
        <w:t xml:space="preserve"> </w:t>
      </w:r>
      <w:r w:rsidR="00FD0CCD" w:rsidRPr="00FD0CCD">
        <w:rPr>
          <w:rFonts w:ascii="Arial" w:hAnsi="Arial" w:cs="Arial"/>
          <w:noProof/>
          <w:sz w:val="24"/>
          <w:szCs w:val="24"/>
          <w:lang w:val="ro-RO"/>
        </w:rPr>
        <w:t>și afluenți”</w:t>
      </w:r>
      <w:r w:rsidRPr="00FD0CCD">
        <w:rPr>
          <w:rFonts w:ascii="Arial" w:hAnsi="Arial" w:cs="Arial"/>
          <w:noProof/>
          <w:sz w:val="24"/>
          <w:szCs w:val="24"/>
          <w:lang w:val="ro-RO"/>
        </w:rPr>
        <w:t>.</w:t>
      </w:r>
    </w:p>
    <w:p w:rsidR="00E82F05" w:rsidRPr="00FD0CCD" w:rsidRDefault="008D3D74" w:rsidP="00585CED">
      <w:pPr>
        <w:spacing w:after="0" w:line="240" w:lineRule="auto"/>
        <w:ind w:firstLine="720"/>
        <w:jc w:val="both"/>
        <w:rPr>
          <w:rFonts w:ascii="Arial" w:eastAsia="Times New Roman" w:hAnsi="Arial" w:cs="Arial"/>
          <w:noProof/>
          <w:sz w:val="24"/>
          <w:szCs w:val="24"/>
          <w:lang w:val="ro-RO" w:eastAsia="ar-SA"/>
        </w:rPr>
      </w:pPr>
      <w:r w:rsidRPr="00FD0CCD">
        <w:rPr>
          <w:rFonts w:ascii="Arial" w:hAnsi="Arial" w:cs="Arial"/>
          <w:b/>
          <w:noProof/>
          <w:sz w:val="24"/>
          <w:szCs w:val="24"/>
          <w:lang w:val="ro-RO"/>
        </w:rPr>
        <w:t xml:space="preserve">Corp de apă subteran: </w:t>
      </w:r>
      <w:r w:rsidR="00FD0CCD" w:rsidRPr="00FD0CCD">
        <w:rPr>
          <w:rFonts w:ascii="Arial" w:hAnsi="Arial" w:cs="Arial"/>
          <w:bCs/>
          <w:noProof/>
          <w:sz w:val="24"/>
          <w:szCs w:val="24"/>
          <w:lang w:val="ro-RO"/>
        </w:rPr>
        <w:t xml:space="preserve">din freatic </w:t>
      </w:r>
      <w:r w:rsidR="00FD0CCD" w:rsidRPr="00FD0CCD">
        <w:rPr>
          <w:rFonts w:ascii="Arial" w:hAnsi="Arial" w:cs="Arial"/>
          <w:bCs/>
          <w:noProof/>
          <w:sz w:val="24"/>
          <w:szCs w:val="24"/>
          <w:lang w:val="it-IT"/>
        </w:rPr>
        <w:t xml:space="preserve">- </w:t>
      </w:r>
      <w:r w:rsidR="00FD0CCD" w:rsidRPr="00FD0CCD">
        <w:rPr>
          <w:rFonts w:ascii="Arial" w:hAnsi="Arial" w:cs="Arial"/>
          <w:bCs/>
          <w:noProof/>
          <w:sz w:val="24"/>
          <w:szCs w:val="24"/>
          <w:lang w:val="ro-RO"/>
        </w:rPr>
        <w:t>ROSO11</w:t>
      </w:r>
      <w:r w:rsidR="00FD0CCD" w:rsidRPr="00FD0CCD">
        <w:rPr>
          <w:rFonts w:ascii="Arial" w:hAnsi="Arial" w:cs="Arial"/>
          <w:bCs/>
          <w:noProof/>
          <w:sz w:val="24"/>
          <w:szCs w:val="24"/>
          <w:lang w:val="it-IT"/>
        </w:rPr>
        <w:t xml:space="preserve">, </w:t>
      </w:r>
      <w:r w:rsidR="00FD0CCD" w:rsidRPr="00FD0CCD">
        <w:rPr>
          <w:rFonts w:ascii="Arial" w:hAnsi="Arial" w:cs="Arial"/>
          <w:bCs/>
          <w:noProof/>
          <w:sz w:val="24"/>
          <w:szCs w:val="24"/>
          <w:lang w:val="es-ES"/>
        </w:rPr>
        <w:t>“</w:t>
      </w:r>
      <w:r w:rsidR="00FD0CCD" w:rsidRPr="00FD0CCD">
        <w:rPr>
          <w:rFonts w:ascii="Arial" w:hAnsi="Arial" w:cs="Arial"/>
          <w:bCs/>
          <w:noProof/>
          <w:sz w:val="24"/>
          <w:szCs w:val="24"/>
          <w:lang w:val="ro-RO"/>
        </w:rPr>
        <w:t>Someșul Superior, lunca și terasele</w:t>
      </w:r>
      <w:r w:rsidR="00FD0CCD" w:rsidRPr="00FD0CCD">
        <w:rPr>
          <w:rFonts w:ascii="Arial" w:hAnsi="Arial" w:cs="Arial"/>
          <w:bCs/>
          <w:noProof/>
          <w:sz w:val="24"/>
          <w:szCs w:val="24"/>
          <w:lang w:val="it-IT"/>
        </w:rPr>
        <w:t>”</w:t>
      </w:r>
      <w:r w:rsidR="00E82F05" w:rsidRPr="00FD0CCD">
        <w:rPr>
          <w:rFonts w:ascii="Arial" w:eastAsia="Times New Roman" w:hAnsi="Arial" w:cs="Arial"/>
          <w:noProof/>
          <w:sz w:val="24"/>
          <w:szCs w:val="24"/>
          <w:lang w:val="ro-RO" w:eastAsia="ar-SA"/>
        </w:rPr>
        <w:t>;</w:t>
      </w:r>
    </w:p>
    <w:p w:rsidR="001540DF" w:rsidRPr="00CD281C"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B43963" w:rsidRPr="002F7BE2" w:rsidRDefault="002F7BE2"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2F7BE2">
        <w:rPr>
          <w:rFonts w:ascii="Arial" w:eastAsia="Times New Roman" w:hAnsi="Arial" w:cs="Arial"/>
          <w:noProof/>
          <w:sz w:val="24"/>
          <w:szCs w:val="24"/>
          <w:lang w:val="pt-BR"/>
        </w:rPr>
        <w:t xml:space="preserve">Lucrările propuse au drept scop reabilitarea a două poduri </w:t>
      </w:r>
      <w:r w:rsidRPr="002F7BE2">
        <w:rPr>
          <w:rFonts w:ascii="Arial" w:eastAsia="Times New Roman" w:hAnsi="Arial" w:cs="Arial"/>
          <w:noProof/>
          <w:sz w:val="24"/>
          <w:szCs w:val="24"/>
          <w:lang w:val="ro-RO"/>
        </w:rPr>
        <w:t>degradate, având o stare tehnică nesatisfăcătore, pe amplasamentul podurilor existente, peste cursul de apă v. Agrij, situate în intravilanul</w:t>
      </w:r>
      <w:r w:rsidRPr="002F7BE2">
        <w:rPr>
          <w:rFonts w:ascii="Arial" w:eastAsia="Times New Roman" w:hAnsi="Arial" w:cs="Arial"/>
          <w:noProof/>
          <w:sz w:val="24"/>
          <w:szCs w:val="24"/>
          <w:lang w:val="pt-BR"/>
        </w:rPr>
        <w:t xml:space="preserve"> localităților Brusturi și Lupoaia, comuna Creaca, județul Sălaj,</w:t>
      </w:r>
      <w:r w:rsidRPr="002F7BE2">
        <w:rPr>
          <w:rFonts w:ascii="Arial" w:eastAsia="Times New Roman" w:hAnsi="Arial" w:cs="Arial"/>
          <w:noProof/>
          <w:sz w:val="24"/>
          <w:szCs w:val="24"/>
          <w:lang w:val="ro-RO"/>
        </w:rPr>
        <w:t xml:space="preserve"> pentru asigurarea legături rutiere cu drumul județean DJ 108A. Prin realizarea investiției se va </w:t>
      </w:r>
      <w:r w:rsidRPr="002F7BE2">
        <w:rPr>
          <w:rFonts w:ascii="Arial" w:eastAsia="Times New Roman" w:hAnsi="Arial" w:cs="Arial"/>
          <w:noProof/>
          <w:sz w:val="24"/>
          <w:szCs w:val="24"/>
          <w:lang w:val="it-IT"/>
        </w:rPr>
        <w:t xml:space="preserve">asigura confortul </w:t>
      </w:r>
      <w:r w:rsidRPr="002F7BE2">
        <w:rPr>
          <w:rFonts w:ascii="Arial" w:eastAsia="Times New Roman" w:hAnsi="Arial" w:cs="Arial"/>
          <w:noProof/>
          <w:sz w:val="24"/>
          <w:szCs w:val="24"/>
          <w:lang w:val="ro-RO"/>
        </w:rPr>
        <w:t>ș</w:t>
      </w:r>
      <w:r w:rsidRPr="002F7BE2">
        <w:rPr>
          <w:rFonts w:ascii="Arial" w:eastAsia="Times New Roman" w:hAnsi="Arial" w:cs="Arial"/>
          <w:noProof/>
          <w:sz w:val="24"/>
          <w:szCs w:val="24"/>
          <w:lang w:val="it-IT"/>
        </w:rPr>
        <w:t>i siguranța circulației rutiere, scăderea timpului de parcurs, stimularea dezvoltării economice și sociale durabile a zonei</w:t>
      </w:r>
      <w:r w:rsidR="000F324F" w:rsidRPr="002F7BE2">
        <w:rPr>
          <w:rFonts w:ascii="Arial" w:eastAsia="Times New Roman" w:hAnsi="Arial" w:cs="Arial"/>
          <w:noProof/>
          <w:sz w:val="24"/>
          <w:szCs w:val="24"/>
          <w:lang w:val="ro-RO"/>
        </w:rPr>
        <w:t>.</w:t>
      </w:r>
    </w:p>
    <w:p w:rsidR="008A163D" w:rsidRPr="00CD281C"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7803A2"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7803A2">
        <w:rPr>
          <w:rFonts w:ascii="Arial" w:hAnsi="Arial" w:cs="Arial"/>
          <w:sz w:val="24"/>
          <w:szCs w:val="24"/>
          <w:lang w:val="ro-RO"/>
        </w:rPr>
        <w:t xml:space="preserve">- în conformitate cu decizia: </w:t>
      </w:r>
      <w:r w:rsidRPr="007803A2">
        <w:rPr>
          <w:rFonts w:ascii="Arial" w:hAnsi="Arial" w:cs="Arial"/>
          <w:i/>
          <w:sz w:val="24"/>
          <w:szCs w:val="24"/>
          <w:lang w:val="ro-RO"/>
        </w:rPr>
        <w:t xml:space="preserve">pentru proiectul propus </w:t>
      </w:r>
      <w:r w:rsidR="00874424" w:rsidRPr="007803A2">
        <w:rPr>
          <w:rFonts w:ascii="Arial" w:hAnsi="Arial" w:cs="Arial"/>
          <w:i/>
          <w:sz w:val="24"/>
          <w:szCs w:val="24"/>
          <w:u w:val="single"/>
          <w:lang w:val="ro-RO"/>
        </w:rPr>
        <w:t xml:space="preserve">nu </w:t>
      </w:r>
      <w:r w:rsidRPr="007803A2">
        <w:rPr>
          <w:rFonts w:ascii="Arial" w:hAnsi="Arial" w:cs="Arial"/>
          <w:i/>
          <w:sz w:val="24"/>
          <w:szCs w:val="24"/>
          <w:u w:val="single"/>
          <w:lang w:val="ro-RO"/>
        </w:rPr>
        <w:t>este necesară elaborarea S</w:t>
      </w:r>
      <w:r w:rsidR="009C31B4" w:rsidRPr="007803A2">
        <w:rPr>
          <w:rFonts w:ascii="Arial" w:hAnsi="Arial" w:cs="Arial"/>
          <w:i/>
          <w:sz w:val="24"/>
          <w:szCs w:val="24"/>
          <w:u w:val="single"/>
          <w:lang w:val="ro-RO"/>
        </w:rPr>
        <w:t xml:space="preserve">tudiului de </w:t>
      </w:r>
      <w:r w:rsidRPr="007803A2">
        <w:rPr>
          <w:rFonts w:ascii="Arial" w:hAnsi="Arial" w:cs="Arial"/>
          <w:i/>
          <w:sz w:val="24"/>
          <w:szCs w:val="24"/>
          <w:u w:val="single"/>
          <w:lang w:val="ro-RO"/>
        </w:rPr>
        <w:t>E</w:t>
      </w:r>
      <w:r w:rsidR="009C31B4" w:rsidRPr="007803A2">
        <w:rPr>
          <w:rFonts w:ascii="Arial" w:hAnsi="Arial" w:cs="Arial"/>
          <w:i/>
          <w:sz w:val="24"/>
          <w:szCs w:val="24"/>
          <w:u w:val="single"/>
          <w:lang w:val="ro-RO"/>
        </w:rPr>
        <w:t xml:space="preserve">valuare a </w:t>
      </w:r>
      <w:r w:rsidRPr="007803A2">
        <w:rPr>
          <w:rFonts w:ascii="Arial" w:hAnsi="Arial" w:cs="Arial"/>
          <w:i/>
          <w:sz w:val="24"/>
          <w:szCs w:val="24"/>
          <w:u w:val="single"/>
          <w:lang w:val="ro-RO"/>
        </w:rPr>
        <w:t>I</w:t>
      </w:r>
      <w:r w:rsidR="009C31B4" w:rsidRPr="007803A2">
        <w:rPr>
          <w:rFonts w:ascii="Arial" w:hAnsi="Arial" w:cs="Arial"/>
          <w:i/>
          <w:sz w:val="24"/>
          <w:szCs w:val="24"/>
          <w:u w:val="single"/>
          <w:lang w:val="ro-RO"/>
        </w:rPr>
        <w:t xml:space="preserve">mpactului asupra </w:t>
      </w:r>
      <w:r w:rsidRPr="007803A2">
        <w:rPr>
          <w:rFonts w:ascii="Arial" w:hAnsi="Arial" w:cs="Arial"/>
          <w:i/>
          <w:sz w:val="24"/>
          <w:szCs w:val="24"/>
          <w:u w:val="single"/>
          <w:lang w:val="ro-RO"/>
        </w:rPr>
        <w:t>C</w:t>
      </w:r>
      <w:r w:rsidR="009C31B4" w:rsidRPr="007803A2">
        <w:rPr>
          <w:rFonts w:ascii="Arial" w:hAnsi="Arial" w:cs="Arial"/>
          <w:i/>
          <w:sz w:val="24"/>
          <w:szCs w:val="24"/>
          <w:u w:val="single"/>
          <w:lang w:val="ro-RO"/>
        </w:rPr>
        <w:t xml:space="preserve">orpurilor de </w:t>
      </w:r>
      <w:r w:rsidRPr="007803A2">
        <w:rPr>
          <w:rFonts w:ascii="Arial" w:hAnsi="Arial" w:cs="Arial"/>
          <w:i/>
          <w:sz w:val="24"/>
          <w:szCs w:val="24"/>
          <w:u w:val="single"/>
          <w:lang w:val="ro-RO"/>
        </w:rPr>
        <w:t>A</w:t>
      </w:r>
      <w:r w:rsidR="009C31B4" w:rsidRPr="007803A2">
        <w:rPr>
          <w:rFonts w:ascii="Arial" w:hAnsi="Arial" w:cs="Arial"/>
          <w:i/>
          <w:sz w:val="24"/>
          <w:szCs w:val="24"/>
          <w:u w:val="single"/>
          <w:lang w:val="ro-RO"/>
        </w:rPr>
        <w:t>pă</w:t>
      </w:r>
      <w:r w:rsidRPr="007803A2">
        <w:rPr>
          <w:rFonts w:ascii="Arial" w:hAnsi="Arial" w:cs="Arial"/>
          <w:sz w:val="24"/>
          <w:szCs w:val="24"/>
          <w:lang w:val="ro-RO"/>
        </w:rPr>
        <w:t xml:space="preserve">, decizie eliberată de către </w:t>
      </w:r>
      <w:r w:rsidR="00CE55BE" w:rsidRPr="007803A2">
        <w:rPr>
          <w:rFonts w:ascii="Arial" w:hAnsi="Arial" w:cs="Arial"/>
          <w:sz w:val="24"/>
          <w:szCs w:val="24"/>
          <w:lang w:val="ro-RO"/>
        </w:rPr>
        <w:t>SGA Sălaj</w:t>
      </w:r>
      <w:r w:rsidR="00F03E6C" w:rsidRPr="007803A2">
        <w:rPr>
          <w:rFonts w:ascii="Arial" w:hAnsi="Arial" w:cs="Arial"/>
          <w:sz w:val="24"/>
          <w:szCs w:val="24"/>
          <w:lang w:val="ro-RO"/>
        </w:rPr>
        <w:t xml:space="preserve">, nr. </w:t>
      </w:r>
      <w:r w:rsidR="007803A2" w:rsidRPr="007803A2">
        <w:rPr>
          <w:rFonts w:ascii="Arial" w:hAnsi="Arial" w:cs="Arial"/>
          <w:sz w:val="24"/>
          <w:szCs w:val="24"/>
          <w:lang w:val="ro-RO"/>
        </w:rPr>
        <w:t>11</w:t>
      </w:r>
      <w:r w:rsidR="00F03E6C" w:rsidRPr="007803A2">
        <w:rPr>
          <w:rFonts w:ascii="Arial" w:hAnsi="Arial" w:cs="Arial"/>
          <w:sz w:val="24"/>
          <w:szCs w:val="24"/>
          <w:lang w:val="ro-RO"/>
        </w:rPr>
        <w:t>/</w:t>
      </w:r>
      <w:r w:rsidR="000A2B29" w:rsidRPr="007803A2">
        <w:rPr>
          <w:rFonts w:ascii="Arial" w:hAnsi="Arial" w:cs="Arial"/>
          <w:sz w:val="24"/>
          <w:szCs w:val="24"/>
          <w:lang w:val="ro-RO"/>
        </w:rPr>
        <w:t>02.02.2023</w:t>
      </w:r>
      <w:r w:rsidR="007512C5" w:rsidRPr="007803A2">
        <w:rPr>
          <w:rFonts w:ascii="Arial" w:hAnsi="Arial" w:cs="Arial"/>
          <w:sz w:val="24"/>
          <w:szCs w:val="24"/>
          <w:lang w:val="ro-RO"/>
        </w:rPr>
        <w:t xml:space="preserve"> </w:t>
      </w:r>
      <w:r w:rsidRPr="007803A2">
        <w:rPr>
          <w:rFonts w:ascii="Arial" w:hAnsi="Arial" w:cs="Arial"/>
          <w:sz w:val="24"/>
          <w:szCs w:val="24"/>
          <w:lang w:val="ro-RO"/>
        </w:rPr>
        <w:t xml:space="preserve">înregistrată la APM Sălaj cu nr. </w:t>
      </w:r>
      <w:r w:rsidR="007803A2" w:rsidRPr="007803A2">
        <w:rPr>
          <w:rFonts w:ascii="Arial" w:hAnsi="Arial" w:cs="Arial"/>
          <w:sz w:val="24"/>
          <w:szCs w:val="24"/>
          <w:lang w:val="ro-RO"/>
        </w:rPr>
        <w:t>1042</w:t>
      </w:r>
      <w:r w:rsidR="000A2B29" w:rsidRPr="007803A2">
        <w:rPr>
          <w:rFonts w:ascii="Arial" w:hAnsi="Arial" w:cs="Arial"/>
          <w:sz w:val="24"/>
          <w:szCs w:val="24"/>
          <w:lang w:val="ro-RO"/>
        </w:rPr>
        <w:t>/03.02.2023</w:t>
      </w:r>
      <w:r w:rsidRPr="007803A2">
        <w:rPr>
          <w:rFonts w:ascii="Arial" w:hAnsi="Arial" w:cs="Arial"/>
          <w:sz w:val="24"/>
          <w:szCs w:val="24"/>
          <w:lang w:val="ro-RO"/>
        </w:rPr>
        <w:t>, decizie justificată prin următoarele:</w:t>
      </w:r>
      <w:r w:rsidR="00E9572F" w:rsidRPr="007803A2">
        <w:rPr>
          <w:rFonts w:ascii="Arial" w:hAnsi="Arial" w:cs="Arial"/>
          <w:sz w:val="24"/>
          <w:szCs w:val="24"/>
          <w:lang w:val="ro-RO"/>
        </w:rPr>
        <w:t xml:space="preserve"> </w:t>
      </w:r>
      <w:r w:rsidR="00C16331" w:rsidRPr="007803A2">
        <w:rPr>
          <w:rFonts w:ascii="Arial" w:hAnsi="Arial" w:cs="Arial"/>
          <w:sz w:val="24"/>
          <w:szCs w:val="24"/>
          <w:lang w:val="ro-RO"/>
        </w:rPr>
        <w:t xml:space="preserve">lucrările prevăzute în </w:t>
      </w:r>
      <w:r w:rsidR="00C935D4" w:rsidRPr="007803A2">
        <w:rPr>
          <w:rFonts w:ascii="Arial" w:hAnsi="Arial" w:cs="Arial"/>
          <w:sz w:val="24"/>
          <w:szCs w:val="24"/>
          <w:lang w:val="ro-RO"/>
        </w:rPr>
        <w:t>proiect nu vor avea impact asupra corpurilor de apă</w:t>
      </w:r>
      <w:r w:rsidRPr="007803A2">
        <w:rPr>
          <w:rFonts w:ascii="Arial" w:hAnsi="Arial" w:cs="Arial"/>
          <w:sz w:val="24"/>
          <w:szCs w:val="24"/>
          <w:lang w:val="ro-RO"/>
        </w:rPr>
        <w:t>;</w:t>
      </w:r>
    </w:p>
    <w:p w:rsidR="00B06A12" w:rsidRPr="00CD281C"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4F049D"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049D">
        <w:rPr>
          <w:rFonts w:ascii="Arial" w:hAnsi="Arial" w:cs="Arial"/>
          <w:sz w:val="24"/>
          <w:szCs w:val="24"/>
          <w:lang w:val="ro-RO"/>
        </w:rPr>
        <w:t xml:space="preserve">Respectarea </w:t>
      </w:r>
      <w:r w:rsidRPr="004F049D">
        <w:rPr>
          <w:rFonts w:ascii="Arial" w:eastAsia="Times New Roman" w:hAnsi="Arial" w:cs="Arial"/>
          <w:noProof/>
          <w:sz w:val="24"/>
          <w:szCs w:val="24"/>
          <w:lang w:val="ro-RO" w:eastAsia="en-GB"/>
        </w:rPr>
        <w:t xml:space="preserve">măsurilor </w:t>
      </w:r>
      <w:r w:rsidR="00E7594D" w:rsidRPr="004F049D">
        <w:rPr>
          <w:rFonts w:ascii="Arial" w:eastAsia="Times New Roman" w:hAnsi="Arial" w:cs="Arial"/>
          <w:noProof/>
          <w:sz w:val="24"/>
          <w:szCs w:val="24"/>
          <w:lang w:val="ro-RO" w:eastAsia="en-GB"/>
        </w:rPr>
        <w:t>si</w:t>
      </w:r>
      <w:r w:rsidRPr="004F049D">
        <w:rPr>
          <w:rFonts w:ascii="Arial" w:eastAsia="Times New Roman" w:hAnsi="Arial" w:cs="Arial"/>
          <w:noProof/>
          <w:sz w:val="24"/>
          <w:szCs w:val="24"/>
          <w:lang w:val="ro-RO" w:eastAsia="en-GB"/>
        </w:rPr>
        <w:t xml:space="preserve"> condiţiilor de realizare a proiectului în conformitate cu</w:t>
      </w:r>
      <w:r w:rsidRPr="00CD281C">
        <w:rPr>
          <w:rFonts w:ascii="Arial" w:hAnsi="Arial" w:cs="Arial"/>
          <w:color w:val="FF0000"/>
          <w:sz w:val="24"/>
          <w:szCs w:val="24"/>
          <w:lang w:val="ro-RO"/>
        </w:rPr>
        <w:t xml:space="preserve"> </w:t>
      </w:r>
      <w:r w:rsidRPr="00CD281C">
        <w:rPr>
          <w:rFonts w:ascii="Arial" w:hAnsi="Arial" w:cs="Arial"/>
          <w:b/>
          <w:i/>
          <w:color w:val="FF0000"/>
          <w:sz w:val="24"/>
          <w:szCs w:val="24"/>
          <w:u w:val="single"/>
          <w:lang w:val="ro-RO"/>
        </w:rPr>
        <w:t xml:space="preserve">Avizul de gospodărire a apelor </w:t>
      </w:r>
      <w:r w:rsidR="0004388D" w:rsidRPr="00CD281C">
        <w:rPr>
          <w:rFonts w:ascii="Arial" w:hAnsi="Arial" w:cs="Arial"/>
          <w:b/>
          <w:i/>
          <w:color w:val="FF0000"/>
          <w:sz w:val="24"/>
          <w:szCs w:val="24"/>
          <w:u w:val="single"/>
          <w:lang w:val="ro-RO"/>
        </w:rPr>
        <w:t xml:space="preserve">nr. </w:t>
      </w:r>
      <w:r w:rsidR="00047778" w:rsidRPr="00CD281C">
        <w:rPr>
          <w:rFonts w:ascii="Arial" w:hAnsi="Arial" w:cs="Arial"/>
          <w:b/>
          <w:i/>
          <w:color w:val="FF0000"/>
          <w:sz w:val="24"/>
          <w:szCs w:val="24"/>
          <w:u w:val="single"/>
          <w:lang w:val="ro-RO"/>
        </w:rPr>
        <w:t>SJ-00</w:t>
      </w:r>
      <w:r w:rsidR="00516F38" w:rsidRPr="00CD281C">
        <w:rPr>
          <w:rFonts w:ascii="Arial" w:hAnsi="Arial" w:cs="Arial"/>
          <w:b/>
          <w:i/>
          <w:color w:val="FF0000"/>
          <w:sz w:val="24"/>
          <w:szCs w:val="24"/>
          <w:u w:val="single"/>
          <w:lang w:val="ro-RO"/>
        </w:rPr>
        <w:t xml:space="preserve"> din </w:t>
      </w:r>
      <w:r w:rsidR="00047778" w:rsidRPr="00CD281C">
        <w:rPr>
          <w:rFonts w:ascii="Arial" w:hAnsi="Arial" w:cs="Arial"/>
          <w:b/>
          <w:i/>
          <w:color w:val="FF0000"/>
          <w:sz w:val="24"/>
          <w:szCs w:val="24"/>
          <w:u w:val="single"/>
          <w:lang w:val="ro-RO"/>
        </w:rPr>
        <w:t>00.00</w:t>
      </w:r>
      <w:r w:rsidR="00523C49" w:rsidRPr="00CD281C">
        <w:rPr>
          <w:rFonts w:ascii="Arial" w:hAnsi="Arial" w:cs="Arial"/>
          <w:b/>
          <w:i/>
          <w:color w:val="FF0000"/>
          <w:sz w:val="24"/>
          <w:szCs w:val="24"/>
          <w:u w:val="single"/>
          <w:lang w:val="ro-RO"/>
        </w:rPr>
        <w:t>.</w:t>
      </w:r>
      <w:r w:rsidR="00047778" w:rsidRPr="00CD281C">
        <w:rPr>
          <w:rFonts w:ascii="Arial" w:hAnsi="Arial" w:cs="Arial"/>
          <w:b/>
          <w:i/>
          <w:color w:val="FF0000"/>
          <w:sz w:val="24"/>
          <w:szCs w:val="24"/>
          <w:u w:val="single"/>
          <w:lang w:val="ro-RO"/>
        </w:rPr>
        <w:t>2023</w:t>
      </w:r>
      <w:r w:rsidRPr="00CD281C">
        <w:rPr>
          <w:rFonts w:ascii="Arial" w:hAnsi="Arial" w:cs="Arial"/>
          <w:b/>
          <w:i/>
          <w:color w:val="FF0000"/>
          <w:sz w:val="24"/>
          <w:szCs w:val="24"/>
          <w:lang w:val="ro-RO"/>
        </w:rPr>
        <w:t xml:space="preserve">, </w:t>
      </w:r>
      <w:r w:rsidRPr="004F049D">
        <w:rPr>
          <w:rFonts w:ascii="Arial" w:hAnsi="Arial" w:cs="Arial"/>
          <w:sz w:val="24"/>
          <w:szCs w:val="24"/>
          <w:lang w:val="ro-RO"/>
        </w:rPr>
        <w:t xml:space="preserve">eliberat de </w:t>
      </w:r>
      <w:r w:rsidR="00A061C4" w:rsidRPr="004F049D">
        <w:rPr>
          <w:rFonts w:ascii="Arial" w:hAnsi="Arial" w:cs="Arial"/>
          <w:b/>
          <w:i/>
          <w:sz w:val="24"/>
          <w:szCs w:val="24"/>
          <w:lang w:val="ro-RO"/>
        </w:rPr>
        <w:t>Sistemul de Gospodărire a Apelor Sălaj</w:t>
      </w:r>
      <w:r w:rsidR="00395DE7" w:rsidRPr="004F049D">
        <w:rPr>
          <w:rFonts w:ascii="Arial" w:hAnsi="Arial" w:cs="Arial"/>
          <w:sz w:val="24"/>
          <w:szCs w:val="24"/>
          <w:lang w:val="ro-RO"/>
        </w:rPr>
        <w:t>:</w:t>
      </w:r>
    </w:p>
    <w:p w:rsidR="004F049D"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Începerea execuţiei se va anunţa cu 10 zile înainte la Sistemul de Gospodărire a Apelor Sălaj.</w:t>
      </w:r>
    </w:p>
    <w:p w:rsidR="004F049D"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4F049D"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4F049D"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Beneficiarul va fi pregătit permanent pentru a lua măsuri și a face lucrări de apărare la viituri a obiectivului aflat în execuție.</w:t>
      </w:r>
    </w:p>
    <w:p w:rsidR="004F049D"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Pentru punerea în siguranță a lucrărilor de artă se vor lua măsuri de asigurare a stabilității albiei și malurilor în zona acestora.</w:t>
      </w:r>
    </w:p>
    <w:p w:rsidR="004F049D"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Pe perioada execuției lucrărilor de investiții se interzice extracția de nisipuri și pietrișuri din albiile cursurilor de apă fără aviz și autorizație de gospodărire a apelor.</w:t>
      </w:r>
    </w:p>
    <w:p w:rsidR="004F049D"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4F049D"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La terminarea lucrărilor se vor dezafecta și reda folosinței inițiale terenurile ocupate provizoriu cu drumuri de acces și platforme de lucru.</w:t>
      </w:r>
    </w:p>
    <w:p w:rsidR="004F049D"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În cazul producerii unor daune de orice fel riveranilor, beneficiarul va suporta integral cheltuielile generate de remedierea acestora.</w:t>
      </w:r>
    </w:p>
    <w:p w:rsidR="004F049D"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rsidR="004F049D"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Recepția lucrărilor se va face în prezența delegatului Sistemului de Gospodărire a Apelor Sălaj.</w:t>
      </w:r>
    </w:p>
    <w:p w:rsidR="003269BE" w:rsidRPr="004F049D" w:rsidRDefault="004F049D" w:rsidP="004F049D">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lastRenderedPageBreak/>
        <w:t>La punerea în funcţiune a lucrărilor avizate beneficiarul va solicita și va obţine autorizaţia de gospodărire a apelor, conform prevederilor Legii Apelor nr. 107/1996 cu modificările și completările ulterioare</w:t>
      </w:r>
      <w:r w:rsidR="003269BE" w:rsidRPr="004F049D">
        <w:rPr>
          <w:rFonts w:ascii="Arial" w:hAnsi="Arial" w:cs="Arial"/>
          <w:bCs/>
          <w:noProof/>
          <w:sz w:val="24"/>
          <w:szCs w:val="24"/>
          <w:lang w:val="ro-RO"/>
        </w:rPr>
        <w:t>.</w:t>
      </w:r>
    </w:p>
    <w:p w:rsidR="00AF5748" w:rsidRPr="004F049D" w:rsidRDefault="006F5E5A" w:rsidP="00A411F3">
      <w:pPr>
        <w:numPr>
          <w:ilvl w:val="0"/>
          <w:numId w:val="12"/>
        </w:numPr>
        <w:spacing w:after="0" w:line="240" w:lineRule="auto"/>
        <w:jc w:val="both"/>
        <w:rPr>
          <w:rFonts w:ascii="Arial" w:hAnsi="Arial" w:cs="Arial"/>
          <w:noProof/>
          <w:sz w:val="24"/>
          <w:szCs w:val="24"/>
          <w:lang w:val="ro-RO"/>
        </w:rPr>
      </w:pPr>
      <w:r w:rsidRPr="004F049D">
        <w:rPr>
          <w:rFonts w:ascii="Arial" w:hAnsi="Arial" w:cs="Arial"/>
          <w:noProof/>
          <w:sz w:val="24"/>
          <w:szCs w:val="24"/>
          <w:lang w:val="ro-RO"/>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r w:rsidR="00964E7A" w:rsidRPr="004F049D">
        <w:rPr>
          <w:rFonts w:ascii="Arial" w:hAnsi="Arial" w:cs="Arial"/>
          <w:noProof/>
          <w:sz w:val="24"/>
          <w:szCs w:val="24"/>
          <w:lang w:val="ro-RO"/>
        </w:rPr>
        <w:t>.</w:t>
      </w:r>
    </w:p>
    <w:p w:rsidR="00FC7F1A" w:rsidRPr="00CD281C"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9B309F" w:rsidRDefault="00EE2396" w:rsidP="005B372E">
      <w:pPr>
        <w:autoSpaceDE w:val="0"/>
        <w:autoSpaceDN w:val="0"/>
        <w:adjustRightInd w:val="0"/>
        <w:spacing w:after="0" w:line="240" w:lineRule="auto"/>
        <w:jc w:val="both"/>
        <w:rPr>
          <w:rFonts w:ascii="Arial" w:hAnsi="Arial" w:cs="Arial"/>
          <w:b/>
          <w:i/>
          <w:noProof/>
          <w:sz w:val="24"/>
          <w:szCs w:val="24"/>
          <w:lang w:val="ro-RO"/>
        </w:rPr>
      </w:pPr>
      <w:r w:rsidRPr="009B309F">
        <w:rPr>
          <w:rFonts w:ascii="Arial" w:eastAsia="Times New Roman" w:hAnsi="Arial" w:cs="Arial"/>
          <w:b/>
          <w:i/>
          <w:noProof/>
          <w:sz w:val="24"/>
          <w:szCs w:val="24"/>
          <w:lang w:val="ro-RO" w:eastAsia="en-GB"/>
        </w:rPr>
        <w:t xml:space="preserve">Caracteristicile proiectului </w:t>
      </w:r>
      <w:r w:rsidR="00E7594D" w:rsidRPr="009B309F">
        <w:rPr>
          <w:rFonts w:ascii="Arial" w:eastAsia="Times New Roman" w:hAnsi="Arial" w:cs="Arial"/>
          <w:b/>
          <w:i/>
          <w:noProof/>
          <w:sz w:val="24"/>
          <w:szCs w:val="24"/>
          <w:lang w:val="ro-RO" w:eastAsia="en-GB"/>
        </w:rPr>
        <w:t>si</w:t>
      </w:r>
      <w:r w:rsidRPr="009B309F">
        <w:rPr>
          <w:rFonts w:ascii="Arial" w:eastAsia="Times New Roman" w:hAnsi="Arial" w:cs="Arial"/>
          <w:b/>
          <w:i/>
          <w:noProof/>
          <w:sz w:val="24"/>
          <w:szCs w:val="24"/>
          <w:lang w:val="ro-RO" w:eastAsia="en-GB"/>
        </w:rPr>
        <w:t>/sau condiţiile de realizare a proiectului</w:t>
      </w:r>
      <w:r w:rsidR="005B372E" w:rsidRPr="009B309F">
        <w:rPr>
          <w:rFonts w:ascii="Arial" w:hAnsi="Arial" w:cs="Arial"/>
          <w:b/>
          <w:i/>
          <w:noProof/>
          <w:sz w:val="24"/>
          <w:szCs w:val="24"/>
          <w:lang w:val="ro-RO"/>
        </w:rPr>
        <w:t>:</w:t>
      </w:r>
    </w:p>
    <w:p w:rsidR="001A10F8" w:rsidRPr="009B309F"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Respectarea condiţiilor din</w:t>
      </w:r>
      <w:r w:rsidRPr="00CD281C">
        <w:rPr>
          <w:rFonts w:ascii="Arial" w:hAnsi="Arial" w:cs="Arial"/>
          <w:noProof/>
          <w:color w:val="FF0000"/>
          <w:sz w:val="24"/>
          <w:szCs w:val="24"/>
          <w:lang w:val="ro-RO"/>
        </w:rPr>
        <w:t xml:space="preserve"> </w:t>
      </w:r>
      <w:r w:rsidR="00CD1577" w:rsidRPr="00CD281C">
        <w:rPr>
          <w:rFonts w:ascii="Arial" w:hAnsi="Arial" w:cs="Arial"/>
          <w:b/>
          <w:i/>
          <w:color w:val="FF0000"/>
          <w:sz w:val="24"/>
          <w:szCs w:val="24"/>
          <w:u w:val="single"/>
          <w:lang w:val="ro-RO"/>
        </w:rPr>
        <w:t>Avizul d</w:t>
      </w:r>
      <w:r w:rsidR="00C63F1A" w:rsidRPr="00CD281C">
        <w:rPr>
          <w:rFonts w:ascii="Arial" w:hAnsi="Arial" w:cs="Arial"/>
          <w:b/>
          <w:i/>
          <w:color w:val="FF0000"/>
          <w:sz w:val="24"/>
          <w:szCs w:val="24"/>
          <w:u w:val="single"/>
          <w:lang w:val="ro-RO"/>
        </w:rPr>
        <w:t>e gospodărire a apelor nr. SJ-00 din 00.00.2023</w:t>
      </w:r>
      <w:r w:rsidR="005959FA" w:rsidRPr="00CD281C">
        <w:rPr>
          <w:rFonts w:ascii="Arial" w:hAnsi="Arial" w:cs="Arial"/>
          <w:b/>
          <w:i/>
          <w:color w:val="FF0000"/>
          <w:sz w:val="24"/>
          <w:szCs w:val="24"/>
          <w:lang w:val="ro-RO"/>
        </w:rPr>
        <w:t xml:space="preserve">, </w:t>
      </w:r>
      <w:r w:rsidR="005959FA" w:rsidRPr="009B309F">
        <w:rPr>
          <w:rFonts w:ascii="Arial" w:hAnsi="Arial" w:cs="Arial"/>
          <w:sz w:val="24"/>
          <w:szCs w:val="24"/>
          <w:lang w:val="ro-RO"/>
        </w:rPr>
        <w:t xml:space="preserve">eliberat de </w:t>
      </w:r>
      <w:r w:rsidR="00AD3CF6" w:rsidRPr="009B309F">
        <w:rPr>
          <w:rFonts w:ascii="Arial" w:hAnsi="Arial" w:cs="Arial"/>
          <w:b/>
          <w:i/>
          <w:sz w:val="24"/>
          <w:szCs w:val="24"/>
          <w:lang w:val="ro-RO"/>
        </w:rPr>
        <w:t>Sistemul de Gospodărire a Apelor Sălaj</w:t>
      </w:r>
      <w:r w:rsidR="00536DF3" w:rsidRPr="009B309F">
        <w:rPr>
          <w:rFonts w:ascii="Arial" w:hAnsi="Arial" w:cs="Arial"/>
          <w:noProof/>
          <w:sz w:val="24"/>
          <w:szCs w:val="24"/>
          <w:lang w:val="ro-RO"/>
        </w:rPr>
        <w:t>.</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Respectarea prev</w:t>
      </w:r>
      <w:r w:rsidR="00667B18" w:rsidRPr="009B309F">
        <w:rPr>
          <w:rFonts w:ascii="Arial" w:hAnsi="Arial" w:cs="Arial"/>
          <w:noProof/>
          <w:sz w:val="24"/>
          <w:szCs w:val="24"/>
          <w:lang w:val="ro-RO"/>
        </w:rPr>
        <w:t>ederilor art. 20</w:t>
      </w:r>
      <w:r w:rsidRPr="009B309F">
        <w:rPr>
          <w:rFonts w:ascii="Arial" w:hAnsi="Arial" w:cs="Arial"/>
          <w:noProof/>
          <w:sz w:val="24"/>
          <w:szCs w:val="24"/>
          <w:lang w:val="ro-RO"/>
        </w:rPr>
        <w:t xml:space="preserve"> alin</w:t>
      </w:r>
      <w:r w:rsidRPr="009B309F">
        <w:rPr>
          <w:rFonts w:ascii="Arial" w:hAnsi="Arial" w:cs="Arial"/>
          <w:sz w:val="24"/>
          <w:szCs w:val="24"/>
          <w:lang w:val="ro-RO"/>
        </w:rPr>
        <w:t xml:space="preserve">. (1) din </w:t>
      </w:r>
      <w:r w:rsidR="00667B18" w:rsidRPr="009B309F">
        <w:rPr>
          <w:rFonts w:ascii="Arial" w:hAnsi="Arial" w:cs="Arial"/>
          <w:sz w:val="24"/>
          <w:szCs w:val="24"/>
          <w:lang w:val="ro-RO" w:eastAsia="ro-RO"/>
        </w:rPr>
        <w:t>Legea nr. 292/2018</w:t>
      </w:r>
      <w:r w:rsidRPr="009B309F">
        <w:rPr>
          <w:rFonts w:ascii="Arial" w:hAnsi="Arial" w:cs="Arial"/>
          <w:sz w:val="24"/>
          <w:szCs w:val="24"/>
          <w:lang w:val="ro-RO"/>
        </w:rPr>
        <w:t>: "</w:t>
      </w:r>
      <w:r w:rsidRPr="009B309F">
        <w:rPr>
          <w:rFonts w:ascii="Arial" w:hAnsi="Arial" w:cs="Arial"/>
          <w:i/>
          <w:sz w:val="24"/>
          <w:szCs w:val="24"/>
          <w:lang w:val="ro-RO"/>
        </w:rPr>
        <w:t xml:space="preserve">În </w:t>
      </w:r>
      <w:r w:rsidR="00E7594D" w:rsidRPr="009B309F">
        <w:rPr>
          <w:rFonts w:ascii="Arial" w:hAnsi="Arial" w:cs="Arial"/>
          <w:i/>
          <w:sz w:val="24"/>
          <w:szCs w:val="24"/>
          <w:lang w:val="ro-RO"/>
        </w:rPr>
        <w:t>si</w:t>
      </w:r>
      <w:r w:rsidRPr="009B309F">
        <w:rPr>
          <w:rFonts w:ascii="Arial" w:hAnsi="Arial" w:cs="Arial"/>
          <w:i/>
          <w:sz w:val="24"/>
          <w:szCs w:val="24"/>
          <w:lang w:val="ro-RO"/>
        </w:rPr>
        <w:t xml:space="preserve">tuaţia în care, după emiterea acordului de mediu </w:t>
      </w:r>
      <w:r w:rsidR="00E7594D" w:rsidRPr="009B309F">
        <w:rPr>
          <w:rFonts w:ascii="Arial" w:hAnsi="Arial" w:cs="Arial"/>
          <w:i/>
          <w:sz w:val="24"/>
          <w:szCs w:val="24"/>
          <w:lang w:val="ro-RO"/>
        </w:rPr>
        <w:t>si</w:t>
      </w:r>
      <w:r w:rsidRPr="009B309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9B309F">
        <w:rPr>
          <w:rFonts w:ascii="Arial" w:hAnsi="Arial" w:cs="Arial"/>
          <w:i/>
          <w:sz w:val="24"/>
          <w:szCs w:val="24"/>
          <w:lang w:val="ro-RO"/>
        </w:rPr>
        <w:t>competentă</w:t>
      </w:r>
      <w:r w:rsidRPr="009B309F">
        <w:rPr>
          <w:rFonts w:ascii="Arial" w:hAnsi="Arial" w:cs="Arial"/>
          <w:i/>
          <w:sz w:val="24"/>
          <w:szCs w:val="24"/>
          <w:lang w:val="ro-RO"/>
        </w:rPr>
        <w:t xml:space="preserve"> pentru protecţia mediului emitentă </w:t>
      </w:r>
      <w:r w:rsidR="00667B18" w:rsidRPr="009B309F">
        <w:rPr>
          <w:rFonts w:ascii="Arial" w:hAnsi="Arial" w:cs="Arial"/>
          <w:i/>
          <w:sz w:val="24"/>
          <w:szCs w:val="24"/>
          <w:lang w:val="ro-RO"/>
        </w:rPr>
        <w:t>cu privire la aceste</w:t>
      </w:r>
      <w:r w:rsidRPr="009B309F">
        <w:rPr>
          <w:rFonts w:ascii="Arial" w:hAnsi="Arial" w:cs="Arial"/>
          <w:i/>
          <w:sz w:val="24"/>
          <w:szCs w:val="24"/>
          <w:lang w:val="ro-RO"/>
        </w:rPr>
        <w:t xml:space="preserve"> modificări</w:t>
      </w:r>
      <w:r w:rsidRPr="009B309F">
        <w:rPr>
          <w:rFonts w:ascii="Arial" w:hAnsi="Arial" w:cs="Arial"/>
          <w:sz w:val="24"/>
          <w:szCs w:val="24"/>
          <w:lang w:val="ro-RO"/>
        </w:rPr>
        <w:t>."</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t xml:space="preserve">În cadrul organizării de şantier, după caz, precum </w:t>
      </w:r>
      <w:r w:rsidR="00901AFF" w:rsidRPr="009B309F">
        <w:rPr>
          <w:rFonts w:ascii="Arial" w:hAnsi="Arial" w:cs="Arial"/>
          <w:sz w:val="24"/>
          <w:szCs w:val="24"/>
          <w:lang w:val="ro-RO"/>
        </w:rPr>
        <w:t>ș</w:t>
      </w:r>
      <w:r w:rsidR="00E7594D" w:rsidRPr="009B309F">
        <w:rPr>
          <w:rFonts w:ascii="Arial" w:hAnsi="Arial" w:cs="Arial"/>
          <w:sz w:val="24"/>
          <w:szCs w:val="24"/>
          <w:lang w:val="ro-RO"/>
        </w:rPr>
        <w:t>i</w:t>
      </w:r>
      <w:r w:rsidRPr="009B309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B309F">
        <w:rPr>
          <w:rFonts w:ascii="Arial" w:hAnsi="Arial" w:cs="Arial"/>
          <w:sz w:val="24"/>
          <w:szCs w:val="24"/>
          <w:lang w:val="ro-RO"/>
        </w:rPr>
        <w:t>si</w:t>
      </w:r>
      <w:r w:rsidRPr="009B309F">
        <w:rPr>
          <w:rFonts w:ascii="Arial" w:hAnsi="Arial" w:cs="Arial"/>
          <w:sz w:val="24"/>
          <w:szCs w:val="24"/>
          <w:lang w:val="ro-RO"/>
        </w:rPr>
        <w:t xml:space="preserve"> legislaţia privind protecţia mediului, în vigoare;</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t xml:space="preserve">Colectarea deşeurilor rezultate pe durata execuţiei lucrărilor </w:t>
      </w:r>
      <w:r w:rsidR="001C14B1" w:rsidRPr="009B309F">
        <w:rPr>
          <w:rFonts w:ascii="Arial" w:hAnsi="Arial" w:cs="Arial"/>
          <w:sz w:val="24"/>
          <w:szCs w:val="24"/>
          <w:lang w:val="ro-RO"/>
        </w:rPr>
        <w:t>ș</w:t>
      </w:r>
      <w:r w:rsidR="00E7594D" w:rsidRPr="009B309F">
        <w:rPr>
          <w:rFonts w:ascii="Arial" w:hAnsi="Arial" w:cs="Arial"/>
          <w:sz w:val="24"/>
          <w:szCs w:val="24"/>
          <w:lang w:val="ro-RO"/>
        </w:rPr>
        <w:t>i</w:t>
      </w:r>
      <w:r w:rsidRPr="009B309F">
        <w:rPr>
          <w:rFonts w:ascii="Arial" w:hAnsi="Arial" w:cs="Arial"/>
          <w:sz w:val="24"/>
          <w:szCs w:val="24"/>
          <w:lang w:val="ro-RO"/>
        </w:rPr>
        <w:t xml:space="preserve"> depozitarea/ valorificarea acestora cu respectarea prevederilor legislaţiei privind regimul deşeurilor.</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t>Respectarea prevederilor actelor/avizelor emise de alte autorităţi pentru prezentul proiect.</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t>Respectarea prevederilor Ord. 119/2014,</w:t>
      </w:r>
      <w:r w:rsidR="00925F1F" w:rsidRPr="009B309F">
        <w:rPr>
          <w:rFonts w:ascii="Arial" w:hAnsi="Arial" w:cs="Arial"/>
          <w:sz w:val="24"/>
          <w:szCs w:val="24"/>
          <w:lang w:val="ro-RO"/>
        </w:rPr>
        <w:t xml:space="preserve"> cu modificările ulterioare,</w:t>
      </w:r>
      <w:r w:rsidRPr="009B309F">
        <w:rPr>
          <w:rFonts w:ascii="Arial" w:hAnsi="Arial" w:cs="Arial"/>
          <w:sz w:val="24"/>
          <w:szCs w:val="24"/>
          <w:lang w:val="ro-RO"/>
        </w:rPr>
        <w:t xml:space="preserve"> privind nivelul de zgomot.</w:t>
      </w:r>
    </w:p>
    <w:p w:rsidR="005B372E" w:rsidRPr="009B309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t>Înterzicerea depozitării direct pe sol a deşeurilor sau a materialelor cu pericol de poluare.</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Luarea tuturor măsurilor de prevenire eficientă a poluării, care să a</w:t>
      </w:r>
      <w:r w:rsidR="00E7594D" w:rsidRPr="009B309F">
        <w:rPr>
          <w:rFonts w:ascii="Arial" w:hAnsi="Arial" w:cs="Arial"/>
          <w:noProof/>
          <w:sz w:val="24"/>
          <w:szCs w:val="24"/>
          <w:lang w:val="ro-RO"/>
        </w:rPr>
        <w:t>si</w:t>
      </w:r>
      <w:r w:rsidRPr="009B309F">
        <w:rPr>
          <w:rFonts w:ascii="Arial" w:hAnsi="Arial" w:cs="Arial"/>
          <w:noProof/>
          <w:sz w:val="24"/>
          <w:szCs w:val="24"/>
          <w:lang w:val="ro-RO"/>
        </w:rPr>
        <w:t>gure că nicio poluare importantă nu va fi cauzată.</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 xml:space="preserve">Evitarea producerii de deșeuri </w:t>
      </w:r>
      <w:r w:rsidR="001C14B1" w:rsidRPr="009B309F">
        <w:rPr>
          <w:rFonts w:ascii="Arial" w:hAnsi="Arial" w:cs="Arial"/>
          <w:noProof/>
          <w:sz w:val="24"/>
          <w:szCs w:val="24"/>
          <w:lang w:val="ro-RO"/>
        </w:rPr>
        <w:t>ș</w:t>
      </w:r>
      <w:r w:rsidR="00E7594D" w:rsidRPr="009B309F">
        <w:rPr>
          <w:rFonts w:ascii="Arial" w:hAnsi="Arial" w:cs="Arial"/>
          <w:noProof/>
          <w:sz w:val="24"/>
          <w:szCs w:val="24"/>
          <w:lang w:val="ro-RO"/>
        </w:rPr>
        <w:t>i</w:t>
      </w:r>
      <w:r w:rsidRPr="009B309F">
        <w:rPr>
          <w:rFonts w:ascii="Arial" w:hAnsi="Arial" w:cs="Arial"/>
          <w:noProof/>
          <w:sz w:val="24"/>
          <w:szCs w:val="24"/>
          <w:lang w:val="ro-RO"/>
        </w:rPr>
        <w:t>, în cazul în care aceasta nu poate fi evitată, valorificarea lor, iar în caz de impo</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bilitate tehnică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economică, luarea măsurilor pentru neutralizarea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eliminarea acestora, evitându-se sau reducându-se impactul asupra mediului.</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 xml:space="preserve">Prevenirea accidentelor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limitarea consecințelor acesora.</w:t>
      </w:r>
    </w:p>
    <w:p w:rsidR="001A66B6" w:rsidRPr="009B309F"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Se vor lua toate măsurile necesare pentru a preveni producerea de pulberi (praf) în toate fazele proiectului.</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Să supravegheze desfășurarea activității, astfel încât să nu se producă fenomene de poluare.</w:t>
      </w:r>
    </w:p>
    <w:p w:rsidR="00DD45A2" w:rsidRPr="009B309F"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 xml:space="preserve">Se interzice depozitarea pe amplasament de substanțe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preparate periculoase.</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Menținerea în stare de curățenie a spațiului destinat implementării proiectului, fără depozitări necontrolate de deșeuri.</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 xml:space="preserve">Colectarea selectivă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controlată a deșeurilor pe categorii, valorificarea celor reciclabile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eliminarea celor nerecuperabile prin firme specializate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autorizate, conform </w:t>
      </w:r>
      <w:r w:rsidR="00C15AB2" w:rsidRPr="009B309F">
        <w:rPr>
          <w:rFonts w:ascii="Arial" w:hAnsi="Arial" w:cs="Arial"/>
          <w:bCs/>
          <w:noProof/>
          <w:sz w:val="24"/>
          <w:szCs w:val="24"/>
          <w:lang w:val="ro-RO"/>
        </w:rPr>
        <w:t>prevederilor OUG nr. 92/2021, privind regimul deșeurilor</w:t>
      </w:r>
      <w:r w:rsidR="00A25264" w:rsidRPr="009B309F">
        <w:rPr>
          <w:rFonts w:ascii="Arial" w:hAnsi="Arial" w:cs="Arial"/>
          <w:bCs/>
          <w:lang w:val="ro-RO"/>
        </w:rPr>
        <w:t xml:space="preserve"> </w:t>
      </w:r>
      <w:r w:rsidR="00A25264" w:rsidRPr="009B309F">
        <w:rPr>
          <w:rFonts w:ascii="Arial" w:hAnsi="Arial" w:cs="Arial"/>
          <w:bCs/>
          <w:noProof/>
          <w:sz w:val="24"/>
          <w:szCs w:val="24"/>
          <w:lang w:val="ro-RO"/>
        </w:rPr>
        <w:t>cu modificările ulterioare, aprobată prin Legea nr. 17/2023</w:t>
      </w:r>
      <w:r w:rsidRPr="009B309F">
        <w:rPr>
          <w:rFonts w:ascii="Arial" w:hAnsi="Arial" w:cs="Arial"/>
          <w:noProof/>
          <w:sz w:val="24"/>
          <w:szCs w:val="24"/>
          <w:lang w:val="ro-RO"/>
        </w:rPr>
        <w:t>.</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A</w:t>
      </w:r>
      <w:r w:rsidR="00E7594D" w:rsidRPr="009B309F">
        <w:rPr>
          <w:rFonts w:ascii="Arial" w:hAnsi="Arial" w:cs="Arial"/>
          <w:noProof/>
          <w:sz w:val="24"/>
          <w:szCs w:val="24"/>
          <w:lang w:val="ro-RO"/>
        </w:rPr>
        <w:t>si</w:t>
      </w:r>
      <w:r w:rsidRPr="009B309F">
        <w:rPr>
          <w:rFonts w:ascii="Arial" w:hAnsi="Arial" w:cs="Arial"/>
          <w:noProof/>
          <w:sz w:val="24"/>
          <w:szCs w:val="24"/>
          <w:lang w:val="ro-RO"/>
        </w:rPr>
        <w:t>gurarea refacerii mediului în toată zona de implementare a proiectului.</w:t>
      </w:r>
    </w:p>
    <w:p w:rsidR="00A178E3"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Se impune respectarea cu strictețe a amplasamentului, fără extinderi sau modificări ulterioare.</w:t>
      </w:r>
    </w:p>
    <w:p w:rsidR="00F45ED5" w:rsidRPr="009B309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noProof/>
          <w:sz w:val="24"/>
          <w:szCs w:val="24"/>
          <w:lang w:val="ro-RO"/>
        </w:rPr>
        <w:t xml:space="preserve">În cazul producerii unui prejudiciu, titularul activității suportă costul pentru repararea prejudiciului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9B309F"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B309F">
        <w:rPr>
          <w:rFonts w:ascii="Arial" w:hAnsi="Arial" w:cs="Arial"/>
          <w:sz w:val="24"/>
          <w:szCs w:val="24"/>
          <w:lang w:val="ro-RO"/>
        </w:rPr>
        <w:lastRenderedPageBreak/>
        <w:t xml:space="preserve">Conform art. 43, alin. 3-4 din anexa. nr. 5 la procedură, din </w:t>
      </w:r>
      <w:r w:rsidRPr="009B309F">
        <w:rPr>
          <w:rFonts w:ascii="Arial" w:hAnsi="Arial" w:cs="Arial"/>
          <w:sz w:val="24"/>
          <w:szCs w:val="24"/>
          <w:lang w:val="ro-RO" w:eastAsia="ro-RO"/>
        </w:rPr>
        <w:t xml:space="preserve">Legea nr. 292/2018 </w:t>
      </w:r>
      <w:r w:rsidRPr="009B309F">
        <w:rPr>
          <w:rFonts w:ascii="Arial" w:hAnsi="Arial" w:cs="Arial"/>
          <w:i/>
          <w:sz w:val="24"/>
          <w:szCs w:val="24"/>
          <w:lang w:val="ro-RO"/>
        </w:rPr>
        <w:t xml:space="preserve">privind evaluarea impactului anumitor proiecte publice </w:t>
      </w:r>
      <w:r w:rsidR="00E7594D" w:rsidRPr="009B309F">
        <w:rPr>
          <w:rFonts w:ascii="Arial" w:hAnsi="Arial" w:cs="Arial"/>
          <w:i/>
          <w:sz w:val="24"/>
          <w:szCs w:val="24"/>
          <w:lang w:val="ro-RO"/>
        </w:rPr>
        <w:t>si</w:t>
      </w:r>
      <w:r w:rsidRPr="009B309F">
        <w:rPr>
          <w:rFonts w:ascii="Arial" w:hAnsi="Arial" w:cs="Arial"/>
          <w:i/>
          <w:sz w:val="24"/>
          <w:szCs w:val="24"/>
          <w:lang w:val="ro-RO"/>
        </w:rPr>
        <w:t xml:space="preserve"> private asupra mediului</w:t>
      </w:r>
      <w:r w:rsidRPr="009B309F">
        <w:rPr>
          <w:rFonts w:ascii="Arial" w:hAnsi="Arial" w:cs="Arial"/>
          <w:sz w:val="24"/>
          <w:szCs w:val="24"/>
          <w:lang w:val="ro-RO"/>
        </w:rPr>
        <w:t xml:space="preserve">: </w:t>
      </w:r>
      <w:r w:rsidRPr="009B309F">
        <w:rPr>
          <w:rFonts w:ascii="Arial" w:hAnsi="Arial" w:cs="Arial"/>
          <w:bCs/>
          <w:sz w:val="24"/>
          <w:szCs w:val="24"/>
          <w:lang w:val="ro-RO"/>
        </w:rPr>
        <w:t>(3)</w:t>
      </w:r>
      <w:r w:rsidRPr="009B309F">
        <w:rPr>
          <w:rFonts w:ascii="Arial" w:hAnsi="Arial" w:cs="Arial"/>
          <w:sz w:val="24"/>
          <w:szCs w:val="24"/>
          <w:lang w:val="ro-RO"/>
        </w:rPr>
        <w:t xml:space="preserve"> La finalizarea proiectelor publice </w:t>
      </w:r>
      <w:r w:rsidR="00E7594D" w:rsidRPr="009B309F">
        <w:rPr>
          <w:rFonts w:ascii="Arial" w:hAnsi="Arial" w:cs="Arial"/>
          <w:sz w:val="24"/>
          <w:szCs w:val="24"/>
          <w:lang w:val="ro-RO"/>
        </w:rPr>
        <w:t>si</w:t>
      </w:r>
      <w:r w:rsidRPr="009B309F">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B309F">
        <w:rPr>
          <w:rFonts w:ascii="Arial" w:hAnsi="Arial" w:cs="Arial"/>
          <w:bCs/>
          <w:sz w:val="24"/>
          <w:szCs w:val="24"/>
          <w:lang w:val="ro-RO"/>
        </w:rPr>
        <w:t>(4)</w:t>
      </w:r>
      <w:r w:rsidRPr="009B309F">
        <w:rPr>
          <w:rFonts w:ascii="Arial" w:hAnsi="Arial" w:cs="Arial"/>
          <w:sz w:val="24"/>
          <w:szCs w:val="24"/>
          <w:lang w:val="ro-RO"/>
        </w:rPr>
        <w:t xml:space="preserve"> Procesul-verbal întocmit în </w:t>
      </w:r>
      <w:r w:rsidR="00E7594D" w:rsidRPr="009B309F">
        <w:rPr>
          <w:rFonts w:ascii="Arial" w:hAnsi="Arial" w:cs="Arial"/>
          <w:sz w:val="24"/>
          <w:szCs w:val="24"/>
          <w:lang w:val="ro-RO"/>
        </w:rPr>
        <w:t>si</w:t>
      </w:r>
      <w:r w:rsidRPr="009B309F">
        <w:rPr>
          <w:rFonts w:ascii="Arial" w:hAnsi="Arial" w:cs="Arial"/>
          <w:sz w:val="24"/>
          <w:szCs w:val="24"/>
          <w:lang w:val="ro-RO"/>
        </w:rPr>
        <w:t xml:space="preserve">tuaţia prevăzută la alin. (3) se </w:t>
      </w:r>
      <w:r w:rsidRPr="009B309F">
        <w:rPr>
          <w:rFonts w:ascii="Arial" w:hAnsi="Arial" w:cs="Arial"/>
          <w:noProof/>
          <w:sz w:val="24"/>
          <w:szCs w:val="24"/>
          <w:lang w:val="ro-RO"/>
        </w:rPr>
        <w:t xml:space="preserve">anexează </w:t>
      </w:r>
      <w:r w:rsidR="00E7594D" w:rsidRPr="009B309F">
        <w:rPr>
          <w:rFonts w:ascii="Arial" w:hAnsi="Arial" w:cs="Arial"/>
          <w:noProof/>
          <w:sz w:val="24"/>
          <w:szCs w:val="24"/>
          <w:lang w:val="ro-RO"/>
        </w:rPr>
        <w:t>si</w:t>
      </w:r>
      <w:r w:rsidRPr="009B309F">
        <w:rPr>
          <w:rFonts w:ascii="Arial" w:hAnsi="Arial" w:cs="Arial"/>
          <w:noProof/>
          <w:sz w:val="24"/>
          <w:szCs w:val="24"/>
          <w:lang w:val="ro-RO"/>
        </w:rPr>
        <w:t xml:space="preserve"> face parte integrantă din procesul-verbal de re</w:t>
      </w:r>
      <w:r w:rsidR="00114469" w:rsidRPr="009B309F">
        <w:rPr>
          <w:rFonts w:ascii="Arial" w:hAnsi="Arial" w:cs="Arial"/>
          <w:noProof/>
          <w:sz w:val="24"/>
          <w:szCs w:val="24"/>
          <w:lang w:val="ro-RO"/>
        </w:rPr>
        <w:t>cepţie la terminarea lucrărilor;</w:t>
      </w:r>
    </w:p>
    <w:p w:rsidR="00B06A12" w:rsidRPr="00CD281C"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114C00" w:rsidRDefault="00361191" w:rsidP="00B31A39">
      <w:pPr>
        <w:spacing w:after="0" w:line="240" w:lineRule="auto"/>
        <w:ind w:firstLine="360"/>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xml:space="preserve">Prezenta decizie este valabilă pe toată perioada de realizare a proiectului, iar în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114C00" w:rsidRDefault="00361191" w:rsidP="00361191">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xml:space="preserve">    Orice persoană care face parte din publicul interesat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care se con</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unile autorităţii publice competente care fac obiectul participării publicului, inclu</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completările ulterioare.</w:t>
      </w:r>
    </w:p>
    <w:p w:rsidR="00361191" w:rsidRPr="00114C00" w:rsidRDefault="00361191" w:rsidP="00361191">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xml:space="preserve">    Se poate adresa instanţei de contencios administrativ competente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114C00">
        <w:rPr>
          <w:rFonts w:ascii="Arial" w:hAnsi="Arial" w:cs="Arial"/>
          <w:sz w:val="24"/>
          <w:szCs w:val="24"/>
          <w:lang w:val="ro-RO" w:eastAsia="ro-RO"/>
        </w:rPr>
        <w:t>Legea nr. 292/2018</w:t>
      </w:r>
      <w:r w:rsidRPr="00114C00">
        <w:rPr>
          <w:rFonts w:ascii="Arial" w:eastAsia="Times New Roman" w:hAnsi="Arial" w:cs="Arial"/>
          <w:noProof/>
          <w:sz w:val="24"/>
          <w:szCs w:val="24"/>
          <w:lang w:val="ro-RO" w:eastAsia="en-GB"/>
        </w:rPr>
        <w:t xml:space="preserve"> privind evaluarea impactului anumitor proiecte publice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private asupra mediului, con</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derându-se că acestea sunt vătămate într-un drept al lor sau într-un interes legitim.</w:t>
      </w:r>
    </w:p>
    <w:p w:rsidR="00361191" w:rsidRPr="00114C00" w:rsidRDefault="00361191" w:rsidP="00361191">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Actele sau omi</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114C00" w:rsidRDefault="00361191" w:rsidP="00361191">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114C00">
        <w:rPr>
          <w:rFonts w:ascii="Arial" w:hAnsi="Arial" w:cs="Arial"/>
          <w:sz w:val="24"/>
          <w:szCs w:val="24"/>
          <w:lang w:val="ro-RO" w:eastAsia="ro-RO"/>
        </w:rPr>
        <w:t>Legea nr. 292/2018</w:t>
      </w:r>
      <w:r w:rsidR="003230BA" w:rsidRPr="00114C00">
        <w:rPr>
          <w:rFonts w:ascii="Arial" w:eastAsia="Times New Roman" w:hAnsi="Arial" w:cs="Arial"/>
          <w:noProof/>
          <w:sz w:val="24"/>
          <w:szCs w:val="24"/>
          <w:lang w:val="ro-RO" w:eastAsia="en-GB"/>
        </w:rPr>
        <w:t xml:space="preserve"> </w:t>
      </w:r>
      <w:r w:rsidRPr="00114C00">
        <w:rPr>
          <w:rFonts w:ascii="Arial" w:eastAsia="Times New Roman" w:hAnsi="Arial" w:cs="Arial"/>
          <w:noProof/>
          <w:sz w:val="24"/>
          <w:szCs w:val="24"/>
          <w:lang w:val="ro-RO" w:eastAsia="en-GB"/>
        </w:rPr>
        <w:t xml:space="preserve">privind evaluarea impactului anumitor proiecte publice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114C00" w:rsidRDefault="00361191" w:rsidP="00361191">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114C00" w:rsidRDefault="00361191" w:rsidP="00B3605B">
      <w:pPr>
        <w:spacing w:after="0" w:line="240" w:lineRule="auto"/>
        <w:jc w:val="both"/>
        <w:rPr>
          <w:rFonts w:ascii="Arial" w:eastAsia="Times New Roman" w:hAnsi="Arial" w:cs="Arial"/>
          <w:noProof/>
          <w:sz w:val="24"/>
          <w:szCs w:val="24"/>
          <w:lang w:val="ro-RO" w:eastAsia="en-GB"/>
        </w:rPr>
      </w:pPr>
      <w:r w:rsidRPr="00114C00">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trebuie să fie echitabilă, rapidă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corectă.</w:t>
      </w:r>
    </w:p>
    <w:p w:rsidR="00B3605B" w:rsidRPr="00114C00" w:rsidRDefault="00B3605B" w:rsidP="00B3605B">
      <w:pPr>
        <w:autoSpaceDE w:val="0"/>
        <w:autoSpaceDN w:val="0"/>
        <w:adjustRightInd w:val="0"/>
        <w:spacing w:after="0" w:line="240" w:lineRule="auto"/>
        <w:jc w:val="both"/>
        <w:rPr>
          <w:rFonts w:ascii="Arial" w:hAnsi="Arial" w:cs="Arial"/>
          <w:noProof/>
          <w:sz w:val="24"/>
          <w:szCs w:val="24"/>
          <w:lang w:val="ro-RO"/>
        </w:rPr>
      </w:pPr>
      <w:r w:rsidRPr="00114C00">
        <w:rPr>
          <w:rFonts w:ascii="Arial" w:hAnsi="Arial" w:cs="Arial"/>
          <w:noProof/>
          <w:sz w:val="24"/>
          <w:szCs w:val="24"/>
          <w:lang w:val="ro-RO"/>
        </w:rPr>
        <w:t xml:space="preserve">    Prezenta decizie poate fi contestată în conformitate cu prevederile </w:t>
      </w:r>
      <w:r w:rsidRPr="00114C00">
        <w:rPr>
          <w:rFonts w:ascii="Arial" w:hAnsi="Arial" w:cs="Arial"/>
          <w:sz w:val="24"/>
          <w:szCs w:val="24"/>
          <w:lang w:val="ro-RO" w:eastAsia="ro-RO"/>
        </w:rPr>
        <w:t>Legii nr. 292/2018</w:t>
      </w:r>
      <w:r w:rsidRPr="00114C00">
        <w:rPr>
          <w:rFonts w:ascii="Arial" w:eastAsia="Times New Roman" w:hAnsi="Arial" w:cs="Arial"/>
          <w:noProof/>
          <w:sz w:val="24"/>
          <w:szCs w:val="24"/>
          <w:lang w:val="ro-RO" w:eastAsia="en-GB"/>
        </w:rPr>
        <w:t xml:space="preserve"> privind evaluarea impactului anumitor proiecte publice </w:t>
      </w:r>
      <w:r w:rsidR="00E7594D" w:rsidRPr="00114C00">
        <w:rPr>
          <w:rFonts w:ascii="Arial" w:eastAsia="Times New Roman" w:hAnsi="Arial" w:cs="Arial"/>
          <w:noProof/>
          <w:sz w:val="24"/>
          <w:szCs w:val="24"/>
          <w:lang w:val="ro-RO" w:eastAsia="en-GB"/>
        </w:rPr>
        <w:t>si</w:t>
      </w:r>
      <w:r w:rsidRPr="00114C00">
        <w:rPr>
          <w:rFonts w:ascii="Arial" w:eastAsia="Times New Roman" w:hAnsi="Arial" w:cs="Arial"/>
          <w:noProof/>
          <w:sz w:val="24"/>
          <w:szCs w:val="24"/>
          <w:lang w:val="ro-RO" w:eastAsia="en-GB"/>
        </w:rPr>
        <w:t xml:space="preserve"> private asupra mediului</w:t>
      </w:r>
      <w:r w:rsidRPr="00114C00">
        <w:rPr>
          <w:rFonts w:ascii="Arial" w:hAnsi="Arial" w:cs="Arial"/>
          <w:b/>
          <w:sz w:val="24"/>
          <w:szCs w:val="24"/>
          <w:lang w:val="ro-RO" w:eastAsia="ro-RO"/>
        </w:rPr>
        <w:t xml:space="preserve"> </w:t>
      </w:r>
      <w:r w:rsidR="00E7594D" w:rsidRPr="00114C00">
        <w:rPr>
          <w:rFonts w:ascii="Arial" w:hAnsi="Arial" w:cs="Arial"/>
          <w:noProof/>
          <w:sz w:val="24"/>
          <w:szCs w:val="24"/>
          <w:lang w:val="ro-RO"/>
        </w:rPr>
        <w:t>si</w:t>
      </w:r>
      <w:r w:rsidRPr="00114C00">
        <w:rPr>
          <w:rFonts w:ascii="Arial" w:hAnsi="Arial" w:cs="Arial"/>
          <w:noProof/>
          <w:sz w:val="24"/>
          <w:szCs w:val="24"/>
          <w:lang w:val="ro-RO"/>
        </w:rPr>
        <w:t xml:space="preserve"> ale Legii contenciosului administrativ nr. 554/2004, cu modificările </w:t>
      </w:r>
      <w:r w:rsidR="00E7594D" w:rsidRPr="00114C00">
        <w:rPr>
          <w:rFonts w:ascii="Arial" w:hAnsi="Arial" w:cs="Arial"/>
          <w:noProof/>
          <w:sz w:val="24"/>
          <w:szCs w:val="24"/>
          <w:lang w:val="ro-RO"/>
        </w:rPr>
        <w:t>si</w:t>
      </w:r>
      <w:r w:rsidRPr="00114C00">
        <w:rPr>
          <w:rFonts w:ascii="Arial" w:hAnsi="Arial" w:cs="Arial"/>
          <w:noProof/>
          <w:sz w:val="24"/>
          <w:szCs w:val="24"/>
          <w:lang w:val="ro-RO"/>
        </w:rPr>
        <w:t xml:space="preserve"> completările ulterioare.</w:t>
      </w:r>
    </w:p>
    <w:p w:rsidR="001334D5" w:rsidRPr="00114C00" w:rsidRDefault="00356C75" w:rsidP="00461EDF">
      <w:pPr>
        <w:autoSpaceDE w:val="0"/>
        <w:autoSpaceDN w:val="0"/>
        <w:adjustRightInd w:val="0"/>
        <w:spacing w:after="0" w:line="240" w:lineRule="auto"/>
        <w:jc w:val="both"/>
        <w:rPr>
          <w:rFonts w:ascii="Arial" w:hAnsi="Arial" w:cs="Arial"/>
          <w:noProof/>
          <w:sz w:val="24"/>
          <w:szCs w:val="24"/>
          <w:lang w:val="ro-RO"/>
        </w:rPr>
      </w:pPr>
      <w:r w:rsidRPr="00114C00">
        <w:rPr>
          <w:rFonts w:ascii="Arial" w:hAnsi="Arial" w:cs="Arial"/>
          <w:sz w:val="24"/>
          <w:szCs w:val="24"/>
          <w:lang w:val="ro-RO"/>
        </w:rPr>
        <w:t xml:space="preserve">    </w:t>
      </w:r>
      <w:r w:rsidR="00B3605B" w:rsidRPr="00114C00">
        <w:rPr>
          <w:rFonts w:ascii="Arial" w:hAnsi="Arial" w:cs="Arial"/>
          <w:sz w:val="24"/>
          <w:szCs w:val="24"/>
          <w:lang w:val="ro-RO"/>
        </w:rPr>
        <w:t xml:space="preserve">Prezentul act nu exonerează de răspundere titularul, proiectantul </w:t>
      </w:r>
      <w:r w:rsidR="00E7594D" w:rsidRPr="00114C00">
        <w:rPr>
          <w:rFonts w:ascii="Arial" w:hAnsi="Arial" w:cs="Arial"/>
          <w:sz w:val="24"/>
          <w:szCs w:val="24"/>
          <w:lang w:val="ro-RO"/>
        </w:rPr>
        <w:t>si</w:t>
      </w:r>
      <w:r w:rsidR="00B3605B" w:rsidRPr="00114C00">
        <w:rPr>
          <w:rFonts w:ascii="Arial" w:hAnsi="Arial" w:cs="Arial"/>
          <w:sz w:val="24"/>
          <w:szCs w:val="24"/>
          <w:lang w:val="ro-RO"/>
        </w:rPr>
        <w:t>/sau constructorul în cazul producerii unor accidente în timpul execuţiei lucrărilor sau exploatării acestora.</w:t>
      </w:r>
    </w:p>
    <w:p w:rsidR="007E7C6C" w:rsidRPr="00114C00" w:rsidRDefault="007E7C6C" w:rsidP="00DC65B9">
      <w:pPr>
        <w:spacing w:after="0" w:line="240" w:lineRule="auto"/>
        <w:jc w:val="center"/>
        <w:rPr>
          <w:rFonts w:ascii="Arial" w:hAnsi="Arial" w:cs="Arial"/>
          <w:b/>
          <w:bCs/>
          <w:sz w:val="24"/>
          <w:szCs w:val="24"/>
          <w:lang w:val="ro-RO"/>
        </w:rPr>
      </w:pPr>
    </w:p>
    <w:p w:rsidR="00DC65B9" w:rsidRPr="00114C00" w:rsidRDefault="00DC65B9" w:rsidP="00DC65B9">
      <w:pPr>
        <w:spacing w:after="0" w:line="240" w:lineRule="auto"/>
        <w:jc w:val="center"/>
        <w:rPr>
          <w:rFonts w:ascii="Arial" w:hAnsi="Arial" w:cs="Arial"/>
          <w:b/>
          <w:bCs/>
          <w:sz w:val="24"/>
          <w:szCs w:val="24"/>
          <w:lang w:val="ro-RO"/>
        </w:rPr>
      </w:pPr>
      <w:r w:rsidRPr="00114C00">
        <w:rPr>
          <w:rFonts w:ascii="Arial" w:hAnsi="Arial" w:cs="Arial"/>
          <w:b/>
          <w:bCs/>
          <w:sz w:val="24"/>
          <w:szCs w:val="24"/>
          <w:lang w:val="ro-RO"/>
        </w:rPr>
        <w:t>DIRECTOR EXECUTIV</w:t>
      </w:r>
    </w:p>
    <w:p w:rsidR="00DC65B9" w:rsidRPr="00114C00" w:rsidRDefault="00DC65B9" w:rsidP="00DC65B9">
      <w:pPr>
        <w:spacing w:after="0" w:line="240" w:lineRule="auto"/>
        <w:jc w:val="center"/>
        <w:rPr>
          <w:rFonts w:ascii="Arial" w:hAnsi="Arial" w:cs="Arial"/>
          <w:b/>
          <w:bCs/>
          <w:sz w:val="24"/>
          <w:szCs w:val="24"/>
          <w:lang w:val="ro-RO"/>
        </w:rPr>
      </w:pPr>
      <w:r w:rsidRPr="00114C00">
        <w:rPr>
          <w:rFonts w:ascii="Arial" w:hAnsi="Arial" w:cs="Arial"/>
          <w:b/>
          <w:bCs/>
          <w:sz w:val="24"/>
          <w:szCs w:val="24"/>
          <w:lang w:val="ro-RO"/>
        </w:rPr>
        <w:t>dr. ing. Aurica GREC</w:t>
      </w:r>
    </w:p>
    <w:p w:rsidR="003F16F8" w:rsidRPr="00114C00" w:rsidRDefault="00DC65B9" w:rsidP="00114469">
      <w:pPr>
        <w:spacing w:after="0" w:line="360" w:lineRule="auto"/>
        <w:jc w:val="both"/>
        <w:rPr>
          <w:rFonts w:ascii="Arial" w:hAnsi="Arial" w:cs="Arial"/>
          <w:b/>
          <w:bCs/>
          <w:sz w:val="24"/>
          <w:szCs w:val="24"/>
          <w:lang w:val="ro-RO"/>
        </w:rPr>
      </w:pPr>
      <w:r w:rsidRPr="00114C00">
        <w:rPr>
          <w:rFonts w:ascii="Arial" w:hAnsi="Arial" w:cs="Arial"/>
          <w:b/>
          <w:bCs/>
          <w:sz w:val="24"/>
          <w:szCs w:val="24"/>
          <w:lang w:val="ro-RO"/>
        </w:rPr>
        <w:t xml:space="preserve">         </w:t>
      </w:r>
    </w:p>
    <w:p w:rsidR="008D131F" w:rsidRPr="00114C00" w:rsidRDefault="00DC65B9" w:rsidP="00114469">
      <w:pPr>
        <w:spacing w:after="0" w:line="360" w:lineRule="auto"/>
        <w:jc w:val="both"/>
        <w:rPr>
          <w:rFonts w:ascii="Arial" w:hAnsi="Arial" w:cs="Arial"/>
          <w:b/>
          <w:bCs/>
          <w:sz w:val="24"/>
          <w:szCs w:val="24"/>
          <w:lang w:val="ro-RO"/>
        </w:rPr>
      </w:pPr>
      <w:r w:rsidRPr="00114C00">
        <w:rPr>
          <w:rFonts w:ascii="Arial" w:hAnsi="Arial" w:cs="Arial"/>
          <w:b/>
          <w:bCs/>
          <w:sz w:val="24"/>
          <w:szCs w:val="24"/>
          <w:lang w:val="ro-RO"/>
        </w:rPr>
        <w:t xml:space="preserve">     </w:t>
      </w:r>
    </w:p>
    <w:p w:rsidR="00FC7F1A" w:rsidRPr="00114C00" w:rsidRDefault="00FC7F1A" w:rsidP="00DC65B9">
      <w:pPr>
        <w:spacing w:after="0" w:line="240" w:lineRule="auto"/>
        <w:jc w:val="both"/>
        <w:outlineLvl w:val="0"/>
        <w:rPr>
          <w:rFonts w:ascii="Arial" w:hAnsi="Arial" w:cs="Arial"/>
          <w:bCs/>
          <w:sz w:val="24"/>
          <w:szCs w:val="24"/>
          <w:lang w:val="ro-RO"/>
        </w:rPr>
      </w:pPr>
    </w:p>
    <w:p w:rsidR="00DC65B9" w:rsidRPr="00114C00" w:rsidRDefault="00DC65B9" w:rsidP="00DC65B9">
      <w:pPr>
        <w:spacing w:after="0" w:line="240" w:lineRule="auto"/>
        <w:jc w:val="both"/>
        <w:outlineLvl w:val="0"/>
        <w:rPr>
          <w:rFonts w:ascii="Arial" w:hAnsi="Arial" w:cs="Arial"/>
          <w:bCs/>
          <w:sz w:val="24"/>
          <w:szCs w:val="24"/>
          <w:lang w:val="ro-RO"/>
        </w:rPr>
      </w:pPr>
      <w:r w:rsidRPr="00114C00">
        <w:rPr>
          <w:rFonts w:ascii="Arial" w:hAnsi="Arial" w:cs="Arial"/>
          <w:bCs/>
          <w:sz w:val="24"/>
          <w:szCs w:val="24"/>
          <w:lang w:val="ro-RO"/>
        </w:rPr>
        <w:t xml:space="preserve">Şef serviciu Avize, Acorduri, Autorizații, </w:t>
      </w:r>
      <w:r w:rsidRPr="00114C00">
        <w:rPr>
          <w:rFonts w:ascii="Arial" w:hAnsi="Arial" w:cs="Arial"/>
          <w:bCs/>
          <w:sz w:val="24"/>
          <w:szCs w:val="24"/>
          <w:lang w:val="ro-RO"/>
        </w:rPr>
        <w:tab/>
      </w:r>
      <w:r w:rsidRPr="00114C00">
        <w:rPr>
          <w:rFonts w:ascii="Arial" w:hAnsi="Arial" w:cs="Arial"/>
          <w:bCs/>
          <w:sz w:val="24"/>
          <w:szCs w:val="24"/>
          <w:lang w:val="ro-RO"/>
        </w:rPr>
        <w:tab/>
      </w:r>
      <w:r w:rsidRPr="00114C00">
        <w:rPr>
          <w:rFonts w:ascii="Arial" w:hAnsi="Arial" w:cs="Arial"/>
          <w:bCs/>
          <w:sz w:val="24"/>
          <w:szCs w:val="24"/>
          <w:lang w:val="ro-RO"/>
        </w:rPr>
        <w:tab/>
      </w:r>
      <w:r w:rsidRPr="00114C00">
        <w:rPr>
          <w:rFonts w:ascii="Arial" w:hAnsi="Arial" w:cs="Arial"/>
          <w:bCs/>
          <w:sz w:val="24"/>
          <w:szCs w:val="24"/>
          <w:lang w:val="ro-RO"/>
        </w:rPr>
        <w:tab/>
        <w:t xml:space="preserve">                       </w:t>
      </w:r>
    </w:p>
    <w:p w:rsidR="00DC65B9" w:rsidRPr="00114C00" w:rsidRDefault="00DC65B9" w:rsidP="00DC65B9">
      <w:pPr>
        <w:spacing w:after="0" w:line="240" w:lineRule="auto"/>
        <w:jc w:val="both"/>
        <w:outlineLvl w:val="0"/>
        <w:rPr>
          <w:rFonts w:ascii="Arial" w:hAnsi="Arial" w:cs="Arial"/>
          <w:b/>
          <w:bCs/>
          <w:sz w:val="24"/>
          <w:szCs w:val="24"/>
          <w:lang w:val="ro-RO"/>
        </w:rPr>
      </w:pPr>
      <w:r w:rsidRPr="00114C00">
        <w:rPr>
          <w:rFonts w:ascii="Arial" w:hAnsi="Arial" w:cs="Arial"/>
          <w:bCs/>
          <w:sz w:val="24"/>
          <w:szCs w:val="24"/>
          <w:lang w:val="ro-RO"/>
        </w:rPr>
        <w:t>ing. Gizella Balint</w:t>
      </w:r>
    </w:p>
    <w:p w:rsidR="00DC65B9" w:rsidRPr="00114C00" w:rsidRDefault="00DC65B9" w:rsidP="00DC65B9">
      <w:pPr>
        <w:spacing w:after="0" w:line="240" w:lineRule="auto"/>
        <w:jc w:val="both"/>
        <w:rPr>
          <w:rFonts w:ascii="Arial" w:hAnsi="Arial" w:cs="Arial"/>
          <w:bCs/>
          <w:sz w:val="24"/>
          <w:szCs w:val="24"/>
          <w:lang w:val="ro-RO"/>
        </w:rPr>
      </w:pPr>
    </w:p>
    <w:p w:rsidR="00FC7F1A" w:rsidRPr="00114C00" w:rsidRDefault="00FC7F1A" w:rsidP="00DC65B9">
      <w:pPr>
        <w:spacing w:after="0" w:line="240" w:lineRule="auto"/>
        <w:jc w:val="both"/>
        <w:rPr>
          <w:rFonts w:ascii="Arial" w:hAnsi="Arial" w:cs="Arial"/>
          <w:bCs/>
          <w:sz w:val="24"/>
          <w:szCs w:val="24"/>
          <w:lang w:val="ro-RO"/>
        </w:rPr>
      </w:pPr>
    </w:p>
    <w:p w:rsidR="00DC65B9" w:rsidRPr="00114C00" w:rsidRDefault="00DC65B9" w:rsidP="00DC65B9">
      <w:pPr>
        <w:spacing w:after="0" w:line="240" w:lineRule="auto"/>
        <w:jc w:val="both"/>
        <w:rPr>
          <w:rFonts w:ascii="Arial" w:hAnsi="Arial" w:cs="Arial"/>
          <w:bCs/>
          <w:sz w:val="24"/>
          <w:szCs w:val="24"/>
          <w:lang w:val="ro-RO"/>
        </w:rPr>
      </w:pPr>
      <w:r w:rsidRPr="00114C00">
        <w:rPr>
          <w:rFonts w:ascii="Arial" w:hAnsi="Arial" w:cs="Arial"/>
          <w:bCs/>
          <w:sz w:val="24"/>
          <w:szCs w:val="24"/>
          <w:lang w:val="ro-RO"/>
        </w:rPr>
        <w:t xml:space="preserve">Întocmit, </w:t>
      </w:r>
    </w:p>
    <w:p w:rsidR="00DC68E1" w:rsidRPr="00114C00" w:rsidRDefault="00DC65B9" w:rsidP="003C33E9">
      <w:pPr>
        <w:spacing w:after="0" w:line="360" w:lineRule="auto"/>
        <w:jc w:val="both"/>
        <w:rPr>
          <w:rFonts w:ascii="Arial" w:hAnsi="Arial" w:cs="Arial"/>
          <w:b/>
          <w:bCs/>
          <w:sz w:val="24"/>
          <w:szCs w:val="24"/>
          <w:lang w:val="ro-RO"/>
        </w:rPr>
      </w:pPr>
      <w:r w:rsidRPr="00114C00">
        <w:rPr>
          <w:rFonts w:ascii="Arial" w:hAnsi="Arial" w:cs="Arial"/>
          <w:bCs/>
          <w:sz w:val="24"/>
          <w:szCs w:val="24"/>
          <w:lang w:val="ro-RO"/>
        </w:rPr>
        <w:t>cons. Hajnalka Mate - György</w:t>
      </w:r>
    </w:p>
    <w:sectPr w:rsidR="00DC68E1" w:rsidRPr="00114C00"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19C" w:rsidRDefault="00F0019C" w:rsidP="000B208E">
      <w:pPr>
        <w:spacing w:after="0" w:line="240" w:lineRule="auto"/>
      </w:pPr>
      <w:r>
        <w:separator/>
      </w:r>
    </w:p>
  </w:endnote>
  <w:endnote w:type="continuationSeparator" w:id="0">
    <w:p w:rsidR="00F0019C" w:rsidRDefault="00F0019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DB7D77"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8744099"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DB7D77"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DB7D77">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DB7D77"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8744101"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DB7D77"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DB7D77"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19C" w:rsidRDefault="00F0019C" w:rsidP="000B208E">
      <w:pPr>
        <w:spacing w:after="0" w:line="240" w:lineRule="auto"/>
      </w:pPr>
      <w:r>
        <w:separator/>
      </w:r>
    </w:p>
  </w:footnote>
  <w:footnote w:type="continuationSeparator" w:id="0">
    <w:p w:rsidR="00F0019C" w:rsidRDefault="00F0019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DB7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86532"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77" w:rsidRDefault="00DB7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86533"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DB7D77"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86531"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8744100"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DB7D77"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0"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2"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22"/>
  </w:num>
  <w:num w:numId="6">
    <w:abstractNumId w:val="13"/>
  </w:num>
  <w:num w:numId="7">
    <w:abstractNumId w:val="19"/>
  </w:num>
  <w:num w:numId="8">
    <w:abstractNumId w:val="14"/>
  </w:num>
  <w:num w:numId="9">
    <w:abstractNumId w:val="9"/>
  </w:num>
  <w:num w:numId="10">
    <w:abstractNumId w:val="17"/>
  </w:num>
  <w:num w:numId="11">
    <w:abstractNumId w:val="16"/>
  </w:num>
  <w:num w:numId="12">
    <w:abstractNumId w:val="5"/>
  </w:num>
  <w:num w:numId="13">
    <w:abstractNumId w:val="15"/>
  </w:num>
  <w:num w:numId="14">
    <w:abstractNumId w:val="10"/>
  </w:num>
  <w:num w:numId="15">
    <w:abstractNumId w:val="20"/>
  </w:num>
  <w:num w:numId="16">
    <w:abstractNumId w:val="18"/>
  </w:num>
  <w:num w:numId="17">
    <w:abstractNumId w:val="21"/>
  </w:num>
  <w:num w:numId="18">
    <w:abstractNumId w:val="23"/>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4E30"/>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7F4"/>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340"/>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63A9"/>
    <w:rsid w:val="00047405"/>
    <w:rsid w:val="00047778"/>
    <w:rsid w:val="0004786E"/>
    <w:rsid w:val="00050430"/>
    <w:rsid w:val="0005072B"/>
    <w:rsid w:val="00051910"/>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7C2"/>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10B"/>
    <w:rsid w:val="000A26FA"/>
    <w:rsid w:val="000A2B29"/>
    <w:rsid w:val="000A3086"/>
    <w:rsid w:val="000A3806"/>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7D9"/>
    <w:rsid w:val="000C22B6"/>
    <w:rsid w:val="000C255E"/>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404"/>
    <w:rsid w:val="000D252B"/>
    <w:rsid w:val="000D3417"/>
    <w:rsid w:val="000D4FCE"/>
    <w:rsid w:val="000D52AD"/>
    <w:rsid w:val="000D5D45"/>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04C"/>
    <w:rsid w:val="000E44F7"/>
    <w:rsid w:val="000E4769"/>
    <w:rsid w:val="000E5B3B"/>
    <w:rsid w:val="000E5BC6"/>
    <w:rsid w:val="000E60B0"/>
    <w:rsid w:val="000E6490"/>
    <w:rsid w:val="000E70BE"/>
    <w:rsid w:val="000E730D"/>
    <w:rsid w:val="000E754E"/>
    <w:rsid w:val="000F0081"/>
    <w:rsid w:val="000F078D"/>
    <w:rsid w:val="000F0DB0"/>
    <w:rsid w:val="000F0F59"/>
    <w:rsid w:val="000F1306"/>
    <w:rsid w:val="000F17BC"/>
    <w:rsid w:val="000F2058"/>
    <w:rsid w:val="000F205D"/>
    <w:rsid w:val="000F2248"/>
    <w:rsid w:val="000F324F"/>
    <w:rsid w:val="000F34F0"/>
    <w:rsid w:val="000F3ED5"/>
    <w:rsid w:val="000F4326"/>
    <w:rsid w:val="000F49AC"/>
    <w:rsid w:val="000F50B0"/>
    <w:rsid w:val="000F5411"/>
    <w:rsid w:val="000F5E78"/>
    <w:rsid w:val="000F69B7"/>
    <w:rsid w:val="000F6AA5"/>
    <w:rsid w:val="000F6AEF"/>
    <w:rsid w:val="000F6B77"/>
    <w:rsid w:val="000F6FAC"/>
    <w:rsid w:val="000F7D11"/>
    <w:rsid w:val="0010020B"/>
    <w:rsid w:val="001005A9"/>
    <w:rsid w:val="0010072B"/>
    <w:rsid w:val="00100FDF"/>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4C00"/>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744"/>
    <w:rsid w:val="00130B16"/>
    <w:rsid w:val="00130BD2"/>
    <w:rsid w:val="00130F08"/>
    <w:rsid w:val="00131B32"/>
    <w:rsid w:val="00131EAD"/>
    <w:rsid w:val="001329A5"/>
    <w:rsid w:val="00133483"/>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3984"/>
    <w:rsid w:val="001540DF"/>
    <w:rsid w:val="00155975"/>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46D"/>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8EF"/>
    <w:rsid w:val="001F0BB0"/>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DF1"/>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C07"/>
    <w:rsid w:val="00213C99"/>
    <w:rsid w:val="00214068"/>
    <w:rsid w:val="002143BE"/>
    <w:rsid w:val="002160B4"/>
    <w:rsid w:val="002166B0"/>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E28"/>
    <w:rsid w:val="00227C35"/>
    <w:rsid w:val="00230431"/>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AED"/>
    <w:rsid w:val="002400A9"/>
    <w:rsid w:val="002406E8"/>
    <w:rsid w:val="00240B6C"/>
    <w:rsid w:val="00240D71"/>
    <w:rsid w:val="002418B4"/>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DAC"/>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754"/>
    <w:rsid w:val="002B3C1F"/>
    <w:rsid w:val="002B3F96"/>
    <w:rsid w:val="002B4E8F"/>
    <w:rsid w:val="002B4EFD"/>
    <w:rsid w:val="002B5B42"/>
    <w:rsid w:val="002B6381"/>
    <w:rsid w:val="002B754E"/>
    <w:rsid w:val="002B77A7"/>
    <w:rsid w:val="002B7B04"/>
    <w:rsid w:val="002B7FDD"/>
    <w:rsid w:val="002C0AE0"/>
    <w:rsid w:val="002C0C88"/>
    <w:rsid w:val="002C1B57"/>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144F"/>
    <w:rsid w:val="002E22BC"/>
    <w:rsid w:val="002E24B7"/>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5AE"/>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BE2"/>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5BA"/>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5AEC"/>
    <w:rsid w:val="003269BE"/>
    <w:rsid w:val="003274F2"/>
    <w:rsid w:val="003305D5"/>
    <w:rsid w:val="00330DF2"/>
    <w:rsid w:val="003321E5"/>
    <w:rsid w:val="003325A5"/>
    <w:rsid w:val="00332E1D"/>
    <w:rsid w:val="00333497"/>
    <w:rsid w:val="00333DDA"/>
    <w:rsid w:val="00333ED0"/>
    <w:rsid w:val="00334EF0"/>
    <w:rsid w:val="00335355"/>
    <w:rsid w:val="0033547A"/>
    <w:rsid w:val="00335488"/>
    <w:rsid w:val="003359C8"/>
    <w:rsid w:val="00335A22"/>
    <w:rsid w:val="00335A6B"/>
    <w:rsid w:val="00337D98"/>
    <w:rsid w:val="00340E9C"/>
    <w:rsid w:val="00340EFE"/>
    <w:rsid w:val="003413EE"/>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662"/>
    <w:rsid w:val="00353C4B"/>
    <w:rsid w:val="00353CE6"/>
    <w:rsid w:val="003542DC"/>
    <w:rsid w:val="00354B1E"/>
    <w:rsid w:val="00355929"/>
    <w:rsid w:val="00355BE7"/>
    <w:rsid w:val="00356278"/>
    <w:rsid w:val="00356659"/>
    <w:rsid w:val="00356864"/>
    <w:rsid w:val="00356947"/>
    <w:rsid w:val="00356C75"/>
    <w:rsid w:val="00357905"/>
    <w:rsid w:val="00357BB6"/>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3C00"/>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8EF"/>
    <w:rsid w:val="00415A8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303E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509"/>
    <w:rsid w:val="004738D5"/>
    <w:rsid w:val="00473E3B"/>
    <w:rsid w:val="00473E88"/>
    <w:rsid w:val="00473F8E"/>
    <w:rsid w:val="0047429F"/>
    <w:rsid w:val="00475AC9"/>
    <w:rsid w:val="004767AC"/>
    <w:rsid w:val="00477EAB"/>
    <w:rsid w:val="00480808"/>
    <w:rsid w:val="00480C75"/>
    <w:rsid w:val="004815FF"/>
    <w:rsid w:val="0048218D"/>
    <w:rsid w:val="00483025"/>
    <w:rsid w:val="0048342B"/>
    <w:rsid w:val="0048387E"/>
    <w:rsid w:val="00485467"/>
    <w:rsid w:val="00485983"/>
    <w:rsid w:val="00486103"/>
    <w:rsid w:val="004862DE"/>
    <w:rsid w:val="0048688D"/>
    <w:rsid w:val="00486A44"/>
    <w:rsid w:val="004871D5"/>
    <w:rsid w:val="0049055D"/>
    <w:rsid w:val="004908EF"/>
    <w:rsid w:val="00490B8F"/>
    <w:rsid w:val="00490EF4"/>
    <w:rsid w:val="0049142B"/>
    <w:rsid w:val="00491501"/>
    <w:rsid w:val="00492BAE"/>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59F"/>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2203"/>
    <w:rsid w:val="004D2252"/>
    <w:rsid w:val="004D2392"/>
    <w:rsid w:val="004D29B4"/>
    <w:rsid w:val="004D2E4A"/>
    <w:rsid w:val="004D2E93"/>
    <w:rsid w:val="004D4CAD"/>
    <w:rsid w:val="004D4DD7"/>
    <w:rsid w:val="004D5398"/>
    <w:rsid w:val="004D5793"/>
    <w:rsid w:val="004D5E64"/>
    <w:rsid w:val="004D6F89"/>
    <w:rsid w:val="004D79BA"/>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F0325"/>
    <w:rsid w:val="004F049D"/>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43D"/>
    <w:rsid w:val="00502B8C"/>
    <w:rsid w:val="005034A0"/>
    <w:rsid w:val="0050358A"/>
    <w:rsid w:val="005035A1"/>
    <w:rsid w:val="005040A9"/>
    <w:rsid w:val="005040E6"/>
    <w:rsid w:val="00504517"/>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6F39"/>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2DDA"/>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7B9"/>
    <w:rsid w:val="00575A4E"/>
    <w:rsid w:val="00575B30"/>
    <w:rsid w:val="00575B98"/>
    <w:rsid w:val="00575C03"/>
    <w:rsid w:val="00575EC6"/>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152C"/>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841"/>
    <w:rsid w:val="005A3D3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6C3"/>
    <w:rsid w:val="005C1889"/>
    <w:rsid w:val="005C1954"/>
    <w:rsid w:val="005C33DF"/>
    <w:rsid w:val="005C3554"/>
    <w:rsid w:val="005C3BFD"/>
    <w:rsid w:val="005C5155"/>
    <w:rsid w:val="005C53F4"/>
    <w:rsid w:val="005C5459"/>
    <w:rsid w:val="005C6043"/>
    <w:rsid w:val="005C6575"/>
    <w:rsid w:val="005C7F85"/>
    <w:rsid w:val="005C7FB0"/>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1337"/>
    <w:rsid w:val="006214B3"/>
    <w:rsid w:val="006227F0"/>
    <w:rsid w:val="00622D73"/>
    <w:rsid w:val="00622D91"/>
    <w:rsid w:val="0062316F"/>
    <w:rsid w:val="00623750"/>
    <w:rsid w:val="006238E8"/>
    <w:rsid w:val="00623AE3"/>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83"/>
    <w:rsid w:val="006340F4"/>
    <w:rsid w:val="0063442D"/>
    <w:rsid w:val="006347E5"/>
    <w:rsid w:val="00635592"/>
    <w:rsid w:val="00636A3C"/>
    <w:rsid w:val="00636D04"/>
    <w:rsid w:val="00636FA6"/>
    <w:rsid w:val="00637730"/>
    <w:rsid w:val="00637A3D"/>
    <w:rsid w:val="00640345"/>
    <w:rsid w:val="00640569"/>
    <w:rsid w:val="006416B0"/>
    <w:rsid w:val="0064195C"/>
    <w:rsid w:val="00642068"/>
    <w:rsid w:val="006421C4"/>
    <w:rsid w:val="006426DA"/>
    <w:rsid w:val="00642877"/>
    <w:rsid w:val="00642DC5"/>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503F"/>
    <w:rsid w:val="0067514D"/>
    <w:rsid w:val="00675492"/>
    <w:rsid w:val="00675B64"/>
    <w:rsid w:val="006760AB"/>
    <w:rsid w:val="0067683D"/>
    <w:rsid w:val="006772BC"/>
    <w:rsid w:val="00680140"/>
    <w:rsid w:val="00680230"/>
    <w:rsid w:val="00680AEB"/>
    <w:rsid w:val="00680D93"/>
    <w:rsid w:val="00680FA3"/>
    <w:rsid w:val="0068183F"/>
    <w:rsid w:val="00681A4C"/>
    <w:rsid w:val="00681EE1"/>
    <w:rsid w:val="00682C15"/>
    <w:rsid w:val="00682F2C"/>
    <w:rsid w:val="00683B7F"/>
    <w:rsid w:val="006848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3A2"/>
    <w:rsid w:val="00695501"/>
    <w:rsid w:val="006957E9"/>
    <w:rsid w:val="00695ED0"/>
    <w:rsid w:val="006964AD"/>
    <w:rsid w:val="00697414"/>
    <w:rsid w:val="006977AF"/>
    <w:rsid w:val="006A0437"/>
    <w:rsid w:val="006A17C0"/>
    <w:rsid w:val="006A20E1"/>
    <w:rsid w:val="006A33F1"/>
    <w:rsid w:val="006A348E"/>
    <w:rsid w:val="006A39E4"/>
    <w:rsid w:val="006A5515"/>
    <w:rsid w:val="006A571D"/>
    <w:rsid w:val="006A625E"/>
    <w:rsid w:val="006A65E9"/>
    <w:rsid w:val="006A6763"/>
    <w:rsid w:val="006A7CF0"/>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88"/>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3B4D"/>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6F6BE0"/>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3EE4"/>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33D4"/>
    <w:rsid w:val="0072493C"/>
    <w:rsid w:val="00724F67"/>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1882"/>
    <w:rsid w:val="00761DE7"/>
    <w:rsid w:val="00763389"/>
    <w:rsid w:val="0076364F"/>
    <w:rsid w:val="00764944"/>
    <w:rsid w:val="00765476"/>
    <w:rsid w:val="00765491"/>
    <w:rsid w:val="00770515"/>
    <w:rsid w:val="007707FA"/>
    <w:rsid w:val="00770CE2"/>
    <w:rsid w:val="00771326"/>
    <w:rsid w:val="00771651"/>
    <w:rsid w:val="00771F41"/>
    <w:rsid w:val="00772104"/>
    <w:rsid w:val="00772176"/>
    <w:rsid w:val="0077272F"/>
    <w:rsid w:val="00772C86"/>
    <w:rsid w:val="007732DA"/>
    <w:rsid w:val="007739A4"/>
    <w:rsid w:val="00774715"/>
    <w:rsid w:val="00774BEF"/>
    <w:rsid w:val="00775ABE"/>
    <w:rsid w:val="00775D6D"/>
    <w:rsid w:val="00775F36"/>
    <w:rsid w:val="00775FB8"/>
    <w:rsid w:val="007768C1"/>
    <w:rsid w:val="00776D39"/>
    <w:rsid w:val="00776FEE"/>
    <w:rsid w:val="00777260"/>
    <w:rsid w:val="00777305"/>
    <w:rsid w:val="0077758E"/>
    <w:rsid w:val="00777B99"/>
    <w:rsid w:val="007803A2"/>
    <w:rsid w:val="007806C1"/>
    <w:rsid w:val="00781406"/>
    <w:rsid w:val="007814E5"/>
    <w:rsid w:val="0078180C"/>
    <w:rsid w:val="00782766"/>
    <w:rsid w:val="00782FD0"/>
    <w:rsid w:val="0078360F"/>
    <w:rsid w:val="00783712"/>
    <w:rsid w:val="00783AB0"/>
    <w:rsid w:val="00783E9A"/>
    <w:rsid w:val="00784054"/>
    <w:rsid w:val="0078620D"/>
    <w:rsid w:val="007864DC"/>
    <w:rsid w:val="007866B6"/>
    <w:rsid w:val="00786D1E"/>
    <w:rsid w:val="00787217"/>
    <w:rsid w:val="00787954"/>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2E4"/>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EA5"/>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B1B"/>
    <w:rsid w:val="007E7C6C"/>
    <w:rsid w:val="007E7F84"/>
    <w:rsid w:val="007F0639"/>
    <w:rsid w:val="007F0B5F"/>
    <w:rsid w:val="007F0BF1"/>
    <w:rsid w:val="007F0E9D"/>
    <w:rsid w:val="007F1F32"/>
    <w:rsid w:val="007F2F65"/>
    <w:rsid w:val="007F433B"/>
    <w:rsid w:val="007F536A"/>
    <w:rsid w:val="007F5EDD"/>
    <w:rsid w:val="007F6F8C"/>
    <w:rsid w:val="007F77C4"/>
    <w:rsid w:val="007F7CAC"/>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041"/>
    <w:rsid w:val="0081513E"/>
    <w:rsid w:val="0081514C"/>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89A"/>
    <w:rsid w:val="00826BDD"/>
    <w:rsid w:val="00827C01"/>
    <w:rsid w:val="008303EA"/>
    <w:rsid w:val="00830B09"/>
    <w:rsid w:val="00831233"/>
    <w:rsid w:val="00831ED5"/>
    <w:rsid w:val="00831F93"/>
    <w:rsid w:val="0083258A"/>
    <w:rsid w:val="0083291B"/>
    <w:rsid w:val="00832F56"/>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063"/>
    <w:rsid w:val="008A5213"/>
    <w:rsid w:val="008A653B"/>
    <w:rsid w:val="008A70A4"/>
    <w:rsid w:val="008A7B3C"/>
    <w:rsid w:val="008A7C54"/>
    <w:rsid w:val="008A7F60"/>
    <w:rsid w:val="008B051D"/>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3D"/>
    <w:rsid w:val="008B784D"/>
    <w:rsid w:val="008C0067"/>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3427"/>
    <w:rsid w:val="008D3BFD"/>
    <w:rsid w:val="008D3D74"/>
    <w:rsid w:val="008D3DEF"/>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B8F"/>
    <w:rsid w:val="008E3F77"/>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D0B"/>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371F9"/>
    <w:rsid w:val="00941EEF"/>
    <w:rsid w:val="00942089"/>
    <w:rsid w:val="009423AC"/>
    <w:rsid w:val="009430B4"/>
    <w:rsid w:val="00943B00"/>
    <w:rsid w:val="009440D8"/>
    <w:rsid w:val="00944486"/>
    <w:rsid w:val="009449C8"/>
    <w:rsid w:val="00944A0F"/>
    <w:rsid w:val="009452DE"/>
    <w:rsid w:val="0094537E"/>
    <w:rsid w:val="00945778"/>
    <w:rsid w:val="00945F0D"/>
    <w:rsid w:val="00946CFE"/>
    <w:rsid w:val="00947D27"/>
    <w:rsid w:val="00947FAB"/>
    <w:rsid w:val="00950199"/>
    <w:rsid w:val="009509F2"/>
    <w:rsid w:val="00951633"/>
    <w:rsid w:val="009521CA"/>
    <w:rsid w:val="0095260A"/>
    <w:rsid w:val="00953953"/>
    <w:rsid w:val="00955045"/>
    <w:rsid w:val="00955B75"/>
    <w:rsid w:val="00956CA0"/>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8AD"/>
    <w:rsid w:val="00974AEC"/>
    <w:rsid w:val="00974B4A"/>
    <w:rsid w:val="00975513"/>
    <w:rsid w:val="00975C06"/>
    <w:rsid w:val="00975C71"/>
    <w:rsid w:val="0097640C"/>
    <w:rsid w:val="009764E0"/>
    <w:rsid w:val="00976DB1"/>
    <w:rsid w:val="00977A1B"/>
    <w:rsid w:val="00977CA4"/>
    <w:rsid w:val="009812A4"/>
    <w:rsid w:val="009812ED"/>
    <w:rsid w:val="00981742"/>
    <w:rsid w:val="00981F31"/>
    <w:rsid w:val="009823DD"/>
    <w:rsid w:val="00982CB2"/>
    <w:rsid w:val="009830AE"/>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559F"/>
    <w:rsid w:val="009A6C3D"/>
    <w:rsid w:val="009A6DA0"/>
    <w:rsid w:val="009A78EA"/>
    <w:rsid w:val="009A7DC2"/>
    <w:rsid w:val="009A7DC6"/>
    <w:rsid w:val="009B1658"/>
    <w:rsid w:val="009B27BB"/>
    <w:rsid w:val="009B2FE2"/>
    <w:rsid w:val="009B309F"/>
    <w:rsid w:val="009B314B"/>
    <w:rsid w:val="009B548B"/>
    <w:rsid w:val="009B5FCC"/>
    <w:rsid w:val="009B617F"/>
    <w:rsid w:val="009B719A"/>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3619"/>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4633"/>
    <w:rsid w:val="00A04A29"/>
    <w:rsid w:val="00A05081"/>
    <w:rsid w:val="00A0529F"/>
    <w:rsid w:val="00A05412"/>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723E"/>
    <w:rsid w:val="00A17737"/>
    <w:rsid w:val="00A178E3"/>
    <w:rsid w:val="00A17DA9"/>
    <w:rsid w:val="00A17E7F"/>
    <w:rsid w:val="00A20145"/>
    <w:rsid w:val="00A205A7"/>
    <w:rsid w:val="00A20CB0"/>
    <w:rsid w:val="00A224AD"/>
    <w:rsid w:val="00A22AAD"/>
    <w:rsid w:val="00A230D7"/>
    <w:rsid w:val="00A25264"/>
    <w:rsid w:val="00A255AE"/>
    <w:rsid w:val="00A25D41"/>
    <w:rsid w:val="00A262A7"/>
    <w:rsid w:val="00A278CD"/>
    <w:rsid w:val="00A30124"/>
    <w:rsid w:val="00A3171B"/>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67E29"/>
    <w:rsid w:val="00A70012"/>
    <w:rsid w:val="00A71854"/>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6A7"/>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0DA6"/>
    <w:rsid w:val="00AF145D"/>
    <w:rsid w:val="00AF27CE"/>
    <w:rsid w:val="00AF33F8"/>
    <w:rsid w:val="00AF46B7"/>
    <w:rsid w:val="00AF5748"/>
    <w:rsid w:val="00AF65F7"/>
    <w:rsid w:val="00B0011A"/>
    <w:rsid w:val="00B00411"/>
    <w:rsid w:val="00B00D8D"/>
    <w:rsid w:val="00B01280"/>
    <w:rsid w:val="00B015C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3FBD"/>
    <w:rsid w:val="00B15369"/>
    <w:rsid w:val="00B157FE"/>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3A8"/>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5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1D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080"/>
    <w:rsid w:val="00B664E7"/>
    <w:rsid w:val="00B6695B"/>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A"/>
    <w:rsid w:val="00B862AB"/>
    <w:rsid w:val="00B866CF"/>
    <w:rsid w:val="00B86FCF"/>
    <w:rsid w:val="00B876C9"/>
    <w:rsid w:val="00B87B3B"/>
    <w:rsid w:val="00B87CAA"/>
    <w:rsid w:val="00B87CAD"/>
    <w:rsid w:val="00B87EED"/>
    <w:rsid w:val="00B90339"/>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0E69"/>
    <w:rsid w:val="00BB1E59"/>
    <w:rsid w:val="00BB2108"/>
    <w:rsid w:val="00BB2602"/>
    <w:rsid w:val="00BB27C4"/>
    <w:rsid w:val="00BB2B57"/>
    <w:rsid w:val="00BB3201"/>
    <w:rsid w:val="00BB3643"/>
    <w:rsid w:val="00BB3DF8"/>
    <w:rsid w:val="00BB412E"/>
    <w:rsid w:val="00BB4974"/>
    <w:rsid w:val="00BB4DB2"/>
    <w:rsid w:val="00BB5D06"/>
    <w:rsid w:val="00BB6398"/>
    <w:rsid w:val="00BB7A9D"/>
    <w:rsid w:val="00BB7B12"/>
    <w:rsid w:val="00BB7CA6"/>
    <w:rsid w:val="00BC0686"/>
    <w:rsid w:val="00BC0DDB"/>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906"/>
    <w:rsid w:val="00C04A54"/>
    <w:rsid w:val="00C050EE"/>
    <w:rsid w:val="00C05AB9"/>
    <w:rsid w:val="00C063E9"/>
    <w:rsid w:val="00C064DB"/>
    <w:rsid w:val="00C07B4E"/>
    <w:rsid w:val="00C113DF"/>
    <w:rsid w:val="00C116FF"/>
    <w:rsid w:val="00C12698"/>
    <w:rsid w:val="00C12839"/>
    <w:rsid w:val="00C12C3D"/>
    <w:rsid w:val="00C13E87"/>
    <w:rsid w:val="00C1414A"/>
    <w:rsid w:val="00C14A53"/>
    <w:rsid w:val="00C14E43"/>
    <w:rsid w:val="00C15AB2"/>
    <w:rsid w:val="00C16080"/>
    <w:rsid w:val="00C16331"/>
    <w:rsid w:val="00C17394"/>
    <w:rsid w:val="00C17917"/>
    <w:rsid w:val="00C17937"/>
    <w:rsid w:val="00C17A8D"/>
    <w:rsid w:val="00C17B40"/>
    <w:rsid w:val="00C17FC9"/>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F4F"/>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981"/>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281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22DF"/>
    <w:rsid w:val="00CF237C"/>
    <w:rsid w:val="00CF24DA"/>
    <w:rsid w:val="00CF264C"/>
    <w:rsid w:val="00CF29EA"/>
    <w:rsid w:val="00CF2BF2"/>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0D75"/>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788"/>
    <w:rsid w:val="00D56F31"/>
    <w:rsid w:val="00D60235"/>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DAB"/>
    <w:rsid w:val="00D7524F"/>
    <w:rsid w:val="00D75B25"/>
    <w:rsid w:val="00D75D6E"/>
    <w:rsid w:val="00D76A0B"/>
    <w:rsid w:val="00D76BBF"/>
    <w:rsid w:val="00D7720B"/>
    <w:rsid w:val="00D8052D"/>
    <w:rsid w:val="00D8063A"/>
    <w:rsid w:val="00D80932"/>
    <w:rsid w:val="00D8149E"/>
    <w:rsid w:val="00D8151B"/>
    <w:rsid w:val="00D815BD"/>
    <w:rsid w:val="00D81875"/>
    <w:rsid w:val="00D8284D"/>
    <w:rsid w:val="00D82A9B"/>
    <w:rsid w:val="00D82C69"/>
    <w:rsid w:val="00D82DEB"/>
    <w:rsid w:val="00D83185"/>
    <w:rsid w:val="00D83BF3"/>
    <w:rsid w:val="00D83C4D"/>
    <w:rsid w:val="00D83E19"/>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77F"/>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51D9"/>
    <w:rsid w:val="00DB666B"/>
    <w:rsid w:val="00DB71BD"/>
    <w:rsid w:val="00DB787C"/>
    <w:rsid w:val="00DB7D77"/>
    <w:rsid w:val="00DB7DDC"/>
    <w:rsid w:val="00DC1A06"/>
    <w:rsid w:val="00DC214B"/>
    <w:rsid w:val="00DC2573"/>
    <w:rsid w:val="00DC4ACD"/>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1E5"/>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4133"/>
    <w:rsid w:val="00E04392"/>
    <w:rsid w:val="00E05232"/>
    <w:rsid w:val="00E06043"/>
    <w:rsid w:val="00E07002"/>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1A0E"/>
    <w:rsid w:val="00E22936"/>
    <w:rsid w:val="00E22B58"/>
    <w:rsid w:val="00E255EB"/>
    <w:rsid w:val="00E26292"/>
    <w:rsid w:val="00E26F2A"/>
    <w:rsid w:val="00E26F93"/>
    <w:rsid w:val="00E275D5"/>
    <w:rsid w:val="00E3000B"/>
    <w:rsid w:val="00E31C23"/>
    <w:rsid w:val="00E31EA5"/>
    <w:rsid w:val="00E33CC8"/>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CE"/>
    <w:rsid w:val="00E55EE0"/>
    <w:rsid w:val="00E56832"/>
    <w:rsid w:val="00E56A23"/>
    <w:rsid w:val="00E57616"/>
    <w:rsid w:val="00E57930"/>
    <w:rsid w:val="00E57D2F"/>
    <w:rsid w:val="00E6022B"/>
    <w:rsid w:val="00E60916"/>
    <w:rsid w:val="00E60949"/>
    <w:rsid w:val="00E610A2"/>
    <w:rsid w:val="00E614A1"/>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4E62"/>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9F1"/>
    <w:rsid w:val="00E84AC8"/>
    <w:rsid w:val="00E85310"/>
    <w:rsid w:val="00E85894"/>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C6C"/>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19C"/>
    <w:rsid w:val="00F0082B"/>
    <w:rsid w:val="00F014A7"/>
    <w:rsid w:val="00F0191A"/>
    <w:rsid w:val="00F01B5E"/>
    <w:rsid w:val="00F027AF"/>
    <w:rsid w:val="00F027DB"/>
    <w:rsid w:val="00F031C5"/>
    <w:rsid w:val="00F039D1"/>
    <w:rsid w:val="00F03BC8"/>
    <w:rsid w:val="00F03E6C"/>
    <w:rsid w:val="00F04100"/>
    <w:rsid w:val="00F04BFB"/>
    <w:rsid w:val="00F065F3"/>
    <w:rsid w:val="00F0707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3FC"/>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4B2"/>
    <w:rsid w:val="00FC66A1"/>
    <w:rsid w:val="00FC67F7"/>
    <w:rsid w:val="00FC6B24"/>
    <w:rsid w:val="00FC6C0F"/>
    <w:rsid w:val="00FC7390"/>
    <w:rsid w:val="00FC76B4"/>
    <w:rsid w:val="00FC7E69"/>
    <w:rsid w:val="00FC7F1A"/>
    <w:rsid w:val="00FD0021"/>
    <w:rsid w:val="00FD0810"/>
    <w:rsid w:val="00FD0CCD"/>
    <w:rsid w:val="00FD2265"/>
    <w:rsid w:val="00FD2A38"/>
    <w:rsid w:val="00FD2E91"/>
    <w:rsid w:val="00FD35A9"/>
    <w:rsid w:val="00FD4B06"/>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3FE0"/>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37842C25"/>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2B2ED-79BA-4DDA-B343-A5AF691A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6525</TotalTime>
  <Pages>12</Pages>
  <Words>5519</Words>
  <Characters>31461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3606</cp:revision>
  <cp:lastPrinted>2022-06-09T10:55:00Z</cp:lastPrinted>
  <dcterms:created xsi:type="dcterms:W3CDTF">2018-02-13T13:24:00Z</dcterms:created>
  <dcterms:modified xsi:type="dcterms:W3CDTF">2023-02-24T09:42:00Z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