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Default="003F404A" w:rsidP="003F404A">
      <w:pPr>
        <w:spacing w:after="0" w:line="240" w:lineRule="auto"/>
        <w:jc w:val="both"/>
        <w:rPr>
          <w:rFonts w:ascii="Times New Roman" w:hAnsi="Times New Roman"/>
          <w:b/>
          <w:bCs/>
          <w:sz w:val="28"/>
          <w:szCs w:val="28"/>
          <w:lang w:val="ro-RO"/>
        </w:rPr>
      </w:pPr>
    </w:p>
    <w:p w:rsidR="00EC04D4" w:rsidRPr="00804654" w:rsidRDefault="00EC04D4" w:rsidP="003F404A">
      <w:pPr>
        <w:spacing w:after="0" w:line="240" w:lineRule="auto"/>
        <w:jc w:val="both"/>
        <w:rPr>
          <w:rFonts w:ascii="Times New Roman" w:hAnsi="Times New Roman"/>
          <w:b/>
          <w:bCs/>
          <w:sz w:val="28"/>
          <w:szCs w:val="28"/>
          <w:lang w:val="ro-RO"/>
        </w:rPr>
      </w:pPr>
    </w:p>
    <w:p w:rsidR="003F404A" w:rsidRPr="002A64AD" w:rsidRDefault="003F404A" w:rsidP="003F404A">
      <w:pPr>
        <w:pStyle w:val="Heading1"/>
        <w:spacing w:after="120"/>
        <w:jc w:val="center"/>
        <w:rPr>
          <w:rFonts w:ascii="Arial" w:hAnsi="Arial" w:cs="Arial"/>
          <w:b/>
          <w:bCs/>
        </w:rPr>
      </w:pPr>
      <w:r w:rsidRPr="002A64AD">
        <w:rPr>
          <w:rFonts w:ascii="Arial" w:hAnsi="Arial" w:cs="Arial"/>
          <w:b/>
        </w:rPr>
        <w:t>DECIZIA ETAPEI DE ÎNCADRARE</w:t>
      </w:r>
      <w:r w:rsidRPr="002A64AD">
        <w:rPr>
          <w:rFonts w:ascii="Arial" w:hAnsi="Arial" w:cs="Arial"/>
          <w:b/>
          <w:bCs/>
        </w:rPr>
        <w:t xml:space="preserve"> </w:t>
      </w:r>
    </w:p>
    <w:p w:rsidR="000161F5" w:rsidRPr="000161F5" w:rsidRDefault="000161F5" w:rsidP="000161F5">
      <w:pPr>
        <w:rPr>
          <w:lang w:val="ro-RO"/>
        </w:rPr>
      </w:pPr>
    </w:p>
    <w:p w:rsidR="00AD4563" w:rsidRPr="002A64AD" w:rsidRDefault="00AD4563" w:rsidP="003F404A">
      <w:pPr>
        <w:autoSpaceDE w:val="0"/>
        <w:spacing w:after="0" w:line="240" w:lineRule="auto"/>
        <w:jc w:val="both"/>
        <w:rPr>
          <w:rFonts w:ascii="Arial" w:hAnsi="Arial" w:cs="Arial"/>
          <w:color w:val="FF0000"/>
          <w:sz w:val="24"/>
          <w:szCs w:val="24"/>
          <w:lang w:val="ro-RO"/>
        </w:rPr>
      </w:pPr>
    </w:p>
    <w:p w:rsidR="003F404A" w:rsidRPr="008C4EF3" w:rsidRDefault="003F404A" w:rsidP="00A54A3B">
      <w:pPr>
        <w:autoSpaceDE w:val="0"/>
        <w:spacing w:after="0" w:line="240" w:lineRule="auto"/>
        <w:ind w:firstLine="540"/>
        <w:jc w:val="both"/>
        <w:rPr>
          <w:rFonts w:ascii="Arial" w:hAnsi="Arial" w:cs="Arial"/>
          <w:sz w:val="24"/>
          <w:szCs w:val="24"/>
          <w:lang w:val="ro-RO"/>
        </w:rPr>
      </w:pPr>
      <w:r w:rsidRPr="00CD71EB">
        <w:rPr>
          <w:rFonts w:ascii="Arial" w:hAnsi="Arial" w:cs="Arial"/>
          <w:sz w:val="24"/>
          <w:szCs w:val="24"/>
          <w:lang w:val="ro-RO"/>
        </w:rPr>
        <w:t>Ca urmare a solicitării de emitere a acordului de mediu adresate de</w:t>
      </w:r>
      <w:r w:rsidRPr="00CD71EB">
        <w:rPr>
          <w:rFonts w:ascii="Arial" w:hAnsi="Arial" w:cs="Arial"/>
          <w:b/>
          <w:sz w:val="24"/>
          <w:szCs w:val="24"/>
          <w:lang w:val="ro-RO"/>
        </w:rPr>
        <w:t xml:space="preserve"> </w:t>
      </w:r>
      <w:r w:rsidR="00CD71EB" w:rsidRPr="00CD71EB">
        <w:rPr>
          <w:rFonts w:ascii="Arial" w:hAnsi="Arial" w:cs="Arial"/>
          <w:b/>
          <w:sz w:val="24"/>
          <w:szCs w:val="24"/>
          <w:lang w:val="ro-RO"/>
        </w:rPr>
        <w:t xml:space="preserve">Comuna </w:t>
      </w:r>
      <w:r w:rsidR="00AE4501">
        <w:rPr>
          <w:rFonts w:ascii="Arial" w:hAnsi="Arial" w:cs="Arial"/>
          <w:b/>
          <w:sz w:val="24"/>
          <w:szCs w:val="24"/>
          <w:lang w:val="ro-RO"/>
        </w:rPr>
        <w:t>M</w:t>
      </w:r>
      <w:r w:rsidR="00B506C8">
        <w:rPr>
          <w:rFonts w:ascii="Arial" w:hAnsi="Arial" w:cs="Arial"/>
          <w:b/>
          <w:sz w:val="24"/>
          <w:szCs w:val="24"/>
          <w:lang w:val="ro-RO"/>
        </w:rPr>
        <w:t>eseșenii de Jos</w:t>
      </w:r>
      <w:r w:rsidR="00D81875" w:rsidRPr="00CD71EB">
        <w:rPr>
          <w:rFonts w:ascii="Arial" w:hAnsi="Arial" w:cs="Arial"/>
          <w:b/>
          <w:sz w:val="24"/>
          <w:szCs w:val="24"/>
          <w:lang w:val="ro-RO"/>
        </w:rPr>
        <w:t>,</w:t>
      </w:r>
      <w:r w:rsidR="00D81875" w:rsidRPr="002A64AD">
        <w:rPr>
          <w:rFonts w:ascii="Arial" w:hAnsi="Arial" w:cs="Arial"/>
          <w:b/>
          <w:color w:val="FF0000"/>
          <w:sz w:val="24"/>
          <w:szCs w:val="24"/>
          <w:lang w:val="ro-RO"/>
        </w:rPr>
        <w:t xml:space="preserve"> </w:t>
      </w:r>
      <w:r w:rsidR="00D81875" w:rsidRPr="008C4EF3">
        <w:rPr>
          <w:rFonts w:ascii="Arial" w:hAnsi="Arial" w:cs="Arial"/>
          <w:sz w:val="24"/>
          <w:szCs w:val="24"/>
          <w:lang w:val="ro-RO"/>
        </w:rPr>
        <w:t xml:space="preserve">cu sediul în </w:t>
      </w:r>
      <w:r w:rsidR="00B506C8" w:rsidRPr="00B506C8">
        <w:rPr>
          <w:rFonts w:ascii="Arial" w:hAnsi="Arial" w:cs="Arial"/>
          <w:sz w:val="24"/>
          <w:szCs w:val="24"/>
          <w:lang w:val="ro-RO"/>
        </w:rPr>
        <w:t>Meseșenii de Jos, nr. 41, com. Meseșenii de Jos, jud. Sălaj</w:t>
      </w:r>
      <w:r w:rsidRPr="008C4EF3">
        <w:rPr>
          <w:rFonts w:ascii="Arial" w:hAnsi="Arial" w:cs="Arial"/>
          <w:sz w:val="24"/>
          <w:szCs w:val="24"/>
          <w:lang w:val="ro-RO"/>
        </w:rPr>
        <w:t>, înregistrată la APM S</w:t>
      </w:r>
      <w:r w:rsidR="00B506C8">
        <w:rPr>
          <w:rFonts w:ascii="Arial" w:hAnsi="Arial" w:cs="Arial"/>
          <w:sz w:val="24"/>
          <w:szCs w:val="24"/>
          <w:lang w:val="ro-RO"/>
        </w:rPr>
        <w:t>ă</w:t>
      </w:r>
      <w:r w:rsidRPr="008C4EF3">
        <w:rPr>
          <w:rFonts w:ascii="Arial" w:hAnsi="Arial" w:cs="Arial"/>
          <w:sz w:val="24"/>
          <w:szCs w:val="24"/>
          <w:lang w:val="ro-RO"/>
        </w:rPr>
        <w:t xml:space="preserve">laj cu nr. </w:t>
      </w:r>
      <w:r w:rsidR="00B506C8">
        <w:rPr>
          <w:rFonts w:ascii="Arial" w:hAnsi="Arial" w:cs="Arial"/>
          <w:sz w:val="24"/>
          <w:szCs w:val="24"/>
          <w:lang w:val="ro-RO"/>
        </w:rPr>
        <w:t>4384</w:t>
      </w:r>
      <w:r w:rsidR="007F61A6" w:rsidRPr="007F61A6">
        <w:rPr>
          <w:rFonts w:ascii="Arial" w:hAnsi="Arial" w:cs="Arial"/>
          <w:sz w:val="24"/>
          <w:szCs w:val="24"/>
          <w:lang w:val="ro-RO"/>
        </w:rPr>
        <w:t>/</w:t>
      </w:r>
      <w:r w:rsidR="00B506C8">
        <w:rPr>
          <w:rFonts w:ascii="Arial" w:hAnsi="Arial" w:cs="Arial"/>
          <w:sz w:val="24"/>
          <w:szCs w:val="24"/>
          <w:lang w:val="ro-RO"/>
        </w:rPr>
        <w:t>02</w:t>
      </w:r>
      <w:r w:rsidR="007F61A6" w:rsidRPr="007F61A6">
        <w:rPr>
          <w:rFonts w:ascii="Arial" w:hAnsi="Arial" w:cs="Arial"/>
          <w:sz w:val="24"/>
          <w:szCs w:val="24"/>
          <w:lang w:val="ro-RO"/>
        </w:rPr>
        <w:t>.</w:t>
      </w:r>
      <w:r w:rsidR="00D42F72">
        <w:rPr>
          <w:rFonts w:ascii="Arial" w:hAnsi="Arial" w:cs="Arial"/>
          <w:sz w:val="24"/>
          <w:szCs w:val="24"/>
          <w:lang w:val="ro-RO"/>
        </w:rPr>
        <w:t>0</w:t>
      </w:r>
      <w:r w:rsidR="00B506C8">
        <w:rPr>
          <w:rFonts w:ascii="Arial" w:hAnsi="Arial" w:cs="Arial"/>
          <w:sz w:val="24"/>
          <w:szCs w:val="24"/>
          <w:lang w:val="ro-RO"/>
        </w:rPr>
        <w:t>6</w:t>
      </w:r>
      <w:r w:rsidR="007F61A6" w:rsidRPr="007F61A6">
        <w:rPr>
          <w:rFonts w:ascii="Arial" w:hAnsi="Arial" w:cs="Arial"/>
          <w:sz w:val="24"/>
          <w:szCs w:val="24"/>
          <w:lang w:val="ro-RO"/>
        </w:rPr>
        <w:t>.202</w:t>
      </w:r>
      <w:r w:rsidR="00B506C8">
        <w:rPr>
          <w:rFonts w:ascii="Arial" w:hAnsi="Arial" w:cs="Arial"/>
          <w:sz w:val="24"/>
          <w:szCs w:val="24"/>
          <w:lang w:val="ro-RO"/>
        </w:rPr>
        <w:t>2</w:t>
      </w:r>
      <w:r w:rsidRPr="008C4EF3">
        <w:rPr>
          <w:rFonts w:ascii="Arial" w:hAnsi="Arial" w:cs="Arial"/>
          <w:spacing w:val="-6"/>
          <w:sz w:val="24"/>
          <w:szCs w:val="24"/>
          <w:lang w:val="ro-RO"/>
        </w:rPr>
        <w:t>,</w:t>
      </w:r>
      <w:r w:rsidRPr="008C4EF3">
        <w:rPr>
          <w:rFonts w:ascii="Arial" w:hAnsi="Arial" w:cs="Arial"/>
          <w:sz w:val="24"/>
          <w:szCs w:val="24"/>
          <w:lang w:val="ro-RO"/>
        </w:rPr>
        <w:t xml:space="preserve">  în baza:</w:t>
      </w:r>
    </w:p>
    <w:p w:rsidR="003F404A" w:rsidRPr="00120E83"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120E83">
        <w:rPr>
          <w:rFonts w:ascii="Arial" w:hAnsi="Arial" w:cs="Arial"/>
          <w:b/>
          <w:sz w:val="24"/>
          <w:szCs w:val="24"/>
          <w:lang w:val="ro-RO" w:eastAsia="ro-RO"/>
        </w:rPr>
        <w:t xml:space="preserve">Legii nr. 292/2018 </w:t>
      </w:r>
      <w:r w:rsidRPr="00120E83">
        <w:rPr>
          <w:rFonts w:ascii="Arial" w:hAnsi="Arial" w:cs="Arial"/>
          <w:sz w:val="24"/>
          <w:szCs w:val="24"/>
          <w:lang w:val="ro-RO" w:eastAsia="ro-RO"/>
        </w:rPr>
        <w:t>privind evaluarea impactului anumitor proiecte publice şi private asupra mediului</w:t>
      </w:r>
      <w:r w:rsidR="008B753D" w:rsidRPr="00120E83">
        <w:rPr>
          <w:rFonts w:ascii="Arial" w:hAnsi="Arial" w:cs="Arial"/>
          <w:sz w:val="24"/>
          <w:szCs w:val="24"/>
          <w:lang w:val="ro-RO" w:eastAsia="ro-RO"/>
        </w:rPr>
        <w:t>, și a</w:t>
      </w:r>
    </w:p>
    <w:p w:rsidR="003F404A" w:rsidRPr="00120E83"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120E83">
        <w:rPr>
          <w:rFonts w:ascii="Arial" w:hAnsi="Arial" w:cs="Arial"/>
          <w:b/>
          <w:sz w:val="24"/>
          <w:szCs w:val="24"/>
          <w:lang w:val="ro-RO"/>
        </w:rPr>
        <w:t>Ordonanţei de Urgenţă a Guvernului nr. 57/2007</w:t>
      </w:r>
      <w:r w:rsidRPr="00120E83">
        <w:rPr>
          <w:rFonts w:ascii="Arial" w:hAnsi="Arial" w:cs="Arial"/>
          <w:sz w:val="24"/>
          <w:szCs w:val="24"/>
          <w:lang w:val="ro-RO"/>
        </w:rPr>
        <w:t xml:space="preserve"> privind regimul ariilor naturale protejate, conservarea habitatelor naturale, a florei şi faunei sǎlbatice, </w:t>
      </w:r>
      <w:r w:rsidR="00E70DA1" w:rsidRPr="00120E83">
        <w:rPr>
          <w:rFonts w:ascii="Arial" w:hAnsi="Arial" w:cs="Arial"/>
          <w:sz w:val="24"/>
          <w:szCs w:val="24"/>
          <w:lang w:val="ro-RO"/>
        </w:rPr>
        <w:t>aprobată cu modificǎri şi completǎri</w:t>
      </w:r>
      <w:r w:rsidRPr="00120E83">
        <w:rPr>
          <w:rFonts w:ascii="Arial" w:hAnsi="Arial" w:cs="Arial"/>
          <w:sz w:val="24"/>
          <w:szCs w:val="24"/>
          <w:lang w:val="ro-RO"/>
        </w:rPr>
        <w:t xml:space="preserve"> prin </w:t>
      </w:r>
      <w:r w:rsidRPr="00120E83">
        <w:rPr>
          <w:rFonts w:ascii="Arial" w:hAnsi="Arial" w:cs="Arial"/>
          <w:b/>
          <w:sz w:val="24"/>
          <w:szCs w:val="24"/>
          <w:lang w:val="ro-RO"/>
        </w:rPr>
        <w:t>Legea nr. 49/2011</w:t>
      </w:r>
      <w:r w:rsidRPr="00120E83">
        <w:rPr>
          <w:rFonts w:ascii="Arial" w:hAnsi="Arial" w:cs="Arial"/>
          <w:sz w:val="24"/>
          <w:szCs w:val="24"/>
          <w:lang w:val="ro-RO"/>
        </w:rPr>
        <w:t>,</w:t>
      </w:r>
      <w:r w:rsidR="00E70DA1" w:rsidRPr="00120E83">
        <w:rPr>
          <w:rFonts w:ascii="Arial" w:hAnsi="Arial" w:cs="Arial"/>
          <w:sz w:val="24"/>
          <w:szCs w:val="24"/>
          <w:lang w:val="ro-RO"/>
        </w:rPr>
        <w:t xml:space="preserve"> cu modificările și completările ulterioare,</w:t>
      </w:r>
    </w:p>
    <w:p w:rsidR="007F5EDD" w:rsidRPr="00CD71EB"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120E83">
        <w:rPr>
          <w:rFonts w:ascii="Arial" w:hAnsi="Arial" w:cs="Arial"/>
          <w:sz w:val="24"/>
          <w:szCs w:val="24"/>
          <w:lang w:val="ro-RO"/>
        </w:rPr>
        <w:t>autoritatea competentă pentru protecţia mediului APM Sălaj decide, ca urmare a consultărilo</w:t>
      </w:r>
      <w:r w:rsidR="00FF7388" w:rsidRPr="00120E83">
        <w:rPr>
          <w:rFonts w:ascii="Arial" w:hAnsi="Arial" w:cs="Arial"/>
          <w:sz w:val="24"/>
          <w:szCs w:val="24"/>
          <w:lang w:val="ro-RO"/>
        </w:rPr>
        <w:t xml:space="preserve">r </w:t>
      </w:r>
      <w:r w:rsidR="00C866D0" w:rsidRPr="00120E83">
        <w:rPr>
          <w:rFonts w:ascii="Arial" w:hAnsi="Arial" w:cs="Arial"/>
          <w:sz w:val="24"/>
          <w:szCs w:val="24"/>
          <w:lang w:val="ro-RO"/>
        </w:rPr>
        <w:t>desfăşurate în cadrul şedinţei</w:t>
      </w:r>
      <w:r w:rsidRPr="00120E83">
        <w:rPr>
          <w:rFonts w:ascii="Arial" w:hAnsi="Arial" w:cs="Arial"/>
          <w:sz w:val="24"/>
          <w:szCs w:val="24"/>
          <w:lang w:val="ro-RO"/>
        </w:rPr>
        <w:t xml:space="preserve"> Comisiei de Analiză Tehnică din data de </w:t>
      </w:r>
      <w:r w:rsidR="00B506C8">
        <w:rPr>
          <w:rFonts w:ascii="Arial" w:hAnsi="Arial" w:cs="Arial"/>
          <w:sz w:val="24"/>
          <w:szCs w:val="24"/>
          <w:lang w:val="ro-RO"/>
        </w:rPr>
        <w:t>23</w:t>
      </w:r>
      <w:r w:rsidR="00120E83" w:rsidRPr="00120E83">
        <w:rPr>
          <w:rFonts w:ascii="Arial" w:hAnsi="Arial" w:cs="Arial"/>
          <w:sz w:val="24"/>
          <w:szCs w:val="24"/>
          <w:lang w:val="ro-RO"/>
        </w:rPr>
        <w:t>.0</w:t>
      </w:r>
      <w:r w:rsidR="00B506C8">
        <w:rPr>
          <w:rFonts w:ascii="Arial" w:hAnsi="Arial" w:cs="Arial"/>
          <w:sz w:val="24"/>
          <w:szCs w:val="24"/>
          <w:lang w:val="ro-RO"/>
        </w:rPr>
        <w:t>3</w:t>
      </w:r>
      <w:r w:rsidR="000C30DD" w:rsidRPr="00120E83">
        <w:rPr>
          <w:rFonts w:ascii="Arial" w:hAnsi="Arial" w:cs="Arial"/>
          <w:sz w:val="24"/>
          <w:szCs w:val="24"/>
          <w:lang w:val="ro-RO"/>
        </w:rPr>
        <w:t>.202</w:t>
      </w:r>
      <w:r w:rsidR="00B506C8">
        <w:rPr>
          <w:rFonts w:ascii="Arial" w:hAnsi="Arial" w:cs="Arial"/>
          <w:sz w:val="24"/>
          <w:szCs w:val="24"/>
          <w:lang w:val="ro-RO"/>
        </w:rPr>
        <w:t>3</w:t>
      </w:r>
      <w:r w:rsidRPr="00120E83">
        <w:rPr>
          <w:rFonts w:ascii="Arial" w:hAnsi="Arial" w:cs="Arial"/>
          <w:sz w:val="24"/>
          <w:szCs w:val="24"/>
          <w:lang w:val="ro-RO"/>
        </w:rPr>
        <w:t>, că proiectul:</w:t>
      </w:r>
      <w:r w:rsidRPr="002A64AD">
        <w:rPr>
          <w:rFonts w:ascii="Arial" w:hAnsi="Arial" w:cs="Arial"/>
          <w:color w:val="FF0000"/>
          <w:sz w:val="24"/>
          <w:szCs w:val="24"/>
          <w:lang w:val="ro-RO"/>
        </w:rPr>
        <w:t xml:space="preserve"> </w:t>
      </w:r>
      <w:r w:rsidR="00D42F72">
        <w:rPr>
          <w:rFonts w:ascii="Arial" w:hAnsi="Arial" w:cs="Arial"/>
          <w:b/>
          <w:i/>
          <w:sz w:val="24"/>
          <w:szCs w:val="24"/>
          <w:lang w:val="ro-RO"/>
        </w:rPr>
        <w:t>Înființarea rețea inteligentă</w:t>
      </w:r>
      <w:r w:rsidR="00120E83" w:rsidRPr="00120E83">
        <w:rPr>
          <w:rFonts w:ascii="Arial" w:hAnsi="Arial" w:cs="Arial"/>
          <w:b/>
          <w:i/>
          <w:sz w:val="24"/>
          <w:szCs w:val="24"/>
          <w:lang w:val="ro-RO"/>
        </w:rPr>
        <w:t xml:space="preserve"> de distribuție a gazelor naturale în comuna </w:t>
      </w:r>
      <w:r w:rsidR="00B506C8" w:rsidRPr="00B506C8">
        <w:rPr>
          <w:rFonts w:ascii="Arial" w:hAnsi="Arial" w:cs="Arial"/>
          <w:b/>
          <w:i/>
          <w:sz w:val="24"/>
          <w:szCs w:val="24"/>
          <w:lang w:val="ro-RO"/>
        </w:rPr>
        <w:t>Meseșenii de Jos</w:t>
      </w:r>
      <w:r w:rsidR="00120E83" w:rsidRPr="00120E83">
        <w:rPr>
          <w:rFonts w:ascii="Arial" w:hAnsi="Arial" w:cs="Arial"/>
          <w:b/>
          <w:i/>
          <w:sz w:val="24"/>
          <w:szCs w:val="24"/>
          <w:lang w:val="ro-RO"/>
        </w:rPr>
        <w:t>, județul Sălaj</w:t>
      </w:r>
      <w:r w:rsidRPr="00120E83">
        <w:rPr>
          <w:rFonts w:ascii="Arial" w:hAnsi="Arial" w:cs="Arial"/>
          <w:sz w:val="24"/>
          <w:szCs w:val="24"/>
          <w:lang w:val="ro-RO"/>
        </w:rPr>
        <w:t>,</w:t>
      </w:r>
      <w:r w:rsidRPr="002A64AD">
        <w:rPr>
          <w:rFonts w:ascii="Arial" w:hAnsi="Arial" w:cs="Arial"/>
          <w:color w:val="FF0000"/>
          <w:sz w:val="24"/>
          <w:szCs w:val="24"/>
          <w:lang w:val="ro-RO"/>
        </w:rPr>
        <w:t xml:space="preserve"> </w:t>
      </w:r>
      <w:r w:rsidRPr="00CD71EB">
        <w:rPr>
          <w:rFonts w:ascii="Arial" w:hAnsi="Arial" w:cs="Arial"/>
          <w:sz w:val="24"/>
          <w:szCs w:val="24"/>
          <w:lang w:val="ro-RO"/>
        </w:rPr>
        <w:t>propus a fi amplasat în</w:t>
      </w:r>
      <w:r w:rsidR="0040263A" w:rsidRPr="00CD71EB">
        <w:rPr>
          <w:rFonts w:ascii="Times New Roman" w:hAnsi="Times New Roman"/>
          <w:lang w:val="ro-RO"/>
        </w:rPr>
        <w:t xml:space="preserve"> </w:t>
      </w:r>
      <w:r w:rsidR="00CD71EB" w:rsidRPr="00CD71EB">
        <w:rPr>
          <w:rFonts w:ascii="Arial" w:hAnsi="Arial" w:cs="Arial"/>
          <w:sz w:val="24"/>
          <w:szCs w:val="24"/>
          <w:lang w:val="ro-RO"/>
        </w:rPr>
        <w:t xml:space="preserve">județul Sălaj, comuna </w:t>
      </w:r>
      <w:r w:rsidR="00B506C8" w:rsidRPr="00B506C8">
        <w:rPr>
          <w:rFonts w:ascii="Arial" w:hAnsi="Arial" w:cs="Arial"/>
          <w:sz w:val="24"/>
          <w:szCs w:val="24"/>
          <w:lang w:val="ro-RO"/>
        </w:rPr>
        <w:t xml:space="preserve"> Meseșenii de Jos</w:t>
      </w:r>
      <w:r w:rsidR="004A67F5" w:rsidRPr="00CD71EB">
        <w:rPr>
          <w:rFonts w:ascii="Arial" w:hAnsi="Arial" w:cs="Arial"/>
          <w:sz w:val="24"/>
          <w:szCs w:val="24"/>
          <w:lang w:val="ro-RO"/>
        </w:rPr>
        <w:t>,</w:t>
      </w:r>
      <w:r w:rsidR="00B506C8">
        <w:rPr>
          <w:rFonts w:ascii="Arial" w:hAnsi="Arial" w:cs="Arial"/>
          <w:sz w:val="24"/>
          <w:szCs w:val="24"/>
          <w:lang w:val="ro-RO"/>
        </w:rPr>
        <w:t xml:space="preserve"> intra- și extravilan.</w:t>
      </w:r>
    </w:p>
    <w:p w:rsidR="00125A5C" w:rsidRPr="00CD71EB" w:rsidRDefault="00125A5C" w:rsidP="00A54A3B">
      <w:pPr>
        <w:autoSpaceDE w:val="0"/>
        <w:autoSpaceDN w:val="0"/>
        <w:adjustRightInd w:val="0"/>
        <w:spacing w:after="0" w:line="240" w:lineRule="auto"/>
        <w:ind w:firstLine="540"/>
        <w:jc w:val="both"/>
        <w:rPr>
          <w:rFonts w:ascii="Arial" w:hAnsi="Arial" w:cs="Arial"/>
          <w:b/>
          <w:i/>
          <w:sz w:val="24"/>
          <w:szCs w:val="24"/>
          <w:lang w:val="ro-RO"/>
        </w:rPr>
      </w:pPr>
    </w:p>
    <w:p w:rsidR="003F404A" w:rsidRPr="00CD71EB" w:rsidRDefault="003F404A" w:rsidP="00A54A3B">
      <w:pPr>
        <w:autoSpaceDE w:val="0"/>
        <w:autoSpaceDN w:val="0"/>
        <w:adjustRightInd w:val="0"/>
        <w:spacing w:after="0" w:line="240" w:lineRule="auto"/>
        <w:ind w:firstLine="540"/>
        <w:jc w:val="both"/>
        <w:rPr>
          <w:rFonts w:ascii="Arial" w:hAnsi="Arial" w:cs="Arial"/>
          <w:b/>
          <w:i/>
          <w:sz w:val="24"/>
          <w:szCs w:val="24"/>
          <w:lang w:val="ro-RO"/>
        </w:rPr>
      </w:pPr>
      <w:r w:rsidRPr="00CD71EB">
        <w:rPr>
          <w:rFonts w:ascii="Arial" w:hAnsi="Arial" w:cs="Arial"/>
          <w:b/>
          <w:i/>
          <w:sz w:val="24"/>
          <w:szCs w:val="24"/>
          <w:lang w:val="ro-RO"/>
        </w:rPr>
        <w:t>nu se supune evaluării impactului asupra mediului</w:t>
      </w:r>
      <w:r w:rsidR="004738D5" w:rsidRPr="00CD71EB">
        <w:rPr>
          <w:rFonts w:ascii="Arial" w:hAnsi="Arial" w:cs="Arial"/>
          <w:b/>
          <w:i/>
          <w:sz w:val="24"/>
          <w:szCs w:val="24"/>
          <w:lang w:val="ro-RO"/>
        </w:rPr>
        <w:t xml:space="preserve"> </w:t>
      </w:r>
      <w:r w:rsidR="007F5EDD" w:rsidRPr="00CD71EB">
        <w:rPr>
          <w:rFonts w:ascii="Arial" w:hAnsi="Arial" w:cs="Arial"/>
          <w:b/>
          <w:i/>
          <w:sz w:val="24"/>
          <w:szCs w:val="24"/>
          <w:lang w:val="ro-RO"/>
        </w:rPr>
        <w:t>şi</w:t>
      </w:r>
      <w:r w:rsidR="00CD61EB" w:rsidRPr="00CD71EB">
        <w:rPr>
          <w:rFonts w:ascii="Arial" w:hAnsi="Arial" w:cs="Arial"/>
          <w:b/>
          <w:i/>
          <w:sz w:val="24"/>
          <w:szCs w:val="24"/>
          <w:lang w:val="ro-RO"/>
        </w:rPr>
        <w:t xml:space="preserve"> nu se supune evaluării impactului asupra corpurilor de apă</w:t>
      </w:r>
      <w:r w:rsidRPr="00CD71EB">
        <w:rPr>
          <w:rFonts w:ascii="Arial" w:hAnsi="Arial" w:cs="Arial"/>
          <w:b/>
          <w:i/>
          <w:sz w:val="24"/>
          <w:szCs w:val="24"/>
          <w:lang w:val="ro-RO"/>
        </w:rPr>
        <w:t xml:space="preserve">.  </w:t>
      </w:r>
    </w:p>
    <w:p w:rsidR="00F90897" w:rsidRPr="00CD71EB" w:rsidRDefault="003F404A" w:rsidP="003F404A">
      <w:pPr>
        <w:autoSpaceDE w:val="0"/>
        <w:autoSpaceDN w:val="0"/>
        <w:adjustRightInd w:val="0"/>
        <w:spacing w:after="0" w:line="240" w:lineRule="auto"/>
        <w:jc w:val="both"/>
        <w:rPr>
          <w:rFonts w:ascii="Arial" w:hAnsi="Arial" w:cs="Arial"/>
          <w:sz w:val="24"/>
          <w:szCs w:val="24"/>
          <w:lang w:val="ro-RO"/>
        </w:rPr>
      </w:pPr>
      <w:r w:rsidRPr="00CD71EB">
        <w:rPr>
          <w:rFonts w:ascii="Arial" w:hAnsi="Arial" w:cs="Arial"/>
          <w:sz w:val="24"/>
          <w:szCs w:val="24"/>
          <w:lang w:val="ro-RO"/>
        </w:rPr>
        <w:t xml:space="preserve">    </w:t>
      </w:r>
    </w:p>
    <w:p w:rsidR="003F404A" w:rsidRPr="00CD71EB" w:rsidRDefault="003F404A" w:rsidP="003F404A">
      <w:pPr>
        <w:autoSpaceDE w:val="0"/>
        <w:autoSpaceDN w:val="0"/>
        <w:adjustRightInd w:val="0"/>
        <w:spacing w:after="0" w:line="240" w:lineRule="auto"/>
        <w:jc w:val="both"/>
        <w:rPr>
          <w:rFonts w:ascii="Arial" w:hAnsi="Arial" w:cs="Arial"/>
          <w:sz w:val="24"/>
          <w:szCs w:val="24"/>
          <w:lang w:val="ro-RO"/>
        </w:rPr>
      </w:pPr>
      <w:r w:rsidRPr="00CD71EB">
        <w:rPr>
          <w:rFonts w:ascii="Arial" w:hAnsi="Arial" w:cs="Arial"/>
          <w:sz w:val="24"/>
          <w:szCs w:val="24"/>
          <w:lang w:val="ro-RO"/>
        </w:rPr>
        <w:t>Justificarea prezentei decizii:</w:t>
      </w:r>
    </w:p>
    <w:p w:rsidR="00F67E4F" w:rsidRPr="00CD71EB" w:rsidRDefault="00AE1F83" w:rsidP="00F67E4F">
      <w:pPr>
        <w:autoSpaceDE w:val="0"/>
        <w:autoSpaceDN w:val="0"/>
        <w:adjustRightInd w:val="0"/>
        <w:spacing w:after="0" w:line="240" w:lineRule="auto"/>
        <w:jc w:val="both"/>
        <w:rPr>
          <w:rFonts w:ascii="Arial" w:hAnsi="Arial" w:cs="Arial"/>
          <w:b/>
          <w:sz w:val="24"/>
          <w:szCs w:val="24"/>
          <w:lang w:val="ro-RO"/>
        </w:rPr>
      </w:pPr>
      <w:r w:rsidRPr="00CD71EB">
        <w:rPr>
          <w:rFonts w:ascii="Arial" w:hAnsi="Arial" w:cs="Arial"/>
          <w:b/>
          <w:noProof/>
          <w:sz w:val="24"/>
          <w:szCs w:val="24"/>
          <w:lang w:val="ro-RO"/>
        </w:rPr>
        <w:t xml:space="preserve">   I. </w:t>
      </w:r>
      <w:r w:rsidR="00F67E4F" w:rsidRPr="00CD71EB">
        <w:rPr>
          <w:rFonts w:ascii="Arial" w:hAnsi="Arial" w:cs="Arial"/>
          <w:b/>
          <w:noProof/>
          <w:sz w:val="24"/>
          <w:szCs w:val="24"/>
          <w:lang w:val="ro-RO"/>
        </w:rPr>
        <w:t xml:space="preserve">Motivele pe baza cărora s-a stabilit necesitatea </w:t>
      </w:r>
      <w:r w:rsidR="00F67E4F" w:rsidRPr="00EC5FA7">
        <w:rPr>
          <w:rFonts w:ascii="Arial" w:hAnsi="Arial" w:cs="Arial"/>
          <w:b/>
          <w:noProof/>
          <w:sz w:val="24"/>
          <w:szCs w:val="24"/>
          <w:u w:val="single"/>
          <w:lang w:val="ro-RO"/>
        </w:rPr>
        <w:t>neefectuării</w:t>
      </w:r>
      <w:r w:rsidR="00F67E4F" w:rsidRPr="00CD71EB">
        <w:rPr>
          <w:rFonts w:ascii="Arial" w:hAnsi="Arial" w:cs="Arial"/>
          <w:b/>
          <w:noProof/>
          <w:sz w:val="24"/>
          <w:szCs w:val="24"/>
          <w:lang w:val="ro-RO"/>
        </w:rPr>
        <w:t xml:space="preserve"> </w:t>
      </w:r>
      <w:r w:rsidR="00F67E4F" w:rsidRPr="00CD71EB">
        <w:rPr>
          <w:rFonts w:ascii="Arial" w:hAnsi="Arial" w:cs="Arial"/>
          <w:b/>
          <w:i/>
          <w:noProof/>
          <w:sz w:val="24"/>
          <w:szCs w:val="24"/>
          <w:lang w:val="ro-RO"/>
        </w:rPr>
        <w:t>evaluării impactului asupra mediului</w:t>
      </w:r>
      <w:r w:rsidR="00F67E4F" w:rsidRPr="00CD71EB">
        <w:rPr>
          <w:rFonts w:ascii="Arial" w:hAnsi="Arial" w:cs="Arial"/>
          <w:b/>
          <w:noProof/>
          <w:sz w:val="24"/>
          <w:szCs w:val="24"/>
          <w:lang w:val="ro-RO"/>
        </w:rPr>
        <w:t xml:space="preserve"> sunt următoarele:</w:t>
      </w:r>
    </w:p>
    <w:p w:rsidR="003F404A" w:rsidRPr="005001AB" w:rsidRDefault="003F404A" w:rsidP="003F404A">
      <w:pPr>
        <w:autoSpaceDE w:val="0"/>
        <w:autoSpaceDN w:val="0"/>
        <w:adjustRightInd w:val="0"/>
        <w:spacing w:after="0" w:line="240" w:lineRule="auto"/>
        <w:jc w:val="both"/>
        <w:rPr>
          <w:rFonts w:ascii="Arial" w:hAnsi="Arial" w:cs="Arial"/>
          <w:sz w:val="24"/>
          <w:szCs w:val="24"/>
          <w:lang w:val="ro-RO"/>
        </w:rPr>
      </w:pPr>
      <w:r w:rsidRPr="005001AB">
        <w:rPr>
          <w:rFonts w:ascii="Arial" w:hAnsi="Arial" w:cs="Arial"/>
          <w:b/>
          <w:sz w:val="24"/>
          <w:szCs w:val="24"/>
          <w:lang w:val="ro-RO"/>
        </w:rPr>
        <w:t>a)</w:t>
      </w:r>
      <w:r w:rsidR="002D1902" w:rsidRPr="005001AB">
        <w:rPr>
          <w:rFonts w:ascii="Arial" w:hAnsi="Arial" w:cs="Arial"/>
          <w:b/>
          <w:sz w:val="24"/>
          <w:szCs w:val="24"/>
          <w:lang w:val="ro-RO"/>
        </w:rPr>
        <w:t>.</w:t>
      </w:r>
      <w:r w:rsidRPr="005001AB">
        <w:rPr>
          <w:rFonts w:ascii="Arial" w:hAnsi="Arial" w:cs="Arial"/>
          <w:sz w:val="24"/>
          <w:szCs w:val="24"/>
          <w:lang w:val="ro-RO"/>
        </w:rPr>
        <w:t xml:space="preserve"> Proiectul </w:t>
      </w:r>
      <w:r w:rsidR="00F56EB2" w:rsidRPr="005001AB">
        <w:rPr>
          <w:rFonts w:ascii="Arial" w:hAnsi="Arial" w:cs="Arial"/>
          <w:sz w:val="24"/>
          <w:szCs w:val="24"/>
          <w:lang w:val="ro-RO"/>
        </w:rPr>
        <w:t xml:space="preserve">intră sub incidenţa </w:t>
      </w:r>
      <w:r w:rsidR="00302577" w:rsidRPr="005001AB">
        <w:rPr>
          <w:rFonts w:ascii="Arial" w:hAnsi="Arial" w:cs="Arial"/>
          <w:sz w:val="24"/>
          <w:szCs w:val="24"/>
          <w:lang w:val="ro-RO"/>
        </w:rPr>
        <w:t>Legii nr. 292/2018 privind evaluarea impactului anumitor proiecte publice şi private asupra mediului, fiind încadrat în</w:t>
      </w:r>
      <w:r w:rsidR="009B747E" w:rsidRPr="005001AB">
        <w:rPr>
          <w:rFonts w:ascii="Arial" w:hAnsi="Arial" w:cs="Arial"/>
          <w:sz w:val="24"/>
          <w:szCs w:val="24"/>
          <w:lang w:val="ro-RO"/>
        </w:rPr>
        <w:t xml:space="preserve"> </w:t>
      </w:r>
      <w:r w:rsidR="005001AB" w:rsidRPr="005001AB">
        <w:rPr>
          <w:rFonts w:ascii="Arial" w:hAnsi="Arial" w:cs="Arial"/>
          <w:sz w:val="24"/>
          <w:szCs w:val="24"/>
          <w:lang w:val="ro-RO"/>
        </w:rPr>
        <w:t>anexa nr. 2, la pct. 10 lit. b) și i)</w:t>
      </w:r>
      <w:r w:rsidR="005F6029" w:rsidRPr="005001AB">
        <w:rPr>
          <w:rFonts w:ascii="Arial" w:hAnsi="Arial" w:cs="Arial"/>
          <w:sz w:val="24"/>
          <w:szCs w:val="24"/>
          <w:lang w:val="ro-RO"/>
        </w:rPr>
        <w:t>;</w:t>
      </w:r>
    </w:p>
    <w:p w:rsidR="003A282D" w:rsidRPr="005001AB" w:rsidRDefault="003A282D" w:rsidP="003A282D">
      <w:pPr>
        <w:autoSpaceDE w:val="0"/>
        <w:autoSpaceDN w:val="0"/>
        <w:adjustRightInd w:val="0"/>
        <w:spacing w:after="0" w:line="240" w:lineRule="auto"/>
        <w:jc w:val="both"/>
        <w:rPr>
          <w:rFonts w:ascii="Arial" w:hAnsi="Arial" w:cs="Arial"/>
          <w:sz w:val="24"/>
          <w:szCs w:val="24"/>
          <w:lang w:val="ro-RO"/>
        </w:rPr>
      </w:pPr>
      <w:r w:rsidRPr="005001AB">
        <w:rPr>
          <w:rFonts w:ascii="Arial" w:hAnsi="Arial" w:cs="Arial"/>
          <w:sz w:val="24"/>
          <w:szCs w:val="24"/>
          <w:lang w:val="ro-RO"/>
        </w:rPr>
        <w:t xml:space="preserve">- </w:t>
      </w:r>
      <w:r w:rsidR="003C05FC" w:rsidRPr="005001AB">
        <w:rPr>
          <w:rFonts w:ascii="Arial" w:hAnsi="Arial" w:cs="Arial"/>
          <w:sz w:val="24"/>
          <w:szCs w:val="24"/>
          <w:lang w:val="ro-RO"/>
        </w:rPr>
        <w:t>autorităţile reprezentate în comisia de analiză tehnică nu au avut obiecţii/observaţii în ceea ce priveşte proiectul în cauză în urma transmiterii punctelor de vedere</w:t>
      </w:r>
      <w:r w:rsidRPr="005001AB">
        <w:rPr>
          <w:rFonts w:ascii="Arial" w:hAnsi="Arial" w:cs="Arial"/>
          <w:sz w:val="24"/>
          <w:szCs w:val="24"/>
          <w:lang w:val="ro-RO"/>
        </w:rPr>
        <w:t>;</w:t>
      </w:r>
    </w:p>
    <w:p w:rsidR="003A282D" w:rsidRPr="00F37343" w:rsidRDefault="003A282D" w:rsidP="003A282D">
      <w:pPr>
        <w:autoSpaceDE w:val="0"/>
        <w:autoSpaceDN w:val="0"/>
        <w:adjustRightInd w:val="0"/>
        <w:spacing w:after="0" w:line="240" w:lineRule="auto"/>
        <w:jc w:val="both"/>
        <w:rPr>
          <w:rFonts w:ascii="Arial" w:hAnsi="Arial" w:cs="Arial"/>
          <w:sz w:val="24"/>
          <w:szCs w:val="24"/>
          <w:lang w:val="ro-RO"/>
        </w:rPr>
      </w:pPr>
      <w:r w:rsidRPr="00F37343">
        <w:rPr>
          <w:rFonts w:ascii="Arial" w:hAnsi="Arial" w:cs="Arial"/>
          <w:sz w:val="24"/>
          <w:szCs w:val="24"/>
          <w:lang w:val="ro-RO"/>
        </w:rPr>
        <w:t xml:space="preserve">- prezenta solicitare a fost mediatizată prin publicare anunţ în ziarul </w:t>
      </w:r>
      <w:r w:rsidR="00B506C8">
        <w:rPr>
          <w:rFonts w:ascii="Arial" w:hAnsi="Arial" w:cs="Arial"/>
          <w:sz w:val="24"/>
          <w:szCs w:val="24"/>
          <w:lang w:val="ro-RO"/>
        </w:rPr>
        <w:t xml:space="preserve">online </w:t>
      </w:r>
      <w:r w:rsidR="00D42F72">
        <w:rPr>
          <w:rFonts w:ascii="Arial" w:hAnsi="Arial" w:cs="Arial"/>
          <w:sz w:val="24"/>
          <w:szCs w:val="24"/>
          <w:lang w:val="ro-RO"/>
        </w:rPr>
        <w:t>M</w:t>
      </w:r>
      <w:r w:rsidR="00B506C8">
        <w:rPr>
          <w:rFonts w:ascii="Arial" w:hAnsi="Arial" w:cs="Arial"/>
          <w:sz w:val="24"/>
          <w:szCs w:val="24"/>
          <w:lang w:val="ro-RO"/>
        </w:rPr>
        <w:t>onitorul de</w:t>
      </w:r>
      <w:r w:rsidR="00D42F72">
        <w:rPr>
          <w:rFonts w:ascii="Arial" w:hAnsi="Arial" w:cs="Arial"/>
          <w:sz w:val="24"/>
          <w:szCs w:val="24"/>
          <w:lang w:val="ro-RO"/>
        </w:rPr>
        <w:t xml:space="preserve"> Săl</w:t>
      </w:r>
      <w:r w:rsidR="00B506C8">
        <w:rPr>
          <w:rFonts w:ascii="Arial" w:hAnsi="Arial" w:cs="Arial"/>
          <w:sz w:val="24"/>
          <w:szCs w:val="24"/>
          <w:lang w:val="ro-RO"/>
        </w:rPr>
        <w:t>a</w:t>
      </w:r>
      <w:r w:rsidR="00D42F72">
        <w:rPr>
          <w:rFonts w:ascii="Arial" w:hAnsi="Arial" w:cs="Arial"/>
          <w:sz w:val="24"/>
          <w:szCs w:val="24"/>
          <w:lang w:val="ro-RO"/>
        </w:rPr>
        <w:t>j</w:t>
      </w:r>
      <w:r w:rsidRPr="00F37343">
        <w:rPr>
          <w:rFonts w:ascii="Arial" w:hAnsi="Arial" w:cs="Arial"/>
          <w:sz w:val="24"/>
          <w:szCs w:val="24"/>
          <w:lang w:val="ro-RO"/>
        </w:rPr>
        <w:t>, afişare şi înregi</w:t>
      </w:r>
      <w:r w:rsidR="00407007" w:rsidRPr="00F37343">
        <w:rPr>
          <w:rFonts w:ascii="Arial" w:hAnsi="Arial" w:cs="Arial"/>
          <w:sz w:val="24"/>
          <w:szCs w:val="24"/>
          <w:lang w:val="ro-RO"/>
        </w:rPr>
        <w:t>strare anunţ la sediul Primăriei</w:t>
      </w:r>
      <w:r w:rsidRPr="00F37343">
        <w:rPr>
          <w:rFonts w:ascii="Arial" w:hAnsi="Arial" w:cs="Arial"/>
          <w:sz w:val="24"/>
          <w:szCs w:val="24"/>
          <w:lang w:val="ro-RO"/>
        </w:rPr>
        <w:t xml:space="preserve"> </w:t>
      </w:r>
      <w:r w:rsidR="00F37343" w:rsidRPr="00F37343">
        <w:rPr>
          <w:rFonts w:ascii="Arial" w:hAnsi="Arial" w:cs="Arial"/>
          <w:sz w:val="24"/>
          <w:szCs w:val="24"/>
          <w:lang w:val="ro-RO"/>
        </w:rPr>
        <w:t xml:space="preserve">Comunei </w:t>
      </w:r>
      <w:r w:rsidR="00B506C8" w:rsidRPr="00B506C8">
        <w:rPr>
          <w:rFonts w:ascii="Arial" w:hAnsi="Arial" w:cs="Arial"/>
          <w:sz w:val="24"/>
          <w:szCs w:val="24"/>
          <w:lang w:val="ro-RO"/>
        </w:rPr>
        <w:t>Meseșenii de Jos</w:t>
      </w:r>
      <w:r w:rsidR="007A6B54" w:rsidRPr="00F37343">
        <w:rPr>
          <w:rFonts w:ascii="Arial" w:hAnsi="Arial" w:cs="Arial"/>
          <w:sz w:val="24"/>
          <w:szCs w:val="24"/>
          <w:lang w:val="ro-RO"/>
        </w:rPr>
        <w:t xml:space="preserve">, </w:t>
      </w:r>
      <w:r w:rsidRPr="00F37343">
        <w:rPr>
          <w:rFonts w:ascii="Arial" w:hAnsi="Arial" w:cs="Arial"/>
          <w:sz w:val="24"/>
          <w:szCs w:val="24"/>
          <w:lang w:val="ro-RO"/>
        </w:rPr>
        <w:t>precum şi la sediul şi pe pagina de internet a APM Sălaj, iar proiectul de Decizie etapă de încadrare a fost postat pe pagina de internet a APM Sălaj;</w:t>
      </w:r>
    </w:p>
    <w:p w:rsidR="003A282D" w:rsidRPr="00F37343" w:rsidRDefault="003A282D" w:rsidP="003A282D">
      <w:pPr>
        <w:autoSpaceDE w:val="0"/>
        <w:autoSpaceDN w:val="0"/>
        <w:adjustRightInd w:val="0"/>
        <w:spacing w:after="0" w:line="240" w:lineRule="auto"/>
        <w:jc w:val="both"/>
        <w:rPr>
          <w:rFonts w:ascii="Arial" w:hAnsi="Arial" w:cs="Arial"/>
          <w:sz w:val="24"/>
          <w:szCs w:val="24"/>
          <w:lang w:val="ro-RO"/>
        </w:rPr>
      </w:pPr>
      <w:r w:rsidRPr="00F37343">
        <w:rPr>
          <w:rFonts w:ascii="Arial" w:hAnsi="Arial" w:cs="Arial"/>
          <w:sz w:val="24"/>
          <w:szCs w:val="24"/>
          <w:lang w:val="ro-RO"/>
        </w:rPr>
        <w:t>- în urma mediatizării nu au fost înregistrate observaţii/obiecţii din partea publicului privind proiectul în cauză;</w:t>
      </w:r>
    </w:p>
    <w:p w:rsidR="007A6B54" w:rsidRPr="00F37343" w:rsidRDefault="007A6B54" w:rsidP="003A282D">
      <w:pPr>
        <w:autoSpaceDE w:val="0"/>
        <w:autoSpaceDN w:val="0"/>
        <w:adjustRightInd w:val="0"/>
        <w:spacing w:after="0" w:line="240" w:lineRule="auto"/>
        <w:jc w:val="both"/>
        <w:rPr>
          <w:rFonts w:ascii="Arial" w:hAnsi="Arial" w:cs="Arial"/>
          <w:sz w:val="24"/>
          <w:szCs w:val="24"/>
          <w:lang w:val="ro-RO"/>
        </w:rPr>
      </w:pPr>
      <w:r w:rsidRPr="00F37343">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F90897" w:rsidRDefault="00F90897" w:rsidP="003F404A">
      <w:pPr>
        <w:spacing w:after="0" w:line="240" w:lineRule="auto"/>
        <w:jc w:val="both"/>
        <w:rPr>
          <w:rFonts w:ascii="Arial" w:hAnsi="Arial" w:cs="Arial"/>
          <w:b/>
          <w:sz w:val="24"/>
          <w:szCs w:val="24"/>
          <w:lang w:val="ro-RO"/>
        </w:rPr>
      </w:pPr>
    </w:p>
    <w:p w:rsidR="00081E78" w:rsidRDefault="00081E78" w:rsidP="003F404A">
      <w:pPr>
        <w:spacing w:after="0" w:line="240" w:lineRule="auto"/>
        <w:jc w:val="both"/>
        <w:rPr>
          <w:rFonts w:ascii="Arial" w:hAnsi="Arial" w:cs="Arial"/>
          <w:b/>
          <w:sz w:val="24"/>
          <w:szCs w:val="24"/>
          <w:lang w:val="ro-RO"/>
        </w:rPr>
      </w:pPr>
    </w:p>
    <w:p w:rsidR="00081E78" w:rsidRDefault="00081E78" w:rsidP="003F404A">
      <w:pPr>
        <w:spacing w:after="0" w:line="240" w:lineRule="auto"/>
        <w:jc w:val="both"/>
        <w:rPr>
          <w:rFonts w:ascii="Arial" w:hAnsi="Arial" w:cs="Arial"/>
          <w:b/>
          <w:sz w:val="24"/>
          <w:szCs w:val="24"/>
          <w:lang w:val="ro-RO"/>
        </w:rPr>
      </w:pPr>
    </w:p>
    <w:p w:rsidR="003374BE" w:rsidRDefault="003374BE" w:rsidP="003F404A">
      <w:pPr>
        <w:spacing w:after="0" w:line="240" w:lineRule="auto"/>
        <w:jc w:val="both"/>
        <w:rPr>
          <w:rFonts w:ascii="Arial" w:hAnsi="Arial" w:cs="Arial"/>
          <w:b/>
          <w:sz w:val="24"/>
          <w:szCs w:val="24"/>
          <w:lang w:val="ro-RO"/>
        </w:rPr>
      </w:pPr>
    </w:p>
    <w:p w:rsidR="000161F5" w:rsidRDefault="000161F5" w:rsidP="003F404A">
      <w:pPr>
        <w:spacing w:after="0" w:line="240" w:lineRule="auto"/>
        <w:jc w:val="both"/>
        <w:rPr>
          <w:rFonts w:ascii="Arial" w:hAnsi="Arial" w:cs="Arial"/>
          <w:b/>
          <w:sz w:val="24"/>
          <w:szCs w:val="24"/>
          <w:lang w:val="ro-RO"/>
        </w:rPr>
      </w:pPr>
    </w:p>
    <w:p w:rsidR="00487A5E" w:rsidRDefault="003F404A" w:rsidP="008E353A">
      <w:pPr>
        <w:spacing w:after="0" w:line="240" w:lineRule="auto"/>
        <w:jc w:val="both"/>
        <w:rPr>
          <w:rFonts w:ascii="Arial" w:hAnsi="Arial" w:cs="Arial"/>
          <w:b/>
          <w:sz w:val="24"/>
          <w:szCs w:val="24"/>
          <w:lang w:val="ro-RO"/>
        </w:rPr>
      </w:pPr>
      <w:r w:rsidRPr="00F37343">
        <w:rPr>
          <w:rFonts w:ascii="Arial" w:hAnsi="Arial" w:cs="Arial"/>
          <w:b/>
          <w:sz w:val="24"/>
          <w:szCs w:val="24"/>
          <w:lang w:val="ro-RO"/>
        </w:rPr>
        <w:lastRenderedPageBreak/>
        <w:t>b) Caracteristicile proiectului:</w:t>
      </w:r>
    </w:p>
    <w:p w:rsidR="00EC04D4" w:rsidRDefault="00EC04D4" w:rsidP="008E353A">
      <w:pPr>
        <w:spacing w:after="0" w:line="240" w:lineRule="auto"/>
        <w:jc w:val="both"/>
        <w:rPr>
          <w:rFonts w:ascii="Arial" w:hAnsi="Arial" w:cs="Arial"/>
          <w:b/>
          <w:sz w:val="24"/>
          <w:szCs w:val="24"/>
          <w:lang w:val="ro-RO"/>
        </w:rPr>
      </w:pPr>
    </w:p>
    <w:p w:rsidR="00F752D9" w:rsidRDefault="00885F85" w:rsidP="003374BE">
      <w:pPr>
        <w:spacing w:after="0" w:line="240" w:lineRule="auto"/>
        <w:jc w:val="both"/>
        <w:rPr>
          <w:rFonts w:ascii="Arial" w:hAnsi="Arial" w:cs="Arial"/>
          <w:b/>
          <w:i/>
          <w:noProof/>
          <w:color w:val="FF0000"/>
          <w:sz w:val="24"/>
          <w:szCs w:val="24"/>
          <w:lang w:val="ro-RO"/>
        </w:rPr>
      </w:pPr>
      <w:r w:rsidRPr="00F37343">
        <w:rPr>
          <w:rFonts w:ascii="Arial" w:hAnsi="Arial" w:cs="Arial"/>
          <w:b/>
          <w:bCs/>
          <w:i/>
          <w:noProof/>
          <w:sz w:val="24"/>
          <w:szCs w:val="24"/>
          <w:lang w:val="ro-RO"/>
        </w:rPr>
        <w:t>b</w:t>
      </w:r>
      <w:r w:rsidRPr="00F37343">
        <w:rPr>
          <w:rFonts w:ascii="Arial" w:hAnsi="Arial" w:cs="Arial"/>
          <w:b/>
          <w:bCs/>
          <w:i/>
          <w:noProof/>
          <w:sz w:val="24"/>
          <w:szCs w:val="24"/>
          <w:vertAlign w:val="subscript"/>
          <w:lang w:val="ro-RO"/>
        </w:rPr>
        <w:t>1</w:t>
      </w:r>
      <w:r w:rsidR="004E6183" w:rsidRPr="00F37343">
        <w:rPr>
          <w:rFonts w:ascii="Arial" w:hAnsi="Arial" w:cs="Arial"/>
          <w:b/>
          <w:bCs/>
          <w:i/>
          <w:noProof/>
          <w:sz w:val="24"/>
          <w:szCs w:val="24"/>
          <w:lang w:val="ro-RO"/>
        </w:rPr>
        <w:t>)</w:t>
      </w:r>
      <w:r w:rsidR="004E6183" w:rsidRPr="00F37343">
        <w:rPr>
          <w:rFonts w:ascii="Arial" w:hAnsi="Arial" w:cs="Arial"/>
          <w:b/>
          <w:i/>
          <w:noProof/>
          <w:sz w:val="24"/>
          <w:szCs w:val="24"/>
          <w:lang w:val="ro-RO"/>
        </w:rPr>
        <w:t xml:space="preserve"> dimensiunea </w:t>
      </w:r>
      <w:r w:rsidR="00E762BE" w:rsidRPr="00F37343">
        <w:rPr>
          <w:rFonts w:ascii="Arial" w:hAnsi="Arial" w:cs="Arial"/>
          <w:b/>
          <w:i/>
          <w:noProof/>
          <w:sz w:val="24"/>
          <w:szCs w:val="24"/>
          <w:lang w:val="ro-RO"/>
        </w:rPr>
        <w:t>şi concepţia întregului proiect:</w:t>
      </w:r>
      <w:r w:rsidR="004C4414" w:rsidRPr="002A64AD">
        <w:rPr>
          <w:rFonts w:ascii="Arial" w:hAnsi="Arial" w:cs="Arial"/>
          <w:b/>
          <w:i/>
          <w:noProof/>
          <w:color w:val="FF0000"/>
          <w:sz w:val="24"/>
          <w:szCs w:val="24"/>
          <w:lang w:val="ro-RO"/>
        </w:rPr>
        <w:t xml:space="preserve"> </w:t>
      </w:r>
    </w:p>
    <w:p w:rsidR="00F752D9" w:rsidRPr="00F752D9" w:rsidRDefault="00F752D9" w:rsidP="003374BE">
      <w:pPr>
        <w:spacing w:after="0" w:line="240" w:lineRule="auto"/>
        <w:jc w:val="both"/>
        <w:rPr>
          <w:rFonts w:ascii="Arial" w:hAnsi="Arial" w:cs="Arial"/>
          <w:noProof/>
          <w:sz w:val="24"/>
          <w:szCs w:val="24"/>
          <w:lang w:val="ro-RO"/>
        </w:rPr>
      </w:pPr>
      <w:r w:rsidRPr="00F752D9">
        <w:rPr>
          <w:rFonts w:ascii="Arial" w:hAnsi="Arial" w:cs="Arial"/>
          <w:noProof/>
          <w:sz w:val="24"/>
          <w:szCs w:val="24"/>
          <w:lang w:val="ro-RO"/>
        </w:rPr>
        <w:t xml:space="preserve">- prin proiect se propun următoarele: </w:t>
      </w:r>
    </w:p>
    <w:p w:rsidR="00F752D9" w:rsidRPr="00F752D9" w:rsidRDefault="00F752D9" w:rsidP="00F752D9">
      <w:pPr>
        <w:spacing w:after="0" w:line="240" w:lineRule="auto"/>
        <w:jc w:val="both"/>
        <w:rPr>
          <w:rFonts w:ascii="Arial" w:hAnsi="Arial" w:cs="Arial"/>
          <w:noProof/>
          <w:sz w:val="24"/>
          <w:szCs w:val="24"/>
        </w:rPr>
      </w:pPr>
      <w:r w:rsidRPr="00F752D9">
        <w:rPr>
          <w:rFonts w:ascii="Arial" w:hAnsi="Arial" w:cs="Arial"/>
          <w:noProof/>
          <w:sz w:val="24"/>
          <w:szCs w:val="24"/>
          <w:lang w:val="es-ES"/>
        </w:rPr>
        <w:t xml:space="preserve">~ racord la conducta de înaltă presiune Ø 10”, </w:t>
      </w:r>
      <w:r w:rsidRPr="00F752D9">
        <w:rPr>
          <w:rFonts w:ascii="Arial" w:hAnsi="Arial" w:cs="Arial"/>
          <w:noProof/>
          <w:sz w:val="24"/>
          <w:szCs w:val="24"/>
        </w:rPr>
        <w:t xml:space="preserve">în zona </w:t>
      </w:r>
      <w:r w:rsidRPr="00F752D9">
        <w:rPr>
          <w:rFonts w:ascii="Arial" w:hAnsi="Arial" w:cs="Arial"/>
          <w:noProof/>
          <w:sz w:val="24"/>
          <w:szCs w:val="24"/>
          <w:lang w:val="es-ES"/>
        </w:rPr>
        <w:t xml:space="preserve">Zalău II –CET Zalău, </w:t>
      </w:r>
      <w:r w:rsidRPr="00F752D9">
        <w:rPr>
          <w:rFonts w:ascii="Arial" w:hAnsi="Arial" w:cs="Arial"/>
          <w:noProof/>
          <w:sz w:val="24"/>
          <w:szCs w:val="24"/>
        </w:rPr>
        <w:t xml:space="preserve">Pn 25 bar, </w:t>
      </w:r>
      <w:r w:rsidRPr="00F752D9">
        <w:rPr>
          <w:rFonts w:ascii="Arial" w:hAnsi="Arial" w:cs="Arial"/>
          <w:noProof/>
          <w:sz w:val="24"/>
          <w:szCs w:val="24"/>
          <w:lang w:val="es-ES"/>
        </w:rPr>
        <w:t xml:space="preserve">aparținând Sistemului Național de Transport Transgaz, cf. Avizului de principiu nr. </w:t>
      </w:r>
      <w:r w:rsidRPr="00F752D9">
        <w:rPr>
          <w:rFonts w:ascii="Arial" w:hAnsi="Arial" w:cs="Arial"/>
          <w:noProof/>
          <w:sz w:val="24"/>
          <w:szCs w:val="24"/>
          <w:lang w:val="ro-RO"/>
        </w:rPr>
        <w:t>27940/20.05.2020.</w:t>
      </w:r>
      <w:r w:rsidRPr="00F752D9">
        <w:rPr>
          <w:rFonts w:ascii="Arial" w:hAnsi="Arial" w:cs="Arial"/>
          <w:noProof/>
          <w:sz w:val="24"/>
          <w:szCs w:val="24"/>
        </w:rPr>
        <w:t xml:space="preserve"> Coordonate stereo 70 ale punctului de racord la conducta de înaltă presiune : X(E) =350976;   Y(N) =636132. Conducta de racordare se va realiza din </w:t>
      </w:r>
      <w:r w:rsidRPr="00F752D9">
        <w:rPr>
          <w:rFonts w:ascii="Arial" w:hAnsi="Arial" w:cs="Arial"/>
          <w:noProof/>
          <w:sz w:val="24"/>
          <w:szCs w:val="24"/>
          <w:lang w:val="es-ES"/>
        </w:rPr>
        <w:t>PEID</w:t>
      </w:r>
      <w:r w:rsidRPr="00F752D9">
        <w:rPr>
          <w:rFonts w:ascii="Arial" w:hAnsi="Arial" w:cs="Arial"/>
          <w:noProof/>
          <w:sz w:val="24"/>
          <w:szCs w:val="24"/>
        </w:rPr>
        <w:t>, Pn 25 bar, Dn 150 mm;</w:t>
      </w:r>
    </w:p>
    <w:p w:rsidR="00F752D9" w:rsidRPr="00F752D9" w:rsidRDefault="00F752D9" w:rsidP="00F752D9">
      <w:pPr>
        <w:spacing w:after="0" w:line="240" w:lineRule="auto"/>
        <w:jc w:val="both"/>
        <w:rPr>
          <w:rFonts w:ascii="Arial" w:hAnsi="Arial" w:cs="Arial"/>
          <w:noProof/>
          <w:sz w:val="24"/>
          <w:szCs w:val="24"/>
        </w:rPr>
      </w:pPr>
      <w:r w:rsidRPr="00F752D9">
        <w:rPr>
          <w:rFonts w:ascii="Arial" w:hAnsi="Arial" w:cs="Arial"/>
          <w:noProof/>
          <w:sz w:val="24"/>
          <w:szCs w:val="24"/>
          <w:lang w:val="es-ES"/>
        </w:rPr>
        <w:t xml:space="preserve">  ~ modul de reglare a presiunii și măsurare a gazelor naturale SRMP, </w:t>
      </w:r>
      <w:r w:rsidRPr="00F752D9">
        <w:rPr>
          <w:rFonts w:ascii="Arial" w:hAnsi="Arial" w:cs="Arial"/>
          <w:noProof/>
          <w:sz w:val="24"/>
          <w:szCs w:val="24"/>
        </w:rPr>
        <w:t>Pn 25 bar, cu o capacitate tehnologic</w:t>
      </w:r>
      <w:r w:rsidRPr="00F752D9">
        <w:rPr>
          <w:rFonts w:ascii="Arial" w:hAnsi="Arial" w:cs="Arial"/>
          <w:noProof/>
          <w:sz w:val="24"/>
          <w:szCs w:val="24"/>
          <w:lang w:val="ro-RO"/>
        </w:rPr>
        <w:t>ă</w:t>
      </w:r>
      <w:r w:rsidRPr="00F752D9">
        <w:rPr>
          <w:rFonts w:ascii="Arial" w:hAnsi="Arial" w:cs="Arial"/>
          <w:noProof/>
          <w:sz w:val="24"/>
          <w:szCs w:val="24"/>
        </w:rPr>
        <w:t xml:space="preserve"> de 3548 Smc/h, care se va amplasa pe un teren împrejmuit în suprafață S=500mp, necesar pentru reducerea presiunii, de la regimul de înaltă presiune,  la regimul de presiune medie; </w:t>
      </w:r>
    </w:p>
    <w:p w:rsidR="00F752D9" w:rsidRPr="00F752D9" w:rsidRDefault="00F752D9" w:rsidP="00F752D9">
      <w:pPr>
        <w:spacing w:after="0" w:line="240" w:lineRule="auto"/>
        <w:jc w:val="both"/>
        <w:rPr>
          <w:rFonts w:ascii="Arial" w:hAnsi="Arial" w:cs="Arial"/>
          <w:noProof/>
          <w:sz w:val="24"/>
          <w:szCs w:val="24"/>
        </w:rPr>
      </w:pPr>
      <w:r w:rsidRPr="00F752D9">
        <w:rPr>
          <w:rFonts w:ascii="Arial" w:hAnsi="Arial" w:cs="Arial"/>
          <w:noProof/>
          <w:sz w:val="24"/>
          <w:szCs w:val="24"/>
          <w:lang w:val="es-ES"/>
        </w:rPr>
        <w:t xml:space="preserve">~ rețea de distribuţie gaze naturale de presiune medie, în montaj subteran </w:t>
      </w:r>
      <w:r w:rsidRPr="00F752D9">
        <w:rPr>
          <w:rFonts w:ascii="Arial" w:hAnsi="Arial" w:cs="Arial"/>
          <w:noProof/>
          <w:sz w:val="24"/>
          <w:szCs w:val="24"/>
          <w:lang w:val="ro-RO"/>
        </w:rPr>
        <w:t>la o adâncime de minim 0,9 m de suprafaţa solului,</w:t>
      </w:r>
      <w:r w:rsidRPr="00F752D9">
        <w:rPr>
          <w:rFonts w:ascii="Arial" w:hAnsi="Arial" w:cs="Arial"/>
          <w:noProof/>
          <w:sz w:val="24"/>
          <w:szCs w:val="24"/>
          <w:lang w:val="es-ES"/>
        </w:rPr>
        <w:t xml:space="preserve"> pe o lungimea totală </w:t>
      </w:r>
      <w:r w:rsidRPr="00F752D9">
        <w:rPr>
          <w:rFonts w:ascii="Arial" w:hAnsi="Arial" w:cs="Arial"/>
          <w:noProof/>
          <w:sz w:val="24"/>
          <w:szCs w:val="24"/>
        </w:rPr>
        <w:t>L</w:t>
      </w:r>
      <w:r w:rsidRPr="00F752D9">
        <w:rPr>
          <w:rFonts w:ascii="Arial" w:hAnsi="Arial" w:cs="Arial"/>
          <w:noProof/>
          <w:sz w:val="24"/>
          <w:szCs w:val="24"/>
          <w:vertAlign w:val="subscript"/>
        </w:rPr>
        <w:t>total</w:t>
      </w:r>
      <w:r w:rsidRPr="00F752D9">
        <w:rPr>
          <w:rFonts w:ascii="Arial" w:hAnsi="Arial" w:cs="Arial"/>
          <w:noProof/>
          <w:sz w:val="24"/>
          <w:szCs w:val="24"/>
        </w:rPr>
        <w:t>=61606 m, care se va realiza pe trama str</w:t>
      </w:r>
      <w:r w:rsidRPr="00F752D9">
        <w:rPr>
          <w:rFonts w:ascii="Arial" w:hAnsi="Arial" w:cs="Arial"/>
          <w:noProof/>
          <w:sz w:val="24"/>
          <w:szCs w:val="24"/>
          <w:lang w:val="ro-RO"/>
        </w:rPr>
        <w:t>ăzilor din</w:t>
      </w:r>
      <w:r w:rsidRPr="00F752D9">
        <w:rPr>
          <w:rFonts w:ascii="Arial" w:hAnsi="Arial" w:cs="Arial"/>
          <w:noProof/>
          <w:sz w:val="24"/>
          <w:szCs w:val="24"/>
        </w:rPr>
        <w:t xml:space="preserve"> localitățile: </w:t>
      </w:r>
      <w:r w:rsidRPr="00F752D9">
        <w:rPr>
          <w:rFonts w:ascii="Arial" w:hAnsi="Arial" w:cs="Arial"/>
          <w:noProof/>
          <w:sz w:val="24"/>
          <w:szCs w:val="24"/>
          <w:lang w:val="es-ES"/>
        </w:rPr>
        <w:t xml:space="preserve">Meseșenii de Jos, </w:t>
      </w:r>
      <w:r w:rsidRPr="00F752D9">
        <w:rPr>
          <w:rFonts w:ascii="Arial" w:hAnsi="Arial" w:cs="Arial"/>
          <w:noProof/>
          <w:sz w:val="24"/>
          <w:szCs w:val="24"/>
          <w:lang w:val="ro-RO"/>
        </w:rPr>
        <w:t>Meseșenii de Sus, Aghireș și Fetindia din</w:t>
      </w:r>
      <w:r w:rsidRPr="00F752D9">
        <w:rPr>
          <w:rFonts w:ascii="Arial" w:hAnsi="Arial" w:cs="Arial"/>
          <w:noProof/>
          <w:sz w:val="24"/>
          <w:szCs w:val="24"/>
          <w:lang w:val="es-ES"/>
        </w:rPr>
        <w:t xml:space="preserve"> com. Meseșenii de Jos, prin conducte</w:t>
      </w:r>
      <w:r w:rsidRPr="00F752D9">
        <w:rPr>
          <w:rFonts w:ascii="Arial" w:hAnsi="Arial" w:cs="Arial"/>
          <w:noProof/>
          <w:sz w:val="24"/>
          <w:szCs w:val="24"/>
        </w:rPr>
        <w:t>:</w:t>
      </w:r>
      <w:r w:rsidRPr="00F752D9">
        <w:rPr>
          <w:rFonts w:ascii="Arial" w:hAnsi="Arial" w:cs="Arial"/>
          <w:noProof/>
          <w:sz w:val="24"/>
          <w:szCs w:val="24"/>
          <w:lang w:val="es-ES"/>
        </w:rPr>
        <w:t xml:space="preserve"> PEID PE100, SDR11</w:t>
      </w:r>
      <w:r w:rsidRPr="00F752D9">
        <w:rPr>
          <w:rFonts w:ascii="Arial" w:hAnsi="Arial" w:cs="Arial"/>
          <w:noProof/>
          <w:sz w:val="24"/>
          <w:szCs w:val="24"/>
        </w:rPr>
        <w:t xml:space="preserve">, Pn 16 bar, De 160 mm, în lungime L= 4596 m; </w:t>
      </w:r>
      <w:r w:rsidRPr="00F752D9">
        <w:rPr>
          <w:rFonts w:ascii="Arial" w:hAnsi="Arial" w:cs="Arial"/>
          <w:noProof/>
          <w:sz w:val="24"/>
          <w:szCs w:val="24"/>
          <w:lang w:val="es-ES"/>
        </w:rPr>
        <w:t>PEID PE100, SDR11,</w:t>
      </w:r>
      <w:r w:rsidRPr="00F752D9">
        <w:rPr>
          <w:rFonts w:ascii="Arial" w:hAnsi="Arial" w:cs="Arial"/>
          <w:noProof/>
          <w:sz w:val="24"/>
          <w:szCs w:val="24"/>
        </w:rPr>
        <w:t xml:space="preserve"> Pn 16 bar, De 110 mm, în lungime  L= 12873 m și  </w:t>
      </w:r>
      <w:r w:rsidRPr="00F752D9">
        <w:rPr>
          <w:rFonts w:ascii="Arial" w:hAnsi="Arial" w:cs="Arial"/>
          <w:noProof/>
          <w:sz w:val="24"/>
          <w:szCs w:val="24"/>
          <w:lang w:val="es-ES"/>
        </w:rPr>
        <w:t>PEID PE100, SDR11,</w:t>
      </w:r>
      <w:r w:rsidRPr="00F752D9">
        <w:rPr>
          <w:rFonts w:ascii="Arial" w:hAnsi="Arial" w:cs="Arial"/>
          <w:noProof/>
          <w:sz w:val="24"/>
          <w:szCs w:val="24"/>
        </w:rPr>
        <w:t xml:space="preserve"> Pn 16 bar, De 63 mm, în lungime L= 44137 m, la  debitul instalat: Qinst. = 1679,7 m</w:t>
      </w:r>
      <w:r w:rsidRPr="00F752D9">
        <w:rPr>
          <w:rFonts w:ascii="Arial" w:hAnsi="Arial" w:cs="Arial"/>
          <w:noProof/>
          <w:sz w:val="24"/>
          <w:szCs w:val="24"/>
          <w:vertAlign w:val="superscript"/>
        </w:rPr>
        <w:t>3</w:t>
      </w:r>
      <w:r w:rsidRPr="00F752D9">
        <w:rPr>
          <w:rFonts w:ascii="Arial" w:hAnsi="Arial" w:cs="Arial"/>
          <w:noProof/>
          <w:sz w:val="24"/>
          <w:szCs w:val="24"/>
        </w:rPr>
        <w:t xml:space="preserve">/h; </w:t>
      </w:r>
    </w:p>
    <w:p w:rsidR="00F752D9" w:rsidRPr="00F752D9" w:rsidRDefault="00F752D9" w:rsidP="00F752D9">
      <w:pPr>
        <w:spacing w:after="0" w:line="240" w:lineRule="auto"/>
        <w:jc w:val="both"/>
        <w:rPr>
          <w:rFonts w:ascii="Arial" w:hAnsi="Arial" w:cs="Arial"/>
          <w:noProof/>
          <w:sz w:val="24"/>
          <w:szCs w:val="24"/>
          <w:lang w:val="es-ES"/>
        </w:rPr>
      </w:pPr>
      <w:r w:rsidRPr="00F752D9">
        <w:rPr>
          <w:rFonts w:ascii="Arial" w:hAnsi="Arial" w:cs="Arial"/>
          <w:noProof/>
          <w:sz w:val="24"/>
          <w:szCs w:val="24"/>
          <w:lang w:val="es-ES"/>
        </w:rPr>
        <w:t>~ branșamente la rețeaua de distribuţie gaze naturale de presiune medie, din PEID PE100, SDR11, De 32 mm cu posturi de reglare a presiunii și contoare de măsurare, pentru un num</w:t>
      </w:r>
      <w:r w:rsidRPr="00F752D9">
        <w:rPr>
          <w:rFonts w:ascii="Arial" w:hAnsi="Arial" w:cs="Arial"/>
          <w:noProof/>
          <w:sz w:val="24"/>
          <w:szCs w:val="24"/>
          <w:lang w:val="ro-RO"/>
        </w:rPr>
        <w:t>ă</w:t>
      </w:r>
      <w:r w:rsidRPr="00F752D9">
        <w:rPr>
          <w:rFonts w:ascii="Arial" w:hAnsi="Arial" w:cs="Arial"/>
          <w:noProof/>
          <w:sz w:val="24"/>
          <w:szCs w:val="24"/>
          <w:lang w:val="es-ES"/>
        </w:rPr>
        <w:t>r de 1522 gospodării</w:t>
      </w:r>
      <w:r w:rsidRPr="00F752D9">
        <w:rPr>
          <w:rFonts w:ascii="Arial" w:hAnsi="Arial" w:cs="Arial"/>
          <w:noProof/>
          <w:sz w:val="24"/>
          <w:szCs w:val="24"/>
        </w:rPr>
        <w:t>;</w:t>
      </w:r>
    </w:p>
    <w:p w:rsidR="00F752D9" w:rsidRPr="00F752D9" w:rsidRDefault="00F752D9" w:rsidP="00F752D9">
      <w:pPr>
        <w:spacing w:after="0" w:line="240" w:lineRule="auto"/>
        <w:jc w:val="both"/>
        <w:rPr>
          <w:rFonts w:ascii="Arial" w:hAnsi="Arial" w:cs="Arial"/>
          <w:noProof/>
          <w:sz w:val="24"/>
          <w:szCs w:val="24"/>
          <w:lang w:val="es-ES"/>
        </w:rPr>
      </w:pPr>
    </w:p>
    <w:p w:rsidR="00F752D9" w:rsidRPr="00F752D9" w:rsidRDefault="00F752D9" w:rsidP="00F752D9">
      <w:pPr>
        <w:spacing w:after="0" w:line="240" w:lineRule="auto"/>
        <w:jc w:val="both"/>
        <w:rPr>
          <w:rFonts w:ascii="Arial" w:hAnsi="Arial" w:cs="Arial"/>
          <w:noProof/>
          <w:sz w:val="24"/>
          <w:szCs w:val="24"/>
          <w:lang w:val="es-ES"/>
        </w:rPr>
      </w:pPr>
      <w:r w:rsidRPr="00F752D9">
        <w:rPr>
          <w:rFonts w:ascii="Arial" w:hAnsi="Arial" w:cs="Arial"/>
          <w:noProof/>
          <w:sz w:val="24"/>
          <w:szCs w:val="24"/>
          <w:lang w:val="es-ES"/>
        </w:rPr>
        <w:t>~ Traversări cursuri de apă cu conducte de gaze naturale de presiune medie, în montaj subteran, prin foraj orizontal dirijat, astfel:</w:t>
      </w:r>
    </w:p>
    <w:p w:rsidR="00F752D9" w:rsidRPr="00F752D9" w:rsidRDefault="00F752D9" w:rsidP="00F752D9">
      <w:pPr>
        <w:spacing w:after="0" w:line="240" w:lineRule="auto"/>
        <w:jc w:val="both"/>
        <w:rPr>
          <w:rFonts w:ascii="Arial" w:hAnsi="Arial" w:cs="Arial"/>
          <w:noProof/>
          <w:sz w:val="24"/>
          <w:szCs w:val="24"/>
          <w:lang w:val="it-IT"/>
        </w:rPr>
      </w:pPr>
      <w:r w:rsidRPr="00F752D9">
        <w:rPr>
          <w:rFonts w:ascii="Arial" w:hAnsi="Arial" w:cs="Arial"/>
          <w:noProof/>
          <w:sz w:val="24"/>
          <w:szCs w:val="24"/>
          <w:lang w:val="it-IT"/>
        </w:rPr>
        <w:t>- v. Colițca</w:t>
      </w:r>
      <w:r w:rsidRPr="00F752D9">
        <w:rPr>
          <w:rFonts w:ascii="Arial" w:hAnsi="Arial" w:cs="Arial"/>
          <w:noProof/>
          <w:sz w:val="24"/>
          <w:szCs w:val="24"/>
          <w:lang w:val="ro-RO"/>
        </w:rPr>
        <w:t xml:space="preserve"> (II.2.009.00.00.00.0) –în 2 secțiuni, prin subtraversare</w:t>
      </w:r>
      <w:r w:rsidRPr="00F752D9">
        <w:rPr>
          <w:rFonts w:ascii="Arial" w:hAnsi="Arial" w:cs="Arial"/>
          <w:noProof/>
          <w:sz w:val="24"/>
          <w:szCs w:val="24"/>
        </w:rPr>
        <w:t>;</w:t>
      </w:r>
    </w:p>
    <w:p w:rsidR="00F752D9" w:rsidRPr="00F752D9" w:rsidRDefault="00F752D9" w:rsidP="00F752D9">
      <w:pPr>
        <w:spacing w:after="0" w:line="240" w:lineRule="auto"/>
        <w:jc w:val="both"/>
        <w:rPr>
          <w:rFonts w:ascii="Arial" w:hAnsi="Arial" w:cs="Arial"/>
          <w:noProof/>
          <w:sz w:val="24"/>
          <w:szCs w:val="24"/>
          <w:lang w:val="it-IT"/>
        </w:rPr>
      </w:pPr>
      <w:r w:rsidRPr="00F752D9">
        <w:rPr>
          <w:rFonts w:ascii="Arial" w:hAnsi="Arial" w:cs="Arial"/>
          <w:noProof/>
          <w:sz w:val="24"/>
          <w:szCs w:val="24"/>
          <w:lang w:val="it-IT"/>
        </w:rPr>
        <w:t xml:space="preserve">- </w:t>
      </w:r>
      <w:r w:rsidRPr="00F752D9">
        <w:rPr>
          <w:rFonts w:ascii="Arial" w:hAnsi="Arial" w:cs="Arial"/>
          <w:noProof/>
          <w:sz w:val="24"/>
          <w:szCs w:val="24"/>
          <w:lang w:val="ro-RO"/>
        </w:rPr>
        <w:t>Pârâul Ciontului (necadastrat) – în 2 secțiuni, prin subtraversare</w:t>
      </w:r>
      <w:r w:rsidRPr="00F752D9">
        <w:rPr>
          <w:rFonts w:ascii="Arial" w:hAnsi="Arial" w:cs="Arial"/>
          <w:noProof/>
          <w:sz w:val="24"/>
          <w:szCs w:val="24"/>
        </w:rPr>
        <w:t>;</w:t>
      </w:r>
      <w:r w:rsidRPr="00F752D9">
        <w:rPr>
          <w:rFonts w:ascii="Arial" w:hAnsi="Arial" w:cs="Arial"/>
          <w:noProof/>
          <w:sz w:val="24"/>
          <w:szCs w:val="24"/>
          <w:lang w:val="it-IT"/>
        </w:rPr>
        <w:t xml:space="preserve"> </w:t>
      </w:r>
    </w:p>
    <w:p w:rsidR="00F752D9" w:rsidRPr="00F752D9" w:rsidRDefault="00F752D9" w:rsidP="00F752D9">
      <w:pPr>
        <w:spacing w:after="0" w:line="240" w:lineRule="auto"/>
        <w:jc w:val="both"/>
        <w:rPr>
          <w:rFonts w:ascii="Arial" w:hAnsi="Arial" w:cs="Arial"/>
          <w:noProof/>
          <w:sz w:val="24"/>
          <w:szCs w:val="24"/>
          <w:lang w:val="es-ES"/>
        </w:rPr>
      </w:pPr>
      <w:r w:rsidRPr="00F752D9">
        <w:rPr>
          <w:rFonts w:ascii="Arial" w:hAnsi="Arial" w:cs="Arial"/>
          <w:noProof/>
          <w:sz w:val="24"/>
          <w:szCs w:val="24"/>
          <w:lang w:val="it-IT"/>
        </w:rPr>
        <w:t xml:space="preserve">- </w:t>
      </w:r>
      <w:r w:rsidRPr="00F752D9">
        <w:rPr>
          <w:rFonts w:ascii="Arial" w:hAnsi="Arial" w:cs="Arial"/>
          <w:noProof/>
          <w:sz w:val="24"/>
          <w:szCs w:val="24"/>
          <w:lang w:val="es-ES"/>
        </w:rPr>
        <w:t>v. Miței</w:t>
      </w:r>
      <w:r w:rsidRPr="00F752D9">
        <w:rPr>
          <w:rFonts w:ascii="Arial" w:hAnsi="Arial" w:cs="Arial"/>
          <w:noProof/>
          <w:sz w:val="24"/>
          <w:szCs w:val="24"/>
          <w:lang w:val="it-IT"/>
        </w:rPr>
        <w:t xml:space="preserve"> (</w:t>
      </w:r>
      <w:r w:rsidRPr="00F752D9">
        <w:rPr>
          <w:rFonts w:ascii="Arial" w:hAnsi="Arial" w:cs="Arial"/>
          <w:noProof/>
          <w:sz w:val="24"/>
          <w:szCs w:val="24"/>
          <w:lang w:val="ro-RO"/>
        </w:rPr>
        <w:t xml:space="preserve"> II.2.017.01.00.00.0) – 1 secțiune, prin subtraversare, cf. tabel</w:t>
      </w:r>
      <w:r w:rsidRPr="00F752D9">
        <w:rPr>
          <w:rFonts w:ascii="Arial" w:hAnsi="Arial" w:cs="Arial"/>
          <w:noProof/>
          <w:sz w:val="24"/>
          <w:szCs w:val="24"/>
          <w:lang w:val="es-ES"/>
        </w:rPr>
        <w:t>:</w:t>
      </w:r>
    </w:p>
    <w:p w:rsidR="00F752D9" w:rsidRPr="00F752D9" w:rsidRDefault="00F752D9" w:rsidP="00F752D9">
      <w:pPr>
        <w:spacing w:after="0" w:line="240" w:lineRule="auto"/>
        <w:jc w:val="both"/>
        <w:rPr>
          <w:rFonts w:ascii="Arial" w:hAnsi="Arial" w:cs="Arial"/>
          <w:noProof/>
          <w:sz w:val="24"/>
          <w:szCs w:val="24"/>
          <w:lang w:val="es-ES"/>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3510"/>
        <w:gridCol w:w="2070"/>
        <w:gridCol w:w="1980"/>
      </w:tblGrid>
      <w:tr w:rsidR="00F752D9" w:rsidRPr="00F752D9" w:rsidTr="00F752D9">
        <w:trPr>
          <w:trHeight w:val="392"/>
        </w:trPr>
        <w:tc>
          <w:tcPr>
            <w:tcW w:w="2335" w:type="dxa"/>
            <w:vMerge w:val="restart"/>
            <w:shd w:val="clear" w:color="auto" w:fill="auto"/>
            <w:vAlign w:val="center"/>
          </w:tcPr>
          <w:p w:rsidR="00F752D9" w:rsidRPr="00F752D9" w:rsidRDefault="00F752D9" w:rsidP="00F752D9">
            <w:pPr>
              <w:spacing w:after="0" w:line="240" w:lineRule="auto"/>
              <w:jc w:val="both"/>
              <w:rPr>
                <w:rFonts w:ascii="Arial" w:hAnsi="Arial" w:cs="Arial"/>
                <w:noProof/>
                <w:sz w:val="24"/>
                <w:szCs w:val="24"/>
                <w:lang w:val="it-IT"/>
              </w:rPr>
            </w:pPr>
            <w:r w:rsidRPr="00F752D9">
              <w:rPr>
                <w:rFonts w:ascii="Arial" w:hAnsi="Arial" w:cs="Arial"/>
                <w:noProof/>
                <w:sz w:val="24"/>
                <w:szCs w:val="24"/>
                <w:lang w:val="it-IT"/>
              </w:rPr>
              <w:t>Tip traversare/ Curs de apă</w:t>
            </w:r>
          </w:p>
        </w:tc>
        <w:tc>
          <w:tcPr>
            <w:tcW w:w="3510" w:type="dxa"/>
            <w:vMerge w:val="restart"/>
            <w:shd w:val="clear" w:color="auto" w:fill="auto"/>
            <w:vAlign w:val="center"/>
          </w:tcPr>
          <w:p w:rsidR="00F752D9" w:rsidRPr="00F752D9" w:rsidRDefault="00F752D9" w:rsidP="00F752D9">
            <w:pPr>
              <w:spacing w:after="0" w:line="240" w:lineRule="auto"/>
              <w:jc w:val="both"/>
              <w:rPr>
                <w:rFonts w:ascii="Arial" w:hAnsi="Arial" w:cs="Arial"/>
                <w:noProof/>
                <w:sz w:val="24"/>
                <w:szCs w:val="24"/>
                <w:lang w:val="it-IT"/>
              </w:rPr>
            </w:pPr>
            <w:r w:rsidRPr="00F752D9">
              <w:rPr>
                <w:rFonts w:ascii="Arial" w:hAnsi="Arial" w:cs="Arial"/>
                <w:noProof/>
                <w:sz w:val="24"/>
                <w:szCs w:val="24"/>
                <w:lang w:val="it-IT"/>
              </w:rPr>
              <w:t>Caracteristici traversare</w:t>
            </w:r>
          </w:p>
        </w:tc>
        <w:tc>
          <w:tcPr>
            <w:tcW w:w="4050" w:type="dxa"/>
            <w:gridSpan w:val="2"/>
            <w:shd w:val="clear" w:color="auto" w:fill="auto"/>
            <w:vAlign w:val="center"/>
          </w:tcPr>
          <w:p w:rsidR="00F752D9" w:rsidRPr="00F752D9" w:rsidRDefault="00F752D9" w:rsidP="00F752D9">
            <w:pPr>
              <w:spacing w:after="0" w:line="240" w:lineRule="auto"/>
              <w:jc w:val="both"/>
              <w:rPr>
                <w:rFonts w:ascii="Arial" w:hAnsi="Arial" w:cs="Arial"/>
                <w:noProof/>
                <w:sz w:val="24"/>
                <w:szCs w:val="24"/>
                <w:lang w:val="it-IT"/>
              </w:rPr>
            </w:pPr>
            <w:r w:rsidRPr="00F752D9">
              <w:rPr>
                <w:rFonts w:ascii="Arial" w:hAnsi="Arial" w:cs="Arial"/>
                <w:noProof/>
                <w:sz w:val="24"/>
                <w:szCs w:val="24"/>
                <w:lang w:val="it-IT"/>
              </w:rPr>
              <w:t>Coordonate stereo 70</w:t>
            </w:r>
          </w:p>
        </w:tc>
      </w:tr>
      <w:tr w:rsidR="00F752D9" w:rsidRPr="00F752D9" w:rsidTr="00F752D9">
        <w:trPr>
          <w:trHeight w:val="267"/>
        </w:trPr>
        <w:tc>
          <w:tcPr>
            <w:tcW w:w="2335" w:type="dxa"/>
            <w:vMerge/>
            <w:shd w:val="clear" w:color="auto" w:fill="auto"/>
            <w:vAlign w:val="center"/>
          </w:tcPr>
          <w:p w:rsidR="00F752D9" w:rsidRPr="00F752D9" w:rsidRDefault="00F752D9" w:rsidP="00F752D9">
            <w:pPr>
              <w:spacing w:after="0" w:line="240" w:lineRule="auto"/>
              <w:jc w:val="both"/>
              <w:rPr>
                <w:rFonts w:ascii="Arial" w:hAnsi="Arial" w:cs="Arial"/>
                <w:noProof/>
                <w:sz w:val="24"/>
                <w:szCs w:val="24"/>
                <w:lang w:val="it-IT"/>
              </w:rPr>
            </w:pPr>
          </w:p>
        </w:tc>
        <w:tc>
          <w:tcPr>
            <w:tcW w:w="3510" w:type="dxa"/>
            <w:vMerge/>
            <w:shd w:val="clear" w:color="auto" w:fill="auto"/>
            <w:vAlign w:val="center"/>
          </w:tcPr>
          <w:p w:rsidR="00F752D9" w:rsidRPr="00F752D9" w:rsidRDefault="00F752D9" w:rsidP="00F752D9">
            <w:pPr>
              <w:spacing w:after="0" w:line="240" w:lineRule="auto"/>
              <w:jc w:val="both"/>
              <w:rPr>
                <w:rFonts w:ascii="Arial" w:hAnsi="Arial" w:cs="Arial"/>
                <w:noProof/>
                <w:sz w:val="24"/>
                <w:szCs w:val="24"/>
                <w:lang w:val="it-IT"/>
              </w:rPr>
            </w:pPr>
          </w:p>
        </w:tc>
        <w:tc>
          <w:tcPr>
            <w:tcW w:w="2070" w:type="dxa"/>
            <w:shd w:val="clear" w:color="auto" w:fill="auto"/>
            <w:vAlign w:val="center"/>
          </w:tcPr>
          <w:p w:rsidR="00F752D9" w:rsidRPr="00F752D9" w:rsidRDefault="00F752D9" w:rsidP="00F752D9">
            <w:pPr>
              <w:spacing w:after="0" w:line="240" w:lineRule="auto"/>
              <w:jc w:val="both"/>
              <w:rPr>
                <w:rFonts w:ascii="Arial" w:hAnsi="Arial" w:cs="Arial"/>
                <w:noProof/>
                <w:sz w:val="24"/>
                <w:szCs w:val="24"/>
                <w:lang w:val="it-IT"/>
              </w:rPr>
            </w:pPr>
            <w:r w:rsidRPr="00F752D9">
              <w:rPr>
                <w:rFonts w:ascii="Arial" w:hAnsi="Arial" w:cs="Arial"/>
                <w:noProof/>
                <w:sz w:val="24"/>
                <w:szCs w:val="24"/>
                <w:lang w:val="it-IT"/>
              </w:rPr>
              <w:t>Mal stâng</w:t>
            </w:r>
          </w:p>
        </w:tc>
        <w:tc>
          <w:tcPr>
            <w:tcW w:w="1980" w:type="dxa"/>
            <w:shd w:val="clear" w:color="auto" w:fill="auto"/>
            <w:vAlign w:val="center"/>
          </w:tcPr>
          <w:p w:rsidR="00F752D9" w:rsidRPr="00F752D9" w:rsidRDefault="00F752D9" w:rsidP="00F752D9">
            <w:pPr>
              <w:spacing w:after="0" w:line="240" w:lineRule="auto"/>
              <w:jc w:val="both"/>
              <w:rPr>
                <w:rFonts w:ascii="Arial" w:hAnsi="Arial" w:cs="Arial"/>
                <w:noProof/>
                <w:sz w:val="24"/>
                <w:szCs w:val="24"/>
                <w:lang w:val="it-IT"/>
              </w:rPr>
            </w:pPr>
            <w:r w:rsidRPr="00F752D9">
              <w:rPr>
                <w:rFonts w:ascii="Arial" w:hAnsi="Arial" w:cs="Arial"/>
                <w:noProof/>
                <w:sz w:val="24"/>
                <w:szCs w:val="24"/>
                <w:lang w:val="it-IT"/>
              </w:rPr>
              <w:t>Mal drept</w:t>
            </w:r>
          </w:p>
        </w:tc>
      </w:tr>
      <w:tr w:rsidR="00F752D9" w:rsidRPr="00F752D9" w:rsidTr="00F752D9">
        <w:trPr>
          <w:trHeight w:val="324"/>
        </w:trPr>
        <w:tc>
          <w:tcPr>
            <w:tcW w:w="2335" w:type="dxa"/>
            <w:shd w:val="clear" w:color="auto" w:fill="auto"/>
          </w:tcPr>
          <w:p w:rsidR="00F752D9" w:rsidRPr="00F752D9" w:rsidRDefault="00F752D9" w:rsidP="00F752D9">
            <w:pPr>
              <w:spacing w:after="0" w:line="240" w:lineRule="auto"/>
              <w:jc w:val="both"/>
              <w:rPr>
                <w:rFonts w:ascii="Arial" w:hAnsi="Arial" w:cs="Arial"/>
                <w:noProof/>
                <w:sz w:val="20"/>
                <w:szCs w:val="20"/>
              </w:rPr>
            </w:pPr>
            <w:r w:rsidRPr="00F752D9">
              <w:rPr>
                <w:rFonts w:ascii="Arial" w:hAnsi="Arial" w:cs="Arial"/>
                <w:noProof/>
                <w:sz w:val="20"/>
                <w:szCs w:val="20"/>
                <w:lang w:val="it-IT"/>
              </w:rPr>
              <w:t>Subtraversare nr.1 (SB1) a cursului de apă</w:t>
            </w:r>
            <w:r w:rsidRPr="00F752D9">
              <w:rPr>
                <w:rFonts w:ascii="Arial" w:hAnsi="Arial" w:cs="Arial"/>
                <w:noProof/>
                <w:sz w:val="20"/>
                <w:szCs w:val="20"/>
                <w:lang w:val="ro-RO"/>
              </w:rPr>
              <w:t xml:space="preserve"> </w:t>
            </w:r>
            <w:r w:rsidRPr="00F752D9">
              <w:rPr>
                <w:rFonts w:ascii="Arial" w:hAnsi="Arial" w:cs="Arial"/>
                <w:noProof/>
                <w:sz w:val="20"/>
                <w:szCs w:val="20"/>
                <w:lang w:val="it-IT"/>
              </w:rPr>
              <w:t>v. Colițca</w:t>
            </w:r>
            <w:r w:rsidRPr="00F752D9">
              <w:rPr>
                <w:rFonts w:ascii="Arial" w:hAnsi="Arial" w:cs="Arial"/>
                <w:noProof/>
                <w:sz w:val="20"/>
                <w:szCs w:val="20"/>
                <w:lang w:val="ro-RO"/>
              </w:rPr>
              <w:t xml:space="preserve"> (II.2.009.00.00.00.0),</w:t>
            </w:r>
            <w:r w:rsidRPr="00F752D9">
              <w:rPr>
                <w:rFonts w:ascii="Arial" w:hAnsi="Arial" w:cs="Arial"/>
                <w:noProof/>
                <w:sz w:val="20"/>
                <w:szCs w:val="20"/>
                <w:lang w:val="pt-BR"/>
              </w:rPr>
              <w:t xml:space="preserve"> </w:t>
            </w:r>
            <w:r w:rsidRPr="00F752D9">
              <w:rPr>
                <w:rFonts w:ascii="Arial" w:hAnsi="Arial" w:cs="Arial"/>
                <w:noProof/>
                <w:sz w:val="20"/>
                <w:szCs w:val="20"/>
                <w:lang w:val="es-ES"/>
              </w:rPr>
              <w:t>Q</w:t>
            </w:r>
            <w:r w:rsidRPr="00F752D9">
              <w:rPr>
                <w:rFonts w:ascii="Arial" w:hAnsi="Arial" w:cs="Arial"/>
                <w:noProof/>
                <w:sz w:val="20"/>
                <w:szCs w:val="20"/>
                <w:vertAlign w:val="subscript"/>
                <w:lang w:val="es-ES"/>
              </w:rPr>
              <w:t>1%</w:t>
            </w:r>
            <w:r w:rsidRPr="00F752D9">
              <w:rPr>
                <w:rFonts w:ascii="Arial" w:hAnsi="Arial" w:cs="Arial"/>
                <w:noProof/>
                <w:sz w:val="20"/>
                <w:szCs w:val="20"/>
                <w:lang w:val="es-ES"/>
              </w:rPr>
              <w:t>=</w:t>
            </w:r>
            <w:r w:rsidRPr="00F752D9">
              <w:rPr>
                <w:rFonts w:ascii="Arial" w:hAnsi="Arial" w:cs="Arial"/>
                <w:noProof/>
                <w:sz w:val="20"/>
                <w:szCs w:val="20"/>
                <w:lang w:val="ro-RO"/>
              </w:rPr>
              <w:t xml:space="preserve"> 88,4</w:t>
            </w:r>
            <w:r w:rsidRPr="00F752D9">
              <w:rPr>
                <w:rFonts w:ascii="Arial" w:hAnsi="Arial" w:cs="Arial"/>
                <w:noProof/>
                <w:sz w:val="20"/>
                <w:szCs w:val="20"/>
                <w:lang w:val="it-IT"/>
              </w:rPr>
              <w:t xml:space="preserve"> m</w:t>
            </w:r>
            <w:r w:rsidRPr="00F752D9">
              <w:rPr>
                <w:rFonts w:ascii="Arial" w:hAnsi="Arial" w:cs="Arial"/>
                <w:noProof/>
                <w:sz w:val="20"/>
                <w:szCs w:val="20"/>
                <w:vertAlign w:val="superscript"/>
                <w:lang w:val="it-IT"/>
              </w:rPr>
              <w:t>3</w:t>
            </w:r>
            <w:r w:rsidRPr="00F752D9">
              <w:rPr>
                <w:rFonts w:ascii="Arial" w:hAnsi="Arial" w:cs="Arial"/>
                <w:noProof/>
                <w:sz w:val="20"/>
                <w:szCs w:val="20"/>
                <w:lang w:val="it-IT"/>
              </w:rPr>
              <w:t>/s,</w:t>
            </w:r>
            <w:r w:rsidRPr="00F752D9">
              <w:rPr>
                <w:rFonts w:ascii="Arial" w:hAnsi="Arial" w:cs="Arial"/>
                <w:noProof/>
                <w:sz w:val="20"/>
                <w:szCs w:val="20"/>
                <w:lang w:val="ro-RO"/>
              </w:rPr>
              <w:t xml:space="preserve"> prin foraj orizontal,</w:t>
            </w:r>
            <w:r w:rsidRPr="00F752D9">
              <w:rPr>
                <w:rFonts w:ascii="Arial" w:hAnsi="Arial" w:cs="Arial"/>
                <w:noProof/>
                <w:sz w:val="20"/>
                <w:szCs w:val="20"/>
                <w:lang w:val="it-IT"/>
              </w:rPr>
              <w:t xml:space="preserve"> în  intrav. </w:t>
            </w:r>
            <w:r w:rsidRPr="00F752D9">
              <w:rPr>
                <w:rFonts w:ascii="Arial" w:hAnsi="Arial" w:cs="Arial"/>
                <w:noProof/>
                <w:sz w:val="20"/>
                <w:szCs w:val="20"/>
                <w:lang w:val="es-ES"/>
              </w:rPr>
              <w:t>loc. Meseșenii de Jos</w:t>
            </w:r>
            <w:r w:rsidRPr="00F752D9">
              <w:rPr>
                <w:rFonts w:ascii="Arial" w:hAnsi="Arial" w:cs="Arial"/>
                <w:noProof/>
                <w:sz w:val="20"/>
                <w:szCs w:val="20"/>
              </w:rPr>
              <w:t>;</w:t>
            </w:r>
          </w:p>
        </w:tc>
        <w:tc>
          <w:tcPr>
            <w:tcW w:w="3510" w:type="dxa"/>
            <w:shd w:val="clear" w:color="auto" w:fill="auto"/>
            <w:vAlign w:val="center"/>
          </w:tcPr>
          <w:p w:rsidR="00F752D9" w:rsidRPr="00F752D9" w:rsidRDefault="00F752D9" w:rsidP="00F752D9">
            <w:pPr>
              <w:spacing w:after="0" w:line="240" w:lineRule="auto"/>
              <w:jc w:val="both"/>
              <w:rPr>
                <w:rFonts w:ascii="Arial" w:hAnsi="Arial" w:cs="Arial"/>
                <w:noProof/>
                <w:sz w:val="20"/>
                <w:szCs w:val="20"/>
                <w:lang w:val="it-IT"/>
              </w:rPr>
            </w:pPr>
            <w:r w:rsidRPr="00F752D9">
              <w:rPr>
                <w:rFonts w:ascii="Arial" w:hAnsi="Arial" w:cs="Arial"/>
                <w:noProof/>
                <w:sz w:val="20"/>
                <w:szCs w:val="20"/>
              </w:rPr>
              <w:t>-conductă</w:t>
            </w:r>
            <w:r w:rsidRPr="00F752D9">
              <w:rPr>
                <w:rFonts w:ascii="Arial" w:hAnsi="Arial" w:cs="Arial"/>
                <w:noProof/>
                <w:sz w:val="20"/>
                <w:szCs w:val="20"/>
                <w:lang w:val="it-IT"/>
              </w:rPr>
              <w:t xml:space="preserve"> de gaze naturale cu presiune medie din </w:t>
            </w:r>
            <w:r w:rsidRPr="00F752D9">
              <w:rPr>
                <w:rFonts w:ascii="Arial" w:hAnsi="Arial" w:cs="Arial"/>
                <w:noProof/>
                <w:sz w:val="20"/>
                <w:szCs w:val="20"/>
              </w:rPr>
              <w:t xml:space="preserve">PEHD, De 110 mm, </w:t>
            </w:r>
            <w:r w:rsidRPr="00F752D9">
              <w:rPr>
                <w:rFonts w:ascii="Arial" w:hAnsi="Arial" w:cs="Arial"/>
                <w:noProof/>
                <w:sz w:val="20"/>
                <w:szCs w:val="20"/>
                <w:lang w:val="ro-RO"/>
              </w:rPr>
              <w:t>în tub de protecție din OL, De 400,1x6,3 mm,</w:t>
            </w:r>
            <w:r w:rsidRPr="00F752D9">
              <w:rPr>
                <w:rFonts w:ascii="Arial" w:hAnsi="Arial" w:cs="Arial"/>
                <w:noProof/>
                <w:sz w:val="20"/>
                <w:szCs w:val="20"/>
                <w:lang w:val="it-IT"/>
              </w:rPr>
              <w:t xml:space="preserve"> cu lungimea SB1</w:t>
            </w:r>
            <w:r w:rsidRPr="00F752D9">
              <w:rPr>
                <w:rFonts w:ascii="Arial" w:hAnsi="Arial" w:cs="Arial"/>
                <w:noProof/>
                <w:sz w:val="20"/>
                <w:szCs w:val="20"/>
              </w:rPr>
              <w:t xml:space="preserve">: </w:t>
            </w:r>
            <w:r w:rsidRPr="00F752D9">
              <w:rPr>
                <w:rFonts w:ascii="Arial" w:hAnsi="Arial" w:cs="Arial"/>
                <w:noProof/>
                <w:sz w:val="20"/>
                <w:szCs w:val="20"/>
                <w:lang w:val="ro-RO"/>
              </w:rPr>
              <w:t>L =19 m</w:t>
            </w:r>
            <w:r w:rsidRPr="00F752D9">
              <w:rPr>
                <w:rFonts w:ascii="Arial" w:hAnsi="Arial" w:cs="Arial"/>
                <w:noProof/>
                <w:sz w:val="20"/>
                <w:szCs w:val="20"/>
                <w:lang w:val="it-IT"/>
              </w:rPr>
              <w:t xml:space="preserve">, montată între 2 cămine de vane; cotă talveg =250,63 mdMN; cotă pozare conductă =248,13 mdMN; cu </w:t>
            </w:r>
            <w:r w:rsidRPr="00F752D9">
              <w:rPr>
                <w:rFonts w:ascii="Arial" w:hAnsi="Arial" w:cs="Arial"/>
                <w:noProof/>
                <w:sz w:val="20"/>
                <w:szCs w:val="20"/>
              </w:rPr>
              <w:t xml:space="preserve">adâncime de pozare a conductei = </w:t>
            </w:r>
            <w:r w:rsidRPr="00F752D9">
              <w:rPr>
                <w:rFonts w:ascii="Arial" w:hAnsi="Arial" w:cs="Arial"/>
                <w:noProof/>
                <w:sz w:val="20"/>
                <w:szCs w:val="20"/>
                <w:lang w:val="it-IT"/>
              </w:rPr>
              <w:t>-2,50 m  sub cotă talveg;</w:t>
            </w:r>
          </w:p>
        </w:tc>
        <w:tc>
          <w:tcPr>
            <w:tcW w:w="2070" w:type="dxa"/>
            <w:shd w:val="clear" w:color="auto" w:fill="auto"/>
            <w:vAlign w:val="center"/>
          </w:tcPr>
          <w:p w:rsidR="00F752D9" w:rsidRPr="00F752D9" w:rsidRDefault="00F752D9" w:rsidP="00F752D9">
            <w:pPr>
              <w:spacing w:after="0" w:line="240" w:lineRule="auto"/>
              <w:jc w:val="both"/>
              <w:rPr>
                <w:rFonts w:ascii="Arial" w:hAnsi="Arial" w:cs="Arial"/>
                <w:noProof/>
                <w:sz w:val="20"/>
                <w:szCs w:val="20"/>
                <w:lang w:val="it-IT"/>
              </w:rPr>
            </w:pPr>
            <w:r w:rsidRPr="00F752D9">
              <w:rPr>
                <w:rFonts w:ascii="Arial" w:hAnsi="Arial" w:cs="Arial"/>
                <w:noProof/>
                <w:sz w:val="20"/>
                <w:szCs w:val="20"/>
                <w:lang w:val="it-IT"/>
              </w:rPr>
              <w:t>X(N)=</w:t>
            </w:r>
            <w:r w:rsidRPr="00F752D9">
              <w:rPr>
                <w:rFonts w:ascii="Arial" w:hAnsi="Arial" w:cs="Arial"/>
                <w:noProof/>
                <w:sz w:val="20"/>
                <w:szCs w:val="20"/>
                <w:lang w:val="ro-RO"/>
              </w:rPr>
              <w:t xml:space="preserve"> 630539.2246</w:t>
            </w:r>
          </w:p>
          <w:p w:rsidR="00F752D9" w:rsidRPr="00F752D9" w:rsidRDefault="00F752D9" w:rsidP="00F752D9">
            <w:pPr>
              <w:spacing w:after="0" w:line="240" w:lineRule="auto"/>
              <w:jc w:val="both"/>
              <w:rPr>
                <w:rFonts w:ascii="Arial" w:hAnsi="Arial" w:cs="Arial"/>
                <w:noProof/>
                <w:sz w:val="20"/>
                <w:szCs w:val="20"/>
                <w:lang w:val="it-IT"/>
              </w:rPr>
            </w:pPr>
            <w:r w:rsidRPr="00F752D9">
              <w:rPr>
                <w:rFonts w:ascii="Arial" w:hAnsi="Arial" w:cs="Arial"/>
                <w:noProof/>
                <w:sz w:val="20"/>
                <w:szCs w:val="20"/>
                <w:lang w:val="it-IT"/>
              </w:rPr>
              <w:t>Y(E)=</w:t>
            </w:r>
            <w:r w:rsidRPr="00F752D9">
              <w:rPr>
                <w:rFonts w:ascii="Arial" w:hAnsi="Arial" w:cs="Arial"/>
                <w:noProof/>
                <w:sz w:val="20"/>
                <w:szCs w:val="20"/>
                <w:lang w:val="ro-RO"/>
              </w:rPr>
              <w:t xml:space="preserve"> 344737.1571</w:t>
            </w:r>
          </w:p>
        </w:tc>
        <w:tc>
          <w:tcPr>
            <w:tcW w:w="1980" w:type="dxa"/>
            <w:shd w:val="clear" w:color="auto" w:fill="auto"/>
            <w:vAlign w:val="center"/>
          </w:tcPr>
          <w:p w:rsidR="00F752D9" w:rsidRPr="00F752D9" w:rsidRDefault="00F752D9" w:rsidP="00F752D9">
            <w:pPr>
              <w:spacing w:after="0" w:line="240" w:lineRule="auto"/>
              <w:jc w:val="both"/>
              <w:rPr>
                <w:rFonts w:ascii="Arial" w:hAnsi="Arial" w:cs="Arial"/>
                <w:noProof/>
                <w:sz w:val="20"/>
                <w:szCs w:val="20"/>
                <w:lang w:val="it-IT"/>
              </w:rPr>
            </w:pPr>
            <w:r w:rsidRPr="00F752D9">
              <w:rPr>
                <w:rFonts w:ascii="Arial" w:hAnsi="Arial" w:cs="Arial"/>
                <w:noProof/>
                <w:sz w:val="20"/>
                <w:szCs w:val="20"/>
                <w:lang w:val="it-IT"/>
              </w:rPr>
              <w:t>X(N)=</w:t>
            </w:r>
            <w:r w:rsidRPr="00F752D9">
              <w:rPr>
                <w:rFonts w:ascii="Arial" w:hAnsi="Arial" w:cs="Arial"/>
                <w:noProof/>
                <w:sz w:val="20"/>
                <w:szCs w:val="20"/>
                <w:lang w:val="ro-RO"/>
              </w:rPr>
              <w:t xml:space="preserve"> 630542.5322</w:t>
            </w:r>
          </w:p>
          <w:p w:rsidR="00F752D9" w:rsidRPr="00F752D9" w:rsidRDefault="00F752D9" w:rsidP="00F752D9">
            <w:pPr>
              <w:spacing w:after="0" w:line="240" w:lineRule="auto"/>
              <w:jc w:val="both"/>
              <w:rPr>
                <w:rFonts w:ascii="Arial" w:hAnsi="Arial" w:cs="Arial"/>
                <w:noProof/>
                <w:sz w:val="20"/>
                <w:szCs w:val="20"/>
                <w:lang w:val="it-IT"/>
              </w:rPr>
            </w:pPr>
            <w:r w:rsidRPr="00F752D9">
              <w:rPr>
                <w:rFonts w:ascii="Arial" w:hAnsi="Arial" w:cs="Arial"/>
                <w:noProof/>
                <w:sz w:val="20"/>
                <w:szCs w:val="20"/>
                <w:lang w:val="it-IT"/>
              </w:rPr>
              <w:t>Y(E)=</w:t>
            </w:r>
            <w:r w:rsidRPr="00F752D9">
              <w:rPr>
                <w:rFonts w:ascii="Arial" w:hAnsi="Arial" w:cs="Arial"/>
                <w:noProof/>
                <w:sz w:val="20"/>
                <w:szCs w:val="20"/>
                <w:lang w:val="ro-RO"/>
              </w:rPr>
              <w:t xml:space="preserve"> 344755.9412</w:t>
            </w:r>
          </w:p>
        </w:tc>
      </w:tr>
      <w:tr w:rsidR="00F752D9" w:rsidRPr="00F752D9" w:rsidTr="00F752D9">
        <w:trPr>
          <w:trHeight w:val="324"/>
        </w:trPr>
        <w:tc>
          <w:tcPr>
            <w:tcW w:w="2335" w:type="dxa"/>
            <w:shd w:val="clear" w:color="auto" w:fill="auto"/>
          </w:tcPr>
          <w:p w:rsidR="00F752D9" w:rsidRPr="00F752D9" w:rsidRDefault="00F752D9" w:rsidP="00F752D9">
            <w:pPr>
              <w:spacing w:after="0" w:line="240" w:lineRule="auto"/>
              <w:jc w:val="both"/>
              <w:rPr>
                <w:rFonts w:ascii="Arial" w:hAnsi="Arial" w:cs="Arial"/>
                <w:noProof/>
                <w:sz w:val="20"/>
                <w:szCs w:val="20"/>
                <w:lang w:val="it-IT"/>
              </w:rPr>
            </w:pPr>
            <w:r w:rsidRPr="00F752D9">
              <w:rPr>
                <w:rFonts w:ascii="Arial" w:hAnsi="Arial" w:cs="Arial"/>
                <w:noProof/>
                <w:sz w:val="20"/>
                <w:szCs w:val="20"/>
                <w:lang w:val="it-IT"/>
              </w:rPr>
              <w:t>Subtraversare nr.2 (SB2) a cursului de apă</w:t>
            </w:r>
            <w:r w:rsidRPr="00F752D9">
              <w:rPr>
                <w:rFonts w:ascii="Arial" w:hAnsi="Arial" w:cs="Arial"/>
                <w:noProof/>
                <w:sz w:val="20"/>
                <w:szCs w:val="20"/>
                <w:lang w:val="ro-RO"/>
              </w:rPr>
              <w:t xml:space="preserve"> </w:t>
            </w:r>
            <w:r w:rsidRPr="00F752D9">
              <w:rPr>
                <w:rFonts w:ascii="Arial" w:hAnsi="Arial" w:cs="Arial"/>
                <w:noProof/>
                <w:sz w:val="20"/>
                <w:szCs w:val="20"/>
                <w:lang w:val="it-IT"/>
              </w:rPr>
              <w:t>v. Colițca</w:t>
            </w:r>
            <w:r w:rsidRPr="00F752D9">
              <w:rPr>
                <w:rFonts w:ascii="Arial" w:hAnsi="Arial" w:cs="Arial"/>
                <w:noProof/>
                <w:sz w:val="20"/>
                <w:szCs w:val="20"/>
                <w:lang w:val="ro-RO"/>
              </w:rPr>
              <w:t xml:space="preserve"> (II.2.009.00.00.00.0),</w:t>
            </w:r>
            <w:r w:rsidRPr="00F752D9">
              <w:rPr>
                <w:rFonts w:ascii="Arial" w:hAnsi="Arial" w:cs="Arial"/>
                <w:noProof/>
                <w:sz w:val="20"/>
                <w:szCs w:val="20"/>
                <w:lang w:val="pt-BR"/>
              </w:rPr>
              <w:t xml:space="preserve"> </w:t>
            </w:r>
            <w:r w:rsidRPr="00F752D9">
              <w:rPr>
                <w:rFonts w:ascii="Arial" w:hAnsi="Arial" w:cs="Arial"/>
                <w:noProof/>
                <w:sz w:val="20"/>
                <w:szCs w:val="20"/>
                <w:lang w:val="es-ES"/>
              </w:rPr>
              <w:t>Q</w:t>
            </w:r>
            <w:r w:rsidRPr="00F752D9">
              <w:rPr>
                <w:rFonts w:ascii="Arial" w:hAnsi="Arial" w:cs="Arial"/>
                <w:noProof/>
                <w:sz w:val="20"/>
                <w:szCs w:val="20"/>
                <w:vertAlign w:val="subscript"/>
                <w:lang w:val="es-ES"/>
              </w:rPr>
              <w:t>1%</w:t>
            </w:r>
            <w:r w:rsidRPr="00F752D9">
              <w:rPr>
                <w:rFonts w:ascii="Arial" w:hAnsi="Arial" w:cs="Arial"/>
                <w:noProof/>
                <w:sz w:val="20"/>
                <w:szCs w:val="20"/>
                <w:lang w:val="es-ES"/>
              </w:rPr>
              <w:t>=</w:t>
            </w:r>
            <w:r w:rsidRPr="00F752D9">
              <w:rPr>
                <w:rFonts w:ascii="Arial" w:hAnsi="Arial" w:cs="Arial"/>
                <w:noProof/>
                <w:sz w:val="20"/>
                <w:szCs w:val="20"/>
                <w:lang w:val="ro-RO"/>
              </w:rPr>
              <w:t xml:space="preserve"> 57,6 </w:t>
            </w:r>
            <w:r w:rsidRPr="00F752D9">
              <w:rPr>
                <w:rFonts w:ascii="Arial" w:hAnsi="Arial" w:cs="Arial"/>
                <w:noProof/>
                <w:sz w:val="20"/>
                <w:szCs w:val="20"/>
                <w:lang w:val="it-IT"/>
              </w:rPr>
              <w:t>m</w:t>
            </w:r>
            <w:r w:rsidRPr="00F752D9">
              <w:rPr>
                <w:rFonts w:ascii="Arial" w:hAnsi="Arial" w:cs="Arial"/>
                <w:noProof/>
                <w:sz w:val="20"/>
                <w:szCs w:val="20"/>
                <w:vertAlign w:val="superscript"/>
                <w:lang w:val="it-IT"/>
              </w:rPr>
              <w:t>3</w:t>
            </w:r>
            <w:r w:rsidRPr="00F752D9">
              <w:rPr>
                <w:rFonts w:ascii="Arial" w:hAnsi="Arial" w:cs="Arial"/>
                <w:noProof/>
                <w:sz w:val="20"/>
                <w:szCs w:val="20"/>
                <w:lang w:val="it-IT"/>
              </w:rPr>
              <w:t xml:space="preserve">/s, </w:t>
            </w:r>
            <w:r w:rsidRPr="00F752D9">
              <w:rPr>
                <w:rFonts w:ascii="Arial" w:hAnsi="Arial" w:cs="Arial"/>
                <w:noProof/>
                <w:sz w:val="20"/>
                <w:szCs w:val="20"/>
                <w:lang w:val="ro-RO"/>
              </w:rPr>
              <w:t>prin foraj orizontal, în</w:t>
            </w:r>
            <w:r w:rsidRPr="00F752D9">
              <w:rPr>
                <w:rFonts w:ascii="Arial" w:hAnsi="Arial" w:cs="Arial"/>
                <w:noProof/>
                <w:sz w:val="20"/>
                <w:szCs w:val="20"/>
                <w:lang w:val="pt-BR"/>
              </w:rPr>
              <w:t xml:space="preserve"> </w:t>
            </w:r>
            <w:r w:rsidRPr="00F752D9">
              <w:rPr>
                <w:rFonts w:ascii="Arial" w:hAnsi="Arial" w:cs="Arial"/>
                <w:noProof/>
                <w:sz w:val="20"/>
                <w:szCs w:val="20"/>
                <w:lang w:val="it-IT"/>
              </w:rPr>
              <w:t xml:space="preserve">intrav. </w:t>
            </w:r>
            <w:r w:rsidRPr="00F752D9">
              <w:rPr>
                <w:rFonts w:ascii="Arial" w:hAnsi="Arial" w:cs="Arial"/>
                <w:noProof/>
                <w:sz w:val="20"/>
                <w:szCs w:val="20"/>
                <w:lang w:val="es-ES"/>
              </w:rPr>
              <w:t>loc. Meseșenii de Sus</w:t>
            </w:r>
            <w:r w:rsidRPr="00F752D9">
              <w:rPr>
                <w:rFonts w:ascii="Arial" w:hAnsi="Arial" w:cs="Arial"/>
                <w:noProof/>
                <w:sz w:val="20"/>
                <w:szCs w:val="20"/>
              </w:rPr>
              <w:t>;</w:t>
            </w:r>
          </w:p>
        </w:tc>
        <w:tc>
          <w:tcPr>
            <w:tcW w:w="3510" w:type="dxa"/>
            <w:shd w:val="clear" w:color="auto" w:fill="auto"/>
            <w:vAlign w:val="center"/>
          </w:tcPr>
          <w:p w:rsidR="00F752D9" w:rsidRPr="00F752D9" w:rsidRDefault="00F752D9" w:rsidP="00F752D9">
            <w:pPr>
              <w:spacing w:after="0" w:line="240" w:lineRule="auto"/>
              <w:jc w:val="both"/>
              <w:rPr>
                <w:rFonts w:ascii="Arial" w:hAnsi="Arial" w:cs="Arial"/>
                <w:noProof/>
                <w:sz w:val="20"/>
                <w:szCs w:val="20"/>
                <w:lang w:val="it-IT"/>
              </w:rPr>
            </w:pPr>
            <w:r w:rsidRPr="00F752D9">
              <w:rPr>
                <w:rFonts w:ascii="Arial" w:hAnsi="Arial" w:cs="Arial"/>
                <w:noProof/>
                <w:sz w:val="20"/>
                <w:szCs w:val="20"/>
              </w:rPr>
              <w:t>-conductă</w:t>
            </w:r>
            <w:r w:rsidRPr="00F752D9">
              <w:rPr>
                <w:rFonts w:ascii="Arial" w:hAnsi="Arial" w:cs="Arial"/>
                <w:noProof/>
                <w:sz w:val="20"/>
                <w:szCs w:val="20"/>
                <w:lang w:val="it-IT"/>
              </w:rPr>
              <w:t xml:space="preserve"> de gaze naturale cu presiune medie din </w:t>
            </w:r>
            <w:r w:rsidRPr="00F752D9">
              <w:rPr>
                <w:rFonts w:ascii="Arial" w:hAnsi="Arial" w:cs="Arial"/>
                <w:noProof/>
                <w:sz w:val="20"/>
                <w:szCs w:val="20"/>
              </w:rPr>
              <w:t xml:space="preserve">PEHD, De 63 mm, </w:t>
            </w:r>
            <w:r w:rsidRPr="00F752D9">
              <w:rPr>
                <w:rFonts w:ascii="Arial" w:hAnsi="Arial" w:cs="Arial"/>
                <w:noProof/>
                <w:sz w:val="20"/>
                <w:szCs w:val="20"/>
                <w:lang w:val="ro-RO"/>
              </w:rPr>
              <w:t>în tub de protecție din OL, De 219,1x5,9 mm,</w:t>
            </w:r>
            <w:r w:rsidRPr="00F752D9">
              <w:rPr>
                <w:rFonts w:ascii="Arial" w:hAnsi="Arial" w:cs="Arial"/>
                <w:noProof/>
                <w:sz w:val="20"/>
                <w:szCs w:val="20"/>
                <w:lang w:val="it-IT"/>
              </w:rPr>
              <w:t xml:space="preserve"> cu lungimea SB 2</w:t>
            </w:r>
            <w:r w:rsidRPr="00F752D9">
              <w:rPr>
                <w:rFonts w:ascii="Arial" w:hAnsi="Arial" w:cs="Arial"/>
                <w:noProof/>
                <w:sz w:val="20"/>
                <w:szCs w:val="20"/>
              </w:rPr>
              <w:t xml:space="preserve">: </w:t>
            </w:r>
            <w:r w:rsidRPr="00F752D9">
              <w:rPr>
                <w:rFonts w:ascii="Arial" w:hAnsi="Arial" w:cs="Arial"/>
                <w:noProof/>
                <w:sz w:val="20"/>
                <w:szCs w:val="20"/>
                <w:lang w:val="ro-RO"/>
              </w:rPr>
              <w:t>L =18 m</w:t>
            </w:r>
            <w:r w:rsidRPr="00F752D9">
              <w:rPr>
                <w:rFonts w:ascii="Arial" w:hAnsi="Arial" w:cs="Arial"/>
                <w:noProof/>
                <w:sz w:val="20"/>
                <w:szCs w:val="20"/>
                <w:lang w:val="it-IT"/>
              </w:rPr>
              <w:t xml:space="preserve">, montată între 2 cămine de vane; cotă talveg =295,45 mdMN; cotă pozare conductă =293,65 mdMN; cu </w:t>
            </w:r>
            <w:r w:rsidRPr="00F752D9">
              <w:rPr>
                <w:rFonts w:ascii="Arial" w:hAnsi="Arial" w:cs="Arial"/>
                <w:noProof/>
                <w:sz w:val="20"/>
                <w:szCs w:val="20"/>
              </w:rPr>
              <w:t>adâncime pozare față de talveg</w:t>
            </w:r>
            <w:r w:rsidRPr="00F752D9">
              <w:rPr>
                <w:rFonts w:ascii="Arial" w:hAnsi="Arial" w:cs="Arial"/>
                <w:noProof/>
                <w:sz w:val="20"/>
                <w:szCs w:val="20"/>
                <w:lang w:val="it-IT"/>
              </w:rPr>
              <w:t xml:space="preserve">= -1,80 m; </w:t>
            </w:r>
          </w:p>
        </w:tc>
        <w:tc>
          <w:tcPr>
            <w:tcW w:w="2070" w:type="dxa"/>
            <w:shd w:val="clear" w:color="auto" w:fill="auto"/>
            <w:vAlign w:val="center"/>
          </w:tcPr>
          <w:p w:rsidR="00F752D9" w:rsidRPr="00F752D9" w:rsidRDefault="00F752D9" w:rsidP="00F752D9">
            <w:pPr>
              <w:spacing w:after="0" w:line="240" w:lineRule="auto"/>
              <w:jc w:val="both"/>
              <w:rPr>
                <w:rFonts w:ascii="Arial" w:hAnsi="Arial" w:cs="Arial"/>
                <w:noProof/>
                <w:sz w:val="20"/>
                <w:szCs w:val="20"/>
                <w:lang w:val="it-IT"/>
              </w:rPr>
            </w:pPr>
            <w:r w:rsidRPr="00F752D9">
              <w:rPr>
                <w:rFonts w:ascii="Arial" w:hAnsi="Arial" w:cs="Arial"/>
                <w:noProof/>
                <w:sz w:val="20"/>
                <w:szCs w:val="20"/>
                <w:lang w:val="it-IT"/>
              </w:rPr>
              <w:t>X(N)=</w:t>
            </w:r>
            <w:r w:rsidRPr="00F752D9">
              <w:rPr>
                <w:rFonts w:ascii="Arial" w:hAnsi="Arial" w:cs="Arial"/>
                <w:noProof/>
                <w:sz w:val="20"/>
                <w:szCs w:val="20"/>
                <w:lang w:val="ro-RO"/>
              </w:rPr>
              <w:t xml:space="preserve">  627534.9283</w:t>
            </w:r>
          </w:p>
          <w:p w:rsidR="00F752D9" w:rsidRPr="00F752D9" w:rsidRDefault="00F752D9" w:rsidP="00F752D9">
            <w:pPr>
              <w:spacing w:after="0" w:line="240" w:lineRule="auto"/>
              <w:jc w:val="both"/>
              <w:rPr>
                <w:rFonts w:ascii="Arial" w:hAnsi="Arial" w:cs="Arial"/>
                <w:noProof/>
                <w:sz w:val="20"/>
                <w:szCs w:val="20"/>
                <w:lang w:val="it-IT"/>
              </w:rPr>
            </w:pPr>
            <w:r w:rsidRPr="00F752D9">
              <w:rPr>
                <w:rFonts w:ascii="Arial" w:hAnsi="Arial" w:cs="Arial"/>
                <w:noProof/>
                <w:sz w:val="20"/>
                <w:szCs w:val="20"/>
                <w:lang w:val="it-IT"/>
              </w:rPr>
              <w:t>Y(E)=</w:t>
            </w:r>
            <w:r w:rsidRPr="00F752D9">
              <w:rPr>
                <w:rFonts w:ascii="Arial" w:hAnsi="Arial" w:cs="Arial"/>
                <w:noProof/>
                <w:sz w:val="20"/>
                <w:szCs w:val="20"/>
                <w:lang w:val="ro-RO"/>
              </w:rPr>
              <w:t xml:space="preserve">  346971.5575</w:t>
            </w:r>
          </w:p>
        </w:tc>
        <w:tc>
          <w:tcPr>
            <w:tcW w:w="1980" w:type="dxa"/>
            <w:shd w:val="clear" w:color="auto" w:fill="auto"/>
            <w:vAlign w:val="center"/>
          </w:tcPr>
          <w:p w:rsidR="00F752D9" w:rsidRPr="00F752D9" w:rsidRDefault="00F752D9" w:rsidP="00F752D9">
            <w:pPr>
              <w:spacing w:after="0" w:line="240" w:lineRule="auto"/>
              <w:jc w:val="both"/>
              <w:rPr>
                <w:rFonts w:ascii="Arial" w:hAnsi="Arial" w:cs="Arial"/>
                <w:noProof/>
                <w:sz w:val="20"/>
                <w:szCs w:val="20"/>
                <w:lang w:val="it-IT"/>
              </w:rPr>
            </w:pPr>
            <w:r w:rsidRPr="00F752D9">
              <w:rPr>
                <w:rFonts w:ascii="Arial" w:hAnsi="Arial" w:cs="Arial"/>
                <w:noProof/>
                <w:sz w:val="20"/>
                <w:szCs w:val="20"/>
                <w:lang w:val="it-IT"/>
              </w:rPr>
              <w:t>X(N)=</w:t>
            </w:r>
            <w:r w:rsidRPr="00F752D9">
              <w:rPr>
                <w:rFonts w:ascii="Arial" w:hAnsi="Arial" w:cs="Arial"/>
                <w:noProof/>
                <w:sz w:val="20"/>
                <w:szCs w:val="20"/>
                <w:lang w:val="ro-RO"/>
              </w:rPr>
              <w:t xml:space="preserve"> 627545.0275</w:t>
            </w:r>
          </w:p>
          <w:p w:rsidR="00F752D9" w:rsidRPr="00F752D9" w:rsidRDefault="00F752D9" w:rsidP="00F752D9">
            <w:pPr>
              <w:spacing w:after="0" w:line="240" w:lineRule="auto"/>
              <w:jc w:val="both"/>
              <w:rPr>
                <w:rFonts w:ascii="Arial" w:hAnsi="Arial" w:cs="Arial"/>
                <w:noProof/>
                <w:sz w:val="20"/>
                <w:szCs w:val="20"/>
                <w:lang w:val="it-IT"/>
              </w:rPr>
            </w:pPr>
            <w:r w:rsidRPr="00F752D9">
              <w:rPr>
                <w:rFonts w:ascii="Arial" w:hAnsi="Arial" w:cs="Arial"/>
                <w:noProof/>
                <w:sz w:val="20"/>
                <w:szCs w:val="20"/>
                <w:lang w:val="it-IT"/>
              </w:rPr>
              <w:t>Y(E)=</w:t>
            </w:r>
            <w:r w:rsidRPr="00F752D9">
              <w:rPr>
                <w:rFonts w:ascii="Arial" w:hAnsi="Arial" w:cs="Arial"/>
                <w:noProof/>
                <w:sz w:val="20"/>
                <w:szCs w:val="20"/>
                <w:lang w:val="ro-RO"/>
              </w:rPr>
              <w:t xml:space="preserve"> 346956.6172</w:t>
            </w:r>
          </w:p>
        </w:tc>
      </w:tr>
      <w:tr w:rsidR="00F752D9" w:rsidRPr="00F752D9" w:rsidTr="00F752D9">
        <w:trPr>
          <w:trHeight w:val="324"/>
        </w:trPr>
        <w:tc>
          <w:tcPr>
            <w:tcW w:w="2335" w:type="dxa"/>
            <w:shd w:val="clear" w:color="auto" w:fill="auto"/>
          </w:tcPr>
          <w:p w:rsidR="00F752D9" w:rsidRPr="00F752D9" w:rsidRDefault="00F752D9" w:rsidP="00F752D9">
            <w:pPr>
              <w:spacing w:after="0" w:line="240" w:lineRule="auto"/>
              <w:jc w:val="both"/>
              <w:rPr>
                <w:rFonts w:ascii="Arial" w:hAnsi="Arial" w:cs="Arial"/>
                <w:noProof/>
                <w:sz w:val="20"/>
                <w:szCs w:val="20"/>
                <w:lang w:val="it-IT"/>
              </w:rPr>
            </w:pPr>
            <w:r w:rsidRPr="00F752D9">
              <w:rPr>
                <w:rFonts w:ascii="Arial" w:hAnsi="Arial" w:cs="Arial"/>
                <w:noProof/>
                <w:sz w:val="20"/>
                <w:szCs w:val="20"/>
                <w:lang w:val="it-IT"/>
              </w:rPr>
              <w:t>Subtraversare nr.3 (SB3) a cursului de apă</w:t>
            </w:r>
            <w:r w:rsidRPr="00F752D9">
              <w:rPr>
                <w:rFonts w:ascii="Arial" w:hAnsi="Arial" w:cs="Arial"/>
                <w:noProof/>
                <w:sz w:val="20"/>
                <w:szCs w:val="20"/>
                <w:lang w:val="ro-RO"/>
              </w:rPr>
              <w:t xml:space="preserve"> Pârâul Ciontului</w:t>
            </w:r>
            <w:r w:rsidRPr="00F752D9">
              <w:rPr>
                <w:rFonts w:ascii="Arial" w:hAnsi="Arial" w:cs="Arial"/>
                <w:noProof/>
                <w:sz w:val="20"/>
                <w:szCs w:val="20"/>
                <w:lang w:val="pt-BR"/>
              </w:rPr>
              <w:t xml:space="preserve"> </w:t>
            </w:r>
            <w:r w:rsidRPr="00F752D9">
              <w:rPr>
                <w:rFonts w:ascii="Arial" w:hAnsi="Arial" w:cs="Arial"/>
                <w:noProof/>
                <w:sz w:val="20"/>
                <w:szCs w:val="20"/>
                <w:lang w:val="ro-RO"/>
              </w:rPr>
              <w:t>(necadastrat,</w:t>
            </w:r>
            <w:r w:rsidRPr="00F752D9">
              <w:rPr>
                <w:rFonts w:ascii="Arial" w:hAnsi="Arial" w:cs="Arial"/>
                <w:noProof/>
                <w:sz w:val="20"/>
                <w:szCs w:val="20"/>
                <w:lang w:val="es-ES"/>
              </w:rPr>
              <w:t>Q</w:t>
            </w:r>
            <w:r w:rsidRPr="00F752D9">
              <w:rPr>
                <w:rFonts w:ascii="Arial" w:hAnsi="Arial" w:cs="Arial"/>
                <w:noProof/>
                <w:sz w:val="20"/>
                <w:szCs w:val="20"/>
                <w:vertAlign w:val="subscript"/>
                <w:lang w:val="es-ES"/>
              </w:rPr>
              <w:t>1%</w:t>
            </w:r>
            <w:r w:rsidRPr="00F752D9">
              <w:rPr>
                <w:rFonts w:ascii="Arial" w:hAnsi="Arial" w:cs="Arial"/>
                <w:noProof/>
                <w:sz w:val="20"/>
                <w:szCs w:val="20"/>
                <w:lang w:val="es-ES"/>
              </w:rPr>
              <w:t>=</w:t>
            </w:r>
            <w:r w:rsidRPr="00F752D9">
              <w:rPr>
                <w:rFonts w:ascii="Arial" w:hAnsi="Arial" w:cs="Arial"/>
                <w:noProof/>
                <w:sz w:val="20"/>
                <w:szCs w:val="20"/>
                <w:lang w:val="ro-RO"/>
              </w:rPr>
              <w:t xml:space="preserve"> 19,9</w:t>
            </w:r>
            <w:r w:rsidRPr="00F752D9">
              <w:rPr>
                <w:rFonts w:ascii="Arial" w:hAnsi="Arial" w:cs="Arial"/>
                <w:noProof/>
                <w:sz w:val="20"/>
                <w:szCs w:val="20"/>
                <w:lang w:val="es-ES"/>
              </w:rPr>
              <w:t xml:space="preserve"> </w:t>
            </w:r>
            <w:r w:rsidRPr="00F752D9">
              <w:rPr>
                <w:rFonts w:ascii="Arial" w:hAnsi="Arial" w:cs="Arial"/>
                <w:noProof/>
                <w:sz w:val="20"/>
                <w:szCs w:val="20"/>
                <w:lang w:val="it-IT"/>
              </w:rPr>
              <w:lastRenderedPageBreak/>
              <w:t>m</w:t>
            </w:r>
            <w:r w:rsidRPr="00F752D9">
              <w:rPr>
                <w:rFonts w:ascii="Arial" w:hAnsi="Arial" w:cs="Arial"/>
                <w:noProof/>
                <w:sz w:val="20"/>
                <w:szCs w:val="20"/>
                <w:vertAlign w:val="superscript"/>
                <w:lang w:val="it-IT"/>
              </w:rPr>
              <w:t>3</w:t>
            </w:r>
            <w:r w:rsidRPr="00F752D9">
              <w:rPr>
                <w:rFonts w:ascii="Arial" w:hAnsi="Arial" w:cs="Arial"/>
                <w:noProof/>
                <w:sz w:val="20"/>
                <w:szCs w:val="20"/>
                <w:lang w:val="it-IT"/>
              </w:rPr>
              <w:t>/s</w:t>
            </w:r>
            <w:r w:rsidRPr="00F752D9">
              <w:rPr>
                <w:rFonts w:ascii="Arial" w:hAnsi="Arial" w:cs="Arial"/>
                <w:noProof/>
                <w:sz w:val="20"/>
                <w:szCs w:val="20"/>
                <w:lang w:val="ro-RO"/>
              </w:rPr>
              <w:t xml:space="preserve">), afluent </w:t>
            </w:r>
            <w:r w:rsidRPr="00F752D9">
              <w:rPr>
                <w:rFonts w:ascii="Arial" w:hAnsi="Arial" w:cs="Arial"/>
                <w:noProof/>
                <w:sz w:val="20"/>
                <w:szCs w:val="20"/>
                <w:lang w:val="it-IT"/>
              </w:rPr>
              <w:t>v.Coliț-ca</w:t>
            </w:r>
            <w:r w:rsidRPr="00F752D9">
              <w:rPr>
                <w:rFonts w:ascii="Arial" w:hAnsi="Arial" w:cs="Arial"/>
                <w:noProof/>
                <w:sz w:val="20"/>
                <w:szCs w:val="20"/>
                <w:lang w:val="pt-BR"/>
              </w:rPr>
              <w:t>,</w:t>
            </w:r>
            <w:r w:rsidRPr="00F752D9">
              <w:rPr>
                <w:rFonts w:ascii="Arial" w:hAnsi="Arial" w:cs="Arial"/>
                <w:noProof/>
                <w:sz w:val="20"/>
                <w:szCs w:val="20"/>
                <w:lang w:val="ro-RO"/>
              </w:rPr>
              <w:t>prin foraj orizontal, în</w:t>
            </w:r>
            <w:r w:rsidRPr="00F752D9">
              <w:rPr>
                <w:rFonts w:ascii="Arial" w:hAnsi="Arial" w:cs="Arial"/>
                <w:noProof/>
                <w:sz w:val="20"/>
                <w:szCs w:val="20"/>
                <w:lang w:val="it-IT"/>
              </w:rPr>
              <w:t xml:space="preserve"> intravilanul </w:t>
            </w:r>
            <w:r w:rsidRPr="00F752D9">
              <w:rPr>
                <w:rFonts w:ascii="Arial" w:hAnsi="Arial" w:cs="Arial"/>
                <w:noProof/>
                <w:sz w:val="20"/>
                <w:szCs w:val="20"/>
                <w:lang w:val="es-ES"/>
              </w:rPr>
              <w:t>loc. Meseșenii de Sus</w:t>
            </w:r>
            <w:r w:rsidRPr="00F752D9">
              <w:rPr>
                <w:rFonts w:ascii="Arial" w:hAnsi="Arial" w:cs="Arial"/>
                <w:noProof/>
                <w:sz w:val="20"/>
                <w:szCs w:val="20"/>
              </w:rPr>
              <w:t>;</w:t>
            </w:r>
          </w:p>
        </w:tc>
        <w:tc>
          <w:tcPr>
            <w:tcW w:w="3510" w:type="dxa"/>
            <w:shd w:val="clear" w:color="auto" w:fill="auto"/>
            <w:vAlign w:val="center"/>
          </w:tcPr>
          <w:p w:rsidR="00F752D9" w:rsidRPr="00F752D9" w:rsidRDefault="00F752D9" w:rsidP="00F752D9">
            <w:pPr>
              <w:spacing w:after="0" w:line="240" w:lineRule="auto"/>
              <w:jc w:val="both"/>
              <w:rPr>
                <w:rFonts w:ascii="Arial" w:hAnsi="Arial" w:cs="Arial"/>
                <w:noProof/>
                <w:sz w:val="20"/>
                <w:szCs w:val="20"/>
                <w:lang w:val="it-IT"/>
              </w:rPr>
            </w:pPr>
            <w:r w:rsidRPr="00F752D9">
              <w:rPr>
                <w:rFonts w:ascii="Arial" w:hAnsi="Arial" w:cs="Arial"/>
                <w:noProof/>
                <w:sz w:val="20"/>
                <w:szCs w:val="20"/>
              </w:rPr>
              <w:lastRenderedPageBreak/>
              <w:t>-conductă</w:t>
            </w:r>
            <w:r w:rsidRPr="00F752D9">
              <w:rPr>
                <w:rFonts w:ascii="Arial" w:hAnsi="Arial" w:cs="Arial"/>
                <w:noProof/>
                <w:sz w:val="20"/>
                <w:szCs w:val="20"/>
                <w:lang w:val="it-IT"/>
              </w:rPr>
              <w:t xml:space="preserve"> de gaze naturale cu presiune medie din </w:t>
            </w:r>
            <w:r w:rsidRPr="00F752D9">
              <w:rPr>
                <w:rFonts w:ascii="Arial" w:hAnsi="Arial" w:cs="Arial"/>
                <w:noProof/>
                <w:sz w:val="20"/>
                <w:szCs w:val="20"/>
              </w:rPr>
              <w:t xml:space="preserve">PEHD, De 63 mm, </w:t>
            </w:r>
            <w:r w:rsidRPr="00F752D9">
              <w:rPr>
                <w:rFonts w:ascii="Arial" w:hAnsi="Arial" w:cs="Arial"/>
                <w:noProof/>
                <w:sz w:val="20"/>
                <w:szCs w:val="20"/>
                <w:lang w:val="ro-RO"/>
              </w:rPr>
              <w:t>în tub de protecție OL, De 219,1x5,9 mm,</w:t>
            </w:r>
            <w:r w:rsidRPr="00F752D9">
              <w:rPr>
                <w:rFonts w:ascii="Arial" w:hAnsi="Arial" w:cs="Arial"/>
                <w:noProof/>
                <w:sz w:val="20"/>
                <w:szCs w:val="20"/>
                <w:lang w:val="it-IT"/>
              </w:rPr>
              <w:t xml:space="preserve"> cu lungimea SB 3</w:t>
            </w:r>
            <w:r w:rsidRPr="00F752D9">
              <w:rPr>
                <w:rFonts w:ascii="Arial" w:hAnsi="Arial" w:cs="Arial"/>
                <w:noProof/>
                <w:sz w:val="20"/>
                <w:szCs w:val="20"/>
              </w:rPr>
              <w:t xml:space="preserve">: </w:t>
            </w:r>
            <w:r w:rsidRPr="00F752D9">
              <w:rPr>
                <w:rFonts w:ascii="Arial" w:hAnsi="Arial" w:cs="Arial"/>
                <w:noProof/>
                <w:sz w:val="20"/>
                <w:szCs w:val="20"/>
                <w:lang w:val="ro-RO"/>
              </w:rPr>
              <w:t xml:space="preserve">L </w:t>
            </w:r>
            <w:r w:rsidRPr="00F752D9">
              <w:rPr>
                <w:rFonts w:ascii="Arial" w:hAnsi="Arial" w:cs="Arial"/>
                <w:noProof/>
                <w:sz w:val="20"/>
                <w:szCs w:val="20"/>
                <w:lang w:val="ro-RO"/>
              </w:rPr>
              <w:lastRenderedPageBreak/>
              <w:t>=9 m</w:t>
            </w:r>
            <w:r w:rsidRPr="00F752D9">
              <w:rPr>
                <w:rFonts w:ascii="Arial" w:hAnsi="Arial" w:cs="Arial"/>
                <w:noProof/>
                <w:sz w:val="20"/>
                <w:szCs w:val="20"/>
                <w:lang w:val="it-IT"/>
              </w:rPr>
              <w:t xml:space="preserve">, montată între 2 cămine de vane; cotă talveg =362,22 mdMN, cotă pozare conductă =360,72 mdMN, </w:t>
            </w:r>
            <w:r w:rsidRPr="00F752D9">
              <w:rPr>
                <w:rFonts w:ascii="Arial" w:hAnsi="Arial" w:cs="Arial"/>
                <w:noProof/>
                <w:sz w:val="20"/>
                <w:szCs w:val="20"/>
              </w:rPr>
              <w:t xml:space="preserve">adâncime pozare față de talveg </w:t>
            </w:r>
            <w:r w:rsidRPr="00F752D9">
              <w:rPr>
                <w:rFonts w:ascii="Arial" w:hAnsi="Arial" w:cs="Arial"/>
                <w:noProof/>
                <w:sz w:val="20"/>
                <w:szCs w:val="20"/>
                <w:lang w:val="it-IT"/>
              </w:rPr>
              <w:t>= -1,5 m;</w:t>
            </w:r>
          </w:p>
        </w:tc>
        <w:tc>
          <w:tcPr>
            <w:tcW w:w="2070" w:type="dxa"/>
            <w:shd w:val="clear" w:color="auto" w:fill="auto"/>
            <w:vAlign w:val="center"/>
          </w:tcPr>
          <w:p w:rsidR="00F752D9" w:rsidRPr="00F752D9" w:rsidRDefault="00F752D9" w:rsidP="00F752D9">
            <w:pPr>
              <w:spacing w:after="0" w:line="240" w:lineRule="auto"/>
              <w:jc w:val="both"/>
              <w:rPr>
                <w:rFonts w:ascii="Arial" w:hAnsi="Arial" w:cs="Arial"/>
                <w:noProof/>
                <w:sz w:val="20"/>
                <w:szCs w:val="20"/>
                <w:lang w:val="it-IT"/>
              </w:rPr>
            </w:pPr>
            <w:r w:rsidRPr="00F752D9">
              <w:rPr>
                <w:rFonts w:ascii="Arial" w:hAnsi="Arial" w:cs="Arial"/>
                <w:noProof/>
                <w:sz w:val="20"/>
                <w:szCs w:val="20"/>
                <w:lang w:val="it-IT"/>
              </w:rPr>
              <w:lastRenderedPageBreak/>
              <w:t>X(N)=</w:t>
            </w:r>
            <w:r w:rsidRPr="00F752D9">
              <w:rPr>
                <w:rFonts w:ascii="Arial" w:hAnsi="Arial" w:cs="Arial"/>
                <w:noProof/>
                <w:sz w:val="20"/>
                <w:szCs w:val="20"/>
                <w:lang w:val="ro-RO"/>
              </w:rPr>
              <w:t xml:space="preserve"> 626126.6036</w:t>
            </w:r>
          </w:p>
          <w:p w:rsidR="00F752D9" w:rsidRPr="00F752D9" w:rsidRDefault="00F752D9" w:rsidP="00F752D9">
            <w:pPr>
              <w:spacing w:after="0" w:line="240" w:lineRule="auto"/>
              <w:jc w:val="both"/>
              <w:rPr>
                <w:rFonts w:ascii="Arial" w:hAnsi="Arial" w:cs="Arial"/>
                <w:noProof/>
                <w:sz w:val="20"/>
                <w:szCs w:val="20"/>
                <w:lang w:val="it-IT"/>
              </w:rPr>
            </w:pPr>
            <w:r w:rsidRPr="00F752D9">
              <w:rPr>
                <w:rFonts w:ascii="Arial" w:hAnsi="Arial" w:cs="Arial"/>
                <w:noProof/>
                <w:sz w:val="20"/>
                <w:szCs w:val="20"/>
                <w:lang w:val="it-IT"/>
              </w:rPr>
              <w:t>Y(E)=</w:t>
            </w:r>
            <w:r w:rsidRPr="00F752D9">
              <w:rPr>
                <w:rFonts w:ascii="Arial" w:hAnsi="Arial" w:cs="Arial"/>
                <w:noProof/>
                <w:sz w:val="20"/>
                <w:szCs w:val="20"/>
                <w:lang w:val="ro-RO"/>
              </w:rPr>
              <w:t xml:space="preserve"> 347922.5728</w:t>
            </w:r>
          </w:p>
        </w:tc>
        <w:tc>
          <w:tcPr>
            <w:tcW w:w="1980" w:type="dxa"/>
            <w:shd w:val="clear" w:color="auto" w:fill="auto"/>
            <w:vAlign w:val="center"/>
          </w:tcPr>
          <w:p w:rsidR="00F752D9" w:rsidRPr="00F752D9" w:rsidRDefault="00F752D9" w:rsidP="00F752D9">
            <w:pPr>
              <w:spacing w:after="0" w:line="240" w:lineRule="auto"/>
              <w:jc w:val="both"/>
              <w:rPr>
                <w:rFonts w:ascii="Arial" w:hAnsi="Arial" w:cs="Arial"/>
                <w:noProof/>
                <w:sz w:val="20"/>
                <w:szCs w:val="20"/>
                <w:lang w:val="it-IT"/>
              </w:rPr>
            </w:pPr>
            <w:r w:rsidRPr="00F752D9">
              <w:rPr>
                <w:rFonts w:ascii="Arial" w:hAnsi="Arial" w:cs="Arial"/>
                <w:noProof/>
                <w:sz w:val="20"/>
                <w:szCs w:val="20"/>
                <w:lang w:val="it-IT"/>
              </w:rPr>
              <w:t>X(N)=</w:t>
            </w:r>
            <w:r w:rsidRPr="00F752D9">
              <w:rPr>
                <w:rFonts w:ascii="Arial" w:hAnsi="Arial" w:cs="Arial"/>
                <w:noProof/>
                <w:sz w:val="20"/>
                <w:szCs w:val="20"/>
                <w:lang w:val="ro-RO"/>
              </w:rPr>
              <w:t xml:space="preserve"> 626117.6878</w:t>
            </w:r>
          </w:p>
          <w:p w:rsidR="00F752D9" w:rsidRPr="00F752D9" w:rsidRDefault="00F752D9" w:rsidP="00F752D9">
            <w:pPr>
              <w:spacing w:after="0" w:line="240" w:lineRule="auto"/>
              <w:jc w:val="both"/>
              <w:rPr>
                <w:rFonts w:ascii="Arial" w:hAnsi="Arial" w:cs="Arial"/>
                <w:noProof/>
                <w:sz w:val="20"/>
                <w:szCs w:val="20"/>
                <w:lang w:val="it-IT"/>
              </w:rPr>
            </w:pPr>
            <w:r w:rsidRPr="00F752D9">
              <w:rPr>
                <w:rFonts w:ascii="Arial" w:hAnsi="Arial" w:cs="Arial"/>
                <w:noProof/>
                <w:sz w:val="20"/>
                <w:szCs w:val="20"/>
                <w:lang w:val="it-IT"/>
              </w:rPr>
              <w:t>Y(E)=</w:t>
            </w:r>
            <w:r w:rsidRPr="00F752D9">
              <w:rPr>
                <w:rFonts w:ascii="Arial" w:hAnsi="Arial" w:cs="Arial"/>
                <w:noProof/>
                <w:sz w:val="20"/>
                <w:szCs w:val="20"/>
                <w:lang w:val="ro-RO"/>
              </w:rPr>
              <w:t xml:space="preserve"> 347921.9650</w:t>
            </w:r>
          </w:p>
        </w:tc>
      </w:tr>
      <w:tr w:rsidR="00F752D9" w:rsidRPr="00F752D9" w:rsidTr="00F752D9">
        <w:trPr>
          <w:trHeight w:val="324"/>
        </w:trPr>
        <w:tc>
          <w:tcPr>
            <w:tcW w:w="2335" w:type="dxa"/>
            <w:shd w:val="clear" w:color="auto" w:fill="auto"/>
          </w:tcPr>
          <w:p w:rsidR="00F752D9" w:rsidRPr="00F752D9" w:rsidRDefault="00F752D9" w:rsidP="00F752D9">
            <w:pPr>
              <w:spacing w:after="0" w:line="240" w:lineRule="auto"/>
              <w:jc w:val="both"/>
              <w:rPr>
                <w:rFonts w:ascii="Arial" w:hAnsi="Arial" w:cs="Arial"/>
                <w:noProof/>
                <w:sz w:val="20"/>
                <w:szCs w:val="20"/>
                <w:lang w:val="it-IT"/>
              </w:rPr>
            </w:pPr>
            <w:r w:rsidRPr="00F752D9">
              <w:rPr>
                <w:rFonts w:ascii="Arial" w:hAnsi="Arial" w:cs="Arial"/>
                <w:noProof/>
                <w:sz w:val="20"/>
                <w:szCs w:val="20"/>
                <w:lang w:val="it-IT"/>
              </w:rPr>
              <w:t>Subtraversare nr.4 (SB4)</w:t>
            </w:r>
            <w:r w:rsidRPr="00F752D9">
              <w:rPr>
                <w:rFonts w:ascii="Arial" w:hAnsi="Arial" w:cs="Arial"/>
                <w:noProof/>
                <w:sz w:val="20"/>
                <w:szCs w:val="20"/>
                <w:lang w:val="es-ES"/>
              </w:rPr>
              <w:t xml:space="preserve"> </w:t>
            </w:r>
            <w:r w:rsidRPr="00F752D9">
              <w:rPr>
                <w:rFonts w:ascii="Arial" w:hAnsi="Arial" w:cs="Arial"/>
                <w:noProof/>
                <w:sz w:val="20"/>
                <w:szCs w:val="20"/>
                <w:lang w:val="it-IT"/>
              </w:rPr>
              <w:t>a cursului de apă</w:t>
            </w:r>
            <w:r w:rsidRPr="00F752D9">
              <w:rPr>
                <w:rFonts w:ascii="Arial" w:hAnsi="Arial" w:cs="Arial"/>
                <w:noProof/>
                <w:sz w:val="20"/>
                <w:szCs w:val="20"/>
                <w:lang w:val="ro-RO"/>
              </w:rPr>
              <w:t xml:space="preserve"> Pârâul Ciontului</w:t>
            </w:r>
            <w:r w:rsidRPr="00F752D9">
              <w:rPr>
                <w:rFonts w:ascii="Arial" w:hAnsi="Arial" w:cs="Arial"/>
                <w:noProof/>
                <w:sz w:val="20"/>
                <w:szCs w:val="20"/>
                <w:lang w:val="pt-BR"/>
              </w:rPr>
              <w:t xml:space="preserve"> </w:t>
            </w:r>
            <w:r w:rsidRPr="00F752D9">
              <w:rPr>
                <w:rFonts w:ascii="Arial" w:hAnsi="Arial" w:cs="Arial"/>
                <w:noProof/>
                <w:sz w:val="20"/>
                <w:szCs w:val="20"/>
                <w:lang w:val="ro-RO"/>
              </w:rPr>
              <w:t>(necadastrat,</w:t>
            </w:r>
            <w:r w:rsidRPr="00F752D9">
              <w:rPr>
                <w:rFonts w:ascii="Arial" w:hAnsi="Arial" w:cs="Arial"/>
                <w:noProof/>
                <w:sz w:val="20"/>
                <w:szCs w:val="20"/>
                <w:lang w:val="es-ES"/>
              </w:rPr>
              <w:t>Q</w:t>
            </w:r>
            <w:r w:rsidRPr="00F752D9">
              <w:rPr>
                <w:rFonts w:ascii="Arial" w:hAnsi="Arial" w:cs="Arial"/>
                <w:noProof/>
                <w:sz w:val="20"/>
                <w:szCs w:val="20"/>
                <w:vertAlign w:val="subscript"/>
                <w:lang w:val="es-ES"/>
              </w:rPr>
              <w:t>1%</w:t>
            </w:r>
            <w:r w:rsidRPr="00F752D9">
              <w:rPr>
                <w:rFonts w:ascii="Arial" w:hAnsi="Arial" w:cs="Arial"/>
                <w:noProof/>
                <w:sz w:val="20"/>
                <w:szCs w:val="20"/>
                <w:lang w:val="es-ES"/>
              </w:rPr>
              <w:t>=</w:t>
            </w:r>
            <w:r w:rsidRPr="00F752D9">
              <w:rPr>
                <w:rFonts w:ascii="Arial" w:hAnsi="Arial" w:cs="Arial"/>
                <w:noProof/>
                <w:sz w:val="20"/>
                <w:szCs w:val="20"/>
                <w:lang w:val="ro-RO"/>
              </w:rPr>
              <w:t xml:space="preserve"> 11,3</w:t>
            </w:r>
            <w:r w:rsidRPr="00F752D9">
              <w:rPr>
                <w:rFonts w:ascii="Arial" w:hAnsi="Arial" w:cs="Arial"/>
                <w:noProof/>
                <w:sz w:val="20"/>
                <w:szCs w:val="20"/>
                <w:lang w:val="it-IT"/>
              </w:rPr>
              <w:t xml:space="preserve"> m</w:t>
            </w:r>
            <w:r w:rsidRPr="00F752D9">
              <w:rPr>
                <w:rFonts w:ascii="Arial" w:hAnsi="Arial" w:cs="Arial"/>
                <w:noProof/>
                <w:sz w:val="20"/>
                <w:szCs w:val="20"/>
                <w:vertAlign w:val="superscript"/>
                <w:lang w:val="it-IT"/>
              </w:rPr>
              <w:t>3</w:t>
            </w:r>
            <w:r w:rsidRPr="00F752D9">
              <w:rPr>
                <w:rFonts w:ascii="Arial" w:hAnsi="Arial" w:cs="Arial"/>
                <w:noProof/>
                <w:sz w:val="20"/>
                <w:szCs w:val="20"/>
                <w:lang w:val="it-IT"/>
              </w:rPr>
              <w:t>/s</w:t>
            </w:r>
            <w:r w:rsidRPr="00F752D9">
              <w:rPr>
                <w:rFonts w:ascii="Arial" w:hAnsi="Arial" w:cs="Arial"/>
                <w:noProof/>
                <w:sz w:val="20"/>
                <w:szCs w:val="20"/>
                <w:lang w:val="ro-RO"/>
              </w:rPr>
              <w:t xml:space="preserve">),afluent </w:t>
            </w:r>
            <w:r w:rsidRPr="00F752D9">
              <w:rPr>
                <w:rFonts w:ascii="Arial" w:hAnsi="Arial" w:cs="Arial"/>
                <w:noProof/>
                <w:sz w:val="20"/>
                <w:szCs w:val="20"/>
                <w:lang w:val="it-IT"/>
              </w:rPr>
              <w:t>v.Coliț-ca</w:t>
            </w:r>
            <w:r w:rsidRPr="00F752D9">
              <w:rPr>
                <w:rFonts w:ascii="Arial" w:hAnsi="Arial" w:cs="Arial"/>
                <w:noProof/>
                <w:sz w:val="20"/>
                <w:szCs w:val="20"/>
                <w:lang w:val="pt-BR"/>
              </w:rPr>
              <w:t>,</w:t>
            </w:r>
            <w:r w:rsidRPr="00F752D9">
              <w:rPr>
                <w:rFonts w:ascii="Arial" w:hAnsi="Arial" w:cs="Arial"/>
                <w:noProof/>
                <w:sz w:val="20"/>
                <w:szCs w:val="20"/>
                <w:lang w:val="ro-RO"/>
              </w:rPr>
              <w:t>prin foraj orizontal, în</w:t>
            </w:r>
            <w:r w:rsidRPr="00F752D9">
              <w:rPr>
                <w:rFonts w:ascii="Arial" w:hAnsi="Arial" w:cs="Arial"/>
                <w:noProof/>
                <w:sz w:val="20"/>
                <w:szCs w:val="20"/>
                <w:lang w:val="it-IT"/>
              </w:rPr>
              <w:t xml:space="preserve"> intravilanul </w:t>
            </w:r>
            <w:r w:rsidRPr="00F752D9">
              <w:rPr>
                <w:rFonts w:ascii="Arial" w:hAnsi="Arial" w:cs="Arial"/>
                <w:noProof/>
                <w:sz w:val="20"/>
                <w:szCs w:val="20"/>
                <w:lang w:val="es-ES"/>
              </w:rPr>
              <w:t>loc. Meseșenii de Sus</w:t>
            </w:r>
            <w:r w:rsidRPr="00F752D9">
              <w:rPr>
                <w:rFonts w:ascii="Arial" w:hAnsi="Arial" w:cs="Arial"/>
                <w:noProof/>
                <w:sz w:val="20"/>
                <w:szCs w:val="20"/>
              </w:rPr>
              <w:t>;</w:t>
            </w:r>
          </w:p>
        </w:tc>
        <w:tc>
          <w:tcPr>
            <w:tcW w:w="3510" w:type="dxa"/>
            <w:shd w:val="clear" w:color="auto" w:fill="auto"/>
            <w:vAlign w:val="center"/>
          </w:tcPr>
          <w:p w:rsidR="00F752D9" w:rsidRPr="00F752D9" w:rsidRDefault="00F752D9" w:rsidP="00F752D9">
            <w:pPr>
              <w:spacing w:after="0" w:line="240" w:lineRule="auto"/>
              <w:jc w:val="both"/>
              <w:rPr>
                <w:rFonts w:ascii="Arial" w:hAnsi="Arial" w:cs="Arial"/>
                <w:noProof/>
                <w:sz w:val="20"/>
                <w:szCs w:val="20"/>
                <w:lang w:val="it-IT"/>
              </w:rPr>
            </w:pPr>
            <w:r w:rsidRPr="00F752D9">
              <w:rPr>
                <w:rFonts w:ascii="Arial" w:hAnsi="Arial" w:cs="Arial"/>
                <w:noProof/>
                <w:sz w:val="20"/>
                <w:szCs w:val="20"/>
              </w:rPr>
              <w:t>-conductă</w:t>
            </w:r>
            <w:r w:rsidRPr="00F752D9">
              <w:rPr>
                <w:rFonts w:ascii="Arial" w:hAnsi="Arial" w:cs="Arial"/>
                <w:noProof/>
                <w:sz w:val="20"/>
                <w:szCs w:val="20"/>
                <w:lang w:val="it-IT"/>
              </w:rPr>
              <w:t xml:space="preserve"> de gaze naturale cu presiune medie din </w:t>
            </w:r>
            <w:r w:rsidRPr="00F752D9">
              <w:rPr>
                <w:rFonts w:ascii="Arial" w:hAnsi="Arial" w:cs="Arial"/>
                <w:noProof/>
                <w:sz w:val="20"/>
                <w:szCs w:val="20"/>
              </w:rPr>
              <w:t xml:space="preserve">PEHD, De 63 mm, </w:t>
            </w:r>
            <w:r w:rsidRPr="00F752D9">
              <w:rPr>
                <w:rFonts w:ascii="Arial" w:hAnsi="Arial" w:cs="Arial"/>
                <w:noProof/>
                <w:sz w:val="20"/>
                <w:szCs w:val="20"/>
                <w:lang w:val="ro-RO"/>
              </w:rPr>
              <w:t xml:space="preserve">în tub de protecție OL, De 219,1x5,9 mm, </w:t>
            </w:r>
            <w:r w:rsidRPr="00F752D9">
              <w:rPr>
                <w:rFonts w:ascii="Arial" w:hAnsi="Arial" w:cs="Arial"/>
                <w:noProof/>
                <w:sz w:val="20"/>
                <w:szCs w:val="20"/>
                <w:lang w:val="it-IT"/>
              </w:rPr>
              <w:t>cu lungimea SB 4</w:t>
            </w:r>
            <w:r w:rsidRPr="00F752D9">
              <w:rPr>
                <w:rFonts w:ascii="Arial" w:hAnsi="Arial" w:cs="Arial"/>
                <w:noProof/>
                <w:sz w:val="20"/>
                <w:szCs w:val="20"/>
              </w:rPr>
              <w:t xml:space="preserve">: </w:t>
            </w:r>
            <w:r w:rsidRPr="00F752D9">
              <w:rPr>
                <w:rFonts w:ascii="Arial" w:hAnsi="Arial" w:cs="Arial"/>
                <w:noProof/>
                <w:sz w:val="20"/>
                <w:szCs w:val="20"/>
                <w:lang w:val="ro-RO"/>
              </w:rPr>
              <w:t>L =7 m</w:t>
            </w:r>
            <w:r w:rsidRPr="00F752D9">
              <w:rPr>
                <w:rFonts w:ascii="Arial" w:hAnsi="Arial" w:cs="Arial"/>
                <w:noProof/>
                <w:sz w:val="20"/>
                <w:szCs w:val="20"/>
                <w:lang w:val="it-IT"/>
              </w:rPr>
              <w:t xml:space="preserve">, montată între 2 cămine de vane; cotă talveg =365,31 mdMN; cotă pozare conductă =363,81 mdMN; </w:t>
            </w:r>
            <w:r w:rsidRPr="00F752D9">
              <w:rPr>
                <w:rFonts w:ascii="Arial" w:hAnsi="Arial" w:cs="Arial"/>
                <w:noProof/>
                <w:sz w:val="20"/>
                <w:szCs w:val="20"/>
              </w:rPr>
              <w:t xml:space="preserve">adâncime pozare față de talveg </w:t>
            </w:r>
            <w:r w:rsidRPr="00F752D9">
              <w:rPr>
                <w:rFonts w:ascii="Arial" w:hAnsi="Arial" w:cs="Arial"/>
                <w:noProof/>
                <w:sz w:val="20"/>
                <w:szCs w:val="20"/>
                <w:lang w:val="it-IT"/>
              </w:rPr>
              <w:t>= -1,5 m;</w:t>
            </w:r>
          </w:p>
        </w:tc>
        <w:tc>
          <w:tcPr>
            <w:tcW w:w="2070" w:type="dxa"/>
            <w:shd w:val="clear" w:color="auto" w:fill="auto"/>
            <w:vAlign w:val="center"/>
          </w:tcPr>
          <w:p w:rsidR="00F752D9" w:rsidRPr="00F752D9" w:rsidRDefault="00F752D9" w:rsidP="00F752D9">
            <w:pPr>
              <w:spacing w:after="0" w:line="240" w:lineRule="auto"/>
              <w:jc w:val="both"/>
              <w:rPr>
                <w:rFonts w:ascii="Arial" w:hAnsi="Arial" w:cs="Arial"/>
                <w:noProof/>
                <w:sz w:val="20"/>
                <w:szCs w:val="20"/>
                <w:lang w:val="it-IT"/>
              </w:rPr>
            </w:pPr>
            <w:r w:rsidRPr="00F752D9">
              <w:rPr>
                <w:rFonts w:ascii="Arial" w:hAnsi="Arial" w:cs="Arial"/>
                <w:noProof/>
                <w:sz w:val="20"/>
                <w:szCs w:val="20"/>
                <w:lang w:val="it-IT"/>
              </w:rPr>
              <w:t>X(N)=</w:t>
            </w:r>
            <w:r w:rsidRPr="00F752D9">
              <w:rPr>
                <w:rFonts w:ascii="Arial" w:hAnsi="Arial" w:cs="Arial"/>
                <w:noProof/>
                <w:sz w:val="20"/>
                <w:szCs w:val="20"/>
                <w:lang w:val="ro-RO"/>
              </w:rPr>
              <w:t xml:space="preserve"> 626074.7426</w:t>
            </w:r>
          </w:p>
          <w:p w:rsidR="00F752D9" w:rsidRPr="00F752D9" w:rsidRDefault="00F752D9" w:rsidP="00F752D9">
            <w:pPr>
              <w:spacing w:after="0" w:line="240" w:lineRule="auto"/>
              <w:jc w:val="both"/>
              <w:rPr>
                <w:rFonts w:ascii="Arial" w:hAnsi="Arial" w:cs="Arial"/>
                <w:noProof/>
                <w:sz w:val="20"/>
                <w:szCs w:val="20"/>
                <w:lang w:val="ro-RO"/>
              </w:rPr>
            </w:pPr>
            <w:r w:rsidRPr="00F752D9">
              <w:rPr>
                <w:rFonts w:ascii="Arial" w:hAnsi="Arial" w:cs="Arial"/>
                <w:noProof/>
                <w:sz w:val="20"/>
                <w:szCs w:val="20"/>
                <w:lang w:val="it-IT"/>
              </w:rPr>
              <w:t>Y(E)=</w:t>
            </w:r>
            <w:r w:rsidRPr="00F752D9">
              <w:rPr>
                <w:rFonts w:ascii="Arial" w:hAnsi="Arial" w:cs="Arial"/>
                <w:noProof/>
                <w:sz w:val="20"/>
                <w:szCs w:val="20"/>
                <w:lang w:val="ro-RO"/>
              </w:rPr>
              <w:t xml:space="preserve"> 347916.6644</w:t>
            </w:r>
          </w:p>
          <w:p w:rsidR="00F752D9" w:rsidRPr="00F752D9" w:rsidRDefault="00F752D9" w:rsidP="00F752D9">
            <w:pPr>
              <w:spacing w:after="0" w:line="240" w:lineRule="auto"/>
              <w:jc w:val="both"/>
              <w:rPr>
                <w:rFonts w:ascii="Arial" w:hAnsi="Arial" w:cs="Arial"/>
                <w:noProof/>
                <w:sz w:val="20"/>
                <w:szCs w:val="20"/>
                <w:lang w:val="ro-RO"/>
              </w:rPr>
            </w:pPr>
          </w:p>
          <w:p w:rsidR="00F752D9" w:rsidRPr="00F752D9" w:rsidRDefault="00F752D9" w:rsidP="00F752D9">
            <w:pPr>
              <w:spacing w:after="0" w:line="240" w:lineRule="auto"/>
              <w:jc w:val="both"/>
              <w:rPr>
                <w:rFonts w:ascii="Arial" w:hAnsi="Arial" w:cs="Arial"/>
                <w:noProof/>
                <w:sz w:val="20"/>
                <w:szCs w:val="20"/>
                <w:lang w:val="it-IT"/>
              </w:rPr>
            </w:pPr>
          </w:p>
        </w:tc>
        <w:tc>
          <w:tcPr>
            <w:tcW w:w="1980" w:type="dxa"/>
            <w:shd w:val="clear" w:color="auto" w:fill="auto"/>
            <w:vAlign w:val="center"/>
          </w:tcPr>
          <w:p w:rsidR="00F752D9" w:rsidRPr="00F752D9" w:rsidRDefault="00F752D9" w:rsidP="00F752D9">
            <w:pPr>
              <w:spacing w:after="0" w:line="240" w:lineRule="auto"/>
              <w:jc w:val="both"/>
              <w:rPr>
                <w:rFonts w:ascii="Arial" w:hAnsi="Arial" w:cs="Arial"/>
                <w:noProof/>
                <w:sz w:val="20"/>
                <w:szCs w:val="20"/>
                <w:lang w:val="it-IT"/>
              </w:rPr>
            </w:pPr>
          </w:p>
          <w:p w:rsidR="00F752D9" w:rsidRPr="00F752D9" w:rsidRDefault="00F752D9" w:rsidP="00F752D9">
            <w:pPr>
              <w:spacing w:after="0" w:line="240" w:lineRule="auto"/>
              <w:jc w:val="both"/>
              <w:rPr>
                <w:rFonts w:ascii="Arial" w:hAnsi="Arial" w:cs="Arial"/>
                <w:noProof/>
                <w:sz w:val="20"/>
                <w:szCs w:val="20"/>
                <w:lang w:val="it-IT"/>
              </w:rPr>
            </w:pPr>
            <w:r w:rsidRPr="00F752D9">
              <w:rPr>
                <w:rFonts w:ascii="Arial" w:hAnsi="Arial" w:cs="Arial"/>
                <w:noProof/>
                <w:sz w:val="20"/>
                <w:szCs w:val="20"/>
                <w:lang w:val="it-IT"/>
              </w:rPr>
              <w:t>X(N)=</w:t>
            </w:r>
            <w:r w:rsidRPr="00F752D9">
              <w:rPr>
                <w:rFonts w:ascii="Arial" w:hAnsi="Arial" w:cs="Arial"/>
                <w:noProof/>
                <w:sz w:val="20"/>
                <w:szCs w:val="20"/>
                <w:lang w:val="ro-RO"/>
              </w:rPr>
              <w:t xml:space="preserve"> 626075.7525</w:t>
            </w:r>
          </w:p>
          <w:p w:rsidR="00F752D9" w:rsidRPr="00F752D9" w:rsidRDefault="00F752D9" w:rsidP="00F752D9">
            <w:pPr>
              <w:spacing w:after="0" w:line="240" w:lineRule="auto"/>
              <w:jc w:val="both"/>
              <w:rPr>
                <w:rFonts w:ascii="Arial" w:hAnsi="Arial" w:cs="Arial"/>
                <w:noProof/>
                <w:sz w:val="20"/>
                <w:szCs w:val="20"/>
                <w:lang w:val="ro-RO"/>
              </w:rPr>
            </w:pPr>
            <w:r w:rsidRPr="00F752D9">
              <w:rPr>
                <w:rFonts w:ascii="Arial" w:hAnsi="Arial" w:cs="Arial"/>
                <w:noProof/>
                <w:sz w:val="20"/>
                <w:szCs w:val="20"/>
                <w:lang w:val="it-IT"/>
              </w:rPr>
              <w:t>Y(E)=</w:t>
            </w:r>
            <w:r w:rsidRPr="00F752D9">
              <w:rPr>
                <w:rFonts w:ascii="Arial" w:hAnsi="Arial" w:cs="Arial"/>
                <w:noProof/>
                <w:sz w:val="20"/>
                <w:szCs w:val="20"/>
                <w:lang w:val="ro-RO"/>
              </w:rPr>
              <w:t xml:space="preserve"> 347923.6510</w:t>
            </w:r>
          </w:p>
          <w:p w:rsidR="00F752D9" w:rsidRPr="00F752D9" w:rsidRDefault="00F752D9" w:rsidP="00F752D9">
            <w:pPr>
              <w:spacing w:after="0" w:line="240" w:lineRule="auto"/>
              <w:jc w:val="both"/>
              <w:rPr>
                <w:rFonts w:ascii="Arial" w:hAnsi="Arial" w:cs="Arial"/>
                <w:noProof/>
                <w:sz w:val="20"/>
                <w:szCs w:val="20"/>
                <w:lang w:val="ro-RO"/>
              </w:rPr>
            </w:pPr>
          </w:p>
          <w:p w:rsidR="00F752D9" w:rsidRPr="00F752D9" w:rsidRDefault="00F752D9" w:rsidP="00F752D9">
            <w:pPr>
              <w:spacing w:after="0" w:line="240" w:lineRule="auto"/>
              <w:jc w:val="both"/>
              <w:rPr>
                <w:rFonts w:ascii="Arial" w:hAnsi="Arial" w:cs="Arial"/>
                <w:noProof/>
                <w:sz w:val="20"/>
                <w:szCs w:val="20"/>
                <w:lang w:val="it-IT"/>
              </w:rPr>
            </w:pPr>
          </w:p>
        </w:tc>
      </w:tr>
      <w:tr w:rsidR="00F752D9" w:rsidRPr="00F752D9" w:rsidTr="00F752D9">
        <w:trPr>
          <w:trHeight w:val="324"/>
        </w:trPr>
        <w:tc>
          <w:tcPr>
            <w:tcW w:w="2335" w:type="dxa"/>
            <w:shd w:val="clear" w:color="auto" w:fill="auto"/>
            <w:vAlign w:val="center"/>
          </w:tcPr>
          <w:p w:rsidR="00F752D9" w:rsidRPr="00F752D9" w:rsidRDefault="00F752D9" w:rsidP="00F752D9">
            <w:pPr>
              <w:spacing w:after="0" w:line="240" w:lineRule="auto"/>
              <w:jc w:val="both"/>
              <w:rPr>
                <w:rFonts w:ascii="Arial" w:hAnsi="Arial" w:cs="Arial"/>
                <w:noProof/>
                <w:sz w:val="20"/>
                <w:szCs w:val="20"/>
                <w:lang w:val="it-IT"/>
              </w:rPr>
            </w:pPr>
            <w:r w:rsidRPr="00F752D9">
              <w:rPr>
                <w:rFonts w:ascii="Arial" w:hAnsi="Arial" w:cs="Arial"/>
                <w:noProof/>
                <w:sz w:val="20"/>
                <w:szCs w:val="20"/>
                <w:lang w:val="it-IT"/>
              </w:rPr>
              <w:t xml:space="preserve">Subtraversare nr.5 (SB5) a cursului de apă v. Miței, </w:t>
            </w:r>
            <w:r w:rsidRPr="00F752D9">
              <w:rPr>
                <w:rFonts w:ascii="Arial" w:hAnsi="Arial" w:cs="Arial"/>
                <w:noProof/>
                <w:sz w:val="20"/>
                <w:szCs w:val="20"/>
                <w:lang w:val="ro-RO"/>
              </w:rPr>
              <w:t>(II.2.017.01.00.00.0),</w:t>
            </w:r>
            <w:r w:rsidRPr="00F752D9">
              <w:rPr>
                <w:rFonts w:ascii="Arial" w:hAnsi="Arial" w:cs="Arial"/>
                <w:noProof/>
                <w:sz w:val="20"/>
                <w:szCs w:val="20"/>
                <w:lang w:val="es-ES"/>
              </w:rPr>
              <w:t xml:space="preserve"> Q</w:t>
            </w:r>
            <w:r w:rsidRPr="00F752D9">
              <w:rPr>
                <w:rFonts w:ascii="Arial" w:hAnsi="Arial" w:cs="Arial"/>
                <w:noProof/>
                <w:sz w:val="20"/>
                <w:szCs w:val="20"/>
                <w:vertAlign w:val="subscript"/>
                <w:lang w:val="es-ES"/>
              </w:rPr>
              <w:t>1%</w:t>
            </w:r>
            <w:r w:rsidRPr="00F752D9">
              <w:rPr>
                <w:rFonts w:ascii="Arial" w:hAnsi="Arial" w:cs="Arial"/>
                <w:noProof/>
                <w:sz w:val="20"/>
                <w:szCs w:val="20"/>
                <w:lang w:val="es-ES"/>
              </w:rPr>
              <w:t>=</w:t>
            </w:r>
            <w:r w:rsidRPr="00F752D9">
              <w:rPr>
                <w:rFonts w:ascii="Arial" w:hAnsi="Arial" w:cs="Arial"/>
                <w:noProof/>
                <w:sz w:val="20"/>
                <w:szCs w:val="20"/>
                <w:lang w:val="ro-RO"/>
              </w:rPr>
              <w:t xml:space="preserve"> 46,8 </w:t>
            </w:r>
            <w:r w:rsidRPr="00F752D9">
              <w:rPr>
                <w:rFonts w:ascii="Arial" w:hAnsi="Arial" w:cs="Arial"/>
                <w:noProof/>
                <w:sz w:val="20"/>
                <w:szCs w:val="20"/>
                <w:lang w:val="it-IT"/>
              </w:rPr>
              <w:t>m</w:t>
            </w:r>
            <w:r w:rsidRPr="00F752D9">
              <w:rPr>
                <w:rFonts w:ascii="Arial" w:hAnsi="Arial" w:cs="Arial"/>
                <w:noProof/>
                <w:sz w:val="20"/>
                <w:szCs w:val="20"/>
                <w:vertAlign w:val="superscript"/>
                <w:lang w:val="it-IT"/>
              </w:rPr>
              <w:t>3</w:t>
            </w:r>
            <w:r w:rsidRPr="00F752D9">
              <w:rPr>
                <w:rFonts w:ascii="Arial" w:hAnsi="Arial" w:cs="Arial"/>
                <w:noProof/>
                <w:sz w:val="20"/>
                <w:szCs w:val="20"/>
                <w:lang w:val="it-IT"/>
              </w:rPr>
              <w:t xml:space="preserve">/s, </w:t>
            </w:r>
            <w:r w:rsidRPr="00F752D9">
              <w:rPr>
                <w:rFonts w:ascii="Arial" w:hAnsi="Arial" w:cs="Arial"/>
                <w:noProof/>
                <w:sz w:val="20"/>
                <w:szCs w:val="20"/>
                <w:lang w:val="ro-RO"/>
              </w:rPr>
              <w:t>prin foraj orizontal, în</w:t>
            </w:r>
            <w:r w:rsidRPr="00F752D9">
              <w:rPr>
                <w:rFonts w:ascii="Arial" w:hAnsi="Arial" w:cs="Arial"/>
                <w:noProof/>
                <w:sz w:val="20"/>
                <w:szCs w:val="20"/>
                <w:lang w:val="it-IT"/>
              </w:rPr>
              <w:t xml:space="preserve">  intravilan</w:t>
            </w:r>
            <w:r w:rsidRPr="00F752D9">
              <w:rPr>
                <w:rFonts w:ascii="Arial" w:hAnsi="Arial" w:cs="Arial"/>
                <w:noProof/>
                <w:sz w:val="20"/>
                <w:szCs w:val="20"/>
                <w:lang w:val="es-ES"/>
              </w:rPr>
              <w:t xml:space="preserve"> loc. Aghireș (riveran DJ 191C)</w:t>
            </w:r>
            <w:r w:rsidRPr="00F752D9">
              <w:rPr>
                <w:rFonts w:ascii="Arial" w:hAnsi="Arial" w:cs="Arial"/>
                <w:noProof/>
                <w:sz w:val="20"/>
                <w:szCs w:val="20"/>
              </w:rPr>
              <w:t>;</w:t>
            </w:r>
          </w:p>
        </w:tc>
        <w:tc>
          <w:tcPr>
            <w:tcW w:w="3510" w:type="dxa"/>
            <w:shd w:val="clear" w:color="auto" w:fill="auto"/>
            <w:vAlign w:val="center"/>
          </w:tcPr>
          <w:p w:rsidR="00F752D9" w:rsidRPr="00F752D9" w:rsidRDefault="00F752D9" w:rsidP="00F752D9">
            <w:pPr>
              <w:spacing w:after="0" w:line="240" w:lineRule="auto"/>
              <w:jc w:val="both"/>
              <w:rPr>
                <w:rFonts w:ascii="Arial" w:hAnsi="Arial" w:cs="Arial"/>
                <w:noProof/>
                <w:sz w:val="20"/>
                <w:szCs w:val="20"/>
                <w:lang w:val="it-IT"/>
              </w:rPr>
            </w:pPr>
            <w:r w:rsidRPr="00F752D9">
              <w:rPr>
                <w:rFonts w:ascii="Arial" w:hAnsi="Arial" w:cs="Arial"/>
                <w:noProof/>
                <w:sz w:val="20"/>
                <w:szCs w:val="20"/>
              </w:rPr>
              <w:t>-conductă</w:t>
            </w:r>
            <w:r w:rsidRPr="00F752D9">
              <w:rPr>
                <w:rFonts w:ascii="Arial" w:hAnsi="Arial" w:cs="Arial"/>
                <w:noProof/>
                <w:sz w:val="20"/>
                <w:szCs w:val="20"/>
                <w:lang w:val="it-IT"/>
              </w:rPr>
              <w:t xml:space="preserve"> de gaze naturale cu presiune medie din </w:t>
            </w:r>
            <w:r w:rsidRPr="00F752D9">
              <w:rPr>
                <w:rFonts w:ascii="Arial" w:hAnsi="Arial" w:cs="Arial"/>
                <w:noProof/>
                <w:sz w:val="20"/>
                <w:szCs w:val="20"/>
              </w:rPr>
              <w:t xml:space="preserve">PEHD, De 63 mm, </w:t>
            </w:r>
            <w:r w:rsidRPr="00F752D9">
              <w:rPr>
                <w:rFonts w:ascii="Arial" w:hAnsi="Arial" w:cs="Arial"/>
                <w:noProof/>
                <w:sz w:val="20"/>
                <w:szCs w:val="20"/>
                <w:lang w:val="ro-RO"/>
              </w:rPr>
              <w:t>în tub de protecție OL, De 400.1x6.3 mm,</w:t>
            </w:r>
            <w:r w:rsidRPr="00F752D9">
              <w:rPr>
                <w:rFonts w:ascii="Arial" w:hAnsi="Arial" w:cs="Arial"/>
                <w:noProof/>
                <w:sz w:val="20"/>
                <w:szCs w:val="20"/>
                <w:lang w:val="it-IT"/>
              </w:rPr>
              <w:t xml:space="preserve"> cu lungimea SB 5</w:t>
            </w:r>
            <w:r w:rsidRPr="00F752D9">
              <w:rPr>
                <w:rFonts w:ascii="Arial" w:hAnsi="Arial" w:cs="Arial"/>
                <w:noProof/>
                <w:sz w:val="20"/>
                <w:szCs w:val="20"/>
              </w:rPr>
              <w:t xml:space="preserve">: </w:t>
            </w:r>
            <w:r w:rsidRPr="00F752D9">
              <w:rPr>
                <w:rFonts w:ascii="Arial" w:hAnsi="Arial" w:cs="Arial"/>
                <w:noProof/>
                <w:sz w:val="20"/>
                <w:szCs w:val="20"/>
                <w:lang w:val="ro-RO"/>
              </w:rPr>
              <w:t>L =11 m</w:t>
            </w:r>
            <w:r w:rsidRPr="00F752D9">
              <w:rPr>
                <w:rFonts w:ascii="Arial" w:hAnsi="Arial" w:cs="Arial"/>
                <w:noProof/>
                <w:sz w:val="20"/>
                <w:szCs w:val="20"/>
                <w:lang w:val="it-IT"/>
              </w:rPr>
              <w:t xml:space="preserve">, montată între 2 cămine de vane; cotă talveg =270,99 mdMN; cotă pozare conductă =268,49 mdMN; </w:t>
            </w:r>
            <w:r w:rsidRPr="00F752D9">
              <w:rPr>
                <w:rFonts w:ascii="Arial" w:hAnsi="Arial" w:cs="Arial"/>
                <w:noProof/>
                <w:sz w:val="20"/>
                <w:szCs w:val="20"/>
              </w:rPr>
              <w:t>adâncime pozare față de talveg</w:t>
            </w:r>
            <w:r w:rsidRPr="00F752D9">
              <w:rPr>
                <w:rFonts w:ascii="Arial" w:hAnsi="Arial" w:cs="Arial"/>
                <w:noProof/>
                <w:sz w:val="20"/>
                <w:szCs w:val="20"/>
                <w:lang w:val="it-IT"/>
              </w:rPr>
              <w:t>= -2,5 m;</w:t>
            </w:r>
          </w:p>
        </w:tc>
        <w:tc>
          <w:tcPr>
            <w:tcW w:w="2070" w:type="dxa"/>
            <w:shd w:val="clear" w:color="auto" w:fill="auto"/>
            <w:vAlign w:val="center"/>
          </w:tcPr>
          <w:p w:rsidR="00F752D9" w:rsidRPr="00F752D9" w:rsidRDefault="00F752D9" w:rsidP="00F752D9">
            <w:pPr>
              <w:spacing w:after="0" w:line="240" w:lineRule="auto"/>
              <w:jc w:val="both"/>
              <w:rPr>
                <w:rFonts w:ascii="Arial" w:hAnsi="Arial" w:cs="Arial"/>
                <w:noProof/>
                <w:sz w:val="20"/>
                <w:szCs w:val="20"/>
                <w:lang w:val="it-IT"/>
              </w:rPr>
            </w:pPr>
            <w:r w:rsidRPr="00F752D9">
              <w:rPr>
                <w:rFonts w:ascii="Arial" w:hAnsi="Arial" w:cs="Arial"/>
                <w:noProof/>
                <w:sz w:val="20"/>
                <w:szCs w:val="20"/>
                <w:lang w:val="it-IT"/>
              </w:rPr>
              <w:t>X(N)=</w:t>
            </w:r>
            <w:r w:rsidRPr="00F752D9">
              <w:rPr>
                <w:rFonts w:ascii="Arial" w:hAnsi="Arial" w:cs="Arial"/>
                <w:noProof/>
                <w:sz w:val="20"/>
                <w:szCs w:val="20"/>
                <w:lang w:val="ro-RO"/>
              </w:rPr>
              <w:t xml:space="preserve"> 630994.3628</w:t>
            </w:r>
          </w:p>
          <w:p w:rsidR="00F752D9" w:rsidRPr="00F752D9" w:rsidRDefault="00F752D9" w:rsidP="00F752D9">
            <w:pPr>
              <w:spacing w:after="0" w:line="240" w:lineRule="auto"/>
              <w:jc w:val="both"/>
              <w:rPr>
                <w:rFonts w:ascii="Arial" w:hAnsi="Arial" w:cs="Arial"/>
                <w:noProof/>
                <w:sz w:val="20"/>
                <w:szCs w:val="20"/>
                <w:lang w:val="it-IT"/>
              </w:rPr>
            </w:pPr>
            <w:r w:rsidRPr="00F752D9">
              <w:rPr>
                <w:rFonts w:ascii="Arial" w:hAnsi="Arial" w:cs="Arial"/>
                <w:noProof/>
                <w:sz w:val="20"/>
                <w:szCs w:val="20"/>
                <w:lang w:val="it-IT"/>
              </w:rPr>
              <w:t>Y(E)=</w:t>
            </w:r>
            <w:r w:rsidRPr="00F752D9">
              <w:rPr>
                <w:rFonts w:ascii="Arial" w:hAnsi="Arial" w:cs="Arial"/>
                <w:noProof/>
                <w:sz w:val="20"/>
                <w:szCs w:val="20"/>
                <w:lang w:val="ro-RO"/>
              </w:rPr>
              <w:t xml:space="preserve"> 349486.6435</w:t>
            </w:r>
          </w:p>
        </w:tc>
        <w:tc>
          <w:tcPr>
            <w:tcW w:w="1980" w:type="dxa"/>
            <w:shd w:val="clear" w:color="auto" w:fill="auto"/>
            <w:vAlign w:val="center"/>
          </w:tcPr>
          <w:p w:rsidR="00F752D9" w:rsidRPr="00F752D9" w:rsidRDefault="00F752D9" w:rsidP="00F752D9">
            <w:pPr>
              <w:spacing w:after="0" w:line="240" w:lineRule="auto"/>
              <w:jc w:val="both"/>
              <w:rPr>
                <w:rFonts w:ascii="Arial" w:hAnsi="Arial" w:cs="Arial"/>
                <w:noProof/>
                <w:sz w:val="20"/>
                <w:szCs w:val="20"/>
                <w:lang w:val="it-IT"/>
              </w:rPr>
            </w:pPr>
            <w:r w:rsidRPr="00F752D9">
              <w:rPr>
                <w:rFonts w:ascii="Arial" w:hAnsi="Arial" w:cs="Arial"/>
                <w:noProof/>
                <w:sz w:val="20"/>
                <w:szCs w:val="20"/>
                <w:lang w:val="it-IT"/>
              </w:rPr>
              <w:t>X(N)=</w:t>
            </w:r>
            <w:r w:rsidRPr="00F752D9">
              <w:rPr>
                <w:rFonts w:ascii="Arial" w:hAnsi="Arial" w:cs="Arial"/>
                <w:noProof/>
                <w:sz w:val="20"/>
                <w:szCs w:val="20"/>
                <w:lang w:val="ro-RO"/>
              </w:rPr>
              <w:t xml:space="preserve"> 630989.8048</w:t>
            </w:r>
          </w:p>
          <w:p w:rsidR="00F752D9" w:rsidRPr="00F752D9" w:rsidRDefault="00F752D9" w:rsidP="00F752D9">
            <w:pPr>
              <w:spacing w:after="0" w:line="240" w:lineRule="auto"/>
              <w:jc w:val="both"/>
              <w:rPr>
                <w:rFonts w:ascii="Arial" w:hAnsi="Arial" w:cs="Arial"/>
                <w:noProof/>
                <w:sz w:val="20"/>
                <w:szCs w:val="20"/>
                <w:lang w:val="it-IT"/>
              </w:rPr>
            </w:pPr>
            <w:r w:rsidRPr="00F752D9">
              <w:rPr>
                <w:rFonts w:ascii="Arial" w:hAnsi="Arial" w:cs="Arial"/>
                <w:noProof/>
                <w:sz w:val="20"/>
                <w:szCs w:val="20"/>
                <w:lang w:val="it-IT"/>
              </w:rPr>
              <w:t>Y(E)=</w:t>
            </w:r>
            <w:r w:rsidRPr="00F752D9">
              <w:rPr>
                <w:rFonts w:ascii="Arial" w:hAnsi="Arial" w:cs="Arial"/>
                <w:noProof/>
                <w:sz w:val="20"/>
                <w:szCs w:val="20"/>
                <w:lang w:val="ro-RO"/>
              </w:rPr>
              <w:t xml:space="preserve"> 349496.7099</w:t>
            </w:r>
          </w:p>
        </w:tc>
      </w:tr>
    </w:tbl>
    <w:p w:rsidR="00F752D9" w:rsidRPr="00F752D9" w:rsidRDefault="00F752D9" w:rsidP="003374BE">
      <w:pPr>
        <w:spacing w:after="0" w:line="240" w:lineRule="auto"/>
        <w:jc w:val="both"/>
        <w:rPr>
          <w:rFonts w:ascii="Arial" w:hAnsi="Arial" w:cs="Arial"/>
          <w:b/>
          <w:i/>
          <w:noProof/>
          <w:color w:val="FF0000"/>
          <w:sz w:val="24"/>
          <w:szCs w:val="24"/>
          <w:lang w:val="ro-RO"/>
        </w:rPr>
      </w:pPr>
    </w:p>
    <w:p w:rsidR="003374BE" w:rsidRDefault="003374BE" w:rsidP="003374BE">
      <w:pPr>
        <w:spacing w:after="0" w:line="240" w:lineRule="auto"/>
        <w:jc w:val="both"/>
        <w:rPr>
          <w:rFonts w:ascii="Arial" w:hAnsi="Arial" w:cs="Arial"/>
          <w:b/>
          <w:i/>
          <w:noProof/>
          <w:color w:val="FF0000"/>
          <w:sz w:val="24"/>
          <w:szCs w:val="24"/>
          <w:lang w:val="ro-RO"/>
        </w:rPr>
      </w:pPr>
      <w:r w:rsidRPr="003374BE">
        <w:rPr>
          <w:rFonts w:ascii="Arial" w:hAnsi="Arial" w:cs="Arial"/>
          <w:noProof/>
          <w:sz w:val="24"/>
          <w:szCs w:val="24"/>
          <w:lang w:val="ro-RO"/>
        </w:rPr>
        <w:t>Terenurile pe care se execută lucrarea sunt constituite din proprietăți aparținând domeniului public și privat al unităților administrativ teritoriale, domeniului public de interes județean și domeniului public al statului. Toate terenurile ce se ocupă temporar vor fi redate la categoria şi starea iniţială după încheierea lucrărilor de construire.</w:t>
      </w:r>
    </w:p>
    <w:p w:rsidR="003374BE" w:rsidRPr="003374BE" w:rsidRDefault="003374BE" w:rsidP="003374BE">
      <w:pPr>
        <w:spacing w:after="0" w:line="240" w:lineRule="auto"/>
        <w:jc w:val="both"/>
        <w:rPr>
          <w:rFonts w:ascii="Arial" w:hAnsi="Arial" w:cs="Arial"/>
          <w:bCs/>
          <w:sz w:val="24"/>
          <w:szCs w:val="24"/>
          <w:lang w:val="ro-RO"/>
        </w:rPr>
      </w:pPr>
      <w:r w:rsidRPr="003374BE">
        <w:rPr>
          <w:rFonts w:ascii="Arial" w:hAnsi="Arial" w:cs="Arial"/>
          <w:bCs/>
          <w:sz w:val="24"/>
          <w:szCs w:val="24"/>
          <w:lang w:val="ro-RO"/>
        </w:rPr>
        <w:t>Alimentarea cu gaze naturale a comunei Mesesenii de Jos cu localitatile: Mesesenii de Jos, Mesesenii de Sus, Aghires, Fetindia, judetul Salaj se va realiza din sistemul Național de Transport Transgaz prin racordarea la conducta de inalta presiune Ǿ10", racord alimentare Zalau II – CET Zalau, PN25 bar, a unui modul SRMP de PN25bar, cu o capacitate tehnologica de 3.548 Smc/h, prin intermediul unei conducte de racord DN150 mm, PN25 bar, conform avizului de principiu Transgaz nr. 27940/20.05.2020.</w:t>
      </w:r>
    </w:p>
    <w:p w:rsidR="003374BE" w:rsidRPr="003374BE" w:rsidRDefault="003374BE" w:rsidP="003374BE">
      <w:pPr>
        <w:spacing w:after="0" w:line="240" w:lineRule="auto"/>
        <w:jc w:val="both"/>
        <w:rPr>
          <w:rFonts w:ascii="Arial" w:hAnsi="Arial" w:cs="Arial"/>
          <w:bCs/>
          <w:sz w:val="24"/>
          <w:szCs w:val="24"/>
          <w:lang w:val="ro-RO"/>
        </w:rPr>
      </w:pPr>
      <w:r w:rsidRPr="003374BE">
        <w:rPr>
          <w:rFonts w:ascii="Arial" w:hAnsi="Arial" w:cs="Arial"/>
          <w:bCs/>
          <w:sz w:val="24"/>
          <w:szCs w:val="24"/>
          <w:lang w:val="ro-RO"/>
        </w:rPr>
        <w:t xml:space="preserve">Având în vedere cele de mai sus, sistemul de alimentare cu gaze naturale care urmează să deservească comuna Mesesenii de Jos va fi compus din: </w:t>
      </w:r>
    </w:p>
    <w:p w:rsidR="003374BE" w:rsidRPr="003374BE" w:rsidRDefault="003374BE" w:rsidP="003374BE">
      <w:pPr>
        <w:numPr>
          <w:ilvl w:val="0"/>
          <w:numId w:val="8"/>
        </w:numPr>
        <w:spacing w:after="0" w:line="240" w:lineRule="auto"/>
        <w:jc w:val="both"/>
        <w:rPr>
          <w:rFonts w:ascii="Arial" w:hAnsi="Arial" w:cs="Arial"/>
          <w:sz w:val="24"/>
          <w:szCs w:val="24"/>
          <w:lang w:val="ro-RO"/>
        </w:rPr>
      </w:pPr>
      <w:r w:rsidRPr="003374BE">
        <w:rPr>
          <w:rFonts w:ascii="Arial" w:hAnsi="Arial" w:cs="Arial"/>
          <w:bCs/>
          <w:sz w:val="24"/>
          <w:szCs w:val="24"/>
          <w:lang w:val="ro-RO"/>
        </w:rPr>
        <w:t xml:space="preserve">Conductă de racord gaze naturale de presiune înaltă, DN150, PN25 bar, care se va racorda la conducta de înaltă presiune din Zalau II – CET Zalau. Coordonatele Stereo 70 estimate ale punctului de racord la SNT, pentru această soluție propusă, sunt: X(350976) și Y(636132). </w:t>
      </w:r>
    </w:p>
    <w:p w:rsidR="003374BE" w:rsidRPr="003374BE" w:rsidRDefault="003374BE" w:rsidP="003374BE">
      <w:pPr>
        <w:numPr>
          <w:ilvl w:val="0"/>
          <w:numId w:val="8"/>
        </w:numPr>
        <w:spacing w:after="0" w:line="240" w:lineRule="auto"/>
        <w:jc w:val="both"/>
        <w:rPr>
          <w:rFonts w:ascii="Arial" w:hAnsi="Arial" w:cs="Arial"/>
          <w:bCs/>
          <w:sz w:val="24"/>
          <w:szCs w:val="24"/>
          <w:lang w:val="ro-RO"/>
        </w:rPr>
      </w:pPr>
      <w:r w:rsidRPr="003374BE">
        <w:rPr>
          <w:rFonts w:ascii="Arial" w:hAnsi="Arial" w:cs="Arial"/>
          <w:bCs/>
          <w:sz w:val="24"/>
          <w:szCs w:val="24"/>
          <w:lang w:val="ro-RO"/>
        </w:rPr>
        <w:t>Un modul SRMP PN25 bar, cu o capacitate tehnologică de 3.548 Smc/h. Modulul SRMP va regla presiunea gazelor de la regimul de presiune înaltă la regimul de presiune medie la care va funcționa rețeaua de distribuție.</w:t>
      </w:r>
    </w:p>
    <w:p w:rsidR="003374BE" w:rsidRPr="003374BE" w:rsidRDefault="003374BE" w:rsidP="003374BE">
      <w:pPr>
        <w:numPr>
          <w:ilvl w:val="0"/>
          <w:numId w:val="7"/>
        </w:numPr>
        <w:spacing w:after="0" w:line="240" w:lineRule="auto"/>
        <w:jc w:val="both"/>
        <w:rPr>
          <w:rFonts w:ascii="Arial" w:hAnsi="Arial" w:cs="Arial"/>
          <w:bCs/>
          <w:sz w:val="24"/>
          <w:szCs w:val="24"/>
          <w:lang w:val="ro-RO"/>
        </w:rPr>
      </w:pPr>
      <w:r w:rsidRPr="003374BE">
        <w:rPr>
          <w:rFonts w:ascii="Arial" w:hAnsi="Arial" w:cs="Arial"/>
          <w:bCs/>
          <w:sz w:val="24"/>
          <w:szCs w:val="24"/>
          <w:lang w:val="ro-RO"/>
        </w:rPr>
        <w:t>Rețea de distribuție gaze naturale de presiune medie, din PEID PE100, SDR11, cu o lungime totala de  61,606 km, care va cuprinde toată trama stradală a localităților Mesesenii de Jos, Mesesenii de Sus, Aghires, Fetindia, și va deservi toate locuințele, agenții economici și instituțiile. Calculul de dimensionare s-a facut pentru un debit de 1679,7 mc/h.</w:t>
      </w:r>
    </w:p>
    <w:p w:rsidR="003374BE" w:rsidRPr="003374BE" w:rsidRDefault="003374BE" w:rsidP="003374BE">
      <w:pPr>
        <w:numPr>
          <w:ilvl w:val="0"/>
          <w:numId w:val="7"/>
        </w:numPr>
        <w:spacing w:after="0" w:line="240" w:lineRule="auto"/>
        <w:jc w:val="both"/>
        <w:rPr>
          <w:rFonts w:ascii="Arial" w:hAnsi="Arial" w:cs="Arial"/>
          <w:bCs/>
          <w:sz w:val="24"/>
          <w:szCs w:val="24"/>
          <w:lang w:val="ro-RO"/>
        </w:rPr>
      </w:pPr>
      <w:r w:rsidRPr="003374BE">
        <w:rPr>
          <w:rFonts w:ascii="Arial" w:hAnsi="Arial" w:cs="Arial"/>
          <w:bCs/>
          <w:sz w:val="24"/>
          <w:szCs w:val="24"/>
          <w:lang w:val="ro-RO"/>
        </w:rPr>
        <w:t>Branșamente de gaze naturale de presiune medie din PEID PE100, SDR11, De 32 mm, cu posturi de reglare la capăt pentru 1527  imobile.</w:t>
      </w:r>
    </w:p>
    <w:p w:rsidR="003374BE" w:rsidRDefault="003374BE" w:rsidP="003374BE">
      <w:pPr>
        <w:spacing w:after="0" w:line="240" w:lineRule="auto"/>
        <w:jc w:val="both"/>
        <w:rPr>
          <w:rFonts w:ascii="Arial" w:hAnsi="Arial" w:cs="Arial"/>
          <w:sz w:val="24"/>
          <w:szCs w:val="24"/>
          <w:lang w:val="ro-RO"/>
        </w:rPr>
      </w:pPr>
    </w:p>
    <w:p w:rsidR="00F752D9" w:rsidRDefault="00F752D9" w:rsidP="003374BE">
      <w:pPr>
        <w:spacing w:after="0" w:line="240" w:lineRule="auto"/>
        <w:jc w:val="both"/>
        <w:rPr>
          <w:rFonts w:ascii="Arial" w:hAnsi="Arial" w:cs="Arial"/>
          <w:sz w:val="24"/>
          <w:szCs w:val="24"/>
          <w:lang w:val="ro-RO"/>
        </w:rPr>
      </w:pPr>
    </w:p>
    <w:p w:rsidR="00F752D9" w:rsidRDefault="00F752D9" w:rsidP="003374BE">
      <w:pPr>
        <w:spacing w:after="0" w:line="240" w:lineRule="auto"/>
        <w:jc w:val="both"/>
        <w:rPr>
          <w:rFonts w:ascii="Arial" w:hAnsi="Arial" w:cs="Arial"/>
          <w:sz w:val="24"/>
          <w:szCs w:val="24"/>
          <w:lang w:val="ro-RO"/>
        </w:rPr>
      </w:pPr>
    </w:p>
    <w:p w:rsidR="00F752D9" w:rsidRDefault="00F752D9" w:rsidP="003374BE">
      <w:pPr>
        <w:spacing w:after="0" w:line="240" w:lineRule="auto"/>
        <w:jc w:val="both"/>
        <w:rPr>
          <w:rFonts w:ascii="Arial" w:hAnsi="Arial" w:cs="Arial"/>
          <w:sz w:val="24"/>
          <w:szCs w:val="24"/>
          <w:lang w:val="ro-RO"/>
        </w:rPr>
      </w:pPr>
    </w:p>
    <w:p w:rsidR="003374BE" w:rsidRPr="003374BE" w:rsidRDefault="003374BE" w:rsidP="003374BE">
      <w:pPr>
        <w:spacing w:after="0" w:line="240" w:lineRule="auto"/>
        <w:jc w:val="both"/>
        <w:rPr>
          <w:rFonts w:ascii="Arial" w:hAnsi="Arial" w:cs="Arial"/>
          <w:b/>
          <w:sz w:val="24"/>
          <w:szCs w:val="24"/>
          <w:lang w:val="ro-RO"/>
        </w:rPr>
      </w:pPr>
      <w:r w:rsidRPr="003374BE">
        <w:rPr>
          <w:rFonts w:ascii="Arial" w:hAnsi="Arial" w:cs="Arial"/>
          <w:b/>
          <w:sz w:val="24"/>
          <w:szCs w:val="24"/>
          <w:lang w:val="ro-RO"/>
        </w:rPr>
        <w:lastRenderedPageBreak/>
        <w:t>Pentru retele de gaze naturale</w:t>
      </w:r>
    </w:p>
    <w:p w:rsidR="003374BE" w:rsidRPr="003374BE" w:rsidRDefault="003374BE" w:rsidP="003374BE">
      <w:pPr>
        <w:spacing w:after="0" w:line="240" w:lineRule="auto"/>
        <w:jc w:val="both"/>
        <w:rPr>
          <w:rFonts w:ascii="Arial" w:hAnsi="Arial" w:cs="Arial"/>
          <w:sz w:val="24"/>
          <w:szCs w:val="24"/>
          <w:lang w:val="ro-RO"/>
        </w:rPr>
      </w:pPr>
      <w:bookmarkStart w:id="0" w:name="_Hlk47614019"/>
      <w:r w:rsidRPr="003374BE">
        <w:rPr>
          <w:rFonts w:ascii="Arial" w:hAnsi="Arial" w:cs="Arial"/>
          <w:sz w:val="24"/>
          <w:szCs w:val="24"/>
          <w:lang w:val="ro-RO"/>
        </w:rPr>
        <w:t>Reţeaua de gaze naturale proiectata aferenta studiului de fezabilitate are o lungime de 61.606 m şi se prezintă astfel:</w:t>
      </w:r>
    </w:p>
    <w:p w:rsidR="003374BE" w:rsidRPr="003374BE" w:rsidRDefault="003374BE" w:rsidP="003374BE">
      <w:pPr>
        <w:spacing w:after="0" w:line="240" w:lineRule="auto"/>
        <w:jc w:val="both"/>
        <w:rPr>
          <w:rFonts w:ascii="Arial" w:hAnsi="Arial" w:cs="Arial"/>
          <w:sz w:val="24"/>
          <w:szCs w:val="24"/>
          <w:lang w:val="ro-RO"/>
        </w:rPr>
      </w:pPr>
    </w:p>
    <w:tbl>
      <w:tblPr>
        <w:tblW w:w="5591" w:type="dxa"/>
        <w:jc w:val="center"/>
        <w:tblLook w:val="04A0" w:firstRow="1" w:lastRow="0" w:firstColumn="1" w:lastColumn="0" w:noHBand="0" w:noVBand="1"/>
      </w:tblPr>
      <w:tblGrid>
        <w:gridCol w:w="1430"/>
        <w:gridCol w:w="1180"/>
        <w:gridCol w:w="828"/>
        <w:gridCol w:w="951"/>
        <w:gridCol w:w="1240"/>
      </w:tblGrid>
      <w:tr w:rsidR="003374BE" w:rsidRPr="00F752D9" w:rsidTr="003374BE">
        <w:trPr>
          <w:trHeight w:val="315"/>
          <w:jc w:val="center"/>
        </w:trPr>
        <w:tc>
          <w:tcPr>
            <w:tcW w:w="1430" w:type="dxa"/>
            <w:tcBorders>
              <w:top w:val="single" w:sz="4" w:space="0" w:color="auto"/>
              <w:left w:val="nil"/>
              <w:bottom w:val="single" w:sz="4" w:space="0" w:color="auto"/>
              <w:right w:val="nil"/>
            </w:tcBorders>
            <w:shd w:val="clear" w:color="auto" w:fill="auto"/>
            <w:hideMark/>
          </w:tcPr>
          <w:p w:rsidR="003374BE" w:rsidRPr="00F752D9" w:rsidRDefault="003374BE" w:rsidP="003374BE">
            <w:pPr>
              <w:spacing w:after="0" w:line="240" w:lineRule="auto"/>
              <w:jc w:val="both"/>
              <w:rPr>
                <w:rFonts w:ascii="Arial" w:hAnsi="Arial" w:cs="Arial"/>
                <w:sz w:val="20"/>
                <w:szCs w:val="20"/>
              </w:rPr>
            </w:pPr>
          </w:p>
        </w:tc>
        <w:tc>
          <w:tcPr>
            <w:tcW w:w="1180" w:type="dxa"/>
            <w:tcBorders>
              <w:top w:val="single" w:sz="4" w:space="0" w:color="auto"/>
              <w:left w:val="nil"/>
              <w:bottom w:val="single" w:sz="4" w:space="0" w:color="auto"/>
              <w:right w:val="nil"/>
            </w:tcBorders>
            <w:shd w:val="clear" w:color="auto" w:fill="auto"/>
            <w:hideMark/>
          </w:tcPr>
          <w:p w:rsidR="003374BE" w:rsidRPr="00F752D9" w:rsidRDefault="003374BE" w:rsidP="003374BE">
            <w:pPr>
              <w:spacing w:after="0" w:line="240" w:lineRule="auto"/>
              <w:jc w:val="both"/>
              <w:rPr>
                <w:rFonts w:ascii="Arial" w:hAnsi="Arial" w:cs="Arial"/>
                <w:bCs/>
                <w:sz w:val="20"/>
                <w:szCs w:val="20"/>
              </w:rPr>
            </w:pPr>
            <w:r w:rsidRPr="00F752D9">
              <w:rPr>
                <w:rFonts w:ascii="Arial" w:hAnsi="Arial" w:cs="Arial"/>
                <w:bCs/>
                <w:sz w:val="20"/>
                <w:szCs w:val="20"/>
              </w:rPr>
              <w:t>PEID PE100 PN16 SDR11</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3374BE" w:rsidRPr="00F752D9" w:rsidRDefault="003374BE" w:rsidP="003374BE">
            <w:pPr>
              <w:spacing w:after="0" w:line="240" w:lineRule="auto"/>
              <w:jc w:val="both"/>
              <w:rPr>
                <w:rFonts w:ascii="Arial" w:hAnsi="Arial" w:cs="Arial"/>
                <w:b/>
                <w:bCs/>
                <w:sz w:val="20"/>
                <w:szCs w:val="20"/>
              </w:rPr>
            </w:pPr>
          </w:p>
        </w:tc>
        <w:tc>
          <w:tcPr>
            <w:tcW w:w="951" w:type="dxa"/>
            <w:tcBorders>
              <w:top w:val="single" w:sz="4" w:space="0" w:color="auto"/>
              <w:left w:val="single" w:sz="4" w:space="0" w:color="auto"/>
              <w:bottom w:val="single" w:sz="4" w:space="0" w:color="auto"/>
              <w:right w:val="nil"/>
            </w:tcBorders>
            <w:shd w:val="clear" w:color="auto" w:fill="auto"/>
            <w:noWrap/>
            <w:vAlign w:val="bottom"/>
            <w:hideMark/>
          </w:tcPr>
          <w:p w:rsidR="003374BE" w:rsidRPr="00F752D9" w:rsidRDefault="003374BE" w:rsidP="003374BE">
            <w:pPr>
              <w:spacing w:after="0" w:line="240" w:lineRule="auto"/>
              <w:jc w:val="both"/>
              <w:rPr>
                <w:rFonts w:ascii="Arial" w:hAnsi="Arial" w:cs="Arial"/>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4BE" w:rsidRPr="00F752D9" w:rsidRDefault="003374BE" w:rsidP="003374BE">
            <w:pPr>
              <w:spacing w:after="0" w:line="240" w:lineRule="auto"/>
              <w:jc w:val="both"/>
              <w:rPr>
                <w:rFonts w:ascii="Arial" w:hAnsi="Arial" w:cs="Arial"/>
                <w:sz w:val="20"/>
                <w:szCs w:val="20"/>
              </w:rPr>
            </w:pPr>
            <w:r w:rsidRPr="00F752D9">
              <w:rPr>
                <w:rFonts w:ascii="Arial" w:hAnsi="Arial" w:cs="Arial"/>
                <w:sz w:val="20"/>
                <w:szCs w:val="20"/>
              </w:rPr>
              <w:t>Total</w:t>
            </w:r>
          </w:p>
        </w:tc>
      </w:tr>
      <w:tr w:rsidR="003374BE" w:rsidRPr="00F752D9" w:rsidTr="003374BE">
        <w:trPr>
          <w:trHeight w:val="315"/>
          <w:jc w:val="center"/>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4BE" w:rsidRPr="00F752D9" w:rsidRDefault="003374BE" w:rsidP="003374BE">
            <w:pPr>
              <w:spacing w:after="0" w:line="240" w:lineRule="auto"/>
              <w:jc w:val="both"/>
              <w:rPr>
                <w:rFonts w:ascii="Arial" w:hAnsi="Arial" w:cs="Arial"/>
                <w:sz w:val="20"/>
                <w:szCs w:val="20"/>
              </w:rPr>
            </w:pPr>
            <w:r w:rsidRPr="00F752D9">
              <w:rPr>
                <w:rFonts w:ascii="Arial" w:hAnsi="Arial" w:cs="Arial"/>
                <w:sz w:val="20"/>
                <w:szCs w:val="20"/>
              </w:rPr>
              <w:t>Di (cm)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3374BE" w:rsidRPr="00F752D9" w:rsidRDefault="003374BE" w:rsidP="003374BE">
            <w:pPr>
              <w:spacing w:after="0" w:line="240" w:lineRule="auto"/>
              <w:jc w:val="both"/>
              <w:rPr>
                <w:rFonts w:ascii="Arial" w:hAnsi="Arial" w:cs="Arial"/>
                <w:sz w:val="20"/>
                <w:szCs w:val="20"/>
              </w:rPr>
            </w:pPr>
            <w:r w:rsidRPr="00F752D9">
              <w:rPr>
                <w:rFonts w:ascii="Arial" w:hAnsi="Arial" w:cs="Arial"/>
                <w:sz w:val="20"/>
                <w:szCs w:val="20"/>
              </w:rPr>
              <w:t>13,08</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rsidR="003374BE" w:rsidRPr="00F752D9" w:rsidRDefault="003374BE" w:rsidP="003374BE">
            <w:pPr>
              <w:spacing w:after="0" w:line="240" w:lineRule="auto"/>
              <w:jc w:val="both"/>
              <w:rPr>
                <w:rFonts w:ascii="Arial" w:hAnsi="Arial" w:cs="Arial"/>
                <w:sz w:val="20"/>
                <w:szCs w:val="20"/>
              </w:rPr>
            </w:pPr>
            <w:r w:rsidRPr="00F752D9">
              <w:rPr>
                <w:rFonts w:ascii="Arial" w:hAnsi="Arial" w:cs="Arial"/>
                <w:sz w:val="20"/>
                <w:szCs w:val="20"/>
              </w:rPr>
              <w:t>9</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3374BE" w:rsidRPr="00F752D9" w:rsidRDefault="003374BE" w:rsidP="003374BE">
            <w:pPr>
              <w:spacing w:after="0" w:line="240" w:lineRule="auto"/>
              <w:jc w:val="both"/>
              <w:rPr>
                <w:rFonts w:ascii="Arial" w:hAnsi="Arial" w:cs="Arial"/>
                <w:sz w:val="20"/>
                <w:szCs w:val="20"/>
              </w:rPr>
            </w:pPr>
            <w:r w:rsidRPr="00F752D9">
              <w:rPr>
                <w:rFonts w:ascii="Arial" w:hAnsi="Arial" w:cs="Arial"/>
                <w:sz w:val="20"/>
                <w:szCs w:val="20"/>
              </w:rPr>
              <w:t>5,14</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374BE" w:rsidRPr="00F752D9" w:rsidRDefault="003374BE" w:rsidP="003374BE">
            <w:pPr>
              <w:spacing w:after="0" w:line="240" w:lineRule="auto"/>
              <w:jc w:val="both"/>
              <w:rPr>
                <w:rFonts w:ascii="Arial" w:hAnsi="Arial" w:cs="Arial"/>
                <w:sz w:val="20"/>
                <w:szCs w:val="20"/>
              </w:rPr>
            </w:pPr>
            <w:r w:rsidRPr="00F752D9">
              <w:rPr>
                <w:rFonts w:ascii="Arial" w:hAnsi="Arial" w:cs="Arial"/>
                <w:sz w:val="20"/>
                <w:szCs w:val="20"/>
              </w:rPr>
              <w:t> </w:t>
            </w:r>
          </w:p>
        </w:tc>
      </w:tr>
      <w:tr w:rsidR="003374BE" w:rsidRPr="00F752D9" w:rsidTr="003374BE">
        <w:trPr>
          <w:trHeight w:val="315"/>
          <w:jc w:val="center"/>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4BE" w:rsidRPr="00F752D9" w:rsidRDefault="003374BE" w:rsidP="003374BE">
            <w:pPr>
              <w:spacing w:after="0" w:line="240" w:lineRule="auto"/>
              <w:jc w:val="both"/>
              <w:rPr>
                <w:rFonts w:ascii="Arial" w:hAnsi="Arial" w:cs="Arial"/>
                <w:sz w:val="20"/>
                <w:szCs w:val="20"/>
              </w:rPr>
            </w:pPr>
            <w:r w:rsidRPr="00F752D9">
              <w:rPr>
                <w:rFonts w:ascii="Arial" w:hAnsi="Arial" w:cs="Arial"/>
                <w:sz w:val="20"/>
                <w:szCs w:val="20"/>
              </w:rPr>
              <w:t>e (mm)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3374BE" w:rsidRPr="00F752D9" w:rsidRDefault="003374BE" w:rsidP="003374BE">
            <w:pPr>
              <w:spacing w:after="0" w:line="240" w:lineRule="auto"/>
              <w:jc w:val="both"/>
              <w:rPr>
                <w:rFonts w:ascii="Arial" w:hAnsi="Arial" w:cs="Arial"/>
                <w:sz w:val="20"/>
                <w:szCs w:val="20"/>
              </w:rPr>
            </w:pPr>
            <w:r w:rsidRPr="00F752D9">
              <w:rPr>
                <w:rFonts w:ascii="Arial" w:hAnsi="Arial" w:cs="Arial"/>
                <w:sz w:val="20"/>
                <w:szCs w:val="20"/>
              </w:rPr>
              <w:t>14,6</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rsidR="003374BE" w:rsidRPr="00F752D9" w:rsidRDefault="003374BE" w:rsidP="003374BE">
            <w:pPr>
              <w:spacing w:after="0" w:line="240" w:lineRule="auto"/>
              <w:jc w:val="both"/>
              <w:rPr>
                <w:rFonts w:ascii="Arial" w:hAnsi="Arial" w:cs="Arial"/>
                <w:sz w:val="20"/>
                <w:szCs w:val="20"/>
              </w:rPr>
            </w:pPr>
            <w:r w:rsidRPr="00F752D9">
              <w:rPr>
                <w:rFonts w:ascii="Arial" w:hAnsi="Arial" w:cs="Arial"/>
                <w:sz w:val="20"/>
                <w:szCs w:val="20"/>
              </w:rPr>
              <w:t>10</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3374BE" w:rsidRPr="00F752D9" w:rsidRDefault="003374BE" w:rsidP="003374BE">
            <w:pPr>
              <w:spacing w:after="0" w:line="240" w:lineRule="auto"/>
              <w:jc w:val="both"/>
              <w:rPr>
                <w:rFonts w:ascii="Arial" w:hAnsi="Arial" w:cs="Arial"/>
                <w:sz w:val="20"/>
                <w:szCs w:val="20"/>
              </w:rPr>
            </w:pPr>
            <w:r w:rsidRPr="00F752D9">
              <w:rPr>
                <w:rFonts w:ascii="Arial" w:hAnsi="Arial" w:cs="Arial"/>
                <w:sz w:val="20"/>
                <w:szCs w:val="20"/>
              </w:rPr>
              <w:t>5,8</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374BE" w:rsidRPr="00F752D9" w:rsidRDefault="003374BE" w:rsidP="003374BE">
            <w:pPr>
              <w:spacing w:after="0" w:line="240" w:lineRule="auto"/>
              <w:jc w:val="both"/>
              <w:rPr>
                <w:rFonts w:ascii="Arial" w:hAnsi="Arial" w:cs="Arial"/>
                <w:sz w:val="20"/>
                <w:szCs w:val="20"/>
              </w:rPr>
            </w:pPr>
            <w:r w:rsidRPr="00F752D9">
              <w:rPr>
                <w:rFonts w:ascii="Arial" w:hAnsi="Arial" w:cs="Arial"/>
                <w:sz w:val="20"/>
                <w:szCs w:val="20"/>
              </w:rPr>
              <w:t> </w:t>
            </w:r>
          </w:p>
        </w:tc>
      </w:tr>
      <w:tr w:rsidR="003374BE" w:rsidRPr="00F752D9" w:rsidTr="003374BE">
        <w:trPr>
          <w:trHeight w:val="315"/>
          <w:jc w:val="center"/>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4BE" w:rsidRPr="00F752D9" w:rsidRDefault="003374BE" w:rsidP="003374BE">
            <w:pPr>
              <w:spacing w:after="0" w:line="240" w:lineRule="auto"/>
              <w:jc w:val="both"/>
              <w:rPr>
                <w:rFonts w:ascii="Arial" w:hAnsi="Arial" w:cs="Arial"/>
                <w:sz w:val="20"/>
                <w:szCs w:val="20"/>
              </w:rPr>
            </w:pPr>
            <w:r w:rsidRPr="00F752D9">
              <w:rPr>
                <w:rFonts w:ascii="Arial" w:hAnsi="Arial" w:cs="Arial"/>
                <w:sz w:val="20"/>
                <w:szCs w:val="20"/>
              </w:rPr>
              <w:t>De (mm)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3374BE" w:rsidRPr="00F752D9" w:rsidRDefault="003374BE" w:rsidP="003374BE">
            <w:pPr>
              <w:spacing w:after="0" w:line="240" w:lineRule="auto"/>
              <w:jc w:val="both"/>
              <w:rPr>
                <w:rFonts w:ascii="Arial" w:hAnsi="Arial" w:cs="Arial"/>
                <w:sz w:val="20"/>
                <w:szCs w:val="20"/>
              </w:rPr>
            </w:pPr>
            <w:r w:rsidRPr="00F752D9">
              <w:rPr>
                <w:rFonts w:ascii="Arial" w:hAnsi="Arial" w:cs="Arial"/>
                <w:sz w:val="20"/>
                <w:szCs w:val="20"/>
              </w:rPr>
              <w:t>160</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rsidR="003374BE" w:rsidRPr="00F752D9" w:rsidRDefault="003374BE" w:rsidP="003374BE">
            <w:pPr>
              <w:spacing w:after="0" w:line="240" w:lineRule="auto"/>
              <w:jc w:val="both"/>
              <w:rPr>
                <w:rFonts w:ascii="Arial" w:hAnsi="Arial" w:cs="Arial"/>
                <w:sz w:val="20"/>
                <w:szCs w:val="20"/>
              </w:rPr>
            </w:pPr>
            <w:r w:rsidRPr="00F752D9">
              <w:rPr>
                <w:rFonts w:ascii="Arial" w:hAnsi="Arial" w:cs="Arial"/>
                <w:sz w:val="20"/>
                <w:szCs w:val="20"/>
              </w:rPr>
              <w:t>110</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3374BE" w:rsidRPr="00F752D9" w:rsidRDefault="003374BE" w:rsidP="003374BE">
            <w:pPr>
              <w:spacing w:after="0" w:line="240" w:lineRule="auto"/>
              <w:jc w:val="both"/>
              <w:rPr>
                <w:rFonts w:ascii="Arial" w:hAnsi="Arial" w:cs="Arial"/>
                <w:sz w:val="20"/>
                <w:szCs w:val="20"/>
              </w:rPr>
            </w:pPr>
            <w:r w:rsidRPr="00F752D9">
              <w:rPr>
                <w:rFonts w:ascii="Arial" w:hAnsi="Arial" w:cs="Arial"/>
                <w:sz w:val="20"/>
                <w:szCs w:val="20"/>
              </w:rPr>
              <w:t>63</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3374BE" w:rsidRPr="00F752D9" w:rsidRDefault="003374BE" w:rsidP="003374BE">
            <w:pPr>
              <w:spacing w:after="0" w:line="240" w:lineRule="auto"/>
              <w:jc w:val="both"/>
              <w:rPr>
                <w:rFonts w:ascii="Arial" w:hAnsi="Arial" w:cs="Arial"/>
                <w:sz w:val="20"/>
                <w:szCs w:val="20"/>
              </w:rPr>
            </w:pPr>
            <w:r w:rsidRPr="00F752D9">
              <w:rPr>
                <w:rFonts w:ascii="Arial" w:hAnsi="Arial" w:cs="Arial"/>
                <w:sz w:val="20"/>
                <w:szCs w:val="20"/>
              </w:rPr>
              <w:t> </w:t>
            </w:r>
          </w:p>
        </w:tc>
      </w:tr>
      <w:tr w:rsidR="003374BE" w:rsidRPr="00F752D9" w:rsidTr="003374BE">
        <w:trPr>
          <w:trHeight w:val="315"/>
          <w:jc w:val="center"/>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4BE" w:rsidRPr="00F752D9" w:rsidRDefault="003374BE" w:rsidP="003374BE">
            <w:pPr>
              <w:spacing w:after="0" w:line="240" w:lineRule="auto"/>
              <w:jc w:val="both"/>
              <w:rPr>
                <w:rFonts w:ascii="Arial" w:hAnsi="Arial" w:cs="Arial"/>
                <w:sz w:val="20"/>
                <w:szCs w:val="20"/>
              </w:rPr>
            </w:pPr>
            <w:r w:rsidRPr="00F752D9">
              <w:rPr>
                <w:rFonts w:ascii="Arial" w:hAnsi="Arial" w:cs="Arial"/>
                <w:sz w:val="20"/>
                <w:szCs w:val="20"/>
              </w:rPr>
              <w:t>L (km)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3374BE" w:rsidRPr="00F752D9" w:rsidRDefault="003374BE" w:rsidP="003374BE">
            <w:pPr>
              <w:spacing w:after="0" w:line="240" w:lineRule="auto"/>
              <w:jc w:val="both"/>
              <w:rPr>
                <w:rFonts w:ascii="Arial" w:hAnsi="Arial" w:cs="Arial"/>
                <w:sz w:val="20"/>
                <w:szCs w:val="20"/>
              </w:rPr>
            </w:pPr>
            <w:r w:rsidRPr="00F752D9">
              <w:rPr>
                <w:rFonts w:ascii="Arial" w:hAnsi="Arial" w:cs="Arial"/>
                <w:sz w:val="20"/>
                <w:szCs w:val="20"/>
              </w:rPr>
              <w:t>4,596</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rsidR="003374BE" w:rsidRPr="00F752D9" w:rsidRDefault="003374BE" w:rsidP="003374BE">
            <w:pPr>
              <w:spacing w:after="0" w:line="240" w:lineRule="auto"/>
              <w:jc w:val="both"/>
              <w:rPr>
                <w:rFonts w:ascii="Arial" w:hAnsi="Arial" w:cs="Arial"/>
                <w:sz w:val="20"/>
                <w:szCs w:val="20"/>
              </w:rPr>
            </w:pPr>
            <w:r w:rsidRPr="00F752D9">
              <w:rPr>
                <w:rFonts w:ascii="Arial" w:hAnsi="Arial" w:cs="Arial"/>
                <w:sz w:val="20"/>
                <w:szCs w:val="20"/>
              </w:rPr>
              <w:t>12,873</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3374BE" w:rsidRPr="00F752D9" w:rsidRDefault="003374BE" w:rsidP="003374BE">
            <w:pPr>
              <w:spacing w:after="0" w:line="240" w:lineRule="auto"/>
              <w:jc w:val="both"/>
              <w:rPr>
                <w:rFonts w:ascii="Arial" w:hAnsi="Arial" w:cs="Arial"/>
                <w:sz w:val="20"/>
                <w:szCs w:val="20"/>
              </w:rPr>
            </w:pPr>
            <w:r w:rsidRPr="00F752D9">
              <w:rPr>
                <w:rFonts w:ascii="Arial" w:hAnsi="Arial" w:cs="Arial"/>
                <w:sz w:val="20"/>
                <w:szCs w:val="20"/>
              </w:rPr>
              <w:t>44,137</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3374BE" w:rsidRPr="00F752D9" w:rsidRDefault="003374BE" w:rsidP="003374BE">
            <w:pPr>
              <w:spacing w:after="0" w:line="240" w:lineRule="auto"/>
              <w:jc w:val="both"/>
              <w:rPr>
                <w:rFonts w:ascii="Arial" w:hAnsi="Arial" w:cs="Arial"/>
                <w:sz w:val="20"/>
                <w:szCs w:val="20"/>
              </w:rPr>
            </w:pPr>
            <w:r w:rsidRPr="00F752D9">
              <w:rPr>
                <w:rFonts w:ascii="Arial" w:hAnsi="Arial" w:cs="Arial"/>
                <w:sz w:val="20"/>
                <w:szCs w:val="20"/>
              </w:rPr>
              <w:t>61,606</w:t>
            </w:r>
          </w:p>
        </w:tc>
      </w:tr>
    </w:tbl>
    <w:p w:rsidR="003374BE" w:rsidRPr="003374BE" w:rsidRDefault="003374BE" w:rsidP="003374BE">
      <w:pPr>
        <w:spacing w:after="0" w:line="240" w:lineRule="auto"/>
        <w:jc w:val="both"/>
        <w:rPr>
          <w:rFonts w:ascii="Arial" w:hAnsi="Arial" w:cs="Arial"/>
          <w:sz w:val="24"/>
          <w:szCs w:val="24"/>
          <w:lang w:val="ro-RO"/>
        </w:rPr>
      </w:pPr>
    </w:p>
    <w:p w:rsidR="003374BE" w:rsidRPr="003374BE" w:rsidRDefault="003374BE" w:rsidP="003374BE">
      <w:pPr>
        <w:spacing w:after="0" w:line="240" w:lineRule="auto"/>
        <w:jc w:val="both"/>
        <w:rPr>
          <w:rFonts w:ascii="Arial" w:hAnsi="Arial" w:cs="Arial"/>
          <w:sz w:val="24"/>
          <w:szCs w:val="24"/>
          <w:lang w:val="ro-RO"/>
        </w:rPr>
      </w:pPr>
      <w:r w:rsidRPr="003374BE">
        <w:rPr>
          <w:rFonts w:ascii="Arial" w:hAnsi="Arial" w:cs="Arial"/>
          <w:sz w:val="24"/>
          <w:szCs w:val="24"/>
          <w:lang w:val="ro-RO"/>
        </w:rPr>
        <w:t xml:space="preserve">- Conductele de gaze naturale de presiune medie, proiectate, se vor realiza din țeavă PEID PE100, SDR11 și se vor monta în mod obligatoriu subteran. </w:t>
      </w:r>
    </w:p>
    <w:p w:rsidR="003374BE" w:rsidRPr="003374BE" w:rsidRDefault="003374BE" w:rsidP="003374BE">
      <w:pPr>
        <w:spacing w:after="0" w:line="240" w:lineRule="auto"/>
        <w:jc w:val="both"/>
        <w:rPr>
          <w:rFonts w:ascii="Arial" w:hAnsi="Arial" w:cs="Arial"/>
          <w:sz w:val="24"/>
          <w:szCs w:val="24"/>
          <w:lang w:val="ro-RO"/>
        </w:rPr>
      </w:pPr>
      <w:r w:rsidRPr="003374BE">
        <w:rPr>
          <w:rFonts w:ascii="Arial" w:hAnsi="Arial" w:cs="Arial"/>
          <w:sz w:val="24"/>
          <w:szCs w:val="24"/>
          <w:lang w:val="ro-RO"/>
        </w:rPr>
        <w:t>- Branșamentele de gaze naturale de presiune medie, proiectate, se vor realiza din țeavă PEID PE100, SDR11, vor avea posturi de reglare si masurare la capat si se vor realiza, pentru 1527 imobile.</w:t>
      </w:r>
    </w:p>
    <w:p w:rsidR="003374BE" w:rsidRPr="003374BE" w:rsidRDefault="003374BE" w:rsidP="003374BE">
      <w:pPr>
        <w:spacing w:after="0" w:line="240" w:lineRule="auto"/>
        <w:jc w:val="both"/>
        <w:rPr>
          <w:rFonts w:ascii="Arial" w:hAnsi="Arial" w:cs="Arial"/>
          <w:sz w:val="24"/>
          <w:szCs w:val="24"/>
          <w:lang w:val="ro-RO"/>
        </w:rPr>
      </w:pPr>
      <w:r w:rsidRPr="003374BE">
        <w:rPr>
          <w:rFonts w:ascii="Arial" w:hAnsi="Arial" w:cs="Arial"/>
          <w:sz w:val="24"/>
          <w:szCs w:val="24"/>
          <w:lang w:val="ro-RO"/>
        </w:rPr>
        <w:t>Fiecare imobil va avea cate un contor inteligent de distributie gaze naturale.</w:t>
      </w:r>
    </w:p>
    <w:p w:rsidR="003374BE" w:rsidRPr="003374BE" w:rsidRDefault="003374BE" w:rsidP="003374BE">
      <w:pPr>
        <w:spacing w:after="0" w:line="240" w:lineRule="auto"/>
        <w:jc w:val="both"/>
        <w:rPr>
          <w:rFonts w:ascii="Arial" w:hAnsi="Arial" w:cs="Arial"/>
          <w:sz w:val="24"/>
          <w:szCs w:val="24"/>
          <w:lang w:val="ro-RO"/>
        </w:rPr>
      </w:pPr>
      <w:r w:rsidRPr="003374BE">
        <w:rPr>
          <w:rFonts w:ascii="Arial" w:hAnsi="Arial" w:cs="Arial"/>
          <w:sz w:val="24"/>
          <w:szCs w:val="24"/>
          <w:lang w:val="ro-RO"/>
        </w:rPr>
        <w:t>Conducta se va monta subteran la o adâncime de minim 0,9 m între suprafaţa solului şi generatoarea ei superioară. Săparea  şanţului  în vederea montării conductei se va executa mecanizat pe tot traseul conductei cu excepția cuplărilor, unde se va executa manual.</w:t>
      </w:r>
    </w:p>
    <w:p w:rsidR="003374BE" w:rsidRPr="003374BE" w:rsidRDefault="003374BE" w:rsidP="003374BE">
      <w:pPr>
        <w:spacing w:after="0" w:line="240" w:lineRule="auto"/>
        <w:jc w:val="both"/>
        <w:rPr>
          <w:rFonts w:ascii="Arial" w:hAnsi="Arial" w:cs="Arial"/>
          <w:sz w:val="24"/>
          <w:szCs w:val="24"/>
          <w:lang w:val="ro-RO"/>
        </w:rPr>
      </w:pPr>
      <w:r w:rsidRPr="003374BE">
        <w:rPr>
          <w:rFonts w:ascii="Arial" w:hAnsi="Arial" w:cs="Arial"/>
          <w:sz w:val="24"/>
          <w:szCs w:val="24"/>
          <w:lang w:val="ro-RO"/>
        </w:rPr>
        <w:t>În conformitate cu HGR 766/1997 şi a Regulamentului privind stabilirea categoriilor de importanţă a construcţiilor, conducta de gaze se încadrează în „construcţie de importanţă normală C”.</w:t>
      </w:r>
      <w:bookmarkEnd w:id="0"/>
    </w:p>
    <w:p w:rsidR="003374BE" w:rsidRPr="003374BE" w:rsidRDefault="003374BE" w:rsidP="003374BE">
      <w:pPr>
        <w:spacing w:after="0" w:line="240" w:lineRule="auto"/>
        <w:jc w:val="both"/>
        <w:rPr>
          <w:rFonts w:ascii="Arial" w:hAnsi="Arial" w:cs="Arial"/>
          <w:sz w:val="24"/>
          <w:szCs w:val="24"/>
          <w:lang w:val="ro-RO"/>
        </w:rPr>
      </w:pPr>
      <w:r w:rsidRPr="003374BE">
        <w:rPr>
          <w:rFonts w:ascii="Arial" w:hAnsi="Arial" w:cs="Arial"/>
          <w:sz w:val="24"/>
          <w:szCs w:val="24"/>
          <w:lang w:val="ro-RO"/>
        </w:rPr>
        <w:t>Pentru comuna Mesesenii de Jos au fost prevazute tuburi de protectie din OL in lungime totala de 300 ml pentru 30 de subtraversari de poduri/podete.</w:t>
      </w:r>
    </w:p>
    <w:p w:rsidR="003374BE" w:rsidRPr="003374BE" w:rsidRDefault="003374BE" w:rsidP="003374BE">
      <w:pPr>
        <w:spacing w:after="0" w:line="240" w:lineRule="auto"/>
        <w:jc w:val="both"/>
        <w:rPr>
          <w:rFonts w:ascii="Arial" w:hAnsi="Arial" w:cs="Arial"/>
          <w:b/>
          <w:bCs/>
          <w:sz w:val="24"/>
          <w:szCs w:val="24"/>
          <w:lang w:val="ro-RO"/>
        </w:rPr>
      </w:pPr>
    </w:p>
    <w:p w:rsidR="003374BE" w:rsidRPr="003374BE" w:rsidRDefault="003374BE" w:rsidP="003374BE">
      <w:pPr>
        <w:spacing w:after="0" w:line="240" w:lineRule="auto"/>
        <w:jc w:val="both"/>
        <w:rPr>
          <w:rFonts w:ascii="Arial" w:hAnsi="Arial" w:cs="Arial"/>
          <w:bCs/>
          <w:sz w:val="24"/>
          <w:szCs w:val="24"/>
          <w:lang w:val="ro-RO"/>
        </w:rPr>
      </w:pPr>
      <w:r w:rsidRPr="003374BE">
        <w:rPr>
          <w:rFonts w:ascii="Arial" w:hAnsi="Arial" w:cs="Arial"/>
          <w:bCs/>
          <w:sz w:val="24"/>
          <w:szCs w:val="24"/>
          <w:lang w:val="ro-RO"/>
        </w:rPr>
        <w:t>Componentele sistemului de transport gaze naturale sunt urmatoarele:</w:t>
      </w:r>
    </w:p>
    <w:p w:rsidR="003374BE" w:rsidRPr="003374BE" w:rsidRDefault="003374BE" w:rsidP="003374BE">
      <w:pPr>
        <w:spacing w:after="0" w:line="240" w:lineRule="auto"/>
        <w:jc w:val="both"/>
        <w:rPr>
          <w:rFonts w:ascii="Arial" w:hAnsi="Arial" w:cs="Arial"/>
          <w:sz w:val="24"/>
          <w:szCs w:val="24"/>
          <w:lang w:val="ro-RO"/>
        </w:rPr>
      </w:pPr>
    </w:p>
    <w:p w:rsidR="003374BE" w:rsidRPr="003374BE" w:rsidRDefault="003374BE" w:rsidP="003374BE">
      <w:pPr>
        <w:spacing w:after="0" w:line="240" w:lineRule="auto"/>
        <w:jc w:val="both"/>
        <w:rPr>
          <w:rFonts w:ascii="Arial" w:hAnsi="Arial" w:cs="Arial"/>
          <w:bCs/>
          <w:sz w:val="24"/>
          <w:szCs w:val="24"/>
          <w:lang w:val="ro-RO"/>
        </w:rPr>
      </w:pPr>
      <w:r w:rsidRPr="003374BE">
        <w:rPr>
          <w:rFonts w:ascii="Arial" w:hAnsi="Arial" w:cs="Arial"/>
          <w:bCs/>
          <w:sz w:val="24"/>
          <w:szCs w:val="24"/>
          <w:lang w:val="ro-RO"/>
        </w:rPr>
        <w:t>Alimentarea cu gaze naturale a comunei Mesesenii de Jos cu localitatile: Mesesenii de Jos, Mesesenii de Sus, Aghires, Fetindia, judetul Salaj se va realiza din sistemul Național de Transport Transgaz prin racordarea la conducta de inalta presiune Ǿ10", racord alimentare Zalau II – CET Zalau, PN25 bar, a unui modul SRMP de PN25bar, cu o capacitate tehnologica de 3.548 Smc/h, prin intermediul unei conducte de racord DN150 mm, PN25 bar, conform avizului de principiu Transgaz nr. 27940/20.05.2020.</w:t>
      </w:r>
    </w:p>
    <w:p w:rsidR="003374BE" w:rsidRPr="003374BE" w:rsidRDefault="003374BE" w:rsidP="003374BE">
      <w:pPr>
        <w:spacing w:after="0" w:line="240" w:lineRule="auto"/>
        <w:jc w:val="both"/>
        <w:rPr>
          <w:rFonts w:ascii="Arial" w:hAnsi="Arial" w:cs="Arial"/>
          <w:sz w:val="24"/>
          <w:szCs w:val="24"/>
          <w:lang w:val="ro-RO"/>
        </w:rPr>
      </w:pPr>
    </w:p>
    <w:p w:rsidR="003374BE" w:rsidRPr="003374BE" w:rsidRDefault="003374BE" w:rsidP="003374BE">
      <w:pPr>
        <w:spacing w:after="0" w:line="240" w:lineRule="auto"/>
        <w:jc w:val="both"/>
        <w:rPr>
          <w:rFonts w:ascii="Arial" w:hAnsi="Arial" w:cs="Arial"/>
          <w:bCs/>
          <w:sz w:val="24"/>
          <w:szCs w:val="24"/>
          <w:lang w:val="ro-RO"/>
        </w:rPr>
      </w:pPr>
      <w:r w:rsidRPr="003374BE">
        <w:rPr>
          <w:rFonts w:ascii="Arial" w:hAnsi="Arial" w:cs="Arial"/>
          <w:bCs/>
          <w:sz w:val="24"/>
          <w:szCs w:val="24"/>
          <w:lang w:val="ro-RO"/>
        </w:rPr>
        <w:t>Componentele sistemului inteligent de distributie gaze naturale sunt urmatoarele:</w:t>
      </w:r>
    </w:p>
    <w:p w:rsidR="003374BE" w:rsidRPr="003374BE" w:rsidRDefault="003374BE" w:rsidP="003374BE">
      <w:pPr>
        <w:spacing w:after="0" w:line="240" w:lineRule="auto"/>
        <w:jc w:val="both"/>
        <w:rPr>
          <w:rFonts w:ascii="Arial" w:hAnsi="Arial" w:cs="Arial"/>
          <w:sz w:val="24"/>
          <w:szCs w:val="24"/>
          <w:lang w:val="ro-RO"/>
        </w:rPr>
      </w:pPr>
    </w:p>
    <w:p w:rsidR="003374BE" w:rsidRPr="003374BE" w:rsidRDefault="003374BE" w:rsidP="003374BE">
      <w:pPr>
        <w:spacing w:after="0" w:line="240" w:lineRule="auto"/>
        <w:jc w:val="both"/>
        <w:rPr>
          <w:rFonts w:ascii="Arial" w:hAnsi="Arial" w:cs="Arial"/>
          <w:sz w:val="24"/>
          <w:szCs w:val="24"/>
          <w:lang w:val="ro-RO"/>
        </w:rPr>
      </w:pPr>
      <w:r w:rsidRPr="003374BE">
        <w:rPr>
          <w:rFonts w:ascii="Arial" w:hAnsi="Arial" w:cs="Arial"/>
          <w:sz w:val="24"/>
          <w:szCs w:val="24"/>
          <w:lang w:val="ro-RO"/>
        </w:rPr>
        <w:t>a. Reteaua de distributie gaze naturale, compusa la randul ei din:</w:t>
      </w:r>
    </w:p>
    <w:p w:rsidR="003374BE" w:rsidRPr="003374BE" w:rsidRDefault="003374BE" w:rsidP="003374BE">
      <w:pPr>
        <w:spacing w:after="0" w:line="240" w:lineRule="auto"/>
        <w:jc w:val="both"/>
        <w:rPr>
          <w:rFonts w:ascii="Arial" w:hAnsi="Arial" w:cs="Arial"/>
          <w:sz w:val="24"/>
          <w:szCs w:val="24"/>
          <w:lang w:val="ro-RO"/>
        </w:rPr>
      </w:pPr>
      <w:r w:rsidRPr="003374BE">
        <w:rPr>
          <w:rFonts w:ascii="Arial" w:hAnsi="Arial" w:cs="Arial"/>
          <w:sz w:val="24"/>
          <w:szCs w:val="24"/>
          <w:lang w:val="ro-RO"/>
        </w:rPr>
        <w:t>- conducte distributie gaze naturale din PEID sau OL;</w:t>
      </w:r>
    </w:p>
    <w:p w:rsidR="003374BE" w:rsidRPr="003374BE" w:rsidRDefault="003374BE" w:rsidP="003374BE">
      <w:pPr>
        <w:spacing w:after="0" w:line="240" w:lineRule="auto"/>
        <w:jc w:val="both"/>
        <w:rPr>
          <w:rFonts w:ascii="Arial" w:hAnsi="Arial" w:cs="Arial"/>
          <w:sz w:val="24"/>
          <w:szCs w:val="24"/>
          <w:lang w:val="ro-RO"/>
        </w:rPr>
      </w:pPr>
      <w:r w:rsidRPr="003374BE">
        <w:rPr>
          <w:rFonts w:ascii="Arial" w:hAnsi="Arial" w:cs="Arial"/>
          <w:sz w:val="24"/>
          <w:szCs w:val="24"/>
          <w:lang w:val="ro-RO"/>
        </w:rPr>
        <w:t>- robineti de sectionare din PEID;</w:t>
      </w:r>
    </w:p>
    <w:p w:rsidR="003374BE" w:rsidRPr="003374BE" w:rsidRDefault="003374BE" w:rsidP="003374BE">
      <w:pPr>
        <w:spacing w:after="0" w:line="240" w:lineRule="auto"/>
        <w:jc w:val="both"/>
        <w:rPr>
          <w:rFonts w:ascii="Arial" w:hAnsi="Arial" w:cs="Arial"/>
          <w:sz w:val="24"/>
          <w:szCs w:val="24"/>
          <w:lang w:val="ro-RO"/>
        </w:rPr>
      </w:pPr>
      <w:r w:rsidRPr="003374BE">
        <w:rPr>
          <w:rFonts w:ascii="Arial" w:hAnsi="Arial" w:cs="Arial"/>
          <w:sz w:val="24"/>
          <w:szCs w:val="24"/>
          <w:lang w:val="ro-RO"/>
        </w:rPr>
        <w:t>- robineti de sectionare si echilibrare hidraulica din OL cu actionare electrica de la distanta;</w:t>
      </w:r>
    </w:p>
    <w:p w:rsidR="003374BE" w:rsidRPr="003374BE" w:rsidRDefault="003374BE" w:rsidP="003374BE">
      <w:pPr>
        <w:spacing w:after="0" w:line="240" w:lineRule="auto"/>
        <w:jc w:val="both"/>
        <w:rPr>
          <w:rFonts w:ascii="Arial" w:hAnsi="Arial" w:cs="Arial"/>
          <w:sz w:val="24"/>
          <w:szCs w:val="24"/>
          <w:lang w:val="ro-RO"/>
        </w:rPr>
      </w:pPr>
      <w:r w:rsidRPr="003374BE">
        <w:rPr>
          <w:rFonts w:ascii="Arial" w:hAnsi="Arial" w:cs="Arial"/>
          <w:sz w:val="24"/>
          <w:szCs w:val="24"/>
          <w:lang w:val="ro-RO"/>
        </w:rPr>
        <w:t>- traductoare de presiune;</w:t>
      </w:r>
    </w:p>
    <w:p w:rsidR="003374BE" w:rsidRPr="003374BE" w:rsidRDefault="003374BE" w:rsidP="003374BE">
      <w:pPr>
        <w:spacing w:after="0" w:line="240" w:lineRule="auto"/>
        <w:jc w:val="both"/>
        <w:rPr>
          <w:rFonts w:ascii="Arial" w:hAnsi="Arial" w:cs="Arial"/>
          <w:sz w:val="24"/>
          <w:szCs w:val="24"/>
          <w:lang w:val="ro-RO"/>
        </w:rPr>
      </w:pPr>
      <w:r w:rsidRPr="003374BE">
        <w:rPr>
          <w:rFonts w:ascii="Arial" w:hAnsi="Arial" w:cs="Arial"/>
          <w:sz w:val="24"/>
          <w:szCs w:val="24"/>
          <w:lang w:val="ro-RO"/>
        </w:rPr>
        <w:t>- si altele, dupa caz;</w:t>
      </w:r>
    </w:p>
    <w:p w:rsidR="003374BE" w:rsidRPr="003374BE" w:rsidRDefault="003374BE" w:rsidP="003374BE">
      <w:pPr>
        <w:spacing w:after="0" w:line="240" w:lineRule="auto"/>
        <w:jc w:val="both"/>
        <w:rPr>
          <w:rFonts w:ascii="Arial" w:hAnsi="Arial" w:cs="Arial"/>
          <w:sz w:val="24"/>
          <w:szCs w:val="24"/>
          <w:lang w:val="ro-RO"/>
        </w:rPr>
      </w:pPr>
    </w:p>
    <w:p w:rsidR="003374BE" w:rsidRPr="003374BE" w:rsidRDefault="003374BE" w:rsidP="003374BE">
      <w:pPr>
        <w:spacing w:after="0" w:line="240" w:lineRule="auto"/>
        <w:jc w:val="both"/>
        <w:rPr>
          <w:rFonts w:ascii="Arial" w:hAnsi="Arial" w:cs="Arial"/>
          <w:sz w:val="24"/>
          <w:szCs w:val="24"/>
          <w:lang w:val="ro-RO"/>
        </w:rPr>
      </w:pPr>
      <w:r w:rsidRPr="003374BE">
        <w:rPr>
          <w:rFonts w:ascii="Arial" w:hAnsi="Arial" w:cs="Arial"/>
          <w:sz w:val="24"/>
          <w:szCs w:val="24"/>
          <w:lang w:val="ro-RO"/>
        </w:rPr>
        <w:t>b. Instalatii de racordare, prin care gazele naturale aflate in conductele de distributie ajung la consumatorul final;</w:t>
      </w:r>
    </w:p>
    <w:p w:rsidR="003374BE" w:rsidRPr="003374BE" w:rsidRDefault="003374BE" w:rsidP="003374BE">
      <w:pPr>
        <w:spacing w:after="0" w:line="240" w:lineRule="auto"/>
        <w:jc w:val="both"/>
        <w:rPr>
          <w:rFonts w:ascii="Arial" w:hAnsi="Arial" w:cs="Arial"/>
          <w:sz w:val="24"/>
          <w:szCs w:val="24"/>
          <w:lang w:val="ro-RO"/>
        </w:rPr>
      </w:pPr>
    </w:p>
    <w:p w:rsidR="003374BE" w:rsidRPr="003374BE" w:rsidRDefault="003374BE" w:rsidP="003374BE">
      <w:pPr>
        <w:spacing w:after="0" w:line="240" w:lineRule="auto"/>
        <w:jc w:val="both"/>
        <w:rPr>
          <w:rFonts w:ascii="Arial" w:hAnsi="Arial" w:cs="Arial"/>
          <w:sz w:val="24"/>
          <w:szCs w:val="24"/>
          <w:lang w:val="ro-RO"/>
        </w:rPr>
      </w:pPr>
      <w:r w:rsidRPr="003374BE">
        <w:rPr>
          <w:rFonts w:ascii="Arial" w:hAnsi="Arial" w:cs="Arial"/>
          <w:sz w:val="24"/>
          <w:szCs w:val="24"/>
          <w:lang w:val="ro-RO"/>
        </w:rPr>
        <w:lastRenderedPageBreak/>
        <w:t>Pentru contruirea sistemului inteligent de distributie gaze naturale in comuna Mesesenii de Jos, inclusiv instalatiile, echipamentele si dotarile aferente functionalitatilor inteligente, s-au prevazut urmatoarele:</w:t>
      </w:r>
    </w:p>
    <w:p w:rsidR="003374BE" w:rsidRPr="003374BE" w:rsidRDefault="003374BE" w:rsidP="003374BE">
      <w:pPr>
        <w:spacing w:after="0" w:line="240" w:lineRule="auto"/>
        <w:jc w:val="both"/>
        <w:rPr>
          <w:rFonts w:ascii="Arial" w:hAnsi="Arial" w:cs="Arial"/>
          <w:sz w:val="24"/>
          <w:szCs w:val="24"/>
          <w:lang w:val="ro-RO"/>
        </w:rPr>
      </w:pPr>
    </w:p>
    <w:p w:rsidR="003374BE" w:rsidRPr="003374BE" w:rsidRDefault="003374BE" w:rsidP="003374BE">
      <w:pPr>
        <w:spacing w:after="0" w:line="240" w:lineRule="auto"/>
        <w:jc w:val="both"/>
        <w:rPr>
          <w:rFonts w:ascii="Arial" w:hAnsi="Arial" w:cs="Arial"/>
          <w:b/>
          <w:bCs/>
          <w:sz w:val="24"/>
          <w:szCs w:val="24"/>
          <w:lang w:val="ro-RO"/>
        </w:rPr>
      </w:pPr>
      <w:r w:rsidRPr="003374BE">
        <w:rPr>
          <w:rFonts w:ascii="Arial" w:hAnsi="Arial" w:cs="Arial"/>
          <w:b/>
          <w:bCs/>
          <w:sz w:val="24"/>
          <w:szCs w:val="24"/>
          <w:lang w:val="ro-RO"/>
        </w:rPr>
        <w:t>I. Dispeceratul operatorului sistemului inteligent de distributie gaze naturale – dotat cu tehnologii IT integrate care asigura acces continuu, sigur si rentabil la gaze;</w:t>
      </w:r>
    </w:p>
    <w:p w:rsidR="003374BE" w:rsidRPr="003374BE" w:rsidRDefault="003374BE" w:rsidP="003374BE">
      <w:pPr>
        <w:spacing w:after="0" w:line="240" w:lineRule="auto"/>
        <w:jc w:val="both"/>
        <w:rPr>
          <w:rFonts w:ascii="Arial" w:hAnsi="Arial" w:cs="Arial"/>
          <w:sz w:val="24"/>
          <w:szCs w:val="24"/>
          <w:lang w:val="ro-RO"/>
        </w:rPr>
      </w:pPr>
      <w:r w:rsidRPr="003374BE">
        <w:rPr>
          <w:rFonts w:ascii="Arial" w:hAnsi="Arial" w:cs="Arial"/>
          <w:sz w:val="24"/>
          <w:szCs w:val="24"/>
          <w:lang w:val="ro-RO"/>
        </w:rPr>
        <w:t>Pentru monitorizarea functionarii optime, respectiv echilibrarea hidraulica si urmarirea in timp real a sistemului inteligent de distributie gaze naturale, dispeceratul operatorului sistemului inteligent de distributie gaze naturale va fi echipat cu minimum urmatoarele dotari:</w:t>
      </w:r>
    </w:p>
    <w:p w:rsidR="003374BE" w:rsidRPr="003374BE" w:rsidRDefault="003374BE" w:rsidP="003374BE">
      <w:pPr>
        <w:spacing w:after="0" w:line="240" w:lineRule="auto"/>
        <w:jc w:val="both"/>
        <w:rPr>
          <w:rFonts w:ascii="Arial" w:hAnsi="Arial" w:cs="Arial"/>
          <w:sz w:val="24"/>
          <w:szCs w:val="24"/>
          <w:lang w:val="ro-RO"/>
        </w:rPr>
      </w:pPr>
      <w:r w:rsidRPr="003374BE">
        <w:rPr>
          <w:rFonts w:ascii="Arial" w:hAnsi="Arial" w:cs="Arial"/>
          <w:sz w:val="24"/>
          <w:szCs w:val="24"/>
          <w:lang w:val="ro-RO"/>
        </w:rPr>
        <w:t>- server de baza;</w:t>
      </w:r>
    </w:p>
    <w:p w:rsidR="003374BE" w:rsidRPr="003374BE" w:rsidRDefault="003374BE" w:rsidP="003374BE">
      <w:pPr>
        <w:spacing w:after="0" w:line="240" w:lineRule="auto"/>
        <w:jc w:val="both"/>
        <w:rPr>
          <w:rFonts w:ascii="Arial" w:hAnsi="Arial" w:cs="Arial"/>
          <w:sz w:val="24"/>
          <w:szCs w:val="24"/>
          <w:lang w:val="ro-RO"/>
        </w:rPr>
      </w:pPr>
      <w:r w:rsidRPr="003374BE">
        <w:rPr>
          <w:rFonts w:ascii="Arial" w:hAnsi="Arial" w:cs="Arial"/>
          <w:sz w:val="24"/>
          <w:szCs w:val="24"/>
          <w:lang w:val="ro-RO"/>
        </w:rPr>
        <w:t>- retea de calculatoare care sa permita instalarea unor soft-uri de monitorizare;</w:t>
      </w:r>
    </w:p>
    <w:p w:rsidR="003374BE" w:rsidRPr="003374BE" w:rsidRDefault="003374BE" w:rsidP="003374BE">
      <w:pPr>
        <w:spacing w:after="0" w:line="240" w:lineRule="auto"/>
        <w:jc w:val="both"/>
        <w:rPr>
          <w:rFonts w:ascii="Arial" w:hAnsi="Arial" w:cs="Arial"/>
          <w:sz w:val="24"/>
          <w:szCs w:val="24"/>
          <w:lang w:val="ro-RO"/>
        </w:rPr>
      </w:pPr>
      <w:r w:rsidRPr="003374BE">
        <w:rPr>
          <w:rFonts w:ascii="Arial" w:hAnsi="Arial" w:cs="Arial"/>
          <w:sz w:val="24"/>
          <w:szCs w:val="24"/>
          <w:lang w:val="ro-RO"/>
        </w:rPr>
        <w:t>- software LOGS + driver SQL, OPC and CSV (all package);</w:t>
      </w:r>
    </w:p>
    <w:p w:rsidR="003374BE" w:rsidRPr="003374BE" w:rsidRDefault="003374BE" w:rsidP="003374BE">
      <w:pPr>
        <w:spacing w:after="0" w:line="240" w:lineRule="auto"/>
        <w:jc w:val="both"/>
        <w:rPr>
          <w:rFonts w:ascii="Arial" w:hAnsi="Arial" w:cs="Arial"/>
          <w:sz w:val="24"/>
          <w:szCs w:val="24"/>
          <w:lang w:val="ro-RO"/>
        </w:rPr>
      </w:pPr>
      <w:r w:rsidRPr="003374BE">
        <w:rPr>
          <w:rFonts w:ascii="Arial" w:hAnsi="Arial" w:cs="Arial"/>
          <w:sz w:val="24"/>
          <w:szCs w:val="24"/>
          <w:lang w:val="ro-RO"/>
        </w:rPr>
        <w:t>- software culegere si stocare date.</w:t>
      </w:r>
    </w:p>
    <w:p w:rsidR="003374BE" w:rsidRPr="003374BE" w:rsidRDefault="003374BE" w:rsidP="003374BE">
      <w:pPr>
        <w:spacing w:after="0" w:line="240" w:lineRule="auto"/>
        <w:jc w:val="both"/>
        <w:rPr>
          <w:rFonts w:ascii="Arial" w:hAnsi="Arial" w:cs="Arial"/>
          <w:sz w:val="24"/>
          <w:szCs w:val="24"/>
          <w:lang w:val="ro-RO"/>
        </w:rPr>
      </w:pPr>
    </w:p>
    <w:p w:rsidR="003374BE" w:rsidRPr="003374BE" w:rsidRDefault="003374BE" w:rsidP="003374BE">
      <w:pPr>
        <w:spacing w:after="0" w:line="240" w:lineRule="auto"/>
        <w:jc w:val="both"/>
        <w:rPr>
          <w:rFonts w:ascii="Arial" w:hAnsi="Arial" w:cs="Arial"/>
          <w:sz w:val="24"/>
          <w:szCs w:val="24"/>
          <w:lang w:val="ro-RO"/>
        </w:rPr>
      </w:pPr>
      <w:r w:rsidRPr="003374BE">
        <w:rPr>
          <w:rFonts w:ascii="Arial" w:hAnsi="Arial" w:cs="Arial"/>
          <w:sz w:val="24"/>
          <w:szCs w:val="24"/>
          <w:lang w:val="ro-RO"/>
        </w:rPr>
        <w:tab/>
        <w:t>Transmiterea informatiilor catre dispeeratul operatorului sistemului inteligent de distributie gaze naturale se va realiza prin intermediul unor modeul wireless de tip „Smart wireless Gateway”.</w:t>
      </w:r>
    </w:p>
    <w:p w:rsidR="003374BE" w:rsidRPr="003374BE" w:rsidRDefault="003374BE" w:rsidP="003374BE">
      <w:pPr>
        <w:spacing w:after="0" w:line="240" w:lineRule="auto"/>
        <w:jc w:val="both"/>
        <w:rPr>
          <w:rFonts w:ascii="Arial" w:hAnsi="Arial" w:cs="Arial"/>
          <w:sz w:val="24"/>
          <w:szCs w:val="24"/>
          <w:lang w:val="ro-RO"/>
        </w:rPr>
      </w:pPr>
    </w:p>
    <w:p w:rsidR="003374BE" w:rsidRPr="003374BE" w:rsidRDefault="003374BE" w:rsidP="003374BE">
      <w:pPr>
        <w:spacing w:after="0" w:line="240" w:lineRule="auto"/>
        <w:jc w:val="both"/>
        <w:rPr>
          <w:rFonts w:ascii="Arial" w:hAnsi="Arial" w:cs="Arial"/>
          <w:sz w:val="24"/>
          <w:szCs w:val="24"/>
          <w:lang w:val="ro-RO"/>
        </w:rPr>
      </w:pPr>
      <w:r w:rsidRPr="003374BE">
        <w:rPr>
          <w:rFonts w:ascii="Arial" w:hAnsi="Arial" w:cs="Arial"/>
          <w:b/>
          <w:bCs/>
          <w:sz w:val="24"/>
          <w:szCs w:val="24"/>
          <w:lang w:val="ro-RO"/>
        </w:rPr>
        <w:t>II.</w:t>
      </w:r>
      <w:r w:rsidRPr="003374BE">
        <w:rPr>
          <w:rFonts w:ascii="Arial" w:hAnsi="Arial" w:cs="Arial"/>
          <w:sz w:val="24"/>
          <w:szCs w:val="24"/>
          <w:lang w:val="ro-RO"/>
        </w:rPr>
        <w:t xml:space="preserve"> </w:t>
      </w:r>
      <w:r w:rsidRPr="003374BE">
        <w:rPr>
          <w:rFonts w:ascii="Arial" w:hAnsi="Arial" w:cs="Arial"/>
          <w:b/>
          <w:bCs/>
          <w:sz w:val="24"/>
          <w:szCs w:val="24"/>
          <w:lang w:val="ro-RO"/>
        </w:rPr>
        <w:t>Instrumente/echipamente inteligente in domeniul presiunii, debitelor, contorizarii</w:t>
      </w:r>
      <w:r w:rsidRPr="003374BE">
        <w:rPr>
          <w:rFonts w:ascii="Arial" w:hAnsi="Arial" w:cs="Arial"/>
          <w:sz w:val="24"/>
          <w:szCs w:val="24"/>
          <w:lang w:val="ro-RO"/>
        </w:rPr>
        <w:t>: senzori de presiune, regulatoare de distributie, robineti cu actionare de la distanta, contoare inteligente, cai de comunicatie pentru controlul retelei inteligente de gaze, dispecerat pentru operatorul de distributie, aplicatii SCADA, GIS, etc.)</w:t>
      </w:r>
    </w:p>
    <w:p w:rsidR="003374BE" w:rsidRPr="003374BE" w:rsidRDefault="003374BE" w:rsidP="003374BE">
      <w:pPr>
        <w:spacing w:after="0" w:line="240" w:lineRule="auto"/>
        <w:jc w:val="both"/>
        <w:rPr>
          <w:rFonts w:ascii="Arial" w:hAnsi="Arial" w:cs="Arial"/>
          <w:sz w:val="24"/>
          <w:szCs w:val="24"/>
          <w:lang w:val="ro-RO"/>
        </w:rPr>
      </w:pPr>
      <w:r w:rsidRPr="003374BE">
        <w:rPr>
          <w:rFonts w:ascii="Arial" w:hAnsi="Arial" w:cs="Arial"/>
          <w:sz w:val="24"/>
          <w:szCs w:val="24"/>
          <w:lang w:val="ro-RO"/>
        </w:rPr>
        <w:t>a) Robineti cu actionare electrica</w:t>
      </w:r>
    </w:p>
    <w:p w:rsidR="003374BE" w:rsidRPr="003374BE" w:rsidRDefault="003374BE" w:rsidP="003374BE">
      <w:pPr>
        <w:spacing w:after="0" w:line="240" w:lineRule="auto"/>
        <w:jc w:val="both"/>
        <w:rPr>
          <w:rFonts w:ascii="Arial" w:hAnsi="Arial" w:cs="Arial"/>
          <w:sz w:val="24"/>
          <w:szCs w:val="24"/>
          <w:lang w:val="ro-RO"/>
        </w:rPr>
      </w:pPr>
      <w:r w:rsidRPr="003374BE">
        <w:rPr>
          <w:rFonts w:ascii="Arial" w:hAnsi="Arial" w:cs="Arial"/>
          <w:sz w:val="24"/>
          <w:szCs w:val="24"/>
          <w:lang w:val="ro-RO"/>
        </w:rPr>
        <w:t>Robinetii actionati electric vor fi din OL, tip sfera, iar pentru a fi posibila actionarea lor de la distanta, din dispeceratul operatorului sistemului inteligent de distributie gaze naturale, acestia vor fi echipati cu actuatoare electrice cu conectivitate wireless.</w:t>
      </w:r>
    </w:p>
    <w:p w:rsidR="003374BE" w:rsidRPr="003374BE" w:rsidRDefault="003374BE" w:rsidP="003374BE">
      <w:pPr>
        <w:spacing w:after="0" w:line="240" w:lineRule="auto"/>
        <w:jc w:val="both"/>
        <w:rPr>
          <w:rFonts w:ascii="Arial" w:hAnsi="Arial" w:cs="Arial"/>
          <w:sz w:val="24"/>
          <w:szCs w:val="24"/>
          <w:lang w:val="ro-RO"/>
        </w:rPr>
      </w:pPr>
      <w:r w:rsidRPr="003374BE">
        <w:rPr>
          <w:rFonts w:ascii="Arial" w:hAnsi="Arial" w:cs="Arial"/>
          <w:sz w:val="24"/>
          <w:szCs w:val="24"/>
          <w:lang w:val="ro-RO"/>
        </w:rPr>
        <w:t>Pentru alimentarea cu energie electrica a actuatoarelor si izolarea conexiunilor, se vor folosi cofrete metalice echipate cu trei presetupe avand gradul de proctectie – IP66.</w:t>
      </w:r>
    </w:p>
    <w:p w:rsidR="003374BE" w:rsidRPr="003374BE" w:rsidRDefault="003374BE" w:rsidP="003374BE">
      <w:pPr>
        <w:spacing w:after="0" w:line="240" w:lineRule="auto"/>
        <w:jc w:val="both"/>
        <w:rPr>
          <w:rFonts w:ascii="Arial" w:hAnsi="Arial" w:cs="Arial"/>
          <w:sz w:val="24"/>
          <w:szCs w:val="24"/>
          <w:lang w:val="ro-RO"/>
        </w:rPr>
      </w:pPr>
      <w:r w:rsidRPr="003374BE">
        <w:rPr>
          <w:rFonts w:ascii="Arial" w:hAnsi="Arial" w:cs="Arial"/>
          <w:sz w:val="24"/>
          <w:szCs w:val="24"/>
          <w:lang w:val="ro-RO"/>
        </w:rPr>
        <w:t>Robinetii vor fi montati in camine realizate din beton armat. Pozitiile exacte de montare a robinetilor actionati electric vor fi stabilite in proiectul tehnic al retelei.</w:t>
      </w:r>
    </w:p>
    <w:p w:rsidR="003374BE" w:rsidRPr="003374BE" w:rsidRDefault="003374BE" w:rsidP="003374BE">
      <w:pPr>
        <w:spacing w:after="0" w:line="240" w:lineRule="auto"/>
        <w:jc w:val="both"/>
        <w:rPr>
          <w:rFonts w:ascii="Arial" w:hAnsi="Arial" w:cs="Arial"/>
          <w:sz w:val="24"/>
          <w:szCs w:val="24"/>
          <w:lang w:val="ro-RO"/>
        </w:rPr>
      </w:pPr>
      <w:r w:rsidRPr="003374BE">
        <w:rPr>
          <w:rFonts w:ascii="Arial" w:hAnsi="Arial" w:cs="Arial"/>
          <w:sz w:val="24"/>
          <w:szCs w:val="24"/>
          <w:lang w:val="ro-RO"/>
        </w:rPr>
        <w:t>b) Traductoare de presiune</w:t>
      </w:r>
    </w:p>
    <w:p w:rsidR="003374BE" w:rsidRPr="003374BE" w:rsidRDefault="003374BE" w:rsidP="003374BE">
      <w:pPr>
        <w:spacing w:after="0" w:line="240" w:lineRule="auto"/>
        <w:jc w:val="both"/>
        <w:rPr>
          <w:rFonts w:ascii="Arial" w:hAnsi="Arial" w:cs="Arial"/>
          <w:sz w:val="24"/>
          <w:szCs w:val="24"/>
          <w:lang w:val="ro-RO"/>
        </w:rPr>
      </w:pPr>
      <w:r w:rsidRPr="003374BE">
        <w:rPr>
          <w:rFonts w:ascii="Arial" w:hAnsi="Arial" w:cs="Arial"/>
          <w:sz w:val="24"/>
          <w:szCs w:val="24"/>
          <w:lang w:val="ro-RO"/>
        </w:rPr>
        <w:t>Traductoarele de presiune vor fi de tip IN-LINE. Acestea vor fi montate pe conductele retelei inteligente de distributie gaze naturale prin intermediul unor manifold-uri, in mai multe puncte, puncte de monitorizare, si vor transmite informatiile in dispeceratul operatorului sistemului inteligent de distributie gaze naturale.</w:t>
      </w:r>
    </w:p>
    <w:p w:rsidR="003374BE" w:rsidRPr="003374BE" w:rsidRDefault="003374BE" w:rsidP="003374BE">
      <w:pPr>
        <w:spacing w:after="0" w:line="240" w:lineRule="auto"/>
        <w:jc w:val="both"/>
        <w:rPr>
          <w:rFonts w:ascii="Arial" w:hAnsi="Arial" w:cs="Arial"/>
          <w:sz w:val="24"/>
          <w:szCs w:val="24"/>
          <w:lang w:val="ro-RO"/>
        </w:rPr>
      </w:pPr>
      <w:r w:rsidRPr="003374BE">
        <w:rPr>
          <w:rFonts w:ascii="Arial" w:hAnsi="Arial" w:cs="Arial"/>
          <w:sz w:val="24"/>
          <w:szCs w:val="24"/>
          <w:lang w:val="ro-RO"/>
        </w:rPr>
        <w:t>Alimentarea traductoarelor de presiune se va realiza prin intermediul unor module de alimentare de tip „Smart Power”.</w:t>
      </w:r>
    </w:p>
    <w:p w:rsidR="003374BE" w:rsidRPr="003374BE" w:rsidRDefault="003374BE" w:rsidP="003374BE">
      <w:pPr>
        <w:spacing w:after="0" w:line="240" w:lineRule="auto"/>
        <w:jc w:val="both"/>
        <w:rPr>
          <w:rFonts w:ascii="Arial" w:hAnsi="Arial" w:cs="Arial"/>
          <w:sz w:val="24"/>
          <w:szCs w:val="24"/>
          <w:lang w:val="ro-RO"/>
        </w:rPr>
      </w:pPr>
      <w:r w:rsidRPr="003374BE">
        <w:rPr>
          <w:rFonts w:ascii="Arial" w:hAnsi="Arial" w:cs="Arial"/>
          <w:sz w:val="24"/>
          <w:szCs w:val="24"/>
          <w:lang w:val="ro-RO"/>
        </w:rPr>
        <w:t>Pozitiile exacte de montare a traductoarelor de presiune vir fi stabilite in proiectul tehnic al sistemului inteligent de distributie gaze naturale.</w:t>
      </w:r>
    </w:p>
    <w:p w:rsidR="003374BE" w:rsidRPr="003374BE" w:rsidRDefault="003374BE" w:rsidP="003374BE">
      <w:pPr>
        <w:spacing w:after="0" w:line="240" w:lineRule="auto"/>
        <w:jc w:val="both"/>
        <w:rPr>
          <w:rFonts w:ascii="Arial" w:hAnsi="Arial" w:cs="Arial"/>
          <w:sz w:val="24"/>
          <w:szCs w:val="24"/>
          <w:lang w:val="ro-RO"/>
        </w:rPr>
      </w:pPr>
      <w:r w:rsidRPr="003374BE">
        <w:rPr>
          <w:rFonts w:ascii="Arial" w:hAnsi="Arial" w:cs="Arial"/>
          <w:sz w:val="24"/>
          <w:szCs w:val="24"/>
          <w:lang w:val="ro-RO"/>
        </w:rPr>
        <w:t>c) Contoare inteligente – Smart Mettering</w:t>
      </w:r>
    </w:p>
    <w:p w:rsidR="003374BE" w:rsidRPr="003374BE" w:rsidRDefault="003374BE" w:rsidP="003374BE">
      <w:pPr>
        <w:spacing w:after="0" w:line="240" w:lineRule="auto"/>
        <w:jc w:val="both"/>
        <w:rPr>
          <w:rFonts w:ascii="Arial" w:hAnsi="Arial" w:cs="Arial"/>
          <w:sz w:val="24"/>
          <w:szCs w:val="24"/>
          <w:lang w:val="ro-RO"/>
        </w:rPr>
      </w:pPr>
      <w:r w:rsidRPr="003374BE">
        <w:rPr>
          <w:rFonts w:ascii="Arial" w:hAnsi="Arial" w:cs="Arial"/>
          <w:sz w:val="24"/>
          <w:szCs w:val="24"/>
          <w:lang w:val="ro-RO"/>
        </w:rPr>
        <w:t>Contoarele vor avea doua interfete seriale de comunicatie;</w:t>
      </w:r>
    </w:p>
    <w:p w:rsidR="003374BE" w:rsidRPr="003374BE" w:rsidRDefault="003374BE" w:rsidP="003374BE">
      <w:pPr>
        <w:spacing w:after="0" w:line="240" w:lineRule="auto"/>
        <w:jc w:val="both"/>
        <w:rPr>
          <w:rFonts w:ascii="Arial" w:hAnsi="Arial" w:cs="Arial"/>
          <w:sz w:val="24"/>
          <w:szCs w:val="24"/>
          <w:lang w:val="ro-RO"/>
        </w:rPr>
      </w:pPr>
      <w:r w:rsidRPr="003374BE">
        <w:rPr>
          <w:rFonts w:ascii="Arial" w:hAnsi="Arial" w:cs="Arial"/>
          <w:sz w:val="24"/>
          <w:szCs w:val="24"/>
          <w:lang w:val="ro-RO"/>
        </w:rPr>
        <w:t>- interfata optica in scopul comunicatiei locale;</w:t>
      </w:r>
    </w:p>
    <w:p w:rsidR="003374BE" w:rsidRPr="003374BE" w:rsidRDefault="003374BE" w:rsidP="003374BE">
      <w:pPr>
        <w:spacing w:after="0" w:line="240" w:lineRule="auto"/>
        <w:jc w:val="both"/>
        <w:rPr>
          <w:rFonts w:ascii="Arial" w:hAnsi="Arial" w:cs="Arial"/>
          <w:sz w:val="24"/>
          <w:szCs w:val="24"/>
          <w:lang w:val="ro-RO"/>
        </w:rPr>
      </w:pPr>
      <w:r w:rsidRPr="003374BE">
        <w:rPr>
          <w:rFonts w:ascii="Arial" w:hAnsi="Arial" w:cs="Arial"/>
          <w:sz w:val="24"/>
          <w:szCs w:val="24"/>
          <w:lang w:val="ro-RO"/>
        </w:rPr>
        <w:t>- interfata prevazuta cu un modem pentru comunicatia la distanta.</w:t>
      </w:r>
    </w:p>
    <w:p w:rsidR="003374BE" w:rsidRPr="003374BE" w:rsidRDefault="003374BE" w:rsidP="003374BE">
      <w:pPr>
        <w:spacing w:after="0" w:line="240" w:lineRule="auto"/>
        <w:jc w:val="both"/>
        <w:rPr>
          <w:rFonts w:ascii="Arial" w:hAnsi="Arial" w:cs="Arial"/>
          <w:sz w:val="24"/>
          <w:szCs w:val="24"/>
          <w:lang w:val="ro-RO"/>
        </w:rPr>
      </w:pPr>
      <w:r w:rsidRPr="003374BE">
        <w:rPr>
          <w:rFonts w:ascii="Arial" w:hAnsi="Arial" w:cs="Arial"/>
          <w:sz w:val="24"/>
          <w:szCs w:val="24"/>
          <w:lang w:val="ro-RO"/>
        </w:rPr>
        <w:t>Contoarele vor fi dotate cu o valva de inchidere pe calea de intrare ce poate fi controlata si local si de la distanta.</w:t>
      </w:r>
    </w:p>
    <w:p w:rsidR="003374BE" w:rsidRPr="003374BE" w:rsidRDefault="003374BE" w:rsidP="003374BE">
      <w:pPr>
        <w:spacing w:after="0" w:line="240" w:lineRule="auto"/>
        <w:jc w:val="both"/>
        <w:rPr>
          <w:rFonts w:ascii="Arial" w:hAnsi="Arial" w:cs="Arial"/>
          <w:sz w:val="24"/>
          <w:szCs w:val="24"/>
          <w:lang w:val="ro-RO"/>
        </w:rPr>
      </w:pPr>
      <w:r w:rsidRPr="003374BE">
        <w:rPr>
          <w:rFonts w:ascii="Arial" w:hAnsi="Arial" w:cs="Arial"/>
          <w:sz w:val="24"/>
          <w:szCs w:val="24"/>
          <w:lang w:val="ro-RO"/>
        </w:rPr>
        <w:t>Alimentarea contoarele se va realiza prin intermediul a doua baterii: una pentru partea metrologica si una pentru partea de comunicatie.</w:t>
      </w:r>
    </w:p>
    <w:p w:rsidR="003374BE" w:rsidRDefault="003374BE" w:rsidP="003374BE">
      <w:pPr>
        <w:spacing w:after="0" w:line="240" w:lineRule="auto"/>
        <w:jc w:val="both"/>
        <w:rPr>
          <w:rFonts w:ascii="Arial" w:hAnsi="Arial" w:cs="Arial"/>
          <w:sz w:val="24"/>
          <w:szCs w:val="24"/>
          <w:lang w:val="ro-RO"/>
        </w:rPr>
      </w:pPr>
      <w:r w:rsidRPr="003374BE">
        <w:rPr>
          <w:rFonts w:ascii="Arial" w:hAnsi="Arial" w:cs="Arial"/>
          <w:sz w:val="24"/>
          <w:szCs w:val="24"/>
          <w:lang w:val="ro-RO"/>
        </w:rPr>
        <w:t>Contoarele vor fi montate in firide (SRM/PRM) la limitele de proprietate.</w:t>
      </w:r>
    </w:p>
    <w:p w:rsidR="003374BE" w:rsidRDefault="003374BE" w:rsidP="003374BE">
      <w:pPr>
        <w:spacing w:after="0" w:line="240" w:lineRule="auto"/>
        <w:jc w:val="both"/>
        <w:rPr>
          <w:rFonts w:ascii="Arial" w:hAnsi="Arial" w:cs="Arial"/>
          <w:sz w:val="24"/>
          <w:szCs w:val="24"/>
          <w:lang w:val="ro-RO"/>
        </w:rPr>
      </w:pPr>
    </w:p>
    <w:p w:rsidR="00F752D9" w:rsidRPr="003374BE" w:rsidRDefault="00F752D9" w:rsidP="003374BE">
      <w:pPr>
        <w:spacing w:after="0" w:line="240" w:lineRule="auto"/>
        <w:jc w:val="both"/>
        <w:rPr>
          <w:rFonts w:ascii="Arial" w:hAnsi="Arial" w:cs="Arial"/>
          <w:sz w:val="24"/>
          <w:szCs w:val="24"/>
          <w:lang w:val="ro-RO"/>
        </w:rPr>
      </w:pPr>
    </w:p>
    <w:p w:rsidR="004E6183" w:rsidRDefault="004E6183" w:rsidP="00EC04D4">
      <w:pPr>
        <w:spacing w:after="0" w:line="240" w:lineRule="auto"/>
        <w:ind w:firstLine="720"/>
        <w:jc w:val="both"/>
        <w:rPr>
          <w:rFonts w:ascii="Arial" w:hAnsi="Arial" w:cs="Arial"/>
          <w:noProof/>
          <w:sz w:val="24"/>
          <w:szCs w:val="24"/>
          <w:lang w:val="ro-RO"/>
        </w:rPr>
      </w:pPr>
      <w:r w:rsidRPr="008D72C0">
        <w:rPr>
          <w:rFonts w:ascii="Arial" w:hAnsi="Arial" w:cs="Arial"/>
          <w:b/>
          <w:bCs/>
          <w:noProof/>
          <w:sz w:val="24"/>
          <w:szCs w:val="24"/>
          <w:lang w:val="ro-RO"/>
        </w:rPr>
        <w:lastRenderedPageBreak/>
        <w:t>b</w:t>
      </w:r>
      <w:r w:rsidR="000676DE" w:rsidRPr="008D72C0">
        <w:rPr>
          <w:rFonts w:ascii="Arial" w:hAnsi="Arial" w:cs="Arial"/>
          <w:b/>
          <w:bCs/>
          <w:noProof/>
          <w:sz w:val="24"/>
          <w:szCs w:val="24"/>
          <w:vertAlign w:val="subscript"/>
          <w:lang w:val="ro-RO"/>
        </w:rPr>
        <w:t>2</w:t>
      </w:r>
      <w:r w:rsidRPr="008D72C0">
        <w:rPr>
          <w:rFonts w:ascii="Arial" w:hAnsi="Arial" w:cs="Arial"/>
          <w:b/>
          <w:bCs/>
          <w:noProof/>
          <w:sz w:val="24"/>
          <w:szCs w:val="24"/>
          <w:lang w:val="ro-RO"/>
        </w:rPr>
        <w:t>)</w:t>
      </w:r>
      <w:r w:rsidRPr="008D72C0">
        <w:rPr>
          <w:rFonts w:ascii="Arial" w:hAnsi="Arial" w:cs="Arial"/>
          <w:noProof/>
          <w:sz w:val="24"/>
          <w:szCs w:val="24"/>
          <w:lang w:val="ro-RO"/>
        </w:rPr>
        <w:t> </w:t>
      </w:r>
      <w:r w:rsidRPr="008D72C0">
        <w:rPr>
          <w:rFonts w:ascii="Arial" w:hAnsi="Arial" w:cs="Arial"/>
          <w:b/>
          <w:i/>
          <w:noProof/>
          <w:sz w:val="24"/>
          <w:szCs w:val="24"/>
          <w:lang w:val="ro-RO"/>
        </w:rPr>
        <w:t>cumularea cu alte pro</w:t>
      </w:r>
      <w:r w:rsidR="000676DE" w:rsidRPr="008D72C0">
        <w:rPr>
          <w:rFonts w:ascii="Arial" w:hAnsi="Arial" w:cs="Arial"/>
          <w:b/>
          <w:i/>
          <w:noProof/>
          <w:sz w:val="24"/>
          <w:szCs w:val="24"/>
          <w:lang w:val="ro-RO"/>
        </w:rPr>
        <w:t>iecte existente şi/sau aprobate:</w:t>
      </w:r>
      <w:r w:rsidR="004A7C07" w:rsidRPr="008D72C0">
        <w:rPr>
          <w:rFonts w:ascii="Arial" w:hAnsi="Arial" w:cs="Arial"/>
          <w:b/>
          <w:i/>
          <w:noProof/>
          <w:sz w:val="24"/>
          <w:szCs w:val="24"/>
          <w:lang w:val="ro-RO"/>
        </w:rPr>
        <w:t xml:space="preserve"> </w:t>
      </w:r>
      <w:r w:rsidR="00320FC6" w:rsidRPr="008D72C0">
        <w:rPr>
          <w:rFonts w:ascii="Arial" w:hAnsi="Arial" w:cs="Arial"/>
          <w:noProof/>
          <w:sz w:val="24"/>
          <w:szCs w:val="24"/>
          <w:lang w:val="ro-RO"/>
        </w:rPr>
        <w:t>nu este cazul</w:t>
      </w:r>
      <w:r w:rsidR="0084758E" w:rsidRPr="008D72C0">
        <w:rPr>
          <w:rFonts w:ascii="Arial" w:hAnsi="Arial" w:cs="Arial"/>
          <w:noProof/>
          <w:sz w:val="24"/>
          <w:szCs w:val="24"/>
          <w:lang w:val="ro-RO"/>
        </w:rPr>
        <w:t>;</w:t>
      </w:r>
    </w:p>
    <w:p w:rsidR="00EC04D4" w:rsidRPr="008D72C0" w:rsidRDefault="00EC04D4" w:rsidP="00EC04D4">
      <w:pPr>
        <w:spacing w:after="0" w:line="240" w:lineRule="auto"/>
        <w:ind w:firstLine="720"/>
        <w:jc w:val="both"/>
        <w:rPr>
          <w:rFonts w:ascii="Arial" w:hAnsi="Arial" w:cs="Arial"/>
          <w:noProof/>
          <w:sz w:val="24"/>
          <w:szCs w:val="24"/>
          <w:lang w:val="ro-RO"/>
        </w:rPr>
      </w:pPr>
    </w:p>
    <w:p w:rsidR="009C3B03" w:rsidRDefault="00B95FDB" w:rsidP="004720A9">
      <w:pPr>
        <w:spacing w:after="0" w:line="240" w:lineRule="auto"/>
        <w:ind w:firstLine="720"/>
        <w:contextualSpacing/>
        <w:jc w:val="both"/>
        <w:rPr>
          <w:rFonts w:ascii="Arial" w:hAnsi="Arial" w:cs="Arial"/>
          <w:noProof/>
          <w:color w:val="FF0000"/>
          <w:lang w:val="ro-RO" w:eastAsia="ro-RO"/>
        </w:rPr>
      </w:pPr>
      <w:r w:rsidRPr="005015EC">
        <w:rPr>
          <w:rFonts w:ascii="Arial" w:hAnsi="Arial" w:cs="Arial"/>
          <w:b/>
          <w:bCs/>
          <w:noProof/>
          <w:sz w:val="24"/>
          <w:szCs w:val="24"/>
          <w:lang w:val="ro-RO"/>
        </w:rPr>
        <w:t>b</w:t>
      </w:r>
      <w:r w:rsidRPr="005015EC">
        <w:rPr>
          <w:rFonts w:ascii="Arial" w:hAnsi="Arial" w:cs="Arial"/>
          <w:b/>
          <w:bCs/>
          <w:noProof/>
          <w:sz w:val="24"/>
          <w:szCs w:val="24"/>
          <w:vertAlign w:val="subscript"/>
          <w:lang w:val="ro-RO"/>
        </w:rPr>
        <w:t>3</w:t>
      </w:r>
      <w:r w:rsidR="004E6183" w:rsidRPr="005015EC">
        <w:rPr>
          <w:rFonts w:ascii="Arial" w:hAnsi="Arial" w:cs="Arial"/>
          <w:b/>
          <w:bCs/>
          <w:noProof/>
          <w:sz w:val="24"/>
          <w:szCs w:val="24"/>
          <w:lang w:val="ro-RO"/>
        </w:rPr>
        <w:t>)</w:t>
      </w:r>
      <w:r w:rsidR="004E6183" w:rsidRPr="005015EC">
        <w:rPr>
          <w:rFonts w:ascii="Arial" w:hAnsi="Arial" w:cs="Arial"/>
          <w:b/>
          <w:i/>
          <w:noProof/>
          <w:sz w:val="24"/>
          <w:szCs w:val="24"/>
          <w:lang w:val="ro-RO"/>
        </w:rPr>
        <w:t> utilizarea resurselor naturale, în special a solului, a terenurilor, a apei şi a biodiversităţii</w:t>
      </w:r>
      <w:r w:rsidRPr="005015EC">
        <w:rPr>
          <w:rFonts w:ascii="Arial" w:hAnsi="Arial" w:cs="Arial"/>
          <w:noProof/>
          <w:sz w:val="24"/>
          <w:szCs w:val="24"/>
          <w:lang w:val="ro-RO"/>
        </w:rPr>
        <w:t>:</w:t>
      </w:r>
      <w:r w:rsidR="004720A9" w:rsidRPr="004720A9">
        <w:rPr>
          <w:rFonts w:ascii="Arial" w:hAnsi="Arial" w:cs="Arial"/>
          <w:noProof/>
          <w:sz w:val="24"/>
          <w:szCs w:val="24"/>
          <w:lang w:val="ro-RO"/>
        </w:rPr>
        <w:t xml:space="preserve"> nu este cazul;</w:t>
      </w:r>
      <w:r w:rsidR="00796E2A" w:rsidRPr="00796E2A">
        <w:rPr>
          <w:rFonts w:asciiTheme="minorHAnsi" w:eastAsiaTheme="minorHAnsi" w:hAnsiTheme="minorHAnsi" w:cstheme="minorBidi"/>
          <w:lang w:val="ro-RO"/>
        </w:rPr>
        <w:t xml:space="preserve"> </w:t>
      </w:r>
      <w:r w:rsidR="00796E2A">
        <w:rPr>
          <w:rFonts w:ascii="Arial" w:hAnsi="Arial" w:cs="Arial"/>
          <w:noProof/>
          <w:sz w:val="24"/>
          <w:szCs w:val="24"/>
          <w:lang w:val="ro-RO"/>
        </w:rPr>
        <w:t>c</w:t>
      </w:r>
      <w:r w:rsidR="00796E2A" w:rsidRPr="00796E2A">
        <w:rPr>
          <w:rFonts w:ascii="Arial" w:hAnsi="Arial" w:cs="Arial"/>
          <w:noProof/>
          <w:sz w:val="24"/>
          <w:szCs w:val="24"/>
          <w:lang w:val="ro-RO"/>
        </w:rPr>
        <w:t>onductele de distribuție gaze naturale vor fi montate subteran</w:t>
      </w:r>
      <w:r w:rsidR="00B12A33">
        <w:rPr>
          <w:rFonts w:ascii="Arial" w:hAnsi="Arial" w:cs="Arial"/>
          <w:noProof/>
          <w:sz w:val="24"/>
          <w:szCs w:val="24"/>
          <w:lang w:val="ro-RO"/>
        </w:rPr>
        <w:t>, la o adâncime de 0,9 m</w:t>
      </w:r>
      <w:r w:rsidR="00796E2A">
        <w:rPr>
          <w:rFonts w:ascii="Arial" w:hAnsi="Arial" w:cs="Arial"/>
          <w:noProof/>
          <w:color w:val="FF0000"/>
          <w:lang w:val="ro-RO" w:eastAsia="ro-RO"/>
        </w:rPr>
        <w:t>.</w:t>
      </w:r>
      <w:r w:rsidR="00E72FEA" w:rsidRPr="00796E2A">
        <w:rPr>
          <w:rFonts w:ascii="Arial" w:hAnsi="Arial" w:cs="Arial"/>
          <w:noProof/>
          <w:color w:val="FF0000"/>
          <w:lang w:val="ro-RO" w:eastAsia="ro-RO"/>
        </w:rPr>
        <w:t xml:space="preserve"> </w:t>
      </w:r>
    </w:p>
    <w:p w:rsidR="00EC04D4" w:rsidRPr="004720A9" w:rsidRDefault="00EC04D4" w:rsidP="004720A9">
      <w:pPr>
        <w:spacing w:after="0" w:line="240" w:lineRule="auto"/>
        <w:ind w:firstLine="720"/>
        <w:contextualSpacing/>
        <w:jc w:val="both"/>
        <w:rPr>
          <w:rFonts w:ascii="Arial" w:hAnsi="Arial" w:cs="Arial"/>
          <w:noProof/>
          <w:sz w:val="24"/>
          <w:szCs w:val="24"/>
          <w:lang w:val="ro-RO"/>
        </w:rPr>
      </w:pPr>
    </w:p>
    <w:p w:rsidR="00E50549" w:rsidRPr="005015EC" w:rsidRDefault="004A6217" w:rsidP="00953953">
      <w:pPr>
        <w:spacing w:after="0" w:line="240" w:lineRule="auto"/>
        <w:ind w:firstLine="720"/>
        <w:jc w:val="both"/>
        <w:rPr>
          <w:rFonts w:ascii="Arial" w:hAnsi="Arial" w:cs="Arial"/>
          <w:sz w:val="24"/>
          <w:szCs w:val="24"/>
          <w:lang w:val="ro-RO"/>
        </w:rPr>
      </w:pPr>
      <w:r w:rsidRPr="005015EC">
        <w:rPr>
          <w:rFonts w:ascii="Arial" w:hAnsi="Arial" w:cs="Arial"/>
          <w:b/>
          <w:bCs/>
          <w:noProof/>
          <w:sz w:val="24"/>
          <w:szCs w:val="24"/>
          <w:lang w:val="ro-RO"/>
        </w:rPr>
        <w:t>b</w:t>
      </w:r>
      <w:r w:rsidRPr="005015EC">
        <w:rPr>
          <w:rFonts w:ascii="Arial" w:hAnsi="Arial" w:cs="Arial"/>
          <w:b/>
          <w:bCs/>
          <w:noProof/>
          <w:sz w:val="24"/>
          <w:szCs w:val="24"/>
          <w:vertAlign w:val="subscript"/>
          <w:lang w:val="ro-RO"/>
        </w:rPr>
        <w:t>4</w:t>
      </w:r>
      <w:r w:rsidR="004E6183" w:rsidRPr="005015EC">
        <w:rPr>
          <w:rFonts w:ascii="Arial" w:hAnsi="Arial" w:cs="Arial"/>
          <w:b/>
          <w:bCs/>
          <w:noProof/>
          <w:sz w:val="24"/>
          <w:szCs w:val="24"/>
          <w:lang w:val="ro-RO"/>
        </w:rPr>
        <w:t>)</w:t>
      </w:r>
      <w:r w:rsidR="004E6183" w:rsidRPr="005015EC">
        <w:rPr>
          <w:rFonts w:ascii="Arial" w:hAnsi="Arial" w:cs="Arial"/>
          <w:noProof/>
          <w:sz w:val="24"/>
          <w:szCs w:val="24"/>
          <w:lang w:val="ro-RO"/>
        </w:rPr>
        <w:t> </w:t>
      </w:r>
      <w:r w:rsidR="004E6183" w:rsidRPr="005015EC">
        <w:rPr>
          <w:rFonts w:ascii="Arial" w:hAnsi="Arial" w:cs="Arial"/>
          <w:b/>
          <w:i/>
          <w:noProof/>
          <w:sz w:val="24"/>
          <w:szCs w:val="24"/>
          <w:lang w:val="ro-RO"/>
        </w:rPr>
        <w:t>cantitatea şi tipurile de deşeuri generate/gestionate</w:t>
      </w:r>
      <w:r w:rsidRPr="005015EC">
        <w:rPr>
          <w:rFonts w:ascii="Arial" w:hAnsi="Arial" w:cs="Arial"/>
          <w:b/>
          <w:i/>
          <w:noProof/>
          <w:sz w:val="24"/>
          <w:szCs w:val="24"/>
          <w:lang w:val="ro-RO"/>
        </w:rPr>
        <w:t>:</w:t>
      </w:r>
      <w:r w:rsidRPr="005015EC">
        <w:rPr>
          <w:rFonts w:ascii="Arial" w:hAnsi="Arial" w:cs="Arial"/>
          <w:noProof/>
          <w:sz w:val="24"/>
          <w:szCs w:val="24"/>
          <w:lang w:val="ro-RO"/>
        </w:rPr>
        <w:t xml:space="preserve"> </w:t>
      </w:r>
      <w:r w:rsidR="00953953" w:rsidRPr="005015EC">
        <w:rPr>
          <w:rFonts w:ascii="Arial" w:hAnsi="Arial" w:cs="Arial"/>
          <w:noProof/>
          <w:sz w:val="24"/>
          <w:szCs w:val="24"/>
          <w:lang w:val="ro-RO"/>
        </w:rPr>
        <w:t>Gestionarea deșeurilor, atât pe timpul execuției cât și în perioada de funcț</w:t>
      </w:r>
      <w:r w:rsidR="00BB0D05" w:rsidRPr="005015EC">
        <w:rPr>
          <w:rFonts w:ascii="Arial" w:hAnsi="Arial" w:cs="Arial"/>
          <w:noProof/>
          <w:sz w:val="24"/>
          <w:szCs w:val="24"/>
          <w:lang w:val="ro-RO"/>
        </w:rPr>
        <w:t xml:space="preserve">ionare se va realiza </w:t>
      </w:r>
      <w:r w:rsidR="00BB0D05" w:rsidRPr="005015EC">
        <w:rPr>
          <w:rFonts w:ascii="Arial" w:hAnsi="Arial" w:cs="Arial"/>
          <w:sz w:val="24"/>
          <w:szCs w:val="24"/>
          <w:lang w:val="ro-RO"/>
        </w:rPr>
        <w:t xml:space="preserve">conform </w:t>
      </w:r>
      <w:r w:rsidR="000161F5" w:rsidRPr="000161F5">
        <w:rPr>
          <w:rFonts w:ascii="Arial" w:hAnsi="Arial" w:cs="Arial"/>
          <w:iCs/>
          <w:sz w:val="24"/>
          <w:szCs w:val="24"/>
          <w:lang w:val="ro-RO"/>
        </w:rPr>
        <w:t>OUG 92/2021, privind regimul deşeurilor</w:t>
      </w:r>
      <w:r w:rsidR="000161F5">
        <w:rPr>
          <w:rFonts w:ascii="Arial" w:hAnsi="Arial" w:cs="Arial"/>
          <w:iCs/>
          <w:sz w:val="24"/>
          <w:szCs w:val="24"/>
          <w:lang w:val="ro-RO"/>
        </w:rPr>
        <w:t>.</w:t>
      </w:r>
    </w:p>
    <w:p w:rsidR="004E6183" w:rsidRDefault="00E50549" w:rsidP="00953953">
      <w:pPr>
        <w:spacing w:after="0" w:line="240" w:lineRule="auto"/>
        <w:ind w:firstLine="720"/>
        <w:jc w:val="both"/>
        <w:rPr>
          <w:rFonts w:ascii="Arial" w:hAnsi="Arial" w:cs="Arial"/>
          <w:sz w:val="24"/>
          <w:szCs w:val="24"/>
          <w:lang w:val="ro-RO"/>
        </w:rPr>
      </w:pPr>
      <w:r w:rsidRPr="005015EC">
        <w:rPr>
          <w:rFonts w:ascii="Arial" w:hAnsi="Arial" w:cs="Arial"/>
          <w:sz w:val="24"/>
          <w:szCs w:val="24"/>
          <w:lang w:val="ro-RO"/>
        </w:rPr>
        <w:t>Î</w:t>
      </w:r>
      <w:r w:rsidR="00BB0D05" w:rsidRPr="005015EC">
        <w:rPr>
          <w:rFonts w:ascii="Arial" w:hAnsi="Arial" w:cs="Arial"/>
          <w:sz w:val="24"/>
          <w:szCs w:val="24"/>
          <w:lang w:val="ro-RO"/>
        </w:rPr>
        <w:t xml:space="preserve">n perioada de execuţie a proiectului </w:t>
      </w:r>
      <w:r w:rsidR="0094537E" w:rsidRPr="005015EC">
        <w:rPr>
          <w:rFonts w:ascii="Arial" w:hAnsi="Arial" w:cs="Arial"/>
          <w:sz w:val="24"/>
          <w:szCs w:val="24"/>
          <w:lang w:val="ro-RO"/>
        </w:rPr>
        <w:t xml:space="preserve">și după realizarea proiectului </w:t>
      </w:r>
      <w:r w:rsidR="00BB0D05" w:rsidRPr="005015EC">
        <w:rPr>
          <w:rFonts w:ascii="Arial" w:hAnsi="Arial" w:cs="Arial"/>
          <w:sz w:val="24"/>
          <w:szCs w:val="24"/>
          <w:lang w:val="ro-RO"/>
        </w:rPr>
        <w:t>vor rezulta deşeuri care</w:t>
      </w:r>
      <w:r w:rsidR="00BB0D05" w:rsidRPr="005015EC">
        <w:rPr>
          <w:rFonts w:ascii="Arial" w:hAnsi="Arial" w:cs="Arial"/>
          <w:bCs/>
          <w:iCs/>
          <w:sz w:val="24"/>
          <w:szCs w:val="24"/>
          <w:lang w:val="ro-RO"/>
        </w:rPr>
        <w:t>, vor fi colectate selectiv și se vor valorifica/elimina numai prin operatori economici autorizați</w:t>
      </w:r>
      <w:r w:rsidR="0064195C" w:rsidRPr="005015EC">
        <w:rPr>
          <w:rFonts w:ascii="Arial" w:hAnsi="Arial" w:cs="Arial"/>
          <w:sz w:val="24"/>
          <w:szCs w:val="24"/>
          <w:lang w:val="ro-RO"/>
        </w:rPr>
        <w:t>.</w:t>
      </w:r>
      <w:r w:rsidR="00BB0D05" w:rsidRPr="005015EC">
        <w:rPr>
          <w:rFonts w:ascii="Arial" w:hAnsi="Arial" w:cs="Arial"/>
          <w:sz w:val="24"/>
          <w:szCs w:val="24"/>
          <w:lang w:val="ro-RO"/>
        </w:rPr>
        <w:t xml:space="preserve"> </w:t>
      </w:r>
    </w:p>
    <w:p w:rsidR="00EC04D4" w:rsidRPr="005015EC" w:rsidRDefault="00EC04D4" w:rsidP="00953953">
      <w:pPr>
        <w:spacing w:after="0" w:line="240" w:lineRule="auto"/>
        <w:ind w:firstLine="720"/>
        <w:jc w:val="both"/>
        <w:rPr>
          <w:rFonts w:ascii="Arial" w:hAnsi="Arial" w:cs="Arial"/>
          <w:sz w:val="24"/>
          <w:szCs w:val="24"/>
          <w:lang w:val="ro-RO"/>
        </w:rPr>
      </w:pPr>
    </w:p>
    <w:p w:rsidR="00845FCC" w:rsidRDefault="00F70F10" w:rsidP="00B03925">
      <w:pPr>
        <w:spacing w:after="0" w:line="240" w:lineRule="auto"/>
        <w:ind w:firstLine="720"/>
        <w:jc w:val="both"/>
        <w:rPr>
          <w:rFonts w:ascii="Arial" w:hAnsi="Arial" w:cs="Arial"/>
          <w:b/>
          <w:bCs/>
          <w:noProof/>
          <w:sz w:val="24"/>
          <w:szCs w:val="24"/>
          <w:lang w:val="ro-RO"/>
        </w:rPr>
      </w:pPr>
      <w:r w:rsidRPr="005015EC">
        <w:rPr>
          <w:rFonts w:ascii="Arial" w:hAnsi="Arial" w:cs="Arial"/>
          <w:b/>
          <w:bCs/>
          <w:noProof/>
          <w:sz w:val="24"/>
          <w:szCs w:val="24"/>
          <w:lang w:val="ro-RO"/>
        </w:rPr>
        <w:t>b</w:t>
      </w:r>
      <w:r w:rsidRPr="005015EC">
        <w:rPr>
          <w:rFonts w:ascii="Arial" w:hAnsi="Arial" w:cs="Arial"/>
          <w:b/>
          <w:bCs/>
          <w:noProof/>
          <w:sz w:val="24"/>
          <w:szCs w:val="24"/>
          <w:vertAlign w:val="subscript"/>
          <w:lang w:val="ro-RO"/>
        </w:rPr>
        <w:t>5</w:t>
      </w:r>
      <w:r w:rsidRPr="005015EC">
        <w:rPr>
          <w:rFonts w:ascii="Arial" w:hAnsi="Arial" w:cs="Arial"/>
          <w:b/>
          <w:bCs/>
          <w:noProof/>
          <w:sz w:val="24"/>
          <w:szCs w:val="24"/>
          <w:lang w:val="ro-RO"/>
        </w:rPr>
        <w:t>)</w:t>
      </w:r>
      <w:r w:rsidR="004E6183" w:rsidRPr="005015EC">
        <w:rPr>
          <w:rFonts w:ascii="Arial" w:hAnsi="Arial" w:cs="Arial"/>
          <w:noProof/>
          <w:sz w:val="24"/>
          <w:szCs w:val="24"/>
          <w:lang w:val="ro-RO"/>
        </w:rPr>
        <w:t> </w:t>
      </w:r>
      <w:r w:rsidR="004E6183" w:rsidRPr="005015EC">
        <w:rPr>
          <w:rFonts w:ascii="Arial" w:hAnsi="Arial" w:cs="Arial"/>
          <w:b/>
          <w:i/>
          <w:noProof/>
          <w:sz w:val="24"/>
          <w:szCs w:val="24"/>
          <w:lang w:val="ro-RO"/>
        </w:rPr>
        <w:t>poluarea şi alte efecte negative</w:t>
      </w:r>
      <w:r w:rsidRPr="005015EC">
        <w:rPr>
          <w:rFonts w:ascii="Arial" w:hAnsi="Arial" w:cs="Arial"/>
          <w:b/>
          <w:i/>
          <w:noProof/>
          <w:sz w:val="24"/>
          <w:szCs w:val="24"/>
          <w:lang w:val="ro-RO"/>
        </w:rPr>
        <w:t>:</w:t>
      </w:r>
      <w:r w:rsidRPr="005015EC">
        <w:rPr>
          <w:rFonts w:ascii="Arial" w:hAnsi="Arial" w:cs="Arial"/>
          <w:noProof/>
          <w:sz w:val="24"/>
          <w:szCs w:val="24"/>
          <w:lang w:val="ro-RO"/>
        </w:rPr>
        <w:t xml:space="preserve"> </w:t>
      </w:r>
      <w:r w:rsidR="00E9743E" w:rsidRPr="005015EC">
        <w:rPr>
          <w:rFonts w:ascii="Arial" w:hAnsi="Arial" w:cs="Arial"/>
          <w:sz w:val="24"/>
          <w:szCs w:val="24"/>
          <w:lang w:val="ro-RO"/>
        </w:rPr>
        <w:t xml:space="preserve">se vor respecta limitele </w:t>
      </w:r>
      <w:r w:rsidR="00B15369" w:rsidRPr="005015EC">
        <w:rPr>
          <w:rFonts w:ascii="Arial" w:hAnsi="Arial" w:cs="Arial"/>
          <w:sz w:val="24"/>
          <w:szCs w:val="24"/>
          <w:lang w:val="ro-RO"/>
        </w:rPr>
        <w:t>prevăzute de normele în vigoare.</w:t>
      </w:r>
      <w:r w:rsidR="00073D0B" w:rsidRPr="005015EC">
        <w:rPr>
          <w:rFonts w:ascii="Arial" w:hAnsi="Arial" w:cs="Arial"/>
          <w:sz w:val="24"/>
          <w:szCs w:val="24"/>
          <w:lang w:val="ro-RO"/>
        </w:rPr>
        <w:t xml:space="preserve"> </w:t>
      </w:r>
      <w:r w:rsidR="009866AF" w:rsidRPr="005015EC">
        <w:rPr>
          <w:rFonts w:ascii="Arial" w:hAnsi="Arial" w:cs="Arial"/>
          <w:i/>
          <w:sz w:val="24"/>
          <w:szCs w:val="24"/>
          <w:lang w:val="ro-RO"/>
        </w:rPr>
        <w:t>Având în vedere că titularul proiectului a prevăzut măsuri și condiții pentru limitarea emisiilor în aer, apă precum și gestionarea corespunzătoare a deșeurilor rezultate, realizarea proiectului va conduce la efecte negative nesemnificative atât pe durata proiectului cât și după realizarea lui</w:t>
      </w:r>
      <w:r w:rsidR="007B266A" w:rsidRPr="005015EC">
        <w:rPr>
          <w:rFonts w:ascii="Arial" w:hAnsi="Arial" w:cs="Arial"/>
          <w:i/>
          <w:sz w:val="24"/>
          <w:szCs w:val="24"/>
          <w:lang w:val="ro-RO"/>
        </w:rPr>
        <w:t>.</w:t>
      </w:r>
      <w:r w:rsidR="004E6183" w:rsidRPr="005015EC">
        <w:rPr>
          <w:rFonts w:ascii="Arial" w:hAnsi="Arial" w:cs="Arial"/>
          <w:b/>
          <w:bCs/>
          <w:noProof/>
          <w:sz w:val="24"/>
          <w:szCs w:val="24"/>
          <w:lang w:val="ro-RO"/>
        </w:rPr>
        <w:t> </w:t>
      </w:r>
    </w:p>
    <w:p w:rsidR="00EC04D4" w:rsidRPr="005015EC" w:rsidRDefault="00EC04D4" w:rsidP="00B03925">
      <w:pPr>
        <w:spacing w:after="0" w:line="240" w:lineRule="auto"/>
        <w:ind w:firstLine="720"/>
        <w:jc w:val="both"/>
        <w:rPr>
          <w:rFonts w:ascii="Arial" w:hAnsi="Arial" w:cs="Arial"/>
          <w:b/>
          <w:bCs/>
          <w:noProof/>
          <w:sz w:val="24"/>
          <w:szCs w:val="24"/>
          <w:lang w:val="ro-RO"/>
        </w:rPr>
      </w:pPr>
    </w:p>
    <w:p w:rsidR="004E6183" w:rsidRDefault="00C4188B" w:rsidP="004E6183">
      <w:pPr>
        <w:spacing w:after="0" w:line="240" w:lineRule="auto"/>
        <w:ind w:firstLine="720"/>
        <w:jc w:val="both"/>
        <w:rPr>
          <w:rFonts w:ascii="Arial" w:hAnsi="Arial" w:cs="Arial"/>
          <w:noProof/>
          <w:sz w:val="24"/>
          <w:szCs w:val="24"/>
          <w:lang w:val="ro-RO"/>
        </w:rPr>
      </w:pPr>
      <w:r w:rsidRPr="005015EC">
        <w:rPr>
          <w:rFonts w:ascii="Arial" w:hAnsi="Arial" w:cs="Arial"/>
          <w:b/>
          <w:bCs/>
          <w:noProof/>
          <w:sz w:val="24"/>
          <w:szCs w:val="24"/>
          <w:lang w:val="ro-RO"/>
        </w:rPr>
        <w:t>b</w:t>
      </w:r>
      <w:r w:rsidRPr="005015EC">
        <w:rPr>
          <w:rFonts w:ascii="Arial" w:hAnsi="Arial" w:cs="Arial"/>
          <w:b/>
          <w:bCs/>
          <w:noProof/>
          <w:sz w:val="24"/>
          <w:szCs w:val="24"/>
          <w:vertAlign w:val="subscript"/>
          <w:lang w:val="ro-RO"/>
        </w:rPr>
        <w:t>6</w:t>
      </w:r>
      <w:r w:rsidRPr="005015EC">
        <w:rPr>
          <w:rFonts w:ascii="Arial" w:hAnsi="Arial" w:cs="Arial"/>
          <w:b/>
          <w:bCs/>
          <w:noProof/>
          <w:sz w:val="24"/>
          <w:szCs w:val="24"/>
          <w:lang w:val="ro-RO"/>
        </w:rPr>
        <w:t>)</w:t>
      </w:r>
      <w:r w:rsidR="004E6183" w:rsidRPr="005015EC">
        <w:rPr>
          <w:rFonts w:ascii="Arial" w:hAnsi="Arial" w:cs="Arial"/>
          <w:noProof/>
          <w:sz w:val="24"/>
          <w:szCs w:val="24"/>
          <w:lang w:val="ro-RO"/>
        </w:rPr>
        <w:t> </w:t>
      </w:r>
      <w:r w:rsidR="004E6183" w:rsidRPr="005015EC">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EA793D" w:rsidRPr="005015EC">
        <w:rPr>
          <w:rFonts w:ascii="Arial" w:hAnsi="Arial" w:cs="Arial"/>
          <w:b/>
          <w:i/>
          <w:noProof/>
          <w:sz w:val="24"/>
          <w:szCs w:val="24"/>
          <w:lang w:val="ro-RO"/>
        </w:rPr>
        <w:t xml:space="preserve">: </w:t>
      </w:r>
      <w:r w:rsidR="00EA793D" w:rsidRPr="005015EC">
        <w:rPr>
          <w:rFonts w:ascii="Arial" w:hAnsi="Arial" w:cs="Arial"/>
          <w:noProof/>
          <w:sz w:val="24"/>
          <w:szCs w:val="24"/>
          <w:lang w:val="ro-RO"/>
        </w:rPr>
        <w:t>nu este cazul</w:t>
      </w:r>
      <w:r w:rsidR="008B15C9" w:rsidRPr="005015EC">
        <w:rPr>
          <w:rFonts w:ascii="Arial" w:hAnsi="Arial" w:cs="Arial"/>
          <w:noProof/>
          <w:sz w:val="24"/>
          <w:szCs w:val="24"/>
          <w:lang w:val="ro-RO"/>
        </w:rPr>
        <w:t>, proiectul nu</w:t>
      </w:r>
      <w:r w:rsidR="008B15C9" w:rsidRPr="005015EC">
        <w:rPr>
          <w:rFonts w:ascii="Times New Roman" w:eastAsia="Times New Roman" w:hAnsi="Times New Roman"/>
          <w:sz w:val="24"/>
          <w:szCs w:val="24"/>
          <w:lang w:val="ro-RO" w:eastAsia="en-GB"/>
        </w:rPr>
        <w:t xml:space="preserve"> </w:t>
      </w:r>
      <w:r w:rsidR="008B15C9" w:rsidRPr="005015EC">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3374BE" w:rsidRPr="005015EC" w:rsidRDefault="003374BE" w:rsidP="004E6183">
      <w:pPr>
        <w:spacing w:after="0" w:line="240" w:lineRule="auto"/>
        <w:ind w:firstLine="720"/>
        <w:jc w:val="both"/>
        <w:rPr>
          <w:rFonts w:ascii="Arial" w:hAnsi="Arial" w:cs="Arial"/>
          <w:noProof/>
          <w:sz w:val="24"/>
          <w:szCs w:val="24"/>
          <w:lang w:val="ro-RO"/>
        </w:rPr>
      </w:pPr>
    </w:p>
    <w:p w:rsidR="004E6183" w:rsidRPr="005015EC" w:rsidRDefault="00FB61C6" w:rsidP="00742FF7">
      <w:pPr>
        <w:spacing w:after="0" w:line="240" w:lineRule="auto"/>
        <w:ind w:firstLine="720"/>
        <w:jc w:val="both"/>
        <w:rPr>
          <w:rFonts w:ascii="Arial" w:hAnsi="Arial" w:cs="Arial"/>
          <w:noProof/>
          <w:sz w:val="24"/>
          <w:szCs w:val="24"/>
          <w:lang w:val="ro-RO"/>
        </w:rPr>
      </w:pPr>
      <w:r w:rsidRPr="005015EC">
        <w:rPr>
          <w:rFonts w:ascii="Arial" w:hAnsi="Arial" w:cs="Arial"/>
          <w:b/>
          <w:bCs/>
          <w:noProof/>
          <w:sz w:val="24"/>
          <w:szCs w:val="24"/>
          <w:lang w:val="ro-RO"/>
        </w:rPr>
        <w:t>b</w:t>
      </w:r>
      <w:r w:rsidRPr="005015EC">
        <w:rPr>
          <w:rFonts w:ascii="Arial" w:hAnsi="Arial" w:cs="Arial"/>
          <w:b/>
          <w:bCs/>
          <w:noProof/>
          <w:sz w:val="24"/>
          <w:szCs w:val="24"/>
          <w:vertAlign w:val="subscript"/>
          <w:lang w:val="ro-RO"/>
        </w:rPr>
        <w:t>7</w:t>
      </w:r>
      <w:r w:rsidR="004E6183" w:rsidRPr="005015EC">
        <w:rPr>
          <w:rFonts w:ascii="Arial" w:hAnsi="Arial" w:cs="Arial"/>
          <w:b/>
          <w:bCs/>
          <w:noProof/>
          <w:sz w:val="24"/>
          <w:szCs w:val="24"/>
          <w:lang w:val="ro-RO"/>
        </w:rPr>
        <w:t>)</w:t>
      </w:r>
      <w:r w:rsidR="004E6183" w:rsidRPr="005015EC">
        <w:rPr>
          <w:rFonts w:ascii="Arial" w:hAnsi="Arial" w:cs="Arial"/>
          <w:b/>
          <w:i/>
          <w:noProof/>
          <w:sz w:val="24"/>
          <w:szCs w:val="24"/>
          <w:lang w:val="ro-RO"/>
        </w:rPr>
        <w:t> riscurile pentru sănătatea umană - de ex., din cauza contaminării apei sau a poluării atmosferice</w:t>
      </w:r>
      <w:r w:rsidR="00693EAB" w:rsidRPr="005015EC">
        <w:rPr>
          <w:rFonts w:ascii="Arial" w:hAnsi="Arial" w:cs="Arial"/>
          <w:b/>
          <w:i/>
          <w:noProof/>
          <w:sz w:val="24"/>
          <w:szCs w:val="24"/>
          <w:lang w:val="ro-RO"/>
        </w:rPr>
        <w:t xml:space="preserve">: </w:t>
      </w:r>
    </w:p>
    <w:p w:rsidR="00F90897" w:rsidRPr="00A226DD" w:rsidRDefault="00CF52B5" w:rsidP="00192703">
      <w:pPr>
        <w:spacing w:after="0" w:line="240" w:lineRule="auto"/>
        <w:ind w:firstLine="720"/>
        <w:jc w:val="both"/>
        <w:rPr>
          <w:rFonts w:ascii="Arial" w:hAnsi="Arial" w:cs="Arial"/>
          <w:b/>
          <w:bCs/>
          <w:noProof/>
          <w:sz w:val="24"/>
          <w:szCs w:val="24"/>
          <w:lang w:val="ro-RO"/>
        </w:rPr>
      </w:pPr>
      <w:r w:rsidRPr="00A226DD">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A226DD">
        <w:rPr>
          <w:rFonts w:ascii="Arial" w:hAnsi="Arial" w:cs="Arial"/>
          <w:b/>
          <w:bCs/>
          <w:noProof/>
          <w:sz w:val="24"/>
          <w:szCs w:val="24"/>
          <w:lang w:val="ro-RO"/>
        </w:rPr>
        <w:t xml:space="preserve"> </w:t>
      </w:r>
    </w:p>
    <w:p w:rsidR="00F27D4D" w:rsidRPr="002A64AD" w:rsidRDefault="00F27D4D" w:rsidP="006F423F">
      <w:pPr>
        <w:spacing w:after="0" w:line="240" w:lineRule="auto"/>
        <w:jc w:val="both"/>
        <w:rPr>
          <w:rFonts w:ascii="Arial" w:hAnsi="Arial" w:cs="Arial"/>
          <w:b/>
          <w:bCs/>
          <w:i/>
          <w:noProof/>
          <w:color w:val="FF0000"/>
          <w:sz w:val="24"/>
          <w:szCs w:val="24"/>
          <w:lang w:val="ro-RO"/>
        </w:rPr>
      </w:pPr>
    </w:p>
    <w:p w:rsidR="00BB3201" w:rsidRPr="00E14AB1" w:rsidRDefault="00BB3201" w:rsidP="006F423F">
      <w:pPr>
        <w:spacing w:after="0" w:line="240" w:lineRule="auto"/>
        <w:jc w:val="both"/>
        <w:rPr>
          <w:rFonts w:ascii="Arial" w:hAnsi="Arial" w:cs="Arial"/>
          <w:b/>
          <w:bCs/>
          <w:i/>
          <w:noProof/>
          <w:sz w:val="24"/>
          <w:szCs w:val="24"/>
          <w:lang w:val="ro-RO"/>
        </w:rPr>
      </w:pPr>
      <w:r w:rsidRPr="00E14AB1">
        <w:rPr>
          <w:rFonts w:ascii="Arial" w:hAnsi="Arial" w:cs="Arial"/>
          <w:b/>
          <w:bCs/>
          <w:i/>
          <w:noProof/>
          <w:sz w:val="24"/>
          <w:szCs w:val="24"/>
          <w:lang w:val="ro-RO"/>
        </w:rPr>
        <w:t xml:space="preserve">Măsuri </w:t>
      </w:r>
      <w:r w:rsidR="00743B0B" w:rsidRPr="00E14AB1">
        <w:rPr>
          <w:rFonts w:ascii="Arial" w:hAnsi="Arial" w:cs="Arial"/>
          <w:b/>
          <w:bCs/>
          <w:i/>
          <w:noProof/>
          <w:sz w:val="24"/>
          <w:szCs w:val="24"/>
          <w:lang w:val="ro-RO"/>
        </w:rPr>
        <w:t xml:space="preserve">generale </w:t>
      </w:r>
      <w:r w:rsidRPr="00E14AB1">
        <w:rPr>
          <w:rFonts w:ascii="Arial" w:hAnsi="Arial" w:cs="Arial"/>
          <w:b/>
          <w:bCs/>
          <w:i/>
          <w:noProof/>
          <w:sz w:val="24"/>
          <w:szCs w:val="24"/>
          <w:lang w:val="ro-RO"/>
        </w:rPr>
        <w:t xml:space="preserve">pentru protecția </w:t>
      </w:r>
      <w:r w:rsidR="00F44D77" w:rsidRPr="00E14AB1">
        <w:rPr>
          <w:rFonts w:ascii="Arial" w:hAnsi="Arial" w:cs="Arial"/>
          <w:b/>
          <w:bCs/>
          <w:i/>
          <w:noProof/>
          <w:sz w:val="24"/>
          <w:szCs w:val="24"/>
          <w:lang w:val="ro-RO"/>
        </w:rPr>
        <w:t>factorilor de mediu</w:t>
      </w:r>
      <w:r w:rsidR="00A43FAC" w:rsidRPr="00E14AB1">
        <w:rPr>
          <w:rFonts w:ascii="Arial" w:hAnsi="Arial" w:cs="Arial"/>
          <w:b/>
          <w:bCs/>
          <w:i/>
          <w:noProof/>
          <w:sz w:val="24"/>
          <w:szCs w:val="24"/>
          <w:lang w:val="ro-RO"/>
        </w:rPr>
        <w:t>:</w:t>
      </w:r>
    </w:p>
    <w:p w:rsidR="00EB44FC" w:rsidRPr="000D4E6B" w:rsidRDefault="00EB44FC" w:rsidP="00001306">
      <w:pPr>
        <w:numPr>
          <w:ilvl w:val="0"/>
          <w:numId w:val="4"/>
        </w:numPr>
        <w:spacing w:after="0" w:line="240" w:lineRule="auto"/>
        <w:ind w:left="0" w:firstLine="360"/>
        <w:jc w:val="both"/>
        <w:rPr>
          <w:rFonts w:ascii="Arial" w:hAnsi="Arial" w:cs="Arial"/>
          <w:bCs/>
          <w:noProof/>
          <w:sz w:val="24"/>
          <w:szCs w:val="24"/>
          <w:lang w:val="ro-RO"/>
        </w:rPr>
      </w:pPr>
      <w:r w:rsidRPr="000D4E6B">
        <w:rPr>
          <w:rFonts w:ascii="Arial" w:hAnsi="Arial" w:cs="Arial"/>
          <w:bCs/>
          <w:noProof/>
          <w:sz w:val="24"/>
          <w:szCs w:val="24"/>
          <w:lang w:val="ro-RO"/>
        </w:rPr>
        <w:t xml:space="preserve">respectarea </w:t>
      </w:r>
      <w:r w:rsidR="005353A7" w:rsidRPr="000D4E6B">
        <w:rPr>
          <w:rFonts w:ascii="Arial" w:hAnsi="Arial" w:cs="Arial"/>
          <w:bCs/>
          <w:noProof/>
          <w:sz w:val="24"/>
          <w:szCs w:val="24"/>
          <w:lang w:val="ro-RO"/>
        </w:rPr>
        <w:t>întocmai a tehnologiei de execuț</w:t>
      </w:r>
      <w:r w:rsidRPr="000D4E6B">
        <w:rPr>
          <w:rFonts w:ascii="Arial" w:hAnsi="Arial" w:cs="Arial"/>
          <w:bCs/>
          <w:noProof/>
          <w:sz w:val="24"/>
          <w:szCs w:val="24"/>
          <w:lang w:val="ro-RO"/>
        </w:rPr>
        <w:t>ie;</w:t>
      </w:r>
    </w:p>
    <w:p w:rsidR="00EB44FC" w:rsidRPr="000D4E6B" w:rsidRDefault="00EB44FC" w:rsidP="00001306">
      <w:pPr>
        <w:numPr>
          <w:ilvl w:val="0"/>
          <w:numId w:val="4"/>
        </w:numPr>
        <w:spacing w:after="0" w:line="240" w:lineRule="auto"/>
        <w:ind w:left="0" w:firstLine="360"/>
        <w:jc w:val="both"/>
        <w:rPr>
          <w:rFonts w:ascii="Arial" w:hAnsi="Arial" w:cs="Arial"/>
          <w:bCs/>
          <w:noProof/>
          <w:sz w:val="24"/>
          <w:szCs w:val="24"/>
          <w:lang w:val="ro-RO"/>
        </w:rPr>
      </w:pPr>
      <w:r w:rsidRPr="000D4E6B">
        <w:rPr>
          <w:rFonts w:ascii="Arial" w:hAnsi="Arial" w:cs="Arial"/>
          <w:bCs/>
          <w:noProof/>
          <w:sz w:val="24"/>
          <w:szCs w:val="24"/>
          <w:lang w:val="ro-RO"/>
        </w:rPr>
        <w:t>respectarea limitei amplasamentului, a proiectului din documentaţiile avizate;</w:t>
      </w:r>
    </w:p>
    <w:p w:rsidR="00EB44FC" w:rsidRPr="000D4E6B" w:rsidRDefault="00EB44FC" w:rsidP="00001306">
      <w:pPr>
        <w:numPr>
          <w:ilvl w:val="0"/>
          <w:numId w:val="4"/>
        </w:numPr>
        <w:spacing w:after="0" w:line="240" w:lineRule="auto"/>
        <w:ind w:left="0" w:firstLine="360"/>
        <w:jc w:val="both"/>
        <w:rPr>
          <w:rFonts w:ascii="Arial" w:hAnsi="Arial" w:cs="Arial"/>
          <w:bCs/>
          <w:noProof/>
          <w:sz w:val="24"/>
          <w:szCs w:val="24"/>
          <w:lang w:val="ro-RO"/>
        </w:rPr>
      </w:pPr>
      <w:r w:rsidRPr="000D4E6B">
        <w:rPr>
          <w:rFonts w:ascii="Arial" w:hAnsi="Arial" w:cs="Arial"/>
          <w:bCs/>
          <w:noProof/>
          <w:sz w:val="24"/>
          <w:szCs w:val="24"/>
          <w:lang w:val="ro-RO"/>
        </w:rPr>
        <w:t>alimentar</w:t>
      </w:r>
      <w:r w:rsidR="005353A7" w:rsidRPr="000D4E6B">
        <w:rPr>
          <w:rFonts w:ascii="Arial" w:hAnsi="Arial" w:cs="Arial"/>
          <w:bCs/>
          <w:noProof/>
          <w:sz w:val="24"/>
          <w:szCs w:val="24"/>
          <w:lang w:val="ro-RO"/>
        </w:rPr>
        <w:t>ea cu carburanţi, întreţinerea ș</w:t>
      </w:r>
      <w:r w:rsidRPr="000D4E6B">
        <w:rPr>
          <w:rFonts w:ascii="Arial" w:hAnsi="Arial" w:cs="Arial"/>
          <w:bCs/>
          <w:noProof/>
          <w:sz w:val="24"/>
          <w:szCs w:val="24"/>
          <w:lang w:val="ro-RO"/>
        </w:rPr>
        <w:t>i repararea utilajelor, mijloacelor de transport u</w:t>
      </w:r>
      <w:r w:rsidR="005353A7" w:rsidRPr="000D4E6B">
        <w:rPr>
          <w:rFonts w:ascii="Arial" w:hAnsi="Arial" w:cs="Arial"/>
          <w:bCs/>
          <w:noProof/>
          <w:sz w:val="24"/>
          <w:szCs w:val="24"/>
          <w:lang w:val="ro-RO"/>
        </w:rPr>
        <w:t>tilizate se va efectua la unităț</w:t>
      </w:r>
      <w:r w:rsidRPr="000D4E6B">
        <w:rPr>
          <w:rFonts w:ascii="Arial" w:hAnsi="Arial" w:cs="Arial"/>
          <w:bCs/>
          <w:noProof/>
          <w:sz w:val="24"/>
          <w:szCs w:val="24"/>
          <w:lang w:val="ro-RO"/>
        </w:rPr>
        <w:t>i speci</w:t>
      </w:r>
      <w:r w:rsidR="005353A7" w:rsidRPr="000D4E6B">
        <w:rPr>
          <w:rFonts w:ascii="Arial" w:hAnsi="Arial" w:cs="Arial"/>
          <w:bCs/>
          <w:noProof/>
          <w:sz w:val="24"/>
          <w:szCs w:val="24"/>
          <w:lang w:val="ro-RO"/>
        </w:rPr>
        <w:t>alizate și amenajate î</w:t>
      </w:r>
      <w:r w:rsidRPr="000D4E6B">
        <w:rPr>
          <w:rFonts w:ascii="Arial" w:hAnsi="Arial" w:cs="Arial"/>
          <w:bCs/>
          <w:noProof/>
          <w:sz w:val="24"/>
          <w:szCs w:val="24"/>
          <w:lang w:val="ro-RO"/>
        </w:rPr>
        <w:t>n acest scop;</w:t>
      </w:r>
    </w:p>
    <w:p w:rsidR="00EB44FC" w:rsidRPr="000D4E6B" w:rsidRDefault="005353A7" w:rsidP="00001306">
      <w:pPr>
        <w:numPr>
          <w:ilvl w:val="0"/>
          <w:numId w:val="4"/>
        </w:numPr>
        <w:spacing w:after="0" w:line="240" w:lineRule="auto"/>
        <w:ind w:left="0" w:firstLine="360"/>
        <w:jc w:val="both"/>
        <w:rPr>
          <w:rFonts w:ascii="Arial" w:hAnsi="Arial" w:cs="Arial"/>
          <w:bCs/>
          <w:noProof/>
          <w:sz w:val="24"/>
          <w:szCs w:val="24"/>
          <w:lang w:val="ro-RO"/>
        </w:rPr>
      </w:pPr>
      <w:r w:rsidRPr="000D4E6B">
        <w:rPr>
          <w:rFonts w:ascii="Arial" w:hAnsi="Arial" w:cs="Arial"/>
          <w:bCs/>
          <w:noProof/>
          <w:sz w:val="24"/>
          <w:szCs w:val="24"/>
          <w:lang w:val="ro-RO"/>
        </w:rPr>
        <w:t>î</w:t>
      </w:r>
      <w:r w:rsidR="00EB44FC" w:rsidRPr="000D4E6B">
        <w:rPr>
          <w:rFonts w:ascii="Arial" w:hAnsi="Arial" w:cs="Arial"/>
          <w:bCs/>
          <w:noProof/>
          <w:sz w:val="24"/>
          <w:szCs w:val="24"/>
          <w:lang w:val="ro-RO"/>
        </w:rPr>
        <w:t>n perimetrul de lucr</w:t>
      </w:r>
      <w:r w:rsidRPr="000D4E6B">
        <w:rPr>
          <w:rFonts w:ascii="Arial" w:hAnsi="Arial" w:cs="Arial"/>
          <w:bCs/>
          <w:noProof/>
          <w:sz w:val="24"/>
          <w:szCs w:val="24"/>
          <w:lang w:val="ro-RO"/>
        </w:rPr>
        <w:t>u nu vor fi depozitate carburanț</w:t>
      </w:r>
      <w:r w:rsidR="00EB44FC" w:rsidRPr="000D4E6B">
        <w:rPr>
          <w:rFonts w:ascii="Arial" w:hAnsi="Arial" w:cs="Arial"/>
          <w:bCs/>
          <w:noProof/>
          <w:sz w:val="24"/>
          <w:szCs w:val="24"/>
          <w:lang w:val="ro-RO"/>
        </w:rPr>
        <w:t>i, lubrifianţi, deşeuri sau alte materi</w:t>
      </w:r>
      <w:r w:rsidRPr="000D4E6B">
        <w:rPr>
          <w:rFonts w:ascii="Arial" w:hAnsi="Arial" w:cs="Arial"/>
          <w:bCs/>
          <w:noProof/>
          <w:sz w:val="24"/>
          <w:szCs w:val="24"/>
          <w:lang w:val="ro-RO"/>
        </w:rPr>
        <w:t>a</w:t>
      </w:r>
      <w:r w:rsidR="00EB44FC" w:rsidRPr="000D4E6B">
        <w:rPr>
          <w:rFonts w:ascii="Arial" w:hAnsi="Arial" w:cs="Arial"/>
          <w:bCs/>
          <w:noProof/>
          <w:sz w:val="24"/>
          <w:szCs w:val="24"/>
          <w:lang w:val="ro-RO"/>
        </w:rPr>
        <w:t>le periculoase, inflamabile sau nocive;</w:t>
      </w:r>
    </w:p>
    <w:p w:rsidR="00EB44FC" w:rsidRPr="000D4E6B" w:rsidRDefault="005353A7" w:rsidP="00001306">
      <w:pPr>
        <w:numPr>
          <w:ilvl w:val="0"/>
          <w:numId w:val="4"/>
        </w:numPr>
        <w:spacing w:after="0" w:line="240" w:lineRule="auto"/>
        <w:ind w:left="0" w:firstLine="360"/>
        <w:jc w:val="both"/>
        <w:rPr>
          <w:rFonts w:ascii="Arial" w:hAnsi="Arial" w:cs="Arial"/>
          <w:bCs/>
          <w:noProof/>
          <w:sz w:val="24"/>
          <w:szCs w:val="24"/>
          <w:lang w:val="ro-RO"/>
        </w:rPr>
      </w:pPr>
      <w:r w:rsidRPr="000D4E6B">
        <w:rPr>
          <w:rFonts w:ascii="Arial" w:hAnsi="Arial" w:cs="Arial"/>
          <w:bCs/>
          <w:noProof/>
          <w:sz w:val="24"/>
          <w:szCs w:val="24"/>
          <w:lang w:val="ro-RO"/>
        </w:rPr>
        <w:t>personalul care lucrează în executarea lucrărilor va fi instruit ș</w:t>
      </w:r>
      <w:r w:rsidR="00EB44FC" w:rsidRPr="000D4E6B">
        <w:rPr>
          <w:rFonts w:ascii="Arial" w:hAnsi="Arial" w:cs="Arial"/>
          <w:bCs/>
          <w:noProof/>
          <w:sz w:val="24"/>
          <w:szCs w:val="24"/>
          <w:lang w:val="ro-RO"/>
        </w:rPr>
        <w:t>i din normele de prote</w:t>
      </w:r>
      <w:r w:rsidRPr="000D4E6B">
        <w:rPr>
          <w:rFonts w:ascii="Arial" w:hAnsi="Arial" w:cs="Arial"/>
          <w:bCs/>
          <w:noProof/>
          <w:sz w:val="24"/>
          <w:szCs w:val="24"/>
          <w:lang w:val="ro-RO"/>
        </w:rPr>
        <w:t>cţie</w:t>
      </w:r>
      <w:r w:rsidR="00EB44FC" w:rsidRPr="000D4E6B">
        <w:rPr>
          <w:rFonts w:ascii="Arial" w:hAnsi="Arial" w:cs="Arial"/>
          <w:bCs/>
          <w:noProof/>
          <w:sz w:val="24"/>
          <w:szCs w:val="24"/>
          <w:lang w:val="ro-RO"/>
        </w:rPr>
        <w:t xml:space="preserve"> a mediului;</w:t>
      </w:r>
    </w:p>
    <w:p w:rsidR="00EB44FC" w:rsidRPr="000D4E6B" w:rsidRDefault="00EB44FC" w:rsidP="00001306">
      <w:pPr>
        <w:numPr>
          <w:ilvl w:val="0"/>
          <w:numId w:val="4"/>
        </w:numPr>
        <w:spacing w:after="0" w:line="240" w:lineRule="auto"/>
        <w:ind w:left="0" w:firstLine="360"/>
        <w:jc w:val="both"/>
        <w:rPr>
          <w:rFonts w:ascii="Arial" w:hAnsi="Arial" w:cs="Arial"/>
          <w:bCs/>
          <w:noProof/>
          <w:sz w:val="24"/>
          <w:szCs w:val="24"/>
          <w:lang w:val="ro-RO"/>
        </w:rPr>
      </w:pPr>
      <w:r w:rsidRPr="000D4E6B">
        <w:rPr>
          <w:rFonts w:ascii="Arial" w:hAnsi="Arial" w:cs="Arial"/>
          <w:bCs/>
          <w:noProof/>
          <w:sz w:val="24"/>
          <w:szCs w:val="24"/>
          <w:lang w:val="ro-RO"/>
        </w:rPr>
        <w:t xml:space="preserve">încadrarea </w:t>
      </w:r>
      <w:r w:rsidR="00EB603F" w:rsidRPr="000D4E6B">
        <w:rPr>
          <w:rFonts w:ascii="Arial" w:hAnsi="Arial" w:cs="Arial"/>
          <w:bCs/>
          <w:noProof/>
          <w:sz w:val="24"/>
          <w:szCs w:val="24"/>
          <w:lang w:val="ro-RO"/>
        </w:rPr>
        <w:t xml:space="preserve">emisiilor de poluanți în atmosferă de la mijloacelele de transport </w:t>
      </w:r>
      <w:r w:rsidR="005353A7" w:rsidRPr="000D4E6B">
        <w:rPr>
          <w:rFonts w:ascii="Arial" w:hAnsi="Arial" w:cs="Arial"/>
          <w:bCs/>
          <w:noProof/>
          <w:sz w:val="24"/>
          <w:szCs w:val="24"/>
          <w:lang w:val="ro-RO"/>
        </w:rPr>
        <w:t>î</w:t>
      </w:r>
      <w:r w:rsidRPr="000D4E6B">
        <w:rPr>
          <w:rFonts w:ascii="Arial" w:hAnsi="Arial" w:cs="Arial"/>
          <w:bCs/>
          <w:noProof/>
          <w:sz w:val="24"/>
          <w:szCs w:val="24"/>
          <w:lang w:val="ro-RO"/>
        </w:rPr>
        <w:t>n limitele maxime admise;</w:t>
      </w:r>
    </w:p>
    <w:p w:rsidR="004C2974" w:rsidRDefault="005353A7" w:rsidP="00001306">
      <w:pPr>
        <w:numPr>
          <w:ilvl w:val="0"/>
          <w:numId w:val="4"/>
        </w:numPr>
        <w:spacing w:after="0" w:line="240" w:lineRule="auto"/>
        <w:ind w:left="0" w:firstLine="360"/>
        <w:jc w:val="both"/>
        <w:rPr>
          <w:rFonts w:ascii="Arial" w:hAnsi="Arial" w:cs="Arial"/>
          <w:bCs/>
          <w:noProof/>
          <w:sz w:val="24"/>
          <w:szCs w:val="24"/>
          <w:lang w:val="ro-RO"/>
        </w:rPr>
      </w:pPr>
      <w:r w:rsidRPr="000D4E6B">
        <w:rPr>
          <w:rFonts w:ascii="Arial" w:hAnsi="Arial" w:cs="Arial"/>
          <w:bCs/>
          <w:noProof/>
          <w:sz w:val="24"/>
          <w:szCs w:val="24"/>
          <w:lang w:val="ro-RO"/>
        </w:rPr>
        <w:t>monitorizarea mediului în conformitate cu legislația în vigoare</w:t>
      </w:r>
      <w:r w:rsidR="00147614" w:rsidRPr="000D4E6B">
        <w:rPr>
          <w:rFonts w:ascii="Arial" w:hAnsi="Arial" w:cs="Arial"/>
          <w:bCs/>
          <w:noProof/>
          <w:sz w:val="24"/>
          <w:szCs w:val="24"/>
          <w:lang w:val="ro-RO"/>
        </w:rPr>
        <w:t>;</w:t>
      </w:r>
    </w:p>
    <w:p w:rsidR="00B12A33" w:rsidRDefault="00B12A33" w:rsidP="00B12A33">
      <w:pPr>
        <w:spacing w:after="0" w:line="240" w:lineRule="auto"/>
        <w:jc w:val="both"/>
        <w:rPr>
          <w:rFonts w:ascii="Arial" w:hAnsi="Arial" w:cs="Arial"/>
          <w:bCs/>
          <w:noProof/>
          <w:sz w:val="24"/>
          <w:szCs w:val="24"/>
          <w:lang w:val="ro-RO"/>
        </w:rPr>
      </w:pPr>
    </w:p>
    <w:p w:rsidR="005C3554" w:rsidRPr="00845A58" w:rsidRDefault="005C3554" w:rsidP="00F90897">
      <w:pPr>
        <w:spacing w:after="0" w:line="240" w:lineRule="auto"/>
        <w:jc w:val="both"/>
        <w:rPr>
          <w:rFonts w:ascii="Arial" w:hAnsi="Arial" w:cs="Arial"/>
          <w:bCs/>
          <w:noProof/>
          <w:sz w:val="24"/>
          <w:szCs w:val="24"/>
          <w:lang w:val="ro-RO"/>
        </w:rPr>
      </w:pPr>
      <w:r w:rsidRPr="00845A58">
        <w:rPr>
          <w:rFonts w:ascii="Arial" w:hAnsi="Arial" w:cs="Arial"/>
          <w:b/>
          <w:bCs/>
          <w:i/>
          <w:noProof/>
          <w:sz w:val="24"/>
          <w:szCs w:val="24"/>
          <w:lang w:val="ro-RO"/>
        </w:rPr>
        <w:t>Măsuri pentru protecția factorului de mediu aer:</w:t>
      </w:r>
    </w:p>
    <w:p w:rsidR="00F62066" w:rsidRPr="00F62066" w:rsidRDefault="00F62066" w:rsidP="00001306">
      <w:pPr>
        <w:numPr>
          <w:ilvl w:val="0"/>
          <w:numId w:val="4"/>
        </w:numPr>
        <w:spacing w:after="0" w:line="240" w:lineRule="auto"/>
        <w:jc w:val="both"/>
        <w:rPr>
          <w:rFonts w:ascii="Arial" w:hAnsi="Arial" w:cs="Arial"/>
          <w:bCs/>
          <w:noProof/>
          <w:sz w:val="24"/>
          <w:szCs w:val="24"/>
          <w:lang w:val="ro-RO"/>
        </w:rPr>
      </w:pPr>
      <w:r w:rsidRPr="00F62066">
        <w:rPr>
          <w:rFonts w:ascii="Arial" w:hAnsi="Arial" w:cs="Arial"/>
          <w:bCs/>
          <w:noProof/>
          <w:sz w:val="24"/>
          <w:szCs w:val="24"/>
          <w:lang w:val="ro-RO"/>
        </w:rPr>
        <w:t>Corelarea graficelor de lucru ale utilajelor din frontul de lucru, cu cele ale mijloacelor de transport care aprovizionează șantierul cu materiale,</w:t>
      </w:r>
    </w:p>
    <w:p w:rsidR="00F62066" w:rsidRPr="00F62066" w:rsidRDefault="00F62066" w:rsidP="00001306">
      <w:pPr>
        <w:numPr>
          <w:ilvl w:val="0"/>
          <w:numId w:val="4"/>
        </w:numPr>
        <w:spacing w:after="0" w:line="240" w:lineRule="auto"/>
        <w:jc w:val="both"/>
        <w:rPr>
          <w:rFonts w:ascii="Arial" w:hAnsi="Arial" w:cs="Arial"/>
          <w:bCs/>
          <w:noProof/>
          <w:sz w:val="24"/>
          <w:szCs w:val="24"/>
          <w:lang w:val="ro-RO"/>
        </w:rPr>
      </w:pPr>
      <w:r w:rsidRPr="00F62066">
        <w:rPr>
          <w:rFonts w:ascii="Arial" w:hAnsi="Arial" w:cs="Arial"/>
          <w:bCs/>
          <w:noProof/>
          <w:sz w:val="24"/>
          <w:szCs w:val="24"/>
          <w:lang w:val="ro-RO"/>
        </w:rPr>
        <w:t>Transportul materialelor se va face pe cât posibil pe drumurile din afara zonelor locuite,</w:t>
      </w:r>
    </w:p>
    <w:p w:rsidR="00F62066" w:rsidRPr="00F62066" w:rsidRDefault="00F62066" w:rsidP="00001306">
      <w:pPr>
        <w:numPr>
          <w:ilvl w:val="0"/>
          <w:numId w:val="4"/>
        </w:numPr>
        <w:spacing w:after="0" w:line="240" w:lineRule="auto"/>
        <w:jc w:val="both"/>
        <w:rPr>
          <w:rFonts w:ascii="Arial" w:hAnsi="Arial" w:cs="Arial"/>
          <w:bCs/>
          <w:noProof/>
          <w:sz w:val="24"/>
          <w:szCs w:val="24"/>
          <w:lang w:val="ro-RO"/>
        </w:rPr>
      </w:pPr>
      <w:r w:rsidRPr="00F62066">
        <w:rPr>
          <w:rFonts w:ascii="Arial" w:hAnsi="Arial" w:cs="Arial"/>
          <w:bCs/>
          <w:noProof/>
          <w:sz w:val="24"/>
          <w:szCs w:val="24"/>
          <w:lang w:val="ro-RO"/>
        </w:rPr>
        <w:t>Curățarea pneurilor mijloacelor de transport, la ieșirea din zona fronturilor de lucru, în cazul utilizării drumurilor publice,</w:t>
      </w:r>
    </w:p>
    <w:p w:rsidR="00F62066" w:rsidRPr="00F62066" w:rsidRDefault="00F62066" w:rsidP="00001306">
      <w:pPr>
        <w:numPr>
          <w:ilvl w:val="0"/>
          <w:numId w:val="4"/>
        </w:numPr>
        <w:spacing w:after="0" w:line="240" w:lineRule="auto"/>
        <w:jc w:val="both"/>
        <w:rPr>
          <w:rFonts w:ascii="Arial" w:hAnsi="Arial" w:cs="Arial"/>
          <w:bCs/>
          <w:noProof/>
          <w:sz w:val="24"/>
          <w:szCs w:val="24"/>
          <w:lang w:val="ro-RO"/>
        </w:rPr>
      </w:pPr>
      <w:r w:rsidRPr="00F62066">
        <w:rPr>
          <w:rFonts w:ascii="Arial" w:hAnsi="Arial" w:cs="Arial"/>
          <w:bCs/>
          <w:noProof/>
          <w:sz w:val="24"/>
          <w:szCs w:val="24"/>
          <w:lang w:val="ro-RO"/>
        </w:rPr>
        <w:t>Se va asigura restricționarea vitezei de circulație a autovehiculelor, în corelare cu factorii locali,</w:t>
      </w:r>
    </w:p>
    <w:p w:rsidR="00F62066" w:rsidRPr="00F62066" w:rsidRDefault="00F62066" w:rsidP="00001306">
      <w:pPr>
        <w:numPr>
          <w:ilvl w:val="0"/>
          <w:numId w:val="4"/>
        </w:numPr>
        <w:spacing w:after="0" w:line="240" w:lineRule="auto"/>
        <w:jc w:val="both"/>
        <w:rPr>
          <w:rFonts w:ascii="Arial" w:hAnsi="Arial" w:cs="Arial"/>
          <w:bCs/>
          <w:noProof/>
          <w:sz w:val="24"/>
          <w:szCs w:val="24"/>
          <w:lang w:val="ro-RO"/>
        </w:rPr>
      </w:pPr>
      <w:r w:rsidRPr="00F62066">
        <w:rPr>
          <w:rFonts w:ascii="Arial" w:hAnsi="Arial" w:cs="Arial"/>
          <w:bCs/>
          <w:noProof/>
          <w:sz w:val="24"/>
          <w:szCs w:val="24"/>
          <w:lang w:val="ro-RO"/>
        </w:rPr>
        <w:lastRenderedPageBreak/>
        <w:t>Vehiculele care transportă materiale ce pot elibera in atmosferă particule fine, vor fi acoperite cu prelate,</w:t>
      </w:r>
    </w:p>
    <w:p w:rsidR="00F62066" w:rsidRPr="00F62066" w:rsidRDefault="00F62066" w:rsidP="00001306">
      <w:pPr>
        <w:numPr>
          <w:ilvl w:val="0"/>
          <w:numId w:val="4"/>
        </w:numPr>
        <w:spacing w:after="0" w:line="240" w:lineRule="auto"/>
        <w:jc w:val="both"/>
        <w:rPr>
          <w:rFonts w:ascii="Arial" w:hAnsi="Arial" w:cs="Arial"/>
          <w:bCs/>
          <w:noProof/>
          <w:sz w:val="24"/>
          <w:szCs w:val="24"/>
          <w:lang w:val="ro-RO"/>
        </w:rPr>
      </w:pPr>
      <w:r w:rsidRPr="00F62066">
        <w:rPr>
          <w:rFonts w:ascii="Arial" w:hAnsi="Arial" w:cs="Arial"/>
          <w:bCs/>
          <w:noProof/>
          <w:sz w:val="24"/>
          <w:szCs w:val="24"/>
          <w:lang w:val="ro-RO"/>
        </w:rPr>
        <w:t>Elaborarea unui plan de întreținere a utilajelor pentru asigurarea unui nivel de emisii redus,</w:t>
      </w:r>
    </w:p>
    <w:p w:rsidR="00F62066" w:rsidRPr="00F62066" w:rsidRDefault="00F62066" w:rsidP="00001306">
      <w:pPr>
        <w:numPr>
          <w:ilvl w:val="0"/>
          <w:numId w:val="4"/>
        </w:numPr>
        <w:spacing w:after="0" w:line="240" w:lineRule="auto"/>
        <w:jc w:val="both"/>
        <w:rPr>
          <w:rFonts w:ascii="Arial" w:hAnsi="Arial" w:cs="Arial"/>
          <w:bCs/>
          <w:noProof/>
          <w:sz w:val="24"/>
          <w:szCs w:val="24"/>
          <w:lang w:val="ro-RO"/>
        </w:rPr>
      </w:pPr>
      <w:r w:rsidRPr="00F62066">
        <w:rPr>
          <w:rFonts w:ascii="Arial" w:hAnsi="Arial" w:cs="Arial"/>
          <w:bCs/>
          <w:noProof/>
          <w:sz w:val="24"/>
          <w:szCs w:val="24"/>
          <w:lang w:val="ro-RO"/>
        </w:rPr>
        <w:t>Întreținerea stării tehnice a utilajelor și a mașinilor de transport,</w:t>
      </w:r>
    </w:p>
    <w:p w:rsidR="00F62066" w:rsidRPr="00F62066" w:rsidRDefault="00F62066" w:rsidP="00001306">
      <w:pPr>
        <w:numPr>
          <w:ilvl w:val="0"/>
          <w:numId w:val="4"/>
        </w:numPr>
        <w:spacing w:after="0" w:line="240" w:lineRule="auto"/>
        <w:jc w:val="both"/>
        <w:rPr>
          <w:rFonts w:ascii="Arial" w:hAnsi="Arial" w:cs="Arial"/>
          <w:bCs/>
          <w:noProof/>
          <w:sz w:val="24"/>
          <w:szCs w:val="24"/>
          <w:lang w:val="ro-RO"/>
        </w:rPr>
      </w:pPr>
      <w:r w:rsidRPr="00F62066">
        <w:rPr>
          <w:rFonts w:ascii="Arial" w:hAnsi="Arial" w:cs="Arial"/>
          <w:bCs/>
          <w:noProof/>
          <w:sz w:val="24"/>
          <w:szCs w:val="24"/>
          <w:lang w:val="ro-RO"/>
        </w:rPr>
        <w:t>Evitarea formării ambuteiajelor (datorate restricțiilor de trafic) prin semnalizări și dirijare corectă a circulației,</w:t>
      </w:r>
    </w:p>
    <w:p w:rsidR="00F62066" w:rsidRPr="00F62066" w:rsidRDefault="00F62066" w:rsidP="00001306">
      <w:pPr>
        <w:numPr>
          <w:ilvl w:val="0"/>
          <w:numId w:val="4"/>
        </w:numPr>
        <w:spacing w:after="0" w:line="240" w:lineRule="auto"/>
        <w:jc w:val="both"/>
        <w:rPr>
          <w:rFonts w:ascii="Arial" w:hAnsi="Arial" w:cs="Arial"/>
          <w:bCs/>
          <w:noProof/>
          <w:sz w:val="24"/>
          <w:szCs w:val="24"/>
          <w:lang w:val="ro-RO"/>
        </w:rPr>
      </w:pPr>
      <w:r w:rsidRPr="00F62066">
        <w:rPr>
          <w:rFonts w:ascii="Arial" w:hAnsi="Arial" w:cs="Arial"/>
          <w:bCs/>
          <w:noProof/>
          <w:sz w:val="24"/>
          <w:szCs w:val="24"/>
          <w:lang w:val="ro-RO"/>
        </w:rPr>
        <w:t>Acoperirea materialelor în timpul transportului,</w:t>
      </w:r>
    </w:p>
    <w:p w:rsidR="00F62066" w:rsidRPr="00F62066" w:rsidRDefault="00F62066" w:rsidP="00001306">
      <w:pPr>
        <w:numPr>
          <w:ilvl w:val="0"/>
          <w:numId w:val="4"/>
        </w:numPr>
        <w:spacing w:after="0" w:line="240" w:lineRule="auto"/>
        <w:jc w:val="both"/>
        <w:rPr>
          <w:rFonts w:ascii="Arial" w:hAnsi="Arial" w:cs="Arial"/>
          <w:bCs/>
          <w:noProof/>
          <w:sz w:val="24"/>
          <w:szCs w:val="24"/>
          <w:lang w:val="ro-RO"/>
        </w:rPr>
      </w:pPr>
      <w:r w:rsidRPr="00F62066">
        <w:rPr>
          <w:rFonts w:ascii="Arial" w:hAnsi="Arial" w:cs="Arial"/>
          <w:bCs/>
          <w:noProof/>
          <w:sz w:val="24"/>
          <w:szCs w:val="24"/>
          <w:lang w:val="ro-RO"/>
        </w:rPr>
        <w:t>Circulația cu viteză redusă,</w:t>
      </w:r>
    </w:p>
    <w:p w:rsidR="00F62066" w:rsidRPr="00F62066" w:rsidRDefault="00F62066" w:rsidP="00001306">
      <w:pPr>
        <w:numPr>
          <w:ilvl w:val="0"/>
          <w:numId w:val="4"/>
        </w:numPr>
        <w:spacing w:after="0" w:line="240" w:lineRule="auto"/>
        <w:jc w:val="both"/>
        <w:rPr>
          <w:rFonts w:ascii="Arial" w:hAnsi="Arial" w:cs="Arial"/>
          <w:bCs/>
          <w:noProof/>
          <w:sz w:val="24"/>
          <w:szCs w:val="24"/>
          <w:lang w:val="ro-RO"/>
        </w:rPr>
      </w:pPr>
      <w:r w:rsidRPr="00F62066">
        <w:rPr>
          <w:rFonts w:ascii="Arial" w:hAnsi="Arial" w:cs="Arial"/>
          <w:bCs/>
          <w:noProof/>
          <w:sz w:val="24"/>
          <w:szCs w:val="24"/>
          <w:lang w:val="ro-RO"/>
        </w:rPr>
        <w:t>Verificarea tehnică periodică a utilajelor și mijloacelor de transport în ceea ce privește nivelul de monoxid de carbon și concentrațiile de emisii în gazele de eșapament și punerea în funcțiune numai după remedierea eventualelor defecțiuni.</w:t>
      </w:r>
    </w:p>
    <w:p w:rsidR="00F62066" w:rsidRPr="00F62066" w:rsidRDefault="00F62066" w:rsidP="00001306">
      <w:pPr>
        <w:numPr>
          <w:ilvl w:val="0"/>
          <w:numId w:val="4"/>
        </w:numPr>
        <w:spacing w:after="0" w:line="240" w:lineRule="auto"/>
        <w:jc w:val="both"/>
        <w:rPr>
          <w:rFonts w:ascii="Arial" w:hAnsi="Arial" w:cs="Arial"/>
          <w:bCs/>
          <w:noProof/>
          <w:sz w:val="24"/>
          <w:szCs w:val="24"/>
          <w:lang w:val="ro-RO"/>
        </w:rPr>
      </w:pPr>
      <w:r w:rsidRPr="00F62066">
        <w:rPr>
          <w:rFonts w:ascii="Arial" w:hAnsi="Arial" w:cs="Arial"/>
          <w:bCs/>
          <w:noProof/>
          <w:sz w:val="24"/>
          <w:szCs w:val="24"/>
          <w:lang w:val="ro-RO"/>
        </w:rPr>
        <w:t>Se vor respecta prevederile H.G nr. 332/2007 privind stabilirea procedurilor pentru aprobarea de tip a motoarelor destinate a fi montate pe mașini mobile nerutiere și a motoarelor destinate vehiculelor pentru transportul rutier de persoane sau marfă și stabilirea măsurilor de limitare a emisiilor gazoase și de particule poluante provenite de la acestea, în scopul protecției atmosferei, cu modificările și completările ulterioare,</w:t>
      </w:r>
    </w:p>
    <w:p w:rsidR="00F62066" w:rsidRPr="00F62066" w:rsidRDefault="00F62066" w:rsidP="00001306">
      <w:pPr>
        <w:numPr>
          <w:ilvl w:val="0"/>
          <w:numId w:val="4"/>
        </w:numPr>
        <w:spacing w:after="0" w:line="240" w:lineRule="auto"/>
        <w:jc w:val="both"/>
        <w:rPr>
          <w:rFonts w:ascii="Arial" w:hAnsi="Arial" w:cs="Arial"/>
          <w:bCs/>
          <w:noProof/>
          <w:sz w:val="24"/>
          <w:szCs w:val="24"/>
          <w:lang w:val="ro-RO"/>
        </w:rPr>
      </w:pPr>
      <w:r w:rsidRPr="00F62066">
        <w:rPr>
          <w:rFonts w:ascii="Arial" w:hAnsi="Arial" w:cs="Arial"/>
          <w:bCs/>
          <w:noProof/>
          <w:sz w:val="24"/>
          <w:szCs w:val="24"/>
          <w:lang w:val="ro-RO"/>
        </w:rPr>
        <w:t>Materialele pulverulente, se vor depozita în depozite închise sau zone îngrădite și acoperite pentru a se evita dispersia acestora datorită vântului,</w:t>
      </w:r>
    </w:p>
    <w:p w:rsidR="00F62066" w:rsidRPr="00F62066" w:rsidRDefault="00F62066" w:rsidP="00001306">
      <w:pPr>
        <w:numPr>
          <w:ilvl w:val="0"/>
          <w:numId w:val="4"/>
        </w:numPr>
        <w:spacing w:after="0" w:line="240" w:lineRule="auto"/>
        <w:jc w:val="both"/>
        <w:rPr>
          <w:rFonts w:ascii="Arial" w:hAnsi="Arial" w:cs="Arial"/>
          <w:bCs/>
          <w:noProof/>
          <w:sz w:val="24"/>
          <w:szCs w:val="24"/>
          <w:lang w:val="ro-RO"/>
        </w:rPr>
      </w:pPr>
      <w:r w:rsidRPr="00F62066">
        <w:rPr>
          <w:rFonts w:ascii="Arial" w:hAnsi="Arial" w:cs="Arial"/>
          <w:bCs/>
          <w:noProof/>
          <w:sz w:val="24"/>
          <w:szCs w:val="24"/>
          <w:lang w:val="ro-RO"/>
        </w:rPr>
        <w:t>Se va evita decopertarea suprafețelor mari de sol vegetal, pentru a nu crea suprafețe libere de vegetație care expuse vântului pot fi generatoare de praf,</w:t>
      </w:r>
    </w:p>
    <w:p w:rsidR="00F62066" w:rsidRPr="00F62066" w:rsidRDefault="00F62066" w:rsidP="00001306">
      <w:pPr>
        <w:numPr>
          <w:ilvl w:val="0"/>
          <w:numId w:val="4"/>
        </w:numPr>
        <w:spacing w:after="0" w:line="240" w:lineRule="auto"/>
        <w:jc w:val="both"/>
        <w:rPr>
          <w:rFonts w:ascii="Arial" w:hAnsi="Arial" w:cs="Arial"/>
          <w:bCs/>
          <w:noProof/>
          <w:sz w:val="24"/>
          <w:szCs w:val="24"/>
          <w:lang w:val="ro-RO"/>
        </w:rPr>
      </w:pPr>
      <w:r w:rsidRPr="00F62066">
        <w:rPr>
          <w:rFonts w:ascii="Arial" w:hAnsi="Arial" w:cs="Arial"/>
          <w:bCs/>
          <w:noProof/>
          <w:sz w:val="24"/>
          <w:szCs w:val="24"/>
          <w:lang w:val="ro-RO"/>
        </w:rPr>
        <w:t>Menținerea unui grad optim de umiditate a solului decopertat,</w:t>
      </w:r>
    </w:p>
    <w:p w:rsidR="00F62066" w:rsidRPr="00F62066" w:rsidRDefault="00F62066" w:rsidP="00001306">
      <w:pPr>
        <w:numPr>
          <w:ilvl w:val="0"/>
          <w:numId w:val="4"/>
        </w:numPr>
        <w:spacing w:after="0" w:line="240" w:lineRule="auto"/>
        <w:jc w:val="both"/>
        <w:rPr>
          <w:rFonts w:ascii="Arial" w:hAnsi="Arial" w:cs="Arial"/>
          <w:bCs/>
          <w:noProof/>
          <w:sz w:val="24"/>
          <w:szCs w:val="24"/>
          <w:lang w:val="ro-RO"/>
        </w:rPr>
      </w:pPr>
      <w:r w:rsidRPr="00F62066">
        <w:rPr>
          <w:rFonts w:ascii="Arial" w:hAnsi="Arial" w:cs="Arial"/>
          <w:bCs/>
          <w:noProof/>
          <w:sz w:val="24"/>
          <w:szCs w:val="24"/>
          <w:lang w:val="ro-RO"/>
        </w:rPr>
        <w:t>Activitățile care produc mult praf vor fi reduse in perioadele cu vânt puternic, sau se va urmări o umectare mai intensă a suprafețelor,</w:t>
      </w:r>
    </w:p>
    <w:p w:rsidR="00F62066" w:rsidRPr="00F62066" w:rsidRDefault="00F62066" w:rsidP="00001306">
      <w:pPr>
        <w:numPr>
          <w:ilvl w:val="0"/>
          <w:numId w:val="4"/>
        </w:numPr>
        <w:spacing w:after="0" w:line="240" w:lineRule="auto"/>
        <w:jc w:val="both"/>
        <w:rPr>
          <w:rFonts w:ascii="Arial" w:hAnsi="Arial" w:cs="Arial"/>
          <w:bCs/>
          <w:noProof/>
          <w:sz w:val="24"/>
          <w:szCs w:val="24"/>
          <w:lang w:val="ro-RO"/>
        </w:rPr>
      </w:pPr>
      <w:r w:rsidRPr="00F62066">
        <w:rPr>
          <w:rFonts w:ascii="Arial" w:hAnsi="Arial" w:cs="Arial"/>
          <w:bCs/>
          <w:noProof/>
          <w:sz w:val="24"/>
          <w:szCs w:val="24"/>
          <w:lang w:val="ro-RO"/>
        </w:rPr>
        <w:t>Nu se vor depozita în spațiu deschis materiale pulverulente pentru prevenirea poluării aerului în perioadele cu vânt,</w:t>
      </w:r>
    </w:p>
    <w:p w:rsidR="00F62066" w:rsidRPr="00F62066" w:rsidRDefault="00F62066" w:rsidP="00001306">
      <w:pPr>
        <w:numPr>
          <w:ilvl w:val="0"/>
          <w:numId w:val="4"/>
        </w:numPr>
        <w:spacing w:after="0" w:line="240" w:lineRule="auto"/>
        <w:jc w:val="both"/>
        <w:rPr>
          <w:rFonts w:ascii="Arial" w:hAnsi="Arial" w:cs="Arial"/>
          <w:bCs/>
          <w:noProof/>
          <w:sz w:val="24"/>
          <w:szCs w:val="24"/>
          <w:lang w:val="ro-RO"/>
        </w:rPr>
      </w:pPr>
      <w:r w:rsidRPr="00F62066">
        <w:rPr>
          <w:rFonts w:ascii="Arial" w:hAnsi="Arial" w:cs="Arial"/>
          <w:bCs/>
          <w:noProof/>
          <w:sz w:val="24"/>
          <w:szCs w:val="24"/>
          <w:lang w:val="ro-RO"/>
        </w:rPr>
        <w:t>Se vor utiliza tehnici/tehnologii de construire performante, cu emisii atmosferice cât mai reduse,</w:t>
      </w:r>
    </w:p>
    <w:p w:rsidR="00F62066" w:rsidRPr="00F62066" w:rsidRDefault="00F62066" w:rsidP="00001306">
      <w:pPr>
        <w:numPr>
          <w:ilvl w:val="0"/>
          <w:numId w:val="4"/>
        </w:numPr>
        <w:spacing w:after="0" w:line="240" w:lineRule="auto"/>
        <w:jc w:val="both"/>
        <w:rPr>
          <w:rFonts w:ascii="Arial" w:hAnsi="Arial" w:cs="Arial"/>
          <w:bCs/>
          <w:noProof/>
          <w:sz w:val="24"/>
          <w:szCs w:val="24"/>
          <w:lang w:val="ro-RO"/>
        </w:rPr>
      </w:pPr>
      <w:r w:rsidRPr="00F62066">
        <w:rPr>
          <w:rFonts w:ascii="Arial" w:hAnsi="Arial" w:cs="Arial"/>
          <w:bCs/>
          <w:noProof/>
          <w:sz w:val="24"/>
          <w:szCs w:val="24"/>
          <w:lang w:val="ro-RO"/>
        </w:rPr>
        <w:t>Luarea și respectare măsurilor specifice privind riscul de producere a incendiilor și exploziilor datorat manipulării defectuoase și utilizării în condiții neadecvate a explozivilor folosiți la derocări,</w:t>
      </w:r>
    </w:p>
    <w:p w:rsidR="00F62066" w:rsidRPr="00F62066" w:rsidRDefault="00F62066" w:rsidP="00001306">
      <w:pPr>
        <w:numPr>
          <w:ilvl w:val="0"/>
          <w:numId w:val="4"/>
        </w:numPr>
        <w:spacing w:after="0" w:line="240" w:lineRule="auto"/>
        <w:jc w:val="both"/>
        <w:rPr>
          <w:rFonts w:ascii="Arial" w:hAnsi="Arial" w:cs="Arial"/>
          <w:bCs/>
          <w:noProof/>
          <w:sz w:val="24"/>
          <w:szCs w:val="24"/>
          <w:lang w:val="ro-RO"/>
        </w:rPr>
      </w:pPr>
      <w:r w:rsidRPr="00F62066">
        <w:rPr>
          <w:rFonts w:ascii="Arial" w:hAnsi="Arial" w:cs="Arial"/>
          <w:bCs/>
          <w:noProof/>
          <w:sz w:val="24"/>
          <w:szCs w:val="24"/>
          <w:lang w:val="ro-RO"/>
        </w:rPr>
        <w:t>Organizarea serviciului de protecție și stingere a incendiilor și implementarea măsurilor optime, astfel încât să se evite eventualele emisii atmosferice datorate incendiilor,</w:t>
      </w:r>
    </w:p>
    <w:p w:rsidR="00F62066" w:rsidRPr="00F62066" w:rsidRDefault="00F62066" w:rsidP="00001306">
      <w:pPr>
        <w:numPr>
          <w:ilvl w:val="0"/>
          <w:numId w:val="4"/>
        </w:numPr>
        <w:spacing w:after="0" w:line="240" w:lineRule="auto"/>
        <w:jc w:val="both"/>
        <w:rPr>
          <w:rFonts w:ascii="Arial" w:hAnsi="Arial" w:cs="Arial"/>
          <w:bCs/>
          <w:noProof/>
          <w:sz w:val="24"/>
          <w:szCs w:val="24"/>
          <w:lang w:val="ro-RO"/>
        </w:rPr>
      </w:pPr>
      <w:r w:rsidRPr="00F62066">
        <w:rPr>
          <w:rFonts w:ascii="Arial" w:hAnsi="Arial" w:cs="Arial"/>
          <w:bCs/>
          <w:noProof/>
          <w:sz w:val="24"/>
          <w:szCs w:val="24"/>
          <w:lang w:val="ro-RO"/>
        </w:rPr>
        <w:t>Lucrările de organizare a șantierului trebuie să fie corect concepute și executate, cu dotări moderne care să reducă emisia de substanțe poluante în aer,</w:t>
      </w:r>
    </w:p>
    <w:p w:rsidR="00F62066" w:rsidRPr="00F62066" w:rsidRDefault="00F62066" w:rsidP="00001306">
      <w:pPr>
        <w:numPr>
          <w:ilvl w:val="0"/>
          <w:numId w:val="4"/>
        </w:numPr>
        <w:spacing w:after="0" w:line="240" w:lineRule="auto"/>
        <w:jc w:val="both"/>
        <w:rPr>
          <w:rFonts w:ascii="Arial" w:hAnsi="Arial" w:cs="Arial"/>
          <w:bCs/>
          <w:noProof/>
          <w:sz w:val="24"/>
          <w:szCs w:val="24"/>
          <w:lang w:val="ro-RO"/>
        </w:rPr>
      </w:pPr>
      <w:r w:rsidRPr="00F62066">
        <w:rPr>
          <w:rFonts w:ascii="Arial" w:hAnsi="Arial" w:cs="Arial"/>
          <w:bCs/>
          <w:noProof/>
          <w:sz w:val="24"/>
          <w:szCs w:val="24"/>
          <w:lang w:val="ro-RO"/>
        </w:rPr>
        <w:t>Drumurile de acces în șantiere și depozitele de țeavă vor fi permanent întreținute prin acoperirea drumului cu un strat de pietriș/balast, nivelarea și stropirea cu apă pentru a se reduce praful.</w:t>
      </w:r>
    </w:p>
    <w:p w:rsidR="00F027AF" w:rsidRPr="00845A58" w:rsidRDefault="00F027AF" w:rsidP="00F027AF">
      <w:pPr>
        <w:spacing w:after="0" w:line="240" w:lineRule="auto"/>
        <w:ind w:left="720"/>
        <w:jc w:val="both"/>
        <w:rPr>
          <w:rFonts w:ascii="Arial" w:hAnsi="Arial" w:cs="Arial"/>
          <w:bCs/>
          <w:noProof/>
          <w:sz w:val="24"/>
          <w:szCs w:val="24"/>
          <w:lang w:val="ro-RO"/>
        </w:rPr>
      </w:pPr>
    </w:p>
    <w:p w:rsidR="00313B31" w:rsidRPr="0067729D" w:rsidRDefault="00313B31" w:rsidP="00F90897">
      <w:pPr>
        <w:spacing w:after="0" w:line="240" w:lineRule="auto"/>
        <w:jc w:val="both"/>
        <w:rPr>
          <w:rFonts w:ascii="Arial" w:hAnsi="Arial" w:cs="Arial"/>
          <w:bCs/>
          <w:noProof/>
          <w:sz w:val="24"/>
          <w:szCs w:val="24"/>
          <w:lang w:val="ro-RO"/>
        </w:rPr>
      </w:pPr>
      <w:r w:rsidRPr="0067729D">
        <w:rPr>
          <w:rFonts w:ascii="Arial" w:hAnsi="Arial" w:cs="Arial"/>
          <w:b/>
          <w:bCs/>
          <w:i/>
          <w:noProof/>
          <w:sz w:val="24"/>
          <w:szCs w:val="24"/>
          <w:lang w:val="ro-RO"/>
        </w:rPr>
        <w:t>Măsuri pentru protecția factorului de mediu sol și subsol:</w:t>
      </w:r>
    </w:p>
    <w:p w:rsidR="00647CA6" w:rsidRPr="00647CA6" w:rsidRDefault="00647CA6" w:rsidP="00001306">
      <w:pPr>
        <w:numPr>
          <w:ilvl w:val="0"/>
          <w:numId w:val="4"/>
        </w:numPr>
        <w:spacing w:after="0" w:line="240" w:lineRule="auto"/>
        <w:jc w:val="both"/>
        <w:rPr>
          <w:rFonts w:ascii="Arial" w:hAnsi="Arial" w:cs="Arial"/>
          <w:bCs/>
          <w:noProof/>
          <w:sz w:val="24"/>
          <w:szCs w:val="24"/>
          <w:lang w:val="ro-RO"/>
        </w:rPr>
      </w:pPr>
      <w:r w:rsidRPr="00647CA6">
        <w:rPr>
          <w:rFonts w:ascii="Arial" w:hAnsi="Arial" w:cs="Arial"/>
          <w:bCs/>
          <w:noProof/>
          <w:sz w:val="24"/>
          <w:szCs w:val="24"/>
          <w:lang w:val="ro-RO"/>
        </w:rPr>
        <w:t>Respectarea regulilor impuse de o bună organizare de șantier și de Planul de Management al deșeurilor,</w:t>
      </w:r>
    </w:p>
    <w:p w:rsidR="00647CA6" w:rsidRPr="00647CA6" w:rsidRDefault="00647CA6" w:rsidP="00001306">
      <w:pPr>
        <w:numPr>
          <w:ilvl w:val="0"/>
          <w:numId w:val="4"/>
        </w:numPr>
        <w:spacing w:after="0" w:line="240" w:lineRule="auto"/>
        <w:jc w:val="both"/>
        <w:rPr>
          <w:rFonts w:ascii="Arial" w:hAnsi="Arial" w:cs="Arial"/>
          <w:bCs/>
          <w:noProof/>
          <w:sz w:val="24"/>
          <w:szCs w:val="24"/>
          <w:lang w:val="ro-RO"/>
        </w:rPr>
      </w:pPr>
      <w:r w:rsidRPr="00647CA6">
        <w:rPr>
          <w:rFonts w:ascii="Arial" w:hAnsi="Arial" w:cs="Arial"/>
          <w:bCs/>
          <w:noProof/>
          <w:sz w:val="24"/>
          <w:szCs w:val="24"/>
          <w:lang w:val="ro-RO"/>
        </w:rPr>
        <w:t>Transportul și manipularea țevilor și a materialelor de mari dimensiuni până la depozite și din depozite în zona de instalare se va face cu grijă, pentru evitarea distrugerii vegetației și tasării solului – conduce la reducerea aerației solului și circulația apei,</w:t>
      </w:r>
    </w:p>
    <w:p w:rsidR="00647CA6" w:rsidRPr="00647CA6" w:rsidRDefault="00647CA6" w:rsidP="00001306">
      <w:pPr>
        <w:numPr>
          <w:ilvl w:val="0"/>
          <w:numId w:val="4"/>
        </w:numPr>
        <w:spacing w:after="0" w:line="240" w:lineRule="auto"/>
        <w:jc w:val="both"/>
        <w:rPr>
          <w:rFonts w:ascii="Arial" w:hAnsi="Arial" w:cs="Arial"/>
          <w:bCs/>
          <w:noProof/>
          <w:sz w:val="24"/>
          <w:szCs w:val="24"/>
          <w:lang w:val="ro-RO"/>
        </w:rPr>
      </w:pPr>
      <w:r w:rsidRPr="00647CA6">
        <w:rPr>
          <w:rFonts w:ascii="Arial" w:hAnsi="Arial" w:cs="Arial"/>
          <w:bCs/>
          <w:noProof/>
          <w:sz w:val="24"/>
          <w:szCs w:val="24"/>
          <w:lang w:val="ro-RO"/>
        </w:rPr>
        <w:t>Minimizarea distanțelor de parcurs,</w:t>
      </w:r>
    </w:p>
    <w:p w:rsidR="00647CA6" w:rsidRPr="00647CA6" w:rsidRDefault="00647CA6" w:rsidP="00001306">
      <w:pPr>
        <w:numPr>
          <w:ilvl w:val="0"/>
          <w:numId w:val="4"/>
        </w:numPr>
        <w:spacing w:after="0" w:line="240" w:lineRule="auto"/>
        <w:jc w:val="both"/>
        <w:rPr>
          <w:rFonts w:ascii="Arial" w:hAnsi="Arial" w:cs="Arial"/>
          <w:bCs/>
          <w:noProof/>
          <w:sz w:val="24"/>
          <w:szCs w:val="24"/>
          <w:lang w:val="ro-RO"/>
        </w:rPr>
      </w:pPr>
      <w:r w:rsidRPr="00647CA6">
        <w:rPr>
          <w:rFonts w:ascii="Arial" w:hAnsi="Arial" w:cs="Arial"/>
          <w:bCs/>
          <w:noProof/>
          <w:sz w:val="24"/>
          <w:szCs w:val="24"/>
          <w:lang w:val="ro-RO"/>
        </w:rPr>
        <w:t>Minimizarea arealelor ocupate definitiv,</w:t>
      </w:r>
    </w:p>
    <w:p w:rsidR="00647CA6" w:rsidRPr="00647CA6" w:rsidRDefault="00647CA6" w:rsidP="00001306">
      <w:pPr>
        <w:numPr>
          <w:ilvl w:val="0"/>
          <w:numId w:val="4"/>
        </w:numPr>
        <w:spacing w:after="0" w:line="240" w:lineRule="auto"/>
        <w:jc w:val="both"/>
        <w:rPr>
          <w:rFonts w:ascii="Arial" w:hAnsi="Arial" w:cs="Arial"/>
          <w:bCs/>
          <w:noProof/>
          <w:sz w:val="24"/>
          <w:szCs w:val="24"/>
          <w:lang w:val="ro-RO"/>
        </w:rPr>
      </w:pPr>
      <w:r w:rsidRPr="00647CA6">
        <w:rPr>
          <w:rFonts w:ascii="Arial" w:hAnsi="Arial" w:cs="Arial"/>
          <w:bCs/>
          <w:noProof/>
          <w:sz w:val="24"/>
          <w:szCs w:val="24"/>
          <w:lang w:val="ro-RO"/>
        </w:rPr>
        <w:t>Limitarea pe cât posibil a defrișării vegetației,</w:t>
      </w:r>
    </w:p>
    <w:p w:rsidR="00647CA6" w:rsidRPr="00647CA6" w:rsidRDefault="00647CA6" w:rsidP="00001306">
      <w:pPr>
        <w:numPr>
          <w:ilvl w:val="0"/>
          <w:numId w:val="4"/>
        </w:numPr>
        <w:spacing w:after="0" w:line="240" w:lineRule="auto"/>
        <w:jc w:val="both"/>
        <w:rPr>
          <w:rFonts w:ascii="Arial" w:hAnsi="Arial" w:cs="Arial"/>
          <w:bCs/>
          <w:noProof/>
          <w:sz w:val="24"/>
          <w:szCs w:val="24"/>
          <w:lang w:val="ro-RO"/>
        </w:rPr>
      </w:pPr>
      <w:r w:rsidRPr="00647CA6">
        <w:rPr>
          <w:rFonts w:ascii="Arial" w:hAnsi="Arial" w:cs="Arial"/>
          <w:bCs/>
          <w:noProof/>
          <w:sz w:val="24"/>
          <w:szCs w:val="24"/>
          <w:lang w:val="ro-RO"/>
        </w:rPr>
        <w:t>Extragerea balastului din albiile râurilor se va face cu precauție,</w:t>
      </w:r>
    </w:p>
    <w:p w:rsidR="00647CA6" w:rsidRPr="00647CA6" w:rsidRDefault="00647CA6" w:rsidP="00001306">
      <w:pPr>
        <w:numPr>
          <w:ilvl w:val="0"/>
          <w:numId w:val="4"/>
        </w:numPr>
        <w:spacing w:after="0" w:line="240" w:lineRule="auto"/>
        <w:jc w:val="both"/>
        <w:rPr>
          <w:rFonts w:ascii="Arial" w:hAnsi="Arial" w:cs="Arial"/>
          <w:bCs/>
          <w:noProof/>
          <w:sz w:val="24"/>
          <w:szCs w:val="24"/>
          <w:lang w:val="ro-RO"/>
        </w:rPr>
      </w:pPr>
      <w:r w:rsidRPr="00647CA6">
        <w:rPr>
          <w:rFonts w:ascii="Arial" w:hAnsi="Arial" w:cs="Arial"/>
          <w:bCs/>
          <w:noProof/>
          <w:sz w:val="24"/>
          <w:szCs w:val="24"/>
          <w:lang w:val="ro-RO"/>
        </w:rPr>
        <w:t>Depozitarea corespunzătoare a solului în vederea reutilizării,</w:t>
      </w:r>
    </w:p>
    <w:p w:rsidR="00647CA6" w:rsidRPr="00647CA6" w:rsidRDefault="00647CA6" w:rsidP="00001306">
      <w:pPr>
        <w:numPr>
          <w:ilvl w:val="0"/>
          <w:numId w:val="4"/>
        </w:numPr>
        <w:spacing w:after="0" w:line="240" w:lineRule="auto"/>
        <w:jc w:val="both"/>
        <w:rPr>
          <w:rFonts w:ascii="Arial" w:hAnsi="Arial" w:cs="Arial"/>
          <w:bCs/>
          <w:noProof/>
          <w:sz w:val="24"/>
          <w:szCs w:val="24"/>
          <w:lang w:val="ro-RO"/>
        </w:rPr>
      </w:pPr>
      <w:r w:rsidRPr="00647CA6">
        <w:rPr>
          <w:rFonts w:ascii="Arial" w:hAnsi="Arial" w:cs="Arial"/>
          <w:bCs/>
          <w:noProof/>
          <w:sz w:val="24"/>
          <w:szCs w:val="24"/>
          <w:lang w:val="ro-RO"/>
        </w:rPr>
        <w:lastRenderedPageBreak/>
        <w:t>Se vor evita săpăturile cu pantă foarte abruptă în vederea realizării Șanțului, iar unde este cazul, se vor instala sisteme de drenaj, pentru înlăturarea apei nedorite.</w:t>
      </w:r>
    </w:p>
    <w:p w:rsidR="00647CA6" w:rsidRPr="00647CA6" w:rsidRDefault="00647CA6" w:rsidP="00001306">
      <w:pPr>
        <w:numPr>
          <w:ilvl w:val="0"/>
          <w:numId w:val="4"/>
        </w:numPr>
        <w:spacing w:after="0" w:line="240" w:lineRule="auto"/>
        <w:jc w:val="both"/>
        <w:rPr>
          <w:rFonts w:ascii="Arial" w:hAnsi="Arial" w:cs="Arial"/>
          <w:bCs/>
          <w:noProof/>
          <w:sz w:val="24"/>
          <w:szCs w:val="24"/>
          <w:lang w:val="ro-RO"/>
        </w:rPr>
      </w:pPr>
      <w:r w:rsidRPr="00647CA6">
        <w:rPr>
          <w:rFonts w:ascii="Arial" w:hAnsi="Arial" w:cs="Arial"/>
          <w:bCs/>
          <w:noProof/>
          <w:sz w:val="24"/>
          <w:szCs w:val="24"/>
          <w:lang w:val="ro-RO"/>
        </w:rPr>
        <w:t>Curățarea Șanțului de bolovani sau alte corpuri tari , care ar putea deteriora izolația conductei,</w:t>
      </w:r>
    </w:p>
    <w:p w:rsidR="00647CA6" w:rsidRPr="00647CA6" w:rsidRDefault="00647CA6" w:rsidP="00001306">
      <w:pPr>
        <w:numPr>
          <w:ilvl w:val="0"/>
          <w:numId w:val="4"/>
        </w:numPr>
        <w:spacing w:after="0" w:line="240" w:lineRule="auto"/>
        <w:jc w:val="both"/>
        <w:rPr>
          <w:rFonts w:ascii="Arial" w:hAnsi="Arial" w:cs="Arial"/>
          <w:bCs/>
          <w:noProof/>
          <w:sz w:val="24"/>
          <w:szCs w:val="24"/>
          <w:lang w:val="ro-RO"/>
        </w:rPr>
      </w:pPr>
      <w:r w:rsidRPr="00647CA6">
        <w:rPr>
          <w:rFonts w:ascii="Arial" w:hAnsi="Arial" w:cs="Arial"/>
          <w:bCs/>
          <w:noProof/>
          <w:sz w:val="24"/>
          <w:szCs w:val="24"/>
          <w:lang w:val="ro-RO"/>
        </w:rPr>
        <w:t>Materialul excavat va fi manipulat și depozitat adecvat, pentru a putea fi refolosit la acoperirea conductei. Dacă pământurile vor fi depozitate pe o perioadă mai lungă de timp , ele vor fi protejate de eroziune și compactare, prin înierbare,</w:t>
      </w:r>
    </w:p>
    <w:p w:rsidR="00647CA6" w:rsidRPr="00647CA6" w:rsidRDefault="00647CA6" w:rsidP="00001306">
      <w:pPr>
        <w:numPr>
          <w:ilvl w:val="0"/>
          <w:numId w:val="4"/>
        </w:numPr>
        <w:spacing w:after="0" w:line="240" w:lineRule="auto"/>
        <w:jc w:val="both"/>
        <w:rPr>
          <w:rFonts w:ascii="Arial" w:hAnsi="Arial" w:cs="Arial"/>
          <w:bCs/>
          <w:noProof/>
          <w:sz w:val="24"/>
          <w:szCs w:val="24"/>
          <w:lang w:val="ro-RO"/>
        </w:rPr>
      </w:pPr>
      <w:r w:rsidRPr="00647CA6">
        <w:rPr>
          <w:rFonts w:ascii="Arial" w:hAnsi="Arial" w:cs="Arial"/>
          <w:bCs/>
          <w:noProof/>
          <w:sz w:val="24"/>
          <w:szCs w:val="24"/>
          <w:lang w:val="ro-RO"/>
        </w:rPr>
        <w:t>Se vor lua în considerare condițiile meteo nefavorabile (de ploi și vânt) la săparea, transportul și depozitarea pământului, pentru a nu se distruge structura și textura acestuia,</w:t>
      </w:r>
    </w:p>
    <w:p w:rsidR="00647CA6" w:rsidRPr="00647CA6" w:rsidRDefault="00647CA6" w:rsidP="00001306">
      <w:pPr>
        <w:numPr>
          <w:ilvl w:val="0"/>
          <w:numId w:val="4"/>
        </w:numPr>
        <w:spacing w:after="0" w:line="240" w:lineRule="auto"/>
        <w:jc w:val="both"/>
        <w:rPr>
          <w:rFonts w:ascii="Arial" w:hAnsi="Arial" w:cs="Arial"/>
          <w:bCs/>
          <w:noProof/>
          <w:sz w:val="24"/>
          <w:szCs w:val="24"/>
          <w:lang w:val="ro-RO"/>
        </w:rPr>
      </w:pPr>
      <w:r w:rsidRPr="00647CA6">
        <w:rPr>
          <w:rFonts w:ascii="Arial" w:hAnsi="Arial" w:cs="Arial"/>
          <w:bCs/>
          <w:noProof/>
          <w:sz w:val="24"/>
          <w:szCs w:val="24"/>
          <w:lang w:val="ro-RO"/>
        </w:rPr>
        <w:t>Respectarea regulilor impuse de o bună organizare de șantier și de Planul de Management al deșeurilor,</w:t>
      </w:r>
    </w:p>
    <w:p w:rsidR="00647CA6" w:rsidRPr="00647CA6" w:rsidRDefault="00647CA6" w:rsidP="00001306">
      <w:pPr>
        <w:numPr>
          <w:ilvl w:val="0"/>
          <w:numId w:val="4"/>
        </w:numPr>
        <w:spacing w:after="0" w:line="240" w:lineRule="auto"/>
        <w:jc w:val="both"/>
        <w:rPr>
          <w:rFonts w:ascii="Arial" w:hAnsi="Arial" w:cs="Arial"/>
          <w:bCs/>
          <w:noProof/>
          <w:sz w:val="24"/>
          <w:szCs w:val="24"/>
          <w:lang w:val="ro-RO"/>
        </w:rPr>
      </w:pPr>
      <w:r w:rsidRPr="00647CA6">
        <w:rPr>
          <w:rFonts w:ascii="Arial" w:hAnsi="Arial" w:cs="Arial"/>
          <w:bCs/>
          <w:noProof/>
          <w:sz w:val="24"/>
          <w:szCs w:val="24"/>
          <w:lang w:val="ro-RO"/>
        </w:rPr>
        <w:t>Transportul și manipularea țevilor și a materialelor de mari dimensiuni până la depozite și din depozite în zona de instalare se va face cu grijă, pentru evitarea distrugerii vegetației și tasării solului – conduce la reducerea aerației solului și circulația apei,</w:t>
      </w:r>
    </w:p>
    <w:p w:rsidR="00647CA6" w:rsidRPr="00647CA6" w:rsidRDefault="00647CA6" w:rsidP="00001306">
      <w:pPr>
        <w:numPr>
          <w:ilvl w:val="0"/>
          <w:numId w:val="4"/>
        </w:numPr>
        <w:spacing w:after="0" w:line="240" w:lineRule="auto"/>
        <w:jc w:val="both"/>
        <w:rPr>
          <w:rFonts w:ascii="Arial" w:hAnsi="Arial" w:cs="Arial"/>
          <w:bCs/>
          <w:noProof/>
          <w:sz w:val="24"/>
          <w:szCs w:val="24"/>
          <w:lang w:val="ro-RO"/>
        </w:rPr>
      </w:pPr>
      <w:r w:rsidRPr="00647CA6">
        <w:rPr>
          <w:rFonts w:ascii="Arial" w:hAnsi="Arial" w:cs="Arial"/>
          <w:bCs/>
          <w:noProof/>
          <w:sz w:val="24"/>
          <w:szCs w:val="24"/>
          <w:lang w:val="ro-RO"/>
        </w:rPr>
        <w:t>Minimizarea distanțelor de parcurs,</w:t>
      </w:r>
    </w:p>
    <w:p w:rsidR="00647CA6" w:rsidRPr="00647CA6" w:rsidRDefault="00647CA6" w:rsidP="00001306">
      <w:pPr>
        <w:numPr>
          <w:ilvl w:val="0"/>
          <w:numId w:val="4"/>
        </w:numPr>
        <w:spacing w:after="0" w:line="240" w:lineRule="auto"/>
        <w:jc w:val="both"/>
        <w:rPr>
          <w:rFonts w:ascii="Arial" w:hAnsi="Arial" w:cs="Arial"/>
          <w:bCs/>
          <w:noProof/>
          <w:sz w:val="24"/>
          <w:szCs w:val="24"/>
          <w:lang w:val="ro-RO"/>
        </w:rPr>
      </w:pPr>
      <w:r w:rsidRPr="00647CA6">
        <w:rPr>
          <w:rFonts w:ascii="Arial" w:hAnsi="Arial" w:cs="Arial"/>
          <w:bCs/>
          <w:noProof/>
          <w:sz w:val="24"/>
          <w:szCs w:val="24"/>
          <w:lang w:val="ro-RO"/>
        </w:rPr>
        <w:t>Minimizarea arealelor ocupate definitiv,</w:t>
      </w:r>
    </w:p>
    <w:p w:rsidR="00647CA6" w:rsidRPr="00647CA6" w:rsidRDefault="00647CA6" w:rsidP="00001306">
      <w:pPr>
        <w:numPr>
          <w:ilvl w:val="0"/>
          <w:numId w:val="4"/>
        </w:numPr>
        <w:spacing w:after="0" w:line="240" w:lineRule="auto"/>
        <w:jc w:val="both"/>
        <w:rPr>
          <w:rFonts w:ascii="Arial" w:hAnsi="Arial" w:cs="Arial"/>
          <w:bCs/>
          <w:noProof/>
          <w:sz w:val="24"/>
          <w:szCs w:val="24"/>
          <w:lang w:val="ro-RO"/>
        </w:rPr>
      </w:pPr>
      <w:r w:rsidRPr="00647CA6">
        <w:rPr>
          <w:rFonts w:ascii="Arial" w:hAnsi="Arial" w:cs="Arial"/>
          <w:bCs/>
          <w:noProof/>
          <w:sz w:val="24"/>
          <w:szCs w:val="24"/>
          <w:lang w:val="ro-RO"/>
        </w:rPr>
        <w:t>Limitarea pe cât posibil a defrișării vegetației,</w:t>
      </w:r>
    </w:p>
    <w:p w:rsidR="00647CA6" w:rsidRPr="00647CA6" w:rsidRDefault="00647CA6" w:rsidP="00001306">
      <w:pPr>
        <w:numPr>
          <w:ilvl w:val="0"/>
          <w:numId w:val="4"/>
        </w:numPr>
        <w:spacing w:after="0" w:line="240" w:lineRule="auto"/>
        <w:jc w:val="both"/>
        <w:rPr>
          <w:rFonts w:ascii="Arial" w:hAnsi="Arial" w:cs="Arial"/>
          <w:bCs/>
          <w:noProof/>
          <w:sz w:val="24"/>
          <w:szCs w:val="24"/>
          <w:lang w:val="ro-RO"/>
        </w:rPr>
      </w:pPr>
      <w:r w:rsidRPr="00647CA6">
        <w:rPr>
          <w:rFonts w:ascii="Arial" w:hAnsi="Arial" w:cs="Arial"/>
          <w:bCs/>
          <w:noProof/>
          <w:sz w:val="24"/>
          <w:szCs w:val="24"/>
          <w:lang w:val="ro-RO"/>
        </w:rPr>
        <w:t>Extragerea balastului din albiile râurilor se va face cu precauție,</w:t>
      </w:r>
    </w:p>
    <w:p w:rsidR="00647CA6" w:rsidRPr="00647CA6" w:rsidRDefault="00647CA6" w:rsidP="00001306">
      <w:pPr>
        <w:numPr>
          <w:ilvl w:val="0"/>
          <w:numId w:val="4"/>
        </w:numPr>
        <w:spacing w:after="0" w:line="240" w:lineRule="auto"/>
        <w:jc w:val="both"/>
        <w:rPr>
          <w:rFonts w:ascii="Arial" w:hAnsi="Arial" w:cs="Arial"/>
          <w:bCs/>
          <w:noProof/>
          <w:sz w:val="24"/>
          <w:szCs w:val="24"/>
          <w:lang w:val="ro-RO"/>
        </w:rPr>
      </w:pPr>
      <w:r w:rsidRPr="00647CA6">
        <w:rPr>
          <w:rFonts w:ascii="Arial" w:hAnsi="Arial" w:cs="Arial"/>
          <w:bCs/>
          <w:noProof/>
          <w:sz w:val="24"/>
          <w:szCs w:val="24"/>
          <w:lang w:val="ro-RO"/>
        </w:rPr>
        <w:t>Depozitarea corespunzătoare a solului în vederea reutilizării,</w:t>
      </w:r>
    </w:p>
    <w:p w:rsidR="00647CA6" w:rsidRPr="00647CA6" w:rsidRDefault="00647CA6" w:rsidP="00001306">
      <w:pPr>
        <w:numPr>
          <w:ilvl w:val="0"/>
          <w:numId w:val="4"/>
        </w:numPr>
        <w:spacing w:after="0" w:line="240" w:lineRule="auto"/>
        <w:jc w:val="both"/>
        <w:rPr>
          <w:rFonts w:ascii="Arial" w:hAnsi="Arial" w:cs="Arial"/>
          <w:bCs/>
          <w:noProof/>
          <w:sz w:val="24"/>
          <w:szCs w:val="24"/>
          <w:lang w:val="ro-RO"/>
        </w:rPr>
      </w:pPr>
      <w:r w:rsidRPr="00647CA6">
        <w:rPr>
          <w:rFonts w:ascii="Arial" w:hAnsi="Arial" w:cs="Arial"/>
          <w:bCs/>
          <w:noProof/>
          <w:sz w:val="24"/>
          <w:szCs w:val="24"/>
          <w:lang w:val="ro-RO"/>
        </w:rPr>
        <w:t>Se vor evita săpăturile cu pantă foarte abruptă în vederea realizării Șanțului, iar unde este cazul, se vor instala sisteme de drenaj, pentru înlăturarea apei nedorite.</w:t>
      </w:r>
    </w:p>
    <w:p w:rsidR="00647CA6" w:rsidRPr="00647CA6" w:rsidRDefault="00647CA6" w:rsidP="00001306">
      <w:pPr>
        <w:numPr>
          <w:ilvl w:val="0"/>
          <w:numId w:val="4"/>
        </w:numPr>
        <w:spacing w:after="0" w:line="240" w:lineRule="auto"/>
        <w:jc w:val="both"/>
        <w:rPr>
          <w:rFonts w:ascii="Arial" w:hAnsi="Arial" w:cs="Arial"/>
          <w:bCs/>
          <w:noProof/>
          <w:sz w:val="24"/>
          <w:szCs w:val="24"/>
          <w:lang w:val="ro-RO"/>
        </w:rPr>
      </w:pPr>
      <w:r w:rsidRPr="00647CA6">
        <w:rPr>
          <w:rFonts w:ascii="Arial" w:hAnsi="Arial" w:cs="Arial"/>
          <w:bCs/>
          <w:noProof/>
          <w:sz w:val="24"/>
          <w:szCs w:val="24"/>
          <w:lang w:val="ro-RO"/>
        </w:rPr>
        <w:t>Curățarea Șanțului de bolovani sau alte corpuri tari , care ar putea deteriora izolația conductei,</w:t>
      </w:r>
    </w:p>
    <w:p w:rsidR="00647CA6" w:rsidRPr="00647CA6" w:rsidRDefault="00647CA6" w:rsidP="00001306">
      <w:pPr>
        <w:numPr>
          <w:ilvl w:val="0"/>
          <w:numId w:val="4"/>
        </w:numPr>
        <w:spacing w:after="0" w:line="240" w:lineRule="auto"/>
        <w:jc w:val="both"/>
        <w:rPr>
          <w:rFonts w:ascii="Arial" w:hAnsi="Arial" w:cs="Arial"/>
          <w:bCs/>
          <w:noProof/>
          <w:sz w:val="24"/>
          <w:szCs w:val="24"/>
          <w:lang w:val="ro-RO"/>
        </w:rPr>
      </w:pPr>
      <w:r w:rsidRPr="00647CA6">
        <w:rPr>
          <w:rFonts w:ascii="Arial" w:hAnsi="Arial" w:cs="Arial"/>
          <w:bCs/>
          <w:noProof/>
          <w:sz w:val="24"/>
          <w:szCs w:val="24"/>
          <w:lang w:val="ro-RO"/>
        </w:rPr>
        <w:t>Materialul excavat va fi manipulat și depozitat adecvat, pentru a putea fi refolosit la acoperirea conductei. Dacă pământurile vor fi depozitate pe o perioadă mai lungă de timp , ele vor fi protejate de eroziune și compactare, prin înierbare,</w:t>
      </w:r>
    </w:p>
    <w:p w:rsidR="00647CA6" w:rsidRPr="00647CA6" w:rsidRDefault="00647CA6" w:rsidP="00001306">
      <w:pPr>
        <w:numPr>
          <w:ilvl w:val="0"/>
          <w:numId w:val="4"/>
        </w:numPr>
        <w:spacing w:after="0" w:line="240" w:lineRule="auto"/>
        <w:jc w:val="both"/>
        <w:rPr>
          <w:rFonts w:ascii="Arial" w:hAnsi="Arial" w:cs="Arial"/>
          <w:bCs/>
          <w:noProof/>
          <w:sz w:val="24"/>
          <w:szCs w:val="24"/>
          <w:lang w:val="ro-RO"/>
        </w:rPr>
      </w:pPr>
      <w:r w:rsidRPr="00647CA6">
        <w:rPr>
          <w:rFonts w:ascii="Arial" w:hAnsi="Arial" w:cs="Arial"/>
          <w:bCs/>
          <w:noProof/>
          <w:sz w:val="24"/>
          <w:szCs w:val="24"/>
          <w:lang w:val="ro-RO"/>
        </w:rPr>
        <w:t>Se vor lua în considerare condițiile meteo nefavorabile (de ploi și vânt) la săparea, transportul și depozitarea pământului, pentru a nu se distruge structura și textura acestuia,</w:t>
      </w:r>
    </w:p>
    <w:p w:rsidR="00F90897" w:rsidRPr="0067729D" w:rsidRDefault="00F90897" w:rsidP="00F90897">
      <w:pPr>
        <w:spacing w:after="0" w:line="240" w:lineRule="auto"/>
        <w:jc w:val="both"/>
        <w:rPr>
          <w:rFonts w:ascii="Arial" w:hAnsi="Arial" w:cs="Arial"/>
          <w:b/>
          <w:bCs/>
          <w:i/>
          <w:noProof/>
          <w:sz w:val="24"/>
          <w:szCs w:val="24"/>
          <w:lang w:val="ro-RO"/>
        </w:rPr>
      </w:pPr>
    </w:p>
    <w:p w:rsidR="002B3F96" w:rsidRPr="009D430B" w:rsidRDefault="002B3F96" w:rsidP="00F90897">
      <w:pPr>
        <w:spacing w:after="0" w:line="240" w:lineRule="auto"/>
        <w:jc w:val="both"/>
        <w:rPr>
          <w:rFonts w:ascii="Arial" w:hAnsi="Arial" w:cs="Arial"/>
          <w:bCs/>
          <w:noProof/>
          <w:sz w:val="24"/>
          <w:szCs w:val="24"/>
          <w:lang w:val="ro-RO"/>
        </w:rPr>
      </w:pPr>
      <w:r w:rsidRPr="009D430B">
        <w:rPr>
          <w:rFonts w:ascii="Arial" w:hAnsi="Arial" w:cs="Arial"/>
          <w:b/>
          <w:bCs/>
          <w:i/>
          <w:noProof/>
          <w:sz w:val="24"/>
          <w:szCs w:val="24"/>
          <w:lang w:val="ro-RO"/>
        </w:rPr>
        <w:t>Măsuri pentru protecția factorului de mediu apă de suprafață și subterană:</w:t>
      </w:r>
    </w:p>
    <w:p w:rsidR="005B7A31" w:rsidRPr="00253B80" w:rsidRDefault="005B7A31" w:rsidP="00001306">
      <w:pPr>
        <w:numPr>
          <w:ilvl w:val="0"/>
          <w:numId w:val="4"/>
        </w:numPr>
        <w:spacing w:after="0" w:line="240" w:lineRule="auto"/>
        <w:ind w:left="0" w:firstLine="360"/>
        <w:jc w:val="both"/>
        <w:rPr>
          <w:rFonts w:ascii="Arial" w:hAnsi="Arial" w:cs="Arial"/>
          <w:bCs/>
          <w:iCs/>
          <w:noProof/>
          <w:sz w:val="24"/>
          <w:szCs w:val="24"/>
          <w:lang w:val="x-none"/>
        </w:rPr>
      </w:pPr>
      <w:r w:rsidRPr="00253B80">
        <w:rPr>
          <w:rFonts w:ascii="Arial" w:hAnsi="Arial" w:cs="Arial"/>
          <w:bCs/>
          <w:iCs/>
          <w:noProof/>
          <w:sz w:val="24"/>
          <w:szCs w:val="24"/>
          <w:lang w:val="ro-RO"/>
        </w:rPr>
        <w:t xml:space="preserve">se va respecta strict </w:t>
      </w:r>
      <w:r w:rsidRPr="00253B80">
        <w:rPr>
          <w:rFonts w:ascii="Arial" w:hAnsi="Arial" w:cs="Arial"/>
          <w:bCs/>
          <w:iCs/>
          <w:noProof/>
          <w:sz w:val="24"/>
          <w:szCs w:val="24"/>
          <w:lang w:val="x-none"/>
        </w:rPr>
        <w:t>proiectul</w:t>
      </w:r>
      <w:r w:rsidRPr="00253B80">
        <w:rPr>
          <w:rFonts w:ascii="Arial" w:hAnsi="Arial" w:cs="Arial"/>
          <w:bCs/>
          <w:iCs/>
          <w:noProof/>
          <w:sz w:val="24"/>
          <w:szCs w:val="24"/>
          <w:lang w:val="ro-RO"/>
        </w:rPr>
        <w:t xml:space="preserve"> de execuție aprobat;</w:t>
      </w:r>
    </w:p>
    <w:p w:rsidR="00647CA6" w:rsidRPr="00647CA6" w:rsidRDefault="00647CA6" w:rsidP="00001306">
      <w:pPr>
        <w:numPr>
          <w:ilvl w:val="0"/>
          <w:numId w:val="4"/>
        </w:numPr>
        <w:spacing w:after="0" w:line="240" w:lineRule="auto"/>
        <w:ind w:left="0" w:firstLine="360"/>
        <w:jc w:val="both"/>
        <w:rPr>
          <w:rFonts w:ascii="Arial" w:hAnsi="Arial" w:cs="Arial"/>
          <w:bCs/>
          <w:iCs/>
          <w:noProof/>
          <w:sz w:val="24"/>
          <w:szCs w:val="24"/>
          <w:lang w:val="x-none"/>
        </w:rPr>
      </w:pPr>
      <w:r>
        <w:rPr>
          <w:rFonts w:ascii="Arial" w:hAnsi="Arial" w:cs="Arial"/>
          <w:bCs/>
          <w:iCs/>
          <w:noProof/>
          <w:sz w:val="24"/>
          <w:szCs w:val="24"/>
        </w:rPr>
        <w:t>la realizarea travers</w:t>
      </w:r>
      <w:r>
        <w:rPr>
          <w:rFonts w:ascii="Arial" w:hAnsi="Arial" w:cs="Arial"/>
          <w:bCs/>
          <w:iCs/>
          <w:noProof/>
          <w:sz w:val="24"/>
          <w:szCs w:val="24"/>
          <w:lang w:val="ro-RO"/>
        </w:rPr>
        <w:t xml:space="preserve">ărilor se va </w:t>
      </w:r>
      <w:r>
        <w:rPr>
          <w:rFonts w:ascii="Arial" w:hAnsi="Arial" w:cs="Arial"/>
          <w:bCs/>
          <w:iCs/>
          <w:noProof/>
          <w:sz w:val="24"/>
          <w:szCs w:val="24"/>
        </w:rPr>
        <w:t xml:space="preserve">asigura condiții de scurgere a apelor prin degajarea  </w:t>
      </w:r>
    </w:p>
    <w:p w:rsidR="00281170" w:rsidRDefault="00647CA6" w:rsidP="00647CA6">
      <w:pPr>
        <w:spacing w:after="0" w:line="240" w:lineRule="auto"/>
        <w:ind w:left="360"/>
        <w:jc w:val="both"/>
        <w:rPr>
          <w:rFonts w:ascii="Arial" w:hAnsi="Arial" w:cs="Arial"/>
          <w:bCs/>
          <w:iCs/>
          <w:noProof/>
          <w:sz w:val="24"/>
          <w:szCs w:val="24"/>
        </w:rPr>
      </w:pPr>
      <w:r>
        <w:rPr>
          <w:rFonts w:ascii="Arial" w:hAnsi="Arial" w:cs="Arial"/>
          <w:bCs/>
          <w:iCs/>
          <w:noProof/>
          <w:sz w:val="24"/>
          <w:szCs w:val="24"/>
        </w:rPr>
        <w:t xml:space="preserve">      tuturor obstacolelor </w:t>
      </w:r>
      <w:r w:rsidR="00281170">
        <w:rPr>
          <w:rFonts w:ascii="Arial" w:hAnsi="Arial" w:cs="Arial"/>
          <w:bCs/>
          <w:iCs/>
          <w:noProof/>
          <w:sz w:val="24"/>
          <w:szCs w:val="24"/>
        </w:rPr>
        <w:t xml:space="preserve">care ar putea obtura secțiunea de scurgere și măsuri speciale de   </w:t>
      </w:r>
    </w:p>
    <w:p w:rsidR="00992524" w:rsidRDefault="00281170" w:rsidP="00281170">
      <w:pPr>
        <w:spacing w:after="0" w:line="240" w:lineRule="auto"/>
        <w:ind w:left="360"/>
        <w:jc w:val="both"/>
        <w:rPr>
          <w:rFonts w:ascii="Arial" w:hAnsi="Arial" w:cs="Arial"/>
          <w:bCs/>
          <w:iCs/>
          <w:noProof/>
          <w:sz w:val="24"/>
          <w:szCs w:val="24"/>
          <w:lang w:val="ro-RO"/>
        </w:rPr>
      </w:pPr>
      <w:r>
        <w:rPr>
          <w:rFonts w:ascii="Arial" w:hAnsi="Arial" w:cs="Arial"/>
          <w:bCs/>
          <w:iCs/>
          <w:noProof/>
          <w:sz w:val="24"/>
          <w:szCs w:val="24"/>
        </w:rPr>
        <w:t xml:space="preserve">      siguranță</w:t>
      </w:r>
      <w:r w:rsidR="00861833" w:rsidRPr="00253B80">
        <w:rPr>
          <w:rFonts w:ascii="Arial" w:hAnsi="Arial" w:cs="Arial"/>
          <w:bCs/>
          <w:iCs/>
          <w:noProof/>
          <w:sz w:val="24"/>
          <w:szCs w:val="24"/>
          <w:lang w:val="ro-RO"/>
        </w:rPr>
        <w:t>;</w:t>
      </w:r>
    </w:p>
    <w:p w:rsidR="00281170" w:rsidRPr="00281170" w:rsidRDefault="00281170" w:rsidP="00001306">
      <w:pPr>
        <w:pStyle w:val="ListParagraph"/>
        <w:numPr>
          <w:ilvl w:val="0"/>
          <w:numId w:val="6"/>
        </w:numPr>
        <w:spacing w:after="0" w:line="240" w:lineRule="auto"/>
        <w:ind w:left="810" w:hanging="450"/>
        <w:jc w:val="both"/>
        <w:rPr>
          <w:rFonts w:ascii="Arial" w:hAnsi="Arial" w:cs="Arial"/>
          <w:bCs/>
          <w:iCs/>
          <w:noProof/>
          <w:sz w:val="24"/>
          <w:szCs w:val="24"/>
          <w:lang w:val="ro-RO"/>
        </w:rPr>
      </w:pPr>
      <w:r>
        <w:rPr>
          <w:rFonts w:ascii="Arial" w:hAnsi="Arial" w:cs="Arial"/>
          <w:bCs/>
          <w:iCs/>
          <w:noProof/>
          <w:sz w:val="24"/>
          <w:szCs w:val="24"/>
          <w:lang w:val="ro-RO"/>
        </w:rPr>
        <w:t>după terninarea săpăturilor în zona de subtraversare  cursurilor de apă, se va reface configurația albiilor și a malurilor la starea inițială.</w:t>
      </w:r>
    </w:p>
    <w:p w:rsidR="00281170" w:rsidRPr="00281170" w:rsidRDefault="00281170" w:rsidP="00281170">
      <w:pPr>
        <w:spacing w:after="0" w:line="240" w:lineRule="auto"/>
        <w:ind w:left="360"/>
        <w:jc w:val="both"/>
        <w:rPr>
          <w:rFonts w:ascii="Arial" w:hAnsi="Arial" w:cs="Arial"/>
          <w:bCs/>
          <w:iCs/>
          <w:noProof/>
          <w:sz w:val="24"/>
          <w:szCs w:val="24"/>
          <w:lang w:val="x-none"/>
        </w:rPr>
      </w:pPr>
    </w:p>
    <w:p w:rsidR="0022752C" w:rsidRPr="0022752C" w:rsidRDefault="0022752C" w:rsidP="0022752C">
      <w:pPr>
        <w:spacing w:after="0" w:line="240" w:lineRule="auto"/>
        <w:jc w:val="both"/>
        <w:rPr>
          <w:rFonts w:ascii="Arial" w:hAnsi="Arial" w:cs="Arial"/>
          <w:b/>
          <w:bCs/>
          <w:i/>
          <w:noProof/>
          <w:sz w:val="24"/>
          <w:szCs w:val="24"/>
          <w:lang w:val="ro-RO"/>
        </w:rPr>
      </w:pPr>
      <w:r w:rsidRPr="0022752C">
        <w:rPr>
          <w:rFonts w:ascii="Arial" w:hAnsi="Arial" w:cs="Arial"/>
          <w:b/>
          <w:bCs/>
          <w:i/>
          <w:noProof/>
          <w:sz w:val="24"/>
          <w:szCs w:val="24"/>
          <w:lang w:val="ro-RO"/>
        </w:rPr>
        <w:t>Măsuri pentru protecția biodiversității:</w:t>
      </w:r>
    </w:p>
    <w:p w:rsidR="0022752C" w:rsidRPr="00AD52BE" w:rsidRDefault="0022752C" w:rsidP="00001306">
      <w:pPr>
        <w:numPr>
          <w:ilvl w:val="0"/>
          <w:numId w:val="4"/>
        </w:numPr>
        <w:spacing w:after="0" w:line="240" w:lineRule="auto"/>
        <w:ind w:left="0" w:firstLine="360"/>
        <w:jc w:val="both"/>
        <w:rPr>
          <w:rFonts w:ascii="Arial" w:hAnsi="Arial" w:cs="Arial"/>
          <w:bCs/>
          <w:noProof/>
          <w:sz w:val="24"/>
          <w:szCs w:val="24"/>
          <w:lang w:val="ro-RO"/>
        </w:rPr>
      </w:pPr>
      <w:r w:rsidRPr="00AD52BE">
        <w:rPr>
          <w:rFonts w:ascii="Arial" w:hAnsi="Arial" w:cs="Arial"/>
          <w:bCs/>
          <w:noProof/>
          <w:sz w:val="24"/>
          <w:szCs w:val="24"/>
          <w:lang w:val="ro-RO"/>
        </w:rPr>
        <w:t>se va respecta graficul de lucrări şi se vor limita traseele şi programul de lucru pentru a limita impactul asupra florei şi faunei specifice;</w:t>
      </w:r>
    </w:p>
    <w:p w:rsidR="0022752C" w:rsidRPr="00AD52BE" w:rsidRDefault="0022752C" w:rsidP="00001306">
      <w:pPr>
        <w:numPr>
          <w:ilvl w:val="0"/>
          <w:numId w:val="4"/>
        </w:numPr>
        <w:spacing w:after="0" w:line="240" w:lineRule="auto"/>
        <w:ind w:left="0" w:firstLine="360"/>
        <w:jc w:val="both"/>
        <w:rPr>
          <w:rFonts w:ascii="Arial" w:hAnsi="Arial" w:cs="Arial"/>
          <w:bCs/>
          <w:noProof/>
          <w:sz w:val="24"/>
          <w:szCs w:val="24"/>
          <w:lang w:val="ro-RO"/>
        </w:rPr>
      </w:pPr>
      <w:r w:rsidRPr="00AD52BE">
        <w:rPr>
          <w:rFonts w:ascii="Arial" w:hAnsi="Arial" w:cs="Arial"/>
          <w:bCs/>
          <w:noProof/>
          <w:sz w:val="24"/>
          <w:szCs w:val="24"/>
          <w:lang w:val="ro-RO"/>
        </w:rPr>
        <w:t>se vor utiliza suprafeţele de teren alocate organizării de şantier şi lucrărilor de construcţie astfel încât să nu fie ocupate suprafeţe suplimentare şi pentru a se proteja vegetaţia specifică amplasamentului;</w:t>
      </w:r>
    </w:p>
    <w:p w:rsidR="0022752C" w:rsidRPr="00207F5C" w:rsidRDefault="0022752C" w:rsidP="00001306">
      <w:pPr>
        <w:numPr>
          <w:ilvl w:val="0"/>
          <w:numId w:val="4"/>
        </w:numPr>
        <w:spacing w:after="0" w:line="240" w:lineRule="auto"/>
        <w:ind w:left="0" w:firstLine="360"/>
        <w:jc w:val="both"/>
        <w:rPr>
          <w:rFonts w:ascii="Arial" w:hAnsi="Arial" w:cs="Arial"/>
          <w:bCs/>
          <w:noProof/>
          <w:sz w:val="24"/>
          <w:szCs w:val="24"/>
          <w:lang w:val="ro-RO"/>
        </w:rPr>
      </w:pPr>
      <w:r w:rsidRPr="00207F5C">
        <w:rPr>
          <w:rFonts w:ascii="Arial" w:hAnsi="Arial" w:cs="Arial"/>
          <w:bCs/>
          <w:noProof/>
          <w:sz w:val="24"/>
          <w:szCs w:val="24"/>
          <w:lang w:val="ro-RO"/>
        </w:rPr>
        <w:t>nu se vor depozita necontrolat materialele rezultate (vegetaţie, pământ etc</w:t>
      </w:r>
      <w:r w:rsidR="002F66A8">
        <w:rPr>
          <w:rFonts w:ascii="Arial" w:hAnsi="Arial" w:cs="Arial"/>
          <w:bCs/>
          <w:noProof/>
          <w:sz w:val="24"/>
          <w:szCs w:val="24"/>
          <w:lang w:val="ro-RO"/>
        </w:rPr>
        <w:t>.</w:t>
      </w:r>
      <w:r w:rsidRPr="00207F5C">
        <w:rPr>
          <w:rFonts w:ascii="Arial" w:hAnsi="Arial" w:cs="Arial"/>
          <w:bCs/>
          <w:noProof/>
          <w:sz w:val="24"/>
          <w:szCs w:val="24"/>
          <w:lang w:val="ro-RO"/>
        </w:rPr>
        <w:t>);</w:t>
      </w:r>
    </w:p>
    <w:p w:rsidR="0022752C" w:rsidRPr="00773870" w:rsidRDefault="0022752C" w:rsidP="00001306">
      <w:pPr>
        <w:numPr>
          <w:ilvl w:val="0"/>
          <w:numId w:val="4"/>
        </w:numPr>
        <w:spacing w:after="0" w:line="240" w:lineRule="auto"/>
        <w:ind w:left="0" w:firstLine="360"/>
        <w:jc w:val="both"/>
        <w:rPr>
          <w:rFonts w:ascii="Arial" w:hAnsi="Arial" w:cs="Arial"/>
          <w:bCs/>
          <w:noProof/>
          <w:sz w:val="24"/>
          <w:szCs w:val="24"/>
          <w:lang w:val="ro-RO"/>
        </w:rPr>
      </w:pPr>
      <w:r w:rsidRPr="00773870">
        <w:rPr>
          <w:rFonts w:ascii="Arial" w:hAnsi="Arial" w:cs="Arial"/>
          <w:bCs/>
          <w:noProof/>
          <w:sz w:val="24"/>
          <w:szCs w:val="24"/>
          <w:lang w:val="ro-RO"/>
        </w:rPr>
        <w:t>deşeurile rezultate vor fi colectate separat în spaţii amenajate corespunzător;</w:t>
      </w:r>
    </w:p>
    <w:p w:rsidR="0022752C" w:rsidRPr="00745B4C" w:rsidRDefault="0022752C" w:rsidP="00001306">
      <w:pPr>
        <w:numPr>
          <w:ilvl w:val="0"/>
          <w:numId w:val="4"/>
        </w:numPr>
        <w:spacing w:after="0" w:line="240" w:lineRule="auto"/>
        <w:ind w:left="0" w:firstLine="360"/>
        <w:jc w:val="both"/>
        <w:rPr>
          <w:rFonts w:ascii="Arial" w:hAnsi="Arial" w:cs="Arial"/>
          <w:bCs/>
          <w:noProof/>
          <w:sz w:val="24"/>
          <w:szCs w:val="24"/>
          <w:lang w:val="ro-RO"/>
        </w:rPr>
      </w:pPr>
      <w:r w:rsidRPr="00745B4C">
        <w:rPr>
          <w:rFonts w:ascii="Arial" w:hAnsi="Arial" w:cs="Arial"/>
          <w:bCs/>
          <w:noProof/>
          <w:sz w:val="24"/>
          <w:szCs w:val="24"/>
          <w:lang w:val="ro-RO"/>
        </w:rPr>
        <w:t>se va realiza reconstrucţia ecologică a tuturor terenurilor afectate temporar, la finalizarea lucrărilor de execuţie şi redarea acestoar folosinţelor iniţiale;</w:t>
      </w:r>
    </w:p>
    <w:p w:rsidR="0022752C" w:rsidRPr="00745B4C" w:rsidRDefault="00745B4C" w:rsidP="00001306">
      <w:pPr>
        <w:numPr>
          <w:ilvl w:val="0"/>
          <w:numId w:val="4"/>
        </w:numPr>
        <w:spacing w:after="0" w:line="240" w:lineRule="auto"/>
        <w:ind w:left="0" w:firstLine="360"/>
        <w:jc w:val="both"/>
        <w:rPr>
          <w:rFonts w:ascii="Arial" w:hAnsi="Arial" w:cs="Arial"/>
          <w:bCs/>
          <w:noProof/>
          <w:sz w:val="24"/>
          <w:szCs w:val="24"/>
          <w:lang w:val="ro-RO"/>
        </w:rPr>
      </w:pPr>
      <w:r w:rsidRPr="00745B4C">
        <w:rPr>
          <w:rFonts w:ascii="Arial" w:hAnsi="Arial" w:cs="Arial"/>
          <w:bCs/>
          <w:noProof/>
          <w:sz w:val="24"/>
          <w:szCs w:val="24"/>
          <w:lang w:val="ro-RO"/>
        </w:rPr>
        <w:lastRenderedPageBreak/>
        <w:t>i</w:t>
      </w:r>
      <w:r w:rsidR="0022752C" w:rsidRPr="00745B4C">
        <w:rPr>
          <w:rFonts w:ascii="Arial" w:hAnsi="Arial" w:cs="Arial"/>
          <w:bCs/>
          <w:noProof/>
          <w:sz w:val="24"/>
          <w:szCs w:val="24"/>
          <w:lang w:val="ro-RO"/>
        </w:rPr>
        <w:t>mplementarea proiectului nu va genera poluanţi care să afecteze ecosistemele terestre şi acvatice</w:t>
      </w:r>
      <w:r>
        <w:rPr>
          <w:rFonts w:ascii="Arial" w:hAnsi="Arial" w:cs="Arial"/>
          <w:bCs/>
          <w:noProof/>
          <w:sz w:val="24"/>
          <w:szCs w:val="24"/>
          <w:lang w:val="ro-RO"/>
        </w:rPr>
        <w:t>;</w:t>
      </w:r>
    </w:p>
    <w:p w:rsidR="0022752C" w:rsidRDefault="0022752C" w:rsidP="00F90897">
      <w:pPr>
        <w:spacing w:after="0" w:line="240" w:lineRule="auto"/>
        <w:jc w:val="both"/>
        <w:rPr>
          <w:rFonts w:ascii="Arial" w:hAnsi="Arial" w:cs="Arial"/>
          <w:b/>
          <w:bCs/>
          <w:i/>
          <w:noProof/>
          <w:color w:val="FF0000"/>
          <w:sz w:val="24"/>
          <w:szCs w:val="24"/>
          <w:lang w:val="ro-RO"/>
        </w:rPr>
      </w:pPr>
    </w:p>
    <w:p w:rsidR="00743B0B" w:rsidRPr="00C04ECF" w:rsidRDefault="00743B0B" w:rsidP="00F90897">
      <w:pPr>
        <w:spacing w:after="0" w:line="240" w:lineRule="auto"/>
        <w:jc w:val="both"/>
        <w:rPr>
          <w:rFonts w:ascii="Arial" w:hAnsi="Arial" w:cs="Arial"/>
          <w:bCs/>
          <w:noProof/>
          <w:sz w:val="24"/>
          <w:szCs w:val="24"/>
          <w:lang w:val="ro-RO"/>
        </w:rPr>
      </w:pPr>
      <w:r w:rsidRPr="00C04ECF">
        <w:rPr>
          <w:rFonts w:ascii="Arial" w:hAnsi="Arial" w:cs="Arial"/>
          <w:b/>
          <w:bCs/>
          <w:i/>
          <w:noProof/>
          <w:sz w:val="24"/>
          <w:szCs w:val="24"/>
          <w:lang w:val="ro-RO"/>
        </w:rPr>
        <w:t>Măsuri pentru protecția așezărilor umane</w:t>
      </w:r>
      <w:r w:rsidR="00C04ECF">
        <w:rPr>
          <w:rFonts w:ascii="Arial" w:hAnsi="Arial" w:cs="Arial"/>
          <w:b/>
          <w:bCs/>
          <w:i/>
          <w:noProof/>
          <w:sz w:val="24"/>
          <w:szCs w:val="24"/>
          <w:lang w:val="ro-RO"/>
        </w:rPr>
        <w:t xml:space="preserve"> și a altor obiective de interes public</w:t>
      </w:r>
      <w:r w:rsidRPr="00C04ECF">
        <w:rPr>
          <w:rFonts w:ascii="Arial" w:hAnsi="Arial" w:cs="Arial"/>
          <w:b/>
          <w:bCs/>
          <w:i/>
          <w:noProof/>
          <w:sz w:val="24"/>
          <w:szCs w:val="24"/>
          <w:lang w:val="ro-RO"/>
        </w:rPr>
        <w:t>:</w:t>
      </w:r>
    </w:p>
    <w:p w:rsidR="00E72CA1" w:rsidRPr="00E72CA1" w:rsidRDefault="00E72CA1" w:rsidP="00001306">
      <w:pPr>
        <w:numPr>
          <w:ilvl w:val="0"/>
          <w:numId w:val="4"/>
        </w:numPr>
        <w:spacing w:after="0" w:line="240" w:lineRule="auto"/>
        <w:ind w:left="0" w:firstLine="360"/>
        <w:jc w:val="both"/>
        <w:rPr>
          <w:rFonts w:ascii="Arial" w:eastAsia="Times New Roman" w:hAnsi="Arial" w:cs="Arial"/>
          <w:sz w:val="24"/>
          <w:szCs w:val="24"/>
          <w:lang w:val="ro-RO"/>
        </w:rPr>
      </w:pPr>
      <w:r w:rsidRPr="00E72CA1">
        <w:rPr>
          <w:rFonts w:ascii="Arial" w:eastAsia="Times New Roman" w:hAnsi="Arial" w:cs="Arial"/>
          <w:sz w:val="24"/>
          <w:szCs w:val="24"/>
          <w:lang w:val="ro-RO"/>
        </w:rPr>
        <w:t>se vor realiza lucrările eșalonat, pe baza graficului de lucrări, astfel încât să fie scurtată perioada de execuţie, pentru a diminua durata de manifestare a efectelor negative;</w:t>
      </w:r>
    </w:p>
    <w:p w:rsidR="00E72CA1" w:rsidRPr="00E72CA1" w:rsidRDefault="00E72CA1" w:rsidP="00001306">
      <w:pPr>
        <w:numPr>
          <w:ilvl w:val="0"/>
          <w:numId w:val="4"/>
        </w:numPr>
        <w:spacing w:after="0" w:line="240" w:lineRule="auto"/>
        <w:ind w:left="0" w:firstLine="360"/>
        <w:jc w:val="both"/>
        <w:rPr>
          <w:rFonts w:ascii="Arial" w:eastAsia="Times New Roman" w:hAnsi="Arial" w:cs="Arial"/>
          <w:sz w:val="24"/>
          <w:szCs w:val="24"/>
          <w:lang w:val="ro-RO"/>
        </w:rPr>
      </w:pPr>
      <w:r w:rsidRPr="00E72CA1">
        <w:rPr>
          <w:rFonts w:ascii="Arial" w:eastAsia="Times New Roman" w:hAnsi="Arial" w:cs="Arial"/>
          <w:sz w:val="24"/>
          <w:szCs w:val="24"/>
          <w:lang w:val="ro-RO"/>
        </w:rPr>
        <w:t>se va respecta condiţia privind optimizarea traseelor utilajelor de construcţie şi mijloacelor de transport, astfel încât să se evite rutele prin localităţi, blocajele şi accidentele de circulaţie;</w:t>
      </w:r>
    </w:p>
    <w:p w:rsidR="00E72CA1" w:rsidRPr="00C56D8E" w:rsidRDefault="00E72CA1" w:rsidP="00001306">
      <w:pPr>
        <w:numPr>
          <w:ilvl w:val="0"/>
          <w:numId w:val="4"/>
        </w:numPr>
        <w:spacing w:after="0" w:line="240" w:lineRule="auto"/>
        <w:ind w:left="0" w:firstLine="360"/>
        <w:jc w:val="both"/>
        <w:rPr>
          <w:rFonts w:ascii="Arial" w:eastAsia="Times New Roman" w:hAnsi="Arial" w:cs="Arial"/>
          <w:sz w:val="24"/>
          <w:szCs w:val="24"/>
          <w:lang w:val="ro-RO"/>
        </w:rPr>
      </w:pPr>
      <w:r w:rsidRPr="00C56D8E">
        <w:rPr>
          <w:rFonts w:ascii="Arial" w:eastAsia="Times New Roman" w:hAnsi="Arial" w:cs="Arial"/>
          <w:sz w:val="24"/>
          <w:szCs w:val="24"/>
          <w:lang w:val="ro-RO"/>
        </w:rPr>
        <w:t>se va asigura accesul populaţiei la terenurile din vecinătatea zonelor de lucru;</w:t>
      </w:r>
    </w:p>
    <w:p w:rsidR="00983D94" w:rsidRPr="00C56D8E" w:rsidRDefault="00E72CA1" w:rsidP="00001306">
      <w:pPr>
        <w:numPr>
          <w:ilvl w:val="0"/>
          <w:numId w:val="4"/>
        </w:numPr>
        <w:spacing w:after="0" w:line="240" w:lineRule="auto"/>
        <w:ind w:left="0" w:firstLine="360"/>
        <w:jc w:val="both"/>
        <w:rPr>
          <w:rFonts w:ascii="Arial" w:hAnsi="Arial" w:cs="Arial"/>
          <w:bCs/>
          <w:noProof/>
          <w:sz w:val="24"/>
          <w:szCs w:val="24"/>
          <w:lang w:val="ro-RO"/>
        </w:rPr>
      </w:pPr>
      <w:r w:rsidRPr="00C56D8E">
        <w:rPr>
          <w:rFonts w:ascii="Arial" w:eastAsia="Times New Roman" w:hAnsi="Arial" w:cs="Arial"/>
          <w:sz w:val="24"/>
          <w:szCs w:val="24"/>
          <w:lang w:val="ro-RO"/>
        </w:rPr>
        <w:t>se va asi</w:t>
      </w:r>
      <w:r w:rsidR="00C56D8E" w:rsidRPr="00C56D8E">
        <w:rPr>
          <w:rFonts w:ascii="Arial" w:eastAsia="Times New Roman" w:hAnsi="Arial" w:cs="Arial"/>
          <w:sz w:val="24"/>
          <w:szCs w:val="24"/>
          <w:lang w:val="ro-RO"/>
        </w:rPr>
        <w:t xml:space="preserve">gura funcţionarea la parametri optimi proiectaţi a utilajelor tehnologice şi mijloacelor </w:t>
      </w:r>
      <w:r w:rsidRPr="00C56D8E">
        <w:rPr>
          <w:rFonts w:ascii="Arial" w:eastAsia="Times New Roman" w:hAnsi="Arial" w:cs="Arial"/>
          <w:sz w:val="24"/>
          <w:szCs w:val="24"/>
          <w:lang w:val="ro-RO"/>
        </w:rPr>
        <w:t>de transport pentru reducerea noxelor şi zgomotului care ar putea afecta factorul uman</w:t>
      </w:r>
      <w:r w:rsidR="00743B0B" w:rsidRPr="00C56D8E">
        <w:rPr>
          <w:rFonts w:ascii="Arial" w:hAnsi="Arial" w:cs="Arial"/>
          <w:bCs/>
          <w:noProof/>
          <w:sz w:val="24"/>
          <w:szCs w:val="24"/>
          <w:lang w:val="ro-RO"/>
        </w:rPr>
        <w:t>;</w:t>
      </w:r>
    </w:p>
    <w:p w:rsidR="00F9484B" w:rsidRPr="002A64AD" w:rsidRDefault="00F9484B" w:rsidP="00F9484B">
      <w:pPr>
        <w:spacing w:after="0" w:line="240" w:lineRule="auto"/>
        <w:jc w:val="both"/>
        <w:rPr>
          <w:rFonts w:ascii="Arial" w:hAnsi="Arial" w:cs="Arial"/>
          <w:bCs/>
          <w:noProof/>
          <w:color w:val="FF0000"/>
          <w:sz w:val="24"/>
          <w:szCs w:val="24"/>
          <w:lang w:val="ro-RO"/>
        </w:rPr>
      </w:pPr>
    </w:p>
    <w:p w:rsidR="00F9484B" w:rsidRPr="00E92270" w:rsidRDefault="00F9484B" w:rsidP="00F9484B">
      <w:pPr>
        <w:spacing w:after="0" w:line="240" w:lineRule="auto"/>
        <w:jc w:val="both"/>
        <w:rPr>
          <w:rFonts w:ascii="Arial" w:hAnsi="Arial" w:cs="Arial"/>
          <w:bCs/>
          <w:noProof/>
          <w:sz w:val="24"/>
          <w:szCs w:val="24"/>
          <w:lang w:val="ro-RO"/>
        </w:rPr>
      </w:pPr>
      <w:r w:rsidRPr="00E92270">
        <w:rPr>
          <w:rFonts w:ascii="Arial" w:hAnsi="Arial" w:cs="Arial"/>
          <w:b/>
          <w:bCs/>
          <w:i/>
          <w:noProof/>
          <w:sz w:val="24"/>
          <w:szCs w:val="24"/>
          <w:lang w:val="ro-RO"/>
        </w:rPr>
        <w:t>Măsuri împotriva zgomotului și vibrațiilor:</w:t>
      </w:r>
    </w:p>
    <w:p w:rsidR="00F9484B" w:rsidRPr="00E92270" w:rsidRDefault="00666CAE" w:rsidP="00001306">
      <w:pPr>
        <w:numPr>
          <w:ilvl w:val="0"/>
          <w:numId w:val="4"/>
        </w:numPr>
        <w:spacing w:after="0" w:line="240" w:lineRule="auto"/>
        <w:ind w:left="0" w:firstLine="360"/>
        <w:jc w:val="both"/>
        <w:rPr>
          <w:rFonts w:ascii="Arial" w:hAnsi="Arial" w:cs="Arial"/>
          <w:bCs/>
          <w:noProof/>
          <w:sz w:val="24"/>
          <w:szCs w:val="24"/>
          <w:lang w:val="it-IT"/>
        </w:rPr>
      </w:pPr>
      <w:r w:rsidRPr="00E92270">
        <w:rPr>
          <w:rFonts w:ascii="Arial" w:hAnsi="Arial" w:cs="Arial"/>
          <w:bCs/>
          <w:noProof/>
          <w:sz w:val="24"/>
          <w:szCs w:val="24"/>
          <w:lang w:val="ro-RO"/>
        </w:rPr>
        <w:t>s</w:t>
      </w:r>
      <w:r w:rsidR="00BE76FB" w:rsidRPr="00E92270">
        <w:rPr>
          <w:rFonts w:ascii="Arial" w:hAnsi="Arial" w:cs="Arial"/>
          <w:bCs/>
          <w:noProof/>
          <w:sz w:val="24"/>
          <w:szCs w:val="24"/>
          <w:lang w:val="ro-RO"/>
        </w:rPr>
        <w:t>ursele de zgomot și vibrații specifice care se manifestă în timpul execuției lucrării vor dispărea odată cu închiderea ș</w:t>
      </w:r>
      <w:r w:rsidRPr="00E92270">
        <w:rPr>
          <w:rFonts w:ascii="Arial" w:hAnsi="Arial" w:cs="Arial"/>
          <w:bCs/>
          <w:noProof/>
          <w:sz w:val="24"/>
          <w:szCs w:val="24"/>
          <w:lang w:val="ro-RO"/>
        </w:rPr>
        <w:t>antierului</w:t>
      </w:r>
      <w:r w:rsidR="00F9484B" w:rsidRPr="00E92270">
        <w:rPr>
          <w:rFonts w:ascii="Arial" w:hAnsi="Arial" w:cs="Arial"/>
          <w:bCs/>
          <w:noProof/>
          <w:sz w:val="24"/>
          <w:szCs w:val="24"/>
          <w:lang w:val="ro-RO"/>
        </w:rPr>
        <w:t>;</w:t>
      </w:r>
    </w:p>
    <w:p w:rsidR="006512C1" w:rsidRPr="00E92270" w:rsidRDefault="0081774C" w:rsidP="00001306">
      <w:pPr>
        <w:numPr>
          <w:ilvl w:val="0"/>
          <w:numId w:val="4"/>
        </w:numPr>
        <w:spacing w:after="0" w:line="240" w:lineRule="auto"/>
        <w:ind w:left="0" w:firstLine="360"/>
        <w:jc w:val="both"/>
        <w:rPr>
          <w:rFonts w:ascii="Arial" w:hAnsi="Arial" w:cs="Arial"/>
          <w:bCs/>
          <w:noProof/>
          <w:sz w:val="24"/>
          <w:szCs w:val="24"/>
          <w:lang w:val="it-IT"/>
        </w:rPr>
      </w:pPr>
      <w:r w:rsidRPr="00E92270">
        <w:rPr>
          <w:rFonts w:ascii="Arial" w:hAnsi="Arial" w:cs="Arial"/>
          <w:bCs/>
          <w:noProof/>
          <w:sz w:val="24"/>
          <w:szCs w:val="24"/>
          <w:lang w:val="it-IT"/>
        </w:rPr>
        <w:t>proiectul va prezenta o sursă de zgomot și vibraț</w:t>
      </w:r>
      <w:r w:rsidR="000A32BA" w:rsidRPr="00E92270">
        <w:rPr>
          <w:rFonts w:ascii="Arial" w:hAnsi="Arial" w:cs="Arial"/>
          <w:bCs/>
          <w:noProof/>
          <w:sz w:val="24"/>
          <w:szCs w:val="24"/>
          <w:lang w:val="it-IT"/>
        </w:rPr>
        <w:t>i</w:t>
      </w:r>
      <w:r w:rsidRPr="00E92270">
        <w:rPr>
          <w:rFonts w:ascii="Arial" w:hAnsi="Arial" w:cs="Arial"/>
          <w:bCs/>
          <w:noProof/>
          <w:sz w:val="24"/>
          <w:szCs w:val="24"/>
          <w:lang w:val="it-IT"/>
        </w:rPr>
        <w:t>i care se manifestă pe o perioadă limitată în timp și doar în zona în care se desfășoară activităț</w:t>
      </w:r>
      <w:r w:rsidR="006512C1" w:rsidRPr="00E92270">
        <w:rPr>
          <w:rFonts w:ascii="Arial" w:hAnsi="Arial" w:cs="Arial"/>
          <w:bCs/>
          <w:noProof/>
          <w:sz w:val="24"/>
          <w:szCs w:val="24"/>
          <w:lang w:val="it-IT"/>
        </w:rPr>
        <w:t>ile;</w:t>
      </w:r>
      <w:r w:rsidR="000A32BA" w:rsidRPr="00E92270">
        <w:rPr>
          <w:rFonts w:ascii="Arial" w:hAnsi="Arial" w:cs="Arial"/>
          <w:bCs/>
          <w:noProof/>
          <w:sz w:val="24"/>
          <w:szCs w:val="24"/>
          <w:lang w:val="it-IT"/>
        </w:rPr>
        <w:t xml:space="preserve"> </w:t>
      </w:r>
    </w:p>
    <w:p w:rsidR="000A32BA" w:rsidRDefault="006512C1" w:rsidP="00001306">
      <w:pPr>
        <w:numPr>
          <w:ilvl w:val="0"/>
          <w:numId w:val="4"/>
        </w:numPr>
        <w:spacing w:after="0" w:line="240" w:lineRule="auto"/>
        <w:ind w:left="0" w:firstLine="360"/>
        <w:jc w:val="both"/>
        <w:rPr>
          <w:rFonts w:ascii="Arial" w:hAnsi="Arial" w:cs="Arial"/>
          <w:bCs/>
          <w:noProof/>
          <w:sz w:val="24"/>
          <w:szCs w:val="24"/>
          <w:lang w:val="it-IT"/>
        </w:rPr>
      </w:pPr>
      <w:r w:rsidRPr="00E92270">
        <w:rPr>
          <w:rFonts w:ascii="Arial" w:hAnsi="Arial" w:cs="Arial"/>
          <w:bCs/>
          <w:noProof/>
          <w:sz w:val="24"/>
          <w:szCs w:val="24"/>
          <w:lang w:val="it-IT"/>
        </w:rPr>
        <w:t>lucrările î</w:t>
      </w:r>
      <w:r w:rsidR="000A32BA" w:rsidRPr="00E92270">
        <w:rPr>
          <w:rFonts w:ascii="Arial" w:hAnsi="Arial" w:cs="Arial"/>
          <w:bCs/>
          <w:noProof/>
          <w:sz w:val="24"/>
          <w:szCs w:val="24"/>
          <w:lang w:val="it-IT"/>
        </w:rPr>
        <w:t xml:space="preserve">n zonele locuite se vor efectua doar pe timp de zi, pentru a minimiza disconfortul </w:t>
      </w:r>
      <w:r w:rsidR="00D9312B" w:rsidRPr="00E92270">
        <w:rPr>
          <w:rFonts w:ascii="Arial" w:hAnsi="Arial" w:cs="Arial"/>
          <w:bCs/>
          <w:noProof/>
          <w:sz w:val="24"/>
          <w:szCs w:val="24"/>
          <w:lang w:val="it-IT"/>
        </w:rPr>
        <w:t>creat de zgomotul și vibraț</w:t>
      </w:r>
      <w:r w:rsidR="000A32BA" w:rsidRPr="00E92270">
        <w:rPr>
          <w:rFonts w:ascii="Arial" w:hAnsi="Arial" w:cs="Arial"/>
          <w:bCs/>
          <w:noProof/>
          <w:sz w:val="24"/>
          <w:szCs w:val="24"/>
          <w:lang w:val="it-IT"/>
        </w:rPr>
        <w:t>iile generate de utilaje/echipamente</w:t>
      </w:r>
      <w:r w:rsidRPr="00E92270">
        <w:rPr>
          <w:rFonts w:ascii="Arial" w:hAnsi="Arial" w:cs="Arial"/>
          <w:bCs/>
          <w:noProof/>
          <w:sz w:val="24"/>
          <w:szCs w:val="24"/>
          <w:lang w:val="it-IT"/>
        </w:rPr>
        <w:t>;</w:t>
      </w:r>
    </w:p>
    <w:p w:rsidR="00E92270" w:rsidRPr="00E92270" w:rsidRDefault="00E92270" w:rsidP="00001306">
      <w:pPr>
        <w:numPr>
          <w:ilvl w:val="0"/>
          <w:numId w:val="4"/>
        </w:numPr>
        <w:spacing w:after="0" w:line="240" w:lineRule="auto"/>
        <w:ind w:left="0" w:firstLine="360"/>
        <w:jc w:val="both"/>
        <w:rPr>
          <w:rFonts w:ascii="Arial" w:hAnsi="Arial" w:cs="Arial"/>
          <w:bCs/>
          <w:noProof/>
          <w:sz w:val="24"/>
          <w:szCs w:val="24"/>
          <w:lang w:val="it-IT"/>
        </w:rPr>
      </w:pPr>
      <w:r w:rsidRPr="00E92270">
        <w:rPr>
          <w:rFonts w:ascii="Arial" w:hAnsi="Arial" w:cs="Arial"/>
          <w:bCs/>
          <w:noProof/>
          <w:sz w:val="24"/>
          <w:szCs w:val="24"/>
          <w:lang w:val="it-IT"/>
        </w:rPr>
        <w:t>limitarea traseelor ce străbat zonele sensibile de către utilajele şi autovehiculele cu mase mari şi emisii sonore importante;</w:t>
      </w:r>
    </w:p>
    <w:p w:rsidR="00E92270" w:rsidRPr="00E92270" w:rsidRDefault="00E92270" w:rsidP="00001306">
      <w:pPr>
        <w:numPr>
          <w:ilvl w:val="0"/>
          <w:numId w:val="4"/>
        </w:numPr>
        <w:spacing w:after="0" w:line="240" w:lineRule="auto"/>
        <w:ind w:left="0" w:firstLine="360"/>
        <w:jc w:val="both"/>
        <w:rPr>
          <w:rFonts w:ascii="Arial" w:hAnsi="Arial" w:cs="Arial"/>
          <w:bCs/>
          <w:noProof/>
          <w:sz w:val="24"/>
          <w:szCs w:val="24"/>
          <w:lang w:val="it-IT"/>
        </w:rPr>
      </w:pPr>
      <w:r w:rsidRPr="00E92270">
        <w:rPr>
          <w:rFonts w:ascii="Arial" w:hAnsi="Arial" w:cs="Arial"/>
          <w:bCs/>
          <w:noProof/>
          <w:sz w:val="24"/>
          <w:szCs w:val="24"/>
          <w:lang w:val="it-IT"/>
        </w:rPr>
        <w:t>organizarea de şantier va fi amenajată în afara zonelor sensibile;</w:t>
      </w:r>
    </w:p>
    <w:p w:rsidR="00E92270" w:rsidRPr="00E92270" w:rsidRDefault="00E92270" w:rsidP="00001306">
      <w:pPr>
        <w:numPr>
          <w:ilvl w:val="0"/>
          <w:numId w:val="4"/>
        </w:numPr>
        <w:spacing w:after="0" w:line="240" w:lineRule="auto"/>
        <w:ind w:left="0" w:firstLine="360"/>
        <w:jc w:val="both"/>
        <w:rPr>
          <w:rFonts w:ascii="Arial" w:hAnsi="Arial" w:cs="Arial"/>
          <w:bCs/>
          <w:noProof/>
          <w:sz w:val="24"/>
          <w:szCs w:val="24"/>
          <w:lang w:val="it-IT"/>
        </w:rPr>
      </w:pPr>
      <w:r w:rsidRPr="00E92270">
        <w:rPr>
          <w:rFonts w:ascii="Arial" w:hAnsi="Arial" w:cs="Arial"/>
          <w:bCs/>
          <w:noProof/>
          <w:sz w:val="24"/>
          <w:szCs w:val="24"/>
          <w:lang w:val="it-IT"/>
        </w:rPr>
        <w:t xml:space="preserve">întreţinerea corespunzătoare a instalaţiilor de preparare a betoanelor; în cazul unor reclamaţii din partea populaţiei se vor </w:t>
      </w:r>
      <w:r w:rsidR="00E67223">
        <w:rPr>
          <w:rFonts w:ascii="Arial" w:hAnsi="Arial" w:cs="Arial"/>
          <w:bCs/>
          <w:noProof/>
          <w:sz w:val="24"/>
          <w:szCs w:val="24"/>
          <w:lang w:val="it-IT"/>
        </w:rPr>
        <w:t>modifica traseele de circulaţie;</w:t>
      </w:r>
    </w:p>
    <w:p w:rsidR="00E92270" w:rsidRPr="00E92270" w:rsidRDefault="00E92270" w:rsidP="00001306">
      <w:pPr>
        <w:numPr>
          <w:ilvl w:val="0"/>
          <w:numId w:val="4"/>
        </w:numPr>
        <w:spacing w:after="0" w:line="240" w:lineRule="auto"/>
        <w:ind w:left="0" w:firstLine="360"/>
        <w:jc w:val="both"/>
        <w:rPr>
          <w:rFonts w:ascii="Arial" w:hAnsi="Arial" w:cs="Arial"/>
          <w:bCs/>
          <w:noProof/>
          <w:sz w:val="24"/>
          <w:szCs w:val="24"/>
          <w:lang w:val="it-IT"/>
        </w:rPr>
      </w:pPr>
      <w:r w:rsidRPr="00E92270">
        <w:rPr>
          <w:rFonts w:ascii="Arial" w:hAnsi="Arial" w:cs="Arial"/>
          <w:bCs/>
          <w:noProof/>
          <w:sz w:val="24"/>
          <w:szCs w:val="24"/>
          <w:lang w:val="it-IT"/>
        </w:rPr>
        <w:t>monitorizarea acustică a amplasamentului şi adoptarea măsurilor adecvate de reducere a impact</w:t>
      </w:r>
      <w:r w:rsidR="007E33B5">
        <w:rPr>
          <w:rFonts w:ascii="Arial" w:hAnsi="Arial" w:cs="Arial"/>
          <w:bCs/>
          <w:noProof/>
          <w:sz w:val="24"/>
          <w:szCs w:val="24"/>
          <w:lang w:val="it-IT"/>
        </w:rPr>
        <w:t>ului acustic, dacă este cazul;</w:t>
      </w:r>
    </w:p>
    <w:p w:rsidR="00281170" w:rsidRPr="002A64AD" w:rsidRDefault="00281170" w:rsidP="003D738E">
      <w:pPr>
        <w:spacing w:after="0" w:line="240" w:lineRule="auto"/>
        <w:jc w:val="both"/>
        <w:rPr>
          <w:rFonts w:ascii="Arial" w:hAnsi="Arial" w:cs="Arial"/>
          <w:bCs/>
          <w:noProof/>
          <w:color w:val="FF0000"/>
          <w:sz w:val="24"/>
          <w:szCs w:val="24"/>
          <w:lang w:val="ro-RO"/>
        </w:rPr>
      </w:pPr>
    </w:p>
    <w:p w:rsidR="00A7528D" w:rsidRPr="00287998" w:rsidRDefault="00037CE2" w:rsidP="00992524">
      <w:pPr>
        <w:spacing w:after="0" w:line="240" w:lineRule="auto"/>
        <w:jc w:val="both"/>
        <w:rPr>
          <w:rFonts w:ascii="Arial" w:hAnsi="Arial" w:cs="Arial"/>
          <w:b/>
          <w:bCs/>
          <w:i/>
          <w:noProof/>
          <w:sz w:val="24"/>
          <w:szCs w:val="24"/>
          <w:lang w:val="ro-RO"/>
        </w:rPr>
      </w:pPr>
      <w:r w:rsidRPr="00287998">
        <w:rPr>
          <w:rFonts w:ascii="Arial" w:hAnsi="Arial" w:cs="Arial"/>
          <w:b/>
          <w:bCs/>
          <w:i/>
          <w:noProof/>
          <w:sz w:val="24"/>
          <w:szCs w:val="24"/>
          <w:lang w:val="ro-RO"/>
        </w:rPr>
        <w:t>L</w:t>
      </w:r>
      <w:r w:rsidR="007C4EA5" w:rsidRPr="00287998">
        <w:rPr>
          <w:rFonts w:ascii="Arial" w:hAnsi="Arial" w:cs="Arial"/>
          <w:b/>
          <w:bCs/>
          <w:i/>
          <w:noProof/>
          <w:sz w:val="24"/>
          <w:szCs w:val="24"/>
          <w:lang w:val="ro-RO"/>
        </w:rPr>
        <w:t>ucrări</w:t>
      </w:r>
      <w:r w:rsidR="00A376AC" w:rsidRPr="00287998">
        <w:rPr>
          <w:rFonts w:ascii="Arial" w:hAnsi="Arial" w:cs="Arial"/>
          <w:b/>
          <w:bCs/>
          <w:i/>
          <w:noProof/>
          <w:sz w:val="24"/>
          <w:szCs w:val="24"/>
          <w:lang w:val="ro-RO"/>
        </w:rPr>
        <w:t>le</w:t>
      </w:r>
      <w:r w:rsidR="007C4EA5" w:rsidRPr="00287998">
        <w:rPr>
          <w:rFonts w:ascii="Arial" w:hAnsi="Arial" w:cs="Arial"/>
          <w:b/>
          <w:bCs/>
          <w:i/>
          <w:noProof/>
          <w:sz w:val="24"/>
          <w:szCs w:val="24"/>
          <w:lang w:val="ro-RO"/>
        </w:rPr>
        <w:t xml:space="preserve"> de organizare de șantier</w:t>
      </w:r>
      <w:r w:rsidR="00A7528D" w:rsidRPr="00287998">
        <w:rPr>
          <w:rFonts w:ascii="Arial" w:hAnsi="Arial" w:cs="Arial"/>
          <w:bCs/>
          <w:noProof/>
          <w:sz w:val="24"/>
          <w:szCs w:val="24"/>
          <w:lang w:val="ro-RO"/>
        </w:rPr>
        <w:t xml:space="preserve"> </w:t>
      </w:r>
      <w:r w:rsidR="00A7528D" w:rsidRPr="00287998">
        <w:rPr>
          <w:rFonts w:ascii="Arial" w:hAnsi="Arial" w:cs="Arial"/>
          <w:b/>
          <w:bCs/>
          <w:i/>
          <w:noProof/>
          <w:sz w:val="24"/>
          <w:szCs w:val="24"/>
          <w:lang w:val="nb-NO"/>
        </w:rPr>
        <w:t>vor cuprinde:</w:t>
      </w:r>
    </w:p>
    <w:p w:rsidR="00A64DAE" w:rsidRPr="00675E40" w:rsidRDefault="00A64DAE" w:rsidP="00675E40">
      <w:pPr>
        <w:spacing w:after="0" w:line="240" w:lineRule="auto"/>
        <w:ind w:firstLine="720"/>
        <w:jc w:val="both"/>
        <w:rPr>
          <w:rFonts w:ascii="Arial" w:hAnsi="Arial" w:cs="Arial"/>
          <w:bCs/>
          <w:noProof/>
          <w:sz w:val="24"/>
          <w:szCs w:val="24"/>
          <w:lang w:val="ro-RO"/>
        </w:rPr>
      </w:pPr>
      <w:r w:rsidRPr="00675E40">
        <w:rPr>
          <w:rFonts w:ascii="Arial" w:hAnsi="Arial" w:cs="Arial"/>
          <w:bCs/>
          <w:noProof/>
          <w:sz w:val="24"/>
          <w:szCs w:val="24"/>
          <w:lang w:val="ro-RO"/>
        </w:rPr>
        <w:t>În cadrul organizării de şantier se va organiza stocarea temporară şi colectarea deşeurilor în containere etanşe depozitate în locuri special amenajate. Se va asigura organizarea funcţională a incintei organizării de şantier astfel încât desfăşurarea activităţii să se limiteze la spaţiile proiectate, în funcţie de specific (depozitare, spaţii manevră etc.).</w:t>
      </w:r>
    </w:p>
    <w:p w:rsidR="00A64DAE" w:rsidRPr="00675E40" w:rsidRDefault="00A64DAE" w:rsidP="00A64DAE">
      <w:pPr>
        <w:spacing w:after="0" w:line="240" w:lineRule="auto"/>
        <w:jc w:val="both"/>
        <w:rPr>
          <w:rFonts w:ascii="Arial" w:hAnsi="Arial" w:cs="Arial"/>
          <w:bCs/>
          <w:noProof/>
          <w:sz w:val="24"/>
          <w:szCs w:val="24"/>
          <w:lang w:val="ro-RO"/>
        </w:rPr>
      </w:pPr>
      <w:r w:rsidRPr="00675E40">
        <w:rPr>
          <w:rFonts w:ascii="Arial" w:hAnsi="Arial" w:cs="Arial"/>
          <w:bCs/>
          <w:noProof/>
          <w:sz w:val="24"/>
          <w:szCs w:val="24"/>
          <w:lang w:val="ro-RO"/>
        </w:rPr>
        <w:t>Principalele lucrări necesare organizării de şantier sunt:</w:t>
      </w:r>
    </w:p>
    <w:p w:rsidR="00A64DAE" w:rsidRPr="007E7AF6" w:rsidRDefault="00A64DAE" w:rsidP="00675E40">
      <w:pPr>
        <w:spacing w:after="0" w:line="240" w:lineRule="auto"/>
        <w:ind w:firstLine="567"/>
        <w:jc w:val="both"/>
        <w:rPr>
          <w:rFonts w:ascii="Arial" w:hAnsi="Arial" w:cs="Arial"/>
          <w:bCs/>
          <w:noProof/>
          <w:sz w:val="24"/>
          <w:szCs w:val="24"/>
          <w:lang w:val="ro-RO"/>
        </w:rPr>
      </w:pPr>
      <w:r w:rsidRPr="007E7AF6">
        <w:rPr>
          <w:rFonts w:ascii="Arial" w:hAnsi="Arial" w:cs="Arial"/>
          <w:bCs/>
          <w:noProof/>
          <w:sz w:val="24"/>
          <w:szCs w:val="24"/>
          <w:lang w:val="ro-RO"/>
        </w:rPr>
        <w:t>•</w:t>
      </w:r>
      <w:r w:rsidRPr="007E7AF6">
        <w:rPr>
          <w:rFonts w:ascii="Arial" w:hAnsi="Arial" w:cs="Arial"/>
          <w:bCs/>
          <w:noProof/>
          <w:sz w:val="24"/>
          <w:szCs w:val="24"/>
          <w:lang w:val="ro-RO"/>
        </w:rPr>
        <w:tab/>
        <w:t>amplasarea construcţiilor temporare modulare (containere) sau realizarea unor construcţii temporare de tipul magaziilor;</w:t>
      </w:r>
    </w:p>
    <w:p w:rsidR="00A64DAE" w:rsidRPr="007E7AF6" w:rsidRDefault="007E7AF6" w:rsidP="00675E40">
      <w:pPr>
        <w:spacing w:after="0" w:line="240" w:lineRule="auto"/>
        <w:ind w:firstLine="567"/>
        <w:jc w:val="both"/>
        <w:rPr>
          <w:rFonts w:ascii="Arial" w:hAnsi="Arial" w:cs="Arial"/>
          <w:bCs/>
          <w:noProof/>
          <w:sz w:val="24"/>
          <w:szCs w:val="24"/>
          <w:lang w:val="ro-RO"/>
        </w:rPr>
      </w:pPr>
      <w:r w:rsidRPr="007E7AF6">
        <w:rPr>
          <w:rFonts w:ascii="Arial" w:hAnsi="Arial" w:cs="Arial"/>
          <w:bCs/>
          <w:noProof/>
          <w:sz w:val="24"/>
          <w:szCs w:val="24"/>
          <w:lang w:val="ro-RO"/>
        </w:rPr>
        <w:t xml:space="preserve">• </w:t>
      </w:r>
      <w:r w:rsidR="00A64DAE" w:rsidRPr="007E7AF6">
        <w:rPr>
          <w:rFonts w:ascii="Arial" w:hAnsi="Arial" w:cs="Arial"/>
          <w:bCs/>
          <w:noProof/>
          <w:sz w:val="24"/>
          <w:szCs w:val="24"/>
          <w:lang w:val="ro-RO"/>
        </w:rPr>
        <w:t>crearea unui sistem adecvat de drenaj al apelor pluviale;</w:t>
      </w:r>
    </w:p>
    <w:p w:rsidR="00A64DAE" w:rsidRPr="007E7AF6" w:rsidRDefault="00A64DAE" w:rsidP="00675E40">
      <w:pPr>
        <w:spacing w:after="0" w:line="240" w:lineRule="auto"/>
        <w:ind w:firstLine="567"/>
        <w:jc w:val="both"/>
        <w:rPr>
          <w:rFonts w:ascii="Arial" w:hAnsi="Arial" w:cs="Arial"/>
          <w:bCs/>
          <w:noProof/>
          <w:sz w:val="24"/>
          <w:szCs w:val="24"/>
          <w:lang w:val="ro-RO"/>
        </w:rPr>
      </w:pPr>
      <w:r w:rsidRPr="007E7AF6">
        <w:rPr>
          <w:rFonts w:ascii="Arial" w:hAnsi="Arial" w:cs="Arial"/>
          <w:bCs/>
          <w:noProof/>
          <w:sz w:val="24"/>
          <w:szCs w:val="24"/>
          <w:lang w:val="ro-RO"/>
        </w:rPr>
        <w:t>•</w:t>
      </w:r>
      <w:r w:rsidRPr="007E7AF6">
        <w:rPr>
          <w:rFonts w:ascii="Arial" w:hAnsi="Arial" w:cs="Arial"/>
          <w:bCs/>
          <w:noProof/>
          <w:sz w:val="24"/>
          <w:szCs w:val="24"/>
          <w:lang w:val="ro-RO"/>
        </w:rPr>
        <w:tab/>
        <w:t>impermeabilizarea unor suprafeţe fie prin betonare fie prin utilizarea unor material impermeabile de tipul foliei de polietilenă;</w:t>
      </w:r>
    </w:p>
    <w:p w:rsidR="00A64DAE" w:rsidRPr="007E7AF6" w:rsidRDefault="00A64DAE" w:rsidP="007E7AF6">
      <w:pPr>
        <w:spacing w:after="0" w:line="240" w:lineRule="auto"/>
        <w:ind w:firstLine="567"/>
        <w:jc w:val="both"/>
        <w:rPr>
          <w:rFonts w:ascii="Arial" w:hAnsi="Arial" w:cs="Arial"/>
          <w:bCs/>
          <w:noProof/>
          <w:sz w:val="24"/>
          <w:szCs w:val="24"/>
          <w:lang w:val="ro-RO"/>
        </w:rPr>
      </w:pPr>
      <w:r w:rsidRPr="007E7AF6">
        <w:rPr>
          <w:rFonts w:ascii="Arial" w:hAnsi="Arial" w:cs="Arial"/>
          <w:bCs/>
          <w:noProof/>
          <w:sz w:val="24"/>
          <w:szCs w:val="24"/>
          <w:lang w:val="ro-RO"/>
        </w:rPr>
        <w:t>•</w:t>
      </w:r>
      <w:r w:rsidRPr="007E7AF6">
        <w:rPr>
          <w:rFonts w:ascii="Arial" w:hAnsi="Arial" w:cs="Arial"/>
          <w:bCs/>
          <w:noProof/>
          <w:sz w:val="24"/>
          <w:szCs w:val="24"/>
          <w:lang w:val="ro-RO"/>
        </w:rPr>
        <w:tab/>
        <w:t>lucrări pentru realizarea conectării la reţelele de ut</w:t>
      </w:r>
      <w:r w:rsidR="007E7AF6" w:rsidRPr="007E7AF6">
        <w:rPr>
          <w:rFonts w:ascii="Arial" w:hAnsi="Arial" w:cs="Arial"/>
          <w:bCs/>
          <w:noProof/>
          <w:sz w:val="24"/>
          <w:szCs w:val="24"/>
          <w:lang w:val="ro-RO"/>
        </w:rPr>
        <w:t>ilităţi existente în zonă – dacă se consideră</w:t>
      </w:r>
      <w:r w:rsidRPr="007E7AF6">
        <w:rPr>
          <w:rFonts w:ascii="Arial" w:hAnsi="Arial" w:cs="Arial"/>
          <w:bCs/>
          <w:noProof/>
          <w:sz w:val="24"/>
          <w:szCs w:val="24"/>
          <w:lang w:val="ro-RO"/>
        </w:rPr>
        <w:t xml:space="preserve"> necesar. </w:t>
      </w:r>
    </w:p>
    <w:p w:rsidR="00A64DAE" w:rsidRPr="00A64DAE" w:rsidRDefault="00A64DAE" w:rsidP="00992524">
      <w:pPr>
        <w:spacing w:after="0" w:line="240" w:lineRule="auto"/>
        <w:jc w:val="both"/>
        <w:rPr>
          <w:rFonts w:ascii="Arial" w:hAnsi="Arial" w:cs="Arial"/>
          <w:bCs/>
          <w:noProof/>
          <w:color w:val="FF0000"/>
          <w:sz w:val="24"/>
          <w:szCs w:val="24"/>
          <w:lang w:val="ro-RO"/>
        </w:rPr>
      </w:pPr>
    </w:p>
    <w:p w:rsidR="004E6183" w:rsidRPr="00E14AB1" w:rsidRDefault="00002B27" w:rsidP="00002B27">
      <w:pPr>
        <w:spacing w:after="0" w:line="240" w:lineRule="auto"/>
        <w:jc w:val="both"/>
        <w:rPr>
          <w:rFonts w:ascii="Arial" w:hAnsi="Arial" w:cs="Arial"/>
          <w:b/>
          <w:noProof/>
          <w:sz w:val="24"/>
          <w:szCs w:val="24"/>
          <w:lang w:val="ro-RO"/>
        </w:rPr>
      </w:pPr>
      <w:r w:rsidRPr="00E14AB1">
        <w:rPr>
          <w:rFonts w:ascii="Arial" w:hAnsi="Arial" w:cs="Arial"/>
          <w:b/>
          <w:bCs/>
          <w:noProof/>
          <w:sz w:val="24"/>
          <w:szCs w:val="24"/>
          <w:lang w:val="ro-RO"/>
        </w:rPr>
        <w:t xml:space="preserve">c). </w:t>
      </w:r>
      <w:r w:rsidR="004E6183" w:rsidRPr="00E14AB1">
        <w:rPr>
          <w:rFonts w:ascii="Arial" w:hAnsi="Arial" w:cs="Arial"/>
          <w:b/>
          <w:noProof/>
          <w:sz w:val="24"/>
          <w:szCs w:val="24"/>
          <w:lang w:val="ro-RO"/>
        </w:rPr>
        <w:t>Amplasarea proiectelor</w:t>
      </w:r>
      <w:r w:rsidRPr="00E14AB1">
        <w:rPr>
          <w:rFonts w:ascii="Arial" w:hAnsi="Arial" w:cs="Arial"/>
          <w:b/>
          <w:noProof/>
          <w:sz w:val="24"/>
          <w:szCs w:val="24"/>
          <w:lang w:val="ro-RO"/>
        </w:rPr>
        <w:t>:</w:t>
      </w:r>
    </w:p>
    <w:p w:rsidR="008451AA" w:rsidRDefault="005B37EF" w:rsidP="008451AA">
      <w:pPr>
        <w:spacing w:after="0" w:line="240" w:lineRule="auto"/>
        <w:jc w:val="both"/>
        <w:rPr>
          <w:rFonts w:ascii="Arial" w:hAnsi="Arial" w:cs="Arial"/>
          <w:sz w:val="24"/>
          <w:szCs w:val="24"/>
          <w:lang w:val="ro-RO"/>
        </w:rPr>
      </w:pPr>
      <w:r w:rsidRPr="00E14AB1">
        <w:rPr>
          <w:rFonts w:ascii="Arial" w:hAnsi="Arial" w:cs="Arial"/>
          <w:b/>
          <w:bCs/>
          <w:noProof/>
          <w:sz w:val="24"/>
          <w:szCs w:val="24"/>
          <w:lang w:val="ro-RO"/>
        </w:rPr>
        <w:t>   </w:t>
      </w:r>
      <w:r w:rsidR="00CF52B5" w:rsidRPr="00E14AB1">
        <w:rPr>
          <w:rFonts w:ascii="Arial" w:hAnsi="Arial" w:cs="Arial"/>
          <w:b/>
          <w:bCs/>
          <w:noProof/>
          <w:sz w:val="24"/>
          <w:szCs w:val="24"/>
          <w:lang w:val="ro-RO"/>
        </w:rPr>
        <w:tab/>
      </w:r>
      <w:r w:rsidRPr="00E14AB1">
        <w:rPr>
          <w:rFonts w:ascii="Arial" w:hAnsi="Arial" w:cs="Arial"/>
          <w:b/>
          <w:bCs/>
          <w:noProof/>
          <w:sz w:val="24"/>
          <w:szCs w:val="24"/>
          <w:lang w:val="ro-RO"/>
        </w:rPr>
        <w:t>c</w:t>
      </w:r>
      <w:r w:rsidRPr="00E14AB1">
        <w:rPr>
          <w:rFonts w:ascii="Arial" w:hAnsi="Arial" w:cs="Arial"/>
          <w:b/>
          <w:bCs/>
          <w:noProof/>
          <w:sz w:val="24"/>
          <w:szCs w:val="24"/>
          <w:vertAlign w:val="subscript"/>
          <w:lang w:val="ro-RO"/>
        </w:rPr>
        <w:t>1</w:t>
      </w:r>
      <w:r w:rsidR="004E6183" w:rsidRPr="00E14AB1">
        <w:rPr>
          <w:rFonts w:ascii="Arial" w:hAnsi="Arial" w:cs="Arial"/>
          <w:b/>
          <w:bCs/>
          <w:noProof/>
          <w:sz w:val="24"/>
          <w:szCs w:val="24"/>
          <w:lang w:val="ro-RO"/>
        </w:rPr>
        <w:t>)</w:t>
      </w:r>
      <w:r w:rsidR="004E6183" w:rsidRPr="00E14AB1">
        <w:rPr>
          <w:rFonts w:ascii="Arial" w:hAnsi="Arial" w:cs="Arial"/>
          <w:noProof/>
          <w:sz w:val="24"/>
          <w:szCs w:val="24"/>
          <w:lang w:val="ro-RO"/>
        </w:rPr>
        <w:t> </w:t>
      </w:r>
      <w:r w:rsidR="004E6183" w:rsidRPr="00E14AB1">
        <w:rPr>
          <w:rFonts w:ascii="Arial" w:hAnsi="Arial" w:cs="Arial"/>
          <w:b/>
          <w:i/>
          <w:noProof/>
          <w:sz w:val="24"/>
          <w:szCs w:val="24"/>
          <w:lang w:val="ro-RO"/>
        </w:rPr>
        <w:t>utilizarea ac</w:t>
      </w:r>
      <w:r w:rsidRPr="00E14AB1">
        <w:rPr>
          <w:rFonts w:ascii="Arial" w:hAnsi="Arial" w:cs="Arial"/>
          <w:b/>
          <w:i/>
          <w:noProof/>
          <w:sz w:val="24"/>
          <w:szCs w:val="24"/>
          <w:lang w:val="ro-RO"/>
        </w:rPr>
        <w:t>tuală şi aprobată a terenurilor:</w:t>
      </w:r>
      <w:r w:rsidR="00247D84" w:rsidRPr="002A64AD">
        <w:rPr>
          <w:rFonts w:ascii="Arial" w:hAnsi="Arial" w:cs="Arial"/>
          <w:color w:val="FF0000"/>
          <w:sz w:val="24"/>
          <w:szCs w:val="24"/>
          <w:lang w:val="ro-RO"/>
        </w:rPr>
        <w:t xml:space="preserve"> </w:t>
      </w:r>
      <w:r w:rsidR="0096213E" w:rsidRPr="0096213E">
        <w:rPr>
          <w:rFonts w:ascii="Arial" w:hAnsi="Arial" w:cs="Arial"/>
          <w:sz w:val="24"/>
          <w:szCs w:val="24"/>
          <w:lang w:val="ro-RO"/>
        </w:rPr>
        <w:t>conform certificatului</w:t>
      </w:r>
      <w:r w:rsidR="000B6419" w:rsidRPr="0096213E">
        <w:rPr>
          <w:rFonts w:ascii="Arial" w:hAnsi="Arial" w:cs="Arial"/>
          <w:sz w:val="24"/>
          <w:szCs w:val="24"/>
          <w:lang w:val="ro-RO"/>
        </w:rPr>
        <w:t xml:space="preserve"> de urbanism </w:t>
      </w:r>
      <w:r w:rsidR="005B072F" w:rsidRPr="0096213E">
        <w:rPr>
          <w:rFonts w:ascii="Arial" w:hAnsi="Arial" w:cs="Arial"/>
          <w:sz w:val="24"/>
          <w:szCs w:val="24"/>
          <w:lang w:val="ro-RO"/>
        </w:rPr>
        <w:t>nr.</w:t>
      </w:r>
      <w:r w:rsidR="000B6419" w:rsidRPr="0096213E">
        <w:rPr>
          <w:rFonts w:ascii="Arial" w:hAnsi="Arial" w:cs="Arial"/>
          <w:sz w:val="24"/>
          <w:szCs w:val="24"/>
          <w:lang w:val="ro-RO"/>
        </w:rPr>
        <w:t xml:space="preserve"> </w:t>
      </w:r>
      <w:r w:rsidR="00281170">
        <w:rPr>
          <w:rFonts w:ascii="Arial" w:hAnsi="Arial" w:cs="Arial"/>
          <w:sz w:val="24"/>
          <w:szCs w:val="24"/>
          <w:lang w:val="ro-RO"/>
        </w:rPr>
        <w:t>4</w:t>
      </w:r>
      <w:r w:rsidR="003374BE">
        <w:rPr>
          <w:rFonts w:ascii="Arial" w:hAnsi="Arial" w:cs="Arial"/>
          <w:sz w:val="24"/>
          <w:szCs w:val="24"/>
          <w:lang w:val="ro-RO"/>
        </w:rPr>
        <w:t>7</w:t>
      </w:r>
      <w:r w:rsidR="0096213E" w:rsidRPr="0096213E">
        <w:rPr>
          <w:rFonts w:ascii="Arial" w:hAnsi="Arial" w:cs="Arial"/>
          <w:sz w:val="24"/>
          <w:szCs w:val="24"/>
          <w:lang w:val="ro-RO"/>
        </w:rPr>
        <w:t xml:space="preserve"> din </w:t>
      </w:r>
      <w:r w:rsidR="003374BE">
        <w:rPr>
          <w:rFonts w:ascii="Arial" w:hAnsi="Arial" w:cs="Arial"/>
          <w:sz w:val="24"/>
          <w:szCs w:val="24"/>
          <w:lang w:val="ro-RO"/>
        </w:rPr>
        <w:t>06</w:t>
      </w:r>
      <w:r w:rsidR="0096213E" w:rsidRPr="0096213E">
        <w:rPr>
          <w:rFonts w:ascii="Arial" w:hAnsi="Arial" w:cs="Arial"/>
          <w:sz w:val="24"/>
          <w:szCs w:val="24"/>
          <w:lang w:val="ro-RO"/>
        </w:rPr>
        <w:t>.</w:t>
      </w:r>
      <w:r w:rsidR="00281170">
        <w:rPr>
          <w:rFonts w:ascii="Arial" w:hAnsi="Arial" w:cs="Arial"/>
          <w:sz w:val="24"/>
          <w:szCs w:val="24"/>
          <w:lang w:val="ro-RO"/>
        </w:rPr>
        <w:t>0</w:t>
      </w:r>
      <w:r w:rsidR="003374BE">
        <w:rPr>
          <w:rFonts w:ascii="Arial" w:hAnsi="Arial" w:cs="Arial"/>
          <w:sz w:val="24"/>
          <w:szCs w:val="24"/>
          <w:lang w:val="ro-RO"/>
        </w:rPr>
        <w:t>5</w:t>
      </w:r>
      <w:r w:rsidR="0096213E" w:rsidRPr="0096213E">
        <w:rPr>
          <w:rFonts w:ascii="Arial" w:hAnsi="Arial" w:cs="Arial"/>
          <w:sz w:val="24"/>
          <w:szCs w:val="24"/>
          <w:lang w:val="ro-RO"/>
        </w:rPr>
        <w:t>.202</w:t>
      </w:r>
      <w:r w:rsidR="003374BE">
        <w:rPr>
          <w:rFonts w:ascii="Arial" w:hAnsi="Arial" w:cs="Arial"/>
          <w:sz w:val="24"/>
          <w:szCs w:val="24"/>
          <w:lang w:val="ro-RO"/>
        </w:rPr>
        <w:t>2</w:t>
      </w:r>
      <w:r w:rsidR="000B6419" w:rsidRPr="0096213E">
        <w:rPr>
          <w:rFonts w:ascii="Arial" w:hAnsi="Arial" w:cs="Arial"/>
          <w:sz w:val="24"/>
          <w:szCs w:val="24"/>
          <w:lang w:val="ro-RO"/>
        </w:rPr>
        <w:t xml:space="preserve"> </w:t>
      </w:r>
      <w:r w:rsidR="005B072F" w:rsidRPr="0096213E">
        <w:rPr>
          <w:rFonts w:ascii="Arial" w:hAnsi="Arial" w:cs="Arial"/>
          <w:sz w:val="24"/>
          <w:szCs w:val="24"/>
          <w:lang w:val="ro-RO"/>
        </w:rPr>
        <w:t xml:space="preserve">emis de </w:t>
      </w:r>
      <w:r w:rsidR="0096213E" w:rsidRPr="0096213E">
        <w:rPr>
          <w:rFonts w:ascii="Arial" w:hAnsi="Arial" w:cs="Arial"/>
          <w:sz w:val="24"/>
          <w:szCs w:val="24"/>
          <w:lang w:val="ro-RO"/>
        </w:rPr>
        <w:t xml:space="preserve">Primăria </w:t>
      </w:r>
      <w:r w:rsidR="00DD3640">
        <w:rPr>
          <w:rFonts w:ascii="Arial" w:hAnsi="Arial" w:cs="Arial"/>
          <w:sz w:val="24"/>
          <w:szCs w:val="24"/>
          <w:lang w:val="ro-RO"/>
        </w:rPr>
        <w:t xml:space="preserve">Comunei </w:t>
      </w:r>
      <w:r w:rsidR="00281170">
        <w:rPr>
          <w:rFonts w:ascii="Arial" w:hAnsi="Arial" w:cs="Arial"/>
          <w:sz w:val="24"/>
          <w:szCs w:val="24"/>
          <w:lang w:val="ro-RO"/>
        </w:rPr>
        <w:t>M</w:t>
      </w:r>
      <w:r w:rsidR="003374BE">
        <w:rPr>
          <w:rFonts w:ascii="Arial" w:hAnsi="Arial" w:cs="Arial"/>
          <w:sz w:val="24"/>
          <w:szCs w:val="24"/>
          <w:lang w:val="ro-RO"/>
        </w:rPr>
        <w:t>eseșenii de Jos</w:t>
      </w:r>
      <w:r w:rsidR="005B072F" w:rsidRPr="0096213E">
        <w:rPr>
          <w:rFonts w:ascii="Arial" w:hAnsi="Arial" w:cs="Arial"/>
          <w:sz w:val="24"/>
          <w:szCs w:val="24"/>
          <w:lang w:val="ro-RO"/>
        </w:rPr>
        <w:t>,</w:t>
      </w:r>
      <w:r w:rsidR="00386EA8" w:rsidRPr="0096213E">
        <w:rPr>
          <w:rFonts w:ascii="Arial" w:hAnsi="Arial" w:cs="Arial"/>
          <w:sz w:val="24"/>
          <w:szCs w:val="24"/>
          <w:lang w:val="ro-RO"/>
        </w:rPr>
        <w:t xml:space="preserve"> </w:t>
      </w:r>
      <w:r w:rsidR="00A0245B" w:rsidRPr="00A0245B">
        <w:rPr>
          <w:rFonts w:ascii="Arial" w:hAnsi="Arial" w:cs="Arial"/>
          <w:sz w:val="24"/>
          <w:szCs w:val="24"/>
          <w:lang w:val="ro-RO"/>
        </w:rPr>
        <w:t>amplasamentul lucrării se află situat</w:t>
      </w:r>
      <w:r w:rsidR="00EA5F69" w:rsidRPr="00A0245B">
        <w:rPr>
          <w:rFonts w:ascii="Arial" w:hAnsi="Arial" w:cs="Arial"/>
          <w:sz w:val="24"/>
          <w:szCs w:val="24"/>
          <w:lang w:val="ro-RO"/>
        </w:rPr>
        <w:t xml:space="preserve"> în intravilanul </w:t>
      </w:r>
      <w:r w:rsidR="003374BE">
        <w:rPr>
          <w:rFonts w:ascii="Arial" w:hAnsi="Arial" w:cs="Arial"/>
          <w:sz w:val="24"/>
          <w:szCs w:val="24"/>
          <w:lang w:val="ro-RO"/>
        </w:rPr>
        <w:t xml:space="preserve">și extravilanul </w:t>
      </w:r>
      <w:r w:rsidR="00EA5F69" w:rsidRPr="00A0245B">
        <w:rPr>
          <w:rFonts w:ascii="Arial" w:hAnsi="Arial" w:cs="Arial"/>
          <w:sz w:val="24"/>
          <w:szCs w:val="24"/>
          <w:lang w:val="ro-RO"/>
        </w:rPr>
        <w:t>comun</w:t>
      </w:r>
      <w:r w:rsidR="00F752D9">
        <w:rPr>
          <w:rFonts w:ascii="Arial" w:hAnsi="Arial" w:cs="Arial"/>
          <w:sz w:val="24"/>
          <w:szCs w:val="24"/>
          <w:lang w:val="ro-RO"/>
        </w:rPr>
        <w:t>ei</w:t>
      </w:r>
      <w:r w:rsidR="00EA5F69" w:rsidRPr="00A0245B">
        <w:rPr>
          <w:rFonts w:ascii="Arial" w:hAnsi="Arial" w:cs="Arial"/>
          <w:sz w:val="24"/>
          <w:szCs w:val="24"/>
          <w:lang w:val="ro-RO"/>
        </w:rPr>
        <w:t xml:space="preserve"> </w:t>
      </w:r>
      <w:r w:rsidR="008B43D4">
        <w:rPr>
          <w:rFonts w:ascii="Arial" w:hAnsi="Arial" w:cs="Arial"/>
          <w:sz w:val="24"/>
          <w:szCs w:val="24"/>
          <w:lang w:val="ro-RO"/>
        </w:rPr>
        <w:t>M</w:t>
      </w:r>
      <w:r w:rsidR="00F752D9">
        <w:rPr>
          <w:rFonts w:ascii="Arial" w:hAnsi="Arial" w:cs="Arial"/>
          <w:sz w:val="24"/>
          <w:szCs w:val="24"/>
          <w:lang w:val="ro-RO"/>
        </w:rPr>
        <w:t>eseșenii de Jos, loc. Meseșenii de Jos, Meseșenii de Sus, Fetindia, Aghireș</w:t>
      </w:r>
      <w:r w:rsidR="00F60127" w:rsidRPr="00F60127">
        <w:rPr>
          <w:rFonts w:ascii="Arial" w:hAnsi="Arial" w:cs="Arial"/>
          <w:sz w:val="24"/>
          <w:szCs w:val="24"/>
          <w:lang w:val="ro-RO"/>
        </w:rPr>
        <w:t>, potrivit PUG</w:t>
      </w:r>
      <w:r w:rsidR="00CD75A2">
        <w:rPr>
          <w:rFonts w:ascii="Arial" w:hAnsi="Arial" w:cs="Arial"/>
          <w:sz w:val="24"/>
          <w:szCs w:val="24"/>
          <w:lang w:val="ro-RO"/>
        </w:rPr>
        <w:t>,</w:t>
      </w:r>
      <w:r w:rsidR="00F60127" w:rsidRPr="00F60127">
        <w:rPr>
          <w:rFonts w:ascii="Arial" w:hAnsi="Arial" w:cs="Arial"/>
          <w:sz w:val="24"/>
          <w:szCs w:val="24"/>
          <w:lang w:val="ro-RO"/>
        </w:rPr>
        <w:t xml:space="preserve"> și este proprietatea solicitantului</w:t>
      </w:r>
      <w:r w:rsidR="00EA5F69" w:rsidRPr="00F60127">
        <w:rPr>
          <w:rFonts w:ascii="Arial" w:hAnsi="Arial" w:cs="Arial"/>
          <w:sz w:val="24"/>
          <w:szCs w:val="24"/>
          <w:lang w:val="ro-RO"/>
        </w:rPr>
        <w:t xml:space="preserve">. </w:t>
      </w:r>
    </w:p>
    <w:p w:rsidR="00EC04D4" w:rsidRDefault="00EC04D4" w:rsidP="008451AA">
      <w:pPr>
        <w:spacing w:after="0" w:line="240" w:lineRule="auto"/>
        <w:jc w:val="both"/>
        <w:rPr>
          <w:rFonts w:ascii="Arial" w:hAnsi="Arial" w:cs="Arial"/>
          <w:sz w:val="24"/>
          <w:szCs w:val="24"/>
          <w:lang w:val="ro-RO"/>
        </w:rPr>
      </w:pPr>
    </w:p>
    <w:p w:rsidR="00EC04D4" w:rsidRPr="00003C4A" w:rsidRDefault="00EC04D4" w:rsidP="008451AA">
      <w:pPr>
        <w:spacing w:after="0" w:line="240" w:lineRule="auto"/>
        <w:jc w:val="both"/>
        <w:rPr>
          <w:rFonts w:ascii="Arial" w:hAnsi="Arial" w:cs="Arial"/>
          <w:sz w:val="24"/>
          <w:szCs w:val="24"/>
          <w:lang w:val="ro-RO"/>
        </w:rPr>
      </w:pPr>
    </w:p>
    <w:p w:rsidR="006308A1" w:rsidRPr="00CD75A2"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CB0ADB">
        <w:rPr>
          <w:rFonts w:ascii="Arial" w:hAnsi="Arial" w:cs="Arial"/>
          <w:b/>
          <w:bCs/>
          <w:noProof/>
          <w:sz w:val="24"/>
          <w:szCs w:val="24"/>
          <w:lang w:val="ro-RO"/>
        </w:rPr>
        <w:lastRenderedPageBreak/>
        <w:t>c</w:t>
      </w:r>
      <w:r w:rsidRPr="00CB0ADB">
        <w:rPr>
          <w:rFonts w:ascii="Arial" w:hAnsi="Arial" w:cs="Arial"/>
          <w:b/>
          <w:bCs/>
          <w:noProof/>
          <w:sz w:val="24"/>
          <w:szCs w:val="24"/>
          <w:vertAlign w:val="subscript"/>
          <w:lang w:val="ro-RO"/>
        </w:rPr>
        <w:t>2</w:t>
      </w:r>
      <w:r w:rsidRPr="00CB0ADB">
        <w:rPr>
          <w:rFonts w:ascii="Arial" w:hAnsi="Arial" w:cs="Arial"/>
          <w:b/>
          <w:bCs/>
          <w:noProof/>
          <w:sz w:val="24"/>
          <w:szCs w:val="24"/>
          <w:lang w:val="ro-RO"/>
        </w:rPr>
        <w:t xml:space="preserve">) </w:t>
      </w:r>
      <w:r w:rsidR="004E6183" w:rsidRPr="00CB0ADB">
        <w:rPr>
          <w:rFonts w:ascii="Arial" w:hAnsi="Arial" w:cs="Arial"/>
          <w:b/>
          <w:i/>
          <w:noProof/>
          <w:sz w:val="24"/>
          <w:szCs w:val="24"/>
          <w:lang w:val="ro-RO"/>
        </w:rPr>
        <w:t>bogăţia, disponibilitatea, calitatea şi capacitatea de regenerare relative ale resurselor naturale, inclusiv solul, terenurile, apa şi biodiversitatea, din zonă şi din subteranul acesteia</w:t>
      </w:r>
      <w:r w:rsidR="008036B2" w:rsidRPr="00CB0ADB">
        <w:rPr>
          <w:rFonts w:ascii="Arial" w:hAnsi="Arial" w:cs="Arial"/>
          <w:b/>
          <w:i/>
          <w:noProof/>
          <w:sz w:val="24"/>
          <w:szCs w:val="24"/>
          <w:lang w:val="ro-RO"/>
        </w:rPr>
        <w:t>:</w:t>
      </w:r>
      <w:r w:rsidR="008036B2" w:rsidRPr="002A64AD">
        <w:rPr>
          <w:rFonts w:ascii="Arial" w:hAnsi="Arial" w:cs="Arial"/>
          <w:noProof/>
          <w:color w:val="FF0000"/>
          <w:sz w:val="24"/>
          <w:szCs w:val="24"/>
          <w:lang w:val="ro-RO"/>
        </w:rPr>
        <w:t xml:space="preserve"> </w:t>
      </w:r>
      <w:r w:rsidR="00D83C4D" w:rsidRPr="00CD75A2">
        <w:rPr>
          <w:rFonts w:ascii="Arial" w:hAnsi="Arial" w:cs="Arial"/>
          <w:sz w:val="24"/>
          <w:szCs w:val="24"/>
          <w:lang w:val="ro-RO"/>
        </w:rPr>
        <w:t xml:space="preserve">- </w:t>
      </w:r>
      <w:r w:rsidR="00AE6FB2" w:rsidRPr="00CD75A2">
        <w:rPr>
          <w:rFonts w:ascii="Arial" w:hAnsi="Arial" w:cs="Arial"/>
          <w:sz w:val="24"/>
          <w:szCs w:val="24"/>
          <w:lang w:val="ro-RO"/>
        </w:rPr>
        <w:t>nu este cazul. Resursele naturale, inclusiv solul, terenurile, apa şi biodiversitatea din zonă și din subteranul acesteia nu sunt limitate sau nu au disponibilitate redusă în zona analizată, astfel prin realizarea proiectului impactul va fi nesemnificativ asupra utilizării resurselor naturale</w:t>
      </w:r>
      <w:r w:rsidR="00A323AD" w:rsidRPr="00CD75A2">
        <w:rPr>
          <w:rFonts w:ascii="Arial" w:hAnsi="Arial" w:cs="Arial"/>
          <w:sz w:val="24"/>
          <w:szCs w:val="24"/>
          <w:lang w:val="ro-RO"/>
        </w:rPr>
        <w:t>;</w:t>
      </w:r>
    </w:p>
    <w:p w:rsidR="004E6183" w:rsidRPr="00CD75A2" w:rsidRDefault="00B54566" w:rsidP="004E6183">
      <w:pPr>
        <w:spacing w:after="0" w:line="240" w:lineRule="auto"/>
        <w:ind w:firstLine="720"/>
        <w:jc w:val="both"/>
        <w:rPr>
          <w:rFonts w:ascii="Arial" w:hAnsi="Arial" w:cs="Arial"/>
          <w:noProof/>
          <w:sz w:val="24"/>
          <w:szCs w:val="24"/>
          <w:lang w:val="ro-RO"/>
        </w:rPr>
      </w:pPr>
      <w:r w:rsidRPr="00CD75A2">
        <w:rPr>
          <w:rFonts w:ascii="Arial" w:hAnsi="Arial" w:cs="Arial"/>
          <w:b/>
          <w:bCs/>
          <w:noProof/>
          <w:sz w:val="24"/>
          <w:szCs w:val="24"/>
          <w:lang w:val="ro-RO"/>
        </w:rPr>
        <w:t>c</w:t>
      </w:r>
      <w:r w:rsidRPr="00CD75A2">
        <w:rPr>
          <w:rFonts w:ascii="Arial" w:hAnsi="Arial" w:cs="Arial"/>
          <w:b/>
          <w:bCs/>
          <w:noProof/>
          <w:sz w:val="24"/>
          <w:szCs w:val="24"/>
          <w:vertAlign w:val="subscript"/>
          <w:lang w:val="ro-RO"/>
        </w:rPr>
        <w:t>3</w:t>
      </w:r>
      <w:r w:rsidRPr="00CD75A2">
        <w:rPr>
          <w:rFonts w:ascii="Arial" w:hAnsi="Arial" w:cs="Arial"/>
          <w:b/>
          <w:bCs/>
          <w:noProof/>
          <w:sz w:val="24"/>
          <w:szCs w:val="24"/>
          <w:lang w:val="ro-RO"/>
        </w:rPr>
        <w:t xml:space="preserve">) </w:t>
      </w:r>
      <w:r w:rsidR="004E6183" w:rsidRPr="00CD75A2">
        <w:rPr>
          <w:rFonts w:ascii="Arial" w:hAnsi="Arial" w:cs="Arial"/>
          <w:b/>
          <w:i/>
          <w:noProof/>
          <w:sz w:val="24"/>
          <w:szCs w:val="24"/>
          <w:lang w:val="ro-RO"/>
        </w:rPr>
        <w:t>capacitatea de absorbţie a mediului natural, acordându-se o atenţie specială următoarelor zone:</w:t>
      </w:r>
    </w:p>
    <w:p w:rsidR="00B54566" w:rsidRPr="00CD75A2" w:rsidRDefault="004E6183" w:rsidP="00001306">
      <w:pPr>
        <w:pStyle w:val="ListParagraph"/>
        <w:numPr>
          <w:ilvl w:val="0"/>
          <w:numId w:val="3"/>
        </w:numPr>
        <w:spacing w:after="0" w:line="240" w:lineRule="auto"/>
        <w:jc w:val="both"/>
        <w:rPr>
          <w:rFonts w:ascii="Arial" w:hAnsi="Arial" w:cs="Arial"/>
          <w:noProof/>
          <w:sz w:val="24"/>
          <w:szCs w:val="24"/>
          <w:lang w:val="ro-RO"/>
        </w:rPr>
      </w:pPr>
      <w:r w:rsidRPr="00CD75A2">
        <w:rPr>
          <w:rFonts w:ascii="Arial" w:hAnsi="Arial" w:cs="Arial"/>
          <w:noProof/>
          <w:sz w:val="24"/>
          <w:szCs w:val="24"/>
          <w:lang w:val="ro-RO"/>
        </w:rPr>
        <w:t>zone umede, z</w:t>
      </w:r>
      <w:r w:rsidR="00B54566" w:rsidRPr="00CD75A2">
        <w:rPr>
          <w:rFonts w:ascii="Arial" w:hAnsi="Arial" w:cs="Arial"/>
          <w:noProof/>
          <w:sz w:val="24"/>
          <w:szCs w:val="24"/>
          <w:lang w:val="ro-RO"/>
        </w:rPr>
        <w:t>one riverane, guri ale râurilor: nu este cazul;</w:t>
      </w:r>
    </w:p>
    <w:p w:rsidR="003A7B98" w:rsidRPr="00CD75A2" w:rsidRDefault="004E6183" w:rsidP="00001306">
      <w:pPr>
        <w:pStyle w:val="ListParagraph"/>
        <w:numPr>
          <w:ilvl w:val="0"/>
          <w:numId w:val="3"/>
        </w:numPr>
        <w:spacing w:after="0" w:line="240" w:lineRule="auto"/>
        <w:jc w:val="both"/>
        <w:rPr>
          <w:rFonts w:ascii="Arial" w:hAnsi="Arial" w:cs="Arial"/>
          <w:noProof/>
          <w:sz w:val="24"/>
          <w:szCs w:val="24"/>
          <w:lang w:val="ro-RO"/>
        </w:rPr>
      </w:pPr>
      <w:r w:rsidRPr="00CD75A2">
        <w:rPr>
          <w:rFonts w:ascii="Arial" w:hAnsi="Arial" w:cs="Arial"/>
          <w:noProof/>
          <w:sz w:val="24"/>
          <w:szCs w:val="24"/>
          <w:lang w:val="ro-RO"/>
        </w:rPr>
        <w:t>zone costiere şi mediul marin</w:t>
      </w:r>
      <w:r w:rsidR="003A7B98" w:rsidRPr="00CD75A2">
        <w:rPr>
          <w:rFonts w:ascii="Arial" w:hAnsi="Arial" w:cs="Arial"/>
          <w:noProof/>
          <w:sz w:val="24"/>
          <w:szCs w:val="24"/>
          <w:lang w:val="ro-RO"/>
        </w:rPr>
        <w:t>: nu este cazul;</w:t>
      </w:r>
    </w:p>
    <w:p w:rsidR="005167E4" w:rsidRPr="00CD75A2" w:rsidRDefault="004E6183" w:rsidP="00001306">
      <w:pPr>
        <w:pStyle w:val="ListParagraph"/>
        <w:numPr>
          <w:ilvl w:val="0"/>
          <w:numId w:val="3"/>
        </w:numPr>
        <w:spacing w:after="0" w:line="240" w:lineRule="auto"/>
        <w:jc w:val="both"/>
        <w:rPr>
          <w:rFonts w:ascii="Arial" w:hAnsi="Arial" w:cs="Arial"/>
          <w:noProof/>
          <w:sz w:val="24"/>
          <w:szCs w:val="24"/>
          <w:lang w:val="ro-RO"/>
        </w:rPr>
      </w:pPr>
      <w:r w:rsidRPr="00CD75A2">
        <w:rPr>
          <w:rFonts w:ascii="Arial" w:hAnsi="Arial" w:cs="Arial"/>
          <w:noProof/>
          <w:sz w:val="24"/>
          <w:szCs w:val="24"/>
          <w:lang w:val="ro-RO"/>
        </w:rPr>
        <w:t>zonele montane şi forestiere</w:t>
      </w:r>
      <w:r w:rsidR="005167E4" w:rsidRPr="00CD75A2">
        <w:rPr>
          <w:rFonts w:ascii="Arial" w:hAnsi="Arial" w:cs="Arial"/>
          <w:noProof/>
          <w:sz w:val="24"/>
          <w:szCs w:val="24"/>
          <w:lang w:val="ro-RO"/>
        </w:rPr>
        <w:t>: nu este cazul;</w:t>
      </w:r>
    </w:p>
    <w:p w:rsidR="005167E4" w:rsidRPr="00CD75A2" w:rsidRDefault="004E6183" w:rsidP="00001306">
      <w:pPr>
        <w:pStyle w:val="ListParagraph"/>
        <w:numPr>
          <w:ilvl w:val="0"/>
          <w:numId w:val="3"/>
        </w:numPr>
        <w:spacing w:after="0" w:line="240" w:lineRule="auto"/>
        <w:jc w:val="both"/>
        <w:rPr>
          <w:rFonts w:ascii="Arial" w:hAnsi="Arial" w:cs="Arial"/>
          <w:noProof/>
          <w:sz w:val="24"/>
          <w:szCs w:val="24"/>
          <w:lang w:val="ro-RO"/>
        </w:rPr>
      </w:pPr>
      <w:r w:rsidRPr="00CD75A2">
        <w:rPr>
          <w:rFonts w:ascii="Arial" w:hAnsi="Arial" w:cs="Arial"/>
          <w:noProof/>
          <w:sz w:val="24"/>
          <w:szCs w:val="24"/>
          <w:lang w:val="ro-RO"/>
        </w:rPr>
        <w:t>arii naturale protejate de interes naţional, comunitar, internaţional</w:t>
      </w:r>
      <w:r w:rsidR="005167E4" w:rsidRPr="00CD75A2">
        <w:rPr>
          <w:rFonts w:ascii="Arial" w:hAnsi="Arial" w:cs="Arial"/>
          <w:noProof/>
          <w:sz w:val="24"/>
          <w:szCs w:val="24"/>
          <w:lang w:val="ro-RO"/>
        </w:rPr>
        <w:t>: nu este cazul;</w:t>
      </w:r>
    </w:p>
    <w:p w:rsidR="00B54566" w:rsidRPr="00CD75A2" w:rsidRDefault="004E6183" w:rsidP="00001306">
      <w:pPr>
        <w:pStyle w:val="ListParagraph"/>
        <w:numPr>
          <w:ilvl w:val="0"/>
          <w:numId w:val="3"/>
        </w:numPr>
        <w:spacing w:after="0" w:line="240" w:lineRule="auto"/>
        <w:ind w:left="0" w:firstLine="1080"/>
        <w:jc w:val="both"/>
        <w:rPr>
          <w:rFonts w:ascii="Arial" w:hAnsi="Arial" w:cs="Arial"/>
          <w:noProof/>
          <w:sz w:val="24"/>
          <w:szCs w:val="24"/>
          <w:lang w:val="ro-RO"/>
        </w:rPr>
      </w:pPr>
      <w:r w:rsidRPr="00CD75A2">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CD75A2">
        <w:rPr>
          <w:rFonts w:ascii="Arial" w:hAnsi="Arial" w:cs="Arial"/>
          <w:noProof/>
          <w:sz w:val="24"/>
          <w:szCs w:val="24"/>
          <w:lang w:val="ro-RO"/>
        </w:rPr>
        <w:t>: nu este cazul;</w:t>
      </w:r>
    </w:p>
    <w:p w:rsidR="00B54566" w:rsidRPr="00CD75A2" w:rsidRDefault="004E6183" w:rsidP="00001306">
      <w:pPr>
        <w:pStyle w:val="ListParagraph"/>
        <w:numPr>
          <w:ilvl w:val="0"/>
          <w:numId w:val="3"/>
        </w:numPr>
        <w:spacing w:after="0" w:line="240" w:lineRule="auto"/>
        <w:ind w:left="0" w:firstLine="1080"/>
        <w:jc w:val="both"/>
        <w:rPr>
          <w:rFonts w:ascii="Arial" w:hAnsi="Arial" w:cs="Arial"/>
          <w:noProof/>
          <w:sz w:val="24"/>
          <w:szCs w:val="24"/>
          <w:lang w:val="ro-RO"/>
        </w:rPr>
      </w:pPr>
      <w:r w:rsidRPr="002A64AD">
        <w:rPr>
          <w:rFonts w:ascii="Arial" w:hAnsi="Arial" w:cs="Arial"/>
          <w:noProof/>
          <w:color w:val="FF0000"/>
          <w:sz w:val="24"/>
          <w:szCs w:val="24"/>
          <w:lang w:val="ro-RO"/>
        </w:rPr>
        <w:t> </w:t>
      </w:r>
      <w:r w:rsidRPr="00CD75A2">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CD75A2">
        <w:rPr>
          <w:rFonts w:ascii="Arial" w:hAnsi="Arial" w:cs="Arial"/>
          <w:noProof/>
          <w:sz w:val="24"/>
          <w:szCs w:val="24"/>
          <w:lang w:val="ro-RO"/>
        </w:rPr>
        <w:t>: nu este cazul;</w:t>
      </w:r>
    </w:p>
    <w:p w:rsidR="00CF03C4" w:rsidRPr="00CD75A2" w:rsidRDefault="00CF03C4" w:rsidP="00001306">
      <w:pPr>
        <w:pStyle w:val="ListParagraph"/>
        <w:numPr>
          <w:ilvl w:val="0"/>
          <w:numId w:val="3"/>
        </w:numPr>
        <w:spacing w:after="0" w:line="240" w:lineRule="auto"/>
        <w:ind w:left="0" w:firstLine="1080"/>
        <w:jc w:val="both"/>
        <w:rPr>
          <w:rFonts w:ascii="Arial" w:hAnsi="Arial" w:cs="Arial"/>
          <w:noProof/>
          <w:sz w:val="24"/>
          <w:szCs w:val="24"/>
          <w:lang w:val="ro-RO"/>
        </w:rPr>
      </w:pPr>
      <w:r w:rsidRPr="00CD75A2">
        <w:rPr>
          <w:rFonts w:ascii="Arial" w:hAnsi="Arial" w:cs="Arial"/>
          <w:noProof/>
          <w:sz w:val="24"/>
          <w:szCs w:val="24"/>
          <w:lang w:val="ro-RO"/>
        </w:rPr>
        <w:t>zonele cu o densitate mare a populaţiei:</w:t>
      </w:r>
      <w:r w:rsidRPr="00CD75A2">
        <w:rPr>
          <w:rFonts w:ascii="Liberation Serif" w:eastAsia="SimSun" w:hAnsi="Liberation Serif" w:cs="Arial Unicode MS"/>
          <w:kern w:val="1"/>
          <w:sz w:val="24"/>
          <w:szCs w:val="24"/>
          <w:lang w:val="ro-RO" w:eastAsia="zh-CN" w:bidi="hi-IN"/>
        </w:rPr>
        <w:t xml:space="preserve"> </w:t>
      </w:r>
      <w:r w:rsidR="00FA1E67" w:rsidRPr="00CD75A2">
        <w:rPr>
          <w:rFonts w:ascii="Arial" w:hAnsi="Arial" w:cs="Arial"/>
          <w:noProof/>
          <w:sz w:val="24"/>
          <w:szCs w:val="24"/>
          <w:lang w:val="ro-RO"/>
        </w:rPr>
        <w:t>nu este cazul;</w:t>
      </w:r>
    </w:p>
    <w:p w:rsidR="00B57C7B" w:rsidRPr="00CD75A2" w:rsidRDefault="00F0082B" w:rsidP="00001306">
      <w:pPr>
        <w:pStyle w:val="ListParagraph"/>
        <w:numPr>
          <w:ilvl w:val="0"/>
          <w:numId w:val="3"/>
        </w:numPr>
        <w:spacing w:after="0" w:line="240" w:lineRule="auto"/>
        <w:ind w:left="0" w:firstLine="1080"/>
        <w:jc w:val="both"/>
        <w:rPr>
          <w:rFonts w:ascii="Arial" w:hAnsi="Arial" w:cs="Arial"/>
          <w:noProof/>
          <w:sz w:val="24"/>
          <w:szCs w:val="24"/>
          <w:lang w:val="ro-RO"/>
        </w:rPr>
      </w:pPr>
      <w:r w:rsidRPr="00CD75A2">
        <w:rPr>
          <w:rFonts w:ascii="Arial" w:hAnsi="Arial" w:cs="Arial"/>
          <w:noProof/>
          <w:sz w:val="24"/>
          <w:szCs w:val="24"/>
          <w:lang w:val="ro-RO"/>
        </w:rPr>
        <w:t>peisaje şi situri importante din punct de vedere istoric, cultural sau arheologic: nu este cazul;</w:t>
      </w:r>
    </w:p>
    <w:p w:rsidR="00505263" w:rsidRDefault="00505263" w:rsidP="001D23F1">
      <w:pPr>
        <w:spacing w:after="0" w:line="240" w:lineRule="auto"/>
        <w:jc w:val="both"/>
        <w:rPr>
          <w:rFonts w:ascii="Arial" w:hAnsi="Arial" w:cs="Arial"/>
          <w:b/>
          <w:bCs/>
          <w:noProof/>
          <w:sz w:val="24"/>
          <w:szCs w:val="24"/>
          <w:lang w:val="ro-RO"/>
        </w:rPr>
      </w:pPr>
    </w:p>
    <w:p w:rsidR="004E6183" w:rsidRPr="00D65CB3" w:rsidRDefault="00C938C4" w:rsidP="001D23F1">
      <w:pPr>
        <w:spacing w:after="0" w:line="240" w:lineRule="auto"/>
        <w:jc w:val="both"/>
        <w:rPr>
          <w:rFonts w:ascii="Arial" w:hAnsi="Arial" w:cs="Arial"/>
          <w:b/>
          <w:bCs/>
          <w:noProof/>
          <w:sz w:val="24"/>
          <w:szCs w:val="24"/>
          <w:lang w:val="ro-RO"/>
        </w:rPr>
      </w:pPr>
      <w:r w:rsidRPr="00D65CB3">
        <w:rPr>
          <w:rFonts w:ascii="Arial" w:hAnsi="Arial" w:cs="Arial"/>
          <w:b/>
          <w:bCs/>
          <w:noProof/>
          <w:sz w:val="24"/>
          <w:szCs w:val="24"/>
          <w:lang w:val="ro-RO"/>
        </w:rPr>
        <w:t xml:space="preserve">d). </w:t>
      </w:r>
      <w:r w:rsidR="004E6183" w:rsidRPr="00D65CB3">
        <w:rPr>
          <w:rFonts w:ascii="Arial" w:hAnsi="Arial" w:cs="Arial"/>
          <w:b/>
          <w:noProof/>
          <w:sz w:val="24"/>
          <w:szCs w:val="24"/>
          <w:lang w:val="ro-RO"/>
        </w:rPr>
        <w:t>Tipurile şi caracteristicile impactului potenţial</w:t>
      </w:r>
      <w:r w:rsidRPr="00D65CB3">
        <w:rPr>
          <w:rFonts w:ascii="Arial" w:hAnsi="Arial" w:cs="Arial"/>
          <w:b/>
          <w:noProof/>
          <w:sz w:val="24"/>
          <w:szCs w:val="24"/>
          <w:lang w:val="ro-RO"/>
        </w:rPr>
        <w:t>:</w:t>
      </w:r>
    </w:p>
    <w:p w:rsidR="004E6183" w:rsidRPr="00895CDB" w:rsidRDefault="004E6183" w:rsidP="004E6183">
      <w:pPr>
        <w:spacing w:after="0" w:line="240" w:lineRule="auto"/>
        <w:ind w:firstLine="720"/>
        <w:jc w:val="both"/>
        <w:rPr>
          <w:rFonts w:ascii="Arial" w:hAnsi="Arial" w:cs="Arial"/>
          <w:noProof/>
          <w:sz w:val="24"/>
          <w:szCs w:val="24"/>
          <w:lang w:val="ro-RO"/>
        </w:rPr>
      </w:pPr>
      <w:r w:rsidRPr="002A64AD">
        <w:rPr>
          <w:rFonts w:ascii="Arial" w:hAnsi="Arial" w:cs="Arial"/>
          <w:b/>
          <w:bCs/>
          <w:noProof/>
          <w:color w:val="FF0000"/>
          <w:sz w:val="24"/>
          <w:szCs w:val="24"/>
          <w:lang w:val="ro-RO"/>
        </w:rPr>
        <w:t>   </w:t>
      </w:r>
      <w:r w:rsidR="00F129DE" w:rsidRPr="00895CDB">
        <w:rPr>
          <w:rFonts w:ascii="Arial" w:hAnsi="Arial" w:cs="Arial"/>
          <w:sz w:val="24"/>
          <w:szCs w:val="24"/>
          <w:lang w:val="ro-RO"/>
        </w:rPr>
        <w:t>d</w:t>
      </w:r>
      <w:r w:rsidR="00F129DE" w:rsidRPr="00895CDB">
        <w:rPr>
          <w:rFonts w:ascii="Arial" w:hAnsi="Arial" w:cs="Arial"/>
          <w:sz w:val="24"/>
          <w:szCs w:val="24"/>
          <w:vertAlign w:val="subscript"/>
          <w:lang w:val="ro-RO"/>
        </w:rPr>
        <w:t>1</w:t>
      </w:r>
      <w:r w:rsidR="00F129DE" w:rsidRPr="00895CDB">
        <w:rPr>
          <w:rFonts w:ascii="Arial" w:hAnsi="Arial" w:cs="Arial"/>
          <w:sz w:val="24"/>
          <w:szCs w:val="24"/>
          <w:lang w:val="ro-RO"/>
        </w:rPr>
        <w:t xml:space="preserve">) </w:t>
      </w:r>
      <w:r w:rsidRPr="00895CDB">
        <w:rPr>
          <w:rFonts w:ascii="Arial" w:hAnsi="Arial" w:cs="Arial"/>
          <w:noProof/>
          <w:sz w:val="24"/>
          <w:szCs w:val="24"/>
          <w:lang w:val="ro-RO"/>
        </w:rPr>
        <w:t>importanţa şi extinderea spaţială a impactului - de exemplu, zona geografică şi dimensiunea populaţiei care poate fi afectată</w:t>
      </w:r>
      <w:r w:rsidR="00F129DE" w:rsidRPr="00895CDB">
        <w:rPr>
          <w:rFonts w:ascii="Arial" w:hAnsi="Arial" w:cs="Arial"/>
          <w:noProof/>
          <w:sz w:val="24"/>
          <w:szCs w:val="24"/>
          <w:lang w:val="ro-RO"/>
        </w:rPr>
        <w:t xml:space="preserve">: </w:t>
      </w:r>
      <w:r w:rsidR="00F129DE" w:rsidRPr="00895CDB">
        <w:rPr>
          <w:rFonts w:ascii="Arial" w:hAnsi="Arial" w:cs="Arial"/>
          <w:sz w:val="24"/>
          <w:szCs w:val="24"/>
          <w:lang w:val="ro-RO"/>
        </w:rPr>
        <w:t>- p</w:t>
      </w:r>
      <w:r w:rsidR="00F15F32" w:rsidRPr="00895CDB">
        <w:rPr>
          <w:rFonts w:ascii="Arial" w:hAnsi="Arial" w:cs="Arial"/>
          <w:sz w:val="24"/>
          <w:szCs w:val="24"/>
          <w:lang w:val="ro-RO"/>
        </w:rPr>
        <w:t xml:space="preserve">unctual pe perioada de execuţie. </w:t>
      </w:r>
      <w:r w:rsidR="00A80556" w:rsidRPr="00895CDB">
        <w:rPr>
          <w:rFonts w:ascii="Arial" w:hAnsi="Arial" w:cs="Arial"/>
          <w:i/>
          <w:sz w:val="24"/>
          <w:szCs w:val="24"/>
          <w:lang w:val="ro-RO"/>
        </w:rPr>
        <w:t>Conform criteriilor stabilite la punctul b). și c).</w:t>
      </w:r>
      <w:r w:rsidR="00A80556" w:rsidRPr="00895CDB">
        <w:rPr>
          <w:rFonts w:ascii="Arial" w:hAnsi="Arial" w:cs="Arial"/>
          <w:sz w:val="24"/>
          <w:szCs w:val="24"/>
          <w:lang w:val="ro-RO"/>
        </w:rPr>
        <w:t xml:space="preserve"> </w:t>
      </w:r>
      <w:r w:rsidR="00A80556" w:rsidRPr="00895CDB">
        <w:rPr>
          <w:rFonts w:ascii="Arial" w:hAnsi="Arial" w:cs="Arial"/>
          <w:i/>
          <w:sz w:val="24"/>
          <w:szCs w:val="24"/>
          <w:lang w:val="ro-RO"/>
        </w:rPr>
        <w:t>s</w:t>
      </w:r>
      <w:r w:rsidR="00F15F32" w:rsidRPr="00895CDB">
        <w:rPr>
          <w:rFonts w:ascii="Arial" w:hAnsi="Arial" w:cs="Arial"/>
          <w:i/>
          <w:sz w:val="24"/>
          <w:szCs w:val="24"/>
          <w:lang w:val="ro-RO"/>
        </w:rPr>
        <w:t>emnificația/importanța impactului</w:t>
      </w:r>
      <w:r w:rsidR="00A80556" w:rsidRPr="00895CDB">
        <w:rPr>
          <w:rFonts w:ascii="Arial" w:hAnsi="Arial" w:cs="Arial"/>
          <w:i/>
          <w:sz w:val="24"/>
          <w:szCs w:val="24"/>
          <w:lang w:val="ro-RO"/>
        </w:rPr>
        <w:t xml:space="preserve"> asupra factorilor de mediu</w:t>
      </w:r>
      <w:r w:rsidR="00F15F32" w:rsidRPr="00895CDB">
        <w:rPr>
          <w:rFonts w:ascii="Arial" w:hAnsi="Arial" w:cs="Arial"/>
          <w:i/>
          <w:sz w:val="24"/>
          <w:szCs w:val="24"/>
          <w:lang w:val="ro-RO"/>
        </w:rPr>
        <w:t xml:space="preserve"> va fi minoră, nesemnificativ</w:t>
      </w:r>
      <w:r w:rsidR="00A80556" w:rsidRPr="00895CDB">
        <w:rPr>
          <w:rFonts w:ascii="Arial" w:hAnsi="Arial" w:cs="Arial"/>
          <w:i/>
          <w:sz w:val="24"/>
          <w:szCs w:val="24"/>
          <w:lang w:val="ro-RO"/>
        </w:rPr>
        <w:t>ă</w:t>
      </w:r>
      <w:r w:rsidR="00F15F32" w:rsidRPr="00895CDB">
        <w:rPr>
          <w:rFonts w:ascii="Arial" w:hAnsi="Arial" w:cs="Arial"/>
          <w:i/>
          <w:sz w:val="24"/>
          <w:szCs w:val="24"/>
          <w:lang w:val="ro-RO"/>
        </w:rPr>
        <w:t>, iar extinderea spațială a impactului va fi locală.</w:t>
      </w:r>
    </w:p>
    <w:p w:rsidR="004E6183" w:rsidRPr="00895CDB" w:rsidRDefault="00170F1F" w:rsidP="00EB748E">
      <w:pPr>
        <w:spacing w:after="0" w:line="240" w:lineRule="auto"/>
        <w:ind w:firstLine="720"/>
        <w:jc w:val="both"/>
        <w:rPr>
          <w:rFonts w:ascii="Arial" w:hAnsi="Arial" w:cs="Arial"/>
          <w:bCs/>
          <w:noProof/>
          <w:sz w:val="24"/>
          <w:szCs w:val="24"/>
          <w:lang w:val="ro-RO"/>
        </w:rPr>
      </w:pPr>
      <w:r w:rsidRPr="00895CDB">
        <w:rPr>
          <w:rFonts w:ascii="Arial" w:hAnsi="Arial" w:cs="Arial"/>
          <w:sz w:val="24"/>
          <w:szCs w:val="24"/>
          <w:lang w:val="ro-RO"/>
        </w:rPr>
        <w:t xml:space="preserve">   </w:t>
      </w:r>
      <w:r w:rsidRPr="00895CDB">
        <w:rPr>
          <w:rFonts w:ascii="Arial" w:hAnsi="Arial" w:cs="Arial"/>
          <w:bCs/>
          <w:noProof/>
          <w:sz w:val="24"/>
          <w:szCs w:val="24"/>
          <w:lang w:val="ro-RO"/>
        </w:rPr>
        <w:t>d</w:t>
      </w:r>
      <w:r w:rsidRPr="00895CDB">
        <w:rPr>
          <w:rFonts w:ascii="Arial" w:hAnsi="Arial" w:cs="Arial"/>
          <w:bCs/>
          <w:noProof/>
          <w:sz w:val="24"/>
          <w:szCs w:val="24"/>
          <w:vertAlign w:val="subscript"/>
          <w:lang w:val="ro-RO"/>
        </w:rPr>
        <w:t>2</w:t>
      </w:r>
      <w:r w:rsidRPr="00895CDB">
        <w:rPr>
          <w:rFonts w:ascii="Arial" w:hAnsi="Arial" w:cs="Arial"/>
          <w:bCs/>
          <w:noProof/>
          <w:sz w:val="24"/>
          <w:szCs w:val="24"/>
          <w:lang w:val="ro-RO"/>
        </w:rPr>
        <w:t xml:space="preserve">) </w:t>
      </w:r>
      <w:r w:rsidR="004E6183" w:rsidRPr="00895CDB">
        <w:rPr>
          <w:rFonts w:ascii="Arial" w:hAnsi="Arial" w:cs="Arial"/>
          <w:bCs/>
          <w:noProof/>
          <w:sz w:val="24"/>
          <w:szCs w:val="24"/>
          <w:lang w:val="ro-RO"/>
        </w:rPr>
        <w:t>natura impactului</w:t>
      </w:r>
      <w:r w:rsidR="00F31359" w:rsidRPr="00895CDB">
        <w:rPr>
          <w:rFonts w:ascii="Arial" w:hAnsi="Arial" w:cs="Arial"/>
          <w:bCs/>
          <w:noProof/>
          <w:sz w:val="24"/>
          <w:szCs w:val="24"/>
          <w:lang w:val="ro-RO"/>
        </w:rPr>
        <w:t>: -</w:t>
      </w:r>
      <w:r w:rsidR="00EB748E" w:rsidRPr="00895CDB">
        <w:rPr>
          <w:rFonts w:ascii="Arial" w:hAnsi="Arial" w:cs="Arial"/>
          <w:bCs/>
          <w:noProof/>
          <w:sz w:val="24"/>
          <w:szCs w:val="24"/>
          <w:lang w:val="ro-RO"/>
        </w:rPr>
        <w:t xml:space="preserve"> </w:t>
      </w:r>
      <w:r w:rsidR="00BC1D93" w:rsidRPr="00895CDB">
        <w:rPr>
          <w:rFonts w:ascii="Arial" w:hAnsi="Arial" w:cs="Arial"/>
          <w:bCs/>
          <w:i/>
          <w:noProof/>
          <w:sz w:val="24"/>
          <w:szCs w:val="24"/>
          <w:lang w:val="ro-RO"/>
        </w:rPr>
        <w:t>redusă, pe perioada de execuţie şi funcţionare</w:t>
      </w:r>
      <w:r w:rsidR="00EB748E" w:rsidRPr="00895CDB">
        <w:rPr>
          <w:rFonts w:ascii="Arial" w:hAnsi="Arial" w:cs="Arial"/>
          <w:bCs/>
          <w:i/>
          <w:noProof/>
          <w:sz w:val="24"/>
          <w:szCs w:val="24"/>
          <w:lang w:val="ro-RO"/>
        </w:rPr>
        <w:t>.</w:t>
      </w:r>
    </w:p>
    <w:p w:rsidR="004E6183" w:rsidRPr="00895CDB" w:rsidRDefault="00170F1F" w:rsidP="004E6183">
      <w:pPr>
        <w:spacing w:after="0" w:line="240" w:lineRule="auto"/>
        <w:ind w:firstLine="720"/>
        <w:jc w:val="both"/>
        <w:rPr>
          <w:rFonts w:ascii="Arial" w:hAnsi="Arial" w:cs="Arial"/>
          <w:noProof/>
          <w:sz w:val="24"/>
          <w:szCs w:val="24"/>
          <w:lang w:val="ro-RO"/>
        </w:rPr>
      </w:pPr>
      <w:r w:rsidRPr="00895CDB">
        <w:rPr>
          <w:rFonts w:ascii="Arial" w:hAnsi="Arial" w:cs="Arial"/>
          <w:sz w:val="24"/>
          <w:szCs w:val="24"/>
          <w:lang w:val="ro-RO"/>
        </w:rPr>
        <w:t xml:space="preserve">   d</w:t>
      </w:r>
      <w:r w:rsidRPr="00895CDB">
        <w:rPr>
          <w:rFonts w:ascii="Arial" w:hAnsi="Arial" w:cs="Arial"/>
          <w:sz w:val="24"/>
          <w:szCs w:val="24"/>
          <w:vertAlign w:val="subscript"/>
          <w:lang w:val="ro-RO"/>
        </w:rPr>
        <w:t>3</w:t>
      </w:r>
      <w:r w:rsidRPr="00895CDB">
        <w:rPr>
          <w:rFonts w:ascii="Arial" w:hAnsi="Arial" w:cs="Arial"/>
          <w:sz w:val="24"/>
          <w:szCs w:val="24"/>
          <w:lang w:val="ro-RO"/>
        </w:rPr>
        <w:t xml:space="preserve">) </w:t>
      </w:r>
      <w:r w:rsidR="004E6183" w:rsidRPr="00895CDB">
        <w:rPr>
          <w:rFonts w:ascii="Arial" w:hAnsi="Arial" w:cs="Arial"/>
          <w:noProof/>
          <w:sz w:val="24"/>
          <w:szCs w:val="24"/>
          <w:lang w:val="ro-RO"/>
        </w:rPr>
        <w:t>natura transfrontalieră a impactului</w:t>
      </w:r>
      <w:r w:rsidR="00F129DE" w:rsidRPr="00895CDB">
        <w:rPr>
          <w:rFonts w:ascii="Arial" w:hAnsi="Arial" w:cs="Arial"/>
          <w:noProof/>
          <w:sz w:val="24"/>
          <w:szCs w:val="24"/>
          <w:lang w:val="ro-RO"/>
        </w:rPr>
        <w:t xml:space="preserve">: </w:t>
      </w:r>
      <w:r w:rsidR="00F129DE" w:rsidRPr="00895CDB">
        <w:rPr>
          <w:rFonts w:ascii="Arial" w:hAnsi="Arial" w:cs="Arial"/>
          <w:sz w:val="24"/>
          <w:szCs w:val="24"/>
          <w:lang w:val="ro-RO"/>
        </w:rPr>
        <w:t>- nu este cazul</w:t>
      </w:r>
      <w:r w:rsidR="004E6183" w:rsidRPr="00895CDB">
        <w:rPr>
          <w:rFonts w:ascii="Arial" w:hAnsi="Arial" w:cs="Arial"/>
          <w:noProof/>
          <w:sz w:val="24"/>
          <w:szCs w:val="24"/>
          <w:lang w:val="ro-RO"/>
        </w:rPr>
        <w:t>;</w:t>
      </w:r>
      <w:r w:rsidR="002C4B37" w:rsidRPr="00895CDB">
        <w:rPr>
          <w:rFonts w:ascii="Arial" w:hAnsi="Arial" w:cs="Arial"/>
          <w:noProof/>
          <w:sz w:val="24"/>
          <w:szCs w:val="24"/>
          <w:lang w:val="ro-RO"/>
        </w:rPr>
        <w:t xml:space="preserve"> </w:t>
      </w:r>
      <w:r w:rsidR="002C4B37" w:rsidRPr="00895CDB">
        <w:rPr>
          <w:rFonts w:ascii="Arial" w:hAnsi="Arial" w:cs="Arial"/>
          <w:i/>
          <w:noProof/>
          <w:sz w:val="24"/>
          <w:szCs w:val="24"/>
          <w:lang w:val="ro-RO"/>
        </w:rPr>
        <w:t>amplasamentul proiectului nu se află în apropierea graniței cu alte țări</w:t>
      </w:r>
      <w:r w:rsidR="00926C75" w:rsidRPr="00895CDB">
        <w:rPr>
          <w:rFonts w:ascii="Arial" w:hAnsi="Arial" w:cs="Arial"/>
          <w:i/>
          <w:noProof/>
          <w:sz w:val="24"/>
          <w:szCs w:val="24"/>
          <w:lang w:val="ro-RO"/>
        </w:rPr>
        <w:t xml:space="preserve">, proiectul nu va influența calitatea aerului înconjurător al altei țări sau </w:t>
      </w:r>
      <w:r w:rsidR="005831A3" w:rsidRPr="00895CDB">
        <w:rPr>
          <w:rFonts w:ascii="Arial" w:hAnsi="Arial" w:cs="Arial"/>
          <w:i/>
          <w:noProof/>
          <w:sz w:val="24"/>
          <w:szCs w:val="24"/>
          <w:lang w:val="ro-RO"/>
        </w:rPr>
        <w:t xml:space="preserve">nu va genera </w:t>
      </w:r>
      <w:r w:rsidR="00926C75" w:rsidRPr="00895CDB">
        <w:rPr>
          <w:rFonts w:ascii="Arial" w:hAnsi="Arial" w:cs="Arial"/>
          <w:i/>
          <w:noProof/>
          <w:sz w:val="24"/>
          <w:szCs w:val="24"/>
          <w:lang w:val="ro-RO"/>
        </w:rPr>
        <w:t>emisii în ape care se genereze efecte pe teritoriul altui stat.</w:t>
      </w:r>
    </w:p>
    <w:p w:rsidR="004E6183" w:rsidRPr="00276C32" w:rsidRDefault="004E6183" w:rsidP="004E6183">
      <w:pPr>
        <w:spacing w:after="0" w:line="240" w:lineRule="auto"/>
        <w:ind w:firstLine="720"/>
        <w:jc w:val="both"/>
        <w:rPr>
          <w:rFonts w:ascii="Arial" w:hAnsi="Arial" w:cs="Arial"/>
          <w:noProof/>
          <w:sz w:val="24"/>
          <w:szCs w:val="24"/>
          <w:lang w:val="ro-RO"/>
        </w:rPr>
      </w:pPr>
      <w:r w:rsidRPr="002A64AD">
        <w:rPr>
          <w:rFonts w:ascii="Arial" w:hAnsi="Arial" w:cs="Arial"/>
          <w:b/>
          <w:bCs/>
          <w:noProof/>
          <w:color w:val="FF0000"/>
          <w:sz w:val="24"/>
          <w:szCs w:val="24"/>
          <w:lang w:val="ro-RO"/>
        </w:rPr>
        <w:t>   </w:t>
      </w:r>
      <w:r w:rsidR="00170F1F" w:rsidRPr="00276C32">
        <w:rPr>
          <w:rFonts w:ascii="Arial" w:hAnsi="Arial" w:cs="Arial"/>
          <w:sz w:val="24"/>
          <w:szCs w:val="24"/>
          <w:lang w:val="ro-RO"/>
        </w:rPr>
        <w:t>d</w:t>
      </w:r>
      <w:r w:rsidR="00170F1F" w:rsidRPr="00276C32">
        <w:rPr>
          <w:rFonts w:ascii="Arial" w:hAnsi="Arial" w:cs="Arial"/>
          <w:sz w:val="24"/>
          <w:szCs w:val="24"/>
          <w:vertAlign w:val="subscript"/>
          <w:lang w:val="ro-RO"/>
        </w:rPr>
        <w:t>4</w:t>
      </w:r>
      <w:r w:rsidR="00170F1F" w:rsidRPr="00276C32">
        <w:rPr>
          <w:rFonts w:ascii="Arial" w:hAnsi="Arial" w:cs="Arial"/>
          <w:sz w:val="24"/>
          <w:szCs w:val="24"/>
          <w:lang w:val="ro-RO"/>
        </w:rPr>
        <w:t>)</w:t>
      </w:r>
      <w:r w:rsidRPr="00276C32">
        <w:rPr>
          <w:rFonts w:ascii="Arial" w:hAnsi="Arial" w:cs="Arial"/>
          <w:noProof/>
          <w:sz w:val="24"/>
          <w:szCs w:val="24"/>
          <w:lang w:val="ro-RO"/>
        </w:rPr>
        <w:t> intensitatea şi complexitatea impactului</w:t>
      </w:r>
      <w:r w:rsidR="00170F1F" w:rsidRPr="00276C32">
        <w:rPr>
          <w:rFonts w:ascii="Arial" w:hAnsi="Arial" w:cs="Arial"/>
          <w:noProof/>
          <w:sz w:val="24"/>
          <w:szCs w:val="24"/>
          <w:lang w:val="ro-RO"/>
        </w:rPr>
        <w:t xml:space="preserve">: </w:t>
      </w:r>
      <w:r w:rsidR="00170F1F" w:rsidRPr="00276C32">
        <w:rPr>
          <w:rFonts w:ascii="Arial" w:hAnsi="Arial" w:cs="Arial"/>
          <w:sz w:val="24"/>
          <w:szCs w:val="24"/>
          <w:lang w:val="ro-RO"/>
        </w:rPr>
        <w:t xml:space="preserve">- </w:t>
      </w:r>
      <w:r w:rsidR="001576DC" w:rsidRPr="00276C32">
        <w:rPr>
          <w:rFonts w:ascii="Arial" w:hAnsi="Arial" w:cs="Arial"/>
          <w:sz w:val="24"/>
          <w:szCs w:val="24"/>
          <w:lang w:val="ro-RO"/>
        </w:rPr>
        <w:t>va fi mică</w:t>
      </w:r>
      <w:r w:rsidR="00170F1F" w:rsidRPr="00276C32">
        <w:rPr>
          <w:rFonts w:ascii="Arial" w:hAnsi="Arial" w:cs="Arial"/>
          <w:sz w:val="24"/>
          <w:szCs w:val="24"/>
          <w:lang w:val="ro-RO"/>
        </w:rPr>
        <w:t xml:space="preserve"> pe perioada de execuţie şi funcţionare</w:t>
      </w:r>
      <w:r w:rsidRPr="00276C32">
        <w:rPr>
          <w:rFonts w:ascii="Arial" w:hAnsi="Arial" w:cs="Arial"/>
          <w:noProof/>
          <w:sz w:val="24"/>
          <w:szCs w:val="24"/>
          <w:lang w:val="ro-RO"/>
        </w:rPr>
        <w:t>;</w:t>
      </w:r>
    </w:p>
    <w:p w:rsidR="004E6183" w:rsidRPr="00276C32" w:rsidRDefault="004E6183" w:rsidP="00170F1F">
      <w:pPr>
        <w:spacing w:after="0" w:line="240" w:lineRule="auto"/>
        <w:ind w:firstLine="720"/>
        <w:jc w:val="both"/>
        <w:rPr>
          <w:rFonts w:ascii="Arial" w:hAnsi="Arial" w:cs="Arial"/>
          <w:noProof/>
          <w:sz w:val="24"/>
          <w:szCs w:val="24"/>
          <w:lang w:val="ro-RO"/>
        </w:rPr>
      </w:pPr>
      <w:r w:rsidRPr="00276C32">
        <w:rPr>
          <w:rFonts w:ascii="Arial" w:hAnsi="Arial" w:cs="Arial"/>
          <w:b/>
          <w:bCs/>
          <w:noProof/>
          <w:sz w:val="24"/>
          <w:szCs w:val="24"/>
          <w:lang w:val="ro-RO"/>
        </w:rPr>
        <w:t>   </w:t>
      </w:r>
      <w:r w:rsidR="00170F1F" w:rsidRPr="00276C32">
        <w:rPr>
          <w:rFonts w:ascii="Arial" w:hAnsi="Arial" w:cs="Arial"/>
          <w:sz w:val="24"/>
          <w:szCs w:val="24"/>
          <w:lang w:val="ro-RO"/>
        </w:rPr>
        <w:t>d</w:t>
      </w:r>
      <w:r w:rsidR="0062600A" w:rsidRPr="00276C32">
        <w:rPr>
          <w:rFonts w:ascii="Arial" w:hAnsi="Arial" w:cs="Arial"/>
          <w:sz w:val="24"/>
          <w:szCs w:val="24"/>
          <w:vertAlign w:val="subscript"/>
          <w:lang w:val="ro-RO"/>
        </w:rPr>
        <w:t>5</w:t>
      </w:r>
      <w:r w:rsidR="00170F1F" w:rsidRPr="00276C32">
        <w:rPr>
          <w:rFonts w:ascii="Arial" w:hAnsi="Arial" w:cs="Arial"/>
          <w:sz w:val="24"/>
          <w:szCs w:val="24"/>
          <w:lang w:val="ro-RO"/>
        </w:rPr>
        <w:t xml:space="preserve">) </w:t>
      </w:r>
      <w:r w:rsidRPr="00276C32">
        <w:rPr>
          <w:rFonts w:ascii="Arial" w:hAnsi="Arial" w:cs="Arial"/>
          <w:noProof/>
          <w:sz w:val="24"/>
          <w:szCs w:val="24"/>
          <w:lang w:val="ro-RO"/>
        </w:rPr>
        <w:t>probabilitatea impactului</w:t>
      </w:r>
      <w:r w:rsidR="00170F1F" w:rsidRPr="00276C32">
        <w:rPr>
          <w:rFonts w:ascii="Arial" w:hAnsi="Arial" w:cs="Arial"/>
          <w:noProof/>
          <w:sz w:val="24"/>
          <w:szCs w:val="24"/>
          <w:lang w:val="ro-RO"/>
        </w:rPr>
        <w:t xml:space="preserve"> </w:t>
      </w:r>
      <w:r w:rsidR="00170F1F" w:rsidRPr="00276C32">
        <w:rPr>
          <w:rFonts w:ascii="Arial" w:hAnsi="Arial" w:cs="Arial"/>
          <w:sz w:val="24"/>
          <w:szCs w:val="24"/>
          <w:lang w:val="ro-RO"/>
        </w:rPr>
        <w:t xml:space="preserve">- redusă, </w:t>
      </w:r>
      <w:r w:rsidR="00BC1D93" w:rsidRPr="00276C32">
        <w:rPr>
          <w:rFonts w:ascii="Arial" w:hAnsi="Arial" w:cs="Arial"/>
          <w:sz w:val="24"/>
          <w:szCs w:val="24"/>
          <w:lang w:val="ro-RO"/>
        </w:rPr>
        <w:t>în condiţiile exploatării instalaţiilor în conformitate cu procedurile de lucru şi respectării măsurilor de reducere a impactului asupra factorilor de mediu propuse prin proiect</w:t>
      </w:r>
      <w:r w:rsidR="004463A7" w:rsidRPr="00276C32">
        <w:rPr>
          <w:rFonts w:ascii="Arial" w:hAnsi="Arial" w:cs="Arial"/>
          <w:noProof/>
          <w:sz w:val="24"/>
          <w:szCs w:val="24"/>
          <w:lang w:val="ro-RO"/>
        </w:rPr>
        <w:t>.</w:t>
      </w:r>
      <w:r w:rsidR="004463A7" w:rsidRPr="00276C32">
        <w:rPr>
          <w:rFonts w:ascii="Arial" w:eastAsia="Times New Roman" w:hAnsi="Arial" w:cs="Arial"/>
          <w:sz w:val="24"/>
          <w:szCs w:val="24"/>
          <w:lang w:val="ro-RO"/>
        </w:rPr>
        <w:t xml:space="preserve"> </w:t>
      </w:r>
      <w:r w:rsidR="004463A7" w:rsidRPr="00276C32">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276C32">
        <w:rPr>
          <w:rFonts w:ascii="Arial" w:hAnsi="Arial" w:cs="Arial"/>
          <w:noProof/>
          <w:sz w:val="24"/>
          <w:szCs w:val="24"/>
          <w:lang w:val="ro-RO"/>
        </w:rPr>
        <w:t>.</w:t>
      </w:r>
    </w:p>
    <w:p w:rsidR="004E6183" w:rsidRPr="00F35DF9" w:rsidRDefault="0062600A" w:rsidP="004E6183">
      <w:pPr>
        <w:spacing w:after="0" w:line="240" w:lineRule="auto"/>
        <w:ind w:firstLine="720"/>
        <w:jc w:val="both"/>
        <w:rPr>
          <w:rFonts w:ascii="Arial" w:hAnsi="Arial" w:cs="Arial"/>
          <w:noProof/>
          <w:sz w:val="24"/>
          <w:szCs w:val="24"/>
          <w:lang w:val="ro-RO"/>
        </w:rPr>
      </w:pPr>
      <w:r w:rsidRPr="00F35DF9">
        <w:rPr>
          <w:rFonts w:ascii="Arial" w:hAnsi="Arial" w:cs="Arial"/>
          <w:sz w:val="24"/>
          <w:szCs w:val="24"/>
          <w:lang w:val="ro-RO"/>
        </w:rPr>
        <w:t xml:space="preserve">   d</w:t>
      </w:r>
      <w:r w:rsidRPr="00F35DF9">
        <w:rPr>
          <w:rFonts w:ascii="Arial" w:hAnsi="Arial" w:cs="Arial"/>
          <w:sz w:val="24"/>
          <w:szCs w:val="24"/>
          <w:vertAlign w:val="subscript"/>
          <w:lang w:val="ro-RO"/>
        </w:rPr>
        <w:t>6</w:t>
      </w:r>
      <w:r w:rsidRPr="00F35DF9">
        <w:rPr>
          <w:rFonts w:ascii="Arial" w:hAnsi="Arial" w:cs="Arial"/>
          <w:sz w:val="24"/>
          <w:szCs w:val="24"/>
          <w:lang w:val="ro-RO"/>
        </w:rPr>
        <w:t xml:space="preserve">) </w:t>
      </w:r>
      <w:r w:rsidR="004E6183" w:rsidRPr="00F35DF9">
        <w:rPr>
          <w:rFonts w:ascii="Arial" w:hAnsi="Arial" w:cs="Arial"/>
          <w:noProof/>
          <w:sz w:val="24"/>
          <w:szCs w:val="24"/>
          <w:lang w:val="ro-RO"/>
        </w:rPr>
        <w:t>debutul, durata, frecvenţa şi reversibilitatea preconizate ale impactului</w:t>
      </w:r>
      <w:r w:rsidRPr="00F35DF9">
        <w:rPr>
          <w:rFonts w:ascii="Arial" w:hAnsi="Arial" w:cs="Arial"/>
          <w:noProof/>
          <w:sz w:val="24"/>
          <w:szCs w:val="24"/>
          <w:lang w:val="ro-RO"/>
        </w:rPr>
        <w:t xml:space="preserve">: </w:t>
      </w:r>
      <w:r w:rsidRPr="00F35DF9">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F35DF9">
        <w:rPr>
          <w:rFonts w:ascii="Arial" w:hAnsi="Arial" w:cs="Arial"/>
          <w:sz w:val="24"/>
          <w:szCs w:val="24"/>
          <w:lang w:val="ro-RO"/>
        </w:rPr>
        <w:t xml:space="preserve">durata și frecvența </w:t>
      </w:r>
      <w:r w:rsidRPr="00F35DF9">
        <w:rPr>
          <w:rFonts w:ascii="Arial" w:hAnsi="Arial" w:cs="Arial"/>
          <w:sz w:val="24"/>
          <w:szCs w:val="24"/>
          <w:lang w:val="ro-RO"/>
        </w:rPr>
        <w:t>impactul</w:t>
      </w:r>
      <w:r w:rsidR="005F1303" w:rsidRPr="00F35DF9">
        <w:rPr>
          <w:rFonts w:ascii="Arial" w:hAnsi="Arial" w:cs="Arial"/>
          <w:sz w:val="24"/>
          <w:szCs w:val="24"/>
          <w:lang w:val="ro-RO"/>
        </w:rPr>
        <w:t>ui</w:t>
      </w:r>
      <w:r w:rsidRPr="00F35DF9">
        <w:rPr>
          <w:rFonts w:ascii="Arial" w:hAnsi="Arial" w:cs="Arial"/>
          <w:sz w:val="24"/>
          <w:szCs w:val="24"/>
          <w:lang w:val="ro-RO"/>
        </w:rPr>
        <w:t xml:space="preserve"> asupra factorilor de mediu va fi temporar</w:t>
      </w:r>
      <w:r w:rsidR="004634C3" w:rsidRPr="00F35DF9">
        <w:rPr>
          <w:rFonts w:ascii="Arial" w:hAnsi="Arial" w:cs="Arial"/>
          <w:sz w:val="24"/>
          <w:szCs w:val="24"/>
          <w:lang w:val="ro-RO"/>
        </w:rPr>
        <w:t xml:space="preserve"> și pe termen scurt</w:t>
      </w:r>
      <w:r w:rsidRPr="00F35DF9">
        <w:rPr>
          <w:rFonts w:ascii="Arial" w:hAnsi="Arial" w:cs="Arial"/>
          <w:sz w:val="24"/>
          <w:szCs w:val="24"/>
          <w:lang w:val="ro-RO"/>
        </w:rPr>
        <w:t>. Pe măsura realizării lucrărilor şi închiderii fronturilor de lucru, calitatea factorilor de mediu afectaţi va reveni la parametrii iniţiali</w:t>
      </w:r>
      <w:r w:rsidR="004E6183" w:rsidRPr="00F35DF9">
        <w:rPr>
          <w:rFonts w:ascii="Arial" w:hAnsi="Arial" w:cs="Arial"/>
          <w:noProof/>
          <w:sz w:val="24"/>
          <w:szCs w:val="24"/>
          <w:lang w:val="ro-RO"/>
        </w:rPr>
        <w:t>;</w:t>
      </w:r>
    </w:p>
    <w:p w:rsidR="004E6183" w:rsidRPr="00F35DF9" w:rsidRDefault="004E6183" w:rsidP="004E6183">
      <w:pPr>
        <w:spacing w:after="0" w:line="240" w:lineRule="auto"/>
        <w:ind w:firstLine="720"/>
        <w:jc w:val="both"/>
        <w:rPr>
          <w:rFonts w:ascii="Arial" w:hAnsi="Arial" w:cs="Arial"/>
          <w:noProof/>
          <w:sz w:val="24"/>
          <w:szCs w:val="24"/>
          <w:lang w:val="ro-RO"/>
        </w:rPr>
      </w:pPr>
      <w:r w:rsidRPr="00F35DF9">
        <w:rPr>
          <w:rFonts w:ascii="Arial" w:hAnsi="Arial" w:cs="Arial"/>
          <w:b/>
          <w:bCs/>
          <w:noProof/>
          <w:sz w:val="24"/>
          <w:szCs w:val="24"/>
          <w:lang w:val="ro-RO"/>
        </w:rPr>
        <w:t>   </w:t>
      </w:r>
      <w:r w:rsidR="00744F41" w:rsidRPr="00F35DF9">
        <w:rPr>
          <w:rFonts w:ascii="Arial" w:hAnsi="Arial" w:cs="Arial"/>
          <w:sz w:val="24"/>
          <w:szCs w:val="24"/>
          <w:lang w:val="ro-RO"/>
        </w:rPr>
        <w:t>d</w:t>
      </w:r>
      <w:r w:rsidR="00744F41" w:rsidRPr="00F35DF9">
        <w:rPr>
          <w:rFonts w:ascii="Arial" w:hAnsi="Arial" w:cs="Arial"/>
          <w:sz w:val="24"/>
          <w:szCs w:val="24"/>
          <w:vertAlign w:val="subscript"/>
          <w:lang w:val="ro-RO"/>
        </w:rPr>
        <w:t>7</w:t>
      </w:r>
      <w:r w:rsidR="00744F41" w:rsidRPr="00F35DF9">
        <w:rPr>
          <w:rFonts w:ascii="Arial" w:hAnsi="Arial" w:cs="Arial"/>
          <w:sz w:val="24"/>
          <w:szCs w:val="24"/>
          <w:lang w:val="ro-RO"/>
        </w:rPr>
        <w:t>)</w:t>
      </w:r>
      <w:r w:rsidRPr="00F35DF9">
        <w:rPr>
          <w:rFonts w:ascii="Arial" w:hAnsi="Arial" w:cs="Arial"/>
          <w:noProof/>
          <w:sz w:val="24"/>
          <w:szCs w:val="24"/>
          <w:lang w:val="ro-RO"/>
        </w:rPr>
        <w:t> cumularea impactului cu impactul altor proiecte existente şi/sau aprobate</w:t>
      </w:r>
      <w:r w:rsidR="00744F41" w:rsidRPr="00F35DF9">
        <w:rPr>
          <w:rFonts w:ascii="Arial" w:hAnsi="Arial" w:cs="Arial"/>
          <w:noProof/>
          <w:sz w:val="24"/>
          <w:szCs w:val="24"/>
          <w:lang w:val="ro-RO"/>
        </w:rPr>
        <w:t xml:space="preserve">: </w:t>
      </w:r>
      <w:r w:rsidR="001605DA" w:rsidRPr="00F35DF9">
        <w:rPr>
          <w:rFonts w:ascii="Arial" w:hAnsi="Arial" w:cs="Arial"/>
          <w:i/>
          <w:noProof/>
          <w:sz w:val="24"/>
          <w:szCs w:val="24"/>
          <w:lang w:val="ro-RO"/>
        </w:rPr>
        <w:t>nu este cazul</w:t>
      </w:r>
      <w:r w:rsidRPr="00F35DF9">
        <w:rPr>
          <w:rFonts w:ascii="Arial" w:hAnsi="Arial" w:cs="Arial"/>
          <w:i/>
          <w:noProof/>
          <w:sz w:val="24"/>
          <w:szCs w:val="24"/>
          <w:lang w:val="ro-RO"/>
        </w:rPr>
        <w:t>;</w:t>
      </w:r>
    </w:p>
    <w:p w:rsidR="004E6183" w:rsidRPr="00F35DF9" w:rsidRDefault="002070E7" w:rsidP="004E6183">
      <w:pPr>
        <w:spacing w:after="0" w:line="240" w:lineRule="auto"/>
        <w:ind w:firstLine="720"/>
        <w:jc w:val="both"/>
        <w:rPr>
          <w:rFonts w:ascii="Arial" w:hAnsi="Arial" w:cs="Arial"/>
          <w:noProof/>
          <w:sz w:val="24"/>
          <w:szCs w:val="24"/>
          <w:lang w:val="ro-RO"/>
        </w:rPr>
      </w:pPr>
      <w:r w:rsidRPr="00F35DF9">
        <w:rPr>
          <w:rFonts w:ascii="Arial" w:hAnsi="Arial" w:cs="Arial"/>
          <w:sz w:val="24"/>
          <w:szCs w:val="24"/>
          <w:lang w:val="ro-RO"/>
        </w:rPr>
        <w:t xml:space="preserve">   d</w:t>
      </w:r>
      <w:r w:rsidRPr="00F35DF9">
        <w:rPr>
          <w:rFonts w:ascii="Arial" w:hAnsi="Arial" w:cs="Arial"/>
          <w:sz w:val="24"/>
          <w:szCs w:val="24"/>
          <w:vertAlign w:val="subscript"/>
          <w:lang w:val="ro-RO"/>
        </w:rPr>
        <w:t>8</w:t>
      </w:r>
      <w:r w:rsidRPr="00F35DF9">
        <w:rPr>
          <w:rFonts w:ascii="Arial" w:hAnsi="Arial" w:cs="Arial"/>
          <w:sz w:val="24"/>
          <w:szCs w:val="24"/>
          <w:lang w:val="ro-RO"/>
        </w:rPr>
        <w:t>)</w:t>
      </w:r>
      <w:r w:rsidR="004E6183" w:rsidRPr="00F35DF9">
        <w:rPr>
          <w:rFonts w:ascii="Arial" w:hAnsi="Arial" w:cs="Arial"/>
          <w:noProof/>
          <w:sz w:val="24"/>
          <w:szCs w:val="24"/>
          <w:lang w:val="ro-RO"/>
        </w:rPr>
        <w:t> posibilitatea de reducere efectivă a impactului</w:t>
      </w:r>
      <w:r w:rsidR="00C24BD6" w:rsidRPr="00F35DF9">
        <w:rPr>
          <w:rFonts w:ascii="Arial" w:hAnsi="Arial" w:cs="Arial"/>
          <w:noProof/>
          <w:sz w:val="24"/>
          <w:szCs w:val="24"/>
          <w:lang w:val="ro-RO"/>
        </w:rPr>
        <w:t xml:space="preserve">: </w:t>
      </w:r>
      <w:r w:rsidR="00B259DB" w:rsidRPr="00F35DF9">
        <w:rPr>
          <w:rFonts w:ascii="Arial" w:hAnsi="Arial" w:cs="Arial"/>
          <w:i/>
          <w:noProof/>
          <w:sz w:val="24"/>
          <w:szCs w:val="24"/>
          <w:lang w:val="ro-RO"/>
        </w:rPr>
        <w:t xml:space="preserve">nu este cazul, </w:t>
      </w:r>
      <w:r w:rsidR="00C24BD6" w:rsidRPr="00F35DF9">
        <w:rPr>
          <w:rFonts w:ascii="Arial" w:hAnsi="Arial" w:cs="Arial"/>
          <w:i/>
          <w:noProof/>
          <w:sz w:val="24"/>
          <w:szCs w:val="24"/>
          <w:lang w:val="ro-RO"/>
        </w:rPr>
        <w:t xml:space="preserve">respectarea legislației în vigoare și </w:t>
      </w:r>
      <w:r w:rsidR="00D955C1" w:rsidRPr="00F35DF9">
        <w:rPr>
          <w:rFonts w:ascii="Arial" w:hAnsi="Arial" w:cs="Arial"/>
          <w:i/>
          <w:noProof/>
          <w:sz w:val="24"/>
          <w:szCs w:val="24"/>
          <w:lang w:val="ro-RO"/>
        </w:rPr>
        <w:t>respectarea condițiilor</w:t>
      </w:r>
      <w:r w:rsidR="00C24BD6" w:rsidRPr="00F35DF9">
        <w:rPr>
          <w:rFonts w:ascii="Arial" w:hAnsi="Arial" w:cs="Arial"/>
          <w:i/>
          <w:noProof/>
          <w:sz w:val="24"/>
          <w:szCs w:val="24"/>
          <w:lang w:val="ro-RO"/>
        </w:rPr>
        <w:t xml:space="preserve"> </w:t>
      </w:r>
      <w:r w:rsidR="00267409" w:rsidRPr="00F35DF9">
        <w:rPr>
          <w:rFonts w:ascii="Arial" w:hAnsi="Arial" w:cs="Arial"/>
          <w:i/>
          <w:noProof/>
          <w:sz w:val="24"/>
          <w:szCs w:val="24"/>
          <w:lang w:val="ro-RO"/>
        </w:rPr>
        <w:t xml:space="preserve">din </w:t>
      </w:r>
      <w:r w:rsidR="00D955C1" w:rsidRPr="00F35DF9">
        <w:rPr>
          <w:rFonts w:ascii="Arial" w:hAnsi="Arial" w:cs="Arial"/>
          <w:i/>
          <w:noProof/>
          <w:sz w:val="24"/>
          <w:szCs w:val="24"/>
          <w:lang w:val="ro-RO"/>
        </w:rPr>
        <w:t>prezent</w:t>
      </w:r>
      <w:r w:rsidR="00267409" w:rsidRPr="00F35DF9">
        <w:rPr>
          <w:rFonts w:ascii="Arial" w:hAnsi="Arial" w:cs="Arial"/>
          <w:i/>
          <w:noProof/>
          <w:sz w:val="24"/>
          <w:szCs w:val="24"/>
          <w:lang w:val="ro-RO"/>
        </w:rPr>
        <w:t>a</w:t>
      </w:r>
      <w:r w:rsidR="00493C8D" w:rsidRPr="00F35DF9">
        <w:rPr>
          <w:rFonts w:ascii="Arial" w:hAnsi="Arial" w:cs="Arial"/>
          <w:i/>
          <w:noProof/>
          <w:sz w:val="24"/>
          <w:szCs w:val="24"/>
          <w:lang w:val="ro-RO"/>
        </w:rPr>
        <w:t xml:space="preserve"> </w:t>
      </w:r>
      <w:r w:rsidR="00C24BD6" w:rsidRPr="00F35DF9">
        <w:rPr>
          <w:rFonts w:ascii="Arial" w:hAnsi="Arial" w:cs="Arial"/>
          <w:i/>
          <w:noProof/>
          <w:sz w:val="24"/>
          <w:szCs w:val="24"/>
          <w:lang w:val="ro-RO"/>
        </w:rPr>
        <w:t>Decizi</w:t>
      </w:r>
      <w:r w:rsidR="00493C8D" w:rsidRPr="00F35DF9">
        <w:rPr>
          <w:rFonts w:ascii="Arial" w:hAnsi="Arial" w:cs="Arial"/>
          <w:i/>
          <w:noProof/>
          <w:sz w:val="24"/>
          <w:szCs w:val="24"/>
          <w:lang w:val="ro-RO"/>
        </w:rPr>
        <w:t>e</w:t>
      </w:r>
      <w:r w:rsidR="00267409" w:rsidRPr="00F35DF9">
        <w:rPr>
          <w:rFonts w:ascii="Arial" w:hAnsi="Arial" w:cs="Arial"/>
          <w:i/>
          <w:noProof/>
          <w:sz w:val="24"/>
          <w:szCs w:val="24"/>
          <w:lang w:val="ro-RO"/>
        </w:rPr>
        <w:t xml:space="preserve"> etapă</w:t>
      </w:r>
      <w:r w:rsidR="00C24BD6" w:rsidRPr="00F35DF9">
        <w:rPr>
          <w:rFonts w:ascii="Arial" w:hAnsi="Arial" w:cs="Arial"/>
          <w:i/>
          <w:noProof/>
          <w:sz w:val="24"/>
          <w:szCs w:val="24"/>
          <w:lang w:val="ro-RO"/>
        </w:rPr>
        <w:t xml:space="preserve"> de încadrare</w:t>
      </w:r>
      <w:r w:rsidR="004E6183" w:rsidRPr="00F35DF9">
        <w:rPr>
          <w:rFonts w:ascii="Arial" w:hAnsi="Arial" w:cs="Arial"/>
          <w:i/>
          <w:noProof/>
          <w:sz w:val="24"/>
          <w:szCs w:val="24"/>
          <w:lang w:val="ro-RO"/>
        </w:rPr>
        <w:t>.</w:t>
      </w:r>
    </w:p>
    <w:p w:rsidR="00B06A12" w:rsidRPr="002A64AD" w:rsidRDefault="00F67E4F" w:rsidP="00F67E4F">
      <w:pPr>
        <w:autoSpaceDE w:val="0"/>
        <w:autoSpaceDN w:val="0"/>
        <w:adjustRightInd w:val="0"/>
        <w:spacing w:after="0" w:line="240" w:lineRule="auto"/>
        <w:jc w:val="both"/>
        <w:rPr>
          <w:rFonts w:ascii="Arial" w:hAnsi="Arial" w:cs="Arial"/>
          <w:b/>
          <w:color w:val="FF0000"/>
          <w:sz w:val="24"/>
          <w:szCs w:val="24"/>
          <w:lang w:val="ro-RO"/>
        </w:rPr>
      </w:pPr>
      <w:r w:rsidRPr="002A64AD">
        <w:rPr>
          <w:rFonts w:ascii="Arial" w:hAnsi="Arial" w:cs="Arial"/>
          <w:b/>
          <w:color w:val="FF0000"/>
          <w:sz w:val="24"/>
          <w:szCs w:val="24"/>
          <w:lang w:val="ro-RO"/>
        </w:rPr>
        <w:lastRenderedPageBreak/>
        <w:t xml:space="preserve">  </w:t>
      </w:r>
    </w:p>
    <w:p w:rsidR="002E485B" w:rsidRPr="00D65CB3" w:rsidRDefault="003B6998" w:rsidP="002E485B">
      <w:pPr>
        <w:autoSpaceDE w:val="0"/>
        <w:autoSpaceDN w:val="0"/>
        <w:adjustRightInd w:val="0"/>
        <w:spacing w:after="0" w:line="240" w:lineRule="auto"/>
        <w:jc w:val="both"/>
        <w:rPr>
          <w:rFonts w:ascii="Arial" w:hAnsi="Arial" w:cs="Arial"/>
          <w:b/>
          <w:sz w:val="24"/>
          <w:szCs w:val="24"/>
          <w:lang w:val="ro-RO"/>
        </w:rPr>
      </w:pPr>
      <w:r w:rsidRPr="00D65CB3">
        <w:rPr>
          <w:rFonts w:ascii="Arial" w:hAnsi="Arial" w:cs="Arial"/>
          <w:b/>
          <w:sz w:val="24"/>
          <w:szCs w:val="24"/>
          <w:lang w:val="ro-RO"/>
        </w:rPr>
        <w:t>II.</w:t>
      </w:r>
      <w:r w:rsidR="002E485B" w:rsidRPr="00D65CB3">
        <w:rPr>
          <w:rFonts w:ascii="Arial" w:hAnsi="Arial" w:cs="Arial"/>
          <w:b/>
          <w:sz w:val="24"/>
          <w:szCs w:val="24"/>
          <w:lang w:val="ro-RO"/>
        </w:rPr>
        <w:t xml:space="preserve"> Motivele pe baza cărora s-a stabilit necesitatea </w:t>
      </w:r>
      <w:r w:rsidR="002E485B" w:rsidRPr="00D65CB3">
        <w:rPr>
          <w:rFonts w:ascii="Arial" w:hAnsi="Arial" w:cs="Arial"/>
          <w:b/>
          <w:sz w:val="24"/>
          <w:szCs w:val="24"/>
          <w:u w:val="single"/>
          <w:lang w:val="ro-RO"/>
        </w:rPr>
        <w:t>neefectuării</w:t>
      </w:r>
      <w:r w:rsidR="002E485B" w:rsidRPr="00D65CB3">
        <w:rPr>
          <w:rFonts w:ascii="Arial" w:hAnsi="Arial" w:cs="Arial"/>
          <w:b/>
          <w:sz w:val="24"/>
          <w:szCs w:val="24"/>
          <w:lang w:val="ro-RO"/>
        </w:rPr>
        <w:t xml:space="preserve"> </w:t>
      </w:r>
      <w:r w:rsidR="002E485B" w:rsidRPr="00D65CB3">
        <w:rPr>
          <w:rFonts w:ascii="Arial" w:hAnsi="Arial" w:cs="Arial"/>
          <w:b/>
          <w:i/>
          <w:sz w:val="24"/>
          <w:szCs w:val="24"/>
          <w:lang w:val="ro-RO"/>
        </w:rPr>
        <w:t>evaluării adecvate</w:t>
      </w:r>
      <w:r w:rsidR="002E485B" w:rsidRPr="00D65CB3">
        <w:rPr>
          <w:rFonts w:ascii="Arial" w:hAnsi="Arial" w:cs="Arial"/>
          <w:b/>
          <w:sz w:val="24"/>
          <w:szCs w:val="24"/>
          <w:lang w:val="ro-RO"/>
        </w:rPr>
        <w:t xml:space="preserve"> sunt următoarele:</w:t>
      </w:r>
    </w:p>
    <w:p w:rsidR="003B6998" w:rsidRPr="00D65CB3" w:rsidRDefault="002E485B" w:rsidP="002E485B">
      <w:pPr>
        <w:autoSpaceDE w:val="0"/>
        <w:autoSpaceDN w:val="0"/>
        <w:adjustRightInd w:val="0"/>
        <w:spacing w:after="0" w:line="240" w:lineRule="auto"/>
        <w:ind w:firstLine="720"/>
        <w:jc w:val="both"/>
        <w:rPr>
          <w:rFonts w:ascii="Arial" w:hAnsi="Arial" w:cs="Arial"/>
          <w:b/>
          <w:sz w:val="24"/>
          <w:szCs w:val="24"/>
          <w:lang w:val="ro-RO"/>
        </w:rPr>
      </w:pPr>
      <w:r w:rsidRPr="00D65CB3">
        <w:rPr>
          <w:rFonts w:ascii="Arial" w:hAnsi="Arial" w:cs="Arial"/>
          <w:b/>
          <w:sz w:val="24"/>
          <w:szCs w:val="24"/>
          <w:lang w:val="ro-RO"/>
        </w:rPr>
        <w:t xml:space="preserve">- </w:t>
      </w:r>
      <w:r w:rsidRPr="00D65CB3">
        <w:rPr>
          <w:rFonts w:ascii="Arial" w:hAnsi="Arial" w:cs="Arial"/>
          <w:noProof/>
          <w:sz w:val="24"/>
          <w:szCs w:val="24"/>
          <w:lang w:val="ro-RO"/>
        </w:rPr>
        <w:t>p</w:t>
      </w:r>
      <w:r w:rsidR="003B6998" w:rsidRPr="00D65CB3">
        <w:rPr>
          <w:rFonts w:ascii="Arial" w:hAnsi="Arial" w:cs="Arial"/>
          <w:sz w:val="24"/>
          <w:szCs w:val="24"/>
          <w:lang w:val="ro-RO"/>
        </w:rPr>
        <w:t>roiectul propus</w:t>
      </w:r>
      <w:r w:rsidR="003B6998" w:rsidRPr="00D65CB3">
        <w:rPr>
          <w:rFonts w:ascii="Arial" w:hAnsi="Arial" w:cs="Arial"/>
          <w:b/>
          <w:sz w:val="24"/>
          <w:szCs w:val="24"/>
          <w:lang w:val="ro-RO"/>
        </w:rPr>
        <w:t xml:space="preserve"> </w:t>
      </w:r>
      <w:r w:rsidR="003B6998" w:rsidRPr="00D65CB3">
        <w:rPr>
          <w:rFonts w:ascii="Arial" w:hAnsi="Arial" w:cs="Arial"/>
          <w:b/>
          <w:sz w:val="24"/>
          <w:szCs w:val="24"/>
          <w:u w:val="single"/>
          <w:lang w:val="ro-RO"/>
        </w:rPr>
        <w:t>nu intră</w:t>
      </w:r>
      <w:r w:rsidR="003B6998" w:rsidRPr="00D65CB3">
        <w:rPr>
          <w:rFonts w:ascii="Arial" w:hAnsi="Arial" w:cs="Arial"/>
          <w:b/>
          <w:sz w:val="24"/>
          <w:szCs w:val="24"/>
          <w:lang w:val="ro-RO"/>
        </w:rPr>
        <w:t xml:space="preserve"> </w:t>
      </w:r>
      <w:r w:rsidR="003B6998" w:rsidRPr="00D65CB3">
        <w:rPr>
          <w:rFonts w:ascii="Arial" w:hAnsi="Arial" w:cs="Arial"/>
          <w:sz w:val="24"/>
          <w:szCs w:val="24"/>
          <w:lang w:val="ro-RO"/>
        </w:rPr>
        <w:t xml:space="preserve">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w:t>
      </w:r>
      <w:r w:rsidR="00AB3297" w:rsidRPr="00D65CB3">
        <w:rPr>
          <w:rFonts w:ascii="Arial" w:hAnsi="Arial" w:cs="Arial"/>
          <w:sz w:val="24"/>
          <w:szCs w:val="24"/>
          <w:lang w:val="ro-RO"/>
        </w:rPr>
        <w:t xml:space="preserve">sau internațional, </w:t>
      </w:r>
      <w:r w:rsidR="003B6998" w:rsidRPr="00D65CB3">
        <w:rPr>
          <w:rFonts w:ascii="Arial" w:hAnsi="Arial" w:cs="Arial"/>
          <w:sz w:val="24"/>
          <w:szCs w:val="24"/>
          <w:lang w:val="ro-RO"/>
        </w:rPr>
        <w:t>conform coordonatelor Stereo 70 prezentate în documentaţie;</w:t>
      </w:r>
    </w:p>
    <w:p w:rsidR="00EC04D4"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2A64AD">
        <w:rPr>
          <w:rFonts w:ascii="Arial" w:hAnsi="Arial" w:cs="Arial"/>
          <w:color w:val="FF0000"/>
          <w:sz w:val="24"/>
          <w:szCs w:val="24"/>
          <w:lang w:val="ro-RO"/>
        </w:rPr>
        <w:t xml:space="preserve"> </w:t>
      </w:r>
    </w:p>
    <w:p w:rsidR="00B06A12" w:rsidRPr="002A64AD" w:rsidRDefault="002F0DC5" w:rsidP="003B6998">
      <w:pPr>
        <w:autoSpaceDE w:val="0"/>
        <w:autoSpaceDN w:val="0"/>
        <w:adjustRightInd w:val="0"/>
        <w:spacing w:after="0" w:line="240" w:lineRule="auto"/>
        <w:jc w:val="both"/>
        <w:rPr>
          <w:rFonts w:ascii="Arial" w:hAnsi="Arial" w:cs="Arial"/>
          <w:b/>
          <w:color w:val="FF0000"/>
          <w:sz w:val="24"/>
          <w:szCs w:val="24"/>
          <w:lang w:val="ro-RO"/>
        </w:rPr>
      </w:pPr>
      <w:r w:rsidRPr="002A64AD">
        <w:rPr>
          <w:rFonts w:ascii="Arial" w:hAnsi="Arial" w:cs="Arial"/>
          <w:color w:val="FF0000"/>
          <w:sz w:val="24"/>
          <w:szCs w:val="24"/>
          <w:lang w:val="ro-RO"/>
        </w:rPr>
        <w:tab/>
      </w:r>
    </w:p>
    <w:p w:rsidR="003B6998" w:rsidRPr="002B676B" w:rsidRDefault="003B6998" w:rsidP="003B6998">
      <w:pPr>
        <w:autoSpaceDE w:val="0"/>
        <w:autoSpaceDN w:val="0"/>
        <w:adjustRightInd w:val="0"/>
        <w:spacing w:after="0" w:line="240" w:lineRule="auto"/>
        <w:jc w:val="both"/>
        <w:rPr>
          <w:rFonts w:ascii="Arial" w:hAnsi="Arial" w:cs="Arial"/>
          <w:b/>
          <w:sz w:val="24"/>
          <w:szCs w:val="24"/>
          <w:lang w:val="ro-RO"/>
        </w:rPr>
      </w:pPr>
      <w:r w:rsidRPr="002B676B">
        <w:rPr>
          <w:rFonts w:ascii="Arial" w:hAnsi="Arial" w:cs="Arial"/>
          <w:b/>
          <w:sz w:val="24"/>
          <w:szCs w:val="24"/>
          <w:lang w:val="ro-RO"/>
        </w:rPr>
        <w:t xml:space="preserve">III. </w:t>
      </w:r>
      <w:r w:rsidRPr="002B676B">
        <w:rPr>
          <w:rFonts w:ascii="Arial" w:hAnsi="Arial" w:cs="Arial"/>
          <w:b/>
          <w:noProof/>
          <w:sz w:val="24"/>
          <w:szCs w:val="24"/>
          <w:lang w:val="ro-RO"/>
        </w:rPr>
        <w:t xml:space="preserve">Motivele pe baza cărora s-a stabilit necesitatea </w:t>
      </w:r>
      <w:r w:rsidRPr="00701EEB">
        <w:rPr>
          <w:rFonts w:ascii="Arial" w:hAnsi="Arial" w:cs="Arial"/>
          <w:b/>
          <w:noProof/>
          <w:sz w:val="24"/>
          <w:szCs w:val="24"/>
          <w:u w:val="single"/>
          <w:lang w:val="ro-RO"/>
        </w:rPr>
        <w:t>neefectuării</w:t>
      </w:r>
      <w:r w:rsidRPr="002B676B">
        <w:rPr>
          <w:rFonts w:ascii="Arial" w:hAnsi="Arial" w:cs="Arial"/>
          <w:b/>
          <w:noProof/>
          <w:sz w:val="24"/>
          <w:szCs w:val="24"/>
          <w:lang w:val="ro-RO"/>
        </w:rPr>
        <w:t xml:space="preserve"> </w:t>
      </w:r>
      <w:r w:rsidRPr="002B676B">
        <w:rPr>
          <w:rFonts w:ascii="Arial" w:hAnsi="Arial" w:cs="Arial"/>
          <w:b/>
          <w:i/>
          <w:noProof/>
          <w:sz w:val="24"/>
          <w:szCs w:val="24"/>
          <w:lang w:val="ro-RO"/>
        </w:rPr>
        <w:t>evaluării impactului asupra corpurilor de apă</w:t>
      </w:r>
      <w:r w:rsidRPr="002B676B">
        <w:rPr>
          <w:rFonts w:ascii="Arial" w:hAnsi="Arial" w:cs="Arial"/>
          <w:b/>
          <w:noProof/>
          <w:sz w:val="24"/>
          <w:szCs w:val="24"/>
          <w:lang w:val="ro-RO"/>
        </w:rPr>
        <w:t xml:space="preserve"> sunt următoarele:</w:t>
      </w:r>
    </w:p>
    <w:p w:rsidR="003B6998" w:rsidRPr="00C71635" w:rsidRDefault="003B6998" w:rsidP="00A53093">
      <w:pPr>
        <w:autoSpaceDE w:val="0"/>
        <w:autoSpaceDN w:val="0"/>
        <w:adjustRightInd w:val="0"/>
        <w:spacing w:after="0" w:line="240" w:lineRule="auto"/>
        <w:ind w:firstLine="720"/>
        <w:jc w:val="both"/>
        <w:rPr>
          <w:rFonts w:ascii="Arial" w:hAnsi="Arial" w:cs="Arial"/>
          <w:sz w:val="24"/>
          <w:szCs w:val="24"/>
          <w:lang w:val="ro-RO"/>
        </w:rPr>
      </w:pPr>
      <w:r w:rsidRPr="00C71635">
        <w:rPr>
          <w:rFonts w:ascii="Arial" w:hAnsi="Arial" w:cs="Arial"/>
          <w:sz w:val="24"/>
          <w:szCs w:val="24"/>
          <w:lang w:val="ro-RO"/>
        </w:rPr>
        <w:t xml:space="preserve">- proiectul propus </w:t>
      </w:r>
      <w:r w:rsidRPr="00C71635">
        <w:rPr>
          <w:rFonts w:ascii="Arial" w:hAnsi="Arial" w:cs="Arial"/>
          <w:b/>
          <w:sz w:val="24"/>
          <w:szCs w:val="24"/>
          <w:u w:val="single"/>
          <w:lang w:val="ro-RO"/>
        </w:rPr>
        <w:t>intră</w:t>
      </w:r>
      <w:r w:rsidRPr="00C71635">
        <w:rPr>
          <w:rFonts w:ascii="Arial" w:hAnsi="Arial" w:cs="Arial"/>
          <w:sz w:val="24"/>
          <w:szCs w:val="24"/>
          <w:lang w:val="ro-RO"/>
        </w:rPr>
        <w:t xml:space="preserve"> sub incidenţa prevederilor art. 48 şi 54 din Legea apelor nr. 107/1996, cu modificările şi completările ulterioare;</w:t>
      </w:r>
    </w:p>
    <w:p w:rsidR="00A53093" w:rsidRPr="00EE0D70" w:rsidRDefault="00A53093" w:rsidP="00A53093">
      <w:pPr>
        <w:autoSpaceDE w:val="0"/>
        <w:autoSpaceDN w:val="0"/>
        <w:adjustRightInd w:val="0"/>
        <w:spacing w:after="0" w:line="240" w:lineRule="auto"/>
        <w:jc w:val="both"/>
        <w:rPr>
          <w:rFonts w:ascii="Arial" w:eastAsia="Times New Roman" w:hAnsi="Arial" w:cs="Arial"/>
          <w:sz w:val="24"/>
          <w:szCs w:val="24"/>
          <w:u w:val="single"/>
          <w:lang w:val="ro-RO"/>
        </w:rPr>
      </w:pPr>
      <w:r w:rsidRPr="00EE0D70">
        <w:rPr>
          <w:rFonts w:ascii="Arial" w:eastAsia="Times New Roman" w:hAnsi="Arial" w:cs="Arial"/>
          <w:sz w:val="24"/>
          <w:szCs w:val="24"/>
          <w:u w:val="single"/>
          <w:lang w:val="ro-RO"/>
        </w:rPr>
        <w:t>Localizarea proiectului:</w:t>
      </w:r>
    </w:p>
    <w:p w:rsidR="00EC04D4" w:rsidRDefault="00EC04D4" w:rsidP="00EC04D4">
      <w:pPr>
        <w:spacing w:after="0"/>
        <w:jc w:val="both"/>
        <w:rPr>
          <w:rFonts w:ascii="Arial" w:hAnsi="Arial" w:cs="Arial"/>
          <w:sz w:val="24"/>
          <w:szCs w:val="24"/>
        </w:rPr>
      </w:pPr>
      <w:r w:rsidRPr="00EC04D4">
        <w:rPr>
          <w:rFonts w:ascii="Arial" w:hAnsi="Arial" w:cs="Arial"/>
          <w:b/>
          <w:sz w:val="24"/>
          <w:szCs w:val="24"/>
          <w:lang w:val="pt-BR"/>
        </w:rPr>
        <w:t xml:space="preserve">Amplasament: </w:t>
      </w:r>
      <w:r w:rsidRPr="00EC04D4">
        <w:rPr>
          <w:rFonts w:ascii="Arial" w:hAnsi="Arial" w:cs="Arial"/>
          <w:sz w:val="24"/>
          <w:szCs w:val="24"/>
          <w:lang w:val="pt-BR"/>
        </w:rPr>
        <w:t>intravilanul</w:t>
      </w:r>
      <w:r w:rsidRPr="00EC04D4">
        <w:rPr>
          <w:rFonts w:ascii="Arial" w:hAnsi="Arial" w:cs="Arial"/>
          <w:b/>
          <w:sz w:val="24"/>
          <w:szCs w:val="24"/>
          <w:lang w:val="pt-BR"/>
        </w:rPr>
        <w:t xml:space="preserve"> </w:t>
      </w:r>
      <w:r w:rsidRPr="00EC04D4">
        <w:rPr>
          <w:rFonts w:ascii="Arial" w:hAnsi="Arial" w:cs="Arial"/>
          <w:sz w:val="24"/>
          <w:szCs w:val="24"/>
          <w:lang w:val="pt-BR"/>
        </w:rPr>
        <w:t>și extravilanul comunei Meseșenii de Jos, localitățile</w:t>
      </w:r>
      <w:r w:rsidRPr="00EC04D4">
        <w:rPr>
          <w:rFonts w:ascii="Arial" w:hAnsi="Arial" w:cs="Arial"/>
          <w:sz w:val="24"/>
          <w:szCs w:val="24"/>
        </w:rPr>
        <w:t xml:space="preserve">: </w:t>
      </w:r>
      <w:r w:rsidRPr="00EC04D4">
        <w:rPr>
          <w:rFonts w:ascii="Arial" w:hAnsi="Arial" w:cs="Arial"/>
          <w:sz w:val="24"/>
          <w:szCs w:val="24"/>
          <w:lang w:val="ro-RO"/>
        </w:rPr>
        <w:t xml:space="preserve">Meseșenii de Jos, Meseșenii de Sus, Aghireș, Fetindia, </w:t>
      </w:r>
      <w:r w:rsidRPr="00EC04D4">
        <w:rPr>
          <w:rFonts w:ascii="Arial" w:hAnsi="Arial" w:cs="Arial"/>
          <w:sz w:val="24"/>
          <w:szCs w:val="24"/>
          <w:lang w:val="pt-BR"/>
        </w:rPr>
        <w:t>județul Sălaj, pe domeniul public respectiv în lungul tramelor  stradale, respectând traseul acestora, cu</w:t>
      </w:r>
      <w:r w:rsidRPr="00EC04D4">
        <w:rPr>
          <w:rFonts w:ascii="Arial" w:hAnsi="Arial" w:cs="Arial"/>
          <w:sz w:val="24"/>
          <w:szCs w:val="24"/>
          <w:lang w:val="ro-RO"/>
        </w:rPr>
        <w:t xml:space="preserve"> suprafața totală de teren ocupat S= 69.241 m</w:t>
      </w:r>
      <w:r w:rsidRPr="00EC04D4">
        <w:rPr>
          <w:rFonts w:ascii="Arial" w:hAnsi="Arial" w:cs="Arial"/>
          <w:sz w:val="24"/>
          <w:szCs w:val="24"/>
          <w:vertAlign w:val="superscript"/>
          <w:lang w:val="ro-RO"/>
        </w:rPr>
        <w:t>2</w:t>
      </w:r>
      <w:r w:rsidRPr="00EC04D4">
        <w:rPr>
          <w:rFonts w:ascii="Arial" w:hAnsi="Arial" w:cs="Arial"/>
          <w:sz w:val="24"/>
          <w:szCs w:val="24"/>
          <w:lang w:val="pt-BR"/>
        </w:rPr>
        <w:t xml:space="preserve"> </w:t>
      </w:r>
      <w:r w:rsidRPr="00EC04D4">
        <w:rPr>
          <w:rFonts w:ascii="Arial" w:hAnsi="Arial" w:cs="Arial"/>
          <w:sz w:val="24"/>
          <w:szCs w:val="24"/>
        </w:rPr>
        <w:t xml:space="preserve">; </w:t>
      </w:r>
    </w:p>
    <w:p w:rsidR="00EC04D4" w:rsidRPr="00EC04D4" w:rsidRDefault="00EC04D4" w:rsidP="00EC04D4">
      <w:pPr>
        <w:spacing w:after="0"/>
        <w:jc w:val="both"/>
        <w:rPr>
          <w:rFonts w:ascii="Arial" w:hAnsi="Arial" w:cs="Arial"/>
          <w:sz w:val="24"/>
          <w:szCs w:val="24"/>
        </w:rPr>
      </w:pPr>
      <w:r>
        <w:rPr>
          <w:rFonts w:ascii="Arial" w:hAnsi="Arial" w:cs="Arial"/>
          <w:sz w:val="24"/>
          <w:szCs w:val="24"/>
          <w:lang w:val="pt-BR"/>
        </w:rPr>
        <w:t>C</w:t>
      </w:r>
      <w:r w:rsidRPr="00EC04D4">
        <w:rPr>
          <w:rFonts w:ascii="Arial" w:hAnsi="Arial" w:cs="Arial"/>
          <w:sz w:val="24"/>
          <w:szCs w:val="24"/>
          <w:lang w:val="pt-BR"/>
        </w:rPr>
        <w:t>ursuri de apă traversate</w:t>
      </w:r>
      <w:r w:rsidRPr="00EC04D4">
        <w:rPr>
          <w:rFonts w:ascii="Arial" w:hAnsi="Arial" w:cs="Arial"/>
          <w:sz w:val="24"/>
          <w:szCs w:val="24"/>
        </w:rPr>
        <w:t xml:space="preserve">: </w:t>
      </w:r>
      <w:r w:rsidRPr="00EC04D4">
        <w:rPr>
          <w:rFonts w:ascii="Arial" w:hAnsi="Arial" w:cs="Arial"/>
          <w:sz w:val="24"/>
          <w:szCs w:val="24"/>
          <w:lang w:val="pt-BR"/>
        </w:rPr>
        <w:t>v.Colițca (</w:t>
      </w:r>
      <w:r w:rsidRPr="00EC04D4">
        <w:rPr>
          <w:rFonts w:ascii="Arial" w:hAnsi="Arial" w:cs="Arial"/>
          <w:sz w:val="24"/>
          <w:szCs w:val="24"/>
          <w:lang w:val="ro-RO"/>
        </w:rPr>
        <w:t>II.2.009.00.00.00.0</w:t>
      </w:r>
      <w:r w:rsidRPr="00EC04D4">
        <w:rPr>
          <w:rFonts w:ascii="Arial" w:hAnsi="Arial" w:cs="Arial"/>
          <w:sz w:val="24"/>
          <w:szCs w:val="24"/>
          <w:lang w:val="pt-BR"/>
        </w:rPr>
        <w:t>), p. Miței (</w:t>
      </w:r>
      <w:r w:rsidRPr="00EC04D4">
        <w:rPr>
          <w:rFonts w:ascii="Arial" w:hAnsi="Arial" w:cs="Arial"/>
          <w:sz w:val="24"/>
          <w:szCs w:val="24"/>
          <w:lang w:val="ro-RO"/>
        </w:rPr>
        <w:t>II.2.017.01.00.00.0)</w:t>
      </w:r>
      <w:r w:rsidRPr="00EC04D4">
        <w:rPr>
          <w:rFonts w:ascii="Arial" w:hAnsi="Arial" w:cs="Arial"/>
          <w:sz w:val="24"/>
          <w:szCs w:val="24"/>
          <w:lang w:val="pt-BR"/>
        </w:rPr>
        <w:t>, p. Ciontului</w:t>
      </w:r>
      <w:r w:rsidRPr="00EC04D4">
        <w:rPr>
          <w:rFonts w:ascii="Arial" w:hAnsi="Arial" w:cs="Arial"/>
          <w:sz w:val="24"/>
          <w:szCs w:val="24"/>
          <w:lang w:val="ro-RO"/>
        </w:rPr>
        <w:t xml:space="preserve"> (necadastrat),</w:t>
      </w:r>
      <w:r w:rsidRPr="00EC04D4">
        <w:rPr>
          <w:rFonts w:ascii="Arial" w:hAnsi="Arial" w:cs="Arial"/>
          <w:sz w:val="24"/>
          <w:szCs w:val="24"/>
          <w:lang w:val="pt-BR"/>
        </w:rPr>
        <w:t xml:space="preserve"> </w:t>
      </w:r>
      <w:r w:rsidRPr="00EC04D4">
        <w:rPr>
          <w:rFonts w:ascii="Arial" w:hAnsi="Arial" w:cs="Arial"/>
          <w:sz w:val="24"/>
          <w:szCs w:val="24"/>
          <w:lang w:val="ro-RO"/>
        </w:rPr>
        <w:t xml:space="preserve"> </w:t>
      </w:r>
      <w:r w:rsidRPr="00EC04D4">
        <w:rPr>
          <w:rFonts w:ascii="Arial" w:hAnsi="Arial" w:cs="Arial"/>
          <w:sz w:val="24"/>
          <w:szCs w:val="24"/>
          <w:lang w:val="pt-BR"/>
        </w:rPr>
        <w:t>b.h. Someș -Crasna</w:t>
      </w:r>
      <w:r w:rsidRPr="00EC04D4">
        <w:rPr>
          <w:rFonts w:ascii="Arial" w:hAnsi="Arial" w:cs="Arial"/>
          <w:sz w:val="24"/>
          <w:szCs w:val="24"/>
        </w:rPr>
        <w:t>;</w:t>
      </w:r>
      <w:r w:rsidRPr="00EC04D4">
        <w:rPr>
          <w:rFonts w:ascii="Arial" w:hAnsi="Arial" w:cs="Arial"/>
          <w:sz w:val="24"/>
          <w:szCs w:val="24"/>
          <w:lang w:val="ro-RO"/>
        </w:rPr>
        <w:t xml:space="preserve"> </w:t>
      </w:r>
    </w:p>
    <w:p w:rsidR="00EC04D4" w:rsidRPr="00EC04D4" w:rsidRDefault="00EC04D4" w:rsidP="00EC04D4">
      <w:pPr>
        <w:spacing w:after="0"/>
        <w:rPr>
          <w:rFonts w:ascii="Arial" w:hAnsi="Arial" w:cs="Arial"/>
          <w:sz w:val="24"/>
          <w:szCs w:val="24"/>
          <w:lang w:val="ro-RO"/>
        </w:rPr>
      </w:pPr>
      <w:r w:rsidRPr="00EC04D4">
        <w:rPr>
          <w:rFonts w:ascii="Arial" w:hAnsi="Arial" w:cs="Arial"/>
          <w:b/>
          <w:sz w:val="24"/>
          <w:szCs w:val="24"/>
          <w:lang w:val="ro-RO"/>
        </w:rPr>
        <w:t>C</w:t>
      </w:r>
      <w:r w:rsidRPr="00EC04D4">
        <w:rPr>
          <w:rFonts w:ascii="Arial" w:hAnsi="Arial" w:cs="Arial"/>
          <w:b/>
          <w:sz w:val="24"/>
          <w:szCs w:val="24"/>
          <w:lang w:val="it-IT"/>
        </w:rPr>
        <w:t>orp de apă de suprafață</w:t>
      </w:r>
      <w:r w:rsidRPr="00EC04D4">
        <w:rPr>
          <w:rFonts w:ascii="Arial" w:hAnsi="Arial" w:cs="Arial"/>
          <w:sz w:val="24"/>
          <w:szCs w:val="24"/>
          <w:lang w:val="it-IT"/>
        </w:rPr>
        <w:t xml:space="preserve">: </w:t>
      </w:r>
      <w:r w:rsidRPr="00EC04D4">
        <w:rPr>
          <w:rFonts w:ascii="Arial" w:hAnsi="Arial" w:cs="Arial"/>
          <w:sz w:val="24"/>
          <w:szCs w:val="24"/>
          <w:shd w:val="clear" w:color="auto" w:fill="FFFFFF"/>
          <w:lang w:val="ro-RO"/>
        </w:rPr>
        <w:t xml:space="preserve">RORW2.2.17.1_B1, </w:t>
      </w:r>
      <w:r w:rsidRPr="00EC04D4">
        <w:rPr>
          <w:rFonts w:ascii="Arial" w:hAnsi="Arial" w:cs="Arial"/>
          <w:bCs/>
          <w:sz w:val="24"/>
          <w:szCs w:val="24"/>
          <w:shd w:val="clear" w:color="auto" w:fill="FFFFFF"/>
          <w:lang w:val="ro-RO"/>
        </w:rPr>
        <w:t>Valea Mâței</w:t>
      </w:r>
      <w:r w:rsidRPr="00EC04D4">
        <w:rPr>
          <w:rFonts w:ascii="Arial" w:hAnsi="Arial" w:cs="Arial"/>
          <w:sz w:val="24"/>
          <w:szCs w:val="24"/>
          <w:lang w:val="ro-RO"/>
        </w:rPr>
        <w:t>;</w:t>
      </w:r>
      <w:r w:rsidRPr="00EC04D4">
        <w:rPr>
          <w:rFonts w:ascii="Arial" w:hAnsi="Arial" w:cs="Arial"/>
          <w:bCs/>
          <w:sz w:val="24"/>
          <w:szCs w:val="24"/>
          <w:shd w:val="clear" w:color="auto" w:fill="FFFFFF"/>
          <w:lang w:val="ro-RO"/>
        </w:rPr>
        <w:t xml:space="preserve"> </w:t>
      </w:r>
      <w:r w:rsidRPr="00EC04D4">
        <w:rPr>
          <w:rFonts w:ascii="Arial" w:hAnsi="Arial" w:cs="Arial"/>
          <w:sz w:val="24"/>
          <w:szCs w:val="24"/>
          <w:shd w:val="clear" w:color="auto" w:fill="FFFFFF"/>
          <w:lang w:val="ro-RO"/>
        </w:rPr>
        <w:t>RORW2.2.9_B1,</w:t>
      </w:r>
      <w:r w:rsidRPr="00EC04D4">
        <w:rPr>
          <w:rFonts w:ascii="Arial" w:hAnsi="Arial" w:cs="Arial"/>
          <w:bCs/>
          <w:sz w:val="24"/>
          <w:szCs w:val="24"/>
          <w:shd w:val="clear" w:color="auto" w:fill="FFFFFF"/>
          <w:lang w:val="ro-RO"/>
        </w:rPr>
        <w:t>Colitca</w:t>
      </w:r>
    </w:p>
    <w:p w:rsidR="00EC04D4" w:rsidRPr="00EC04D4" w:rsidRDefault="00EC04D4" w:rsidP="00EC04D4">
      <w:pPr>
        <w:spacing w:after="0"/>
        <w:rPr>
          <w:rFonts w:ascii="Arial" w:hAnsi="Arial" w:cs="Arial"/>
          <w:sz w:val="24"/>
          <w:szCs w:val="24"/>
          <w:lang w:val="it-IT"/>
        </w:rPr>
      </w:pPr>
      <w:r w:rsidRPr="00EC04D4">
        <w:rPr>
          <w:rFonts w:ascii="Arial" w:hAnsi="Arial" w:cs="Arial"/>
          <w:b/>
          <w:sz w:val="24"/>
          <w:szCs w:val="24"/>
          <w:lang w:val="ro-RO"/>
        </w:rPr>
        <w:t>C</w:t>
      </w:r>
      <w:r w:rsidRPr="00EC04D4">
        <w:rPr>
          <w:rFonts w:ascii="Arial" w:hAnsi="Arial" w:cs="Arial"/>
          <w:b/>
          <w:sz w:val="24"/>
          <w:szCs w:val="24"/>
          <w:lang w:val="it-IT"/>
        </w:rPr>
        <w:t>orp de apă subteran</w:t>
      </w:r>
      <w:r w:rsidRPr="00EC04D4">
        <w:rPr>
          <w:rFonts w:ascii="Arial" w:hAnsi="Arial" w:cs="Arial"/>
          <w:sz w:val="24"/>
          <w:szCs w:val="24"/>
          <w:lang w:val="it-IT"/>
        </w:rPr>
        <w:t>:-freatic,</w:t>
      </w:r>
      <w:r w:rsidRPr="00EC04D4">
        <w:rPr>
          <w:rFonts w:ascii="Arial" w:hAnsi="Arial" w:cs="Arial"/>
          <w:color w:val="333333"/>
          <w:sz w:val="24"/>
          <w:szCs w:val="24"/>
          <w:shd w:val="clear" w:color="auto" w:fill="FFFFFF"/>
          <w:lang w:val="ro-RO"/>
        </w:rPr>
        <w:t xml:space="preserve"> ROSO07, Râul Crasna, lunca și terasele</w:t>
      </w:r>
      <w:r w:rsidRPr="00EC04D4">
        <w:rPr>
          <w:rFonts w:ascii="Arial" w:hAnsi="Arial" w:cs="Arial"/>
          <w:sz w:val="24"/>
          <w:szCs w:val="24"/>
          <w:shd w:val="clear" w:color="auto" w:fill="FFFFFF"/>
        </w:rPr>
        <w:t>;</w:t>
      </w:r>
    </w:p>
    <w:p w:rsidR="00EC04D4" w:rsidRPr="00EC04D4" w:rsidRDefault="00EC04D4" w:rsidP="00EC04D4">
      <w:pPr>
        <w:spacing w:after="0"/>
        <w:rPr>
          <w:rFonts w:ascii="Arial" w:hAnsi="Arial" w:cs="Arial"/>
          <w:shd w:val="clear" w:color="auto" w:fill="FFFFFF"/>
        </w:rPr>
      </w:pPr>
      <w:r w:rsidRPr="00EC04D4">
        <w:rPr>
          <w:rFonts w:ascii="Arial" w:hAnsi="Arial" w:cs="Arial"/>
          <w:lang w:val="it-IT"/>
        </w:rPr>
        <w:t xml:space="preserve">                                      -adâncime, </w:t>
      </w:r>
      <w:r w:rsidRPr="00EC04D4">
        <w:rPr>
          <w:rFonts w:ascii="Arial" w:hAnsi="Arial" w:cs="Arial"/>
          <w:shd w:val="clear" w:color="auto" w:fill="FFFFFF"/>
          <w:lang w:val="ro-RO"/>
        </w:rPr>
        <w:t>ROCR08</w:t>
      </w:r>
      <w:r w:rsidRPr="00EC04D4">
        <w:rPr>
          <w:rFonts w:ascii="Arial" w:hAnsi="Arial" w:cs="Arial"/>
          <w:lang w:val="it-IT"/>
        </w:rPr>
        <w:t>,</w:t>
      </w:r>
      <w:r w:rsidRPr="00EC04D4">
        <w:rPr>
          <w:rFonts w:ascii="Arial" w:hAnsi="Arial" w:cs="Arial"/>
          <w:shd w:val="clear" w:color="auto" w:fill="FFFFFF"/>
          <w:lang w:val="ro-RO"/>
        </w:rPr>
        <w:t xml:space="preserve"> Arad-Oradea-Satu Mare</w:t>
      </w:r>
      <w:r w:rsidRPr="00EC04D4">
        <w:rPr>
          <w:rFonts w:ascii="Arial" w:hAnsi="Arial" w:cs="Arial"/>
          <w:shd w:val="clear" w:color="auto" w:fill="FFFFFF"/>
        </w:rPr>
        <w:t>;</w:t>
      </w:r>
    </w:p>
    <w:p w:rsidR="00B06A12" w:rsidRPr="002A64AD" w:rsidRDefault="00B06A12" w:rsidP="00ED1070">
      <w:pPr>
        <w:autoSpaceDE w:val="0"/>
        <w:autoSpaceDN w:val="0"/>
        <w:adjustRightInd w:val="0"/>
        <w:spacing w:after="0" w:line="240" w:lineRule="auto"/>
        <w:ind w:firstLine="720"/>
        <w:jc w:val="both"/>
        <w:rPr>
          <w:rFonts w:ascii="Arial" w:hAnsi="Arial" w:cs="Arial"/>
          <w:color w:val="FF0000"/>
          <w:sz w:val="24"/>
          <w:szCs w:val="24"/>
          <w:lang w:val="ro-RO"/>
        </w:rPr>
      </w:pPr>
    </w:p>
    <w:p w:rsidR="009C1A93" w:rsidRPr="00322439" w:rsidRDefault="00D928EF" w:rsidP="00001306">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22439">
        <w:rPr>
          <w:rFonts w:ascii="Arial" w:hAnsi="Arial" w:cs="Arial"/>
          <w:sz w:val="24"/>
          <w:szCs w:val="24"/>
          <w:lang w:val="ro-RO"/>
        </w:rPr>
        <w:t xml:space="preserve">Respectarea măsurilor şi condiţiilor de realizare a proiectului în conformitate cu </w:t>
      </w:r>
      <w:r w:rsidRPr="00D977BF">
        <w:rPr>
          <w:rFonts w:ascii="Arial" w:hAnsi="Arial" w:cs="Arial"/>
          <w:b/>
          <w:i/>
          <w:sz w:val="24"/>
          <w:szCs w:val="24"/>
          <w:u w:val="single"/>
          <w:lang w:val="ro-RO"/>
        </w:rPr>
        <w:t xml:space="preserve">Avizul de </w:t>
      </w:r>
      <w:r w:rsidR="00322439" w:rsidRPr="00D977BF">
        <w:rPr>
          <w:rFonts w:ascii="Arial" w:hAnsi="Arial" w:cs="Arial"/>
          <w:b/>
          <w:i/>
          <w:sz w:val="24"/>
          <w:szCs w:val="24"/>
          <w:u w:val="single"/>
          <w:lang w:val="ro-RO"/>
        </w:rPr>
        <w:t xml:space="preserve">gospodărire a apelor nr. </w:t>
      </w:r>
      <w:r w:rsidR="00EC04D4">
        <w:rPr>
          <w:rFonts w:ascii="Arial" w:hAnsi="Arial" w:cs="Arial"/>
          <w:b/>
          <w:i/>
          <w:sz w:val="24"/>
          <w:szCs w:val="24"/>
          <w:u w:val="single"/>
          <w:lang w:val="ro-RO"/>
        </w:rPr>
        <w:t>........................</w:t>
      </w:r>
      <w:r w:rsidRPr="00D977BF">
        <w:rPr>
          <w:rFonts w:ascii="Arial" w:hAnsi="Arial" w:cs="Arial"/>
          <w:b/>
          <w:i/>
          <w:sz w:val="24"/>
          <w:szCs w:val="24"/>
          <w:lang w:val="ro-RO"/>
        </w:rPr>
        <w:t xml:space="preserve">, </w:t>
      </w:r>
      <w:r w:rsidRPr="00D977BF">
        <w:rPr>
          <w:rFonts w:ascii="Arial" w:hAnsi="Arial" w:cs="Arial"/>
          <w:sz w:val="24"/>
          <w:szCs w:val="24"/>
          <w:lang w:val="ro-RO"/>
        </w:rPr>
        <w:t xml:space="preserve">eliberat de </w:t>
      </w:r>
      <w:r w:rsidR="00EC04D4">
        <w:rPr>
          <w:rFonts w:ascii="Arial" w:hAnsi="Arial" w:cs="Arial"/>
          <w:sz w:val="24"/>
          <w:szCs w:val="24"/>
          <w:lang w:val="ro-RO"/>
        </w:rPr>
        <w:t>Sistemul de Gospodăriere a Apelor Sălaj</w:t>
      </w:r>
      <w:r w:rsidR="00395DE7" w:rsidRPr="00322439">
        <w:rPr>
          <w:rFonts w:ascii="Arial" w:hAnsi="Arial" w:cs="Arial"/>
          <w:sz w:val="24"/>
          <w:szCs w:val="24"/>
          <w:lang w:val="ro-RO"/>
        </w:rPr>
        <w:t>:</w:t>
      </w:r>
    </w:p>
    <w:p w:rsidR="00EC04D4" w:rsidRPr="00EC04D4" w:rsidRDefault="00EC04D4" w:rsidP="00EC04D4">
      <w:pPr>
        <w:autoSpaceDE w:val="0"/>
        <w:autoSpaceDN w:val="0"/>
        <w:adjustRightInd w:val="0"/>
        <w:spacing w:after="0" w:line="240" w:lineRule="auto"/>
        <w:jc w:val="both"/>
        <w:rPr>
          <w:rFonts w:ascii="Arial" w:eastAsia="Times New Roman" w:hAnsi="Arial" w:cs="Arial"/>
          <w:noProof/>
          <w:sz w:val="24"/>
          <w:szCs w:val="24"/>
          <w:lang w:val="ro-RO" w:eastAsia="en-GB"/>
        </w:rPr>
      </w:pPr>
      <w:r w:rsidRPr="00EC04D4">
        <w:rPr>
          <w:rFonts w:ascii="Arial" w:eastAsia="Times New Roman" w:hAnsi="Arial" w:cs="Arial"/>
          <w:noProof/>
          <w:sz w:val="24"/>
          <w:szCs w:val="24"/>
          <w:lang w:val="ro-RO" w:eastAsia="en-GB"/>
        </w:rPr>
        <w:t>1. Începerea execuţiei se va anunţa cu 10 zile înainte la Sistemul de Gospodărire a Apelor Sălaj.</w:t>
      </w:r>
    </w:p>
    <w:p w:rsidR="00EC04D4" w:rsidRPr="00EC04D4" w:rsidRDefault="00EC04D4" w:rsidP="00EC04D4">
      <w:pPr>
        <w:autoSpaceDE w:val="0"/>
        <w:autoSpaceDN w:val="0"/>
        <w:adjustRightInd w:val="0"/>
        <w:spacing w:after="0" w:line="240" w:lineRule="auto"/>
        <w:jc w:val="both"/>
        <w:rPr>
          <w:rFonts w:ascii="Arial" w:eastAsia="Times New Roman" w:hAnsi="Arial" w:cs="Arial"/>
          <w:noProof/>
          <w:sz w:val="24"/>
          <w:szCs w:val="24"/>
          <w:lang w:val="ro-RO" w:eastAsia="en-GB"/>
        </w:rPr>
      </w:pPr>
      <w:r w:rsidRPr="00EC04D4">
        <w:rPr>
          <w:rFonts w:ascii="Arial" w:eastAsia="Times New Roman" w:hAnsi="Arial" w:cs="Arial"/>
          <w:noProof/>
          <w:sz w:val="24"/>
          <w:szCs w:val="24"/>
          <w:lang w:val="ro-RO" w:eastAsia="en-GB"/>
        </w:rPr>
        <w:t>2. Pentru ca subtraversările să poată fi identificate în teren, poziţiile acestora vor fi marcate prin cel puţin două repere (borne).</w:t>
      </w:r>
    </w:p>
    <w:p w:rsidR="00EC04D4" w:rsidRPr="00EC04D4" w:rsidRDefault="00EC04D4" w:rsidP="00EC04D4">
      <w:pPr>
        <w:autoSpaceDE w:val="0"/>
        <w:autoSpaceDN w:val="0"/>
        <w:adjustRightInd w:val="0"/>
        <w:spacing w:after="0" w:line="240" w:lineRule="auto"/>
        <w:jc w:val="both"/>
        <w:rPr>
          <w:rFonts w:ascii="Arial" w:eastAsia="Times New Roman" w:hAnsi="Arial" w:cs="Arial"/>
          <w:noProof/>
          <w:sz w:val="24"/>
          <w:szCs w:val="24"/>
          <w:lang w:val="ro-RO" w:eastAsia="en-GB"/>
        </w:rPr>
      </w:pPr>
      <w:r w:rsidRPr="00EC04D4">
        <w:rPr>
          <w:rFonts w:ascii="Arial" w:eastAsia="Times New Roman" w:hAnsi="Arial" w:cs="Arial"/>
          <w:noProof/>
          <w:sz w:val="24"/>
          <w:szCs w:val="24"/>
          <w:lang w:val="ro-RO" w:eastAsia="en-GB"/>
        </w:rPr>
        <w:t>3. 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EC04D4" w:rsidRPr="00EC04D4" w:rsidRDefault="00EC04D4" w:rsidP="00EC04D4">
      <w:pPr>
        <w:autoSpaceDE w:val="0"/>
        <w:autoSpaceDN w:val="0"/>
        <w:adjustRightInd w:val="0"/>
        <w:spacing w:after="0" w:line="240" w:lineRule="auto"/>
        <w:jc w:val="both"/>
        <w:rPr>
          <w:rFonts w:ascii="Arial" w:eastAsia="Times New Roman" w:hAnsi="Arial" w:cs="Arial"/>
          <w:noProof/>
          <w:sz w:val="24"/>
          <w:szCs w:val="24"/>
          <w:lang w:val="ro-RO" w:eastAsia="en-GB"/>
        </w:rPr>
      </w:pPr>
      <w:r w:rsidRPr="00EC04D4">
        <w:rPr>
          <w:rFonts w:ascii="Arial" w:eastAsia="Times New Roman" w:hAnsi="Arial" w:cs="Arial"/>
          <w:noProof/>
          <w:sz w:val="24"/>
          <w:szCs w:val="24"/>
          <w:lang w:val="ro-RO" w:eastAsia="en-GB"/>
        </w:rPr>
        <w:t>4. Se interzice evacuarea de ape uzate, deșeuri și alte substanțe poluatoare în apele de suprafață sau subterane.</w:t>
      </w:r>
    </w:p>
    <w:p w:rsidR="00EC04D4" w:rsidRPr="00EC04D4" w:rsidRDefault="00EC04D4" w:rsidP="00EC04D4">
      <w:pPr>
        <w:autoSpaceDE w:val="0"/>
        <w:autoSpaceDN w:val="0"/>
        <w:adjustRightInd w:val="0"/>
        <w:spacing w:after="0" w:line="240" w:lineRule="auto"/>
        <w:jc w:val="both"/>
        <w:rPr>
          <w:rFonts w:ascii="Arial" w:eastAsia="Times New Roman" w:hAnsi="Arial" w:cs="Arial"/>
          <w:noProof/>
          <w:sz w:val="24"/>
          <w:szCs w:val="24"/>
          <w:lang w:val="ro-RO" w:eastAsia="en-GB"/>
        </w:rPr>
      </w:pPr>
      <w:r w:rsidRPr="00EC04D4">
        <w:rPr>
          <w:rFonts w:ascii="Arial" w:eastAsia="Times New Roman" w:hAnsi="Arial" w:cs="Arial"/>
          <w:noProof/>
          <w:sz w:val="24"/>
          <w:szCs w:val="24"/>
          <w:lang w:val="ro-RO" w:eastAsia="en-GB"/>
        </w:rPr>
        <w:t>5. În cazul producerii unor daune de orice fel riveranilor, beneficiarul va suporta integral cheltuielile generate de remedierea acestora.</w:t>
      </w:r>
    </w:p>
    <w:p w:rsidR="00EC04D4" w:rsidRPr="00EC04D4" w:rsidRDefault="00EC04D4" w:rsidP="00EC04D4">
      <w:pPr>
        <w:autoSpaceDE w:val="0"/>
        <w:autoSpaceDN w:val="0"/>
        <w:adjustRightInd w:val="0"/>
        <w:spacing w:after="0" w:line="240" w:lineRule="auto"/>
        <w:jc w:val="both"/>
        <w:rPr>
          <w:rFonts w:ascii="Arial" w:eastAsia="Times New Roman" w:hAnsi="Arial" w:cs="Arial"/>
          <w:noProof/>
          <w:sz w:val="24"/>
          <w:szCs w:val="24"/>
          <w:lang w:val="ro-RO" w:eastAsia="en-GB"/>
        </w:rPr>
      </w:pPr>
      <w:r w:rsidRPr="00EC04D4">
        <w:rPr>
          <w:rFonts w:ascii="Arial" w:eastAsia="Times New Roman" w:hAnsi="Arial" w:cs="Arial"/>
          <w:noProof/>
          <w:sz w:val="24"/>
          <w:szCs w:val="24"/>
          <w:lang w:val="ro-RO" w:eastAsia="en-GB"/>
        </w:rPr>
        <w:t>6. Recepția lucrărilor se va face în prezența delegatului Sistemului de Gospodărire a Apelor Sălaj.</w:t>
      </w:r>
    </w:p>
    <w:p w:rsidR="00EC04D4" w:rsidRPr="00EC04D4" w:rsidRDefault="00EC04D4" w:rsidP="00EC04D4">
      <w:pPr>
        <w:autoSpaceDE w:val="0"/>
        <w:autoSpaceDN w:val="0"/>
        <w:adjustRightInd w:val="0"/>
        <w:spacing w:after="0" w:line="240" w:lineRule="auto"/>
        <w:jc w:val="both"/>
        <w:rPr>
          <w:rFonts w:ascii="Arial" w:eastAsia="Times New Roman" w:hAnsi="Arial" w:cs="Arial"/>
          <w:noProof/>
          <w:sz w:val="24"/>
          <w:szCs w:val="24"/>
          <w:lang w:val="ro-RO" w:eastAsia="en-GB"/>
        </w:rPr>
      </w:pPr>
      <w:r w:rsidRPr="00EC04D4">
        <w:rPr>
          <w:rFonts w:ascii="Arial" w:eastAsia="Times New Roman" w:hAnsi="Arial" w:cs="Arial"/>
          <w:noProof/>
          <w:sz w:val="24"/>
          <w:szCs w:val="24"/>
          <w:lang w:val="ro-RO" w:eastAsia="en-GB"/>
        </w:rPr>
        <w:t>7. În cazul în care apar modificări ce impun schimbarea soluțiilor avizate, beneficiarul investiției va solicita Aviz de gospodărire a apelor modificator, conform Ordinului MAP nr. 828/04.07.2019.</w:t>
      </w:r>
    </w:p>
    <w:p w:rsidR="00EC04D4" w:rsidRPr="00EC04D4" w:rsidRDefault="00EC04D4" w:rsidP="00EC04D4">
      <w:pPr>
        <w:autoSpaceDE w:val="0"/>
        <w:autoSpaceDN w:val="0"/>
        <w:adjustRightInd w:val="0"/>
        <w:spacing w:after="0" w:line="240" w:lineRule="auto"/>
        <w:jc w:val="both"/>
        <w:rPr>
          <w:rFonts w:ascii="Arial" w:eastAsia="Times New Roman" w:hAnsi="Arial" w:cs="Arial"/>
          <w:noProof/>
          <w:sz w:val="24"/>
          <w:szCs w:val="24"/>
          <w:lang w:val="ro-RO" w:eastAsia="en-GB"/>
        </w:rPr>
      </w:pPr>
      <w:r w:rsidRPr="00EC04D4">
        <w:rPr>
          <w:rFonts w:ascii="Arial" w:eastAsia="Times New Roman" w:hAnsi="Arial" w:cs="Arial"/>
          <w:noProof/>
          <w:sz w:val="24"/>
          <w:szCs w:val="24"/>
          <w:lang w:val="ro-RO" w:eastAsia="en-GB"/>
        </w:rPr>
        <w:t>8. La punerea în funcţiune a lucrărilor avizate beneficiarul va solicita și va obţine autorizaţia de gospodărire a apelor, conform prevederilor Legii Apelor nr. 107/1996 cu modificările şi completările ulterioare.</w:t>
      </w:r>
    </w:p>
    <w:p w:rsidR="00EC04D4" w:rsidRPr="00EC04D4" w:rsidRDefault="00EC04D4" w:rsidP="00EC04D4">
      <w:pPr>
        <w:autoSpaceDE w:val="0"/>
        <w:autoSpaceDN w:val="0"/>
        <w:adjustRightInd w:val="0"/>
        <w:spacing w:after="0" w:line="240" w:lineRule="auto"/>
        <w:jc w:val="both"/>
        <w:rPr>
          <w:rFonts w:ascii="Arial" w:eastAsia="Times New Roman" w:hAnsi="Arial" w:cs="Arial"/>
          <w:noProof/>
          <w:sz w:val="24"/>
          <w:szCs w:val="24"/>
          <w:lang w:val="ro-RO" w:eastAsia="en-GB"/>
        </w:rPr>
      </w:pPr>
      <w:r w:rsidRPr="00EC04D4">
        <w:rPr>
          <w:rFonts w:ascii="Arial" w:eastAsia="Times New Roman" w:hAnsi="Arial" w:cs="Arial"/>
          <w:noProof/>
          <w:sz w:val="24"/>
          <w:szCs w:val="24"/>
          <w:lang w:val="ro-RO" w:eastAsia="en-GB"/>
        </w:rPr>
        <w:lastRenderedPageBreak/>
        <w:t>9. Respectarea regimului restricționat de folosință a terenurilor în zona de protecție a cursurilor de apă, conform prevederilor Legii Apelor nr. 107/1996, cu modificările și completările ulterioare, Anexa nr. 2. și luarea măsurilor necesare de asigurare a stabilității albiei și malurilor în zona traversărilor.</w:t>
      </w:r>
    </w:p>
    <w:p w:rsidR="00EC04D4" w:rsidRPr="00EC04D4" w:rsidRDefault="00EC04D4" w:rsidP="00EC04D4">
      <w:pPr>
        <w:autoSpaceDE w:val="0"/>
        <w:autoSpaceDN w:val="0"/>
        <w:adjustRightInd w:val="0"/>
        <w:spacing w:after="0" w:line="240" w:lineRule="auto"/>
        <w:jc w:val="both"/>
        <w:rPr>
          <w:rFonts w:ascii="Arial" w:eastAsia="Times New Roman" w:hAnsi="Arial" w:cs="Arial"/>
          <w:noProof/>
          <w:sz w:val="24"/>
          <w:szCs w:val="24"/>
          <w:lang w:val="ro-RO" w:eastAsia="en-GB"/>
        </w:rPr>
      </w:pPr>
      <w:r w:rsidRPr="00EC04D4">
        <w:rPr>
          <w:rFonts w:ascii="Arial" w:eastAsia="Times New Roman" w:hAnsi="Arial" w:cs="Arial"/>
          <w:noProof/>
          <w:sz w:val="24"/>
          <w:szCs w:val="24"/>
          <w:lang w:val="ro-RO" w:eastAsia="en-GB"/>
        </w:rPr>
        <w:t>10. În perioada de execuție a lucrărilor se vor lua toate măsurile ce se impun pentru evitarea poluării apelor, pentru protecția factorilor de mediu, a zonelor apropriate și se va respecta întocmai tehnologia de execuție prezentată, luându-se măsuri de prevenire și combatere a poluărilor accidentale, în special cu produse petroliere ca urmare a exploatării utilajelor.</w:t>
      </w:r>
    </w:p>
    <w:p w:rsidR="00EC04D4" w:rsidRPr="00EC04D4" w:rsidRDefault="00EC04D4" w:rsidP="00EC04D4">
      <w:pPr>
        <w:autoSpaceDE w:val="0"/>
        <w:autoSpaceDN w:val="0"/>
        <w:adjustRightInd w:val="0"/>
        <w:spacing w:after="0" w:line="240" w:lineRule="auto"/>
        <w:jc w:val="both"/>
        <w:rPr>
          <w:rFonts w:ascii="Arial" w:eastAsia="Times New Roman" w:hAnsi="Arial" w:cs="Arial"/>
          <w:noProof/>
          <w:sz w:val="24"/>
          <w:szCs w:val="24"/>
          <w:lang w:val="ro-RO" w:eastAsia="en-GB"/>
        </w:rPr>
      </w:pPr>
      <w:r w:rsidRPr="00EC04D4">
        <w:rPr>
          <w:rFonts w:ascii="Arial" w:eastAsia="Times New Roman" w:hAnsi="Arial" w:cs="Arial"/>
          <w:noProof/>
          <w:sz w:val="24"/>
          <w:szCs w:val="24"/>
          <w:lang w:val="ro-RO" w:eastAsia="en-GB"/>
        </w:rPr>
        <w:t>11. Să se asigure permanent secțiunea de scurgere în zona lucrărilor, pentru evitarea eventualelor blocaje în perioada apelor mari sau altor fenomene meteorologice periculoase.</w:t>
      </w:r>
    </w:p>
    <w:p w:rsidR="00EC04D4" w:rsidRPr="00EC04D4" w:rsidRDefault="00EC04D4" w:rsidP="00EC04D4">
      <w:pPr>
        <w:autoSpaceDE w:val="0"/>
        <w:autoSpaceDN w:val="0"/>
        <w:adjustRightInd w:val="0"/>
        <w:spacing w:after="0" w:line="240" w:lineRule="auto"/>
        <w:jc w:val="both"/>
        <w:rPr>
          <w:rFonts w:ascii="Arial" w:eastAsia="Times New Roman" w:hAnsi="Arial" w:cs="Arial"/>
          <w:noProof/>
          <w:sz w:val="24"/>
          <w:szCs w:val="24"/>
          <w:lang w:val="ro-RO" w:eastAsia="en-GB"/>
        </w:rPr>
      </w:pPr>
      <w:r w:rsidRPr="00EC04D4">
        <w:rPr>
          <w:rFonts w:ascii="Arial" w:eastAsia="Times New Roman" w:hAnsi="Arial" w:cs="Arial"/>
          <w:noProof/>
          <w:sz w:val="24"/>
          <w:szCs w:val="24"/>
          <w:lang w:val="ro-RO" w:eastAsia="en-GB"/>
        </w:rPr>
        <w:t>12. Beneficiarul va fi pregătit pentru a lua măsuri și a face lucrări de apărare la viituri a obiectivului aflat în execuție.</w:t>
      </w:r>
    </w:p>
    <w:p w:rsidR="00EC04D4" w:rsidRPr="00EC04D4" w:rsidRDefault="00EC04D4" w:rsidP="00EC04D4">
      <w:pPr>
        <w:autoSpaceDE w:val="0"/>
        <w:autoSpaceDN w:val="0"/>
        <w:adjustRightInd w:val="0"/>
        <w:spacing w:after="0" w:line="240" w:lineRule="auto"/>
        <w:jc w:val="both"/>
        <w:rPr>
          <w:rFonts w:ascii="Arial" w:eastAsia="Times New Roman" w:hAnsi="Arial" w:cs="Arial"/>
          <w:noProof/>
          <w:sz w:val="24"/>
          <w:szCs w:val="24"/>
          <w:lang w:val="ro-RO" w:eastAsia="en-GB"/>
        </w:rPr>
      </w:pPr>
      <w:r w:rsidRPr="00EC04D4">
        <w:rPr>
          <w:rFonts w:ascii="Arial" w:eastAsia="Times New Roman" w:hAnsi="Arial" w:cs="Arial"/>
          <w:noProof/>
          <w:sz w:val="24"/>
          <w:szCs w:val="24"/>
          <w:lang w:val="ro-RO" w:eastAsia="en-GB"/>
        </w:rPr>
        <w:t>13. Orice avarie survenită la lucrări în timpul execuției sau exploatării acestora, datorită fenomenelor hidro-meteorologice periculoase independente de activitatea de întreținere și exploatare a lucrărilor hidrotehnice, intră în sarcina beneficiarului.</w:t>
      </w:r>
    </w:p>
    <w:p w:rsidR="00B57C7B" w:rsidRDefault="00EC04D4" w:rsidP="00EC04D4">
      <w:pPr>
        <w:autoSpaceDE w:val="0"/>
        <w:autoSpaceDN w:val="0"/>
        <w:adjustRightInd w:val="0"/>
        <w:spacing w:after="0" w:line="240" w:lineRule="auto"/>
        <w:jc w:val="both"/>
        <w:rPr>
          <w:rFonts w:ascii="Arial" w:eastAsia="Times New Roman" w:hAnsi="Arial" w:cs="Arial"/>
          <w:noProof/>
          <w:sz w:val="24"/>
          <w:szCs w:val="24"/>
          <w:lang w:val="ro-RO" w:eastAsia="en-GB"/>
        </w:rPr>
      </w:pPr>
      <w:r w:rsidRPr="00EC04D4">
        <w:rPr>
          <w:rFonts w:ascii="Arial" w:eastAsia="Times New Roman" w:hAnsi="Arial" w:cs="Arial"/>
          <w:noProof/>
          <w:sz w:val="24"/>
          <w:szCs w:val="24"/>
          <w:lang w:val="ro-RO" w:eastAsia="en-GB"/>
        </w:rPr>
        <w:t>Avizul îşi menţine valabilitatea pe toată durata de realizare a lucrărilor, dacă execuţia acestora a început la cel mult 24 de luni de la data emiterii avizului de gospodărire a apelor şi dacă au fost respectate prevederile înscrise în aviz; în caz contrar, avizul îşi pierde valabilitatea.</w:t>
      </w:r>
    </w:p>
    <w:p w:rsidR="00EC04D4" w:rsidRDefault="00EC04D4" w:rsidP="00EC04D4">
      <w:pPr>
        <w:autoSpaceDE w:val="0"/>
        <w:autoSpaceDN w:val="0"/>
        <w:adjustRightInd w:val="0"/>
        <w:spacing w:after="0" w:line="240" w:lineRule="auto"/>
        <w:jc w:val="both"/>
        <w:rPr>
          <w:rFonts w:ascii="Arial" w:eastAsia="Times New Roman" w:hAnsi="Arial" w:cs="Arial"/>
          <w:noProof/>
          <w:sz w:val="24"/>
          <w:szCs w:val="24"/>
          <w:lang w:val="ro-RO" w:eastAsia="en-GB"/>
        </w:rPr>
      </w:pPr>
    </w:p>
    <w:p w:rsidR="00EC04D4" w:rsidRDefault="00EC04D4" w:rsidP="00EC04D4">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EC04D4" w:rsidRPr="002A64AD" w:rsidRDefault="00EC04D4" w:rsidP="00EC04D4">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Default="00EE2396" w:rsidP="005B372E">
      <w:pPr>
        <w:autoSpaceDE w:val="0"/>
        <w:autoSpaceDN w:val="0"/>
        <w:adjustRightInd w:val="0"/>
        <w:spacing w:after="0" w:line="240" w:lineRule="auto"/>
        <w:jc w:val="both"/>
        <w:rPr>
          <w:rFonts w:ascii="Arial" w:hAnsi="Arial" w:cs="Arial"/>
          <w:b/>
          <w:i/>
          <w:noProof/>
          <w:sz w:val="24"/>
          <w:szCs w:val="24"/>
          <w:lang w:val="ro-RO"/>
        </w:rPr>
      </w:pPr>
      <w:r w:rsidRPr="00D977BF">
        <w:rPr>
          <w:rFonts w:ascii="Arial" w:eastAsia="Times New Roman" w:hAnsi="Arial" w:cs="Arial"/>
          <w:b/>
          <w:i/>
          <w:noProof/>
          <w:sz w:val="24"/>
          <w:szCs w:val="24"/>
          <w:lang w:val="ro-RO" w:eastAsia="en-GB"/>
        </w:rPr>
        <w:t>Caracteristicile proiectului şi/sau condiţiile de realizare a proiectului</w:t>
      </w:r>
      <w:r w:rsidR="005B372E" w:rsidRPr="00D977BF">
        <w:rPr>
          <w:rFonts w:ascii="Arial" w:hAnsi="Arial" w:cs="Arial"/>
          <w:b/>
          <w:i/>
          <w:noProof/>
          <w:sz w:val="24"/>
          <w:szCs w:val="24"/>
          <w:lang w:val="ro-RO"/>
        </w:rPr>
        <w:t>:</w:t>
      </w:r>
    </w:p>
    <w:p w:rsidR="00D977BF" w:rsidRPr="00D977BF" w:rsidRDefault="00D977BF" w:rsidP="005B372E">
      <w:pPr>
        <w:autoSpaceDE w:val="0"/>
        <w:autoSpaceDN w:val="0"/>
        <w:adjustRightInd w:val="0"/>
        <w:spacing w:after="0" w:line="240" w:lineRule="auto"/>
        <w:jc w:val="both"/>
        <w:rPr>
          <w:rFonts w:ascii="Arial" w:hAnsi="Arial" w:cs="Arial"/>
          <w:b/>
          <w:i/>
          <w:noProof/>
          <w:sz w:val="24"/>
          <w:szCs w:val="24"/>
          <w:lang w:val="ro-RO"/>
        </w:rPr>
      </w:pPr>
    </w:p>
    <w:p w:rsidR="001A10F8" w:rsidRPr="00EC04D4" w:rsidRDefault="001A10F8" w:rsidP="00EC04D4">
      <w:pPr>
        <w:pStyle w:val="ListParagraph"/>
        <w:numPr>
          <w:ilvl w:val="0"/>
          <w:numId w:val="2"/>
        </w:numPr>
        <w:autoSpaceDE w:val="0"/>
        <w:autoSpaceDN w:val="0"/>
        <w:adjustRightInd w:val="0"/>
        <w:spacing w:after="0" w:line="240" w:lineRule="auto"/>
        <w:ind w:left="0" w:firstLine="540"/>
        <w:jc w:val="both"/>
        <w:rPr>
          <w:rFonts w:ascii="Arial" w:hAnsi="Arial" w:cs="Arial"/>
          <w:b/>
          <w:i/>
          <w:noProof/>
          <w:sz w:val="24"/>
          <w:szCs w:val="24"/>
          <w:u w:val="single"/>
          <w:lang w:val="ro-RO"/>
        </w:rPr>
      </w:pPr>
      <w:r w:rsidRPr="00D977BF">
        <w:rPr>
          <w:rFonts w:ascii="Arial" w:hAnsi="Arial" w:cs="Arial"/>
          <w:noProof/>
          <w:sz w:val="24"/>
          <w:szCs w:val="24"/>
          <w:lang w:val="ro-RO"/>
        </w:rPr>
        <w:t xml:space="preserve">Respectarea condiţiilor din </w:t>
      </w:r>
      <w:r w:rsidR="00EC04D4" w:rsidRPr="00EC04D4">
        <w:rPr>
          <w:rFonts w:ascii="Arial" w:hAnsi="Arial" w:cs="Arial"/>
          <w:b/>
          <w:i/>
          <w:noProof/>
          <w:sz w:val="24"/>
          <w:szCs w:val="24"/>
          <w:u w:val="single"/>
          <w:lang w:val="ro-RO"/>
        </w:rPr>
        <w:t>Avizul de gospodărire a apelor nr. ........................, eliberat de Sistemul de Gospodăriere a Apelor Sălaj</w:t>
      </w:r>
    </w:p>
    <w:p w:rsidR="005B372E" w:rsidRPr="007C288E" w:rsidRDefault="005B372E" w:rsidP="00001306">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noProof/>
          <w:sz w:val="24"/>
          <w:szCs w:val="24"/>
          <w:lang w:val="ro-RO"/>
        </w:rPr>
        <w:t>Respectarea prev</w:t>
      </w:r>
      <w:r w:rsidR="00667B18" w:rsidRPr="007C288E">
        <w:rPr>
          <w:rFonts w:ascii="Arial" w:hAnsi="Arial" w:cs="Arial"/>
          <w:noProof/>
          <w:sz w:val="24"/>
          <w:szCs w:val="24"/>
          <w:lang w:val="ro-RO"/>
        </w:rPr>
        <w:t>ederilor art. 20</w:t>
      </w:r>
      <w:r w:rsidRPr="007C288E">
        <w:rPr>
          <w:rFonts w:ascii="Arial" w:hAnsi="Arial" w:cs="Arial"/>
          <w:noProof/>
          <w:sz w:val="24"/>
          <w:szCs w:val="24"/>
          <w:lang w:val="ro-RO"/>
        </w:rPr>
        <w:t xml:space="preserve"> alin</w:t>
      </w:r>
      <w:r w:rsidRPr="007C288E">
        <w:rPr>
          <w:rFonts w:ascii="Arial" w:hAnsi="Arial" w:cs="Arial"/>
          <w:sz w:val="24"/>
          <w:szCs w:val="24"/>
          <w:lang w:val="ro-RO"/>
        </w:rPr>
        <w:t xml:space="preserve">. (1) din </w:t>
      </w:r>
      <w:r w:rsidR="00667B18" w:rsidRPr="007C288E">
        <w:rPr>
          <w:rFonts w:ascii="Arial" w:hAnsi="Arial" w:cs="Arial"/>
          <w:sz w:val="24"/>
          <w:szCs w:val="24"/>
          <w:lang w:val="ro-RO" w:eastAsia="ro-RO"/>
        </w:rPr>
        <w:t>Legea nr. 292/2018</w:t>
      </w:r>
      <w:r w:rsidRPr="007C288E">
        <w:rPr>
          <w:rFonts w:ascii="Arial" w:hAnsi="Arial" w:cs="Arial"/>
          <w:sz w:val="24"/>
          <w:szCs w:val="24"/>
          <w:lang w:val="ro-RO"/>
        </w:rPr>
        <w:t>: "</w:t>
      </w:r>
      <w:r w:rsidRPr="007C288E">
        <w:rPr>
          <w:rFonts w:ascii="Arial" w:hAnsi="Arial" w:cs="Arial"/>
          <w:i/>
          <w:sz w:val="24"/>
          <w:szCs w:val="24"/>
          <w:lang w:val="ro-RO"/>
        </w:rPr>
        <w:t xml:space="preserve">În situaţia în care, după emiterea acordului de mediu şi înaintea obţinerii aprobării de dezvoltare, proiectul a suferit modificări, titularul proiectului este obligat să notifice în scris autoritatea </w:t>
      </w:r>
      <w:r w:rsidR="00667B18" w:rsidRPr="007C288E">
        <w:rPr>
          <w:rFonts w:ascii="Arial" w:hAnsi="Arial" w:cs="Arial"/>
          <w:i/>
          <w:sz w:val="24"/>
          <w:szCs w:val="24"/>
          <w:lang w:val="ro-RO"/>
        </w:rPr>
        <w:t>competentă</w:t>
      </w:r>
      <w:r w:rsidRPr="007C288E">
        <w:rPr>
          <w:rFonts w:ascii="Arial" w:hAnsi="Arial" w:cs="Arial"/>
          <w:i/>
          <w:sz w:val="24"/>
          <w:szCs w:val="24"/>
          <w:lang w:val="ro-RO"/>
        </w:rPr>
        <w:t xml:space="preserve"> pentru protecţia mediului emitentă </w:t>
      </w:r>
      <w:r w:rsidR="00667B18" w:rsidRPr="007C288E">
        <w:rPr>
          <w:rFonts w:ascii="Arial" w:hAnsi="Arial" w:cs="Arial"/>
          <w:i/>
          <w:sz w:val="24"/>
          <w:szCs w:val="24"/>
          <w:lang w:val="ro-RO"/>
        </w:rPr>
        <w:t>cu privire la aceste</w:t>
      </w:r>
      <w:r w:rsidRPr="007C288E">
        <w:rPr>
          <w:rFonts w:ascii="Arial" w:hAnsi="Arial" w:cs="Arial"/>
          <w:i/>
          <w:sz w:val="24"/>
          <w:szCs w:val="24"/>
          <w:lang w:val="ro-RO"/>
        </w:rPr>
        <w:t xml:space="preserve"> modificări</w:t>
      </w:r>
      <w:r w:rsidRPr="007C288E">
        <w:rPr>
          <w:rFonts w:ascii="Arial" w:hAnsi="Arial" w:cs="Arial"/>
          <w:sz w:val="24"/>
          <w:szCs w:val="24"/>
          <w:lang w:val="ro-RO"/>
        </w:rPr>
        <w:t>."</w:t>
      </w:r>
    </w:p>
    <w:p w:rsidR="005B372E" w:rsidRPr="007C288E" w:rsidRDefault="005B372E" w:rsidP="00001306">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7C288E" w:rsidRDefault="005B372E" w:rsidP="00001306">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7C288E" w:rsidRDefault="005B372E" w:rsidP="00001306">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sz w:val="24"/>
          <w:szCs w:val="24"/>
          <w:lang w:val="ro-RO"/>
        </w:rPr>
        <w:t>Respectarea prevederilor actelor/avizelor emise de alte autorităţi pentru prezentul proiect.</w:t>
      </w:r>
    </w:p>
    <w:p w:rsidR="005B372E" w:rsidRPr="007C288E" w:rsidRDefault="005B372E" w:rsidP="00001306">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sz w:val="24"/>
          <w:szCs w:val="24"/>
          <w:lang w:val="ro-RO"/>
        </w:rPr>
        <w:t>Respectarea prevederilor Ord. 119/2014,</w:t>
      </w:r>
      <w:r w:rsidR="00925F1F" w:rsidRPr="007C288E">
        <w:rPr>
          <w:rFonts w:ascii="Arial" w:hAnsi="Arial" w:cs="Arial"/>
          <w:sz w:val="24"/>
          <w:szCs w:val="24"/>
          <w:lang w:val="ro-RO"/>
        </w:rPr>
        <w:t xml:space="preserve"> cu modificările ulterioare,</w:t>
      </w:r>
      <w:r w:rsidRPr="007C288E">
        <w:rPr>
          <w:rFonts w:ascii="Arial" w:hAnsi="Arial" w:cs="Arial"/>
          <w:sz w:val="24"/>
          <w:szCs w:val="24"/>
          <w:lang w:val="ro-RO"/>
        </w:rPr>
        <w:t xml:space="preserve"> privind nivelul de zgomot.</w:t>
      </w:r>
    </w:p>
    <w:p w:rsidR="005B372E" w:rsidRPr="007C288E" w:rsidRDefault="005B372E" w:rsidP="00001306">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sz w:val="24"/>
          <w:szCs w:val="24"/>
          <w:lang w:val="ro-RO"/>
        </w:rPr>
        <w:t>Înterzicerea depozitării direct pe sol a deşeurilor sau a materialelor cu pericol de poluare.</w:t>
      </w:r>
    </w:p>
    <w:p w:rsidR="00A178E3" w:rsidRPr="007C288E" w:rsidRDefault="00A178E3" w:rsidP="00001306">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noProof/>
          <w:sz w:val="24"/>
          <w:szCs w:val="24"/>
          <w:lang w:val="ro-RO"/>
        </w:rPr>
        <w:t>Luarea tuturor măsurilor de prevenire eficientă a poluării, care să asigure că nicio poluare importantă nu va fi cauzată.</w:t>
      </w:r>
    </w:p>
    <w:p w:rsidR="00A178E3" w:rsidRPr="007C288E" w:rsidRDefault="00A178E3" w:rsidP="00001306">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178E3" w:rsidRPr="007C288E" w:rsidRDefault="00A178E3" w:rsidP="00001306">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noProof/>
          <w:sz w:val="24"/>
          <w:szCs w:val="24"/>
          <w:lang w:val="ro-RO"/>
        </w:rPr>
        <w:t>Prevenirea accidentelor și limitarea consecințelor acesora.</w:t>
      </w:r>
    </w:p>
    <w:p w:rsidR="001A66B6" w:rsidRDefault="001A66B6" w:rsidP="00001306">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noProof/>
          <w:sz w:val="24"/>
          <w:szCs w:val="24"/>
          <w:lang w:val="ro-RO"/>
        </w:rPr>
        <w:t>Se vor lua toate măsurile necesare pentru a preveni producerea de pulberi (praf) în toate fazele proiectului.</w:t>
      </w:r>
    </w:p>
    <w:p w:rsidR="00A178E3" w:rsidRPr="007C288E" w:rsidRDefault="00A178E3" w:rsidP="00001306">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noProof/>
          <w:sz w:val="24"/>
          <w:szCs w:val="24"/>
          <w:lang w:val="ro-RO"/>
        </w:rPr>
        <w:t>Să supravegheze desfășurarea activității, astfel încât să nu se producă fenomene de poluare.</w:t>
      </w:r>
    </w:p>
    <w:p w:rsidR="00DD45A2" w:rsidRPr="007C288E" w:rsidRDefault="00DD45A2" w:rsidP="00001306">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noProof/>
          <w:sz w:val="24"/>
          <w:szCs w:val="24"/>
          <w:lang w:val="ro-RO"/>
        </w:rPr>
        <w:lastRenderedPageBreak/>
        <w:t>Se interzice depozitarea pe amplasament de substanțe și preparate periculoase.</w:t>
      </w:r>
    </w:p>
    <w:p w:rsidR="00D977BF" w:rsidRDefault="00A178E3" w:rsidP="00001306">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noProof/>
          <w:sz w:val="24"/>
          <w:szCs w:val="24"/>
          <w:lang w:val="ro-RO"/>
        </w:rPr>
        <w:t>Menținerea în stare de curățenie a spațiului destinat implementării proiectului, fără depozitări necontrolate de deșeuri.</w:t>
      </w:r>
    </w:p>
    <w:p w:rsidR="00D977BF" w:rsidRPr="00D977BF" w:rsidRDefault="00D977BF" w:rsidP="00001306">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D977BF">
        <w:rPr>
          <w:rFonts w:ascii="Arial" w:hAnsi="Arial" w:cs="Arial"/>
          <w:iCs/>
          <w:sz w:val="24"/>
          <w:szCs w:val="24"/>
          <w:lang w:val="ro-RO"/>
        </w:rPr>
        <w:t xml:space="preserve"> Deşeurile rezultate, indiferent de natura lor se vor gestiona în conformitate cu prevederile OUG 92/2021, privind regimul deşeurilor;</w:t>
      </w:r>
    </w:p>
    <w:p w:rsidR="00A178E3" w:rsidRPr="007C288E" w:rsidRDefault="00A178E3" w:rsidP="00001306">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noProof/>
          <w:sz w:val="24"/>
          <w:szCs w:val="24"/>
          <w:lang w:val="ro-RO"/>
        </w:rPr>
        <w:t>Asigurarea refacerii mediului în toată zona de implementare a proiectului.</w:t>
      </w:r>
    </w:p>
    <w:p w:rsidR="00A178E3" w:rsidRPr="007C288E" w:rsidRDefault="00A178E3" w:rsidP="00001306">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noProof/>
          <w:sz w:val="24"/>
          <w:szCs w:val="24"/>
          <w:lang w:val="ro-RO"/>
        </w:rPr>
        <w:t>Se impune respectarea cu strictețe a amplasamentului, fără extinderi sau modificări ulterioare.</w:t>
      </w:r>
    </w:p>
    <w:p w:rsidR="00F45ED5" w:rsidRPr="007C288E" w:rsidRDefault="00A178E3" w:rsidP="00001306">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C75997" w:rsidRPr="007C288E" w:rsidRDefault="00066878" w:rsidP="00001306">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sz w:val="24"/>
          <w:szCs w:val="24"/>
          <w:lang w:val="ro-RO"/>
        </w:rPr>
        <w:t xml:space="preserve">Conform art. 43, alin. 3-4 din anexa. nr. 5 la procedură, din </w:t>
      </w:r>
      <w:r w:rsidRPr="007C288E">
        <w:rPr>
          <w:rFonts w:ascii="Arial" w:hAnsi="Arial" w:cs="Arial"/>
          <w:sz w:val="24"/>
          <w:szCs w:val="24"/>
          <w:lang w:val="ro-RO" w:eastAsia="ro-RO"/>
        </w:rPr>
        <w:t xml:space="preserve">Legea nr. 292/2018 </w:t>
      </w:r>
      <w:r w:rsidRPr="007C288E">
        <w:rPr>
          <w:rFonts w:ascii="Arial" w:hAnsi="Arial" w:cs="Arial"/>
          <w:i/>
          <w:sz w:val="24"/>
          <w:szCs w:val="24"/>
          <w:lang w:val="ro-RO"/>
        </w:rPr>
        <w:t>privind evaluarea impactului anumitor proiecte publice şi private asupra mediului</w:t>
      </w:r>
      <w:r w:rsidRPr="007C288E">
        <w:rPr>
          <w:rFonts w:ascii="Arial" w:hAnsi="Arial" w:cs="Arial"/>
          <w:sz w:val="24"/>
          <w:szCs w:val="24"/>
          <w:lang w:val="ro-RO"/>
        </w:rPr>
        <w:t xml:space="preserve">: </w:t>
      </w:r>
      <w:r w:rsidRPr="007C288E">
        <w:rPr>
          <w:rFonts w:ascii="Arial" w:hAnsi="Arial" w:cs="Arial"/>
          <w:bCs/>
          <w:sz w:val="24"/>
          <w:szCs w:val="24"/>
          <w:lang w:val="ro-RO"/>
        </w:rPr>
        <w:t>(3)</w:t>
      </w:r>
      <w:r w:rsidRPr="007C288E">
        <w:rPr>
          <w:rFonts w:ascii="Arial" w:hAnsi="Arial" w:cs="Arial"/>
          <w:sz w:val="24"/>
          <w:szCs w:val="24"/>
          <w:lang w:val="ro-RO"/>
        </w:rPr>
        <w:t> La finalizarea proiectelor publice şi private care au făcut obiectul procedurii de evaluare a impactului asupra mediului, autoritatea competentă pentru protecţi</w:t>
      </w:r>
      <w:r w:rsidR="00FD587E" w:rsidRPr="00FD587E">
        <w:rPr>
          <w:rFonts w:ascii="Arial" w:hAnsi="Arial" w:cs="Arial"/>
          <w:iCs/>
          <w:sz w:val="24"/>
          <w:szCs w:val="24"/>
          <w:lang w:val="ro-RO"/>
        </w:rPr>
        <w:t xml:space="preserve"> </w:t>
      </w:r>
      <w:r w:rsidR="00FD587E" w:rsidRPr="00D977BF">
        <w:rPr>
          <w:rFonts w:ascii="Arial" w:hAnsi="Arial" w:cs="Arial"/>
          <w:iCs/>
          <w:sz w:val="24"/>
          <w:szCs w:val="24"/>
          <w:lang w:val="ro-RO"/>
        </w:rPr>
        <w:t>OUG 92/2021, privind regimul deşeurilor</w:t>
      </w:r>
      <w:r w:rsidR="00FD587E" w:rsidRPr="007C288E">
        <w:rPr>
          <w:rFonts w:ascii="Arial" w:hAnsi="Arial" w:cs="Arial"/>
          <w:sz w:val="24"/>
          <w:szCs w:val="24"/>
          <w:lang w:val="ro-RO"/>
        </w:rPr>
        <w:t xml:space="preserve"> </w:t>
      </w:r>
      <w:r w:rsidRPr="007C288E">
        <w:rPr>
          <w:rFonts w:ascii="Arial" w:hAnsi="Arial" w:cs="Arial"/>
          <w:sz w:val="24"/>
          <w:szCs w:val="24"/>
          <w:lang w:val="ro-RO"/>
        </w:rPr>
        <w:t xml:space="preserve">a mediului care a parcurs procedura verifică respectarea prevederilor deciziei etapei de încadrare sau a acordului de mediu, după caz; </w:t>
      </w:r>
      <w:r w:rsidRPr="007C288E">
        <w:rPr>
          <w:rFonts w:ascii="Arial" w:hAnsi="Arial" w:cs="Arial"/>
          <w:bCs/>
          <w:sz w:val="24"/>
          <w:szCs w:val="24"/>
          <w:lang w:val="ro-RO"/>
        </w:rPr>
        <w:t>(4)</w:t>
      </w:r>
      <w:r w:rsidRPr="007C288E">
        <w:rPr>
          <w:rFonts w:ascii="Arial" w:hAnsi="Arial" w:cs="Arial"/>
          <w:sz w:val="24"/>
          <w:szCs w:val="24"/>
          <w:lang w:val="ro-RO"/>
        </w:rPr>
        <w:t xml:space="preserve"> Procesul-verbal întocmit în situaţia prevăzută la alin. (3) se </w:t>
      </w:r>
      <w:r w:rsidRPr="007C288E">
        <w:rPr>
          <w:rFonts w:ascii="Arial" w:hAnsi="Arial" w:cs="Arial"/>
          <w:noProof/>
          <w:sz w:val="24"/>
          <w:szCs w:val="24"/>
          <w:lang w:val="ro-RO"/>
        </w:rPr>
        <w:t>anexează şi face parte integrantă din procesul-verbal de recepţie la terminarea lucrărilor.</w:t>
      </w:r>
    </w:p>
    <w:p w:rsidR="00B06A12" w:rsidRPr="00BD46D0" w:rsidRDefault="00B06A12" w:rsidP="00C75997">
      <w:pPr>
        <w:spacing w:after="0" w:line="240" w:lineRule="auto"/>
        <w:jc w:val="both"/>
        <w:rPr>
          <w:rFonts w:ascii="Arial" w:eastAsia="Times New Roman" w:hAnsi="Arial" w:cs="Arial"/>
          <w:noProof/>
          <w:color w:val="FF0000"/>
          <w:sz w:val="24"/>
          <w:szCs w:val="24"/>
          <w:lang w:val="ro-RO" w:eastAsia="en-GB"/>
        </w:rPr>
      </w:pPr>
    </w:p>
    <w:p w:rsidR="00361191" w:rsidRPr="007C288E" w:rsidRDefault="00361191" w:rsidP="00B31A39">
      <w:pPr>
        <w:spacing w:after="0" w:line="240" w:lineRule="auto"/>
        <w:ind w:firstLine="360"/>
        <w:jc w:val="both"/>
        <w:rPr>
          <w:rFonts w:ascii="Arial" w:eastAsia="Times New Roman" w:hAnsi="Arial" w:cs="Arial"/>
          <w:noProof/>
          <w:sz w:val="24"/>
          <w:szCs w:val="24"/>
          <w:lang w:val="ro-RO" w:eastAsia="en-GB"/>
        </w:rPr>
      </w:pPr>
      <w:r w:rsidRPr="007C288E">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7C288E" w:rsidRDefault="00361191" w:rsidP="00361191">
      <w:pPr>
        <w:spacing w:after="0" w:line="240" w:lineRule="auto"/>
        <w:jc w:val="both"/>
        <w:rPr>
          <w:rFonts w:ascii="Arial" w:eastAsia="Times New Roman" w:hAnsi="Arial" w:cs="Arial"/>
          <w:noProof/>
          <w:sz w:val="24"/>
          <w:szCs w:val="24"/>
          <w:lang w:val="ro-RO" w:eastAsia="en-GB"/>
        </w:rPr>
      </w:pPr>
      <w:r w:rsidRPr="007C288E">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7C288E" w:rsidRDefault="00361191" w:rsidP="00361191">
      <w:pPr>
        <w:spacing w:after="0" w:line="240" w:lineRule="auto"/>
        <w:jc w:val="both"/>
        <w:rPr>
          <w:rFonts w:ascii="Arial" w:eastAsia="Times New Roman" w:hAnsi="Arial" w:cs="Arial"/>
          <w:noProof/>
          <w:sz w:val="24"/>
          <w:szCs w:val="24"/>
          <w:lang w:val="ro-RO" w:eastAsia="en-GB"/>
        </w:rPr>
      </w:pPr>
      <w:r w:rsidRPr="007C288E">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007A265F" w:rsidRPr="007C288E">
        <w:rPr>
          <w:rFonts w:ascii="Arial" w:hAnsi="Arial" w:cs="Arial"/>
          <w:sz w:val="24"/>
          <w:szCs w:val="24"/>
          <w:lang w:val="ro-RO" w:eastAsia="ro-RO"/>
        </w:rPr>
        <w:t>Legea nr. 292/2018</w:t>
      </w:r>
      <w:r w:rsidRPr="007C288E">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7C288E" w:rsidRDefault="00361191" w:rsidP="00361191">
      <w:pPr>
        <w:spacing w:after="0" w:line="240" w:lineRule="auto"/>
        <w:jc w:val="both"/>
        <w:rPr>
          <w:rFonts w:ascii="Arial" w:eastAsia="Times New Roman" w:hAnsi="Arial" w:cs="Arial"/>
          <w:noProof/>
          <w:sz w:val="24"/>
          <w:szCs w:val="24"/>
          <w:lang w:val="ro-RO" w:eastAsia="en-GB"/>
        </w:rPr>
      </w:pPr>
      <w:r w:rsidRPr="007C288E">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7C288E" w:rsidRDefault="00361191" w:rsidP="00361191">
      <w:pPr>
        <w:spacing w:after="0" w:line="240" w:lineRule="auto"/>
        <w:jc w:val="both"/>
        <w:rPr>
          <w:rFonts w:ascii="Arial" w:eastAsia="Times New Roman" w:hAnsi="Arial" w:cs="Arial"/>
          <w:noProof/>
          <w:sz w:val="24"/>
          <w:szCs w:val="24"/>
          <w:lang w:val="ro-RO" w:eastAsia="en-GB"/>
        </w:rPr>
      </w:pPr>
      <w:r w:rsidRPr="007C288E">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7C288E">
        <w:rPr>
          <w:rFonts w:ascii="Arial" w:hAnsi="Arial" w:cs="Arial"/>
          <w:sz w:val="24"/>
          <w:szCs w:val="24"/>
          <w:lang w:val="ro-RO" w:eastAsia="ro-RO"/>
        </w:rPr>
        <w:t>Legea nr. 292/2018</w:t>
      </w:r>
      <w:r w:rsidR="003230BA" w:rsidRPr="007C288E">
        <w:rPr>
          <w:rFonts w:ascii="Arial" w:eastAsia="Times New Roman" w:hAnsi="Arial" w:cs="Arial"/>
          <w:noProof/>
          <w:sz w:val="24"/>
          <w:szCs w:val="24"/>
          <w:lang w:val="ro-RO" w:eastAsia="en-GB"/>
        </w:rPr>
        <w:t xml:space="preserve"> </w:t>
      </w:r>
      <w:r w:rsidRPr="007C288E">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7C288E" w:rsidRDefault="00361191" w:rsidP="00361191">
      <w:pPr>
        <w:spacing w:after="0" w:line="240" w:lineRule="auto"/>
        <w:jc w:val="both"/>
        <w:rPr>
          <w:rFonts w:ascii="Arial" w:eastAsia="Times New Roman" w:hAnsi="Arial" w:cs="Arial"/>
          <w:noProof/>
          <w:sz w:val="24"/>
          <w:szCs w:val="24"/>
          <w:lang w:val="ro-RO" w:eastAsia="en-GB"/>
        </w:rPr>
      </w:pPr>
      <w:r w:rsidRPr="007C288E">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1A2FF4" w:rsidRDefault="00361191" w:rsidP="00B3605B">
      <w:pPr>
        <w:spacing w:after="0" w:line="240" w:lineRule="auto"/>
        <w:jc w:val="both"/>
        <w:rPr>
          <w:rFonts w:ascii="Arial" w:eastAsia="Times New Roman" w:hAnsi="Arial" w:cs="Arial"/>
          <w:noProof/>
          <w:sz w:val="24"/>
          <w:szCs w:val="24"/>
          <w:lang w:val="ro-RO" w:eastAsia="en-GB"/>
        </w:rPr>
      </w:pPr>
      <w:r w:rsidRPr="007C288E">
        <w:rPr>
          <w:rFonts w:ascii="Arial" w:eastAsia="Times New Roman" w:hAnsi="Arial" w:cs="Arial"/>
          <w:noProof/>
          <w:sz w:val="24"/>
          <w:szCs w:val="24"/>
          <w:lang w:val="ro-RO" w:eastAsia="en-GB"/>
        </w:rPr>
        <w:t>   </w:t>
      </w:r>
    </w:p>
    <w:p w:rsidR="00B3605B" w:rsidRPr="007C288E" w:rsidRDefault="001A2FF4" w:rsidP="001A2FF4">
      <w:pPr>
        <w:spacing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 xml:space="preserve">    </w:t>
      </w:r>
      <w:r w:rsidR="00361191" w:rsidRPr="007C288E">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B3605B" w:rsidRPr="007C288E" w:rsidRDefault="00B3605B" w:rsidP="00B3605B">
      <w:pPr>
        <w:autoSpaceDE w:val="0"/>
        <w:autoSpaceDN w:val="0"/>
        <w:adjustRightInd w:val="0"/>
        <w:spacing w:after="0" w:line="240" w:lineRule="auto"/>
        <w:jc w:val="both"/>
        <w:rPr>
          <w:rFonts w:ascii="Arial" w:hAnsi="Arial" w:cs="Arial"/>
          <w:noProof/>
          <w:sz w:val="24"/>
          <w:szCs w:val="24"/>
          <w:lang w:val="ro-RO"/>
        </w:rPr>
      </w:pPr>
      <w:r w:rsidRPr="007C288E">
        <w:rPr>
          <w:rFonts w:ascii="Arial" w:hAnsi="Arial" w:cs="Arial"/>
          <w:noProof/>
          <w:sz w:val="24"/>
          <w:szCs w:val="24"/>
          <w:lang w:val="ro-RO"/>
        </w:rPr>
        <w:lastRenderedPageBreak/>
        <w:t xml:space="preserve">    Prezenta decizie poate fi contestată în conformitate cu prevederile </w:t>
      </w:r>
      <w:r w:rsidRPr="007C288E">
        <w:rPr>
          <w:rFonts w:ascii="Arial" w:hAnsi="Arial" w:cs="Arial"/>
          <w:sz w:val="24"/>
          <w:szCs w:val="24"/>
          <w:lang w:val="ro-RO" w:eastAsia="ro-RO"/>
        </w:rPr>
        <w:t>Legii nr. 292/2018</w:t>
      </w:r>
      <w:r w:rsidRPr="007C288E">
        <w:rPr>
          <w:rFonts w:ascii="Arial" w:eastAsia="Times New Roman" w:hAnsi="Arial" w:cs="Arial"/>
          <w:noProof/>
          <w:sz w:val="24"/>
          <w:szCs w:val="24"/>
          <w:lang w:val="ro-RO" w:eastAsia="en-GB"/>
        </w:rPr>
        <w:t xml:space="preserve"> privind evaluarea impactului anumitor proiecte publice şi private asupra mediului</w:t>
      </w:r>
      <w:r w:rsidRPr="007C288E">
        <w:rPr>
          <w:rFonts w:ascii="Arial" w:hAnsi="Arial" w:cs="Arial"/>
          <w:b/>
          <w:sz w:val="24"/>
          <w:szCs w:val="24"/>
          <w:lang w:val="ro-RO" w:eastAsia="ro-RO"/>
        </w:rPr>
        <w:t xml:space="preserve"> </w:t>
      </w:r>
      <w:r w:rsidRPr="007C288E">
        <w:rPr>
          <w:rFonts w:ascii="Arial" w:hAnsi="Arial" w:cs="Arial"/>
          <w:noProof/>
          <w:sz w:val="24"/>
          <w:szCs w:val="24"/>
          <w:lang w:val="ro-RO"/>
        </w:rPr>
        <w:t>şi ale Legii contenciosului administrativ nr. 554/2004, cu modificările şi completările ulterioare.</w:t>
      </w:r>
    </w:p>
    <w:p w:rsidR="001334D5" w:rsidRPr="007C288E" w:rsidRDefault="00356C75" w:rsidP="00461EDF">
      <w:pPr>
        <w:autoSpaceDE w:val="0"/>
        <w:autoSpaceDN w:val="0"/>
        <w:adjustRightInd w:val="0"/>
        <w:spacing w:after="0" w:line="240" w:lineRule="auto"/>
        <w:jc w:val="both"/>
        <w:rPr>
          <w:rFonts w:ascii="Arial" w:hAnsi="Arial" w:cs="Arial"/>
          <w:noProof/>
          <w:sz w:val="24"/>
          <w:szCs w:val="24"/>
          <w:lang w:val="ro-RO"/>
        </w:rPr>
      </w:pPr>
      <w:r w:rsidRPr="007C288E">
        <w:rPr>
          <w:rFonts w:ascii="Arial" w:hAnsi="Arial" w:cs="Arial"/>
          <w:sz w:val="24"/>
          <w:szCs w:val="24"/>
          <w:lang w:val="ro-RO"/>
        </w:rPr>
        <w:t xml:space="preserve">    </w:t>
      </w:r>
      <w:r w:rsidR="00B3605B" w:rsidRPr="007C288E">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CE6ADD" w:rsidRDefault="00CE6ADD" w:rsidP="00DC65B9">
      <w:pPr>
        <w:spacing w:after="0" w:line="240" w:lineRule="auto"/>
        <w:jc w:val="center"/>
        <w:rPr>
          <w:rFonts w:ascii="Arial" w:hAnsi="Arial" w:cs="Arial"/>
          <w:b/>
          <w:bCs/>
          <w:sz w:val="24"/>
          <w:szCs w:val="24"/>
          <w:lang w:val="ro-RO"/>
        </w:rPr>
      </w:pPr>
    </w:p>
    <w:p w:rsidR="00EC04D4" w:rsidRDefault="00EC04D4" w:rsidP="00DC65B9">
      <w:pPr>
        <w:spacing w:after="0" w:line="240" w:lineRule="auto"/>
        <w:jc w:val="center"/>
        <w:rPr>
          <w:rFonts w:ascii="Arial" w:hAnsi="Arial" w:cs="Arial"/>
          <w:b/>
          <w:bCs/>
          <w:sz w:val="24"/>
          <w:szCs w:val="24"/>
          <w:lang w:val="ro-RO"/>
        </w:rPr>
      </w:pPr>
    </w:p>
    <w:p w:rsidR="00EC04D4" w:rsidRDefault="00EC04D4" w:rsidP="00DC65B9">
      <w:pPr>
        <w:spacing w:after="0" w:line="240" w:lineRule="auto"/>
        <w:jc w:val="center"/>
        <w:rPr>
          <w:rFonts w:ascii="Arial" w:hAnsi="Arial" w:cs="Arial"/>
          <w:b/>
          <w:bCs/>
          <w:sz w:val="24"/>
          <w:szCs w:val="24"/>
          <w:lang w:val="ro-RO"/>
        </w:rPr>
      </w:pPr>
    </w:p>
    <w:p w:rsidR="00EC04D4" w:rsidRDefault="00EC04D4" w:rsidP="00DC65B9">
      <w:pPr>
        <w:spacing w:after="0" w:line="240" w:lineRule="auto"/>
        <w:jc w:val="center"/>
        <w:rPr>
          <w:rFonts w:ascii="Arial" w:hAnsi="Arial" w:cs="Arial"/>
          <w:b/>
          <w:bCs/>
          <w:sz w:val="24"/>
          <w:szCs w:val="24"/>
          <w:lang w:val="ro-RO"/>
        </w:rPr>
      </w:pPr>
    </w:p>
    <w:p w:rsidR="00EC04D4" w:rsidRDefault="00EC04D4" w:rsidP="00DC65B9">
      <w:pPr>
        <w:spacing w:after="0" w:line="240" w:lineRule="auto"/>
        <w:jc w:val="center"/>
        <w:rPr>
          <w:rFonts w:ascii="Arial" w:hAnsi="Arial" w:cs="Arial"/>
          <w:b/>
          <w:bCs/>
          <w:sz w:val="24"/>
          <w:szCs w:val="24"/>
          <w:lang w:val="ro-RO"/>
        </w:rPr>
      </w:pPr>
    </w:p>
    <w:p w:rsidR="00EC04D4" w:rsidRDefault="00EC04D4" w:rsidP="00DC65B9">
      <w:pPr>
        <w:spacing w:after="0" w:line="240" w:lineRule="auto"/>
        <w:jc w:val="center"/>
        <w:rPr>
          <w:rFonts w:ascii="Arial" w:hAnsi="Arial" w:cs="Arial"/>
          <w:b/>
          <w:bCs/>
          <w:sz w:val="24"/>
          <w:szCs w:val="24"/>
          <w:lang w:val="ro-RO"/>
        </w:rPr>
      </w:pPr>
    </w:p>
    <w:p w:rsidR="00EC04D4" w:rsidRDefault="00EC04D4" w:rsidP="00DC65B9">
      <w:pPr>
        <w:spacing w:after="0" w:line="240" w:lineRule="auto"/>
        <w:jc w:val="center"/>
        <w:rPr>
          <w:rFonts w:ascii="Arial" w:hAnsi="Arial" w:cs="Arial"/>
          <w:b/>
          <w:bCs/>
          <w:sz w:val="24"/>
          <w:szCs w:val="24"/>
          <w:lang w:val="ro-RO"/>
        </w:rPr>
      </w:pPr>
    </w:p>
    <w:p w:rsidR="00EC04D4" w:rsidRDefault="00EC04D4" w:rsidP="00DC65B9">
      <w:pPr>
        <w:spacing w:after="0" w:line="240" w:lineRule="auto"/>
        <w:jc w:val="center"/>
        <w:rPr>
          <w:rFonts w:ascii="Arial" w:hAnsi="Arial" w:cs="Arial"/>
          <w:b/>
          <w:bCs/>
          <w:sz w:val="24"/>
          <w:szCs w:val="24"/>
          <w:lang w:val="ro-RO"/>
        </w:rPr>
      </w:pP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DIRECTOR EXECUTIV</w:t>
      </w: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dr. ing. Aurica GREC</w:t>
      </w:r>
    </w:p>
    <w:p w:rsidR="00DC65B9" w:rsidRPr="00804654" w:rsidRDefault="00DC65B9" w:rsidP="00DC65B9">
      <w:pPr>
        <w:spacing w:after="0" w:line="360" w:lineRule="auto"/>
        <w:jc w:val="both"/>
        <w:rPr>
          <w:rFonts w:ascii="Arial" w:hAnsi="Arial" w:cs="Arial"/>
          <w:b/>
          <w:bCs/>
          <w:sz w:val="24"/>
          <w:szCs w:val="24"/>
          <w:lang w:val="ro-RO"/>
        </w:rPr>
      </w:pPr>
      <w:r w:rsidRPr="00804654">
        <w:rPr>
          <w:rFonts w:ascii="Arial" w:hAnsi="Arial" w:cs="Arial"/>
          <w:b/>
          <w:bCs/>
          <w:sz w:val="24"/>
          <w:szCs w:val="24"/>
          <w:lang w:val="ro-RO"/>
        </w:rPr>
        <w:t xml:space="preserve">         </w:t>
      </w:r>
    </w:p>
    <w:p w:rsidR="00487F6B" w:rsidRDefault="00DC65B9" w:rsidP="00D977BF">
      <w:pPr>
        <w:spacing w:after="0" w:line="360" w:lineRule="auto"/>
        <w:jc w:val="both"/>
        <w:rPr>
          <w:rFonts w:ascii="Arial" w:hAnsi="Arial" w:cs="Arial"/>
          <w:bCs/>
          <w:sz w:val="24"/>
          <w:szCs w:val="24"/>
          <w:lang w:val="ro-RO"/>
        </w:rPr>
      </w:pPr>
      <w:r w:rsidRPr="00804654">
        <w:rPr>
          <w:rFonts w:ascii="Arial" w:hAnsi="Arial" w:cs="Arial"/>
          <w:b/>
          <w:bCs/>
          <w:sz w:val="24"/>
          <w:szCs w:val="24"/>
          <w:lang w:val="ro-RO"/>
        </w:rPr>
        <w:t xml:space="preserve">       </w:t>
      </w:r>
    </w:p>
    <w:p w:rsidR="00CE6ADD" w:rsidRDefault="00CE6ADD" w:rsidP="00DC65B9">
      <w:pPr>
        <w:spacing w:after="0" w:line="240" w:lineRule="auto"/>
        <w:jc w:val="both"/>
        <w:outlineLvl w:val="0"/>
        <w:rPr>
          <w:rFonts w:ascii="Arial" w:hAnsi="Arial" w:cs="Arial"/>
          <w:bCs/>
          <w:sz w:val="24"/>
          <w:szCs w:val="24"/>
          <w:lang w:val="ro-RO"/>
        </w:rPr>
      </w:pPr>
    </w:p>
    <w:p w:rsidR="00EC04D4" w:rsidRDefault="00EC04D4" w:rsidP="00DC65B9">
      <w:pPr>
        <w:spacing w:after="0" w:line="240" w:lineRule="auto"/>
        <w:jc w:val="both"/>
        <w:outlineLvl w:val="0"/>
        <w:rPr>
          <w:rFonts w:ascii="Arial" w:hAnsi="Arial" w:cs="Arial"/>
          <w:bCs/>
          <w:sz w:val="24"/>
          <w:szCs w:val="24"/>
          <w:lang w:val="ro-RO"/>
        </w:rPr>
      </w:pPr>
    </w:p>
    <w:p w:rsidR="00EC04D4" w:rsidRDefault="00EC04D4" w:rsidP="00DC65B9">
      <w:pPr>
        <w:spacing w:after="0" w:line="240" w:lineRule="auto"/>
        <w:jc w:val="both"/>
        <w:outlineLvl w:val="0"/>
        <w:rPr>
          <w:rFonts w:ascii="Arial" w:hAnsi="Arial" w:cs="Arial"/>
          <w:bCs/>
          <w:sz w:val="24"/>
          <w:szCs w:val="24"/>
          <w:lang w:val="ro-RO"/>
        </w:rPr>
      </w:pPr>
    </w:p>
    <w:p w:rsidR="00EC04D4" w:rsidRDefault="00EC04D4" w:rsidP="00DC65B9">
      <w:pPr>
        <w:spacing w:after="0" w:line="240" w:lineRule="auto"/>
        <w:jc w:val="both"/>
        <w:outlineLvl w:val="0"/>
        <w:rPr>
          <w:rFonts w:ascii="Arial" w:hAnsi="Arial" w:cs="Arial"/>
          <w:bCs/>
          <w:sz w:val="24"/>
          <w:szCs w:val="24"/>
          <w:lang w:val="ro-RO"/>
        </w:rPr>
      </w:pPr>
    </w:p>
    <w:p w:rsidR="00EC04D4" w:rsidRDefault="00EC04D4" w:rsidP="00DC65B9">
      <w:pPr>
        <w:spacing w:after="0" w:line="240" w:lineRule="auto"/>
        <w:jc w:val="both"/>
        <w:outlineLvl w:val="0"/>
        <w:rPr>
          <w:rFonts w:ascii="Arial" w:hAnsi="Arial" w:cs="Arial"/>
          <w:bCs/>
          <w:sz w:val="24"/>
          <w:szCs w:val="24"/>
          <w:lang w:val="ro-RO"/>
        </w:rPr>
      </w:pPr>
    </w:p>
    <w:p w:rsidR="00EC04D4" w:rsidRDefault="00EC04D4" w:rsidP="00DC65B9">
      <w:pPr>
        <w:spacing w:after="0" w:line="240" w:lineRule="auto"/>
        <w:jc w:val="both"/>
        <w:outlineLvl w:val="0"/>
        <w:rPr>
          <w:rFonts w:ascii="Arial" w:hAnsi="Arial" w:cs="Arial"/>
          <w:bCs/>
          <w:sz w:val="24"/>
          <w:szCs w:val="24"/>
          <w:lang w:val="ro-RO"/>
        </w:rPr>
      </w:pPr>
    </w:p>
    <w:p w:rsidR="00EC04D4" w:rsidRDefault="00EC04D4" w:rsidP="00DC65B9">
      <w:pPr>
        <w:spacing w:after="0" w:line="240" w:lineRule="auto"/>
        <w:jc w:val="both"/>
        <w:outlineLvl w:val="0"/>
        <w:rPr>
          <w:rFonts w:ascii="Arial" w:hAnsi="Arial" w:cs="Arial"/>
          <w:bCs/>
          <w:sz w:val="24"/>
          <w:szCs w:val="24"/>
          <w:lang w:val="ro-RO"/>
        </w:rPr>
      </w:pPr>
    </w:p>
    <w:p w:rsidR="00EC04D4" w:rsidRDefault="00EC04D4" w:rsidP="00DC65B9">
      <w:pPr>
        <w:spacing w:after="0" w:line="240" w:lineRule="auto"/>
        <w:jc w:val="both"/>
        <w:outlineLvl w:val="0"/>
        <w:rPr>
          <w:rFonts w:ascii="Arial" w:hAnsi="Arial" w:cs="Arial"/>
          <w:bCs/>
          <w:sz w:val="24"/>
          <w:szCs w:val="24"/>
          <w:lang w:val="ro-RO"/>
        </w:rPr>
      </w:pPr>
    </w:p>
    <w:p w:rsidR="00EC04D4" w:rsidRDefault="00EC04D4" w:rsidP="00DC65B9">
      <w:pPr>
        <w:spacing w:after="0" w:line="240" w:lineRule="auto"/>
        <w:jc w:val="both"/>
        <w:outlineLvl w:val="0"/>
        <w:rPr>
          <w:rFonts w:ascii="Arial" w:hAnsi="Arial" w:cs="Arial"/>
          <w:bCs/>
          <w:sz w:val="24"/>
          <w:szCs w:val="24"/>
          <w:lang w:val="ro-RO"/>
        </w:rPr>
      </w:pPr>
    </w:p>
    <w:p w:rsidR="00EC04D4" w:rsidRDefault="00EC04D4" w:rsidP="00DC65B9">
      <w:pPr>
        <w:spacing w:after="0" w:line="240" w:lineRule="auto"/>
        <w:jc w:val="both"/>
        <w:outlineLvl w:val="0"/>
        <w:rPr>
          <w:rFonts w:ascii="Arial" w:hAnsi="Arial" w:cs="Arial"/>
          <w:bCs/>
          <w:sz w:val="24"/>
          <w:szCs w:val="24"/>
          <w:lang w:val="ro-RO"/>
        </w:rPr>
      </w:pPr>
    </w:p>
    <w:p w:rsidR="00EC04D4" w:rsidRDefault="00EC04D4" w:rsidP="00DC65B9">
      <w:pPr>
        <w:spacing w:after="0" w:line="240" w:lineRule="auto"/>
        <w:jc w:val="both"/>
        <w:outlineLvl w:val="0"/>
        <w:rPr>
          <w:rFonts w:ascii="Arial" w:hAnsi="Arial" w:cs="Arial"/>
          <w:bCs/>
          <w:sz w:val="24"/>
          <w:szCs w:val="24"/>
          <w:lang w:val="ro-RO"/>
        </w:rPr>
      </w:pPr>
    </w:p>
    <w:p w:rsidR="001A2FF4" w:rsidRDefault="001A2FF4" w:rsidP="00DC65B9">
      <w:pPr>
        <w:spacing w:after="0" w:line="240" w:lineRule="auto"/>
        <w:jc w:val="both"/>
        <w:outlineLvl w:val="0"/>
        <w:rPr>
          <w:rFonts w:ascii="Arial" w:hAnsi="Arial" w:cs="Arial"/>
          <w:bCs/>
          <w:sz w:val="24"/>
          <w:szCs w:val="24"/>
          <w:lang w:val="ro-RO"/>
        </w:rPr>
      </w:pPr>
    </w:p>
    <w:p w:rsidR="00DC65B9" w:rsidRPr="00804654" w:rsidRDefault="00DC65B9" w:rsidP="00DC65B9">
      <w:pPr>
        <w:spacing w:after="0" w:line="240" w:lineRule="auto"/>
        <w:jc w:val="both"/>
        <w:outlineLvl w:val="0"/>
        <w:rPr>
          <w:rFonts w:ascii="Arial" w:hAnsi="Arial" w:cs="Arial"/>
          <w:bCs/>
          <w:sz w:val="24"/>
          <w:szCs w:val="24"/>
          <w:lang w:val="ro-RO"/>
        </w:rPr>
      </w:pPr>
      <w:r w:rsidRPr="00804654">
        <w:rPr>
          <w:rFonts w:ascii="Arial" w:hAnsi="Arial" w:cs="Arial"/>
          <w:bCs/>
          <w:sz w:val="24"/>
          <w:szCs w:val="24"/>
          <w:lang w:val="ro-RO"/>
        </w:rPr>
        <w:t xml:space="preserve">Şef serviciu Avize, Acorduri, Autorizații, </w:t>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t xml:space="preserve">                       </w:t>
      </w:r>
    </w:p>
    <w:p w:rsidR="00DC65B9" w:rsidRDefault="00DC65B9" w:rsidP="00DC65B9">
      <w:pPr>
        <w:spacing w:after="0" w:line="240" w:lineRule="auto"/>
        <w:jc w:val="both"/>
        <w:outlineLvl w:val="0"/>
        <w:rPr>
          <w:rFonts w:ascii="Arial" w:hAnsi="Arial" w:cs="Arial"/>
          <w:bCs/>
          <w:sz w:val="24"/>
          <w:szCs w:val="24"/>
          <w:lang w:val="ro-RO"/>
        </w:rPr>
      </w:pPr>
      <w:r w:rsidRPr="00804654">
        <w:rPr>
          <w:rFonts w:ascii="Arial" w:hAnsi="Arial" w:cs="Arial"/>
          <w:bCs/>
          <w:sz w:val="24"/>
          <w:szCs w:val="24"/>
          <w:lang w:val="ro-RO"/>
        </w:rPr>
        <w:t>ing. Gizella Balint</w:t>
      </w:r>
    </w:p>
    <w:p w:rsidR="00EC04D4" w:rsidRDefault="00EC04D4" w:rsidP="00DC65B9">
      <w:pPr>
        <w:spacing w:after="0" w:line="240" w:lineRule="auto"/>
        <w:jc w:val="both"/>
        <w:outlineLvl w:val="0"/>
        <w:rPr>
          <w:rFonts w:ascii="Arial" w:hAnsi="Arial" w:cs="Arial"/>
          <w:bCs/>
          <w:sz w:val="24"/>
          <w:szCs w:val="24"/>
          <w:lang w:val="ro-RO"/>
        </w:rPr>
      </w:pPr>
    </w:p>
    <w:p w:rsidR="00EC04D4" w:rsidRDefault="00EC04D4" w:rsidP="00DC65B9">
      <w:pPr>
        <w:spacing w:after="0" w:line="240" w:lineRule="auto"/>
        <w:jc w:val="both"/>
        <w:outlineLvl w:val="0"/>
        <w:rPr>
          <w:rFonts w:ascii="Arial" w:hAnsi="Arial" w:cs="Arial"/>
          <w:bCs/>
          <w:sz w:val="24"/>
          <w:szCs w:val="24"/>
          <w:lang w:val="ro-RO"/>
        </w:rPr>
      </w:pPr>
    </w:p>
    <w:p w:rsidR="00EC04D4" w:rsidRDefault="00EC04D4" w:rsidP="00DC65B9">
      <w:pPr>
        <w:spacing w:after="0" w:line="240" w:lineRule="auto"/>
        <w:jc w:val="both"/>
        <w:outlineLvl w:val="0"/>
        <w:rPr>
          <w:rFonts w:ascii="Arial" w:hAnsi="Arial" w:cs="Arial"/>
          <w:bCs/>
          <w:sz w:val="24"/>
          <w:szCs w:val="24"/>
          <w:lang w:val="ro-RO"/>
        </w:rPr>
      </w:pPr>
    </w:p>
    <w:p w:rsidR="00EC04D4" w:rsidRDefault="00EC04D4" w:rsidP="00DC65B9">
      <w:pPr>
        <w:spacing w:after="0" w:line="240" w:lineRule="auto"/>
        <w:jc w:val="both"/>
        <w:outlineLvl w:val="0"/>
        <w:rPr>
          <w:rFonts w:ascii="Arial" w:hAnsi="Arial" w:cs="Arial"/>
          <w:bCs/>
          <w:sz w:val="24"/>
          <w:szCs w:val="24"/>
          <w:lang w:val="ro-RO"/>
        </w:rPr>
      </w:pPr>
    </w:p>
    <w:p w:rsidR="00EC04D4" w:rsidRDefault="00EC04D4" w:rsidP="00DC65B9">
      <w:pPr>
        <w:spacing w:after="0" w:line="240" w:lineRule="auto"/>
        <w:jc w:val="both"/>
        <w:outlineLvl w:val="0"/>
        <w:rPr>
          <w:rFonts w:ascii="Arial" w:hAnsi="Arial" w:cs="Arial"/>
          <w:bCs/>
          <w:sz w:val="24"/>
          <w:szCs w:val="24"/>
          <w:lang w:val="ro-RO"/>
        </w:rPr>
      </w:pPr>
    </w:p>
    <w:p w:rsidR="00EC04D4" w:rsidRDefault="00EC04D4" w:rsidP="00DC65B9">
      <w:pPr>
        <w:spacing w:after="0" w:line="240" w:lineRule="auto"/>
        <w:jc w:val="both"/>
        <w:outlineLvl w:val="0"/>
        <w:rPr>
          <w:rFonts w:ascii="Arial" w:hAnsi="Arial" w:cs="Arial"/>
          <w:bCs/>
          <w:sz w:val="24"/>
          <w:szCs w:val="24"/>
          <w:lang w:val="ro-RO"/>
        </w:rPr>
      </w:pPr>
    </w:p>
    <w:p w:rsidR="00EC04D4" w:rsidRDefault="00EC04D4" w:rsidP="00DC65B9">
      <w:pPr>
        <w:spacing w:after="0" w:line="240" w:lineRule="auto"/>
        <w:jc w:val="both"/>
        <w:outlineLvl w:val="0"/>
        <w:rPr>
          <w:rFonts w:ascii="Arial" w:hAnsi="Arial" w:cs="Arial"/>
          <w:bCs/>
          <w:sz w:val="24"/>
          <w:szCs w:val="24"/>
          <w:lang w:val="ro-RO"/>
        </w:rPr>
      </w:pPr>
    </w:p>
    <w:p w:rsidR="00EC04D4" w:rsidRPr="00804654" w:rsidRDefault="00EC04D4" w:rsidP="00DC65B9">
      <w:pPr>
        <w:spacing w:after="0" w:line="240" w:lineRule="auto"/>
        <w:jc w:val="both"/>
        <w:outlineLvl w:val="0"/>
        <w:rPr>
          <w:rFonts w:ascii="Arial" w:hAnsi="Arial" w:cs="Arial"/>
          <w:b/>
          <w:bCs/>
          <w:sz w:val="24"/>
          <w:szCs w:val="24"/>
          <w:lang w:val="ro-RO"/>
        </w:rPr>
      </w:pPr>
      <w:bookmarkStart w:id="1" w:name="_GoBack"/>
      <w:bookmarkEnd w:id="1"/>
    </w:p>
    <w:p w:rsidR="00EC04D4" w:rsidRDefault="00EC04D4" w:rsidP="00EC04D4">
      <w:pPr>
        <w:spacing w:after="0" w:line="240" w:lineRule="auto"/>
        <w:jc w:val="both"/>
        <w:rPr>
          <w:rFonts w:ascii="Arial" w:hAnsi="Arial" w:cs="Arial"/>
          <w:bCs/>
          <w:sz w:val="24"/>
          <w:szCs w:val="24"/>
          <w:lang w:val="ro-RO"/>
        </w:rPr>
      </w:pPr>
      <w:r>
        <w:rPr>
          <w:rFonts w:ascii="Arial" w:hAnsi="Arial" w:cs="Arial"/>
          <w:bCs/>
          <w:sz w:val="24"/>
          <w:szCs w:val="24"/>
          <w:lang w:val="ro-RO"/>
        </w:rPr>
        <w:t xml:space="preserve">Întocmit, </w:t>
      </w:r>
    </w:p>
    <w:p w:rsidR="00DC68E1" w:rsidRPr="00EC04D4" w:rsidRDefault="00FD587E" w:rsidP="00EC04D4">
      <w:pPr>
        <w:spacing w:after="0" w:line="240" w:lineRule="auto"/>
        <w:jc w:val="both"/>
        <w:rPr>
          <w:rFonts w:ascii="Arial" w:hAnsi="Arial" w:cs="Arial"/>
          <w:bCs/>
          <w:sz w:val="24"/>
          <w:szCs w:val="24"/>
          <w:lang w:val="ro-RO"/>
        </w:rPr>
      </w:pPr>
      <w:r>
        <w:rPr>
          <w:rFonts w:ascii="Arial" w:hAnsi="Arial" w:cs="Arial"/>
          <w:bCs/>
          <w:sz w:val="24"/>
          <w:szCs w:val="24"/>
          <w:lang w:val="ro-RO"/>
        </w:rPr>
        <w:t xml:space="preserve"> </w:t>
      </w:r>
      <w:r w:rsidR="00D977BF">
        <w:rPr>
          <w:rFonts w:ascii="Arial" w:hAnsi="Arial" w:cs="Arial"/>
          <w:bCs/>
          <w:sz w:val="24"/>
          <w:szCs w:val="24"/>
          <w:lang w:val="ro-RO"/>
        </w:rPr>
        <w:t>ing. Anca Horotan</w:t>
      </w:r>
    </w:p>
    <w:sectPr w:rsidR="00DC68E1" w:rsidRPr="00EC04D4" w:rsidSect="003F404A">
      <w:headerReference w:type="even"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D01" w:rsidRDefault="00CC3D01" w:rsidP="000B208E">
      <w:pPr>
        <w:spacing w:after="0" w:line="240" w:lineRule="auto"/>
      </w:pPr>
      <w:r>
        <w:separator/>
      </w:r>
    </w:p>
  </w:endnote>
  <w:endnote w:type="continuationSeparator" w:id="0">
    <w:p w:rsidR="00CC3D01" w:rsidRDefault="00CC3D01"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D9" w:rsidRDefault="00F752D9"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752D9" w:rsidRDefault="00F752D9"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F752D9" w:rsidRPr="002367AC" w:rsidRDefault="00F752D9"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55F4B8"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44103921"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8E8ED"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F752D9" w:rsidRPr="002367AC" w:rsidRDefault="00F752D9"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F752D9" w:rsidRDefault="00F752D9"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752D9" w:rsidRPr="003D79F6" w:rsidTr="007E14DC">
          <w:tc>
            <w:tcPr>
              <w:tcW w:w="8370" w:type="dxa"/>
              <w:shd w:val="clear" w:color="auto" w:fill="auto"/>
            </w:tcPr>
            <w:p w:rsidR="00F752D9" w:rsidRPr="003D79F6" w:rsidRDefault="00F752D9"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F752D9" w:rsidRPr="00E674E1" w:rsidRDefault="00F752D9"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EC04D4">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F752D9" w:rsidRPr="002367AC" w:rsidRDefault="00F752D9"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B7E621"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44103923"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C2188"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F752D9" w:rsidRPr="002367AC" w:rsidRDefault="00F752D9"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F752D9" w:rsidRDefault="00F752D9"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752D9" w:rsidRPr="003D79F6" w:rsidTr="007E14DC">
          <w:tc>
            <w:tcPr>
              <w:tcW w:w="8370" w:type="dxa"/>
              <w:shd w:val="clear" w:color="auto" w:fill="auto"/>
            </w:tcPr>
            <w:p w:rsidR="00F752D9" w:rsidRPr="003D79F6" w:rsidRDefault="00F752D9"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F752D9" w:rsidRPr="00E674E1" w:rsidRDefault="00F752D9"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D01" w:rsidRDefault="00CC3D01" w:rsidP="000B208E">
      <w:pPr>
        <w:spacing w:after="0" w:line="240" w:lineRule="auto"/>
      </w:pPr>
      <w:r>
        <w:separator/>
      </w:r>
    </w:p>
  </w:footnote>
  <w:footnote w:type="continuationSeparator" w:id="0">
    <w:p w:rsidR="00CC3D01" w:rsidRDefault="00CC3D01"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D9" w:rsidRDefault="00F752D9">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752D9" w:rsidRDefault="00F752D9" w:rsidP="00AE4501">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F752D9" w:rsidRDefault="00F752D9" w:rsidP="00AE4501">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D9" w:rsidRDefault="00F752D9" w:rsidP="00CA5DC1">
    <w:pPr>
      <w:pStyle w:val="Header"/>
      <w:tabs>
        <w:tab w:val="clear" w:pos="4680"/>
      </w:tabs>
      <w:jc w:val="center"/>
    </w:pPr>
    <w:r>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39370</wp:posOffset>
          </wp:positionV>
          <wp:extent cx="771525" cy="762635"/>
          <wp:effectExtent l="0" t="0" r="9525"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771525" cy="7626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6in;margin-top:1.4pt;width:56.95pt;height:45.8pt;z-index:-251634688;mso-position-horizontal-relative:text;mso-position-vertical-relative:text">
          <v:imagedata r:id="rId2" o:title=""/>
        </v:shape>
        <o:OLEObject Type="Embed" ProgID="CorelDRAW.Graphic.13" ShapeID="_x0000_s2070" DrawAspect="Content" ObjectID="_1744103922" r:id="rId3"/>
      </w:object>
    </w:r>
  </w:p>
  <w:p w:rsidR="00F752D9" w:rsidRPr="00110204" w:rsidRDefault="00F752D9" w:rsidP="00CA5DC1">
    <w:pPr>
      <w:pStyle w:val="Header"/>
      <w:tabs>
        <w:tab w:val="clear" w:pos="4680"/>
        <w:tab w:val="clear" w:pos="9360"/>
        <w:tab w:val="left" w:pos="7695"/>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Ministerul Mediului, Apelor și Pădurilor</w:t>
    </w:r>
    <w:r>
      <w:rPr>
        <w:rFonts w:ascii="Times New Roman" w:hAnsi="Times New Roman"/>
        <w:b/>
        <w:noProof/>
        <w:color w:val="00214E"/>
        <w:sz w:val="32"/>
        <w:szCs w:val="32"/>
        <w:lang w:val="it-IT"/>
      </w:rPr>
      <w:tab/>
    </w:r>
  </w:p>
  <w:p w:rsidR="00F752D9" w:rsidRPr="005616CC" w:rsidRDefault="00F752D9" w:rsidP="00CA5DC1">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F752D9" w:rsidRPr="00F41EE3" w:rsidTr="00512A58">
      <w:trPr>
        <w:trHeight w:val="226"/>
        <w:jc w:val="center"/>
      </w:trPr>
      <w:tc>
        <w:tcPr>
          <w:tcW w:w="9676" w:type="dxa"/>
          <w:shd w:val="clear" w:color="auto" w:fill="auto"/>
        </w:tcPr>
        <w:p w:rsidR="00F752D9" w:rsidRPr="00C63F5E" w:rsidRDefault="00F752D9"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F752D9" w:rsidRPr="0090788F" w:rsidRDefault="00F752D9"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2360504A"/>
    <w:multiLevelType w:val="hybridMultilevel"/>
    <w:tmpl w:val="DF38287E"/>
    <w:lvl w:ilvl="0" w:tplc="6DAA8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9A5BB9"/>
    <w:multiLevelType w:val="hybridMultilevel"/>
    <w:tmpl w:val="1B5C1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027FA9"/>
    <w:multiLevelType w:val="hybridMultilevel"/>
    <w:tmpl w:val="7CAA1A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C43E6B"/>
    <w:multiLevelType w:val="hybridMultilevel"/>
    <w:tmpl w:val="35F44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11"/>
  </w:num>
  <w:num w:numId="5">
    <w:abstractNumId w:val="4"/>
  </w:num>
  <w:num w:numId="6">
    <w:abstractNumId w:val="9"/>
  </w:num>
  <w:num w:numId="7">
    <w:abstractNumId w:val="10"/>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306"/>
    <w:rsid w:val="000014A0"/>
    <w:rsid w:val="00001F02"/>
    <w:rsid w:val="00002917"/>
    <w:rsid w:val="0000291B"/>
    <w:rsid w:val="00002B27"/>
    <w:rsid w:val="0000315E"/>
    <w:rsid w:val="00003C4A"/>
    <w:rsid w:val="000047F6"/>
    <w:rsid w:val="00004A9A"/>
    <w:rsid w:val="0000501B"/>
    <w:rsid w:val="00005FE7"/>
    <w:rsid w:val="000068F8"/>
    <w:rsid w:val="00007157"/>
    <w:rsid w:val="00007593"/>
    <w:rsid w:val="00007D4B"/>
    <w:rsid w:val="000108C5"/>
    <w:rsid w:val="00010C13"/>
    <w:rsid w:val="00010EBA"/>
    <w:rsid w:val="000135A9"/>
    <w:rsid w:val="00013617"/>
    <w:rsid w:val="00013A9C"/>
    <w:rsid w:val="00013EEA"/>
    <w:rsid w:val="000145A6"/>
    <w:rsid w:val="00015B3B"/>
    <w:rsid w:val="000161F5"/>
    <w:rsid w:val="000163B2"/>
    <w:rsid w:val="00016FFF"/>
    <w:rsid w:val="00017208"/>
    <w:rsid w:val="00020594"/>
    <w:rsid w:val="00020E2D"/>
    <w:rsid w:val="00021225"/>
    <w:rsid w:val="000225D3"/>
    <w:rsid w:val="00022BE4"/>
    <w:rsid w:val="00022E78"/>
    <w:rsid w:val="000233C7"/>
    <w:rsid w:val="000247BF"/>
    <w:rsid w:val="000269D7"/>
    <w:rsid w:val="000272B3"/>
    <w:rsid w:val="00027C79"/>
    <w:rsid w:val="0003131C"/>
    <w:rsid w:val="0003226A"/>
    <w:rsid w:val="00032FEE"/>
    <w:rsid w:val="000359DC"/>
    <w:rsid w:val="000361C8"/>
    <w:rsid w:val="000365EB"/>
    <w:rsid w:val="0003678B"/>
    <w:rsid w:val="00037CE2"/>
    <w:rsid w:val="000409BE"/>
    <w:rsid w:val="00040A64"/>
    <w:rsid w:val="00041282"/>
    <w:rsid w:val="00042E83"/>
    <w:rsid w:val="000435C3"/>
    <w:rsid w:val="0004388D"/>
    <w:rsid w:val="000442F2"/>
    <w:rsid w:val="0004439E"/>
    <w:rsid w:val="0004471D"/>
    <w:rsid w:val="000463A9"/>
    <w:rsid w:val="00047405"/>
    <w:rsid w:val="0004785E"/>
    <w:rsid w:val="0004786E"/>
    <w:rsid w:val="0005072B"/>
    <w:rsid w:val="00051BD5"/>
    <w:rsid w:val="00051D30"/>
    <w:rsid w:val="000521F6"/>
    <w:rsid w:val="0005233F"/>
    <w:rsid w:val="00052960"/>
    <w:rsid w:val="00052C23"/>
    <w:rsid w:val="000539D5"/>
    <w:rsid w:val="00054335"/>
    <w:rsid w:val="00054C9D"/>
    <w:rsid w:val="00054EE3"/>
    <w:rsid w:val="00055967"/>
    <w:rsid w:val="00055F07"/>
    <w:rsid w:val="000572B0"/>
    <w:rsid w:val="000613A3"/>
    <w:rsid w:val="000627B8"/>
    <w:rsid w:val="000628E4"/>
    <w:rsid w:val="00062B0C"/>
    <w:rsid w:val="000636EA"/>
    <w:rsid w:val="00064F9E"/>
    <w:rsid w:val="000659E7"/>
    <w:rsid w:val="00066878"/>
    <w:rsid w:val="00066DB1"/>
    <w:rsid w:val="000676DE"/>
    <w:rsid w:val="00067B8D"/>
    <w:rsid w:val="00070A43"/>
    <w:rsid w:val="0007158E"/>
    <w:rsid w:val="000716F7"/>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1E78"/>
    <w:rsid w:val="0008281D"/>
    <w:rsid w:val="00082C7D"/>
    <w:rsid w:val="0008392C"/>
    <w:rsid w:val="00083A89"/>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6D6E"/>
    <w:rsid w:val="00096D90"/>
    <w:rsid w:val="00096EDE"/>
    <w:rsid w:val="000A020A"/>
    <w:rsid w:val="000A26FA"/>
    <w:rsid w:val="000A3086"/>
    <w:rsid w:val="000A32BA"/>
    <w:rsid w:val="000A3806"/>
    <w:rsid w:val="000A43A7"/>
    <w:rsid w:val="000A4484"/>
    <w:rsid w:val="000A455E"/>
    <w:rsid w:val="000A4BEA"/>
    <w:rsid w:val="000A4FFA"/>
    <w:rsid w:val="000A55AA"/>
    <w:rsid w:val="000A5DC6"/>
    <w:rsid w:val="000A650C"/>
    <w:rsid w:val="000A6823"/>
    <w:rsid w:val="000A730B"/>
    <w:rsid w:val="000A7B05"/>
    <w:rsid w:val="000A7D38"/>
    <w:rsid w:val="000A7D4B"/>
    <w:rsid w:val="000B0AA3"/>
    <w:rsid w:val="000B1E8C"/>
    <w:rsid w:val="000B208E"/>
    <w:rsid w:val="000B210A"/>
    <w:rsid w:val="000B22BF"/>
    <w:rsid w:val="000B2C6C"/>
    <w:rsid w:val="000B2E2E"/>
    <w:rsid w:val="000B3DE5"/>
    <w:rsid w:val="000B5BE6"/>
    <w:rsid w:val="000B6419"/>
    <w:rsid w:val="000B6749"/>
    <w:rsid w:val="000B68B8"/>
    <w:rsid w:val="000B746C"/>
    <w:rsid w:val="000B752D"/>
    <w:rsid w:val="000B761C"/>
    <w:rsid w:val="000C0E13"/>
    <w:rsid w:val="000C120E"/>
    <w:rsid w:val="000C1627"/>
    <w:rsid w:val="000C22B6"/>
    <w:rsid w:val="000C30DD"/>
    <w:rsid w:val="000C44B0"/>
    <w:rsid w:val="000C4C81"/>
    <w:rsid w:val="000C65B6"/>
    <w:rsid w:val="000C678F"/>
    <w:rsid w:val="000C6DC6"/>
    <w:rsid w:val="000C6E65"/>
    <w:rsid w:val="000C789B"/>
    <w:rsid w:val="000C7C4F"/>
    <w:rsid w:val="000C7DFB"/>
    <w:rsid w:val="000C7FA6"/>
    <w:rsid w:val="000D000B"/>
    <w:rsid w:val="000D06E3"/>
    <w:rsid w:val="000D0B15"/>
    <w:rsid w:val="000D0CDB"/>
    <w:rsid w:val="000D0FA9"/>
    <w:rsid w:val="000D202C"/>
    <w:rsid w:val="000D252B"/>
    <w:rsid w:val="000D3417"/>
    <w:rsid w:val="000D4E6B"/>
    <w:rsid w:val="000D4FCE"/>
    <w:rsid w:val="000D52AD"/>
    <w:rsid w:val="000D5F35"/>
    <w:rsid w:val="000D62B4"/>
    <w:rsid w:val="000D6A3F"/>
    <w:rsid w:val="000D7675"/>
    <w:rsid w:val="000D7CE3"/>
    <w:rsid w:val="000D7E25"/>
    <w:rsid w:val="000E196E"/>
    <w:rsid w:val="000E2207"/>
    <w:rsid w:val="000E319F"/>
    <w:rsid w:val="000E3B50"/>
    <w:rsid w:val="000E44F7"/>
    <w:rsid w:val="000E4769"/>
    <w:rsid w:val="000E5B3B"/>
    <w:rsid w:val="000E5BC6"/>
    <w:rsid w:val="000E60B0"/>
    <w:rsid w:val="000E65B3"/>
    <w:rsid w:val="000E6F19"/>
    <w:rsid w:val="000E70BE"/>
    <w:rsid w:val="000E754E"/>
    <w:rsid w:val="000F0F59"/>
    <w:rsid w:val="000F1306"/>
    <w:rsid w:val="000F17BC"/>
    <w:rsid w:val="000F205D"/>
    <w:rsid w:val="000F2248"/>
    <w:rsid w:val="000F3ED5"/>
    <w:rsid w:val="000F4326"/>
    <w:rsid w:val="000F5E78"/>
    <w:rsid w:val="000F69B7"/>
    <w:rsid w:val="000F6AA5"/>
    <w:rsid w:val="000F6AEF"/>
    <w:rsid w:val="000F7D11"/>
    <w:rsid w:val="0010020B"/>
    <w:rsid w:val="0010072B"/>
    <w:rsid w:val="001025AD"/>
    <w:rsid w:val="00102B1B"/>
    <w:rsid w:val="00105801"/>
    <w:rsid w:val="00105D6F"/>
    <w:rsid w:val="00106F3A"/>
    <w:rsid w:val="00110204"/>
    <w:rsid w:val="00110260"/>
    <w:rsid w:val="001113CC"/>
    <w:rsid w:val="001116F7"/>
    <w:rsid w:val="00111EE0"/>
    <w:rsid w:val="0011398C"/>
    <w:rsid w:val="00113C3D"/>
    <w:rsid w:val="00114271"/>
    <w:rsid w:val="00115017"/>
    <w:rsid w:val="001173AD"/>
    <w:rsid w:val="001174AF"/>
    <w:rsid w:val="00120E83"/>
    <w:rsid w:val="00121D21"/>
    <w:rsid w:val="001221C1"/>
    <w:rsid w:val="00122765"/>
    <w:rsid w:val="00122886"/>
    <w:rsid w:val="00122C9C"/>
    <w:rsid w:val="00122DAD"/>
    <w:rsid w:val="00122FA8"/>
    <w:rsid w:val="0012306C"/>
    <w:rsid w:val="0012308D"/>
    <w:rsid w:val="00123637"/>
    <w:rsid w:val="00123AEA"/>
    <w:rsid w:val="00123FDF"/>
    <w:rsid w:val="001241BB"/>
    <w:rsid w:val="00125A5C"/>
    <w:rsid w:val="0012710C"/>
    <w:rsid w:val="001301D3"/>
    <w:rsid w:val="001306EB"/>
    <w:rsid w:val="00130BD2"/>
    <w:rsid w:val="00131B32"/>
    <w:rsid w:val="00131EAD"/>
    <w:rsid w:val="001329A5"/>
    <w:rsid w:val="00133483"/>
    <w:rsid w:val="001334D5"/>
    <w:rsid w:val="00133835"/>
    <w:rsid w:val="00136790"/>
    <w:rsid w:val="001368D6"/>
    <w:rsid w:val="00136F6B"/>
    <w:rsid w:val="001376B3"/>
    <w:rsid w:val="00137789"/>
    <w:rsid w:val="00137964"/>
    <w:rsid w:val="00137FC4"/>
    <w:rsid w:val="00140571"/>
    <w:rsid w:val="00140658"/>
    <w:rsid w:val="00140C57"/>
    <w:rsid w:val="00140D73"/>
    <w:rsid w:val="00141486"/>
    <w:rsid w:val="001415AC"/>
    <w:rsid w:val="001415C4"/>
    <w:rsid w:val="001415CC"/>
    <w:rsid w:val="001421D5"/>
    <w:rsid w:val="00142AC4"/>
    <w:rsid w:val="00143D27"/>
    <w:rsid w:val="0014500D"/>
    <w:rsid w:val="00145177"/>
    <w:rsid w:val="00145A9A"/>
    <w:rsid w:val="00145CCB"/>
    <w:rsid w:val="00145EFA"/>
    <w:rsid w:val="00145FF2"/>
    <w:rsid w:val="00146E3B"/>
    <w:rsid w:val="00146FB1"/>
    <w:rsid w:val="00147614"/>
    <w:rsid w:val="001502A2"/>
    <w:rsid w:val="00150956"/>
    <w:rsid w:val="001509D0"/>
    <w:rsid w:val="00150FBC"/>
    <w:rsid w:val="001529C5"/>
    <w:rsid w:val="00152CA3"/>
    <w:rsid w:val="00153925"/>
    <w:rsid w:val="001540DF"/>
    <w:rsid w:val="00155B3F"/>
    <w:rsid w:val="00155E8D"/>
    <w:rsid w:val="00155F31"/>
    <w:rsid w:val="0015656C"/>
    <w:rsid w:val="001569AE"/>
    <w:rsid w:val="00156AD8"/>
    <w:rsid w:val="00156F90"/>
    <w:rsid w:val="001576DC"/>
    <w:rsid w:val="001578AD"/>
    <w:rsid w:val="001605DA"/>
    <w:rsid w:val="00160BE9"/>
    <w:rsid w:val="00161DA7"/>
    <w:rsid w:val="0016256B"/>
    <w:rsid w:val="00162B9C"/>
    <w:rsid w:val="00165136"/>
    <w:rsid w:val="001664FE"/>
    <w:rsid w:val="00166C68"/>
    <w:rsid w:val="00166D06"/>
    <w:rsid w:val="00166DC5"/>
    <w:rsid w:val="00166E50"/>
    <w:rsid w:val="00166EC1"/>
    <w:rsid w:val="00167111"/>
    <w:rsid w:val="00167D63"/>
    <w:rsid w:val="0017091F"/>
    <w:rsid w:val="00170F1F"/>
    <w:rsid w:val="001720C3"/>
    <w:rsid w:val="00173802"/>
    <w:rsid w:val="001757EB"/>
    <w:rsid w:val="00176221"/>
    <w:rsid w:val="00176276"/>
    <w:rsid w:val="00177396"/>
    <w:rsid w:val="00177B75"/>
    <w:rsid w:val="00180B2A"/>
    <w:rsid w:val="00180C5C"/>
    <w:rsid w:val="001812E9"/>
    <w:rsid w:val="00181652"/>
    <w:rsid w:val="00181F95"/>
    <w:rsid w:val="00182039"/>
    <w:rsid w:val="001832D7"/>
    <w:rsid w:val="00183AFE"/>
    <w:rsid w:val="00183B11"/>
    <w:rsid w:val="00185782"/>
    <w:rsid w:val="001859FB"/>
    <w:rsid w:val="00185EE7"/>
    <w:rsid w:val="00185F6C"/>
    <w:rsid w:val="001861F3"/>
    <w:rsid w:val="001869AB"/>
    <w:rsid w:val="00187418"/>
    <w:rsid w:val="00192703"/>
    <w:rsid w:val="00192B00"/>
    <w:rsid w:val="00193E01"/>
    <w:rsid w:val="0019418E"/>
    <w:rsid w:val="00194FD7"/>
    <w:rsid w:val="001A0854"/>
    <w:rsid w:val="001A0959"/>
    <w:rsid w:val="001A0A37"/>
    <w:rsid w:val="001A0F63"/>
    <w:rsid w:val="001A10F8"/>
    <w:rsid w:val="001A17C2"/>
    <w:rsid w:val="001A2AAA"/>
    <w:rsid w:val="001A2CB9"/>
    <w:rsid w:val="001A2E39"/>
    <w:rsid w:val="001A2FF4"/>
    <w:rsid w:val="001A459D"/>
    <w:rsid w:val="001A4B52"/>
    <w:rsid w:val="001A5254"/>
    <w:rsid w:val="001A5B32"/>
    <w:rsid w:val="001A5F6F"/>
    <w:rsid w:val="001A62B0"/>
    <w:rsid w:val="001A66B6"/>
    <w:rsid w:val="001A6EA1"/>
    <w:rsid w:val="001A72FA"/>
    <w:rsid w:val="001B0815"/>
    <w:rsid w:val="001B1A04"/>
    <w:rsid w:val="001B255D"/>
    <w:rsid w:val="001B2A08"/>
    <w:rsid w:val="001B4838"/>
    <w:rsid w:val="001B51C8"/>
    <w:rsid w:val="001B7066"/>
    <w:rsid w:val="001B7068"/>
    <w:rsid w:val="001B762F"/>
    <w:rsid w:val="001C08BB"/>
    <w:rsid w:val="001C148E"/>
    <w:rsid w:val="001C1C73"/>
    <w:rsid w:val="001C1EC7"/>
    <w:rsid w:val="001C37CD"/>
    <w:rsid w:val="001C41E0"/>
    <w:rsid w:val="001C4C39"/>
    <w:rsid w:val="001C558F"/>
    <w:rsid w:val="001C5C9F"/>
    <w:rsid w:val="001C6440"/>
    <w:rsid w:val="001C699A"/>
    <w:rsid w:val="001C77E2"/>
    <w:rsid w:val="001C77E7"/>
    <w:rsid w:val="001C7F97"/>
    <w:rsid w:val="001D063B"/>
    <w:rsid w:val="001D19A0"/>
    <w:rsid w:val="001D1F05"/>
    <w:rsid w:val="001D23F1"/>
    <w:rsid w:val="001D2EF7"/>
    <w:rsid w:val="001D4890"/>
    <w:rsid w:val="001D5534"/>
    <w:rsid w:val="001D561D"/>
    <w:rsid w:val="001D5C3F"/>
    <w:rsid w:val="001D6839"/>
    <w:rsid w:val="001D6E4A"/>
    <w:rsid w:val="001D72B9"/>
    <w:rsid w:val="001E0894"/>
    <w:rsid w:val="001E5397"/>
    <w:rsid w:val="001E6082"/>
    <w:rsid w:val="001E71F8"/>
    <w:rsid w:val="001E76B6"/>
    <w:rsid w:val="001F0061"/>
    <w:rsid w:val="001F08EF"/>
    <w:rsid w:val="001F1AD2"/>
    <w:rsid w:val="001F273B"/>
    <w:rsid w:val="001F2757"/>
    <w:rsid w:val="001F27FF"/>
    <w:rsid w:val="001F3582"/>
    <w:rsid w:val="001F463C"/>
    <w:rsid w:val="001F5BE8"/>
    <w:rsid w:val="001F7EE2"/>
    <w:rsid w:val="00201405"/>
    <w:rsid w:val="002017FF"/>
    <w:rsid w:val="0020298B"/>
    <w:rsid w:val="00202E3C"/>
    <w:rsid w:val="002033FC"/>
    <w:rsid w:val="002038B5"/>
    <w:rsid w:val="00203C9F"/>
    <w:rsid w:val="00203EF3"/>
    <w:rsid w:val="002040A5"/>
    <w:rsid w:val="002041CC"/>
    <w:rsid w:val="00204FCD"/>
    <w:rsid w:val="002057B0"/>
    <w:rsid w:val="00205EC1"/>
    <w:rsid w:val="002070E7"/>
    <w:rsid w:val="0020745A"/>
    <w:rsid w:val="0020789F"/>
    <w:rsid w:val="00207D7D"/>
    <w:rsid w:val="00207F5C"/>
    <w:rsid w:val="00210369"/>
    <w:rsid w:val="002106E4"/>
    <w:rsid w:val="002108DD"/>
    <w:rsid w:val="002128AE"/>
    <w:rsid w:val="00212D1D"/>
    <w:rsid w:val="00213C99"/>
    <w:rsid w:val="00214068"/>
    <w:rsid w:val="002143BE"/>
    <w:rsid w:val="00214E53"/>
    <w:rsid w:val="002160B4"/>
    <w:rsid w:val="00216348"/>
    <w:rsid w:val="00216BF3"/>
    <w:rsid w:val="00216DEE"/>
    <w:rsid w:val="0021757F"/>
    <w:rsid w:val="00217A53"/>
    <w:rsid w:val="00217A5A"/>
    <w:rsid w:val="00217A98"/>
    <w:rsid w:val="00217C91"/>
    <w:rsid w:val="00220141"/>
    <w:rsid w:val="002202E1"/>
    <w:rsid w:val="00221E84"/>
    <w:rsid w:val="00222035"/>
    <w:rsid w:val="00222266"/>
    <w:rsid w:val="00223C77"/>
    <w:rsid w:val="002265D5"/>
    <w:rsid w:val="00226E28"/>
    <w:rsid w:val="002274F1"/>
    <w:rsid w:val="0022752C"/>
    <w:rsid w:val="00227C35"/>
    <w:rsid w:val="002301A8"/>
    <w:rsid w:val="002312EB"/>
    <w:rsid w:val="00231F64"/>
    <w:rsid w:val="0023240E"/>
    <w:rsid w:val="00233543"/>
    <w:rsid w:val="0023383B"/>
    <w:rsid w:val="002338CC"/>
    <w:rsid w:val="00233F72"/>
    <w:rsid w:val="002344B2"/>
    <w:rsid w:val="00234506"/>
    <w:rsid w:val="00234DFD"/>
    <w:rsid w:val="00234ED5"/>
    <w:rsid w:val="002357DE"/>
    <w:rsid w:val="00235A39"/>
    <w:rsid w:val="002362C5"/>
    <w:rsid w:val="00236AD0"/>
    <w:rsid w:val="00237AED"/>
    <w:rsid w:val="002400A9"/>
    <w:rsid w:val="00240D71"/>
    <w:rsid w:val="00243494"/>
    <w:rsid w:val="002449F1"/>
    <w:rsid w:val="00244AA4"/>
    <w:rsid w:val="00244CFD"/>
    <w:rsid w:val="0024511E"/>
    <w:rsid w:val="00245CEC"/>
    <w:rsid w:val="00246CDB"/>
    <w:rsid w:val="00247422"/>
    <w:rsid w:val="00247D84"/>
    <w:rsid w:val="00250E5D"/>
    <w:rsid w:val="00251ED7"/>
    <w:rsid w:val="002523D1"/>
    <w:rsid w:val="002531D3"/>
    <w:rsid w:val="00253A5C"/>
    <w:rsid w:val="00253B80"/>
    <w:rsid w:val="0025506F"/>
    <w:rsid w:val="0025587A"/>
    <w:rsid w:val="00257FEB"/>
    <w:rsid w:val="0026093E"/>
    <w:rsid w:val="00260A63"/>
    <w:rsid w:val="002612FF"/>
    <w:rsid w:val="00261588"/>
    <w:rsid w:val="002616D4"/>
    <w:rsid w:val="002619F5"/>
    <w:rsid w:val="00261EE2"/>
    <w:rsid w:val="002620D0"/>
    <w:rsid w:val="002621BA"/>
    <w:rsid w:val="00262699"/>
    <w:rsid w:val="00262B61"/>
    <w:rsid w:val="002637B5"/>
    <w:rsid w:val="00263E71"/>
    <w:rsid w:val="00264BE2"/>
    <w:rsid w:val="00264EA6"/>
    <w:rsid w:val="00265CDE"/>
    <w:rsid w:val="00266C21"/>
    <w:rsid w:val="00266E24"/>
    <w:rsid w:val="00267409"/>
    <w:rsid w:val="00270547"/>
    <w:rsid w:val="00270B31"/>
    <w:rsid w:val="00271767"/>
    <w:rsid w:val="00273020"/>
    <w:rsid w:val="0027564A"/>
    <w:rsid w:val="00275873"/>
    <w:rsid w:val="00275FAB"/>
    <w:rsid w:val="00276C32"/>
    <w:rsid w:val="00281170"/>
    <w:rsid w:val="002818C5"/>
    <w:rsid w:val="00281CE1"/>
    <w:rsid w:val="00282997"/>
    <w:rsid w:val="0028452F"/>
    <w:rsid w:val="00284E87"/>
    <w:rsid w:val="00286ED3"/>
    <w:rsid w:val="00287998"/>
    <w:rsid w:val="00287C76"/>
    <w:rsid w:val="00287CDE"/>
    <w:rsid w:val="00287D38"/>
    <w:rsid w:val="002902A8"/>
    <w:rsid w:val="00290D90"/>
    <w:rsid w:val="00291165"/>
    <w:rsid w:val="0029148F"/>
    <w:rsid w:val="00292F82"/>
    <w:rsid w:val="002931D7"/>
    <w:rsid w:val="0029378D"/>
    <w:rsid w:val="002937D5"/>
    <w:rsid w:val="002938EF"/>
    <w:rsid w:val="00293B32"/>
    <w:rsid w:val="00297211"/>
    <w:rsid w:val="00297443"/>
    <w:rsid w:val="002A0356"/>
    <w:rsid w:val="002A191C"/>
    <w:rsid w:val="002A1C68"/>
    <w:rsid w:val="002A20C1"/>
    <w:rsid w:val="002A3483"/>
    <w:rsid w:val="002A36DC"/>
    <w:rsid w:val="002A3F1A"/>
    <w:rsid w:val="002A42F4"/>
    <w:rsid w:val="002A4645"/>
    <w:rsid w:val="002A497B"/>
    <w:rsid w:val="002A64AD"/>
    <w:rsid w:val="002A7363"/>
    <w:rsid w:val="002A7430"/>
    <w:rsid w:val="002B00B4"/>
    <w:rsid w:val="002B1BA3"/>
    <w:rsid w:val="002B2662"/>
    <w:rsid w:val="002B3C1F"/>
    <w:rsid w:val="002B3F96"/>
    <w:rsid w:val="002B4E8F"/>
    <w:rsid w:val="002B4EFD"/>
    <w:rsid w:val="002B562B"/>
    <w:rsid w:val="002B5B42"/>
    <w:rsid w:val="002B6381"/>
    <w:rsid w:val="002B676B"/>
    <w:rsid w:val="002B754E"/>
    <w:rsid w:val="002B77A7"/>
    <w:rsid w:val="002B7B04"/>
    <w:rsid w:val="002C0AE0"/>
    <w:rsid w:val="002C2F71"/>
    <w:rsid w:val="002C425D"/>
    <w:rsid w:val="002C47D1"/>
    <w:rsid w:val="002C4B37"/>
    <w:rsid w:val="002C5DD8"/>
    <w:rsid w:val="002C5FD6"/>
    <w:rsid w:val="002C6297"/>
    <w:rsid w:val="002C7C80"/>
    <w:rsid w:val="002C7EC8"/>
    <w:rsid w:val="002D009F"/>
    <w:rsid w:val="002D0511"/>
    <w:rsid w:val="002D1902"/>
    <w:rsid w:val="002D2022"/>
    <w:rsid w:val="002D2226"/>
    <w:rsid w:val="002D2E39"/>
    <w:rsid w:val="002D3897"/>
    <w:rsid w:val="002D3B85"/>
    <w:rsid w:val="002D3E61"/>
    <w:rsid w:val="002D4171"/>
    <w:rsid w:val="002D4513"/>
    <w:rsid w:val="002D4774"/>
    <w:rsid w:val="002D500E"/>
    <w:rsid w:val="002D5657"/>
    <w:rsid w:val="002D5DBE"/>
    <w:rsid w:val="002D5FF5"/>
    <w:rsid w:val="002D7175"/>
    <w:rsid w:val="002D7A06"/>
    <w:rsid w:val="002D7AAF"/>
    <w:rsid w:val="002D7C35"/>
    <w:rsid w:val="002E0193"/>
    <w:rsid w:val="002E03B2"/>
    <w:rsid w:val="002E144F"/>
    <w:rsid w:val="002E1A08"/>
    <w:rsid w:val="002E22BC"/>
    <w:rsid w:val="002E24B7"/>
    <w:rsid w:val="002E3159"/>
    <w:rsid w:val="002E39AD"/>
    <w:rsid w:val="002E3A7F"/>
    <w:rsid w:val="002E3BFC"/>
    <w:rsid w:val="002E3DE5"/>
    <w:rsid w:val="002E460F"/>
    <w:rsid w:val="002E485B"/>
    <w:rsid w:val="002E499B"/>
    <w:rsid w:val="002E5568"/>
    <w:rsid w:val="002E613D"/>
    <w:rsid w:val="002E6257"/>
    <w:rsid w:val="002E6E19"/>
    <w:rsid w:val="002E7527"/>
    <w:rsid w:val="002F0DC5"/>
    <w:rsid w:val="002F136A"/>
    <w:rsid w:val="002F1751"/>
    <w:rsid w:val="002F1B98"/>
    <w:rsid w:val="002F21AC"/>
    <w:rsid w:val="002F3475"/>
    <w:rsid w:val="002F35BE"/>
    <w:rsid w:val="002F44D1"/>
    <w:rsid w:val="002F4680"/>
    <w:rsid w:val="002F66A8"/>
    <w:rsid w:val="002F6867"/>
    <w:rsid w:val="002F68D8"/>
    <w:rsid w:val="002F6DE0"/>
    <w:rsid w:val="002F7B0A"/>
    <w:rsid w:val="00300603"/>
    <w:rsid w:val="003009F0"/>
    <w:rsid w:val="00300E4F"/>
    <w:rsid w:val="00300EC1"/>
    <w:rsid w:val="00302577"/>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2AA"/>
    <w:rsid w:val="00311DBD"/>
    <w:rsid w:val="003125D9"/>
    <w:rsid w:val="003130D6"/>
    <w:rsid w:val="00313B31"/>
    <w:rsid w:val="0031404B"/>
    <w:rsid w:val="00314090"/>
    <w:rsid w:val="00320831"/>
    <w:rsid w:val="00320FC6"/>
    <w:rsid w:val="003214A4"/>
    <w:rsid w:val="00321795"/>
    <w:rsid w:val="00322439"/>
    <w:rsid w:val="00322F08"/>
    <w:rsid w:val="003230BA"/>
    <w:rsid w:val="00323392"/>
    <w:rsid w:val="003237E1"/>
    <w:rsid w:val="00323954"/>
    <w:rsid w:val="00324AA6"/>
    <w:rsid w:val="00324DEE"/>
    <w:rsid w:val="00324FD2"/>
    <w:rsid w:val="0032516A"/>
    <w:rsid w:val="003274F2"/>
    <w:rsid w:val="003305D5"/>
    <w:rsid w:val="00330DF2"/>
    <w:rsid w:val="003325A5"/>
    <w:rsid w:val="00332E1D"/>
    <w:rsid w:val="00333DDA"/>
    <w:rsid w:val="00333ED0"/>
    <w:rsid w:val="00335355"/>
    <w:rsid w:val="0033547A"/>
    <w:rsid w:val="00335488"/>
    <w:rsid w:val="003359C8"/>
    <w:rsid w:val="00335A22"/>
    <w:rsid w:val="00335A6B"/>
    <w:rsid w:val="003374BE"/>
    <w:rsid w:val="00340E9C"/>
    <w:rsid w:val="00340EFE"/>
    <w:rsid w:val="003413EE"/>
    <w:rsid w:val="00343B5B"/>
    <w:rsid w:val="00345401"/>
    <w:rsid w:val="003458BE"/>
    <w:rsid w:val="00345C97"/>
    <w:rsid w:val="0034607A"/>
    <w:rsid w:val="0034694B"/>
    <w:rsid w:val="00346A6D"/>
    <w:rsid w:val="003472B1"/>
    <w:rsid w:val="0034739E"/>
    <w:rsid w:val="00347F65"/>
    <w:rsid w:val="00351254"/>
    <w:rsid w:val="0035148C"/>
    <w:rsid w:val="003516AE"/>
    <w:rsid w:val="003519DE"/>
    <w:rsid w:val="003534D0"/>
    <w:rsid w:val="00353C4B"/>
    <w:rsid w:val="003542DC"/>
    <w:rsid w:val="00354B1E"/>
    <w:rsid w:val="00355929"/>
    <w:rsid w:val="00355BE7"/>
    <w:rsid w:val="00356135"/>
    <w:rsid w:val="00356659"/>
    <w:rsid w:val="00356864"/>
    <w:rsid w:val="00356947"/>
    <w:rsid w:val="00356C75"/>
    <w:rsid w:val="00361191"/>
    <w:rsid w:val="003617C6"/>
    <w:rsid w:val="0036255D"/>
    <w:rsid w:val="00362A5F"/>
    <w:rsid w:val="00362D46"/>
    <w:rsid w:val="0036314B"/>
    <w:rsid w:val="003642A4"/>
    <w:rsid w:val="00364304"/>
    <w:rsid w:val="0036489D"/>
    <w:rsid w:val="00365A55"/>
    <w:rsid w:val="00366A5F"/>
    <w:rsid w:val="00366C7A"/>
    <w:rsid w:val="00367430"/>
    <w:rsid w:val="0037049E"/>
    <w:rsid w:val="0037125E"/>
    <w:rsid w:val="0037164C"/>
    <w:rsid w:val="00371E8D"/>
    <w:rsid w:val="003720B8"/>
    <w:rsid w:val="00372A79"/>
    <w:rsid w:val="003733B5"/>
    <w:rsid w:val="00374566"/>
    <w:rsid w:val="003746AE"/>
    <w:rsid w:val="00375B16"/>
    <w:rsid w:val="00375E46"/>
    <w:rsid w:val="00376CCF"/>
    <w:rsid w:val="003774DC"/>
    <w:rsid w:val="00381799"/>
    <w:rsid w:val="00381E67"/>
    <w:rsid w:val="00382306"/>
    <w:rsid w:val="00382CB2"/>
    <w:rsid w:val="00382D5A"/>
    <w:rsid w:val="00383D38"/>
    <w:rsid w:val="00384BC7"/>
    <w:rsid w:val="00384D2A"/>
    <w:rsid w:val="00385587"/>
    <w:rsid w:val="003855D9"/>
    <w:rsid w:val="00386268"/>
    <w:rsid w:val="0038646F"/>
    <w:rsid w:val="0038651B"/>
    <w:rsid w:val="00386EA8"/>
    <w:rsid w:val="0038727B"/>
    <w:rsid w:val="003875A7"/>
    <w:rsid w:val="00387639"/>
    <w:rsid w:val="0039012D"/>
    <w:rsid w:val="003908DF"/>
    <w:rsid w:val="0039163F"/>
    <w:rsid w:val="00392583"/>
    <w:rsid w:val="003926FE"/>
    <w:rsid w:val="00392702"/>
    <w:rsid w:val="00392CF6"/>
    <w:rsid w:val="0039554A"/>
    <w:rsid w:val="00395666"/>
    <w:rsid w:val="00395780"/>
    <w:rsid w:val="003959D1"/>
    <w:rsid w:val="00395DE7"/>
    <w:rsid w:val="003A03CD"/>
    <w:rsid w:val="003A1251"/>
    <w:rsid w:val="003A1A4A"/>
    <w:rsid w:val="003A1D29"/>
    <w:rsid w:val="003A282D"/>
    <w:rsid w:val="003A3E02"/>
    <w:rsid w:val="003A4325"/>
    <w:rsid w:val="003A64FB"/>
    <w:rsid w:val="003A7B98"/>
    <w:rsid w:val="003A7CA1"/>
    <w:rsid w:val="003A7F41"/>
    <w:rsid w:val="003B275F"/>
    <w:rsid w:val="003B2DC1"/>
    <w:rsid w:val="003B321D"/>
    <w:rsid w:val="003B3C11"/>
    <w:rsid w:val="003B667C"/>
    <w:rsid w:val="003B6998"/>
    <w:rsid w:val="003B740D"/>
    <w:rsid w:val="003B749E"/>
    <w:rsid w:val="003C011F"/>
    <w:rsid w:val="003C02EE"/>
    <w:rsid w:val="003C05FC"/>
    <w:rsid w:val="003C1546"/>
    <w:rsid w:val="003C1A3E"/>
    <w:rsid w:val="003C33E9"/>
    <w:rsid w:val="003C3C83"/>
    <w:rsid w:val="003C46B3"/>
    <w:rsid w:val="003C4C35"/>
    <w:rsid w:val="003C59E1"/>
    <w:rsid w:val="003C6CEB"/>
    <w:rsid w:val="003C6EC5"/>
    <w:rsid w:val="003D0314"/>
    <w:rsid w:val="003D05A0"/>
    <w:rsid w:val="003D0D39"/>
    <w:rsid w:val="003D10BE"/>
    <w:rsid w:val="003D2245"/>
    <w:rsid w:val="003D2273"/>
    <w:rsid w:val="003D2D55"/>
    <w:rsid w:val="003D2D80"/>
    <w:rsid w:val="003D4029"/>
    <w:rsid w:val="003D5607"/>
    <w:rsid w:val="003D738E"/>
    <w:rsid w:val="003E21E7"/>
    <w:rsid w:val="003E34F5"/>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11B3"/>
    <w:rsid w:val="004020A6"/>
    <w:rsid w:val="00402309"/>
    <w:rsid w:val="0040263A"/>
    <w:rsid w:val="00403E9A"/>
    <w:rsid w:val="00404180"/>
    <w:rsid w:val="004042E1"/>
    <w:rsid w:val="00404A3C"/>
    <w:rsid w:val="004059B5"/>
    <w:rsid w:val="00405BD0"/>
    <w:rsid w:val="00406106"/>
    <w:rsid w:val="00406EE6"/>
    <w:rsid w:val="00407007"/>
    <w:rsid w:val="004075E4"/>
    <w:rsid w:val="004103ED"/>
    <w:rsid w:val="004111AB"/>
    <w:rsid w:val="00412AF3"/>
    <w:rsid w:val="00413395"/>
    <w:rsid w:val="00413AD9"/>
    <w:rsid w:val="00413C84"/>
    <w:rsid w:val="00413CE7"/>
    <w:rsid w:val="00413F09"/>
    <w:rsid w:val="00414DDC"/>
    <w:rsid w:val="00415A86"/>
    <w:rsid w:val="00417CC5"/>
    <w:rsid w:val="00420758"/>
    <w:rsid w:val="004223CB"/>
    <w:rsid w:val="004238FE"/>
    <w:rsid w:val="00423DC3"/>
    <w:rsid w:val="004242C5"/>
    <w:rsid w:val="00424DF3"/>
    <w:rsid w:val="004256DE"/>
    <w:rsid w:val="004259BE"/>
    <w:rsid w:val="004265B0"/>
    <w:rsid w:val="00426B25"/>
    <w:rsid w:val="0042740B"/>
    <w:rsid w:val="00427415"/>
    <w:rsid w:val="00430995"/>
    <w:rsid w:val="004326DD"/>
    <w:rsid w:val="004329F3"/>
    <w:rsid w:val="00432F26"/>
    <w:rsid w:val="0043315D"/>
    <w:rsid w:val="004331D5"/>
    <w:rsid w:val="00434B56"/>
    <w:rsid w:val="00434D11"/>
    <w:rsid w:val="00435E66"/>
    <w:rsid w:val="00435E72"/>
    <w:rsid w:val="00436067"/>
    <w:rsid w:val="00437C0B"/>
    <w:rsid w:val="004402CF"/>
    <w:rsid w:val="00440554"/>
    <w:rsid w:val="00440962"/>
    <w:rsid w:val="00441920"/>
    <w:rsid w:val="00441B09"/>
    <w:rsid w:val="00442D50"/>
    <w:rsid w:val="00443445"/>
    <w:rsid w:val="004435C2"/>
    <w:rsid w:val="004442B8"/>
    <w:rsid w:val="0044487D"/>
    <w:rsid w:val="0044588D"/>
    <w:rsid w:val="00445AD8"/>
    <w:rsid w:val="004463A7"/>
    <w:rsid w:val="0044699F"/>
    <w:rsid w:val="00447356"/>
    <w:rsid w:val="00450EFE"/>
    <w:rsid w:val="004522C9"/>
    <w:rsid w:val="0045272A"/>
    <w:rsid w:val="004527CE"/>
    <w:rsid w:val="00452815"/>
    <w:rsid w:val="00453055"/>
    <w:rsid w:val="0045389B"/>
    <w:rsid w:val="00453A17"/>
    <w:rsid w:val="00453F14"/>
    <w:rsid w:val="00454DE0"/>
    <w:rsid w:val="00455105"/>
    <w:rsid w:val="004562A8"/>
    <w:rsid w:val="004564A0"/>
    <w:rsid w:val="00456978"/>
    <w:rsid w:val="00456C04"/>
    <w:rsid w:val="00457CF6"/>
    <w:rsid w:val="004601B9"/>
    <w:rsid w:val="00460783"/>
    <w:rsid w:val="00460A78"/>
    <w:rsid w:val="004618BD"/>
    <w:rsid w:val="00461EDF"/>
    <w:rsid w:val="00461FD2"/>
    <w:rsid w:val="004634C3"/>
    <w:rsid w:val="00463830"/>
    <w:rsid w:val="0046463F"/>
    <w:rsid w:val="0046583B"/>
    <w:rsid w:val="00465910"/>
    <w:rsid w:val="00465F2C"/>
    <w:rsid w:val="00466300"/>
    <w:rsid w:val="00466C46"/>
    <w:rsid w:val="00470433"/>
    <w:rsid w:val="0047051A"/>
    <w:rsid w:val="00471386"/>
    <w:rsid w:val="004720A9"/>
    <w:rsid w:val="00472864"/>
    <w:rsid w:val="0047293D"/>
    <w:rsid w:val="004738D5"/>
    <w:rsid w:val="00473E3B"/>
    <w:rsid w:val="00473E88"/>
    <w:rsid w:val="00473F8E"/>
    <w:rsid w:val="00474326"/>
    <w:rsid w:val="00475AC9"/>
    <w:rsid w:val="004767AC"/>
    <w:rsid w:val="00477EAB"/>
    <w:rsid w:val="00480808"/>
    <w:rsid w:val="0048101F"/>
    <w:rsid w:val="004815FF"/>
    <w:rsid w:val="0048342B"/>
    <w:rsid w:val="004843BD"/>
    <w:rsid w:val="00485983"/>
    <w:rsid w:val="00486236"/>
    <w:rsid w:val="004862DE"/>
    <w:rsid w:val="0048688D"/>
    <w:rsid w:val="004871D5"/>
    <w:rsid w:val="00487A5E"/>
    <w:rsid w:val="00487F6B"/>
    <w:rsid w:val="0049055D"/>
    <w:rsid w:val="004908EF"/>
    <w:rsid w:val="00490EF4"/>
    <w:rsid w:val="0049142B"/>
    <w:rsid w:val="00491501"/>
    <w:rsid w:val="00493656"/>
    <w:rsid w:val="00493C8D"/>
    <w:rsid w:val="0049502B"/>
    <w:rsid w:val="00495160"/>
    <w:rsid w:val="00496858"/>
    <w:rsid w:val="00496953"/>
    <w:rsid w:val="00497517"/>
    <w:rsid w:val="004A0239"/>
    <w:rsid w:val="004A0683"/>
    <w:rsid w:val="004A157D"/>
    <w:rsid w:val="004A1DD7"/>
    <w:rsid w:val="004A21F8"/>
    <w:rsid w:val="004A2E43"/>
    <w:rsid w:val="004A35E1"/>
    <w:rsid w:val="004A369C"/>
    <w:rsid w:val="004A4EAF"/>
    <w:rsid w:val="004A59A2"/>
    <w:rsid w:val="004A5C65"/>
    <w:rsid w:val="004A6217"/>
    <w:rsid w:val="004A6478"/>
    <w:rsid w:val="004A67F5"/>
    <w:rsid w:val="004A69B3"/>
    <w:rsid w:val="004A7026"/>
    <w:rsid w:val="004A71EE"/>
    <w:rsid w:val="004A7BC3"/>
    <w:rsid w:val="004A7C07"/>
    <w:rsid w:val="004A7C12"/>
    <w:rsid w:val="004A7C28"/>
    <w:rsid w:val="004B0830"/>
    <w:rsid w:val="004B08A4"/>
    <w:rsid w:val="004B0C84"/>
    <w:rsid w:val="004B166A"/>
    <w:rsid w:val="004B1F3F"/>
    <w:rsid w:val="004B26CF"/>
    <w:rsid w:val="004B2AFE"/>
    <w:rsid w:val="004B3DD8"/>
    <w:rsid w:val="004B536A"/>
    <w:rsid w:val="004B5F22"/>
    <w:rsid w:val="004B61E8"/>
    <w:rsid w:val="004B62C5"/>
    <w:rsid w:val="004B6601"/>
    <w:rsid w:val="004B678D"/>
    <w:rsid w:val="004B69F7"/>
    <w:rsid w:val="004B732D"/>
    <w:rsid w:val="004B7BE2"/>
    <w:rsid w:val="004B7CB5"/>
    <w:rsid w:val="004C0221"/>
    <w:rsid w:val="004C0693"/>
    <w:rsid w:val="004C0AAC"/>
    <w:rsid w:val="004C10D5"/>
    <w:rsid w:val="004C1984"/>
    <w:rsid w:val="004C2974"/>
    <w:rsid w:val="004C2D5C"/>
    <w:rsid w:val="004C35FC"/>
    <w:rsid w:val="004C3745"/>
    <w:rsid w:val="004C3B84"/>
    <w:rsid w:val="004C4414"/>
    <w:rsid w:val="004C4842"/>
    <w:rsid w:val="004C4DF5"/>
    <w:rsid w:val="004C5249"/>
    <w:rsid w:val="004C5CAF"/>
    <w:rsid w:val="004C6107"/>
    <w:rsid w:val="004C61A8"/>
    <w:rsid w:val="004C674C"/>
    <w:rsid w:val="004D1408"/>
    <w:rsid w:val="004D2203"/>
    <w:rsid w:val="004D2252"/>
    <w:rsid w:val="004D2392"/>
    <w:rsid w:val="004D29B4"/>
    <w:rsid w:val="004D2E4A"/>
    <w:rsid w:val="004D2E93"/>
    <w:rsid w:val="004D4DD7"/>
    <w:rsid w:val="004D5E64"/>
    <w:rsid w:val="004D6607"/>
    <w:rsid w:val="004D7CC9"/>
    <w:rsid w:val="004E12D5"/>
    <w:rsid w:val="004E267B"/>
    <w:rsid w:val="004E2B85"/>
    <w:rsid w:val="004E2BEF"/>
    <w:rsid w:val="004E333C"/>
    <w:rsid w:val="004E37BD"/>
    <w:rsid w:val="004E3E1A"/>
    <w:rsid w:val="004E530F"/>
    <w:rsid w:val="004E589D"/>
    <w:rsid w:val="004E6183"/>
    <w:rsid w:val="004E649D"/>
    <w:rsid w:val="004F0325"/>
    <w:rsid w:val="004F0D36"/>
    <w:rsid w:val="004F17FC"/>
    <w:rsid w:val="004F4D25"/>
    <w:rsid w:val="004F4DA7"/>
    <w:rsid w:val="004F4EBD"/>
    <w:rsid w:val="004F51BA"/>
    <w:rsid w:val="004F54D5"/>
    <w:rsid w:val="004F553C"/>
    <w:rsid w:val="004F5BC2"/>
    <w:rsid w:val="004F6DB5"/>
    <w:rsid w:val="004F73A7"/>
    <w:rsid w:val="004F75CF"/>
    <w:rsid w:val="004F7F0B"/>
    <w:rsid w:val="004F7FBF"/>
    <w:rsid w:val="00500114"/>
    <w:rsid w:val="005001AB"/>
    <w:rsid w:val="00500889"/>
    <w:rsid w:val="005015EC"/>
    <w:rsid w:val="00501801"/>
    <w:rsid w:val="00501D6D"/>
    <w:rsid w:val="00501E60"/>
    <w:rsid w:val="00504517"/>
    <w:rsid w:val="00505263"/>
    <w:rsid w:val="0050770D"/>
    <w:rsid w:val="00507998"/>
    <w:rsid w:val="00507D73"/>
    <w:rsid w:val="005103B0"/>
    <w:rsid w:val="005109D0"/>
    <w:rsid w:val="005111AE"/>
    <w:rsid w:val="00511896"/>
    <w:rsid w:val="00511E34"/>
    <w:rsid w:val="0051262E"/>
    <w:rsid w:val="00512A58"/>
    <w:rsid w:val="00512EE4"/>
    <w:rsid w:val="0051385D"/>
    <w:rsid w:val="0051652F"/>
    <w:rsid w:val="005167E4"/>
    <w:rsid w:val="005168C6"/>
    <w:rsid w:val="00517BA6"/>
    <w:rsid w:val="00517CA6"/>
    <w:rsid w:val="0052015B"/>
    <w:rsid w:val="00521562"/>
    <w:rsid w:val="00521999"/>
    <w:rsid w:val="00521A07"/>
    <w:rsid w:val="005228E1"/>
    <w:rsid w:val="00522AB1"/>
    <w:rsid w:val="00523227"/>
    <w:rsid w:val="005237C6"/>
    <w:rsid w:val="00523C49"/>
    <w:rsid w:val="00523DBE"/>
    <w:rsid w:val="00524F28"/>
    <w:rsid w:val="005261B3"/>
    <w:rsid w:val="005306A8"/>
    <w:rsid w:val="00530E19"/>
    <w:rsid w:val="00531007"/>
    <w:rsid w:val="0053187B"/>
    <w:rsid w:val="00532667"/>
    <w:rsid w:val="00532A1D"/>
    <w:rsid w:val="00532A4D"/>
    <w:rsid w:val="00532D0F"/>
    <w:rsid w:val="0053429B"/>
    <w:rsid w:val="00534353"/>
    <w:rsid w:val="0053449B"/>
    <w:rsid w:val="00534A00"/>
    <w:rsid w:val="005353A7"/>
    <w:rsid w:val="00535CB2"/>
    <w:rsid w:val="005369A8"/>
    <w:rsid w:val="00536DF3"/>
    <w:rsid w:val="0053774E"/>
    <w:rsid w:val="00537EE7"/>
    <w:rsid w:val="00540405"/>
    <w:rsid w:val="0054177B"/>
    <w:rsid w:val="005428ED"/>
    <w:rsid w:val="00543F5C"/>
    <w:rsid w:val="00544555"/>
    <w:rsid w:val="005448D5"/>
    <w:rsid w:val="00544DD6"/>
    <w:rsid w:val="00546C33"/>
    <w:rsid w:val="00546D1E"/>
    <w:rsid w:val="0054798A"/>
    <w:rsid w:val="00547991"/>
    <w:rsid w:val="00547EAB"/>
    <w:rsid w:val="00550EC3"/>
    <w:rsid w:val="00551E25"/>
    <w:rsid w:val="005524E1"/>
    <w:rsid w:val="005527B7"/>
    <w:rsid w:val="00552C10"/>
    <w:rsid w:val="00555A08"/>
    <w:rsid w:val="00556567"/>
    <w:rsid w:val="00557F86"/>
    <w:rsid w:val="005606B9"/>
    <w:rsid w:val="005616CC"/>
    <w:rsid w:val="00562E8D"/>
    <w:rsid w:val="0056445B"/>
    <w:rsid w:val="00565C85"/>
    <w:rsid w:val="005670E1"/>
    <w:rsid w:val="00567107"/>
    <w:rsid w:val="0056781A"/>
    <w:rsid w:val="00567E8E"/>
    <w:rsid w:val="00570082"/>
    <w:rsid w:val="005703CB"/>
    <w:rsid w:val="005708C3"/>
    <w:rsid w:val="005708D4"/>
    <w:rsid w:val="00571500"/>
    <w:rsid w:val="00571A2F"/>
    <w:rsid w:val="005723BA"/>
    <w:rsid w:val="0057261B"/>
    <w:rsid w:val="00572BE7"/>
    <w:rsid w:val="005734C7"/>
    <w:rsid w:val="0057387A"/>
    <w:rsid w:val="00574078"/>
    <w:rsid w:val="005741D4"/>
    <w:rsid w:val="005750F9"/>
    <w:rsid w:val="005752BF"/>
    <w:rsid w:val="005755C2"/>
    <w:rsid w:val="00575718"/>
    <w:rsid w:val="00575B30"/>
    <w:rsid w:val="00575C03"/>
    <w:rsid w:val="00576B53"/>
    <w:rsid w:val="0057714A"/>
    <w:rsid w:val="00577873"/>
    <w:rsid w:val="00577A9A"/>
    <w:rsid w:val="00580B21"/>
    <w:rsid w:val="00580D84"/>
    <w:rsid w:val="00581536"/>
    <w:rsid w:val="00581EB1"/>
    <w:rsid w:val="00582E39"/>
    <w:rsid w:val="005831A3"/>
    <w:rsid w:val="005843FB"/>
    <w:rsid w:val="00585C5B"/>
    <w:rsid w:val="00586B83"/>
    <w:rsid w:val="00586EFE"/>
    <w:rsid w:val="00587938"/>
    <w:rsid w:val="00587AD1"/>
    <w:rsid w:val="00590BB6"/>
    <w:rsid w:val="00591089"/>
    <w:rsid w:val="005912FD"/>
    <w:rsid w:val="005939BA"/>
    <w:rsid w:val="00595930"/>
    <w:rsid w:val="00596432"/>
    <w:rsid w:val="00596E73"/>
    <w:rsid w:val="00596FAD"/>
    <w:rsid w:val="00597646"/>
    <w:rsid w:val="005976AA"/>
    <w:rsid w:val="005979E3"/>
    <w:rsid w:val="005A01B9"/>
    <w:rsid w:val="005A2527"/>
    <w:rsid w:val="005A266A"/>
    <w:rsid w:val="005A283A"/>
    <w:rsid w:val="005A28DB"/>
    <w:rsid w:val="005A3841"/>
    <w:rsid w:val="005A45A6"/>
    <w:rsid w:val="005A5C9B"/>
    <w:rsid w:val="005A6F53"/>
    <w:rsid w:val="005A7A7C"/>
    <w:rsid w:val="005B072F"/>
    <w:rsid w:val="005B0BD7"/>
    <w:rsid w:val="005B12F7"/>
    <w:rsid w:val="005B2E5B"/>
    <w:rsid w:val="005B3071"/>
    <w:rsid w:val="005B30B0"/>
    <w:rsid w:val="005B3164"/>
    <w:rsid w:val="005B31BC"/>
    <w:rsid w:val="005B372E"/>
    <w:rsid w:val="005B37EF"/>
    <w:rsid w:val="005B45D8"/>
    <w:rsid w:val="005B5FE4"/>
    <w:rsid w:val="005B601F"/>
    <w:rsid w:val="005B7A31"/>
    <w:rsid w:val="005C0138"/>
    <w:rsid w:val="005C04E7"/>
    <w:rsid w:val="005C1352"/>
    <w:rsid w:val="005C15CE"/>
    <w:rsid w:val="005C2BBB"/>
    <w:rsid w:val="005C33DF"/>
    <w:rsid w:val="005C3554"/>
    <w:rsid w:val="005C5155"/>
    <w:rsid w:val="005C5459"/>
    <w:rsid w:val="005C6043"/>
    <w:rsid w:val="005C6575"/>
    <w:rsid w:val="005D11C3"/>
    <w:rsid w:val="005D12DA"/>
    <w:rsid w:val="005D17EB"/>
    <w:rsid w:val="005D2B4D"/>
    <w:rsid w:val="005D3D1C"/>
    <w:rsid w:val="005D45A8"/>
    <w:rsid w:val="005D5201"/>
    <w:rsid w:val="005D52CA"/>
    <w:rsid w:val="005D5FEC"/>
    <w:rsid w:val="005D7569"/>
    <w:rsid w:val="005E01F7"/>
    <w:rsid w:val="005E059F"/>
    <w:rsid w:val="005E0AF8"/>
    <w:rsid w:val="005E0EB4"/>
    <w:rsid w:val="005E1381"/>
    <w:rsid w:val="005E193B"/>
    <w:rsid w:val="005E1DC4"/>
    <w:rsid w:val="005E1E3F"/>
    <w:rsid w:val="005E1FA4"/>
    <w:rsid w:val="005E35E4"/>
    <w:rsid w:val="005E366F"/>
    <w:rsid w:val="005E4215"/>
    <w:rsid w:val="005E507B"/>
    <w:rsid w:val="005E5125"/>
    <w:rsid w:val="005E54EC"/>
    <w:rsid w:val="005E71FF"/>
    <w:rsid w:val="005E7BD9"/>
    <w:rsid w:val="005E7BF2"/>
    <w:rsid w:val="005E7D46"/>
    <w:rsid w:val="005E7EAC"/>
    <w:rsid w:val="005E7F09"/>
    <w:rsid w:val="005E7F3B"/>
    <w:rsid w:val="005F1152"/>
    <w:rsid w:val="005F1180"/>
    <w:rsid w:val="005F1303"/>
    <w:rsid w:val="005F151F"/>
    <w:rsid w:val="005F1E6A"/>
    <w:rsid w:val="005F2384"/>
    <w:rsid w:val="005F303F"/>
    <w:rsid w:val="005F4368"/>
    <w:rsid w:val="005F5A91"/>
    <w:rsid w:val="005F5C58"/>
    <w:rsid w:val="005F5FEB"/>
    <w:rsid w:val="005F6029"/>
    <w:rsid w:val="005F67F2"/>
    <w:rsid w:val="005F6852"/>
    <w:rsid w:val="005F69E6"/>
    <w:rsid w:val="005F7911"/>
    <w:rsid w:val="005F7970"/>
    <w:rsid w:val="0060041A"/>
    <w:rsid w:val="00600BDF"/>
    <w:rsid w:val="00601D99"/>
    <w:rsid w:val="00602185"/>
    <w:rsid w:val="0060269F"/>
    <w:rsid w:val="00602AC1"/>
    <w:rsid w:val="00602CD3"/>
    <w:rsid w:val="0060302F"/>
    <w:rsid w:val="00605AA2"/>
    <w:rsid w:val="0060606B"/>
    <w:rsid w:val="00606823"/>
    <w:rsid w:val="00607518"/>
    <w:rsid w:val="00607751"/>
    <w:rsid w:val="00610810"/>
    <w:rsid w:val="00610998"/>
    <w:rsid w:val="00611DCE"/>
    <w:rsid w:val="00611F42"/>
    <w:rsid w:val="00613CA0"/>
    <w:rsid w:val="00614659"/>
    <w:rsid w:val="006147BF"/>
    <w:rsid w:val="006153EA"/>
    <w:rsid w:val="00616109"/>
    <w:rsid w:val="006174CA"/>
    <w:rsid w:val="006200ED"/>
    <w:rsid w:val="00621337"/>
    <w:rsid w:val="006214B3"/>
    <w:rsid w:val="006227F0"/>
    <w:rsid w:val="00622D73"/>
    <w:rsid w:val="00622D91"/>
    <w:rsid w:val="00623750"/>
    <w:rsid w:val="00623AE3"/>
    <w:rsid w:val="006240BF"/>
    <w:rsid w:val="006243A0"/>
    <w:rsid w:val="0062447A"/>
    <w:rsid w:val="0062600A"/>
    <w:rsid w:val="00626721"/>
    <w:rsid w:val="00626F0C"/>
    <w:rsid w:val="00626F97"/>
    <w:rsid w:val="00626FFC"/>
    <w:rsid w:val="0062749D"/>
    <w:rsid w:val="00627D8E"/>
    <w:rsid w:val="00627D9B"/>
    <w:rsid w:val="00630610"/>
    <w:rsid w:val="006308A1"/>
    <w:rsid w:val="00631395"/>
    <w:rsid w:val="0063153E"/>
    <w:rsid w:val="00631A74"/>
    <w:rsid w:val="00631F45"/>
    <w:rsid w:val="0063250F"/>
    <w:rsid w:val="00632BEE"/>
    <w:rsid w:val="006333FB"/>
    <w:rsid w:val="006340F4"/>
    <w:rsid w:val="0063442D"/>
    <w:rsid w:val="00635592"/>
    <w:rsid w:val="00636A3C"/>
    <w:rsid w:val="00636D04"/>
    <w:rsid w:val="00636FA6"/>
    <w:rsid w:val="00637730"/>
    <w:rsid w:val="00637AA3"/>
    <w:rsid w:val="00640345"/>
    <w:rsid w:val="00640569"/>
    <w:rsid w:val="006416B0"/>
    <w:rsid w:val="0064195C"/>
    <w:rsid w:val="00642068"/>
    <w:rsid w:val="006421C4"/>
    <w:rsid w:val="00642877"/>
    <w:rsid w:val="00642FA8"/>
    <w:rsid w:val="00643EF5"/>
    <w:rsid w:val="0064405A"/>
    <w:rsid w:val="0064421C"/>
    <w:rsid w:val="00644B83"/>
    <w:rsid w:val="0064749C"/>
    <w:rsid w:val="00647591"/>
    <w:rsid w:val="006478E3"/>
    <w:rsid w:val="00647CA6"/>
    <w:rsid w:val="00650132"/>
    <w:rsid w:val="00650C91"/>
    <w:rsid w:val="00650F78"/>
    <w:rsid w:val="006512C1"/>
    <w:rsid w:val="006517E8"/>
    <w:rsid w:val="00651E6B"/>
    <w:rsid w:val="0065232D"/>
    <w:rsid w:val="006523D9"/>
    <w:rsid w:val="0065258B"/>
    <w:rsid w:val="006528A9"/>
    <w:rsid w:val="0065290C"/>
    <w:rsid w:val="00653C23"/>
    <w:rsid w:val="0065494A"/>
    <w:rsid w:val="00654CFE"/>
    <w:rsid w:val="00654D84"/>
    <w:rsid w:val="006567AA"/>
    <w:rsid w:val="00656AD6"/>
    <w:rsid w:val="00656D5D"/>
    <w:rsid w:val="00657940"/>
    <w:rsid w:val="006606A7"/>
    <w:rsid w:val="00660B58"/>
    <w:rsid w:val="00661AB5"/>
    <w:rsid w:val="00662D19"/>
    <w:rsid w:val="00663E5B"/>
    <w:rsid w:val="006643CC"/>
    <w:rsid w:val="006661DE"/>
    <w:rsid w:val="00666240"/>
    <w:rsid w:val="006668EE"/>
    <w:rsid w:val="00666CAE"/>
    <w:rsid w:val="00666F79"/>
    <w:rsid w:val="00666FE0"/>
    <w:rsid w:val="006673C9"/>
    <w:rsid w:val="00667B18"/>
    <w:rsid w:val="00671840"/>
    <w:rsid w:val="00671DAB"/>
    <w:rsid w:val="00671E4B"/>
    <w:rsid w:val="0067220E"/>
    <w:rsid w:val="006730E3"/>
    <w:rsid w:val="00673697"/>
    <w:rsid w:val="00673761"/>
    <w:rsid w:val="0067503F"/>
    <w:rsid w:val="00675492"/>
    <w:rsid w:val="00675B64"/>
    <w:rsid w:val="00675E40"/>
    <w:rsid w:val="0067683D"/>
    <w:rsid w:val="0067729D"/>
    <w:rsid w:val="00680140"/>
    <w:rsid w:val="00680230"/>
    <w:rsid w:val="00680AEB"/>
    <w:rsid w:val="00680FA3"/>
    <w:rsid w:val="0068183F"/>
    <w:rsid w:val="0068199E"/>
    <w:rsid w:val="00681EE1"/>
    <w:rsid w:val="00682C15"/>
    <w:rsid w:val="00682F2C"/>
    <w:rsid w:val="00685880"/>
    <w:rsid w:val="00685D48"/>
    <w:rsid w:val="00685F13"/>
    <w:rsid w:val="006867E3"/>
    <w:rsid w:val="00686B65"/>
    <w:rsid w:val="0069005A"/>
    <w:rsid w:val="00691292"/>
    <w:rsid w:val="0069129D"/>
    <w:rsid w:val="006914CE"/>
    <w:rsid w:val="0069327E"/>
    <w:rsid w:val="00693A68"/>
    <w:rsid w:val="00693AED"/>
    <w:rsid w:val="00693EAB"/>
    <w:rsid w:val="0069427D"/>
    <w:rsid w:val="00694D51"/>
    <w:rsid w:val="006950DB"/>
    <w:rsid w:val="00695501"/>
    <w:rsid w:val="006957E9"/>
    <w:rsid w:val="00695ED0"/>
    <w:rsid w:val="006977AF"/>
    <w:rsid w:val="006A0437"/>
    <w:rsid w:val="006A17C0"/>
    <w:rsid w:val="006A33F1"/>
    <w:rsid w:val="006A348E"/>
    <w:rsid w:val="006A39E4"/>
    <w:rsid w:val="006A5515"/>
    <w:rsid w:val="006A571D"/>
    <w:rsid w:val="006A625E"/>
    <w:rsid w:val="006A6763"/>
    <w:rsid w:val="006A7DF0"/>
    <w:rsid w:val="006B0E6C"/>
    <w:rsid w:val="006B11F2"/>
    <w:rsid w:val="006B1C24"/>
    <w:rsid w:val="006B1D46"/>
    <w:rsid w:val="006B2549"/>
    <w:rsid w:val="006B3461"/>
    <w:rsid w:val="006B3979"/>
    <w:rsid w:val="006B3CB4"/>
    <w:rsid w:val="006B3D42"/>
    <w:rsid w:val="006B4867"/>
    <w:rsid w:val="006B4973"/>
    <w:rsid w:val="006B5EE9"/>
    <w:rsid w:val="006B7540"/>
    <w:rsid w:val="006B7B9E"/>
    <w:rsid w:val="006C0973"/>
    <w:rsid w:val="006C1CF9"/>
    <w:rsid w:val="006C2D10"/>
    <w:rsid w:val="006C3036"/>
    <w:rsid w:val="006C35B6"/>
    <w:rsid w:val="006C383C"/>
    <w:rsid w:val="006C4188"/>
    <w:rsid w:val="006C41CF"/>
    <w:rsid w:val="006C4E97"/>
    <w:rsid w:val="006C56E0"/>
    <w:rsid w:val="006C6330"/>
    <w:rsid w:val="006C6E19"/>
    <w:rsid w:val="006C777C"/>
    <w:rsid w:val="006D00AA"/>
    <w:rsid w:val="006D0A12"/>
    <w:rsid w:val="006D188D"/>
    <w:rsid w:val="006D1A2C"/>
    <w:rsid w:val="006D22ED"/>
    <w:rsid w:val="006D25A7"/>
    <w:rsid w:val="006D3854"/>
    <w:rsid w:val="006D46F9"/>
    <w:rsid w:val="006D5319"/>
    <w:rsid w:val="006D61F9"/>
    <w:rsid w:val="006D6EFE"/>
    <w:rsid w:val="006D7060"/>
    <w:rsid w:val="006D733F"/>
    <w:rsid w:val="006D73D8"/>
    <w:rsid w:val="006D7AEB"/>
    <w:rsid w:val="006E0AEB"/>
    <w:rsid w:val="006E0DC6"/>
    <w:rsid w:val="006E17A5"/>
    <w:rsid w:val="006E240F"/>
    <w:rsid w:val="006E5E4C"/>
    <w:rsid w:val="006E5F19"/>
    <w:rsid w:val="006E6025"/>
    <w:rsid w:val="006E6EA4"/>
    <w:rsid w:val="006E70E1"/>
    <w:rsid w:val="006E77F9"/>
    <w:rsid w:val="006E79A5"/>
    <w:rsid w:val="006E7FD4"/>
    <w:rsid w:val="006F0BBD"/>
    <w:rsid w:val="006F1696"/>
    <w:rsid w:val="006F2D2E"/>
    <w:rsid w:val="006F2E87"/>
    <w:rsid w:val="006F35CE"/>
    <w:rsid w:val="006F4036"/>
    <w:rsid w:val="006F423F"/>
    <w:rsid w:val="006F473A"/>
    <w:rsid w:val="006F4F6C"/>
    <w:rsid w:val="006F6240"/>
    <w:rsid w:val="006F6850"/>
    <w:rsid w:val="006F6912"/>
    <w:rsid w:val="00700721"/>
    <w:rsid w:val="00700869"/>
    <w:rsid w:val="00700F6C"/>
    <w:rsid w:val="00701EEB"/>
    <w:rsid w:val="0070258E"/>
    <w:rsid w:val="00703C36"/>
    <w:rsid w:val="007045B0"/>
    <w:rsid w:val="007047F7"/>
    <w:rsid w:val="00704A0B"/>
    <w:rsid w:val="00704D59"/>
    <w:rsid w:val="007059BF"/>
    <w:rsid w:val="00706B13"/>
    <w:rsid w:val="007071B2"/>
    <w:rsid w:val="007076C5"/>
    <w:rsid w:val="00707CB2"/>
    <w:rsid w:val="007111C9"/>
    <w:rsid w:val="00711AA6"/>
    <w:rsid w:val="00711C81"/>
    <w:rsid w:val="00712CAD"/>
    <w:rsid w:val="0071437F"/>
    <w:rsid w:val="0071439A"/>
    <w:rsid w:val="00714CD9"/>
    <w:rsid w:val="00714D8D"/>
    <w:rsid w:val="00716590"/>
    <w:rsid w:val="0071688A"/>
    <w:rsid w:val="0072099F"/>
    <w:rsid w:val="00720E06"/>
    <w:rsid w:val="007215EF"/>
    <w:rsid w:val="0072192A"/>
    <w:rsid w:val="00721BCC"/>
    <w:rsid w:val="0072213D"/>
    <w:rsid w:val="00722846"/>
    <w:rsid w:val="0072493C"/>
    <w:rsid w:val="007251BD"/>
    <w:rsid w:val="00726032"/>
    <w:rsid w:val="00726107"/>
    <w:rsid w:val="00726CA0"/>
    <w:rsid w:val="007301EA"/>
    <w:rsid w:val="00730923"/>
    <w:rsid w:val="0073189A"/>
    <w:rsid w:val="0073338A"/>
    <w:rsid w:val="00733A8F"/>
    <w:rsid w:val="00733AB8"/>
    <w:rsid w:val="00733E85"/>
    <w:rsid w:val="0073421F"/>
    <w:rsid w:val="00734B3B"/>
    <w:rsid w:val="00734B4E"/>
    <w:rsid w:val="00734EB1"/>
    <w:rsid w:val="00734F06"/>
    <w:rsid w:val="007353D9"/>
    <w:rsid w:val="007354DE"/>
    <w:rsid w:val="00735A78"/>
    <w:rsid w:val="00735EF8"/>
    <w:rsid w:val="00735F2F"/>
    <w:rsid w:val="00735FD7"/>
    <w:rsid w:val="00736A3C"/>
    <w:rsid w:val="00737F88"/>
    <w:rsid w:val="0074012E"/>
    <w:rsid w:val="0074072B"/>
    <w:rsid w:val="0074074F"/>
    <w:rsid w:val="00741084"/>
    <w:rsid w:val="0074128D"/>
    <w:rsid w:val="007417FA"/>
    <w:rsid w:val="00742FF7"/>
    <w:rsid w:val="00743835"/>
    <w:rsid w:val="00743B0B"/>
    <w:rsid w:val="0074433C"/>
    <w:rsid w:val="00744AC8"/>
    <w:rsid w:val="00744F41"/>
    <w:rsid w:val="00745B4C"/>
    <w:rsid w:val="00745BF8"/>
    <w:rsid w:val="007467A4"/>
    <w:rsid w:val="00746852"/>
    <w:rsid w:val="00746A13"/>
    <w:rsid w:val="00746BEB"/>
    <w:rsid w:val="0074707C"/>
    <w:rsid w:val="00747F7E"/>
    <w:rsid w:val="00747FD6"/>
    <w:rsid w:val="00750279"/>
    <w:rsid w:val="0075028F"/>
    <w:rsid w:val="0075082D"/>
    <w:rsid w:val="00750982"/>
    <w:rsid w:val="00750E33"/>
    <w:rsid w:val="00752342"/>
    <w:rsid w:val="007524CA"/>
    <w:rsid w:val="00752A9D"/>
    <w:rsid w:val="0075391C"/>
    <w:rsid w:val="00754533"/>
    <w:rsid w:val="00754C22"/>
    <w:rsid w:val="0075519F"/>
    <w:rsid w:val="00755597"/>
    <w:rsid w:val="007555E1"/>
    <w:rsid w:val="007556E5"/>
    <w:rsid w:val="0075570B"/>
    <w:rsid w:val="00755C42"/>
    <w:rsid w:val="00756940"/>
    <w:rsid w:val="00756BEE"/>
    <w:rsid w:val="00760198"/>
    <w:rsid w:val="007609B4"/>
    <w:rsid w:val="00762BE5"/>
    <w:rsid w:val="00763006"/>
    <w:rsid w:val="00763389"/>
    <w:rsid w:val="00763552"/>
    <w:rsid w:val="00765491"/>
    <w:rsid w:val="00770515"/>
    <w:rsid w:val="007707FA"/>
    <w:rsid w:val="00770CE2"/>
    <w:rsid w:val="00771326"/>
    <w:rsid w:val="00771651"/>
    <w:rsid w:val="00771B49"/>
    <w:rsid w:val="00771F41"/>
    <w:rsid w:val="00772104"/>
    <w:rsid w:val="00772176"/>
    <w:rsid w:val="0077272F"/>
    <w:rsid w:val="007732DA"/>
    <w:rsid w:val="00773870"/>
    <w:rsid w:val="007739A4"/>
    <w:rsid w:val="00774428"/>
    <w:rsid w:val="00774BEF"/>
    <w:rsid w:val="00775ABE"/>
    <w:rsid w:val="00775F36"/>
    <w:rsid w:val="00776D39"/>
    <w:rsid w:val="00777260"/>
    <w:rsid w:val="00777305"/>
    <w:rsid w:val="00777B99"/>
    <w:rsid w:val="007806C1"/>
    <w:rsid w:val="00781406"/>
    <w:rsid w:val="0078180C"/>
    <w:rsid w:val="00782766"/>
    <w:rsid w:val="00782FD0"/>
    <w:rsid w:val="00784054"/>
    <w:rsid w:val="0078620D"/>
    <w:rsid w:val="007864DC"/>
    <w:rsid w:val="007866B6"/>
    <w:rsid w:val="00787217"/>
    <w:rsid w:val="00790F69"/>
    <w:rsid w:val="00791FE8"/>
    <w:rsid w:val="0079206F"/>
    <w:rsid w:val="007946F5"/>
    <w:rsid w:val="00795B17"/>
    <w:rsid w:val="00796CD5"/>
    <w:rsid w:val="00796E2A"/>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308D"/>
    <w:rsid w:val="007A30A4"/>
    <w:rsid w:val="007A3596"/>
    <w:rsid w:val="007A41F1"/>
    <w:rsid w:val="007A56F7"/>
    <w:rsid w:val="007A5A06"/>
    <w:rsid w:val="007A602C"/>
    <w:rsid w:val="007A606E"/>
    <w:rsid w:val="007A60A1"/>
    <w:rsid w:val="007A62E9"/>
    <w:rsid w:val="007A686F"/>
    <w:rsid w:val="007A6AD1"/>
    <w:rsid w:val="007A6AE4"/>
    <w:rsid w:val="007A6B54"/>
    <w:rsid w:val="007A74C1"/>
    <w:rsid w:val="007B03BF"/>
    <w:rsid w:val="007B1287"/>
    <w:rsid w:val="007B1B57"/>
    <w:rsid w:val="007B266A"/>
    <w:rsid w:val="007B293C"/>
    <w:rsid w:val="007B4728"/>
    <w:rsid w:val="007B4C05"/>
    <w:rsid w:val="007B5A58"/>
    <w:rsid w:val="007B650E"/>
    <w:rsid w:val="007B6944"/>
    <w:rsid w:val="007B7EE1"/>
    <w:rsid w:val="007C1669"/>
    <w:rsid w:val="007C191F"/>
    <w:rsid w:val="007C1A5E"/>
    <w:rsid w:val="007C1B25"/>
    <w:rsid w:val="007C21D9"/>
    <w:rsid w:val="007C24CE"/>
    <w:rsid w:val="007C26F7"/>
    <w:rsid w:val="007C288E"/>
    <w:rsid w:val="007C28D5"/>
    <w:rsid w:val="007C303A"/>
    <w:rsid w:val="007C33D3"/>
    <w:rsid w:val="007C4162"/>
    <w:rsid w:val="007C4188"/>
    <w:rsid w:val="007C4EA5"/>
    <w:rsid w:val="007C72D6"/>
    <w:rsid w:val="007D12D4"/>
    <w:rsid w:val="007D12FA"/>
    <w:rsid w:val="007D1795"/>
    <w:rsid w:val="007D21DD"/>
    <w:rsid w:val="007D27DE"/>
    <w:rsid w:val="007D2900"/>
    <w:rsid w:val="007D3ACC"/>
    <w:rsid w:val="007D4349"/>
    <w:rsid w:val="007D4543"/>
    <w:rsid w:val="007D52A7"/>
    <w:rsid w:val="007D571C"/>
    <w:rsid w:val="007D5E4B"/>
    <w:rsid w:val="007D6479"/>
    <w:rsid w:val="007D762D"/>
    <w:rsid w:val="007D7989"/>
    <w:rsid w:val="007D7E9E"/>
    <w:rsid w:val="007E105A"/>
    <w:rsid w:val="007E12A2"/>
    <w:rsid w:val="007E13EF"/>
    <w:rsid w:val="007E14DC"/>
    <w:rsid w:val="007E1735"/>
    <w:rsid w:val="007E1C8F"/>
    <w:rsid w:val="007E2085"/>
    <w:rsid w:val="007E2B64"/>
    <w:rsid w:val="007E32C6"/>
    <w:rsid w:val="007E33B5"/>
    <w:rsid w:val="007E4AD5"/>
    <w:rsid w:val="007E540D"/>
    <w:rsid w:val="007E54F3"/>
    <w:rsid w:val="007E5BCD"/>
    <w:rsid w:val="007E5F8B"/>
    <w:rsid w:val="007E6B1B"/>
    <w:rsid w:val="007E7AF6"/>
    <w:rsid w:val="007E7F84"/>
    <w:rsid w:val="007F0639"/>
    <w:rsid w:val="007F0B5F"/>
    <w:rsid w:val="007F0BF1"/>
    <w:rsid w:val="007F0E9D"/>
    <w:rsid w:val="007F1F32"/>
    <w:rsid w:val="007F2F65"/>
    <w:rsid w:val="007F536A"/>
    <w:rsid w:val="007F56F1"/>
    <w:rsid w:val="007F5EDD"/>
    <w:rsid w:val="007F61A6"/>
    <w:rsid w:val="007F67EC"/>
    <w:rsid w:val="007F6F8C"/>
    <w:rsid w:val="007F77C4"/>
    <w:rsid w:val="007F7838"/>
    <w:rsid w:val="00801746"/>
    <w:rsid w:val="00802822"/>
    <w:rsid w:val="00802DF5"/>
    <w:rsid w:val="008036B2"/>
    <w:rsid w:val="00804057"/>
    <w:rsid w:val="00804223"/>
    <w:rsid w:val="00804444"/>
    <w:rsid w:val="00804654"/>
    <w:rsid w:val="00804A51"/>
    <w:rsid w:val="008052ED"/>
    <w:rsid w:val="00806187"/>
    <w:rsid w:val="0080627A"/>
    <w:rsid w:val="00806486"/>
    <w:rsid w:val="00806556"/>
    <w:rsid w:val="00811057"/>
    <w:rsid w:val="0081211D"/>
    <w:rsid w:val="0081326F"/>
    <w:rsid w:val="0081366A"/>
    <w:rsid w:val="008145BA"/>
    <w:rsid w:val="00814802"/>
    <w:rsid w:val="008151D8"/>
    <w:rsid w:val="00815BA2"/>
    <w:rsid w:val="008162DF"/>
    <w:rsid w:val="00816838"/>
    <w:rsid w:val="00816877"/>
    <w:rsid w:val="008168F9"/>
    <w:rsid w:val="008175C5"/>
    <w:rsid w:val="0081774C"/>
    <w:rsid w:val="008178E4"/>
    <w:rsid w:val="00820A81"/>
    <w:rsid w:val="008216F8"/>
    <w:rsid w:val="00821741"/>
    <w:rsid w:val="00821B7D"/>
    <w:rsid w:val="00822F4B"/>
    <w:rsid w:val="008238DE"/>
    <w:rsid w:val="00823CA5"/>
    <w:rsid w:val="00823DB6"/>
    <w:rsid w:val="008254BB"/>
    <w:rsid w:val="0082631E"/>
    <w:rsid w:val="008267E3"/>
    <w:rsid w:val="00826BDD"/>
    <w:rsid w:val="00827C01"/>
    <w:rsid w:val="00831ED5"/>
    <w:rsid w:val="00831F93"/>
    <w:rsid w:val="0083291B"/>
    <w:rsid w:val="00832F56"/>
    <w:rsid w:val="00832F78"/>
    <w:rsid w:val="00833203"/>
    <w:rsid w:val="00835859"/>
    <w:rsid w:val="00836508"/>
    <w:rsid w:val="00837495"/>
    <w:rsid w:val="008376B7"/>
    <w:rsid w:val="00837C11"/>
    <w:rsid w:val="008414C4"/>
    <w:rsid w:val="00841BEF"/>
    <w:rsid w:val="00843462"/>
    <w:rsid w:val="008436AB"/>
    <w:rsid w:val="00843EE5"/>
    <w:rsid w:val="00844156"/>
    <w:rsid w:val="00844C55"/>
    <w:rsid w:val="00844E6A"/>
    <w:rsid w:val="008451AA"/>
    <w:rsid w:val="0084553E"/>
    <w:rsid w:val="008458C2"/>
    <w:rsid w:val="00845A58"/>
    <w:rsid w:val="00845FCC"/>
    <w:rsid w:val="00846532"/>
    <w:rsid w:val="00846751"/>
    <w:rsid w:val="00846B51"/>
    <w:rsid w:val="00847077"/>
    <w:rsid w:val="0084758E"/>
    <w:rsid w:val="0084786D"/>
    <w:rsid w:val="00851680"/>
    <w:rsid w:val="008517C9"/>
    <w:rsid w:val="00851910"/>
    <w:rsid w:val="00852033"/>
    <w:rsid w:val="00852901"/>
    <w:rsid w:val="00852DB4"/>
    <w:rsid w:val="00852E8A"/>
    <w:rsid w:val="00853614"/>
    <w:rsid w:val="00853CDE"/>
    <w:rsid w:val="00853D8C"/>
    <w:rsid w:val="00853F4B"/>
    <w:rsid w:val="00854DEC"/>
    <w:rsid w:val="0085567E"/>
    <w:rsid w:val="00855992"/>
    <w:rsid w:val="008606D8"/>
    <w:rsid w:val="00861833"/>
    <w:rsid w:val="00861CE8"/>
    <w:rsid w:val="00862A2F"/>
    <w:rsid w:val="008632C6"/>
    <w:rsid w:val="00863446"/>
    <w:rsid w:val="00864544"/>
    <w:rsid w:val="00865FE3"/>
    <w:rsid w:val="00871506"/>
    <w:rsid w:val="00871ED1"/>
    <w:rsid w:val="008726B9"/>
    <w:rsid w:val="00873055"/>
    <w:rsid w:val="008737E5"/>
    <w:rsid w:val="00873D01"/>
    <w:rsid w:val="00874424"/>
    <w:rsid w:val="0087551C"/>
    <w:rsid w:val="0087656B"/>
    <w:rsid w:val="008774D3"/>
    <w:rsid w:val="008807DF"/>
    <w:rsid w:val="00880B5E"/>
    <w:rsid w:val="00880D0F"/>
    <w:rsid w:val="008823F4"/>
    <w:rsid w:val="00882B13"/>
    <w:rsid w:val="00883DE5"/>
    <w:rsid w:val="008840E9"/>
    <w:rsid w:val="00885167"/>
    <w:rsid w:val="00885F85"/>
    <w:rsid w:val="00890009"/>
    <w:rsid w:val="00890563"/>
    <w:rsid w:val="00890DD9"/>
    <w:rsid w:val="00891053"/>
    <w:rsid w:val="00891D56"/>
    <w:rsid w:val="00892E5C"/>
    <w:rsid w:val="00893EA6"/>
    <w:rsid w:val="00894FB2"/>
    <w:rsid w:val="0089533F"/>
    <w:rsid w:val="00895CDB"/>
    <w:rsid w:val="008967C7"/>
    <w:rsid w:val="008A000B"/>
    <w:rsid w:val="008A017E"/>
    <w:rsid w:val="008A163D"/>
    <w:rsid w:val="008A2465"/>
    <w:rsid w:val="008A2655"/>
    <w:rsid w:val="008A29D1"/>
    <w:rsid w:val="008A2C0C"/>
    <w:rsid w:val="008A2DD0"/>
    <w:rsid w:val="008A30F3"/>
    <w:rsid w:val="008A4342"/>
    <w:rsid w:val="008A4D1B"/>
    <w:rsid w:val="008A653B"/>
    <w:rsid w:val="008A7B3C"/>
    <w:rsid w:val="008A7F60"/>
    <w:rsid w:val="008B15C9"/>
    <w:rsid w:val="008B1DCB"/>
    <w:rsid w:val="008B34AE"/>
    <w:rsid w:val="008B4281"/>
    <w:rsid w:val="008B4296"/>
    <w:rsid w:val="008B43D4"/>
    <w:rsid w:val="008B467B"/>
    <w:rsid w:val="008B48C3"/>
    <w:rsid w:val="008B49E6"/>
    <w:rsid w:val="008B59D8"/>
    <w:rsid w:val="008B5E6F"/>
    <w:rsid w:val="008B6B5E"/>
    <w:rsid w:val="008B753D"/>
    <w:rsid w:val="008C07E3"/>
    <w:rsid w:val="008C11FD"/>
    <w:rsid w:val="008C180E"/>
    <w:rsid w:val="008C27E3"/>
    <w:rsid w:val="008C2BD0"/>
    <w:rsid w:val="008C2DB3"/>
    <w:rsid w:val="008C3DB8"/>
    <w:rsid w:val="008C4937"/>
    <w:rsid w:val="008C4EF3"/>
    <w:rsid w:val="008C5882"/>
    <w:rsid w:val="008C793B"/>
    <w:rsid w:val="008D148E"/>
    <w:rsid w:val="008D247C"/>
    <w:rsid w:val="008D3427"/>
    <w:rsid w:val="008D408E"/>
    <w:rsid w:val="008D5166"/>
    <w:rsid w:val="008D6503"/>
    <w:rsid w:val="008D72C0"/>
    <w:rsid w:val="008D7E14"/>
    <w:rsid w:val="008E034D"/>
    <w:rsid w:val="008E0877"/>
    <w:rsid w:val="008E097B"/>
    <w:rsid w:val="008E1DC0"/>
    <w:rsid w:val="008E353A"/>
    <w:rsid w:val="008E3B8F"/>
    <w:rsid w:val="008E3F77"/>
    <w:rsid w:val="008E43A9"/>
    <w:rsid w:val="008E7605"/>
    <w:rsid w:val="008E7717"/>
    <w:rsid w:val="008E78BB"/>
    <w:rsid w:val="008F033C"/>
    <w:rsid w:val="008F1BDD"/>
    <w:rsid w:val="008F1EA0"/>
    <w:rsid w:val="008F2343"/>
    <w:rsid w:val="008F2F9D"/>
    <w:rsid w:val="008F338C"/>
    <w:rsid w:val="008F3665"/>
    <w:rsid w:val="008F3842"/>
    <w:rsid w:val="008F3FE8"/>
    <w:rsid w:val="008F5641"/>
    <w:rsid w:val="008F568D"/>
    <w:rsid w:val="008F598D"/>
    <w:rsid w:val="008F5E2B"/>
    <w:rsid w:val="008F6167"/>
    <w:rsid w:val="008F6B69"/>
    <w:rsid w:val="008F702A"/>
    <w:rsid w:val="008F7623"/>
    <w:rsid w:val="008F7891"/>
    <w:rsid w:val="008F7C8C"/>
    <w:rsid w:val="00900FC6"/>
    <w:rsid w:val="00901402"/>
    <w:rsid w:val="00901FD4"/>
    <w:rsid w:val="009023AD"/>
    <w:rsid w:val="009024FA"/>
    <w:rsid w:val="0090298E"/>
    <w:rsid w:val="00902A32"/>
    <w:rsid w:val="009030BF"/>
    <w:rsid w:val="00903E6C"/>
    <w:rsid w:val="0090405F"/>
    <w:rsid w:val="0090413F"/>
    <w:rsid w:val="00905416"/>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45A3"/>
    <w:rsid w:val="009148BC"/>
    <w:rsid w:val="00914A04"/>
    <w:rsid w:val="00914A6F"/>
    <w:rsid w:val="00914EED"/>
    <w:rsid w:val="00914F12"/>
    <w:rsid w:val="00914F53"/>
    <w:rsid w:val="00916969"/>
    <w:rsid w:val="00916B40"/>
    <w:rsid w:val="00916CFD"/>
    <w:rsid w:val="00916D51"/>
    <w:rsid w:val="009170DF"/>
    <w:rsid w:val="00917532"/>
    <w:rsid w:val="009175F5"/>
    <w:rsid w:val="009204A9"/>
    <w:rsid w:val="00921937"/>
    <w:rsid w:val="0092250B"/>
    <w:rsid w:val="00922976"/>
    <w:rsid w:val="0092378B"/>
    <w:rsid w:val="0092392B"/>
    <w:rsid w:val="00923CDD"/>
    <w:rsid w:val="00924B52"/>
    <w:rsid w:val="00925F1F"/>
    <w:rsid w:val="00926389"/>
    <w:rsid w:val="00926C75"/>
    <w:rsid w:val="00926F2E"/>
    <w:rsid w:val="009272FA"/>
    <w:rsid w:val="00931CE6"/>
    <w:rsid w:val="009324C2"/>
    <w:rsid w:val="00933459"/>
    <w:rsid w:val="00933A49"/>
    <w:rsid w:val="00934159"/>
    <w:rsid w:val="00934B4C"/>
    <w:rsid w:val="00935324"/>
    <w:rsid w:val="0093589A"/>
    <w:rsid w:val="00936862"/>
    <w:rsid w:val="00936FA3"/>
    <w:rsid w:val="00941EEF"/>
    <w:rsid w:val="009430B4"/>
    <w:rsid w:val="00943B00"/>
    <w:rsid w:val="009440D8"/>
    <w:rsid w:val="00944486"/>
    <w:rsid w:val="00944A0F"/>
    <w:rsid w:val="00945120"/>
    <w:rsid w:val="009452DE"/>
    <w:rsid w:val="0094537E"/>
    <w:rsid w:val="00945778"/>
    <w:rsid w:val="00945F0D"/>
    <w:rsid w:val="00946CFE"/>
    <w:rsid w:val="00947D27"/>
    <w:rsid w:val="00947FAB"/>
    <w:rsid w:val="00950199"/>
    <w:rsid w:val="00951D6F"/>
    <w:rsid w:val="009521CA"/>
    <w:rsid w:val="0095260A"/>
    <w:rsid w:val="00953953"/>
    <w:rsid w:val="009568CF"/>
    <w:rsid w:val="009577B2"/>
    <w:rsid w:val="00957E37"/>
    <w:rsid w:val="00960323"/>
    <w:rsid w:val="00960A54"/>
    <w:rsid w:val="0096213E"/>
    <w:rsid w:val="00962456"/>
    <w:rsid w:val="00962DB5"/>
    <w:rsid w:val="00963325"/>
    <w:rsid w:val="0096363F"/>
    <w:rsid w:val="00963AD0"/>
    <w:rsid w:val="009642E0"/>
    <w:rsid w:val="0096439B"/>
    <w:rsid w:val="00964899"/>
    <w:rsid w:val="00965A65"/>
    <w:rsid w:val="0096609C"/>
    <w:rsid w:val="00966AC5"/>
    <w:rsid w:val="00966AFC"/>
    <w:rsid w:val="00967162"/>
    <w:rsid w:val="009712B7"/>
    <w:rsid w:val="009712D7"/>
    <w:rsid w:val="009712EB"/>
    <w:rsid w:val="00971D99"/>
    <w:rsid w:val="0097298F"/>
    <w:rsid w:val="00972ACE"/>
    <w:rsid w:val="00973525"/>
    <w:rsid w:val="00973BE4"/>
    <w:rsid w:val="00974093"/>
    <w:rsid w:val="00974AEC"/>
    <w:rsid w:val="00974B4A"/>
    <w:rsid w:val="00975513"/>
    <w:rsid w:val="00975C06"/>
    <w:rsid w:val="00975C71"/>
    <w:rsid w:val="0097640C"/>
    <w:rsid w:val="009764E0"/>
    <w:rsid w:val="00977A1B"/>
    <w:rsid w:val="00977CA4"/>
    <w:rsid w:val="00981655"/>
    <w:rsid w:val="00981742"/>
    <w:rsid w:val="009823DD"/>
    <w:rsid w:val="00983D94"/>
    <w:rsid w:val="0098469C"/>
    <w:rsid w:val="00984C52"/>
    <w:rsid w:val="00985A5A"/>
    <w:rsid w:val="00986230"/>
    <w:rsid w:val="009865A2"/>
    <w:rsid w:val="00986670"/>
    <w:rsid w:val="009866AF"/>
    <w:rsid w:val="00986AB2"/>
    <w:rsid w:val="0098781B"/>
    <w:rsid w:val="00987A97"/>
    <w:rsid w:val="009905DF"/>
    <w:rsid w:val="00991002"/>
    <w:rsid w:val="009918D4"/>
    <w:rsid w:val="00992354"/>
    <w:rsid w:val="00992524"/>
    <w:rsid w:val="00992F52"/>
    <w:rsid w:val="0099337C"/>
    <w:rsid w:val="009933CF"/>
    <w:rsid w:val="00994838"/>
    <w:rsid w:val="00994DA4"/>
    <w:rsid w:val="00994E6C"/>
    <w:rsid w:val="00994FF1"/>
    <w:rsid w:val="00995F0A"/>
    <w:rsid w:val="009963BF"/>
    <w:rsid w:val="00996C80"/>
    <w:rsid w:val="00996FA0"/>
    <w:rsid w:val="00997539"/>
    <w:rsid w:val="009A1511"/>
    <w:rsid w:val="009A19D3"/>
    <w:rsid w:val="009A1A8C"/>
    <w:rsid w:val="009A257C"/>
    <w:rsid w:val="009A26FD"/>
    <w:rsid w:val="009A2D99"/>
    <w:rsid w:val="009A301D"/>
    <w:rsid w:val="009A4A9F"/>
    <w:rsid w:val="009A4B19"/>
    <w:rsid w:val="009A4DF9"/>
    <w:rsid w:val="009A53DC"/>
    <w:rsid w:val="009A6DA0"/>
    <w:rsid w:val="009A78EA"/>
    <w:rsid w:val="009A7DC2"/>
    <w:rsid w:val="009A7DC6"/>
    <w:rsid w:val="009B1658"/>
    <w:rsid w:val="009B27BB"/>
    <w:rsid w:val="009B2FE2"/>
    <w:rsid w:val="009B37F6"/>
    <w:rsid w:val="009B5FCC"/>
    <w:rsid w:val="009B617F"/>
    <w:rsid w:val="009B747E"/>
    <w:rsid w:val="009C064F"/>
    <w:rsid w:val="009C1133"/>
    <w:rsid w:val="009C1A93"/>
    <w:rsid w:val="009C1E91"/>
    <w:rsid w:val="009C1F89"/>
    <w:rsid w:val="009C27D0"/>
    <w:rsid w:val="009C27DB"/>
    <w:rsid w:val="009C36BD"/>
    <w:rsid w:val="009C3A38"/>
    <w:rsid w:val="009C3B03"/>
    <w:rsid w:val="009C3FFA"/>
    <w:rsid w:val="009C55F9"/>
    <w:rsid w:val="009C5C5D"/>
    <w:rsid w:val="009C67F4"/>
    <w:rsid w:val="009C69B5"/>
    <w:rsid w:val="009C6D4D"/>
    <w:rsid w:val="009C73D9"/>
    <w:rsid w:val="009D0B68"/>
    <w:rsid w:val="009D1BAC"/>
    <w:rsid w:val="009D202B"/>
    <w:rsid w:val="009D2A5B"/>
    <w:rsid w:val="009D2B96"/>
    <w:rsid w:val="009D3050"/>
    <w:rsid w:val="009D322C"/>
    <w:rsid w:val="009D345D"/>
    <w:rsid w:val="009D430B"/>
    <w:rsid w:val="009D4491"/>
    <w:rsid w:val="009D4A06"/>
    <w:rsid w:val="009D5CB0"/>
    <w:rsid w:val="009D6049"/>
    <w:rsid w:val="009D6399"/>
    <w:rsid w:val="009D77C7"/>
    <w:rsid w:val="009D7D3D"/>
    <w:rsid w:val="009E19DF"/>
    <w:rsid w:val="009E1A58"/>
    <w:rsid w:val="009E1B4D"/>
    <w:rsid w:val="009E20C7"/>
    <w:rsid w:val="009E2D8C"/>
    <w:rsid w:val="009E33B2"/>
    <w:rsid w:val="009E407B"/>
    <w:rsid w:val="009E4B2F"/>
    <w:rsid w:val="009E4CA9"/>
    <w:rsid w:val="009E52A1"/>
    <w:rsid w:val="009E5326"/>
    <w:rsid w:val="009E543D"/>
    <w:rsid w:val="009E652D"/>
    <w:rsid w:val="009E66C2"/>
    <w:rsid w:val="009E7549"/>
    <w:rsid w:val="009E7BDE"/>
    <w:rsid w:val="009F06FC"/>
    <w:rsid w:val="009F1550"/>
    <w:rsid w:val="009F158D"/>
    <w:rsid w:val="009F17EC"/>
    <w:rsid w:val="009F20B9"/>
    <w:rsid w:val="009F274C"/>
    <w:rsid w:val="009F3B7D"/>
    <w:rsid w:val="009F43A2"/>
    <w:rsid w:val="009F4F37"/>
    <w:rsid w:val="009F5415"/>
    <w:rsid w:val="009F6D49"/>
    <w:rsid w:val="009F7EC1"/>
    <w:rsid w:val="00A0245B"/>
    <w:rsid w:val="00A0313E"/>
    <w:rsid w:val="00A04633"/>
    <w:rsid w:val="00A04A29"/>
    <w:rsid w:val="00A05081"/>
    <w:rsid w:val="00A05905"/>
    <w:rsid w:val="00A06CD1"/>
    <w:rsid w:val="00A06EB4"/>
    <w:rsid w:val="00A074AE"/>
    <w:rsid w:val="00A07A8C"/>
    <w:rsid w:val="00A106FE"/>
    <w:rsid w:val="00A109DC"/>
    <w:rsid w:val="00A118B4"/>
    <w:rsid w:val="00A118F9"/>
    <w:rsid w:val="00A11F51"/>
    <w:rsid w:val="00A1282B"/>
    <w:rsid w:val="00A12A88"/>
    <w:rsid w:val="00A14C28"/>
    <w:rsid w:val="00A14F60"/>
    <w:rsid w:val="00A159AF"/>
    <w:rsid w:val="00A1723E"/>
    <w:rsid w:val="00A17737"/>
    <w:rsid w:val="00A178E3"/>
    <w:rsid w:val="00A17DA9"/>
    <w:rsid w:val="00A17E7F"/>
    <w:rsid w:val="00A205A7"/>
    <w:rsid w:val="00A226DD"/>
    <w:rsid w:val="00A22AAD"/>
    <w:rsid w:val="00A230D7"/>
    <w:rsid w:val="00A255AE"/>
    <w:rsid w:val="00A262A7"/>
    <w:rsid w:val="00A278CD"/>
    <w:rsid w:val="00A30124"/>
    <w:rsid w:val="00A322B9"/>
    <w:rsid w:val="00A323AD"/>
    <w:rsid w:val="00A323FD"/>
    <w:rsid w:val="00A342C9"/>
    <w:rsid w:val="00A3485D"/>
    <w:rsid w:val="00A34D32"/>
    <w:rsid w:val="00A373EF"/>
    <w:rsid w:val="00A3749C"/>
    <w:rsid w:val="00A3753E"/>
    <w:rsid w:val="00A37556"/>
    <w:rsid w:val="00A376AC"/>
    <w:rsid w:val="00A37B72"/>
    <w:rsid w:val="00A37D15"/>
    <w:rsid w:val="00A400BB"/>
    <w:rsid w:val="00A40E3F"/>
    <w:rsid w:val="00A43A44"/>
    <w:rsid w:val="00A43E1D"/>
    <w:rsid w:val="00A43FAC"/>
    <w:rsid w:val="00A44676"/>
    <w:rsid w:val="00A45300"/>
    <w:rsid w:val="00A45422"/>
    <w:rsid w:val="00A457F3"/>
    <w:rsid w:val="00A4667B"/>
    <w:rsid w:val="00A467B9"/>
    <w:rsid w:val="00A47D84"/>
    <w:rsid w:val="00A506F7"/>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86A"/>
    <w:rsid w:val="00A6411B"/>
    <w:rsid w:val="00A64DAE"/>
    <w:rsid w:val="00A65B4B"/>
    <w:rsid w:val="00A65DEB"/>
    <w:rsid w:val="00A66761"/>
    <w:rsid w:val="00A66EA3"/>
    <w:rsid w:val="00A67ABA"/>
    <w:rsid w:val="00A70012"/>
    <w:rsid w:val="00A71854"/>
    <w:rsid w:val="00A71EE1"/>
    <w:rsid w:val="00A739F5"/>
    <w:rsid w:val="00A74018"/>
    <w:rsid w:val="00A742E1"/>
    <w:rsid w:val="00A74A81"/>
    <w:rsid w:val="00A74C5F"/>
    <w:rsid w:val="00A7528D"/>
    <w:rsid w:val="00A75951"/>
    <w:rsid w:val="00A766A0"/>
    <w:rsid w:val="00A76E9B"/>
    <w:rsid w:val="00A772E4"/>
    <w:rsid w:val="00A77DFD"/>
    <w:rsid w:val="00A80556"/>
    <w:rsid w:val="00A807A8"/>
    <w:rsid w:val="00A81521"/>
    <w:rsid w:val="00A81787"/>
    <w:rsid w:val="00A818A9"/>
    <w:rsid w:val="00A81BEB"/>
    <w:rsid w:val="00A82716"/>
    <w:rsid w:val="00A83B63"/>
    <w:rsid w:val="00A84435"/>
    <w:rsid w:val="00A8479E"/>
    <w:rsid w:val="00A84BCF"/>
    <w:rsid w:val="00A85F21"/>
    <w:rsid w:val="00A8621D"/>
    <w:rsid w:val="00A8674F"/>
    <w:rsid w:val="00A87A55"/>
    <w:rsid w:val="00A87D70"/>
    <w:rsid w:val="00A9006B"/>
    <w:rsid w:val="00A90DA9"/>
    <w:rsid w:val="00A91462"/>
    <w:rsid w:val="00A922E8"/>
    <w:rsid w:val="00A92CDC"/>
    <w:rsid w:val="00A93026"/>
    <w:rsid w:val="00A93294"/>
    <w:rsid w:val="00A933EA"/>
    <w:rsid w:val="00A93658"/>
    <w:rsid w:val="00A95614"/>
    <w:rsid w:val="00A95617"/>
    <w:rsid w:val="00A95A66"/>
    <w:rsid w:val="00A95E07"/>
    <w:rsid w:val="00A9622A"/>
    <w:rsid w:val="00A97164"/>
    <w:rsid w:val="00A971A9"/>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0F59"/>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734A"/>
    <w:rsid w:val="00AB7F64"/>
    <w:rsid w:val="00AC1556"/>
    <w:rsid w:val="00AC23F0"/>
    <w:rsid w:val="00AC2472"/>
    <w:rsid w:val="00AC2B54"/>
    <w:rsid w:val="00AC3634"/>
    <w:rsid w:val="00AC380E"/>
    <w:rsid w:val="00AC58C1"/>
    <w:rsid w:val="00AC6653"/>
    <w:rsid w:val="00AC732A"/>
    <w:rsid w:val="00AC73F6"/>
    <w:rsid w:val="00AC7E93"/>
    <w:rsid w:val="00AC7F1D"/>
    <w:rsid w:val="00AD0061"/>
    <w:rsid w:val="00AD043B"/>
    <w:rsid w:val="00AD0C35"/>
    <w:rsid w:val="00AD126D"/>
    <w:rsid w:val="00AD18F6"/>
    <w:rsid w:val="00AD31FB"/>
    <w:rsid w:val="00AD4563"/>
    <w:rsid w:val="00AD52BE"/>
    <w:rsid w:val="00AD66EE"/>
    <w:rsid w:val="00AD71E8"/>
    <w:rsid w:val="00AD7331"/>
    <w:rsid w:val="00AE0EF9"/>
    <w:rsid w:val="00AE1690"/>
    <w:rsid w:val="00AE1F83"/>
    <w:rsid w:val="00AE22FC"/>
    <w:rsid w:val="00AE3596"/>
    <w:rsid w:val="00AE3738"/>
    <w:rsid w:val="00AE4501"/>
    <w:rsid w:val="00AE50B1"/>
    <w:rsid w:val="00AE515F"/>
    <w:rsid w:val="00AE524C"/>
    <w:rsid w:val="00AE58BA"/>
    <w:rsid w:val="00AE604F"/>
    <w:rsid w:val="00AE6281"/>
    <w:rsid w:val="00AE6DBB"/>
    <w:rsid w:val="00AE6E81"/>
    <w:rsid w:val="00AE6FB2"/>
    <w:rsid w:val="00AF145D"/>
    <w:rsid w:val="00AF27CE"/>
    <w:rsid w:val="00AF46B7"/>
    <w:rsid w:val="00B0011A"/>
    <w:rsid w:val="00B01117"/>
    <w:rsid w:val="00B03925"/>
    <w:rsid w:val="00B04FB9"/>
    <w:rsid w:val="00B059CA"/>
    <w:rsid w:val="00B06016"/>
    <w:rsid w:val="00B06A12"/>
    <w:rsid w:val="00B077D0"/>
    <w:rsid w:val="00B07EC2"/>
    <w:rsid w:val="00B100F0"/>
    <w:rsid w:val="00B115E4"/>
    <w:rsid w:val="00B11AB0"/>
    <w:rsid w:val="00B1282C"/>
    <w:rsid w:val="00B12A33"/>
    <w:rsid w:val="00B12AD9"/>
    <w:rsid w:val="00B13184"/>
    <w:rsid w:val="00B13977"/>
    <w:rsid w:val="00B13BF3"/>
    <w:rsid w:val="00B15369"/>
    <w:rsid w:val="00B157FE"/>
    <w:rsid w:val="00B1677C"/>
    <w:rsid w:val="00B16B9B"/>
    <w:rsid w:val="00B16C5B"/>
    <w:rsid w:val="00B16D4C"/>
    <w:rsid w:val="00B16EE2"/>
    <w:rsid w:val="00B17E01"/>
    <w:rsid w:val="00B212AB"/>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58F"/>
    <w:rsid w:val="00B3682A"/>
    <w:rsid w:val="00B37123"/>
    <w:rsid w:val="00B403E2"/>
    <w:rsid w:val="00B418BB"/>
    <w:rsid w:val="00B41963"/>
    <w:rsid w:val="00B44177"/>
    <w:rsid w:val="00B45487"/>
    <w:rsid w:val="00B45912"/>
    <w:rsid w:val="00B4634C"/>
    <w:rsid w:val="00B466D9"/>
    <w:rsid w:val="00B4671D"/>
    <w:rsid w:val="00B47977"/>
    <w:rsid w:val="00B506C8"/>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0AF"/>
    <w:rsid w:val="00B60ADD"/>
    <w:rsid w:val="00B60D59"/>
    <w:rsid w:val="00B6141F"/>
    <w:rsid w:val="00B6339D"/>
    <w:rsid w:val="00B63C8A"/>
    <w:rsid w:val="00B64533"/>
    <w:rsid w:val="00B65B38"/>
    <w:rsid w:val="00B66014"/>
    <w:rsid w:val="00B664E7"/>
    <w:rsid w:val="00B672F0"/>
    <w:rsid w:val="00B67741"/>
    <w:rsid w:val="00B67A37"/>
    <w:rsid w:val="00B703B8"/>
    <w:rsid w:val="00B71C88"/>
    <w:rsid w:val="00B71CEF"/>
    <w:rsid w:val="00B71E3A"/>
    <w:rsid w:val="00B73185"/>
    <w:rsid w:val="00B737ED"/>
    <w:rsid w:val="00B74F29"/>
    <w:rsid w:val="00B75D4A"/>
    <w:rsid w:val="00B773BA"/>
    <w:rsid w:val="00B81BCD"/>
    <w:rsid w:val="00B83E24"/>
    <w:rsid w:val="00B8431B"/>
    <w:rsid w:val="00B843F1"/>
    <w:rsid w:val="00B862AB"/>
    <w:rsid w:val="00B86FCF"/>
    <w:rsid w:val="00B87B3B"/>
    <w:rsid w:val="00B87CAD"/>
    <w:rsid w:val="00B90339"/>
    <w:rsid w:val="00B906BE"/>
    <w:rsid w:val="00B906F0"/>
    <w:rsid w:val="00B9191A"/>
    <w:rsid w:val="00B91A59"/>
    <w:rsid w:val="00B92525"/>
    <w:rsid w:val="00B92EB8"/>
    <w:rsid w:val="00B93651"/>
    <w:rsid w:val="00B93E80"/>
    <w:rsid w:val="00B942D5"/>
    <w:rsid w:val="00B94FA9"/>
    <w:rsid w:val="00B95E47"/>
    <w:rsid w:val="00B95F8E"/>
    <w:rsid w:val="00B95FDB"/>
    <w:rsid w:val="00B96285"/>
    <w:rsid w:val="00B96D8F"/>
    <w:rsid w:val="00B974C2"/>
    <w:rsid w:val="00B97A24"/>
    <w:rsid w:val="00B97C3D"/>
    <w:rsid w:val="00B97FAD"/>
    <w:rsid w:val="00BA0ABD"/>
    <w:rsid w:val="00BA15BB"/>
    <w:rsid w:val="00BA175A"/>
    <w:rsid w:val="00BA235E"/>
    <w:rsid w:val="00BA24A0"/>
    <w:rsid w:val="00BA36DF"/>
    <w:rsid w:val="00BA3989"/>
    <w:rsid w:val="00BA3E79"/>
    <w:rsid w:val="00BA446A"/>
    <w:rsid w:val="00BA54A5"/>
    <w:rsid w:val="00BA5F95"/>
    <w:rsid w:val="00BA638A"/>
    <w:rsid w:val="00BA6FEF"/>
    <w:rsid w:val="00BB02B9"/>
    <w:rsid w:val="00BB0D05"/>
    <w:rsid w:val="00BB1E59"/>
    <w:rsid w:val="00BB2108"/>
    <w:rsid w:val="00BB27C4"/>
    <w:rsid w:val="00BB2B57"/>
    <w:rsid w:val="00BB2C0C"/>
    <w:rsid w:val="00BB3201"/>
    <w:rsid w:val="00BB34F9"/>
    <w:rsid w:val="00BB3643"/>
    <w:rsid w:val="00BB3DF8"/>
    <w:rsid w:val="00BB412E"/>
    <w:rsid w:val="00BB4974"/>
    <w:rsid w:val="00BB4DB2"/>
    <w:rsid w:val="00BB5D06"/>
    <w:rsid w:val="00BB63A6"/>
    <w:rsid w:val="00BB63BC"/>
    <w:rsid w:val="00BB7CA6"/>
    <w:rsid w:val="00BC18C0"/>
    <w:rsid w:val="00BC1D93"/>
    <w:rsid w:val="00BC2DF4"/>
    <w:rsid w:val="00BC423C"/>
    <w:rsid w:val="00BC5168"/>
    <w:rsid w:val="00BC56A8"/>
    <w:rsid w:val="00BC57AE"/>
    <w:rsid w:val="00BC5DEB"/>
    <w:rsid w:val="00BC671F"/>
    <w:rsid w:val="00BC676C"/>
    <w:rsid w:val="00BC76D1"/>
    <w:rsid w:val="00BC7726"/>
    <w:rsid w:val="00BD00D2"/>
    <w:rsid w:val="00BD042A"/>
    <w:rsid w:val="00BD04D7"/>
    <w:rsid w:val="00BD205B"/>
    <w:rsid w:val="00BD23B9"/>
    <w:rsid w:val="00BD3604"/>
    <w:rsid w:val="00BD36AE"/>
    <w:rsid w:val="00BD372C"/>
    <w:rsid w:val="00BD46D0"/>
    <w:rsid w:val="00BD46ED"/>
    <w:rsid w:val="00BD4889"/>
    <w:rsid w:val="00BD4ACB"/>
    <w:rsid w:val="00BD4BF6"/>
    <w:rsid w:val="00BD57BC"/>
    <w:rsid w:val="00BD7E1A"/>
    <w:rsid w:val="00BD7F21"/>
    <w:rsid w:val="00BE019B"/>
    <w:rsid w:val="00BE18DC"/>
    <w:rsid w:val="00BE20C3"/>
    <w:rsid w:val="00BE293B"/>
    <w:rsid w:val="00BE2B29"/>
    <w:rsid w:val="00BE532E"/>
    <w:rsid w:val="00BE54BA"/>
    <w:rsid w:val="00BE5913"/>
    <w:rsid w:val="00BE5AA3"/>
    <w:rsid w:val="00BE63FB"/>
    <w:rsid w:val="00BE694B"/>
    <w:rsid w:val="00BE7635"/>
    <w:rsid w:val="00BE765E"/>
    <w:rsid w:val="00BE76FB"/>
    <w:rsid w:val="00BF2BE7"/>
    <w:rsid w:val="00BF2D99"/>
    <w:rsid w:val="00BF319F"/>
    <w:rsid w:val="00BF3DB8"/>
    <w:rsid w:val="00BF41A9"/>
    <w:rsid w:val="00BF45A4"/>
    <w:rsid w:val="00BF606A"/>
    <w:rsid w:val="00BF6105"/>
    <w:rsid w:val="00BF6157"/>
    <w:rsid w:val="00BF728D"/>
    <w:rsid w:val="00C000CA"/>
    <w:rsid w:val="00C007FE"/>
    <w:rsid w:val="00C02212"/>
    <w:rsid w:val="00C02CB0"/>
    <w:rsid w:val="00C032A3"/>
    <w:rsid w:val="00C0356C"/>
    <w:rsid w:val="00C04ECF"/>
    <w:rsid w:val="00C050EE"/>
    <w:rsid w:val="00C05AB9"/>
    <w:rsid w:val="00C063E9"/>
    <w:rsid w:val="00C064DB"/>
    <w:rsid w:val="00C07B4E"/>
    <w:rsid w:val="00C113DF"/>
    <w:rsid w:val="00C116FF"/>
    <w:rsid w:val="00C12698"/>
    <w:rsid w:val="00C12839"/>
    <w:rsid w:val="00C13E87"/>
    <w:rsid w:val="00C14A53"/>
    <w:rsid w:val="00C14E43"/>
    <w:rsid w:val="00C155EA"/>
    <w:rsid w:val="00C16080"/>
    <w:rsid w:val="00C17394"/>
    <w:rsid w:val="00C17917"/>
    <w:rsid w:val="00C17FC9"/>
    <w:rsid w:val="00C21B6F"/>
    <w:rsid w:val="00C21E91"/>
    <w:rsid w:val="00C221F0"/>
    <w:rsid w:val="00C23836"/>
    <w:rsid w:val="00C2443F"/>
    <w:rsid w:val="00C24483"/>
    <w:rsid w:val="00C24546"/>
    <w:rsid w:val="00C24BD6"/>
    <w:rsid w:val="00C25135"/>
    <w:rsid w:val="00C25DA8"/>
    <w:rsid w:val="00C26E02"/>
    <w:rsid w:val="00C274A6"/>
    <w:rsid w:val="00C27AFF"/>
    <w:rsid w:val="00C30AB5"/>
    <w:rsid w:val="00C30B97"/>
    <w:rsid w:val="00C31139"/>
    <w:rsid w:val="00C32390"/>
    <w:rsid w:val="00C32B6F"/>
    <w:rsid w:val="00C32C6F"/>
    <w:rsid w:val="00C34518"/>
    <w:rsid w:val="00C3475C"/>
    <w:rsid w:val="00C34CE6"/>
    <w:rsid w:val="00C352DD"/>
    <w:rsid w:val="00C3532C"/>
    <w:rsid w:val="00C353A7"/>
    <w:rsid w:val="00C35EB0"/>
    <w:rsid w:val="00C36191"/>
    <w:rsid w:val="00C37C7F"/>
    <w:rsid w:val="00C415FA"/>
    <w:rsid w:val="00C4188B"/>
    <w:rsid w:val="00C42D25"/>
    <w:rsid w:val="00C42E5C"/>
    <w:rsid w:val="00C44437"/>
    <w:rsid w:val="00C4568C"/>
    <w:rsid w:val="00C47180"/>
    <w:rsid w:val="00C47CBA"/>
    <w:rsid w:val="00C50A26"/>
    <w:rsid w:val="00C50E8C"/>
    <w:rsid w:val="00C5183C"/>
    <w:rsid w:val="00C53AAD"/>
    <w:rsid w:val="00C53B04"/>
    <w:rsid w:val="00C53BF9"/>
    <w:rsid w:val="00C53E63"/>
    <w:rsid w:val="00C548B0"/>
    <w:rsid w:val="00C56D8E"/>
    <w:rsid w:val="00C57156"/>
    <w:rsid w:val="00C603AF"/>
    <w:rsid w:val="00C61DB0"/>
    <w:rsid w:val="00C61FB8"/>
    <w:rsid w:val="00C62724"/>
    <w:rsid w:val="00C6331D"/>
    <w:rsid w:val="00C63ACA"/>
    <w:rsid w:val="00C64566"/>
    <w:rsid w:val="00C64E72"/>
    <w:rsid w:val="00C6564B"/>
    <w:rsid w:val="00C656BA"/>
    <w:rsid w:val="00C65C8A"/>
    <w:rsid w:val="00C6633C"/>
    <w:rsid w:val="00C666F5"/>
    <w:rsid w:val="00C66CB8"/>
    <w:rsid w:val="00C70369"/>
    <w:rsid w:val="00C7069A"/>
    <w:rsid w:val="00C71635"/>
    <w:rsid w:val="00C71DA2"/>
    <w:rsid w:val="00C71F10"/>
    <w:rsid w:val="00C72509"/>
    <w:rsid w:val="00C72F71"/>
    <w:rsid w:val="00C75997"/>
    <w:rsid w:val="00C77C6E"/>
    <w:rsid w:val="00C8026E"/>
    <w:rsid w:val="00C80356"/>
    <w:rsid w:val="00C8069C"/>
    <w:rsid w:val="00C80E09"/>
    <w:rsid w:val="00C82450"/>
    <w:rsid w:val="00C82A84"/>
    <w:rsid w:val="00C82C02"/>
    <w:rsid w:val="00C82DAA"/>
    <w:rsid w:val="00C833F9"/>
    <w:rsid w:val="00C834CB"/>
    <w:rsid w:val="00C83712"/>
    <w:rsid w:val="00C83717"/>
    <w:rsid w:val="00C83A49"/>
    <w:rsid w:val="00C84531"/>
    <w:rsid w:val="00C85027"/>
    <w:rsid w:val="00C866D0"/>
    <w:rsid w:val="00C8761E"/>
    <w:rsid w:val="00C87B06"/>
    <w:rsid w:val="00C9055F"/>
    <w:rsid w:val="00C9266F"/>
    <w:rsid w:val="00C92A5C"/>
    <w:rsid w:val="00C931F2"/>
    <w:rsid w:val="00C938C4"/>
    <w:rsid w:val="00C93D5D"/>
    <w:rsid w:val="00C93F0E"/>
    <w:rsid w:val="00C94121"/>
    <w:rsid w:val="00C94C7C"/>
    <w:rsid w:val="00C95C7C"/>
    <w:rsid w:val="00C9674A"/>
    <w:rsid w:val="00C96DD9"/>
    <w:rsid w:val="00CA00BF"/>
    <w:rsid w:val="00CA04B3"/>
    <w:rsid w:val="00CA0BC6"/>
    <w:rsid w:val="00CA0D5C"/>
    <w:rsid w:val="00CA1857"/>
    <w:rsid w:val="00CA3567"/>
    <w:rsid w:val="00CA4A84"/>
    <w:rsid w:val="00CA4CE6"/>
    <w:rsid w:val="00CA5145"/>
    <w:rsid w:val="00CA55A4"/>
    <w:rsid w:val="00CA5DC1"/>
    <w:rsid w:val="00CA5FEB"/>
    <w:rsid w:val="00CA6D81"/>
    <w:rsid w:val="00CA707B"/>
    <w:rsid w:val="00CB02F9"/>
    <w:rsid w:val="00CB0553"/>
    <w:rsid w:val="00CB0ADB"/>
    <w:rsid w:val="00CB2A75"/>
    <w:rsid w:val="00CB483D"/>
    <w:rsid w:val="00CB5B66"/>
    <w:rsid w:val="00CB675C"/>
    <w:rsid w:val="00CB6D1C"/>
    <w:rsid w:val="00CB6DEB"/>
    <w:rsid w:val="00CB6F91"/>
    <w:rsid w:val="00CB7472"/>
    <w:rsid w:val="00CB78B8"/>
    <w:rsid w:val="00CB7BBA"/>
    <w:rsid w:val="00CC0059"/>
    <w:rsid w:val="00CC0121"/>
    <w:rsid w:val="00CC08A1"/>
    <w:rsid w:val="00CC0E18"/>
    <w:rsid w:val="00CC12AB"/>
    <w:rsid w:val="00CC21D4"/>
    <w:rsid w:val="00CC288B"/>
    <w:rsid w:val="00CC2BD6"/>
    <w:rsid w:val="00CC3817"/>
    <w:rsid w:val="00CC3D01"/>
    <w:rsid w:val="00CC409F"/>
    <w:rsid w:val="00CC5DEC"/>
    <w:rsid w:val="00CC7D58"/>
    <w:rsid w:val="00CC7EDA"/>
    <w:rsid w:val="00CD01CD"/>
    <w:rsid w:val="00CD0255"/>
    <w:rsid w:val="00CD0746"/>
    <w:rsid w:val="00CD14CD"/>
    <w:rsid w:val="00CD16B7"/>
    <w:rsid w:val="00CD183C"/>
    <w:rsid w:val="00CD3472"/>
    <w:rsid w:val="00CD3BC4"/>
    <w:rsid w:val="00CD3E82"/>
    <w:rsid w:val="00CD4C82"/>
    <w:rsid w:val="00CD5201"/>
    <w:rsid w:val="00CD533A"/>
    <w:rsid w:val="00CD5547"/>
    <w:rsid w:val="00CD5A10"/>
    <w:rsid w:val="00CD61EB"/>
    <w:rsid w:val="00CD6B40"/>
    <w:rsid w:val="00CD71EB"/>
    <w:rsid w:val="00CD757C"/>
    <w:rsid w:val="00CD75A2"/>
    <w:rsid w:val="00CD76A6"/>
    <w:rsid w:val="00CE3F1E"/>
    <w:rsid w:val="00CE4015"/>
    <w:rsid w:val="00CE4A28"/>
    <w:rsid w:val="00CE4A89"/>
    <w:rsid w:val="00CE6ABE"/>
    <w:rsid w:val="00CE6ADD"/>
    <w:rsid w:val="00CE792E"/>
    <w:rsid w:val="00CF03C4"/>
    <w:rsid w:val="00CF0584"/>
    <w:rsid w:val="00CF06D1"/>
    <w:rsid w:val="00CF087F"/>
    <w:rsid w:val="00CF0F05"/>
    <w:rsid w:val="00CF22DF"/>
    <w:rsid w:val="00CF237C"/>
    <w:rsid w:val="00CF264C"/>
    <w:rsid w:val="00CF29EA"/>
    <w:rsid w:val="00CF2F65"/>
    <w:rsid w:val="00CF3C12"/>
    <w:rsid w:val="00CF45D4"/>
    <w:rsid w:val="00CF52B5"/>
    <w:rsid w:val="00CF5D2C"/>
    <w:rsid w:val="00CF68FE"/>
    <w:rsid w:val="00CF721E"/>
    <w:rsid w:val="00CF7F16"/>
    <w:rsid w:val="00CF7FBD"/>
    <w:rsid w:val="00D01A75"/>
    <w:rsid w:val="00D01EF9"/>
    <w:rsid w:val="00D02B3A"/>
    <w:rsid w:val="00D0360B"/>
    <w:rsid w:val="00D03CD9"/>
    <w:rsid w:val="00D03D7F"/>
    <w:rsid w:val="00D043BD"/>
    <w:rsid w:val="00D056D7"/>
    <w:rsid w:val="00D0679D"/>
    <w:rsid w:val="00D06833"/>
    <w:rsid w:val="00D07793"/>
    <w:rsid w:val="00D07CA6"/>
    <w:rsid w:val="00D07FDC"/>
    <w:rsid w:val="00D105A1"/>
    <w:rsid w:val="00D10C4A"/>
    <w:rsid w:val="00D11978"/>
    <w:rsid w:val="00D12B3C"/>
    <w:rsid w:val="00D12E2E"/>
    <w:rsid w:val="00D13388"/>
    <w:rsid w:val="00D137AE"/>
    <w:rsid w:val="00D14565"/>
    <w:rsid w:val="00D14DBC"/>
    <w:rsid w:val="00D15963"/>
    <w:rsid w:val="00D167E5"/>
    <w:rsid w:val="00D171F4"/>
    <w:rsid w:val="00D17730"/>
    <w:rsid w:val="00D203FC"/>
    <w:rsid w:val="00D21409"/>
    <w:rsid w:val="00D21C6E"/>
    <w:rsid w:val="00D21ECA"/>
    <w:rsid w:val="00D221EF"/>
    <w:rsid w:val="00D22394"/>
    <w:rsid w:val="00D2262A"/>
    <w:rsid w:val="00D22A5C"/>
    <w:rsid w:val="00D2339E"/>
    <w:rsid w:val="00D2366C"/>
    <w:rsid w:val="00D25055"/>
    <w:rsid w:val="00D25D17"/>
    <w:rsid w:val="00D2620C"/>
    <w:rsid w:val="00D2738E"/>
    <w:rsid w:val="00D27907"/>
    <w:rsid w:val="00D301C3"/>
    <w:rsid w:val="00D30463"/>
    <w:rsid w:val="00D308B5"/>
    <w:rsid w:val="00D31C1A"/>
    <w:rsid w:val="00D31D3C"/>
    <w:rsid w:val="00D322B9"/>
    <w:rsid w:val="00D33360"/>
    <w:rsid w:val="00D33918"/>
    <w:rsid w:val="00D33E96"/>
    <w:rsid w:val="00D344CD"/>
    <w:rsid w:val="00D34B2F"/>
    <w:rsid w:val="00D35157"/>
    <w:rsid w:val="00D3525E"/>
    <w:rsid w:val="00D353E5"/>
    <w:rsid w:val="00D3574C"/>
    <w:rsid w:val="00D36AFC"/>
    <w:rsid w:val="00D36D7E"/>
    <w:rsid w:val="00D36EF3"/>
    <w:rsid w:val="00D370EA"/>
    <w:rsid w:val="00D3767A"/>
    <w:rsid w:val="00D37B80"/>
    <w:rsid w:val="00D37D53"/>
    <w:rsid w:val="00D40F02"/>
    <w:rsid w:val="00D426E5"/>
    <w:rsid w:val="00D42CF8"/>
    <w:rsid w:val="00D42F72"/>
    <w:rsid w:val="00D4340D"/>
    <w:rsid w:val="00D466A4"/>
    <w:rsid w:val="00D51BE2"/>
    <w:rsid w:val="00D539C8"/>
    <w:rsid w:val="00D5547E"/>
    <w:rsid w:val="00D554E5"/>
    <w:rsid w:val="00D60CE1"/>
    <w:rsid w:val="00D6308A"/>
    <w:rsid w:val="00D6367B"/>
    <w:rsid w:val="00D63798"/>
    <w:rsid w:val="00D64723"/>
    <w:rsid w:val="00D647E6"/>
    <w:rsid w:val="00D64C3D"/>
    <w:rsid w:val="00D65BFC"/>
    <w:rsid w:val="00D65CB3"/>
    <w:rsid w:val="00D663D8"/>
    <w:rsid w:val="00D66B2D"/>
    <w:rsid w:val="00D67072"/>
    <w:rsid w:val="00D67974"/>
    <w:rsid w:val="00D70273"/>
    <w:rsid w:val="00D70B65"/>
    <w:rsid w:val="00D70DA2"/>
    <w:rsid w:val="00D7234E"/>
    <w:rsid w:val="00D7273A"/>
    <w:rsid w:val="00D73031"/>
    <w:rsid w:val="00D74DAB"/>
    <w:rsid w:val="00D7524F"/>
    <w:rsid w:val="00D75B25"/>
    <w:rsid w:val="00D77570"/>
    <w:rsid w:val="00D80932"/>
    <w:rsid w:val="00D8149E"/>
    <w:rsid w:val="00D8151B"/>
    <w:rsid w:val="00D81875"/>
    <w:rsid w:val="00D82A9B"/>
    <w:rsid w:val="00D82DEB"/>
    <w:rsid w:val="00D83C4D"/>
    <w:rsid w:val="00D85A52"/>
    <w:rsid w:val="00D863A3"/>
    <w:rsid w:val="00D86B2A"/>
    <w:rsid w:val="00D86F64"/>
    <w:rsid w:val="00D873F6"/>
    <w:rsid w:val="00D879B1"/>
    <w:rsid w:val="00D902C2"/>
    <w:rsid w:val="00D90950"/>
    <w:rsid w:val="00D90A3C"/>
    <w:rsid w:val="00D90C21"/>
    <w:rsid w:val="00D91529"/>
    <w:rsid w:val="00D928EF"/>
    <w:rsid w:val="00D9312B"/>
    <w:rsid w:val="00D94241"/>
    <w:rsid w:val="00D94465"/>
    <w:rsid w:val="00D945DB"/>
    <w:rsid w:val="00D947CD"/>
    <w:rsid w:val="00D954B1"/>
    <w:rsid w:val="00D955A3"/>
    <w:rsid w:val="00D955C1"/>
    <w:rsid w:val="00D9647F"/>
    <w:rsid w:val="00D972EB"/>
    <w:rsid w:val="00D977BF"/>
    <w:rsid w:val="00DA015B"/>
    <w:rsid w:val="00DA04D4"/>
    <w:rsid w:val="00DA1EE0"/>
    <w:rsid w:val="00DA1F34"/>
    <w:rsid w:val="00DA25A2"/>
    <w:rsid w:val="00DA2C70"/>
    <w:rsid w:val="00DA2CB1"/>
    <w:rsid w:val="00DA39AD"/>
    <w:rsid w:val="00DA3EDE"/>
    <w:rsid w:val="00DA3F0C"/>
    <w:rsid w:val="00DA52C6"/>
    <w:rsid w:val="00DA52F8"/>
    <w:rsid w:val="00DA651C"/>
    <w:rsid w:val="00DA67A2"/>
    <w:rsid w:val="00DA7DE6"/>
    <w:rsid w:val="00DB01A3"/>
    <w:rsid w:val="00DB0586"/>
    <w:rsid w:val="00DB072A"/>
    <w:rsid w:val="00DB0B71"/>
    <w:rsid w:val="00DB1629"/>
    <w:rsid w:val="00DB17CF"/>
    <w:rsid w:val="00DB25A7"/>
    <w:rsid w:val="00DB3559"/>
    <w:rsid w:val="00DB666B"/>
    <w:rsid w:val="00DB71BD"/>
    <w:rsid w:val="00DB787C"/>
    <w:rsid w:val="00DB7DDC"/>
    <w:rsid w:val="00DC05A8"/>
    <w:rsid w:val="00DC1A06"/>
    <w:rsid w:val="00DC214B"/>
    <w:rsid w:val="00DC37BF"/>
    <w:rsid w:val="00DC47DE"/>
    <w:rsid w:val="00DC507C"/>
    <w:rsid w:val="00DC548D"/>
    <w:rsid w:val="00DC564B"/>
    <w:rsid w:val="00DC65B9"/>
    <w:rsid w:val="00DC68E1"/>
    <w:rsid w:val="00DC7A92"/>
    <w:rsid w:val="00DC7CC4"/>
    <w:rsid w:val="00DD03C5"/>
    <w:rsid w:val="00DD05F6"/>
    <w:rsid w:val="00DD0BF0"/>
    <w:rsid w:val="00DD3640"/>
    <w:rsid w:val="00DD3A2B"/>
    <w:rsid w:val="00DD3A7E"/>
    <w:rsid w:val="00DD3C8F"/>
    <w:rsid w:val="00DD45A2"/>
    <w:rsid w:val="00DD6531"/>
    <w:rsid w:val="00DD7189"/>
    <w:rsid w:val="00DD79D2"/>
    <w:rsid w:val="00DE020D"/>
    <w:rsid w:val="00DE0A04"/>
    <w:rsid w:val="00DE3984"/>
    <w:rsid w:val="00DE48CE"/>
    <w:rsid w:val="00DE4B36"/>
    <w:rsid w:val="00DE5AE3"/>
    <w:rsid w:val="00DE68A0"/>
    <w:rsid w:val="00DE6CE6"/>
    <w:rsid w:val="00DE7233"/>
    <w:rsid w:val="00DE7276"/>
    <w:rsid w:val="00DE7F3F"/>
    <w:rsid w:val="00DF0604"/>
    <w:rsid w:val="00DF0657"/>
    <w:rsid w:val="00DF06B9"/>
    <w:rsid w:val="00DF0B22"/>
    <w:rsid w:val="00DF2855"/>
    <w:rsid w:val="00DF2AD4"/>
    <w:rsid w:val="00DF34D2"/>
    <w:rsid w:val="00DF3C4C"/>
    <w:rsid w:val="00DF3D1F"/>
    <w:rsid w:val="00DF4310"/>
    <w:rsid w:val="00DF51EE"/>
    <w:rsid w:val="00DF53BA"/>
    <w:rsid w:val="00DF5C99"/>
    <w:rsid w:val="00DF5E85"/>
    <w:rsid w:val="00DF6FE1"/>
    <w:rsid w:val="00DF74C3"/>
    <w:rsid w:val="00DF751C"/>
    <w:rsid w:val="00DF7735"/>
    <w:rsid w:val="00DF7B57"/>
    <w:rsid w:val="00DF7C24"/>
    <w:rsid w:val="00E00A1B"/>
    <w:rsid w:val="00E01625"/>
    <w:rsid w:val="00E0163E"/>
    <w:rsid w:val="00E029CF"/>
    <w:rsid w:val="00E035B8"/>
    <w:rsid w:val="00E03CAC"/>
    <w:rsid w:val="00E03DB0"/>
    <w:rsid w:val="00E03FC8"/>
    <w:rsid w:val="00E04392"/>
    <w:rsid w:val="00E0641C"/>
    <w:rsid w:val="00E06AF3"/>
    <w:rsid w:val="00E073A1"/>
    <w:rsid w:val="00E07B61"/>
    <w:rsid w:val="00E07F31"/>
    <w:rsid w:val="00E10057"/>
    <w:rsid w:val="00E10488"/>
    <w:rsid w:val="00E11881"/>
    <w:rsid w:val="00E12A6D"/>
    <w:rsid w:val="00E12B1F"/>
    <w:rsid w:val="00E12EA8"/>
    <w:rsid w:val="00E133FA"/>
    <w:rsid w:val="00E14AB1"/>
    <w:rsid w:val="00E161E4"/>
    <w:rsid w:val="00E16650"/>
    <w:rsid w:val="00E168AE"/>
    <w:rsid w:val="00E176DD"/>
    <w:rsid w:val="00E17DAD"/>
    <w:rsid w:val="00E20376"/>
    <w:rsid w:val="00E20849"/>
    <w:rsid w:val="00E210C0"/>
    <w:rsid w:val="00E21227"/>
    <w:rsid w:val="00E21863"/>
    <w:rsid w:val="00E22936"/>
    <w:rsid w:val="00E22B58"/>
    <w:rsid w:val="00E23032"/>
    <w:rsid w:val="00E235CE"/>
    <w:rsid w:val="00E255EB"/>
    <w:rsid w:val="00E26F2A"/>
    <w:rsid w:val="00E26F93"/>
    <w:rsid w:val="00E275D5"/>
    <w:rsid w:val="00E3000B"/>
    <w:rsid w:val="00E31EA5"/>
    <w:rsid w:val="00E33CC8"/>
    <w:rsid w:val="00E35724"/>
    <w:rsid w:val="00E36219"/>
    <w:rsid w:val="00E36A5F"/>
    <w:rsid w:val="00E36B68"/>
    <w:rsid w:val="00E36FD1"/>
    <w:rsid w:val="00E3729E"/>
    <w:rsid w:val="00E37896"/>
    <w:rsid w:val="00E4183B"/>
    <w:rsid w:val="00E4202D"/>
    <w:rsid w:val="00E424F1"/>
    <w:rsid w:val="00E43303"/>
    <w:rsid w:val="00E43A06"/>
    <w:rsid w:val="00E43B19"/>
    <w:rsid w:val="00E45132"/>
    <w:rsid w:val="00E454FD"/>
    <w:rsid w:val="00E455EF"/>
    <w:rsid w:val="00E466DC"/>
    <w:rsid w:val="00E46BDE"/>
    <w:rsid w:val="00E46DC1"/>
    <w:rsid w:val="00E47A7D"/>
    <w:rsid w:val="00E500C3"/>
    <w:rsid w:val="00E50549"/>
    <w:rsid w:val="00E51A27"/>
    <w:rsid w:val="00E52CAB"/>
    <w:rsid w:val="00E53CCA"/>
    <w:rsid w:val="00E53E7A"/>
    <w:rsid w:val="00E55873"/>
    <w:rsid w:val="00E55A74"/>
    <w:rsid w:val="00E55DDF"/>
    <w:rsid w:val="00E55EE0"/>
    <w:rsid w:val="00E56A23"/>
    <w:rsid w:val="00E57616"/>
    <w:rsid w:val="00E57930"/>
    <w:rsid w:val="00E6022B"/>
    <w:rsid w:val="00E60916"/>
    <w:rsid w:val="00E610A2"/>
    <w:rsid w:val="00E627E9"/>
    <w:rsid w:val="00E636D9"/>
    <w:rsid w:val="00E639AE"/>
    <w:rsid w:val="00E6435E"/>
    <w:rsid w:val="00E65113"/>
    <w:rsid w:val="00E656FF"/>
    <w:rsid w:val="00E669C8"/>
    <w:rsid w:val="00E67223"/>
    <w:rsid w:val="00E676F5"/>
    <w:rsid w:val="00E67726"/>
    <w:rsid w:val="00E67D86"/>
    <w:rsid w:val="00E70097"/>
    <w:rsid w:val="00E70219"/>
    <w:rsid w:val="00E70D8A"/>
    <w:rsid w:val="00E70DA1"/>
    <w:rsid w:val="00E719D7"/>
    <w:rsid w:val="00E71EB4"/>
    <w:rsid w:val="00E726CA"/>
    <w:rsid w:val="00E72CA1"/>
    <w:rsid w:val="00E72CE6"/>
    <w:rsid w:val="00E72E10"/>
    <w:rsid w:val="00E72FEA"/>
    <w:rsid w:val="00E73BCC"/>
    <w:rsid w:val="00E75329"/>
    <w:rsid w:val="00E75F52"/>
    <w:rsid w:val="00E762BE"/>
    <w:rsid w:val="00E7724C"/>
    <w:rsid w:val="00E774CB"/>
    <w:rsid w:val="00E801D1"/>
    <w:rsid w:val="00E8101B"/>
    <w:rsid w:val="00E81234"/>
    <w:rsid w:val="00E81A40"/>
    <w:rsid w:val="00E81CA7"/>
    <w:rsid w:val="00E83E42"/>
    <w:rsid w:val="00E844C5"/>
    <w:rsid w:val="00E8483D"/>
    <w:rsid w:val="00E84AC8"/>
    <w:rsid w:val="00E85052"/>
    <w:rsid w:val="00E85310"/>
    <w:rsid w:val="00E87E76"/>
    <w:rsid w:val="00E91317"/>
    <w:rsid w:val="00E913AF"/>
    <w:rsid w:val="00E91477"/>
    <w:rsid w:val="00E91BCB"/>
    <w:rsid w:val="00E92270"/>
    <w:rsid w:val="00E923F2"/>
    <w:rsid w:val="00E925E4"/>
    <w:rsid w:val="00E941C6"/>
    <w:rsid w:val="00E94B0E"/>
    <w:rsid w:val="00E951A8"/>
    <w:rsid w:val="00E9572F"/>
    <w:rsid w:val="00E96069"/>
    <w:rsid w:val="00E9743E"/>
    <w:rsid w:val="00E974A1"/>
    <w:rsid w:val="00E974E5"/>
    <w:rsid w:val="00E97777"/>
    <w:rsid w:val="00EA1FC5"/>
    <w:rsid w:val="00EA20DF"/>
    <w:rsid w:val="00EA2C5D"/>
    <w:rsid w:val="00EA3865"/>
    <w:rsid w:val="00EA4E97"/>
    <w:rsid w:val="00EA5F69"/>
    <w:rsid w:val="00EA77D7"/>
    <w:rsid w:val="00EA793D"/>
    <w:rsid w:val="00EA7CB7"/>
    <w:rsid w:val="00EB0421"/>
    <w:rsid w:val="00EB066C"/>
    <w:rsid w:val="00EB0B8A"/>
    <w:rsid w:val="00EB0C56"/>
    <w:rsid w:val="00EB3215"/>
    <w:rsid w:val="00EB32D1"/>
    <w:rsid w:val="00EB3653"/>
    <w:rsid w:val="00EB3961"/>
    <w:rsid w:val="00EB44FC"/>
    <w:rsid w:val="00EB4A1F"/>
    <w:rsid w:val="00EB50C6"/>
    <w:rsid w:val="00EB554E"/>
    <w:rsid w:val="00EB5F86"/>
    <w:rsid w:val="00EB603F"/>
    <w:rsid w:val="00EB617E"/>
    <w:rsid w:val="00EB632F"/>
    <w:rsid w:val="00EB6481"/>
    <w:rsid w:val="00EB669F"/>
    <w:rsid w:val="00EB6FA6"/>
    <w:rsid w:val="00EB748E"/>
    <w:rsid w:val="00EB7722"/>
    <w:rsid w:val="00EC04D4"/>
    <w:rsid w:val="00EC0857"/>
    <w:rsid w:val="00EC0D4C"/>
    <w:rsid w:val="00EC161F"/>
    <w:rsid w:val="00EC1755"/>
    <w:rsid w:val="00EC2189"/>
    <w:rsid w:val="00EC27DF"/>
    <w:rsid w:val="00EC2CBE"/>
    <w:rsid w:val="00EC304A"/>
    <w:rsid w:val="00EC31FF"/>
    <w:rsid w:val="00EC402F"/>
    <w:rsid w:val="00EC43D4"/>
    <w:rsid w:val="00EC4AE4"/>
    <w:rsid w:val="00EC4FA2"/>
    <w:rsid w:val="00EC5865"/>
    <w:rsid w:val="00EC5FA7"/>
    <w:rsid w:val="00EC637F"/>
    <w:rsid w:val="00EC6F9A"/>
    <w:rsid w:val="00EC7164"/>
    <w:rsid w:val="00EC7963"/>
    <w:rsid w:val="00ED059B"/>
    <w:rsid w:val="00ED1070"/>
    <w:rsid w:val="00ED2512"/>
    <w:rsid w:val="00ED28FA"/>
    <w:rsid w:val="00ED517F"/>
    <w:rsid w:val="00ED5BE9"/>
    <w:rsid w:val="00ED623B"/>
    <w:rsid w:val="00ED6DF6"/>
    <w:rsid w:val="00ED7DCF"/>
    <w:rsid w:val="00EE008F"/>
    <w:rsid w:val="00EE0124"/>
    <w:rsid w:val="00EE0793"/>
    <w:rsid w:val="00EE0BB7"/>
    <w:rsid w:val="00EE0D70"/>
    <w:rsid w:val="00EE192C"/>
    <w:rsid w:val="00EE196E"/>
    <w:rsid w:val="00EE2396"/>
    <w:rsid w:val="00EE24B7"/>
    <w:rsid w:val="00EE2D1D"/>
    <w:rsid w:val="00EE3017"/>
    <w:rsid w:val="00EE3D71"/>
    <w:rsid w:val="00EE425A"/>
    <w:rsid w:val="00EE50E4"/>
    <w:rsid w:val="00EE539D"/>
    <w:rsid w:val="00EE5675"/>
    <w:rsid w:val="00EE6A3B"/>
    <w:rsid w:val="00EE743F"/>
    <w:rsid w:val="00EE7984"/>
    <w:rsid w:val="00EE7A10"/>
    <w:rsid w:val="00EF0EDC"/>
    <w:rsid w:val="00EF145A"/>
    <w:rsid w:val="00EF1EB1"/>
    <w:rsid w:val="00EF218A"/>
    <w:rsid w:val="00EF3055"/>
    <w:rsid w:val="00EF3789"/>
    <w:rsid w:val="00EF6470"/>
    <w:rsid w:val="00EF7914"/>
    <w:rsid w:val="00EF7CCA"/>
    <w:rsid w:val="00EF7CFD"/>
    <w:rsid w:val="00F0082B"/>
    <w:rsid w:val="00F014A7"/>
    <w:rsid w:val="00F0191A"/>
    <w:rsid w:val="00F027AF"/>
    <w:rsid w:val="00F027DB"/>
    <w:rsid w:val="00F031C5"/>
    <w:rsid w:val="00F0371F"/>
    <w:rsid w:val="00F03BC8"/>
    <w:rsid w:val="00F04BFB"/>
    <w:rsid w:val="00F065F3"/>
    <w:rsid w:val="00F071F9"/>
    <w:rsid w:val="00F10F22"/>
    <w:rsid w:val="00F112D0"/>
    <w:rsid w:val="00F129DE"/>
    <w:rsid w:val="00F13334"/>
    <w:rsid w:val="00F148E2"/>
    <w:rsid w:val="00F15779"/>
    <w:rsid w:val="00F15AAA"/>
    <w:rsid w:val="00F15F32"/>
    <w:rsid w:val="00F16119"/>
    <w:rsid w:val="00F16BD1"/>
    <w:rsid w:val="00F20007"/>
    <w:rsid w:val="00F22802"/>
    <w:rsid w:val="00F2288B"/>
    <w:rsid w:val="00F233F5"/>
    <w:rsid w:val="00F23749"/>
    <w:rsid w:val="00F2416F"/>
    <w:rsid w:val="00F24DAC"/>
    <w:rsid w:val="00F25743"/>
    <w:rsid w:val="00F2589A"/>
    <w:rsid w:val="00F25BE4"/>
    <w:rsid w:val="00F25FE6"/>
    <w:rsid w:val="00F2620F"/>
    <w:rsid w:val="00F271AD"/>
    <w:rsid w:val="00F27D4D"/>
    <w:rsid w:val="00F310B3"/>
    <w:rsid w:val="00F311BA"/>
    <w:rsid w:val="00F31359"/>
    <w:rsid w:val="00F319D5"/>
    <w:rsid w:val="00F31D0E"/>
    <w:rsid w:val="00F32D9B"/>
    <w:rsid w:val="00F337D8"/>
    <w:rsid w:val="00F346B6"/>
    <w:rsid w:val="00F34A4C"/>
    <w:rsid w:val="00F35DF9"/>
    <w:rsid w:val="00F3608A"/>
    <w:rsid w:val="00F362DF"/>
    <w:rsid w:val="00F365F1"/>
    <w:rsid w:val="00F36CE5"/>
    <w:rsid w:val="00F37343"/>
    <w:rsid w:val="00F37A91"/>
    <w:rsid w:val="00F37BCC"/>
    <w:rsid w:val="00F37CBE"/>
    <w:rsid w:val="00F37F29"/>
    <w:rsid w:val="00F403F9"/>
    <w:rsid w:val="00F40431"/>
    <w:rsid w:val="00F40759"/>
    <w:rsid w:val="00F40CC5"/>
    <w:rsid w:val="00F40FD6"/>
    <w:rsid w:val="00F41EE3"/>
    <w:rsid w:val="00F42E7B"/>
    <w:rsid w:val="00F44D77"/>
    <w:rsid w:val="00F45ED5"/>
    <w:rsid w:val="00F46635"/>
    <w:rsid w:val="00F471A1"/>
    <w:rsid w:val="00F475D1"/>
    <w:rsid w:val="00F477DC"/>
    <w:rsid w:val="00F47B2F"/>
    <w:rsid w:val="00F50313"/>
    <w:rsid w:val="00F5046F"/>
    <w:rsid w:val="00F50498"/>
    <w:rsid w:val="00F50BE1"/>
    <w:rsid w:val="00F512D3"/>
    <w:rsid w:val="00F52392"/>
    <w:rsid w:val="00F52683"/>
    <w:rsid w:val="00F53E26"/>
    <w:rsid w:val="00F548EA"/>
    <w:rsid w:val="00F54FBD"/>
    <w:rsid w:val="00F5527F"/>
    <w:rsid w:val="00F553D4"/>
    <w:rsid w:val="00F56271"/>
    <w:rsid w:val="00F56EB2"/>
    <w:rsid w:val="00F56EDB"/>
    <w:rsid w:val="00F57518"/>
    <w:rsid w:val="00F60127"/>
    <w:rsid w:val="00F60EC2"/>
    <w:rsid w:val="00F61026"/>
    <w:rsid w:val="00F61193"/>
    <w:rsid w:val="00F614DB"/>
    <w:rsid w:val="00F6166E"/>
    <w:rsid w:val="00F62066"/>
    <w:rsid w:val="00F630D0"/>
    <w:rsid w:val="00F63D42"/>
    <w:rsid w:val="00F642E6"/>
    <w:rsid w:val="00F64D9D"/>
    <w:rsid w:val="00F678A7"/>
    <w:rsid w:val="00F67E4F"/>
    <w:rsid w:val="00F67EF4"/>
    <w:rsid w:val="00F67FE8"/>
    <w:rsid w:val="00F70F10"/>
    <w:rsid w:val="00F71254"/>
    <w:rsid w:val="00F72B6E"/>
    <w:rsid w:val="00F72CCF"/>
    <w:rsid w:val="00F733E7"/>
    <w:rsid w:val="00F7349F"/>
    <w:rsid w:val="00F734BB"/>
    <w:rsid w:val="00F74097"/>
    <w:rsid w:val="00F74170"/>
    <w:rsid w:val="00F749E0"/>
    <w:rsid w:val="00F74DA9"/>
    <w:rsid w:val="00F752D9"/>
    <w:rsid w:val="00F7579A"/>
    <w:rsid w:val="00F75E22"/>
    <w:rsid w:val="00F7618A"/>
    <w:rsid w:val="00F76797"/>
    <w:rsid w:val="00F76FCE"/>
    <w:rsid w:val="00F77433"/>
    <w:rsid w:val="00F77966"/>
    <w:rsid w:val="00F81D7C"/>
    <w:rsid w:val="00F81E15"/>
    <w:rsid w:val="00F82E74"/>
    <w:rsid w:val="00F83A26"/>
    <w:rsid w:val="00F84556"/>
    <w:rsid w:val="00F8476E"/>
    <w:rsid w:val="00F84A50"/>
    <w:rsid w:val="00F84BC9"/>
    <w:rsid w:val="00F851E0"/>
    <w:rsid w:val="00F86852"/>
    <w:rsid w:val="00F87429"/>
    <w:rsid w:val="00F874E5"/>
    <w:rsid w:val="00F87A1C"/>
    <w:rsid w:val="00F9014F"/>
    <w:rsid w:val="00F901A0"/>
    <w:rsid w:val="00F90639"/>
    <w:rsid w:val="00F90897"/>
    <w:rsid w:val="00F90F31"/>
    <w:rsid w:val="00F91128"/>
    <w:rsid w:val="00F91498"/>
    <w:rsid w:val="00F91FFB"/>
    <w:rsid w:val="00F921D6"/>
    <w:rsid w:val="00F928EA"/>
    <w:rsid w:val="00F92A21"/>
    <w:rsid w:val="00F930BB"/>
    <w:rsid w:val="00F9366A"/>
    <w:rsid w:val="00F93BF3"/>
    <w:rsid w:val="00F9484B"/>
    <w:rsid w:val="00F9486F"/>
    <w:rsid w:val="00F94BF6"/>
    <w:rsid w:val="00F961A2"/>
    <w:rsid w:val="00F97425"/>
    <w:rsid w:val="00FA057C"/>
    <w:rsid w:val="00FA1030"/>
    <w:rsid w:val="00FA13D5"/>
    <w:rsid w:val="00FA1E67"/>
    <w:rsid w:val="00FA3BF8"/>
    <w:rsid w:val="00FA4448"/>
    <w:rsid w:val="00FA4DEB"/>
    <w:rsid w:val="00FA5131"/>
    <w:rsid w:val="00FA72C7"/>
    <w:rsid w:val="00FA77DA"/>
    <w:rsid w:val="00FA78D0"/>
    <w:rsid w:val="00FB033D"/>
    <w:rsid w:val="00FB0E0F"/>
    <w:rsid w:val="00FB145B"/>
    <w:rsid w:val="00FB43CC"/>
    <w:rsid w:val="00FB61C6"/>
    <w:rsid w:val="00FB6F5B"/>
    <w:rsid w:val="00FB7B75"/>
    <w:rsid w:val="00FC0F04"/>
    <w:rsid w:val="00FC1C48"/>
    <w:rsid w:val="00FC2B61"/>
    <w:rsid w:val="00FC2C23"/>
    <w:rsid w:val="00FC2D88"/>
    <w:rsid w:val="00FC409E"/>
    <w:rsid w:val="00FC487C"/>
    <w:rsid w:val="00FC52A3"/>
    <w:rsid w:val="00FC59FD"/>
    <w:rsid w:val="00FC66A1"/>
    <w:rsid w:val="00FC67F7"/>
    <w:rsid w:val="00FC6B24"/>
    <w:rsid w:val="00FC6C0F"/>
    <w:rsid w:val="00FC7390"/>
    <w:rsid w:val="00FC7E69"/>
    <w:rsid w:val="00FD0021"/>
    <w:rsid w:val="00FD0810"/>
    <w:rsid w:val="00FD2265"/>
    <w:rsid w:val="00FD2E91"/>
    <w:rsid w:val="00FD35A9"/>
    <w:rsid w:val="00FD4C5E"/>
    <w:rsid w:val="00FD587E"/>
    <w:rsid w:val="00FD69B0"/>
    <w:rsid w:val="00FD6D64"/>
    <w:rsid w:val="00FD71A5"/>
    <w:rsid w:val="00FD7585"/>
    <w:rsid w:val="00FE0354"/>
    <w:rsid w:val="00FE12E7"/>
    <w:rsid w:val="00FE1942"/>
    <w:rsid w:val="00FE2170"/>
    <w:rsid w:val="00FE2D00"/>
    <w:rsid w:val="00FE39FB"/>
    <w:rsid w:val="00FE46C2"/>
    <w:rsid w:val="00FE4A9B"/>
    <w:rsid w:val="00FE5425"/>
    <w:rsid w:val="00FE54F7"/>
    <w:rsid w:val="00FE6376"/>
    <w:rsid w:val="00FE6B39"/>
    <w:rsid w:val="00FE6CE0"/>
    <w:rsid w:val="00FE7A41"/>
    <w:rsid w:val="00FF0192"/>
    <w:rsid w:val="00FF1C44"/>
    <w:rsid w:val="00FF1D16"/>
    <w:rsid w:val="00FF1D77"/>
    <w:rsid w:val="00FF2323"/>
    <w:rsid w:val="00FF4488"/>
    <w:rsid w:val="00FF4A75"/>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0AF3FF61"/>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table" w:customStyle="1" w:styleId="TableGrid1">
    <w:name w:val="Table Grid1"/>
    <w:basedOn w:val="TableNormal"/>
    <w:next w:val="TableGrid"/>
    <w:uiPriority w:val="59"/>
    <w:unhideWhenUsed/>
    <w:rsid w:val="00F9112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C7FA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5568">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43178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ED222-24ED-4E61-9B33-164F4E949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6276</Words>
  <Characters>35778</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HOROTAN ANCA</cp:lastModifiedBy>
  <cp:revision>2</cp:revision>
  <cp:lastPrinted>2021-11-01T10:25:00Z</cp:lastPrinted>
  <dcterms:created xsi:type="dcterms:W3CDTF">2023-04-27T09:32:00Z</dcterms:created>
  <dcterms:modified xsi:type="dcterms:W3CDTF">2023-04-27T09:32:00Z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