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C32BAF" w:rsidRDefault="003F404A"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3F404A" w:rsidRPr="00C32BAF" w:rsidRDefault="003F404A" w:rsidP="003F404A">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rsidR="007F688A" w:rsidRPr="00C32BAF" w:rsidRDefault="00405923" w:rsidP="00A54A3B">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proiect</w:t>
      </w:r>
    </w:p>
    <w:p w:rsidR="00790A1E" w:rsidRPr="00C32BAF" w:rsidRDefault="00790A1E" w:rsidP="00A54A3B">
      <w:pPr>
        <w:autoSpaceDE w:val="0"/>
        <w:spacing w:after="0" w:line="240" w:lineRule="auto"/>
        <w:ind w:firstLine="540"/>
        <w:jc w:val="both"/>
        <w:rPr>
          <w:rFonts w:ascii="Arial" w:hAnsi="Arial" w:cs="Arial"/>
          <w:sz w:val="24"/>
          <w:szCs w:val="24"/>
          <w:lang w:val="ro-RO"/>
        </w:rPr>
      </w:pPr>
    </w:p>
    <w:p w:rsidR="003F404A" w:rsidRPr="005066B0" w:rsidRDefault="003F404A" w:rsidP="005066B0">
      <w:pPr>
        <w:spacing w:after="0" w:line="240" w:lineRule="auto"/>
        <w:ind w:firstLine="720"/>
        <w:jc w:val="both"/>
        <w:rPr>
          <w:rFonts w:ascii="Arial" w:hAnsi="Arial" w:cs="Arial"/>
          <w:b/>
          <w:noProof/>
          <w:color w:val="000000" w:themeColor="text1"/>
          <w:sz w:val="24"/>
          <w:szCs w:val="24"/>
        </w:rPr>
      </w:pPr>
      <w:r w:rsidRPr="005066B0">
        <w:rPr>
          <w:rFonts w:ascii="Arial" w:hAnsi="Arial" w:cs="Arial"/>
          <w:color w:val="000000" w:themeColor="text1"/>
          <w:sz w:val="24"/>
          <w:szCs w:val="24"/>
          <w:lang w:val="ro-RO"/>
        </w:rPr>
        <w:t>Ca urmare a solicitării de emitere a acordului de mediu adresate de</w:t>
      </w:r>
      <w:r w:rsidR="003E62EE" w:rsidRPr="005066B0">
        <w:rPr>
          <w:rFonts w:ascii="Arial" w:hAnsi="Arial" w:cs="Arial"/>
          <w:color w:val="000000" w:themeColor="text1"/>
          <w:sz w:val="24"/>
          <w:szCs w:val="24"/>
          <w:lang w:val="ro-RO"/>
        </w:rPr>
        <w:t xml:space="preserve"> </w:t>
      </w:r>
      <w:r w:rsidR="003E62EE" w:rsidRPr="005066B0">
        <w:rPr>
          <w:rFonts w:ascii="Arial" w:hAnsi="Arial" w:cs="Arial"/>
          <w:b/>
          <w:color w:val="000000" w:themeColor="text1"/>
          <w:sz w:val="24"/>
          <w:szCs w:val="24"/>
          <w:lang w:val="ro-RO"/>
        </w:rPr>
        <w:t>Errigal Energy S.R.L.</w:t>
      </w:r>
      <w:r w:rsidR="00D81875" w:rsidRPr="005066B0">
        <w:rPr>
          <w:rFonts w:ascii="Arial" w:hAnsi="Arial" w:cs="Arial"/>
          <w:b/>
          <w:color w:val="000000" w:themeColor="text1"/>
          <w:sz w:val="24"/>
          <w:szCs w:val="24"/>
          <w:lang w:val="ro-RO"/>
        </w:rPr>
        <w:t xml:space="preserve">, </w:t>
      </w:r>
      <w:r w:rsidR="005066B0" w:rsidRPr="005066B0">
        <w:rPr>
          <w:rFonts w:ascii="Arial" w:hAnsi="Arial" w:cs="Arial"/>
          <w:color w:val="000000" w:themeColor="text1"/>
          <w:sz w:val="24"/>
          <w:szCs w:val="24"/>
          <w:lang w:val="ro-RO"/>
        </w:rPr>
        <w:t>cu sediul în Municipiul Cluj-Napoca, str. Cibanului, nr. 6, bl. O3, ap. 159, județul Cluj, pentru proiectul: “</w:t>
      </w:r>
      <w:r w:rsidR="005066B0" w:rsidRPr="005066B0">
        <w:rPr>
          <w:rFonts w:ascii="Arial" w:hAnsi="Arial" w:cs="Arial"/>
          <w:i/>
          <w:color w:val="000000" w:themeColor="text1"/>
          <w:sz w:val="24"/>
          <w:szCs w:val="24"/>
          <w:lang w:val="ro-RO"/>
        </w:rPr>
        <w:t>Construire parc fotovoltaic, branșamente utilități și organizare executare lucrări</w:t>
      </w:r>
      <w:r w:rsidR="005066B0" w:rsidRPr="005066B0">
        <w:rPr>
          <w:rFonts w:ascii="Arial" w:hAnsi="Arial" w:cs="Arial"/>
          <w:i/>
          <w:color w:val="000000" w:themeColor="text1"/>
          <w:sz w:val="24"/>
          <w:szCs w:val="24"/>
        </w:rPr>
        <w:t>”</w:t>
      </w:r>
      <w:r w:rsidR="005066B0" w:rsidRPr="005066B0">
        <w:rPr>
          <w:rFonts w:ascii="Arial" w:hAnsi="Arial" w:cs="Arial"/>
          <w:b/>
          <w:i/>
          <w:color w:val="000000" w:themeColor="text1"/>
          <w:sz w:val="24"/>
          <w:szCs w:val="24"/>
        </w:rPr>
        <w:t xml:space="preserve">, </w:t>
      </w:r>
      <w:r w:rsidR="005066B0" w:rsidRPr="005066B0">
        <w:rPr>
          <w:rFonts w:ascii="Arial" w:hAnsi="Arial" w:cs="Arial"/>
          <w:color w:val="000000" w:themeColor="text1"/>
          <w:sz w:val="24"/>
          <w:szCs w:val="24"/>
          <w:lang w:val="ro-RO"/>
        </w:rPr>
        <w:t>propus a fi amplasat în județul Sălaj, comuna Hida,</w:t>
      </w:r>
      <w:r w:rsidR="005066B0" w:rsidRPr="005066B0">
        <w:rPr>
          <w:color w:val="000000" w:themeColor="text1"/>
          <w:lang w:val="ro-RO"/>
        </w:rPr>
        <w:t xml:space="preserve"> </w:t>
      </w:r>
      <w:r w:rsidR="005066B0" w:rsidRPr="005066B0">
        <w:rPr>
          <w:rFonts w:ascii="Arial" w:hAnsi="Arial" w:cs="Arial"/>
          <w:color w:val="000000" w:themeColor="text1"/>
          <w:sz w:val="24"/>
          <w:szCs w:val="24"/>
          <w:lang w:val="ro-RO"/>
        </w:rPr>
        <w:t>f.n. CF 50211, CF 50212, CF 50335, contract de constituire a unui drept de superficie nr.  1773/2023</w:t>
      </w:r>
      <w:r w:rsidR="005066B0" w:rsidRPr="005066B0">
        <w:rPr>
          <w:rFonts w:ascii="Arial" w:hAnsi="Arial" w:cs="Arial"/>
          <w:color w:val="000000" w:themeColor="text1"/>
          <w:sz w:val="24"/>
          <w:szCs w:val="24"/>
          <w:lang w:val="ro-RO"/>
        </w:rPr>
        <w:t>, înregistrată la A.P.M Sălaj cu nr. 6253 din 28.07.2023,</w:t>
      </w:r>
      <w:r w:rsidRPr="005066B0">
        <w:rPr>
          <w:rFonts w:ascii="Arial" w:hAnsi="Arial" w:cs="Arial"/>
          <w:color w:val="000000" w:themeColor="text1"/>
          <w:sz w:val="24"/>
          <w:szCs w:val="24"/>
          <w:lang w:val="ro-RO"/>
        </w:rPr>
        <w:t xml:space="preserve">  în baza:</w:t>
      </w:r>
    </w:p>
    <w:p w:rsidR="003F404A" w:rsidRPr="005066B0" w:rsidRDefault="000F5E78" w:rsidP="00AA796F">
      <w:pPr>
        <w:pStyle w:val="ListParagraph"/>
        <w:numPr>
          <w:ilvl w:val="0"/>
          <w:numId w:val="1"/>
        </w:numPr>
        <w:autoSpaceDE w:val="0"/>
        <w:spacing w:after="0" w:line="240" w:lineRule="auto"/>
        <w:ind w:left="0" w:firstLine="539"/>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eastAsia="ro-RO"/>
        </w:rPr>
        <w:t xml:space="preserve">Legii nr. 292/2018 </w:t>
      </w:r>
      <w:r w:rsidRPr="005066B0">
        <w:rPr>
          <w:rFonts w:ascii="Arial" w:hAnsi="Arial" w:cs="Arial"/>
          <w:color w:val="000000" w:themeColor="text1"/>
          <w:sz w:val="24"/>
          <w:szCs w:val="24"/>
          <w:lang w:val="ro-RO" w:eastAsia="ro-RO"/>
        </w:rPr>
        <w:t xml:space="preserve">privind evaluarea impactului anumitor proiecte publice </w:t>
      </w:r>
      <w:r w:rsidR="00E7594D" w:rsidRPr="005066B0">
        <w:rPr>
          <w:rFonts w:ascii="Arial" w:hAnsi="Arial" w:cs="Arial"/>
          <w:color w:val="000000" w:themeColor="text1"/>
          <w:sz w:val="24"/>
          <w:szCs w:val="24"/>
          <w:lang w:val="ro-RO" w:eastAsia="ro-RO"/>
        </w:rPr>
        <w:t>si</w:t>
      </w:r>
      <w:r w:rsidRPr="005066B0">
        <w:rPr>
          <w:rFonts w:ascii="Arial" w:hAnsi="Arial" w:cs="Arial"/>
          <w:color w:val="000000" w:themeColor="text1"/>
          <w:sz w:val="24"/>
          <w:szCs w:val="24"/>
          <w:lang w:val="ro-RO" w:eastAsia="ro-RO"/>
        </w:rPr>
        <w:t xml:space="preserve"> private asupra mediului</w:t>
      </w:r>
      <w:r w:rsidR="008B753D" w:rsidRPr="005066B0">
        <w:rPr>
          <w:rFonts w:ascii="Arial" w:hAnsi="Arial" w:cs="Arial"/>
          <w:color w:val="000000" w:themeColor="text1"/>
          <w:sz w:val="24"/>
          <w:szCs w:val="24"/>
          <w:lang w:val="ro-RO" w:eastAsia="ro-RO"/>
        </w:rPr>
        <w:t xml:space="preserve">, </w:t>
      </w:r>
      <w:r w:rsidR="005F2990" w:rsidRPr="005066B0">
        <w:rPr>
          <w:rFonts w:ascii="Arial" w:hAnsi="Arial" w:cs="Arial"/>
          <w:color w:val="000000" w:themeColor="text1"/>
          <w:sz w:val="24"/>
          <w:szCs w:val="24"/>
          <w:lang w:val="ro-RO" w:eastAsia="ro-RO"/>
        </w:rPr>
        <w:t>ș</w:t>
      </w:r>
      <w:r w:rsidR="00E7594D" w:rsidRPr="005066B0">
        <w:rPr>
          <w:rFonts w:ascii="Arial" w:hAnsi="Arial" w:cs="Arial"/>
          <w:color w:val="000000" w:themeColor="text1"/>
          <w:sz w:val="24"/>
          <w:szCs w:val="24"/>
          <w:lang w:val="ro-RO" w:eastAsia="ro-RO"/>
        </w:rPr>
        <w:t>i</w:t>
      </w:r>
      <w:r w:rsidR="008B753D" w:rsidRPr="005066B0">
        <w:rPr>
          <w:rFonts w:ascii="Arial" w:hAnsi="Arial" w:cs="Arial"/>
          <w:color w:val="000000" w:themeColor="text1"/>
          <w:sz w:val="24"/>
          <w:szCs w:val="24"/>
          <w:lang w:val="ro-RO" w:eastAsia="ro-RO"/>
        </w:rPr>
        <w:t xml:space="preserve"> a</w:t>
      </w:r>
    </w:p>
    <w:p w:rsidR="003F404A" w:rsidRPr="005066B0" w:rsidRDefault="003F404A" w:rsidP="003F404A">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5066B0">
        <w:rPr>
          <w:rFonts w:ascii="Arial" w:hAnsi="Arial" w:cs="Arial"/>
          <w:b/>
          <w:color w:val="000000" w:themeColor="text1"/>
          <w:sz w:val="24"/>
          <w:szCs w:val="24"/>
          <w:lang w:val="ro-RO"/>
        </w:rPr>
        <w:t>Ordonanţei de Urgenţă a Guvernului nr. 57/2007</w:t>
      </w:r>
      <w:r w:rsidRPr="005066B0">
        <w:rPr>
          <w:rFonts w:ascii="Arial" w:hAnsi="Arial" w:cs="Arial"/>
          <w:color w:val="000000" w:themeColor="text1"/>
          <w:sz w:val="24"/>
          <w:szCs w:val="24"/>
          <w:lang w:val="ro-RO"/>
        </w:rPr>
        <w:t xml:space="preserve"> privind regimul ariilor naturale protejate, conservarea habitatelor naturale, a florei </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 xml:space="preserve"> faunei sǎlbatice, </w:t>
      </w:r>
      <w:r w:rsidR="00E70DA1" w:rsidRPr="005066B0">
        <w:rPr>
          <w:rFonts w:ascii="Arial" w:hAnsi="Arial" w:cs="Arial"/>
          <w:color w:val="000000" w:themeColor="text1"/>
          <w:sz w:val="24"/>
          <w:szCs w:val="24"/>
          <w:lang w:val="ro-RO"/>
        </w:rPr>
        <w:t xml:space="preserve">aprobată cu modificǎri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completǎri</w:t>
      </w:r>
      <w:r w:rsidRPr="005066B0">
        <w:rPr>
          <w:rFonts w:ascii="Arial" w:hAnsi="Arial" w:cs="Arial"/>
          <w:color w:val="000000" w:themeColor="text1"/>
          <w:sz w:val="24"/>
          <w:szCs w:val="24"/>
          <w:lang w:val="ro-RO"/>
        </w:rPr>
        <w:t xml:space="preserve"> prin </w:t>
      </w:r>
      <w:r w:rsidRPr="005066B0">
        <w:rPr>
          <w:rFonts w:ascii="Arial" w:hAnsi="Arial" w:cs="Arial"/>
          <w:b/>
          <w:color w:val="000000" w:themeColor="text1"/>
          <w:sz w:val="24"/>
          <w:szCs w:val="24"/>
          <w:lang w:val="ro-RO"/>
        </w:rPr>
        <w:t>Legea nr. 49/2011</w:t>
      </w:r>
      <w:r w:rsidRPr="005066B0">
        <w:rPr>
          <w:rFonts w:ascii="Arial" w:hAnsi="Arial" w:cs="Arial"/>
          <w:color w:val="000000" w:themeColor="text1"/>
          <w:sz w:val="24"/>
          <w:szCs w:val="24"/>
          <w:lang w:val="ro-RO"/>
        </w:rPr>
        <w:t>,</w:t>
      </w:r>
      <w:r w:rsidR="00E70DA1" w:rsidRPr="005066B0">
        <w:rPr>
          <w:rFonts w:ascii="Arial" w:hAnsi="Arial" w:cs="Arial"/>
          <w:color w:val="000000" w:themeColor="text1"/>
          <w:sz w:val="24"/>
          <w:szCs w:val="24"/>
          <w:lang w:val="ro-RO"/>
        </w:rPr>
        <w:t xml:space="preserve"> cu modificările </w:t>
      </w:r>
      <w:r w:rsidR="00E7594D" w:rsidRPr="005066B0">
        <w:rPr>
          <w:rFonts w:ascii="Arial" w:hAnsi="Arial" w:cs="Arial"/>
          <w:color w:val="000000" w:themeColor="text1"/>
          <w:sz w:val="24"/>
          <w:szCs w:val="24"/>
          <w:lang w:val="ro-RO"/>
        </w:rPr>
        <w:t>si</w:t>
      </w:r>
      <w:r w:rsidR="00E70DA1" w:rsidRPr="005066B0">
        <w:rPr>
          <w:rFonts w:ascii="Arial" w:hAnsi="Arial" w:cs="Arial"/>
          <w:color w:val="000000" w:themeColor="text1"/>
          <w:sz w:val="24"/>
          <w:szCs w:val="24"/>
          <w:lang w:val="ro-RO"/>
        </w:rPr>
        <w:t xml:space="preserve"> comp</w:t>
      </w:r>
      <w:bookmarkStart w:id="0" w:name="_GoBack"/>
      <w:bookmarkEnd w:id="0"/>
      <w:r w:rsidR="00E70DA1" w:rsidRPr="005066B0">
        <w:rPr>
          <w:rFonts w:ascii="Arial" w:hAnsi="Arial" w:cs="Arial"/>
          <w:color w:val="000000" w:themeColor="text1"/>
          <w:sz w:val="24"/>
          <w:szCs w:val="24"/>
          <w:lang w:val="ro-RO"/>
        </w:rPr>
        <w:t>letările ulterioare,</w:t>
      </w:r>
    </w:p>
    <w:p w:rsidR="00DD1161" w:rsidRPr="005066B0" w:rsidRDefault="003F404A" w:rsidP="00790A1E">
      <w:pPr>
        <w:spacing w:after="0"/>
        <w:ind w:firstLine="539"/>
        <w:jc w:val="both"/>
        <w:rPr>
          <w:rFonts w:ascii="Arial" w:hAnsi="Arial" w:cs="Arial"/>
          <w:color w:val="000000" w:themeColor="text1"/>
          <w:sz w:val="24"/>
          <w:szCs w:val="24"/>
          <w:lang w:val="ro-RO"/>
        </w:rPr>
      </w:pPr>
      <w:r w:rsidRPr="005066B0">
        <w:rPr>
          <w:rFonts w:ascii="Arial" w:hAnsi="Arial" w:cs="Arial"/>
          <w:color w:val="000000" w:themeColor="text1"/>
          <w:sz w:val="24"/>
          <w:szCs w:val="24"/>
          <w:lang w:val="ro-RO"/>
        </w:rPr>
        <w:t>autoritatea competentă pentru protecţia mediului A</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P</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M</w:t>
      </w:r>
      <w:r w:rsidR="005066B0" w:rsidRPr="005066B0">
        <w:rPr>
          <w:rFonts w:ascii="Arial" w:hAnsi="Arial" w:cs="Arial"/>
          <w:color w:val="000000" w:themeColor="text1"/>
          <w:sz w:val="24"/>
          <w:szCs w:val="24"/>
          <w:lang w:val="ro-RO"/>
        </w:rPr>
        <w:t>.</w:t>
      </w:r>
      <w:r w:rsidRPr="005066B0">
        <w:rPr>
          <w:rFonts w:ascii="Arial" w:hAnsi="Arial" w:cs="Arial"/>
          <w:color w:val="000000" w:themeColor="text1"/>
          <w:sz w:val="24"/>
          <w:szCs w:val="24"/>
          <w:lang w:val="ro-RO"/>
        </w:rPr>
        <w:t xml:space="preserve"> Sălaj decide, ca urmare a consultărilo</w:t>
      </w:r>
      <w:r w:rsidR="00FF7388" w:rsidRPr="005066B0">
        <w:rPr>
          <w:rFonts w:ascii="Arial" w:hAnsi="Arial" w:cs="Arial"/>
          <w:color w:val="000000" w:themeColor="text1"/>
          <w:sz w:val="24"/>
          <w:szCs w:val="24"/>
          <w:lang w:val="ro-RO"/>
        </w:rPr>
        <w:t xml:space="preserve">r </w:t>
      </w:r>
      <w:r w:rsidR="00C866D0" w:rsidRPr="005066B0">
        <w:rPr>
          <w:rFonts w:ascii="Arial" w:hAnsi="Arial" w:cs="Arial"/>
          <w:color w:val="000000" w:themeColor="text1"/>
          <w:sz w:val="24"/>
          <w:szCs w:val="24"/>
          <w:lang w:val="ro-RO"/>
        </w:rPr>
        <w:t>desfăşurate în cadrul şedinţei</w:t>
      </w:r>
      <w:r w:rsidRPr="005066B0">
        <w:rPr>
          <w:rFonts w:ascii="Arial" w:hAnsi="Arial" w:cs="Arial"/>
          <w:color w:val="000000" w:themeColor="text1"/>
          <w:sz w:val="24"/>
          <w:szCs w:val="24"/>
          <w:lang w:val="ro-RO"/>
        </w:rPr>
        <w:t xml:space="preserve"> Comi</w:t>
      </w:r>
      <w:r w:rsidR="00E7594D" w:rsidRPr="005066B0">
        <w:rPr>
          <w:rFonts w:ascii="Arial" w:hAnsi="Arial" w:cs="Arial"/>
          <w:color w:val="000000" w:themeColor="text1"/>
          <w:sz w:val="24"/>
          <w:szCs w:val="24"/>
          <w:lang w:val="ro-RO"/>
        </w:rPr>
        <w:t>si</w:t>
      </w:r>
      <w:r w:rsidRPr="005066B0">
        <w:rPr>
          <w:rFonts w:ascii="Arial" w:hAnsi="Arial" w:cs="Arial"/>
          <w:color w:val="000000" w:themeColor="text1"/>
          <w:sz w:val="24"/>
          <w:szCs w:val="24"/>
          <w:lang w:val="ro-RO"/>
        </w:rPr>
        <w:t>ei de Analiză Tehnică din data de</w:t>
      </w:r>
      <w:r w:rsidR="005066B0" w:rsidRPr="005066B0">
        <w:rPr>
          <w:rFonts w:ascii="Arial" w:hAnsi="Arial" w:cs="Arial"/>
          <w:color w:val="000000" w:themeColor="text1"/>
          <w:sz w:val="24"/>
          <w:szCs w:val="24"/>
          <w:lang w:val="ro-RO"/>
        </w:rPr>
        <w:t xml:space="preserve"> 21.09.2023</w:t>
      </w:r>
      <w:r w:rsidR="00DB45F8" w:rsidRPr="005066B0">
        <w:rPr>
          <w:rFonts w:ascii="Arial" w:hAnsi="Arial" w:cs="Arial"/>
          <w:color w:val="000000" w:themeColor="text1"/>
          <w:sz w:val="24"/>
          <w:szCs w:val="24"/>
          <w:lang w:val="ro-RO"/>
        </w:rPr>
        <w:t xml:space="preserve">, </w:t>
      </w:r>
      <w:r w:rsidRPr="005066B0">
        <w:rPr>
          <w:rFonts w:ascii="Arial" w:hAnsi="Arial" w:cs="Arial"/>
          <w:color w:val="000000" w:themeColor="text1"/>
          <w:sz w:val="24"/>
          <w:szCs w:val="24"/>
          <w:lang w:val="ro-RO"/>
        </w:rPr>
        <w:t>că proiectul:</w:t>
      </w:r>
      <w:r w:rsidR="00FB693A" w:rsidRPr="005066B0">
        <w:rPr>
          <w:rFonts w:ascii="Arial" w:hAnsi="Arial" w:cs="Arial"/>
          <w:color w:val="000000" w:themeColor="text1"/>
          <w:sz w:val="24"/>
          <w:szCs w:val="24"/>
          <w:lang w:val="ro-RO"/>
        </w:rPr>
        <w:t xml:space="preserve"> </w:t>
      </w:r>
      <w:r w:rsidR="005066B0" w:rsidRPr="005066B0">
        <w:rPr>
          <w:rFonts w:ascii="Arial" w:hAnsi="Arial" w:cs="Arial"/>
          <w:color w:val="000000" w:themeColor="text1"/>
          <w:sz w:val="24"/>
          <w:szCs w:val="24"/>
          <w:lang w:val="ro-RO"/>
        </w:rPr>
        <w:t>“</w:t>
      </w:r>
      <w:r w:rsidR="005066B0" w:rsidRPr="005066B0">
        <w:rPr>
          <w:rFonts w:ascii="Arial" w:hAnsi="Arial" w:cs="Arial"/>
          <w:i/>
          <w:color w:val="000000" w:themeColor="text1"/>
          <w:sz w:val="24"/>
          <w:szCs w:val="24"/>
          <w:lang w:val="ro-RO"/>
        </w:rPr>
        <w:t>Construire parc fotovoltaic, branșamente utilități și organizare executare lucrări</w:t>
      </w:r>
      <w:r w:rsidR="005066B0" w:rsidRPr="005066B0">
        <w:rPr>
          <w:rFonts w:ascii="Arial" w:hAnsi="Arial" w:cs="Arial"/>
          <w:i/>
          <w:color w:val="000000" w:themeColor="text1"/>
          <w:sz w:val="24"/>
          <w:szCs w:val="24"/>
        </w:rPr>
        <w:t>”</w:t>
      </w:r>
      <w:r w:rsidR="005066B0" w:rsidRPr="005066B0">
        <w:rPr>
          <w:rFonts w:ascii="Arial" w:hAnsi="Arial" w:cs="Arial"/>
          <w:b/>
          <w:i/>
          <w:color w:val="000000" w:themeColor="text1"/>
          <w:sz w:val="24"/>
          <w:szCs w:val="24"/>
        </w:rPr>
        <w:t xml:space="preserve">, </w:t>
      </w:r>
      <w:r w:rsidR="005066B0" w:rsidRPr="005066B0">
        <w:rPr>
          <w:rFonts w:ascii="Arial" w:hAnsi="Arial" w:cs="Arial"/>
          <w:color w:val="000000" w:themeColor="text1"/>
          <w:sz w:val="24"/>
          <w:szCs w:val="24"/>
          <w:lang w:val="ro-RO"/>
        </w:rPr>
        <w:t>propus a fi amplasat în județul Sălaj, comuna Hida,</w:t>
      </w:r>
      <w:r w:rsidR="005066B0" w:rsidRPr="005066B0">
        <w:rPr>
          <w:color w:val="000000" w:themeColor="text1"/>
          <w:lang w:val="ro-RO"/>
        </w:rPr>
        <w:t xml:space="preserve"> </w:t>
      </w:r>
      <w:r w:rsidR="005066B0" w:rsidRPr="005066B0">
        <w:rPr>
          <w:rFonts w:ascii="Arial" w:hAnsi="Arial" w:cs="Arial"/>
          <w:color w:val="000000" w:themeColor="text1"/>
          <w:sz w:val="24"/>
          <w:szCs w:val="24"/>
          <w:lang w:val="ro-RO"/>
        </w:rPr>
        <w:t>f.n. CF 50211, CF 50212, CF 50335, contract de constituire a unui drept de superficie nr.  1773/2023</w:t>
      </w:r>
      <w:r w:rsidR="00FB693A" w:rsidRPr="005066B0">
        <w:rPr>
          <w:rFonts w:ascii="Arial" w:hAnsi="Arial" w:cs="Arial"/>
          <w:color w:val="000000" w:themeColor="text1"/>
          <w:sz w:val="24"/>
          <w:szCs w:val="24"/>
          <w:lang w:val="ro-RO"/>
        </w:rPr>
        <w:t>,</w:t>
      </w:r>
    </w:p>
    <w:p w:rsidR="00790A1E" w:rsidRPr="005066B0" w:rsidRDefault="00790A1E" w:rsidP="00790A1E">
      <w:pPr>
        <w:spacing w:before="120" w:after="0" w:line="240" w:lineRule="auto"/>
        <w:ind w:firstLine="539"/>
        <w:jc w:val="both"/>
        <w:rPr>
          <w:rFonts w:ascii="Arial" w:hAnsi="Arial" w:cs="Arial"/>
          <w:color w:val="000000" w:themeColor="text1"/>
          <w:sz w:val="24"/>
          <w:szCs w:val="24"/>
          <w:lang w:val="ro-RO"/>
        </w:rPr>
      </w:pPr>
    </w:p>
    <w:p w:rsidR="00E21369" w:rsidRPr="005066B0" w:rsidRDefault="003F404A" w:rsidP="00790A1E">
      <w:pPr>
        <w:autoSpaceDE w:val="0"/>
        <w:autoSpaceDN w:val="0"/>
        <w:adjustRightInd w:val="0"/>
        <w:spacing w:after="0" w:line="240" w:lineRule="auto"/>
        <w:ind w:firstLine="539"/>
        <w:jc w:val="center"/>
        <w:rPr>
          <w:rFonts w:ascii="Arial" w:hAnsi="Arial" w:cs="Arial"/>
          <w:b/>
          <w:i/>
          <w:color w:val="000000" w:themeColor="text1"/>
          <w:sz w:val="24"/>
          <w:szCs w:val="24"/>
          <w:lang w:val="ro-RO"/>
        </w:rPr>
      </w:pPr>
      <w:r w:rsidRPr="005066B0">
        <w:rPr>
          <w:rFonts w:ascii="Arial" w:hAnsi="Arial" w:cs="Arial"/>
          <w:b/>
          <w:i/>
          <w:color w:val="000000" w:themeColor="text1"/>
          <w:sz w:val="24"/>
          <w:szCs w:val="24"/>
          <w:lang w:val="ro-RO"/>
        </w:rPr>
        <w:t>nu se supune evaluării impactului asupra mediului.</w:t>
      </w:r>
    </w:p>
    <w:p w:rsidR="00790A1E" w:rsidRPr="00405923" w:rsidRDefault="00790A1E" w:rsidP="00790A1E">
      <w:pPr>
        <w:autoSpaceDE w:val="0"/>
        <w:autoSpaceDN w:val="0"/>
        <w:adjustRightInd w:val="0"/>
        <w:spacing w:before="120" w:after="0" w:line="240" w:lineRule="auto"/>
        <w:ind w:firstLine="539"/>
        <w:jc w:val="center"/>
        <w:rPr>
          <w:rFonts w:ascii="Arial" w:hAnsi="Arial" w:cs="Arial"/>
          <w:b/>
          <w:i/>
          <w:color w:val="FF0000"/>
          <w:sz w:val="24"/>
          <w:szCs w:val="24"/>
          <w:lang w:val="ro-RO"/>
        </w:rPr>
      </w:pPr>
    </w:p>
    <w:p w:rsidR="003F404A" w:rsidRPr="002F4EEF" w:rsidRDefault="003F404A" w:rsidP="003F404A">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Justificarea prezentei decizii:</w:t>
      </w:r>
    </w:p>
    <w:p w:rsidR="00F67E4F" w:rsidRPr="002F4EEF" w:rsidRDefault="00AE1F83"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2F4EEF">
        <w:rPr>
          <w:rFonts w:ascii="Arial" w:hAnsi="Arial" w:cs="Arial"/>
          <w:b/>
          <w:noProof/>
          <w:color w:val="000000" w:themeColor="text1"/>
          <w:sz w:val="24"/>
          <w:szCs w:val="24"/>
          <w:lang w:val="ro-RO"/>
        </w:rPr>
        <w:t xml:space="preserve">   I. </w:t>
      </w:r>
      <w:r w:rsidR="00F67E4F" w:rsidRPr="002F4EEF">
        <w:rPr>
          <w:rFonts w:ascii="Arial" w:hAnsi="Arial" w:cs="Arial"/>
          <w:b/>
          <w:noProof/>
          <w:color w:val="000000" w:themeColor="text1"/>
          <w:sz w:val="24"/>
          <w:szCs w:val="24"/>
          <w:lang w:val="ro-RO"/>
        </w:rPr>
        <w:t>Motivele pe baza cărora s-a stabilit nece</w:t>
      </w:r>
      <w:r w:rsidR="00E7594D" w:rsidRPr="002F4EEF">
        <w:rPr>
          <w:rFonts w:ascii="Arial" w:hAnsi="Arial" w:cs="Arial"/>
          <w:b/>
          <w:noProof/>
          <w:color w:val="000000" w:themeColor="text1"/>
          <w:sz w:val="24"/>
          <w:szCs w:val="24"/>
          <w:lang w:val="ro-RO"/>
        </w:rPr>
        <w:t>si</w:t>
      </w:r>
      <w:r w:rsidR="00F67E4F" w:rsidRPr="002F4EEF">
        <w:rPr>
          <w:rFonts w:ascii="Arial" w:hAnsi="Arial" w:cs="Arial"/>
          <w:b/>
          <w:noProof/>
          <w:color w:val="000000" w:themeColor="text1"/>
          <w:sz w:val="24"/>
          <w:szCs w:val="24"/>
          <w:lang w:val="ro-RO"/>
        </w:rPr>
        <w:t xml:space="preserve">tatea neefectuării </w:t>
      </w:r>
      <w:r w:rsidR="00F67E4F" w:rsidRPr="002F4EEF">
        <w:rPr>
          <w:rFonts w:ascii="Arial" w:hAnsi="Arial" w:cs="Arial"/>
          <w:b/>
          <w:i/>
          <w:noProof/>
          <w:color w:val="000000" w:themeColor="text1"/>
          <w:sz w:val="24"/>
          <w:szCs w:val="24"/>
          <w:lang w:val="ro-RO"/>
        </w:rPr>
        <w:t>evaluării impactului asupra mediului</w:t>
      </w:r>
      <w:r w:rsidR="00F67E4F" w:rsidRPr="002F4EEF">
        <w:rPr>
          <w:rFonts w:ascii="Arial" w:hAnsi="Arial" w:cs="Arial"/>
          <w:b/>
          <w:noProof/>
          <w:color w:val="000000" w:themeColor="text1"/>
          <w:sz w:val="24"/>
          <w:szCs w:val="24"/>
          <w:lang w:val="ro-RO"/>
        </w:rPr>
        <w:t xml:space="preserve"> sunt următoarele:</w:t>
      </w:r>
    </w:p>
    <w:p w:rsidR="003F404A" w:rsidRPr="002F4EEF" w:rsidRDefault="003F404A" w:rsidP="0066370D">
      <w:pPr>
        <w:autoSpaceDE w:val="0"/>
        <w:autoSpaceDN w:val="0"/>
        <w:adjustRightInd w:val="0"/>
        <w:spacing w:before="120" w:after="0" w:line="240" w:lineRule="auto"/>
        <w:jc w:val="both"/>
        <w:rPr>
          <w:rFonts w:ascii="Arial" w:hAnsi="Arial" w:cs="Arial"/>
          <w:color w:val="000000" w:themeColor="text1"/>
          <w:sz w:val="24"/>
          <w:szCs w:val="24"/>
          <w:lang w:val="ro-RO"/>
        </w:rPr>
      </w:pPr>
      <w:r w:rsidRPr="002F4EEF">
        <w:rPr>
          <w:rFonts w:ascii="Arial" w:hAnsi="Arial" w:cs="Arial"/>
          <w:b/>
          <w:color w:val="000000" w:themeColor="text1"/>
          <w:sz w:val="24"/>
          <w:szCs w:val="24"/>
          <w:lang w:val="ro-RO"/>
        </w:rPr>
        <w:t>a)</w:t>
      </w:r>
      <w:r w:rsidRPr="002F4EEF">
        <w:rPr>
          <w:rFonts w:ascii="Arial" w:hAnsi="Arial" w:cs="Arial"/>
          <w:color w:val="000000" w:themeColor="text1"/>
          <w:sz w:val="24"/>
          <w:szCs w:val="24"/>
          <w:lang w:val="ro-RO"/>
        </w:rPr>
        <w:t xml:space="preserve"> Proiectul </w:t>
      </w:r>
      <w:r w:rsidR="00F56EB2" w:rsidRPr="002F4EEF">
        <w:rPr>
          <w:rFonts w:ascii="Arial" w:hAnsi="Arial" w:cs="Arial"/>
          <w:color w:val="000000" w:themeColor="text1"/>
          <w:sz w:val="24"/>
          <w:szCs w:val="24"/>
          <w:lang w:val="ro-RO"/>
        </w:rPr>
        <w:t xml:space="preserve">intră sub incidenţa </w:t>
      </w:r>
      <w:r w:rsidR="00302577" w:rsidRPr="002F4EEF">
        <w:rPr>
          <w:rFonts w:ascii="Arial" w:hAnsi="Arial" w:cs="Arial"/>
          <w:color w:val="000000" w:themeColor="text1"/>
          <w:sz w:val="24"/>
          <w:szCs w:val="24"/>
          <w:lang w:val="ro-RO"/>
        </w:rPr>
        <w:t xml:space="preserve">Legii nr. 292/2018 privind evaluarea impactului anumitor proiecte publice </w:t>
      </w:r>
      <w:r w:rsidR="00E7594D" w:rsidRPr="002F4EEF">
        <w:rPr>
          <w:rFonts w:ascii="Arial" w:hAnsi="Arial" w:cs="Arial"/>
          <w:color w:val="000000" w:themeColor="text1"/>
          <w:sz w:val="24"/>
          <w:szCs w:val="24"/>
          <w:lang w:val="ro-RO"/>
        </w:rPr>
        <w:t>si</w:t>
      </w:r>
      <w:r w:rsidR="00302577" w:rsidRPr="002F4EEF">
        <w:rPr>
          <w:rFonts w:ascii="Arial" w:hAnsi="Arial" w:cs="Arial"/>
          <w:color w:val="000000" w:themeColor="text1"/>
          <w:sz w:val="24"/>
          <w:szCs w:val="24"/>
          <w:lang w:val="ro-RO"/>
        </w:rPr>
        <w:t xml:space="preserve"> private asupra mediului, fiind încadrat în</w:t>
      </w:r>
      <w:r w:rsidR="009B747E" w:rsidRPr="002F4EEF">
        <w:rPr>
          <w:rFonts w:ascii="Arial" w:hAnsi="Arial" w:cs="Arial"/>
          <w:color w:val="000000" w:themeColor="text1"/>
          <w:sz w:val="24"/>
          <w:szCs w:val="24"/>
          <w:lang w:val="ro-RO"/>
        </w:rPr>
        <w:t xml:space="preserve"> </w:t>
      </w:r>
      <w:r w:rsidR="000431D2" w:rsidRPr="002F4EEF">
        <w:rPr>
          <w:rFonts w:ascii="Arial" w:hAnsi="Arial" w:cs="Arial"/>
          <w:color w:val="000000" w:themeColor="text1"/>
          <w:sz w:val="24"/>
          <w:szCs w:val="24"/>
          <w:lang w:val="ro-RO"/>
        </w:rPr>
        <w:t xml:space="preserve">Anexa nr. 2, la pct. </w:t>
      </w:r>
      <w:r w:rsidR="00FB693A" w:rsidRPr="002F4EEF">
        <w:rPr>
          <w:rFonts w:ascii="Arial" w:hAnsi="Arial" w:cs="Arial"/>
          <w:color w:val="000000" w:themeColor="text1"/>
          <w:sz w:val="24"/>
          <w:szCs w:val="24"/>
          <w:lang w:val="ro-RO"/>
        </w:rPr>
        <w:t>3, lit. a)</w:t>
      </w:r>
      <w:r w:rsidR="00C20420" w:rsidRPr="002F4EEF">
        <w:rPr>
          <w:rFonts w:ascii="Times New Roman" w:eastAsia="Times New Roman" w:hAnsi="Times New Roman"/>
          <w:color w:val="000000" w:themeColor="text1"/>
          <w:sz w:val="24"/>
          <w:szCs w:val="24"/>
          <w:lang w:val="ro-RO" w:eastAsia="en-GB"/>
        </w:rPr>
        <w:t xml:space="preserve"> </w:t>
      </w:r>
      <w:r w:rsidR="00C20420" w:rsidRPr="002F4EEF">
        <w:rPr>
          <w:rFonts w:ascii="Arial" w:hAnsi="Arial" w:cs="Arial"/>
          <w:color w:val="000000" w:themeColor="text1"/>
          <w:sz w:val="24"/>
          <w:szCs w:val="24"/>
          <w:lang w:val="ro-RO"/>
        </w:rPr>
        <w:t>– instalații industriale pentru producerea energiei electrice, termice și a aburului tehnologic, altele decât cele prevăzute în anexa nr. 1</w:t>
      </w:r>
      <w:r w:rsidR="00FB693A" w:rsidRPr="002F4EEF">
        <w:rPr>
          <w:rFonts w:ascii="Arial" w:hAnsi="Arial" w:cs="Arial"/>
          <w:color w:val="000000" w:themeColor="text1"/>
          <w:sz w:val="24"/>
          <w:szCs w:val="24"/>
          <w:lang w:val="ro-RO"/>
        </w:rPr>
        <w:t>;</w:t>
      </w:r>
    </w:p>
    <w:p w:rsidR="003A282D" w:rsidRPr="002F4EEF"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2F4EEF">
        <w:rPr>
          <w:rFonts w:ascii="Arial" w:hAnsi="Arial" w:cs="Arial"/>
          <w:color w:val="000000" w:themeColor="text1"/>
          <w:sz w:val="24"/>
          <w:szCs w:val="24"/>
          <w:lang w:val="ro-RO"/>
        </w:rPr>
        <w:t xml:space="preserve">- </w:t>
      </w:r>
      <w:r w:rsidR="003C05FC" w:rsidRPr="002F4EEF">
        <w:rPr>
          <w:rFonts w:ascii="Arial" w:hAnsi="Arial" w:cs="Arial"/>
          <w:color w:val="000000" w:themeColor="text1"/>
          <w:sz w:val="24"/>
          <w:szCs w:val="24"/>
          <w:lang w:val="ro-RO"/>
        </w:rPr>
        <w:t>autorităţile reprezentate în comi</w:t>
      </w:r>
      <w:r w:rsidR="00E7594D" w:rsidRPr="002F4EEF">
        <w:rPr>
          <w:rFonts w:ascii="Arial" w:hAnsi="Arial" w:cs="Arial"/>
          <w:color w:val="000000" w:themeColor="text1"/>
          <w:sz w:val="24"/>
          <w:szCs w:val="24"/>
          <w:lang w:val="ro-RO"/>
        </w:rPr>
        <w:t>si</w:t>
      </w:r>
      <w:r w:rsidR="003C05FC" w:rsidRPr="002F4EEF">
        <w:rPr>
          <w:rFonts w:ascii="Arial" w:hAnsi="Arial" w:cs="Arial"/>
          <w:color w:val="000000" w:themeColor="text1"/>
          <w:sz w:val="24"/>
          <w:szCs w:val="24"/>
          <w:lang w:val="ro-RO"/>
        </w:rPr>
        <w:t>a de analiză tehnică nu au avut obiecţii/observaţii în ceea ce priveşte proiectul în cauză în urma transmiterii punctelor de vedere</w:t>
      </w:r>
      <w:r w:rsidRPr="002F4EEF">
        <w:rPr>
          <w:rFonts w:ascii="Arial" w:hAnsi="Arial" w:cs="Arial"/>
          <w:color w:val="000000" w:themeColor="text1"/>
          <w:sz w:val="24"/>
          <w:szCs w:val="24"/>
          <w:lang w:val="ro-RO"/>
        </w:rPr>
        <w:t>;</w:t>
      </w:r>
    </w:p>
    <w:p w:rsidR="003A282D" w:rsidRPr="003E62E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 prezenta solicitare a fost mediatizată</w:t>
      </w:r>
      <w:r w:rsidR="003E62EE" w:rsidRPr="003E62EE">
        <w:rPr>
          <w:rFonts w:ascii="Arial" w:hAnsi="Arial" w:cs="Arial"/>
          <w:color w:val="000000" w:themeColor="text1"/>
          <w:sz w:val="24"/>
          <w:szCs w:val="24"/>
          <w:lang w:val="ro-RO"/>
        </w:rPr>
        <w:t xml:space="preserve"> prin publicare anunţ în ziarul, Graiul Sălajului, Ziarul anunț de mediu, </w:t>
      </w:r>
      <w:r w:rsidR="00AA796F" w:rsidRPr="003E62EE">
        <w:rPr>
          <w:rFonts w:ascii="Arial" w:hAnsi="Arial" w:cs="Arial"/>
          <w:color w:val="000000" w:themeColor="text1"/>
          <w:sz w:val="24"/>
          <w:szCs w:val="24"/>
          <w:lang w:val="ro-RO"/>
        </w:rPr>
        <w:t>Magazin Sălăjean</w:t>
      </w:r>
      <w:r w:rsidRPr="003E62EE">
        <w:rPr>
          <w:rFonts w:ascii="Arial" w:hAnsi="Arial" w:cs="Arial"/>
          <w:color w:val="000000" w:themeColor="text1"/>
          <w:sz w:val="24"/>
          <w:szCs w:val="24"/>
          <w:lang w:val="ro-RO"/>
        </w:rPr>
        <w:t xml:space="preserve">, afişare </w:t>
      </w:r>
      <w:r w:rsidR="00A944DA"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înregistrare anunţ la sediul </w:t>
      </w:r>
      <w:r w:rsidR="00D350E8" w:rsidRPr="003E62EE">
        <w:rPr>
          <w:rFonts w:ascii="Arial" w:hAnsi="Arial" w:cs="Arial"/>
          <w:color w:val="000000" w:themeColor="text1"/>
          <w:sz w:val="24"/>
          <w:szCs w:val="24"/>
          <w:lang w:val="ro-RO"/>
        </w:rPr>
        <w:t xml:space="preserve">Primăriei </w:t>
      </w:r>
      <w:r w:rsidR="003E62EE" w:rsidRPr="003E62EE">
        <w:rPr>
          <w:rFonts w:ascii="Arial" w:hAnsi="Arial" w:cs="Arial"/>
          <w:color w:val="000000" w:themeColor="text1"/>
          <w:sz w:val="24"/>
          <w:szCs w:val="24"/>
          <w:lang w:val="ro-RO"/>
        </w:rPr>
        <w:t>Hida</w:t>
      </w:r>
      <w:r w:rsidR="007A6B54" w:rsidRPr="003E62EE">
        <w:rPr>
          <w:rFonts w:ascii="Arial" w:hAnsi="Arial" w:cs="Arial"/>
          <w:color w:val="000000" w:themeColor="text1"/>
          <w:sz w:val="24"/>
          <w:szCs w:val="24"/>
          <w:lang w:val="ro-RO"/>
        </w:rPr>
        <w:t xml:space="preserve">, </w:t>
      </w:r>
      <w:r w:rsidRPr="003E62EE">
        <w:rPr>
          <w:rFonts w:ascii="Arial" w:hAnsi="Arial" w:cs="Arial"/>
          <w:color w:val="000000" w:themeColor="text1"/>
          <w:sz w:val="24"/>
          <w:szCs w:val="24"/>
          <w:lang w:val="ro-RO"/>
        </w:rPr>
        <w:t xml:space="preserve">precum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la sediul </w:t>
      </w:r>
      <w:r w:rsidR="000B77C1"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 iar proiectul de Decizie etapă de încadrare a fost postat pe pagina de internet a A</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P</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M</w:t>
      </w:r>
      <w:r w:rsidR="003E62EE" w:rsidRPr="003E62EE">
        <w:rPr>
          <w:rFonts w:ascii="Arial" w:hAnsi="Arial" w:cs="Arial"/>
          <w:color w:val="000000" w:themeColor="text1"/>
          <w:sz w:val="24"/>
          <w:szCs w:val="24"/>
          <w:lang w:val="ro-RO"/>
        </w:rPr>
        <w:t>.</w:t>
      </w:r>
      <w:r w:rsidRPr="003E62EE">
        <w:rPr>
          <w:rFonts w:ascii="Arial" w:hAnsi="Arial" w:cs="Arial"/>
          <w:color w:val="000000" w:themeColor="text1"/>
          <w:sz w:val="24"/>
          <w:szCs w:val="24"/>
          <w:lang w:val="ro-RO"/>
        </w:rPr>
        <w:t xml:space="preserve"> Sălaj;</w:t>
      </w:r>
    </w:p>
    <w:p w:rsidR="003A282D" w:rsidRPr="003E62EE" w:rsidRDefault="003A282D"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w:t>
      </w:r>
      <w:r w:rsidRPr="00405923">
        <w:rPr>
          <w:rFonts w:ascii="Arial" w:hAnsi="Arial" w:cs="Arial"/>
          <w:color w:val="FF0000"/>
          <w:sz w:val="24"/>
          <w:szCs w:val="24"/>
          <w:lang w:val="ro-RO"/>
        </w:rPr>
        <w:t xml:space="preserve"> </w:t>
      </w:r>
      <w:r w:rsidRPr="003E62EE">
        <w:rPr>
          <w:rFonts w:ascii="Arial" w:hAnsi="Arial" w:cs="Arial"/>
          <w:color w:val="000000" w:themeColor="text1"/>
          <w:sz w:val="24"/>
          <w:szCs w:val="24"/>
          <w:lang w:val="ro-RO"/>
        </w:rPr>
        <w:t>în urma mediatizării nu au fost înregistrate observaţii/obiecţii din partea publicului privind proiectul în cauză;</w:t>
      </w:r>
    </w:p>
    <w:p w:rsidR="00790A1E" w:rsidRPr="003E62EE" w:rsidRDefault="007A6B54" w:rsidP="003E62EE">
      <w:pPr>
        <w:autoSpaceDE w:val="0"/>
        <w:autoSpaceDN w:val="0"/>
        <w:adjustRightInd w:val="0"/>
        <w:spacing w:after="0" w:line="240" w:lineRule="auto"/>
        <w:jc w:val="both"/>
        <w:rPr>
          <w:rFonts w:ascii="Arial" w:hAnsi="Arial" w:cs="Arial"/>
          <w:color w:val="000000" w:themeColor="text1"/>
          <w:sz w:val="24"/>
          <w:szCs w:val="24"/>
          <w:lang w:val="ro-RO"/>
        </w:rPr>
      </w:pPr>
      <w:r w:rsidRPr="003E62EE">
        <w:rPr>
          <w:rFonts w:ascii="Arial" w:hAnsi="Arial" w:cs="Arial"/>
          <w:color w:val="000000" w:themeColor="text1"/>
          <w:sz w:val="24"/>
          <w:szCs w:val="24"/>
          <w:lang w:val="ro-RO"/>
        </w:rPr>
        <w:t>- în  urma analizării caracteristicilor proiectului (mărime, producţia de deşeuri, emi</w:t>
      </w:r>
      <w:r w:rsidR="00E7594D" w:rsidRPr="003E62EE">
        <w:rPr>
          <w:rFonts w:ascii="Arial" w:hAnsi="Arial" w:cs="Arial"/>
          <w:color w:val="000000" w:themeColor="text1"/>
          <w:sz w:val="24"/>
          <w:szCs w:val="24"/>
          <w:lang w:val="ro-RO"/>
        </w:rPr>
        <w:t>si</w:t>
      </w:r>
      <w:r w:rsidRPr="003E62EE">
        <w:rPr>
          <w:rFonts w:ascii="Arial" w:hAnsi="Arial" w:cs="Arial"/>
          <w:color w:val="000000" w:themeColor="text1"/>
          <w:sz w:val="24"/>
          <w:szCs w:val="24"/>
          <w:lang w:val="ro-RO"/>
        </w:rPr>
        <w:t xml:space="preserve">i poluante, riscul de accidente), a localizării </w:t>
      </w:r>
      <w:r w:rsidR="006036F6" w:rsidRPr="003E62EE">
        <w:rPr>
          <w:rFonts w:ascii="Arial" w:hAnsi="Arial" w:cs="Arial"/>
          <w:color w:val="000000" w:themeColor="text1"/>
          <w:sz w:val="24"/>
          <w:szCs w:val="24"/>
          <w:lang w:val="ro-RO"/>
        </w:rPr>
        <w:t>ș</w:t>
      </w:r>
      <w:r w:rsidR="00E7594D" w:rsidRPr="003E62EE">
        <w:rPr>
          <w:rFonts w:ascii="Arial" w:hAnsi="Arial" w:cs="Arial"/>
          <w:color w:val="000000" w:themeColor="text1"/>
          <w:sz w:val="24"/>
          <w:szCs w:val="24"/>
          <w:lang w:val="ro-RO"/>
        </w:rPr>
        <w:t>i</w:t>
      </w:r>
      <w:r w:rsidRPr="003E62EE">
        <w:rPr>
          <w:rFonts w:ascii="Arial" w:hAnsi="Arial" w:cs="Arial"/>
          <w:color w:val="000000" w:themeColor="text1"/>
          <w:sz w:val="24"/>
          <w:szCs w:val="24"/>
          <w:lang w:val="ro-RO"/>
        </w:rPr>
        <w:t xml:space="preserve"> caracteristicilor imp</w:t>
      </w:r>
      <w:r w:rsidR="006036F6" w:rsidRPr="003E62EE">
        <w:rPr>
          <w:rFonts w:ascii="Arial" w:hAnsi="Arial" w:cs="Arial"/>
          <w:color w:val="000000" w:themeColor="text1"/>
          <w:sz w:val="24"/>
          <w:szCs w:val="24"/>
          <w:lang w:val="ro-RO"/>
        </w:rPr>
        <w:t xml:space="preserve">actului potenţial, s-a stabilit </w:t>
      </w:r>
      <w:r w:rsidRPr="003E62EE">
        <w:rPr>
          <w:rFonts w:ascii="Arial" w:hAnsi="Arial" w:cs="Arial"/>
          <w:color w:val="000000" w:themeColor="text1"/>
          <w:sz w:val="24"/>
          <w:szCs w:val="24"/>
          <w:lang w:val="ro-RO"/>
        </w:rPr>
        <w:t>că r</w:t>
      </w:r>
      <w:r w:rsidR="006036F6" w:rsidRPr="003E62EE">
        <w:rPr>
          <w:rFonts w:ascii="Arial" w:hAnsi="Arial" w:cs="Arial"/>
          <w:color w:val="000000" w:themeColor="text1"/>
          <w:sz w:val="24"/>
          <w:szCs w:val="24"/>
          <w:lang w:val="ro-RO"/>
        </w:rPr>
        <w:t xml:space="preserve">ealizarea acestuia nu va avea </w:t>
      </w:r>
      <w:r w:rsidRPr="003E62EE">
        <w:rPr>
          <w:rFonts w:ascii="Arial" w:hAnsi="Arial" w:cs="Arial"/>
          <w:color w:val="000000" w:themeColor="text1"/>
          <w:sz w:val="24"/>
          <w:szCs w:val="24"/>
          <w:lang w:val="ro-RO"/>
        </w:rPr>
        <w:t xml:space="preserve">un impact semnificativ asupra calităţii </w:t>
      </w:r>
      <w:r w:rsidR="00790A1E" w:rsidRPr="003E62EE">
        <w:rPr>
          <w:rFonts w:ascii="Arial" w:hAnsi="Arial" w:cs="Arial"/>
          <w:color w:val="000000" w:themeColor="text1"/>
          <w:sz w:val="24"/>
          <w:szCs w:val="24"/>
          <w:lang w:val="ro-RO"/>
        </w:rPr>
        <w:t>factorilor de mediu.</w:t>
      </w:r>
    </w:p>
    <w:p w:rsidR="003F404A" w:rsidRPr="003E62EE" w:rsidRDefault="003F404A" w:rsidP="003E62EE">
      <w:pPr>
        <w:spacing w:after="0" w:line="240" w:lineRule="auto"/>
        <w:jc w:val="both"/>
        <w:rPr>
          <w:rFonts w:ascii="Arial" w:hAnsi="Arial" w:cs="Arial"/>
          <w:color w:val="000000" w:themeColor="text1"/>
          <w:sz w:val="24"/>
          <w:szCs w:val="24"/>
          <w:lang w:val="ro-RO"/>
        </w:rPr>
      </w:pPr>
      <w:r w:rsidRPr="003E62EE">
        <w:rPr>
          <w:rFonts w:ascii="Arial" w:hAnsi="Arial" w:cs="Arial"/>
          <w:b/>
          <w:color w:val="000000" w:themeColor="text1"/>
          <w:sz w:val="24"/>
          <w:szCs w:val="24"/>
          <w:lang w:val="ro-RO"/>
        </w:rPr>
        <w:lastRenderedPageBreak/>
        <w:t xml:space="preserve">b) </w:t>
      </w:r>
      <w:r w:rsidRPr="003E62EE">
        <w:rPr>
          <w:rFonts w:ascii="Arial" w:hAnsi="Arial" w:cs="Arial"/>
          <w:color w:val="000000" w:themeColor="text1"/>
          <w:sz w:val="24"/>
          <w:szCs w:val="24"/>
          <w:lang w:val="ro-RO"/>
        </w:rPr>
        <w:t>Caracteristicile proiectului:</w:t>
      </w:r>
    </w:p>
    <w:p w:rsidR="003E62EE" w:rsidRPr="003E62EE" w:rsidRDefault="003E62EE" w:rsidP="003E62EE">
      <w:pPr>
        <w:spacing w:after="0" w:line="240" w:lineRule="auto"/>
        <w:jc w:val="both"/>
        <w:rPr>
          <w:rFonts w:ascii="Arial" w:hAnsi="Arial" w:cs="Arial"/>
          <w:sz w:val="24"/>
          <w:szCs w:val="24"/>
        </w:rPr>
      </w:pPr>
      <w:proofErr w:type="spellStart"/>
      <w:r w:rsidRPr="003E62EE">
        <w:rPr>
          <w:rFonts w:ascii="Arial" w:hAnsi="Arial" w:cs="Arial"/>
          <w:sz w:val="24"/>
          <w:szCs w:val="24"/>
        </w:rPr>
        <w:t>Centrala</w:t>
      </w:r>
      <w:proofErr w:type="spellEnd"/>
      <w:r w:rsidRPr="003E62EE">
        <w:rPr>
          <w:rFonts w:ascii="Arial" w:hAnsi="Arial" w:cs="Arial"/>
          <w:sz w:val="24"/>
          <w:szCs w:val="24"/>
        </w:rPr>
        <w:t xml:space="preserve"> </w:t>
      </w:r>
      <w:proofErr w:type="spellStart"/>
      <w:r w:rsidRPr="003E62EE">
        <w:rPr>
          <w:rFonts w:ascii="Arial" w:hAnsi="Arial" w:cs="Arial"/>
          <w:sz w:val="24"/>
          <w:szCs w:val="24"/>
        </w:rPr>
        <w:t>fotovoltaică</w:t>
      </w:r>
      <w:proofErr w:type="spellEnd"/>
      <w:r w:rsidRPr="003E62EE">
        <w:rPr>
          <w:rFonts w:ascii="Arial" w:hAnsi="Arial" w:cs="Arial"/>
          <w:sz w:val="24"/>
          <w:szCs w:val="24"/>
        </w:rPr>
        <w:t xml:space="preserve"> se </w:t>
      </w:r>
      <w:proofErr w:type="spellStart"/>
      <w:proofErr w:type="gramStart"/>
      <w:r w:rsidRPr="003E62EE">
        <w:rPr>
          <w:rFonts w:ascii="Arial" w:hAnsi="Arial" w:cs="Arial"/>
          <w:sz w:val="24"/>
          <w:szCs w:val="24"/>
        </w:rPr>
        <w:t>va</w:t>
      </w:r>
      <w:proofErr w:type="spellEnd"/>
      <w:proofErr w:type="gramEnd"/>
      <w:r w:rsidRPr="003E62EE">
        <w:rPr>
          <w:rFonts w:ascii="Arial" w:hAnsi="Arial" w:cs="Arial"/>
          <w:sz w:val="24"/>
          <w:szCs w:val="24"/>
        </w:rPr>
        <w:t xml:space="preserve"> </w:t>
      </w:r>
      <w:proofErr w:type="spellStart"/>
      <w:r w:rsidRPr="003E62EE">
        <w:rPr>
          <w:rFonts w:ascii="Arial" w:hAnsi="Arial" w:cs="Arial"/>
          <w:sz w:val="24"/>
          <w:szCs w:val="24"/>
        </w:rPr>
        <w:t>construi</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localitatea</w:t>
      </w:r>
      <w:proofErr w:type="spellEnd"/>
      <w:r w:rsidRPr="003E62EE">
        <w:rPr>
          <w:rFonts w:ascii="Arial" w:hAnsi="Arial" w:cs="Arial"/>
          <w:sz w:val="24"/>
          <w:szCs w:val="24"/>
        </w:rPr>
        <w:t xml:space="preserve"> </w:t>
      </w:r>
      <w:proofErr w:type="spellStart"/>
      <w:r w:rsidRPr="003E62EE">
        <w:rPr>
          <w:rFonts w:ascii="Arial" w:hAnsi="Arial" w:cs="Arial"/>
          <w:sz w:val="24"/>
          <w:szCs w:val="24"/>
        </w:rPr>
        <w:t>Hida</w:t>
      </w:r>
      <w:proofErr w:type="spellEnd"/>
      <w:r w:rsidRPr="003E62EE">
        <w:rPr>
          <w:rFonts w:ascii="Arial" w:hAnsi="Arial" w:cs="Arial"/>
          <w:sz w:val="24"/>
          <w:szCs w:val="24"/>
        </w:rPr>
        <w:t xml:space="preserve">, </w:t>
      </w:r>
      <w:proofErr w:type="spellStart"/>
      <w:r w:rsidRPr="003E62EE">
        <w:rPr>
          <w:rFonts w:ascii="Arial" w:hAnsi="Arial" w:cs="Arial"/>
          <w:sz w:val="24"/>
          <w:szCs w:val="24"/>
        </w:rPr>
        <w:t>intravilan</w:t>
      </w:r>
      <w:proofErr w:type="spellEnd"/>
      <w:r w:rsidRPr="003E62EE">
        <w:rPr>
          <w:rFonts w:ascii="Arial" w:hAnsi="Arial" w:cs="Arial"/>
          <w:sz w:val="24"/>
          <w:szCs w:val="24"/>
        </w:rPr>
        <w:t xml:space="preserve">, </w:t>
      </w:r>
      <w:proofErr w:type="spellStart"/>
      <w:r w:rsidRPr="003E62EE">
        <w:rPr>
          <w:rFonts w:ascii="Arial" w:hAnsi="Arial" w:cs="Arial"/>
          <w:sz w:val="24"/>
          <w:szCs w:val="24"/>
        </w:rPr>
        <w:t>Judeţ</w:t>
      </w:r>
      <w:proofErr w:type="spellEnd"/>
      <w:r w:rsidRPr="003E62EE">
        <w:rPr>
          <w:rFonts w:ascii="Arial" w:hAnsi="Arial" w:cs="Arial"/>
          <w:sz w:val="24"/>
          <w:szCs w:val="24"/>
        </w:rPr>
        <w:t xml:space="preserve"> Salaj, </w:t>
      </w:r>
      <w:proofErr w:type="spellStart"/>
      <w:r w:rsidRPr="003E62EE">
        <w:rPr>
          <w:rFonts w:ascii="Arial" w:hAnsi="Arial" w:cs="Arial"/>
          <w:sz w:val="24"/>
          <w:szCs w:val="24"/>
        </w:rPr>
        <w:t>teren</w:t>
      </w:r>
      <w:proofErr w:type="spellEnd"/>
      <w:r w:rsidRPr="003E62EE">
        <w:rPr>
          <w:rFonts w:ascii="Arial" w:hAnsi="Arial" w:cs="Arial"/>
          <w:sz w:val="24"/>
          <w:szCs w:val="24"/>
        </w:rPr>
        <w:t xml:space="preserve"> </w:t>
      </w:r>
      <w:proofErr w:type="spellStart"/>
      <w:r w:rsidRPr="003E62EE">
        <w:rPr>
          <w:rFonts w:ascii="Arial" w:hAnsi="Arial" w:cs="Arial"/>
          <w:sz w:val="24"/>
          <w:szCs w:val="24"/>
        </w:rPr>
        <w:t>identificat</w:t>
      </w:r>
      <w:proofErr w:type="spellEnd"/>
      <w:r w:rsidRPr="003E62EE">
        <w:rPr>
          <w:rFonts w:ascii="Arial" w:hAnsi="Arial" w:cs="Arial"/>
          <w:sz w:val="24"/>
          <w:szCs w:val="24"/>
        </w:rPr>
        <w:t xml:space="preserve"> </w:t>
      </w:r>
      <w:proofErr w:type="spellStart"/>
      <w:r w:rsidRPr="003E62EE">
        <w:rPr>
          <w:rFonts w:ascii="Arial" w:hAnsi="Arial" w:cs="Arial"/>
          <w:sz w:val="24"/>
          <w:szCs w:val="24"/>
        </w:rPr>
        <w:t>prin</w:t>
      </w:r>
      <w:proofErr w:type="spellEnd"/>
      <w:r w:rsidRPr="003E62EE">
        <w:rPr>
          <w:rFonts w:ascii="Arial" w:hAnsi="Arial" w:cs="Arial"/>
          <w:sz w:val="24"/>
          <w:szCs w:val="24"/>
        </w:rPr>
        <w:t xml:space="preserve"> </w:t>
      </w:r>
      <w:proofErr w:type="spellStart"/>
      <w:r w:rsidRPr="003E62EE">
        <w:rPr>
          <w:rFonts w:ascii="Arial" w:hAnsi="Arial" w:cs="Arial"/>
          <w:sz w:val="24"/>
          <w:szCs w:val="24"/>
        </w:rPr>
        <w:t>Cartea</w:t>
      </w:r>
      <w:proofErr w:type="spellEnd"/>
      <w:r w:rsidRPr="003E62EE">
        <w:rPr>
          <w:rFonts w:ascii="Arial" w:hAnsi="Arial" w:cs="Arial"/>
          <w:sz w:val="24"/>
          <w:szCs w:val="24"/>
        </w:rPr>
        <w:t xml:space="preserve"> </w:t>
      </w:r>
      <w:proofErr w:type="spellStart"/>
      <w:r w:rsidRPr="003E62EE">
        <w:rPr>
          <w:rFonts w:ascii="Arial" w:hAnsi="Arial" w:cs="Arial"/>
          <w:sz w:val="24"/>
          <w:szCs w:val="24"/>
        </w:rPr>
        <w:t>funciară</w:t>
      </w:r>
      <w:proofErr w:type="spellEnd"/>
      <w:r w:rsidRPr="003E62EE">
        <w:rPr>
          <w:rFonts w:ascii="Arial" w:hAnsi="Arial" w:cs="Arial"/>
          <w:sz w:val="24"/>
          <w:szCs w:val="24"/>
        </w:rPr>
        <w:t xml:space="preserve"> </w:t>
      </w:r>
      <w:proofErr w:type="spellStart"/>
      <w:r w:rsidRPr="003E62EE">
        <w:rPr>
          <w:rFonts w:ascii="Arial" w:hAnsi="Arial" w:cs="Arial"/>
          <w:sz w:val="24"/>
          <w:szCs w:val="24"/>
        </w:rPr>
        <w:t>nr</w:t>
      </w:r>
      <w:proofErr w:type="spellEnd"/>
      <w:r w:rsidRPr="003E62EE">
        <w:rPr>
          <w:rFonts w:ascii="Arial" w:hAnsi="Arial" w:cs="Arial"/>
          <w:sz w:val="24"/>
          <w:szCs w:val="24"/>
        </w:rPr>
        <w:t xml:space="preserve">. 50211, 50212 </w:t>
      </w:r>
      <w:proofErr w:type="spellStart"/>
      <w:r w:rsidRPr="003E62EE">
        <w:rPr>
          <w:rFonts w:ascii="Arial" w:hAnsi="Arial" w:cs="Arial"/>
          <w:sz w:val="24"/>
          <w:szCs w:val="24"/>
        </w:rPr>
        <w:t>și</w:t>
      </w:r>
      <w:proofErr w:type="spellEnd"/>
      <w:r w:rsidRPr="003E62EE">
        <w:rPr>
          <w:rFonts w:ascii="Arial" w:hAnsi="Arial" w:cs="Arial"/>
          <w:sz w:val="24"/>
          <w:szCs w:val="24"/>
        </w:rPr>
        <w:t xml:space="preserve"> 50335, </w:t>
      </w:r>
      <w:proofErr w:type="spellStart"/>
      <w:r w:rsidRPr="003E62EE">
        <w:rPr>
          <w:rFonts w:ascii="Arial" w:hAnsi="Arial" w:cs="Arial"/>
          <w:sz w:val="24"/>
          <w:szCs w:val="24"/>
        </w:rPr>
        <w:t>pe</w:t>
      </w:r>
      <w:proofErr w:type="spellEnd"/>
      <w:r w:rsidRPr="003E62EE">
        <w:rPr>
          <w:rFonts w:ascii="Arial" w:hAnsi="Arial" w:cs="Arial"/>
          <w:sz w:val="24"/>
          <w:szCs w:val="24"/>
        </w:rPr>
        <w:t xml:space="preserve"> o </w:t>
      </w:r>
      <w:proofErr w:type="spellStart"/>
      <w:r w:rsidRPr="003E62EE">
        <w:rPr>
          <w:rFonts w:ascii="Arial" w:hAnsi="Arial" w:cs="Arial"/>
          <w:sz w:val="24"/>
          <w:szCs w:val="24"/>
        </w:rPr>
        <w:t>suprafaţă</w:t>
      </w:r>
      <w:proofErr w:type="spellEnd"/>
      <w:r w:rsidRPr="003E62EE">
        <w:rPr>
          <w:rFonts w:ascii="Arial" w:hAnsi="Arial" w:cs="Arial"/>
          <w:sz w:val="24"/>
          <w:szCs w:val="24"/>
        </w:rPr>
        <w:t xml:space="preserve"> </w:t>
      </w:r>
      <w:proofErr w:type="spellStart"/>
      <w:r w:rsidRPr="003E62EE">
        <w:rPr>
          <w:rFonts w:ascii="Arial" w:hAnsi="Arial" w:cs="Arial"/>
          <w:sz w:val="24"/>
          <w:szCs w:val="24"/>
        </w:rPr>
        <w:t>totală</w:t>
      </w:r>
      <w:proofErr w:type="spellEnd"/>
      <w:r w:rsidRPr="003E62EE">
        <w:rPr>
          <w:rFonts w:ascii="Arial" w:hAnsi="Arial" w:cs="Arial"/>
          <w:sz w:val="24"/>
          <w:szCs w:val="24"/>
        </w:rPr>
        <w:t xml:space="preserve"> de 656.920 </w:t>
      </w:r>
      <w:proofErr w:type="spellStart"/>
      <w:r w:rsidRPr="003E62EE">
        <w:rPr>
          <w:rFonts w:ascii="Arial" w:hAnsi="Arial" w:cs="Arial"/>
          <w:sz w:val="24"/>
          <w:szCs w:val="24"/>
        </w:rPr>
        <w:t>mp</w:t>
      </w:r>
      <w:proofErr w:type="spellEnd"/>
      <w:r w:rsidRPr="003E62EE">
        <w:rPr>
          <w:rFonts w:ascii="Arial" w:hAnsi="Arial" w:cs="Arial"/>
          <w:sz w:val="24"/>
          <w:szCs w:val="24"/>
        </w:rPr>
        <w:t xml:space="preserve"> </w:t>
      </w:r>
      <w:proofErr w:type="spellStart"/>
      <w:r w:rsidRPr="003E62EE">
        <w:rPr>
          <w:rFonts w:ascii="Arial" w:hAnsi="Arial" w:cs="Arial"/>
          <w:sz w:val="24"/>
          <w:szCs w:val="24"/>
        </w:rPr>
        <w:t>Principalele</w:t>
      </w:r>
      <w:proofErr w:type="spellEnd"/>
      <w:r w:rsidRPr="003E62EE">
        <w:rPr>
          <w:rFonts w:ascii="Arial" w:hAnsi="Arial" w:cs="Arial"/>
          <w:sz w:val="24"/>
          <w:szCs w:val="24"/>
        </w:rPr>
        <w:t xml:space="preserve"> </w:t>
      </w:r>
      <w:proofErr w:type="spellStart"/>
      <w:r w:rsidRPr="003E62EE">
        <w:rPr>
          <w:rFonts w:ascii="Arial" w:hAnsi="Arial" w:cs="Arial"/>
          <w:sz w:val="24"/>
          <w:szCs w:val="24"/>
        </w:rPr>
        <w:t>funcţii</w:t>
      </w:r>
      <w:proofErr w:type="spellEnd"/>
      <w:r w:rsidRPr="003E62EE">
        <w:rPr>
          <w:rFonts w:ascii="Arial" w:hAnsi="Arial" w:cs="Arial"/>
          <w:sz w:val="24"/>
          <w:szCs w:val="24"/>
        </w:rPr>
        <w:t xml:space="preserve"> </w:t>
      </w:r>
      <w:proofErr w:type="spellStart"/>
      <w:r w:rsidRPr="003E62EE">
        <w:rPr>
          <w:rFonts w:ascii="Arial" w:hAnsi="Arial" w:cs="Arial"/>
          <w:sz w:val="24"/>
          <w:szCs w:val="24"/>
        </w:rPr>
        <w:t>pe</w:t>
      </w:r>
      <w:proofErr w:type="spellEnd"/>
      <w:r w:rsidRPr="003E62EE">
        <w:rPr>
          <w:rFonts w:ascii="Arial" w:hAnsi="Arial" w:cs="Arial"/>
          <w:sz w:val="24"/>
          <w:szCs w:val="24"/>
        </w:rPr>
        <w:t xml:space="preserve"> care </w:t>
      </w:r>
      <w:proofErr w:type="spellStart"/>
      <w:r w:rsidRPr="003E62EE">
        <w:rPr>
          <w:rFonts w:ascii="Arial" w:hAnsi="Arial" w:cs="Arial"/>
          <w:sz w:val="24"/>
          <w:szCs w:val="24"/>
        </w:rPr>
        <w:t>Centrala</w:t>
      </w:r>
      <w:proofErr w:type="spellEnd"/>
      <w:r w:rsidRPr="003E62EE">
        <w:rPr>
          <w:rFonts w:ascii="Arial" w:hAnsi="Arial" w:cs="Arial"/>
          <w:sz w:val="24"/>
          <w:szCs w:val="24"/>
        </w:rPr>
        <w:t xml:space="preserve"> </w:t>
      </w:r>
      <w:proofErr w:type="spellStart"/>
      <w:r w:rsidRPr="003E62EE">
        <w:rPr>
          <w:rFonts w:ascii="Arial" w:hAnsi="Arial" w:cs="Arial"/>
          <w:sz w:val="24"/>
          <w:szCs w:val="24"/>
        </w:rPr>
        <w:t>fotovoltaica</w:t>
      </w:r>
      <w:proofErr w:type="spellEnd"/>
      <w:r w:rsidRPr="003E62EE">
        <w:rPr>
          <w:rFonts w:ascii="Arial" w:hAnsi="Arial" w:cs="Arial"/>
          <w:sz w:val="24"/>
          <w:szCs w:val="24"/>
        </w:rPr>
        <w:t xml:space="preserve"> le </w:t>
      </w:r>
      <w:proofErr w:type="spellStart"/>
      <w:proofErr w:type="gramStart"/>
      <w:r w:rsidRPr="003E62EE">
        <w:rPr>
          <w:rFonts w:ascii="Arial" w:hAnsi="Arial" w:cs="Arial"/>
          <w:sz w:val="24"/>
          <w:szCs w:val="24"/>
        </w:rPr>
        <w:t>va</w:t>
      </w:r>
      <w:proofErr w:type="spellEnd"/>
      <w:proofErr w:type="gramEnd"/>
      <w:r w:rsidRPr="003E62EE">
        <w:rPr>
          <w:rFonts w:ascii="Arial" w:hAnsi="Arial" w:cs="Arial"/>
          <w:sz w:val="24"/>
          <w:szCs w:val="24"/>
        </w:rPr>
        <w:t xml:space="preserve"> </w:t>
      </w:r>
      <w:proofErr w:type="spellStart"/>
      <w:r w:rsidRPr="003E62EE">
        <w:rPr>
          <w:rFonts w:ascii="Arial" w:hAnsi="Arial" w:cs="Arial"/>
          <w:sz w:val="24"/>
          <w:szCs w:val="24"/>
        </w:rPr>
        <w:t>indeplini</w:t>
      </w:r>
      <w:proofErr w:type="spellEnd"/>
      <w:r w:rsidRPr="003E62EE">
        <w:rPr>
          <w:rFonts w:ascii="Arial" w:hAnsi="Arial" w:cs="Arial"/>
          <w:sz w:val="24"/>
          <w:szCs w:val="24"/>
        </w:rPr>
        <w:t xml:space="preserve"> </w:t>
      </w:r>
      <w:proofErr w:type="spellStart"/>
      <w:r w:rsidRPr="003E62EE">
        <w:rPr>
          <w:rFonts w:ascii="Arial" w:hAnsi="Arial" w:cs="Arial"/>
          <w:sz w:val="24"/>
          <w:szCs w:val="24"/>
        </w:rPr>
        <w:t>sunt</w:t>
      </w:r>
      <w:proofErr w:type="spellEnd"/>
      <w:r w:rsidRPr="003E62EE">
        <w:rPr>
          <w:rFonts w:ascii="Arial" w:hAnsi="Arial" w:cs="Arial"/>
          <w:sz w:val="24"/>
          <w:szCs w:val="24"/>
        </w:rPr>
        <w:t>:</w:t>
      </w:r>
    </w:p>
    <w:p w:rsidR="003E62EE" w:rsidRPr="003E62EE" w:rsidRDefault="003E62EE" w:rsidP="003E62EE">
      <w:pPr>
        <w:spacing w:after="0" w:line="240" w:lineRule="auto"/>
        <w:jc w:val="both"/>
        <w:rPr>
          <w:rFonts w:ascii="Arial" w:hAnsi="Arial" w:cs="Arial"/>
          <w:sz w:val="24"/>
          <w:szCs w:val="24"/>
        </w:rPr>
      </w:pPr>
      <w:r w:rsidRPr="003E62EE">
        <w:rPr>
          <w:rFonts w:ascii="Arial" w:hAnsi="Arial" w:cs="Arial"/>
          <w:sz w:val="24"/>
          <w:szCs w:val="24"/>
        </w:rPr>
        <w:t xml:space="preserve"> </w:t>
      </w:r>
      <w:r w:rsidRPr="003E62EE">
        <w:rPr>
          <w:rFonts w:ascii="Segoe UI Symbol" w:hAnsi="Segoe UI Symbol" w:cs="Segoe UI Symbol"/>
          <w:sz w:val="24"/>
          <w:szCs w:val="24"/>
        </w:rPr>
        <w:t>➢</w:t>
      </w:r>
      <w:r w:rsidRPr="003E62EE">
        <w:rPr>
          <w:rFonts w:ascii="Arial" w:hAnsi="Arial" w:cs="Arial"/>
          <w:sz w:val="24"/>
          <w:szCs w:val="24"/>
        </w:rPr>
        <w:t xml:space="preserve"> </w:t>
      </w:r>
      <w:proofErr w:type="spellStart"/>
      <w:proofErr w:type="gramStart"/>
      <w:r w:rsidRPr="003E62EE">
        <w:rPr>
          <w:rFonts w:ascii="Arial" w:hAnsi="Arial" w:cs="Arial"/>
          <w:sz w:val="24"/>
          <w:szCs w:val="24"/>
        </w:rPr>
        <w:t>captarea</w:t>
      </w:r>
      <w:proofErr w:type="spellEnd"/>
      <w:proofErr w:type="gramEnd"/>
      <w:r w:rsidRPr="003E62EE">
        <w:rPr>
          <w:rFonts w:ascii="Arial" w:hAnsi="Arial" w:cs="Arial"/>
          <w:sz w:val="24"/>
          <w:szCs w:val="24"/>
        </w:rPr>
        <w:t xml:space="preserve"> </w:t>
      </w:r>
      <w:proofErr w:type="spellStart"/>
      <w:r w:rsidRPr="003E62EE">
        <w:rPr>
          <w:rFonts w:ascii="Arial" w:hAnsi="Arial" w:cs="Arial"/>
          <w:sz w:val="24"/>
          <w:szCs w:val="24"/>
        </w:rPr>
        <w:t>energiei</w:t>
      </w:r>
      <w:proofErr w:type="spellEnd"/>
      <w:r w:rsidRPr="003E62EE">
        <w:rPr>
          <w:rFonts w:ascii="Arial" w:hAnsi="Arial" w:cs="Arial"/>
          <w:sz w:val="24"/>
          <w:szCs w:val="24"/>
        </w:rPr>
        <w:t xml:space="preserve"> </w:t>
      </w:r>
      <w:proofErr w:type="spellStart"/>
      <w:r w:rsidRPr="003E62EE">
        <w:rPr>
          <w:rFonts w:ascii="Arial" w:hAnsi="Arial" w:cs="Arial"/>
          <w:sz w:val="24"/>
          <w:szCs w:val="24"/>
        </w:rPr>
        <w:t>solare</w:t>
      </w:r>
      <w:proofErr w:type="spellEnd"/>
      <w:r w:rsidRPr="003E62EE">
        <w:rPr>
          <w:rFonts w:ascii="Arial" w:hAnsi="Arial" w:cs="Arial"/>
          <w:sz w:val="24"/>
          <w:szCs w:val="24"/>
        </w:rPr>
        <w:t>;</w:t>
      </w:r>
    </w:p>
    <w:p w:rsidR="003E62EE" w:rsidRPr="003E62EE" w:rsidRDefault="003E62EE" w:rsidP="003E62EE">
      <w:pPr>
        <w:spacing w:after="0" w:line="240" w:lineRule="auto"/>
        <w:jc w:val="both"/>
        <w:rPr>
          <w:rFonts w:ascii="Arial" w:hAnsi="Arial" w:cs="Arial"/>
          <w:sz w:val="24"/>
          <w:szCs w:val="24"/>
        </w:rPr>
      </w:pPr>
      <w:r w:rsidRPr="003E62EE">
        <w:rPr>
          <w:rFonts w:ascii="Arial" w:hAnsi="Arial" w:cs="Arial"/>
          <w:sz w:val="24"/>
          <w:szCs w:val="24"/>
        </w:rPr>
        <w:t xml:space="preserve"> </w:t>
      </w:r>
      <w:r w:rsidRPr="003E62EE">
        <w:rPr>
          <w:rFonts w:ascii="Segoe UI Symbol" w:hAnsi="Segoe UI Symbol" w:cs="Segoe UI Symbol"/>
          <w:sz w:val="24"/>
          <w:szCs w:val="24"/>
        </w:rPr>
        <w:t>➢</w:t>
      </w:r>
      <w:r w:rsidRPr="003E62EE">
        <w:rPr>
          <w:rFonts w:ascii="Arial" w:hAnsi="Arial" w:cs="Arial"/>
          <w:sz w:val="24"/>
          <w:szCs w:val="24"/>
        </w:rPr>
        <w:t xml:space="preserve"> </w:t>
      </w:r>
      <w:proofErr w:type="spellStart"/>
      <w:proofErr w:type="gramStart"/>
      <w:r w:rsidRPr="003E62EE">
        <w:rPr>
          <w:rFonts w:ascii="Arial" w:hAnsi="Arial" w:cs="Arial"/>
          <w:sz w:val="24"/>
          <w:szCs w:val="24"/>
        </w:rPr>
        <w:t>transformarea</w:t>
      </w:r>
      <w:proofErr w:type="spellEnd"/>
      <w:proofErr w:type="gramEnd"/>
      <w:r w:rsidRPr="003E62EE">
        <w:rPr>
          <w:rFonts w:ascii="Arial" w:hAnsi="Arial" w:cs="Arial"/>
          <w:sz w:val="24"/>
          <w:szCs w:val="24"/>
        </w:rPr>
        <w:t xml:space="preserve"> </w:t>
      </w:r>
      <w:proofErr w:type="spellStart"/>
      <w:r w:rsidRPr="003E62EE">
        <w:rPr>
          <w:rFonts w:ascii="Arial" w:hAnsi="Arial" w:cs="Arial"/>
          <w:sz w:val="24"/>
          <w:szCs w:val="24"/>
        </w:rPr>
        <w:t>acesteia</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energie</w:t>
      </w:r>
      <w:proofErr w:type="spellEnd"/>
      <w:r w:rsidRPr="003E62EE">
        <w:rPr>
          <w:rFonts w:ascii="Arial" w:hAnsi="Arial" w:cs="Arial"/>
          <w:sz w:val="24"/>
          <w:szCs w:val="24"/>
        </w:rPr>
        <w:t xml:space="preserve"> </w:t>
      </w:r>
      <w:proofErr w:type="spellStart"/>
      <w:r w:rsidRPr="003E62EE">
        <w:rPr>
          <w:rFonts w:ascii="Arial" w:hAnsi="Arial" w:cs="Arial"/>
          <w:sz w:val="24"/>
          <w:szCs w:val="24"/>
        </w:rPr>
        <w:t>electrică</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curent</w:t>
      </w:r>
      <w:proofErr w:type="spellEnd"/>
      <w:r w:rsidRPr="003E62EE">
        <w:rPr>
          <w:rFonts w:ascii="Arial" w:hAnsi="Arial" w:cs="Arial"/>
          <w:sz w:val="24"/>
          <w:szCs w:val="24"/>
        </w:rPr>
        <w:t xml:space="preserve"> </w:t>
      </w:r>
      <w:proofErr w:type="spellStart"/>
      <w:r w:rsidRPr="003E62EE">
        <w:rPr>
          <w:rFonts w:ascii="Arial" w:hAnsi="Arial" w:cs="Arial"/>
          <w:sz w:val="24"/>
          <w:szCs w:val="24"/>
        </w:rPr>
        <w:t>continuu</w:t>
      </w:r>
      <w:proofErr w:type="spellEnd"/>
      <w:r w:rsidRPr="003E62EE">
        <w:rPr>
          <w:rFonts w:ascii="Arial" w:hAnsi="Arial" w:cs="Arial"/>
          <w:sz w:val="24"/>
          <w:szCs w:val="24"/>
        </w:rPr>
        <w:t>);</w:t>
      </w:r>
    </w:p>
    <w:p w:rsidR="003E62EE" w:rsidRPr="003E62EE" w:rsidRDefault="003E62EE" w:rsidP="003E62EE">
      <w:pPr>
        <w:spacing w:after="0" w:line="240" w:lineRule="auto"/>
        <w:jc w:val="both"/>
        <w:rPr>
          <w:rFonts w:ascii="Arial" w:hAnsi="Arial" w:cs="Arial"/>
          <w:sz w:val="24"/>
          <w:szCs w:val="24"/>
        </w:rPr>
      </w:pPr>
      <w:r w:rsidRPr="003E62EE">
        <w:rPr>
          <w:rFonts w:ascii="Arial" w:hAnsi="Arial" w:cs="Arial"/>
          <w:sz w:val="24"/>
          <w:szCs w:val="24"/>
        </w:rPr>
        <w:t xml:space="preserve"> </w:t>
      </w:r>
      <w:r w:rsidRPr="003E62EE">
        <w:rPr>
          <w:rFonts w:ascii="Segoe UI Symbol" w:hAnsi="Segoe UI Symbol" w:cs="Segoe UI Symbol"/>
          <w:sz w:val="24"/>
          <w:szCs w:val="24"/>
        </w:rPr>
        <w:t>➢</w:t>
      </w:r>
      <w:r w:rsidRPr="003E62EE">
        <w:rPr>
          <w:rFonts w:ascii="Arial" w:hAnsi="Arial" w:cs="Arial"/>
          <w:sz w:val="24"/>
          <w:szCs w:val="24"/>
        </w:rPr>
        <w:t xml:space="preserve"> </w:t>
      </w:r>
      <w:proofErr w:type="spellStart"/>
      <w:proofErr w:type="gramStart"/>
      <w:r w:rsidRPr="003E62EE">
        <w:rPr>
          <w:rFonts w:ascii="Arial" w:hAnsi="Arial" w:cs="Arial"/>
          <w:sz w:val="24"/>
          <w:szCs w:val="24"/>
        </w:rPr>
        <w:t>transformarea</w:t>
      </w:r>
      <w:proofErr w:type="spellEnd"/>
      <w:proofErr w:type="gramEnd"/>
      <w:r w:rsidRPr="003E62EE">
        <w:rPr>
          <w:rFonts w:ascii="Arial" w:hAnsi="Arial" w:cs="Arial"/>
          <w:sz w:val="24"/>
          <w:szCs w:val="24"/>
        </w:rPr>
        <w:t xml:space="preserve"> </w:t>
      </w:r>
      <w:proofErr w:type="spellStart"/>
      <w:r w:rsidRPr="003E62EE">
        <w:rPr>
          <w:rFonts w:ascii="Arial" w:hAnsi="Arial" w:cs="Arial"/>
          <w:sz w:val="24"/>
          <w:szCs w:val="24"/>
        </w:rPr>
        <w:t>energiei</w:t>
      </w:r>
      <w:proofErr w:type="spellEnd"/>
      <w:r w:rsidRPr="003E62EE">
        <w:rPr>
          <w:rFonts w:ascii="Arial" w:hAnsi="Arial" w:cs="Arial"/>
          <w:sz w:val="24"/>
          <w:szCs w:val="24"/>
        </w:rPr>
        <w:t xml:space="preserve"> </w:t>
      </w:r>
      <w:proofErr w:type="spellStart"/>
      <w:r w:rsidRPr="003E62EE">
        <w:rPr>
          <w:rFonts w:ascii="Arial" w:hAnsi="Arial" w:cs="Arial"/>
          <w:sz w:val="24"/>
          <w:szCs w:val="24"/>
        </w:rPr>
        <w:t>electrice</w:t>
      </w:r>
      <w:proofErr w:type="spellEnd"/>
      <w:r w:rsidRPr="003E62EE">
        <w:rPr>
          <w:rFonts w:ascii="Arial" w:hAnsi="Arial" w:cs="Arial"/>
          <w:sz w:val="24"/>
          <w:szCs w:val="24"/>
        </w:rPr>
        <w:t xml:space="preserve"> din </w:t>
      </w:r>
      <w:proofErr w:type="spellStart"/>
      <w:r w:rsidRPr="003E62EE">
        <w:rPr>
          <w:rFonts w:ascii="Arial" w:hAnsi="Arial" w:cs="Arial"/>
          <w:sz w:val="24"/>
          <w:szCs w:val="24"/>
        </w:rPr>
        <w:t>curent</w:t>
      </w:r>
      <w:proofErr w:type="spellEnd"/>
      <w:r w:rsidRPr="003E62EE">
        <w:rPr>
          <w:rFonts w:ascii="Arial" w:hAnsi="Arial" w:cs="Arial"/>
          <w:sz w:val="24"/>
          <w:szCs w:val="24"/>
        </w:rPr>
        <w:t xml:space="preserve"> </w:t>
      </w:r>
      <w:proofErr w:type="spellStart"/>
      <w:r w:rsidRPr="003E62EE">
        <w:rPr>
          <w:rFonts w:ascii="Arial" w:hAnsi="Arial" w:cs="Arial"/>
          <w:sz w:val="24"/>
          <w:szCs w:val="24"/>
        </w:rPr>
        <w:t>continuu</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energie</w:t>
      </w:r>
      <w:proofErr w:type="spellEnd"/>
      <w:r w:rsidRPr="003E62EE">
        <w:rPr>
          <w:rFonts w:ascii="Arial" w:hAnsi="Arial" w:cs="Arial"/>
          <w:sz w:val="24"/>
          <w:szCs w:val="24"/>
        </w:rPr>
        <w:t xml:space="preserve"> </w:t>
      </w:r>
      <w:proofErr w:type="spellStart"/>
      <w:r w:rsidRPr="003E62EE">
        <w:rPr>
          <w:rFonts w:ascii="Arial" w:hAnsi="Arial" w:cs="Arial"/>
          <w:sz w:val="24"/>
          <w:szCs w:val="24"/>
        </w:rPr>
        <w:t>electrică</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curent</w:t>
      </w:r>
      <w:proofErr w:type="spellEnd"/>
      <w:r w:rsidRPr="003E62EE">
        <w:rPr>
          <w:rFonts w:ascii="Arial" w:hAnsi="Arial" w:cs="Arial"/>
          <w:sz w:val="24"/>
          <w:szCs w:val="24"/>
        </w:rPr>
        <w:t xml:space="preserve"> </w:t>
      </w:r>
      <w:proofErr w:type="spellStart"/>
      <w:r w:rsidRPr="003E62EE">
        <w:rPr>
          <w:rFonts w:ascii="Arial" w:hAnsi="Arial" w:cs="Arial"/>
          <w:sz w:val="24"/>
          <w:szCs w:val="24"/>
        </w:rPr>
        <w:t>alternativ</w:t>
      </w:r>
      <w:proofErr w:type="spellEnd"/>
      <w:r w:rsidRPr="003E62EE">
        <w:rPr>
          <w:rFonts w:ascii="Arial" w:hAnsi="Arial" w:cs="Arial"/>
          <w:sz w:val="24"/>
          <w:szCs w:val="24"/>
        </w:rPr>
        <w:t xml:space="preserve"> (cu </w:t>
      </w:r>
      <w:proofErr w:type="spellStart"/>
      <w:r w:rsidRPr="003E62EE">
        <w:rPr>
          <w:rFonts w:ascii="Arial" w:hAnsi="Arial" w:cs="Arial"/>
          <w:sz w:val="24"/>
          <w:szCs w:val="24"/>
        </w:rPr>
        <w:t>parametrii</w:t>
      </w:r>
      <w:proofErr w:type="spellEnd"/>
      <w:r w:rsidRPr="003E62EE">
        <w:rPr>
          <w:rFonts w:ascii="Arial" w:hAnsi="Arial" w:cs="Arial"/>
          <w:sz w:val="24"/>
          <w:szCs w:val="24"/>
        </w:rPr>
        <w:t xml:space="preserve"> standard </w:t>
      </w:r>
      <w:proofErr w:type="spellStart"/>
      <w:r w:rsidRPr="003E62EE">
        <w:rPr>
          <w:rFonts w:ascii="Arial" w:hAnsi="Arial" w:cs="Arial"/>
          <w:sz w:val="24"/>
          <w:szCs w:val="24"/>
        </w:rPr>
        <w:t>ai</w:t>
      </w:r>
      <w:proofErr w:type="spellEnd"/>
      <w:r w:rsidRPr="003E62EE">
        <w:rPr>
          <w:rFonts w:ascii="Arial" w:hAnsi="Arial" w:cs="Arial"/>
          <w:sz w:val="24"/>
          <w:szCs w:val="24"/>
        </w:rPr>
        <w:t xml:space="preserve"> SEN);</w:t>
      </w:r>
    </w:p>
    <w:p w:rsidR="003E62EE" w:rsidRPr="003E62EE" w:rsidRDefault="003E62EE" w:rsidP="003E62EE">
      <w:pPr>
        <w:spacing w:after="0" w:line="240" w:lineRule="auto"/>
        <w:jc w:val="both"/>
        <w:rPr>
          <w:rFonts w:ascii="Arial" w:hAnsi="Arial" w:cs="Arial"/>
          <w:color w:val="FF0000"/>
          <w:sz w:val="24"/>
          <w:szCs w:val="24"/>
          <w:lang w:val="ro-RO"/>
        </w:rPr>
      </w:pPr>
      <w:r>
        <w:rPr>
          <w:rFonts w:ascii="Arial" w:hAnsi="Arial" w:cs="Arial"/>
          <w:sz w:val="24"/>
          <w:szCs w:val="24"/>
        </w:rPr>
        <w:t xml:space="preserve">     </w:t>
      </w:r>
      <w:r w:rsidRPr="003E62EE">
        <w:rPr>
          <w:rFonts w:ascii="Arial" w:hAnsi="Arial" w:cs="Arial"/>
          <w:sz w:val="24"/>
          <w:szCs w:val="24"/>
        </w:rPr>
        <w:t xml:space="preserve"> </w:t>
      </w:r>
      <w:proofErr w:type="spellStart"/>
      <w:r w:rsidRPr="003E62EE">
        <w:rPr>
          <w:rFonts w:ascii="Arial" w:hAnsi="Arial" w:cs="Arial"/>
          <w:sz w:val="24"/>
          <w:szCs w:val="24"/>
        </w:rPr>
        <w:t>Instalația</w:t>
      </w:r>
      <w:proofErr w:type="spellEnd"/>
      <w:r w:rsidRPr="003E62EE">
        <w:rPr>
          <w:rFonts w:ascii="Arial" w:hAnsi="Arial" w:cs="Arial"/>
          <w:sz w:val="24"/>
          <w:szCs w:val="24"/>
        </w:rPr>
        <w:t xml:space="preserve"> </w:t>
      </w:r>
      <w:proofErr w:type="spellStart"/>
      <w:r w:rsidRPr="003E62EE">
        <w:rPr>
          <w:rFonts w:ascii="Arial" w:hAnsi="Arial" w:cs="Arial"/>
          <w:sz w:val="24"/>
          <w:szCs w:val="24"/>
        </w:rPr>
        <w:t>solară</w:t>
      </w:r>
      <w:proofErr w:type="spellEnd"/>
      <w:r w:rsidRPr="003E62EE">
        <w:rPr>
          <w:rFonts w:ascii="Arial" w:hAnsi="Arial" w:cs="Arial"/>
          <w:sz w:val="24"/>
          <w:szCs w:val="24"/>
        </w:rPr>
        <w:t xml:space="preserve"> </w:t>
      </w:r>
      <w:proofErr w:type="spellStart"/>
      <w:r w:rsidRPr="003E62EE">
        <w:rPr>
          <w:rFonts w:ascii="Arial" w:hAnsi="Arial" w:cs="Arial"/>
          <w:sz w:val="24"/>
          <w:szCs w:val="24"/>
        </w:rPr>
        <w:t>fotovoltaică</w:t>
      </w:r>
      <w:proofErr w:type="spellEnd"/>
      <w:r w:rsidRPr="003E62EE">
        <w:rPr>
          <w:rFonts w:ascii="Arial" w:hAnsi="Arial" w:cs="Arial"/>
          <w:sz w:val="24"/>
          <w:szCs w:val="24"/>
        </w:rPr>
        <w:t xml:space="preserve"> – </w:t>
      </w:r>
      <w:proofErr w:type="spellStart"/>
      <w:r w:rsidRPr="003E62EE">
        <w:rPr>
          <w:rFonts w:ascii="Arial" w:hAnsi="Arial" w:cs="Arial"/>
          <w:sz w:val="24"/>
          <w:szCs w:val="24"/>
        </w:rPr>
        <w:t>proiectată</w:t>
      </w:r>
      <w:proofErr w:type="spellEnd"/>
      <w:r w:rsidRPr="003E62EE">
        <w:rPr>
          <w:rFonts w:ascii="Arial" w:hAnsi="Arial" w:cs="Arial"/>
          <w:sz w:val="24"/>
          <w:szCs w:val="24"/>
        </w:rPr>
        <w:t xml:space="preserve"> – </w:t>
      </w:r>
      <w:proofErr w:type="spellStart"/>
      <w:r w:rsidRPr="003E62EE">
        <w:rPr>
          <w:rFonts w:ascii="Arial" w:hAnsi="Arial" w:cs="Arial"/>
          <w:sz w:val="24"/>
          <w:szCs w:val="24"/>
        </w:rPr>
        <w:t>amplasată</w:t>
      </w:r>
      <w:proofErr w:type="spellEnd"/>
      <w:r w:rsidRPr="003E62EE">
        <w:rPr>
          <w:rFonts w:ascii="Arial" w:hAnsi="Arial" w:cs="Arial"/>
          <w:sz w:val="24"/>
          <w:szCs w:val="24"/>
        </w:rPr>
        <w:t xml:space="preserve"> </w:t>
      </w:r>
      <w:proofErr w:type="spellStart"/>
      <w:r w:rsidRPr="003E62EE">
        <w:rPr>
          <w:rFonts w:ascii="Arial" w:hAnsi="Arial" w:cs="Arial"/>
          <w:sz w:val="24"/>
          <w:szCs w:val="24"/>
        </w:rPr>
        <w:t>pe</w:t>
      </w:r>
      <w:proofErr w:type="spellEnd"/>
      <w:r w:rsidRPr="003E62EE">
        <w:rPr>
          <w:rFonts w:ascii="Arial" w:hAnsi="Arial" w:cs="Arial"/>
          <w:sz w:val="24"/>
          <w:szCs w:val="24"/>
        </w:rPr>
        <w:t xml:space="preserve"> </w:t>
      </w:r>
      <w:proofErr w:type="spellStart"/>
      <w:r w:rsidRPr="003E62EE">
        <w:rPr>
          <w:rFonts w:ascii="Arial" w:hAnsi="Arial" w:cs="Arial"/>
          <w:sz w:val="24"/>
          <w:szCs w:val="24"/>
        </w:rPr>
        <w:t>terenul</w:t>
      </w:r>
      <w:proofErr w:type="spellEnd"/>
      <w:r w:rsidRPr="003E62EE">
        <w:rPr>
          <w:rFonts w:ascii="Arial" w:hAnsi="Arial" w:cs="Arial"/>
          <w:sz w:val="24"/>
          <w:szCs w:val="24"/>
        </w:rPr>
        <w:t xml:space="preserve"> </w:t>
      </w:r>
      <w:proofErr w:type="spellStart"/>
      <w:r w:rsidRPr="003E62EE">
        <w:rPr>
          <w:rFonts w:ascii="Arial" w:hAnsi="Arial" w:cs="Arial"/>
          <w:sz w:val="24"/>
          <w:szCs w:val="24"/>
        </w:rPr>
        <w:t>beneficiarului</w:t>
      </w:r>
      <w:proofErr w:type="spellEnd"/>
      <w:r w:rsidRPr="003E62EE">
        <w:rPr>
          <w:rFonts w:ascii="Arial" w:hAnsi="Arial" w:cs="Arial"/>
          <w:sz w:val="24"/>
          <w:szCs w:val="24"/>
        </w:rPr>
        <w:t xml:space="preserve"> </w:t>
      </w:r>
      <w:proofErr w:type="spellStart"/>
      <w:r w:rsidRPr="003E62EE">
        <w:rPr>
          <w:rFonts w:ascii="Arial" w:hAnsi="Arial" w:cs="Arial"/>
          <w:sz w:val="24"/>
          <w:szCs w:val="24"/>
        </w:rPr>
        <w:t>investiției</w:t>
      </w:r>
      <w:proofErr w:type="spellEnd"/>
      <w:r w:rsidRPr="003E62EE">
        <w:rPr>
          <w:rFonts w:ascii="Arial" w:hAnsi="Arial" w:cs="Arial"/>
          <w:sz w:val="24"/>
          <w:szCs w:val="24"/>
        </w:rPr>
        <w:t xml:space="preserve"> S.C. ERRIGAL ENERGY S.R.L </w:t>
      </w:r>
      <w:proofErr w:type="spellStart"/>
      <w:proofErr w:type="gramStart"/>
      <w:r w:rsidRPr="003E62EE">
        <w:rPr>
          <w:rFonts w:ascii="Arial" w:hAnsi="Arial" w:cs="Arial"/>
          <w:sz w:val="24"/>
          <w:szCs w:val="24"/>
        </w:rPr>
        <w:t>va</w:t>
      </w:r>
      <w:proofErr w:type="spellEnd"/>
      <w:proofErr w:type="gramEnd"/>
      <w:r w:rsidRPr="003E62EE">
        <w:rPr>
          <w:rFonts w:ascii="Arial" w:hAnsi="Arial" w:cs="Arial"/>
          <w:sz w:val="24"/>
          <w:szCs w:val="24"/>
        </w:rPr>
        <w:t xml:space="preserve"> fi </w:t>
      </w:r>
      <w:proofErr w:type="spellStart"/>
      <w:r w:rsidRPr="003E62EE">
        <w:rPr>
          <w:rFonts w:ascii="Arial" w:hAnsi="Arial" w:cs="Arial"/>
          <w:sz w:val="24"/>
          <w:szCs w:val="24"/>
        </w:rPr>
        <w:t>racordată</w:t>
      </w:r>
      <w:proofErr w:type="spellEnd"/>
      <w:r w:rsidRPr="003E62EE">
        <w:rPr>
          <w:rFonts w:ascii="Arial" w:hAnsi="Arial" w:cs="Arial"/>
          <w:sz w:val="24"/>
          <w:szCs w:val="24"/>
        </w:rPr>
        <w:t xml:space="preserve"> </w:t>
      </w:r>
      <w:proofErr w:type="spellStart"/>
      <w:r w:rsidRPr="003E62EE">
        <w:rPr>
          <w:rFonts w:ascii="Arial" w:hAnsi="Arial" w:cs="Arial"/>
          <w:sz w:val="24"/>
          <w:szCs w:val="24"/>
        </w:rPr>
        <w:t>în</w:t>
      </w:r>
      <w:proofErr w:type="spellEnd"/>
      <w:r w:rsidRPr="003E62EE">
        <w:rPr>
          <w:rFonts w:ascii="Arial" w:hAnsi="Arial" w:cs="Arial"/>
          <w:sz w:val="24"/>
          <w:szCs w:val="24"/>
        </w:rPr>
        <w:t xml:space="preserve"> </w:t>
      </w:r>
      <w:proofErr w:type="spellStart"/>
      <w:r w:rsidRPr="003E62EE">
        <w:rPr>
          <w:rFonts w:ascii="Arial" w:hAnsi="Arial" w:cs="Arial"/>
          <w:sz w:val="24"/>
          <w:szCs w:val="24"/>
        </w:rPr>
        <w:t>reteaua</w:t>
      </w:r>
      <w:proofErr w:type="spellEnd"/>
      <w:r w:rsidRPr="003E62EE">
        <w:rPr>
          <w:rFonts w:ascii="Arial" w:hAnsi="Arial" w:cs="Arial"/>
          <w:sz w:val="24"/>
          <w:szCs w:val="24"/>
        </w:rPr>
        <w:t xml:space="preserve"> de 100kV de </w:t>
      </w:r>
      <w:proofErr w:type="spellStart"/>
      <w:r w:rsidRPr="003E62EE">
        <w:rPr>
          <w:rFonts w:ascii="Arial" w:hAnsi="Arial" w:cs="Arial"/>
          <w:sz w:val="24"/>
          <w:szCs w:val="24"/>
        </w:rPr>
        <w:t>distribu</w:t>
      </w:r>
      <w:r>
        <w:rPr>
          <w:rFonts w:ascii="Arial" w:hAnsi="Arial" w:cs="Arial"/>
          <w:sz w:val="24"/>
          <w:szCs w:val="24"/>
        </w:rPr>
        <w:t>ț</w:t>
      </w:r>
      <w:r w:rsidRPr="003E62EE">
        <w:rPr>
          <w:rFonts w:ascii="Arial" w:hAnsi="Arial" w:cs="Arial"/>
          <w:sz w:val="24"/>
          <w:szCs w:val="24"/>
        </w:rPr>
        <w:t>ie</w:t>
      </w:r>
      <w:proofErr w:type="spellEnd"/>
      <w:r w:rsidRPr="003E62EE">
        <w:rPr>
          <w:rFonts w:ascii="Arial" w:hAnsi="Arial" w:cs="Arial"/>
          <w:sz w:val="24"/>
          <w:szCs w:val="24"/>
        </w:rPr>
        <w:t xml:space="preserve"> din zona </w:t>
      </w:r>
      <w:proofErr w:type="spellStart"/>
      <w:r w:rsidRPr="003E62EE">
        <w:rPr>
          <w:rFonts w:ascii="Arial" w:hAnsi="Arial" w:cs="Arial"/>
          <w:sz w:val="24"/>
          <w:szCs w:val="24"/>
        </w:rPr>
        <w:t>localității</w:t>
      </w:r>
      <w:proofErr w:type="spellEnd"/>
      <w:r w:rsidRPr="003E62EE">
        <w:rPr>
          <w:rFonts w:ascii="Arial" w:hAnsi="Arial" w:cs="Arial"/>
          <w:sz w:val="24"/>
          <w:szCs w:val="24"/>
        </w:rPr>
        <w:t xml:space="preserve"> </w:t>
      </w:r>
      <w:proofErr w:type="spellStart"/>
      <w:r w:rsidRPr="003E62EE">
        <w:rPr>
          <w:rFonts w:ascii="Arial" w:hAnsi="Arial" w:cs="Arial"/>
          <w:sz w:val="24"/>
          <w:szCs w:val="24"/>
        </w:rPr>
        <w:t>Hida</w:t>
      </w:r>
      <w:proofErr w:type="spellEnd"/>
    </w:p>
    <w:p w:rsidR="002F4EEF" w:rsidRPr="003E62EE" w:rsidRDefault="00885F85" w:rsidP="003E62EE">
      <w:pPr>
        <w:spacing w:after="0" w:line="240" w:lineRule="auto"/>
        <w:ind w:firstLine="284"/>
        <w:jc w:val="both"/>
        <w:rPr>
          <w:rFonts w:ascii="Arial" w:hAnsi="Arial" w:cs="Arial"/>
          <w:noProof/>
          <w:color w:val="000000" w:themeColor="text1"/>
          <w:sz w:val="24"/>
          <w:szCs w:val="24"/>
          <w:lang w:val="ro-RO"/>
        </w:rPr>
      </w:pPr>
      <w:r w:rsidRPr="003E62EE">
        <w:rPr>
          <w:rFonts w:ascii="Arial" w:hAnsi="Arial" w:cs="Arial"/>
          <w:bCs/>
          <w:noProof/>
          <w:color w:val="000000" w:themeColor="text1"/>
          <w:sz w:val="24"/>
          <w:szCs w:val="24"/>
          <w:lang w:val="ro-RO"/>
        </w:rPr>
        <w:t>b</w:t>
      </w:r>
      <w:r w:rsidRPr="003E62EE">
        <w:rPr>
          <w:rFonts w:ascii="Arial" w:hAnsi="Arial" w:cs="Arial"/>
          <w:bCs/>
          <w:noProof/>
          <w:color w:val="000000" w:themeColor="text1"/>
          <w:sz w:val="24"/>
          <w:szCs w:val="24"/>
          <w:vertAlign w:val="subscript"/>
          <w:lang w:val="ro-RO"/>
        </w:rPr>
        <w:t>1</w:t>
      </w:r>
      <w:r w:rsidR="004E6183" w:rsidRPr="003E62EE">
        <w:rPr>
          <w:rFonts w:ascii="Arial" w:hAnsi="Arial" w:cs="Arial"/>
          <w:bCs/>
          <w:noProof/>
          <w:color w:val="000000" w:themeColor="text1"/>
          <w:sz w:val="24"/>
          <w:szCs w:val="24"/>
          <w:lang w:val="ro-RO"/>
        </w:rPr>
        <w:t>)</w:t>
      </w:r>
      <w:r w:rsidR="004E6183" w:rsidRPr="003E62EE">
        <w:rPr>
          <w:rFonts w:ascii="Arial" w:hAnsi="Arial" w:cs="Arial"/>
          <w:noProof/>
          <w:color w:val="000000" w:themeColor="text1"/>
          <w:sz w:val="24"/>
          <w:szCs w:val="24"/>
          <w:lang w:val="ro-RO"/>
        </w:rPr>
        <w:t> dimen</w:t>
      </w:r>
      <w:r w:rsidR="00E7594D" w:rsidRPr="003E62EE">
        <w:rPr>
          <w:rFonts w:ascii="Arial" w:hAnsi="Arial" w:cs="Arial"/>
          <w:noProof/>
          <w:color w:val="000000" w:themeColor="text1"/>
          <w:sz w:val="24"/>
          <w:szCs w:val="24"/>
          <w:lang w:val="ro-RO"/>
        </w:rPr>
        <w:t>si</w:t>
      </w:r>
      <w:r w:rsidR="004E6183" w:rsidRPr="003E62EE">
        <w:rPr>
          <w:rFonts w:ascii="Arial" w:hAnsi="Arial" w:cs="Arial"/>
          <w:noProof/>
          <w:color w:val="000000" w:themeColor="text1"/>
          <w:sz w:val="24"/>
          <w:szCs w:val="24"/>
          <w:lang w:val="ro-RO"/>
        </w:rPr>
        <w:t xml:space="preserve">unea </w:t>
      </w:r>
      <w:r w:rsidR="00E7594D" w:rsidRPr="003E62EE">
        <w:rPr>
          <w:rFonts w:ascii="Arial" w:hAnsi="Arial" w:cs="Arial"/>
          <w:noProof/>
          <w:color w:val="000000" w:themeColor="text1"/>
          <w:sz w:val="24"/>
          <w:szCs w:val="24"/>
          <w:lang w:val="ro-RO"/>
        </w:rPr>
        <w:t>si</w:t>
      </w:r>
      <w:r w:rsidR="00E762BE" w:rsidRPr="003E62EE">
        <w:rPr>
          <w:rFonts w:ascii="Arial" w:hAnsi="Arial" w:cs="Arial"/>
          <w:noProof/>
          <w:color w:val="000000" w:themeColor="text1"/>
          <w:sz w:val="24"/>
          <w:szCs w:val="24"/>
          <w:lang w:val="ro-RO"/>
        </w:rPr>
        <w:t xml:space="preserve"> concepţia întregului proiect:</w:t>
      </w:r>
      <w:r w:rsidR="004C4414" w:rsidRPr="003E62EE">
        <w:rPr>
          <w:rFonts w:ascii="Arial" w:hAnsi="Arial" w:cs="Arial"/>
          <w:noProof/>
          <w:color w:val="000000" w:themeColor="text1"/>
          <w:sz w:val="24"/>
          <w:szCs w:val="24"/>
          <w:lang w:val="ro-RO"/>
        </w:rPr>
        <w:t xml:space="preserve"> </w:t>
      </w:r>
      <w:r w:rsidR="000F44EA" w:rsidRPr="003E62EE">
        <w:rPr>
          <w:rFonts w:ascii="Arial" w:hAnsi="Arial" w:cs="Arial"/>
          <w:noProof/>
          <w:color w:val="000000" w:themeColor="text1"/>
          <w:sz w:val="24"/>
          <w:szCs w:val="24"/>
          <w:lang w:val="ro-RO"/>
        </w:rPr>
        <w:t xml:space="preserve"> se </w:t>
      </w:r>
      <w:r w:rsidR="00566543" w:rsidRPr="003E62EE">
        <w:rPr>
          <w:rFonts w:ascii="Arial" w:hAnsi="Arial" w:cs="Arial"/>
          <w:noProof/>
          <w:color w:val="000000" w:themeColor="text1"/>
          <w:sz w:val="24"/>
          <w:szCs w:val="24"/>
          <w:lang w:val="ro-RO"/>
        </w:rPr>
        <w:t>propune</w:t>
      </w:r>
      <w:r w:rsidR="002F4EEF" w:rsidRPr="003E62EE">
        <w:rPr>
          <w:rFonts w:ascii="Arial" w:hAnsi="Arial" w:cs="Arial"/>
          <w:noProof/>
          <w:color w:val="000000" w:themeColor="text1"/>
          <w:sz w:val="24"/>
          <w:szCs w:val="24"/>
          <w:lang w:val="ro-RO"/>
        </w:rPr>
        <w:t>:</w:t>
      </w:r>
    </w:p>
    <w:p w:rsidR="002F4EEF" w:rsidRDefault="00523271" w:rsidP="002F4EEF">
      <w:pPr>
        <w:spacing w:after="0" w:line="240" w:lineRule="auto"/>
        <w:ind w:firstLine="720"/>
        <w:jc w:val="both"/>
        <w:rPr>
          <w:rFonts w:ascii="Arial" w:hAnsi="Arial" w:cs="Arial"/>
          <w:sz w:val="24"/>
          <w:szCs w:val="24"/>
        </w:rPr>
      </w:pPr>
      <w:r w:rsidRPr="00405923">
        <w:rPr>
          <w:rFonts w:ascii="Arial" w:hAnsi="Arial" w:cs="Arial"/>
          <w:color w:val="FF0000"/>
          <w:sz w:val="24"/>
          <w:szCs w:val="24"/>
          <w:lang w:val="ro-RO"/>
        </w:rPr>
        <w:t xml:space="preserve"> </w:t>
      </w:r>
      <w:proofErr w:type="spellStart"/>
      <w:r w:rsidR="002F4EEF" w:rsidRPr="002F4EEF">
        <w:rPr>
          <w:rFonts w:ascii="Arial" w:hAnsi="Arial" w:cs="Arial"/>
          <w:sz w:val="24"/>
          <w:szCs w:val="24"/>
        </w:rPr>
        <w:t>Parc</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fotovoltaic</w:t>
      </w:r>
      <w:proofErr w:type="spellEnd"/>
      <w:r w:rsidR="002F4EEF" w:rsidRPr="002F4EEF">
        <w:rPr>
          <w:rFonts w:ascii="Arial" w:hAnsi="Arial" w:cs="Arial"/>
          <w:sz w:val="24"/>
          <w:szCs w:val="24"/>
        </w:rPr>
        <w:t xml:space="preserve"> format </w:t>
      </w:r>
      <w:proofErr w:type="spellStart"/>
      <w:r w:rsidR="002F4EEF" w:rsidRPr="002F4EEF">
        <w:rPr>
          <w:rFonts w:ascii="Arial" w:hAnsi="Arial" w:cs="Arial"/>
          <w:sz w:val="24"/>
          <w:szCs w:val="24"/>
        </w:rPr>
        <w:t>în</w:t>
      </w:r>
      <w:proofErr w:type="spellEnd"/>
      <w:r w:rsidR="002F4EEF" w:rsidRPr="002F4EEF">
        <w:rPr>
          <w:rFonts w:ascii="Arial" w:hAnsi="Arial" w:cs="Arial"/>
          <w:sz w:val="24"/>
          <w:szCs w:val="24"/>
        </w:rPr>
        <w:t xml:space="preserve"> total din 107.473 </w:t>
      </w:r>
      <w:proofErr w:type="spellStart"/>
      <w:r w:rsidR="002F4EEF" w:rsidRPr="002F4EEF">
        <w:rPr>
          <w:rFonts w:ascii="Arial" w:hAnsi="Arial" w:cs="Arial"/>
          <w:sz w:val="24"/>
          <w:szCs w:val="24"/>
        </w:rPr>
        <w:t>panouri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fotovoltaice</w:t>
      </w:r>
      <w:proofErr w:type="spellEnd"/>
      <w:r w:rsidR="002F4EEF" w:rsidRPr="002F4EEF">
        <w:rPr>
          <w:rFonts w:ascii="Arial" w:hAnsi="Arial" w:cs="Arial"/>
          <w:sz w:val="24"/>
          <w:szCs w:val="24"/>
        </w:rPr>
        <w:t xml:space="preserve"> de 550 </w:t>
      </w:r>
      <w:proofErr w:type="spellStart"/>
      <w:proofErr w:type="gramStart"/>
      <w:r w:rsidR="002F4EEF" w:rsidRPr="002F4EEF">
        <w:rPr>
          <w:rFonts w:ascii="Arial" w:hAnsi="Arial" w:cs="Arial"/>
          <w:sz w:val="24"/>
          <w:szCs w:val="24"/>
        </w:rPr>
        <w:t>Wp</w:t>
      </w:r>
      <w:proofErr w:type="spellEnd"/>
      <w:proofErr w:type="gramEnd"/>
      <w:r w:rsidR="002F4EEF" w:rsidRPr="002F4EEF">
        <w:rPr>
          <w:rFonts w:ascii="Arial" w:hAnsi="Arial" w:cs="Arial"/>
          <w:sz w:val="24"/>
          <w:szCs w:val="24"/>
        </w:rPr>
        <w:t xml:space="preserve">, </w:t>
      </w:r>
      <w:proofErr w:type="spellStart"/>
      <w:r w:rsidR="002F4EEF" w:rsidRPr="002F4EEF">
        <w:rPr>
          <w:rFonts w:ascii="Arial" w:hAnsi="Arial" w:cs="Arial"/>
          <w:sz w:val="24"/>
          <w:szCs w:val="24"/>
        </w:rPr>
        <w:t>monocristaline</w:t>
      </w:r>
      <w:proofErr w:type="spellEnd"/>
      <w:r w:rsidR="002F4EEF" w:rsidRPr="002F4EEF">
        <w:rPr>
          <w:rFonts w:ascii="Arial" w:hAnsi="Arial" w:cs="Arial"/>
          <w:sz w:val="24"/>
          <w:szCs w:val="24"/>
        </w:rPr>
        <w:t>,</w:t>
      </w:r>
      <w:r w:rsidR="002F4EEF">
        <w:rPr>
          <w:rFonts w:ascii="Arial" w:hAnsi="Arial" w:cs="Arial"/>
          <w:sz w:val="24"/>
          <w:szCs w:val="24"/>
        </w:rPr>
        <w:t xml:space="preserve"> </w:t>
      </w:r>
      <w:r w:rsidR="002F4EEF" w:rsidRPr="002F4EEF">
        <w:rPr>
          <w:rFonts w:ascii="Arial" w:hAnsi="Arial" w:cs="Arial"/>
          <w:sz w:val="24"/>
          <w:szCs w:val="24"/>
        </w:rPr>
        <w:t xml:space="preserve">care </w:t>
      </w:r>
      <w:proofErr w:type="spellStart"/>
      <w:r w:rsidR="002F4EEF" w:rsidRPr="002F4EEF">
        <w:rPr>
          <w:rFonts w:ascii="Arial" w:hAnsi="Arial" w:cs="Arial"/>
          <w:sz w:val="24"/>
          <w:szCs w:val="24"/>
        </w:rPr>
        <w:t>vor</w:t>
      </w:r>
      <w:proofErr w:type="spellEnd"/>
      <w:r w:rsidR="002F4EEF" w:rsidRPr="002F4EEF">
        <w:rPr>
          <w:rFonts w:ascii="Arial" w:hAnsi="Arial" w:cs="Arial"/>
          <w:sz w:val="24"/>
          <w:szCs w:val="24"/>
        </w:rPr>
        <w:t xml:space="preserve"> produce </w:t>
      </w:r>
      <w:proofErr w:type="spellStart"/>
      <w:r w:rsidR="002F4EEF" w:rsidRPr="002F4EEF">
        <w:rPr>
          <w:rFonts w:ascii="Arial" w:hAnsi="Arial" w:cs="Arial"/>
          <w:sz w:val="24"/>
          <w:szCs w:val="24"/>
        </w:rPr>
        <w:t>energie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electrică</w:t>
      </w:r>
      <w:proofErr w:type="spellEnd"/>
      <w:r w:rsidR="002F4EEF" w:rsidRPr="002F4EEF">
        <w:rPr>
          <w:rFonts w:ascii="Arial" w:hAnsi="Arial" w:cs="Arial"/>
          <w:sz w:val="24"/>
          <w:szCs w:val="24"/>
        </w:rPr>
        <w:t xml:space="preserve"> la </w:t>
      </w:r>
      <w:proofErr w:type="spellStart"/>
      <w:r w:rsidR="002F4EEF" w:rsidRPr="002F4EEF">
        <w:rPr>
          <w:rFonts w:ascii="Arial" w:hAnsi="Arial" w:cs="Arial"/>
          <w:sz w:val="24"/>
          <w:szCs w:val="24"/>
        </w:rPr>
        <w:t>tensiune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continuă</w:t>
      </w:r>
      <w:proofErr w:type="spellEnd"/>
      <w:r w:rsidR="002F4EEF" w:rsidRPr="002F4EEF">
        <w:rPr>
          <w:rFonts w:ascii="Arial" w:hAnsi="Arial" w:cs="Arial"/>
          <w:sz w:val="24"/>
          <w:szCs w:val="24"/>
        </w:rPr>
        <w:t xml:space="preserve">, cu o </w:t>
      </w:r>
      <w:proofErr w:type="spellStart"/>
      <w:r w:rsidR="002F4EEF" w:rsidRPr="002F4EEF">
        <w:rPr>
          <w:rFonts w:ascii="Arial" w:hAnsi="Arial" w:cs="Arial"/>
          <w:sz w:val="24"/>
          <w:szCs w:val="24"/>
        </w:rPr>
        <w:t>P</w:t>
      </w:r>
      <w:r w:rsidR="002F4EEF" w:rsidRPr="002F4EEF">
        <w:rPr>
          <w:rFonts w:ascii="Arial" w:hAnsi="Arial" w:cs="Arial"/>
          <w:sz w:val="24"/>
          <w:szCs w:val="24"/>
          <w:vertAlign w:val="subscript"/>
        </w:rPr>
        <w:t>instalată</w:t>
      </w:r>
      <w:proofErr w:type="spellEnd"/>
      <w:r w:rsidR="002F4EEF" w:rsidRPr="002F4EEF">
        <w:rPr>
          <w:rFonts w:ascii="Arial" w:hAnsi="Arial" w:cs="Arial"/>
          <w:sz w:val="24"/>
          <w:szCs w:val="24"/>
        </w:rPr>
        <w:t xml:space="preserve"> </w:t>
      </w:r>
      <w:r w:rsidR="002F4EEF">
        <w:rPr>
          <w:rFonts w:ascii="Arial" w:hAnsi="Arial" w:cs="Arial"/>
          <w:sz w:val="24"/>
          <w:szCs w:val="24"/>
        </w:rPr>
        <w:t>-</w:t>
      </w:r>
      <w:r w:rsidR="002F4EEF" w:rsidRPr="002F4EEF">
        <w:rPr>
          <w:rFonts w:ascii="Arial" w:hAnsi="Arial" w:cs="Arial"/>
          <w:sz w:val="24"/>
          <w:szCs w:val="24"/>
        </w:rPr>
        <w:t xml:space="preserve"> 59.110 </w:t>
      </w:r>
      <w:proofErr w:type="spellStart"/>
      <w:r w:rsidR="002F4EEF" w:rsidRPr="002F4EEF">
        <w:rPr>
          <w:rFonts w:ascii="Arial" w:hAnsi="Arial" w:cs="Arial"/>
          <w:sz w:val="24"/>
          <w:szCs w:val="24"/>
        </w:rPr>
        <w:t>kWp</w:t>
      </w:r>
      <w:proofErr w:type="spellEnd"/>
    </w:p>
    <w:p w:rsidR="002F4EEF" w:rsidRDefault="002F4EEF" w:rsidP="002F4EEF">
      <w:pPr>
        <w:spacing w:after="0" w:line="240" w:lineRule="auto"/>
        <w:ind w:firstLine="720"/>
        <w:jc w:val="both"/>
        <w:rPr>
          <w:rFonts w:ascii="Arial" w:hAnsi="Arial" w:cs="Arial"/>
          <w:sz w:val="24"/>
          <w:szCs w:val="24"/>
        </w:rPr>
      </w:pPr>
      <w:r w:rsidRPr="002F4EEF">
        <w:rPr>
          <w:rFonts w:ascii="Arial" w:hAnsi="Arial" w:cs="Arial"/>
          <w:sz w:val="24"/>
          <w:szCs w:val="24"/>
        </w:rPr>
        <w:t xml:space="preserve"> </w:t>
      </w:r>
      <w:proofErr w:type="spellStart"/>
      <w:r w:rsidRPr="002F4EEF">
        <w:rPr>
          <w:rFonts w:ascii="Arial" w:hAnsi="Arial" w:cs="Arial"/>
          <w:sz w:val="24"/>
          <w:szCs w:val="24"/>
        </w:rPr>
        <w:t>Parcul</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w:t>
      </w:r>
      <w:proofErr w:type="spellEnd"/>
      <w:r w:rsidRPr="002F4EEF">
        <w:rPr>
          <w:rFonts w:ascii="Arial" w:hAnsi="Arial" w:cs="Arial"/>
          <w:sz w:val="24"/>
          <w:szCs w:val="24"/>
        </w:rPr>
        <w:t xml:space="preserve"> </w:t>
      </w:r>
      <w:proofErr w:type="spellStart"/>
      <w:proofErr w:type="gramStart"/>
      <w:r w:rsidRPr="002F4EEF">
        <w:rPr>
          <w:rFonts w:ascii="Arial" w:hAnsi="Arial" w:cs="Arial"/>
          <w:sz w:val="24"/>
          <w:szCs w:val="24"/>
        </w:rPr>
        <w:t>va</w:t>
      </w:r>
      <w:proofErr w:type="spellEnd"/>
      <w:proofErr w:type="gramEnd"/>
      <w:r w:rsidRPr="002F4EEF">
        <w:rPr>
          <w:rFonts w:ascii="Arial" w:hAnsi="Arial" w:cs="Arial"/>
          <w:sz w:val="24"/>
          <w:szCs w:val="24"/>
        </w:rPr>
        <w:t xml:space="preserve"> </w:t>
      </w:r>
      <w:proofErr w:type="spellStart"/>
      <w:r w:rsidRPr="002F4EEF">
        <w:rPr>
          <w:rFonts w:ascii="Arial" w:hAnsi="Arial" w:cs="Arial"/>
          <w:sz w:val="24"/>
          <w:szCs w:val="24"/>
        </w:rPr>
        <w:t>avea</w:t>
      </w:r>
      <w:proofErr w:type="spellEnd"/>
      <w:r w:rsidRPr="002F4EEF">
        <w:rPr>
          <w:rFonts w:ascii="Arial" w:hAnsi="Arial" w:cs="Arial"/>
          <w:sz w:val="24"/>
          <w:szCs w:val="24"/>
        </w:rPr>
        <w:t xml:space="preserve"> </w:t>
      </w:r>
      <w:proofErr w:type="spellStart"/>
      <w:r w:rsidRPr="002F4EEF">
        <w:rPr>
          <w:rFonts w:ascii="Arial" w:hAnsi="Arial" w:cs="Arial"/>
          <w:sz w:val="24"/>
          <w:szCs w:val="24"/>
        </w:rPr>
        <w:t>următoarele</w:t>
      </w:r>
      <w:proofErr w:type="spellEnd"/>
      <w:r w:rsidRPr="002F4EEF">
        <w:rPr>
          <w:rFonts w:ascii="Arial" w:hAnsi="Arial" w:cs="Arial"/>
          <w:sz w:val="24"/>
          <w:szCs w:val="24"/>
        </w:rPr>
        <w:t xml:space="preserve"> </w:t>
      </w:r>
      <w:proofErr w:type="spellStart"/>
      <w:r w:rsidRPr="002F4EEF">
        <w:rPr>
          <w:rFonts w:ascii="Arial" w:hAnsi="Arial" w:cs="Arial"/>
          <w:sz w:val="24"/>
          <w:szCs w:val="24"/>
        </w:rPr>
        <w:t>componente</w:t>
      </w:r>
      <w:proofErr w:type="spellEnd"/>
      <w:r w:rsidRPr="002F4EEF">
        <w:rPr>
          <w:rFonts w:ascii="Arial" w:hAnsi="Arial" w:cs="Arial"/>
          <w:sz w:val="24"/>
          <w:szCs w:val="24"/>
        </w:rPr>
        <w:t xml:space="preserve"> </w:t>
      </w:r>
      <w:proofErr w:type="spellStart"/>
      <w:r w:rsidRPr="002F4EEF">
        <w:rPr>
          <w:rFonts w:ascii="Arial" w:hAnsi="Arial" w:cs="Arial"/>
          <w:sz w:val="24"/>
          <w:szCs w:val="24"/>
        </w:rPr>
        <w:t>principale</w:t>
      </w:r>
      <w:proofErr w:type="spellEnd"/>
      <w:r w:rsidRPr="002F4EEF">
        <w:rPr>
          <w:rFonts w:ascii="Arial" w:hAnsi="Arial" w:cs="Arial"/>
          <w:sz w:val="24"/>
          <w:szCs w:val="24"/>
        </w:rPr>
        <w:t xml:space="preserve">: </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panourile</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fotovoltaice</w:t>
      </w:r>
      <w:proofErr w:type="spellEnd"/>
      <w:r w:rsidRPr="002F4EEF">
        <w:rPr>
          <w:rFonts w:ascii="Arial" w:hAnsi="Arial" w:cs="Arial"/>
          <w:sz w:val="24"/>
          <w:szCs w:val="24"/>
        </w:rPr>
        <w:t xml:space="preserve"> (107.473 </w:t>
      </w:r>
      <w:proofErr w:type="spellStart"/>
      <w:r w:rsidRPr="002F4EEF">
        <w:rPr>
          <w:rFonts w:ascii="Arial" w:hAnsi="Arial" w:cs="Arial"/>
          <w:sz w:val="24"/>
          <w:szCs w:val="24"/>
        </w:rPr>
        <w:t>panouri</w:t>
      </w:r>
      <w:proofErr w:type="spellEnd"/>
      <w:r w:rsidRPr="002F4EEF">
        <w:rPr>
          <w:rFonts w:ascii="Arial" w:hAnsi="Arial" w:cs="Arial"/>
          <w:sz w:val="24"/>
          <w:szCs w:val="24"/>
        </w:rPr>
        <w:t xml:space="preserve"> </w:t>
      </w:r>
      <w:proofErr w:type="spellStart"/>
      <w:r w:rsidRPr="002F4EEF">
        <w:rPr>
          <w:rFonts w:ascii="Arial" w:hAnsi="Arial" w:cs="Arial"/>
          <w:sz w:val="24"/>
          <w:szCs w:val="24"/>
        </w:rPr>
        <w:t>generatoare</w:t>
      </w:r>
      <w:proofErr w:type="spellEnd"/>
      <w:r w:rsidRPr="002F4EEF">
        <w:rPr>
          <w:rFonts w:ascii="Arial" w:hAnsi="Arial" w:cs="Arial"/>
          <w:sz w:val="24"/>
          <w:szCs w:val="24"/>
        </w:rPr>
        <w:t xml:space="preserve"> </w:t>
      </w:r>
      <w:proofErr w:type="spellStart"/>
      <w:r w:rsidRPr="002F4EEF">
        <w:rPr>
          <w:rFonts w:ascii="Arial" w:hAnsi="Arial" w:cs="Arial"/>
          <w:sz w:val="24"/>
          <w:szCs w:val="24"/>
        </w:rPr>
        <w:t>monocristaline</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invertoare</w:t>
      </w:r>
      <w:proofErr w:type="spellEnd"/>
      <w:r w:rsidRPr="002F4EEF">
        <w:rPr>
          <w:rFonts w:ascii="Arial" w:hAnsi="Arial" w:cs="Arial"/>
          <w:sz w:val="24"/>
          <w:szCs w:val="24"/>
        </w:rPr>
        <w:t xml:space="preserve"> 100kVA (590 </w:t>
      </w:r>
      <w:proofErr w:type="spellStart"/>
      <w:r w:rsidRPr="002F4EEF">
        <w:rPr>
          <w:rFonts w:ascii="Arial" w:hAnsi="Arial" w:cs="Arial"/>
          <w:sz w:val="24"/>
          <w:szCs w:val="24"/>
        </w:rPr>
        <w:t>unități</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liniile</w:t>
      </w:r>
      <w:proofErr w:type="spellEnd"/>
      <w:r w:rsidRPr="002F4EEF">
        <w:rPr>
          <w:rFonts w:ascii="Arial" w:hAnsi="Arial" w:cs="Arial"/>
          <w:sz w:val="24"/>
          <w:szCs w:val="24"/>
        </w:rPr>
        <w:t xml:space="preserve"> </w:t>
      </w:r>
      <w:proofErr w:type="spellStart"/>
      <w:r w:rsidRPr="002F4EEF">
        <w:rPr>
          <w:rFonts w:ascii="Arial" w:hAnsi="Arial" w:cs="Arial"/>
          <w:sz w:val="24"/>
          <w:szCs w:val="24"/>
        </w:rPr>
        <w:t>în</w:t>
      </w:r>
      <w:proofErr w:type="spellEnd"/>
      <w:r w:rsidRPr="002F4EEF">
        <w:rPr>
          <w:rFonts w:ascii="Arial" w:hAnsi="Arial" w:cs="Arial"/>
          <w:sz w:val="24"/>
          <w:szCs w:val="24"/>
        </w:rPr>
        <w:t xml:space="preserve"> </w:t>
      </w:r>
      <w:proofErr w:type="spellStart"/>
      <w:r w:rsidRPr="002F4EEF">
        <w:rPr>
          <w:rFonts w:ascii="Arial" w:hAnsi="Arial" w:cs="Arial"/>
          <w:sz w:val="24"/>
          <w:szCs w:val="24"/>
        </w:rPr>
        <w:t>cablu</w:t>
      </w:r>
      <w:proofErr w:type="spellEnd"/>
      <w:r w:rsidRPr="002F4EEF">
        <w:rPr>
          <w:rFonts w:ascii="Arial" w:hAnsi="Arial" w:cs="Arial"/>
          <w:sz w:val="24"/>
          <w:szCs w:val="24"/>
        </w:rPr>
        <w:t xml:space="preserve"> care </w:t>
      </w:r>
      <w:proofErr w:type="spellStart"/>
      <w:r w:rsidRPr="002F4EEF">
        <w:rPr>
          <w:rFonts w:ascii="Arial" w:hAnsi="Arial" w:cs="Arial"/>
          <w:sz w:val="24"/>
          <w:szCs w:val="24"/>
        </w:rPr>
        <w:t>transportă</w:t>
      </w:r>
      <w:proofErr w:type="spellEnd"/>
      <w:r w:rsidRPr="002F4EEF">
        <w:rPr>
          <w:rFonts w:ascii="Arial" w:hAnsi="Arial" w:cs="Arial"/>
          <w:sz w:val="24"/>
          <w:szCs w:val="24"/>
        </w:rPr>
        <w:t xml:space="preserve"> </w:t>
      </w:r>
      <w:proofErr w:type="spellStart"/>
      <w:r w:rsidRPr="002F4EEF">
        <w:rPr>
          <w:rFonts w:ascii="Arial" w:hAnsi="Arial" w:cs="Arial"/>
          <w:sz w:val="24"/>
          <w:szCs w:val="24"/>
        </w:rPr>
        <w:t>energia</w:t>
      </w:r>
      <w:proofErr w:type="spellEnd"/>
      <w:r w:rsidRPr="002F4EEF">
        <w:rPr>
          <w:rFonts w:ascii="Arial" w:hAnsi="Arial" w:cs="Arial"/>
          <w:sz w:val="24"/>
          <w:szCs w:val="24"/>
        </w:rPr>
        <w:t xml:space="preserve"> </w:t>
      </w:r>
      <w:proofErr w:type="spellStart"/>
      <w:r w:rsidRPr="002F4EEF">
        <w:rPr>
          <w:rFonts w:ascii="Arial" w:hAnsi="Arial" w:cs="Arial"/>
          <w:sz w:val="24"/>
          <w:szCs w:val="24"/>
        </w:rPr>
        <w:t>electrică</w:t>
      </w:r>
      <w:proofErr w:type="spellEnd"/>
      <w:r w:rsidRPr="002F4EEF">
        <w:rPr>
          <w:rFonts w:ascii="Arial" w:hAnsi="Arial" w:cs="Arial"/>
          <w:sz w:val="24"/>
          <w:szCs w:val="24"/>
        </w:rPr>
        <w:t xml:space="preserve"> </w:t>
      </w:r>
      <w:proofErr w:type="spellStart"/>
      <w:r w:rsidRPr="002F4EEF">
        <w:rPr>
          <w:rFonts w:ascii="Arial" w:hAnsi="Arial" w:cs="Arial"/>
          <w:sz w:val="24"/>
          <w:szCs w:val="24"/>
        </w:rPr>
        <w:t>produsă</w:t>
      </w:r>
      <w:proofErr w:type="spellEnd"/>
      <w:r w:rsidRPr="002F4EEF">
        <w:rPr>
          <w:rFonts w:ascii="Arial" w:hAnsi="Arial" w:cs="Arial"/>
          <w:sz w:val="24"/>
          <w:szCs w:val="24"/>
        </w:rPr>
        <w:t xml:space="preserve"> </w:t>
      </w:r>
      <w:proofErr w:type="spellStart"/>
      <w:r w:rsidRPr="002F4EEF">
        <w:rPr>
          <w:rFonts w:ascii="Arial" w:hAnsi="Arial" w:cs="Arial"/>
          <w:sz w:val="24"/>
          <w:szCs w:val="24"/>
        </w:rPr>
        <w:t>în</w:t>
      </w:r>
      <w:proofErr w:type="spellEnd"/>
      <w:r w:rsidRPr="002F4EEF">
        <w:rPr>
          <w:rFonts w:ascii="Arial" w:hAnsi="Arial" w:cs="Arial"/>
          <w:sz w:val="24"/>
          <w:szCs w:val="24"/>
        </w:rPr>
        <w:t xml:space="preserve"> </w:t>
      </w:r>
      <w:proofErr w:type="spellStart"/>
      <w:r w:rsidRPr="002F4EEF">
        <w:rPr>
          <w:rFonts w:ascii="Arial" w:hAnsi="Arial" w:cs="Arial"/>
          <w:sz w:val="24"/>
          <w:szCs w:val="24"/>
        </w:rPr>
        <w:t>curent</w:t>
      </w:r>
      <w:proofErr w:type="spellEnd"/>
      <w:r w:rsidRPr="002F4EEF">
        <w:rPr>
          <w:rFonts w:ascii="Arial" w:hAnsi="Arial" w:cs="Arial"/>
          <w:sz w:val="24"/>
          <w:szCs w:val="24"/>
        </w:rPr>
        <w:t xml:space="preserve"> </w:t>
      </w:r>
      <w:proofErr w:type="spellStart"/>
      <w:r w:rsidRPr="002F4EEF">
        <w:rPr>
          <w:rFonts w:ascii="Arial" w:hAnsi="Arial" w:cs="Arial"/>
          <w:sz w:val="24"/>
          <w:szCs w:val="24"/>
        </w:rPr>
        <w:t>continuu</w:t>
      </w:r>
      <w:proofErr w:type="spellEnd"/>
      <w:r w:rsidRPr="002F4EEF">
        <w:rPr>
          <w:rFonts w:ascii="Arial" w:hAnsi="Arial" w:cs="Arial"/>
          <w:sz w:val="24"/>
          <w:szCs w:val="24"/>
        </w:rPr>
        <w:t xml:space="preserve"> </w:t>
      </w:r>
      <w:proofErr w:type="spellStart"/>
      <w:r w:rsidRPr="002F4EEF">
        <w:rPr>
          <w:rFonts w:ascii="Arial" w:hAnsi="Arial" w:cs="Arial"/>
          <w:sz w:val="24"/>
          <w:szCs w:val="24"/>
        </w:rPr>
        <w:t>spre</w:t>
      </w:r>
      <w:proofErr w:type="spellEnd"/>
      <w:r w:rsidRPr="002F4EEF">
        <w:rPr>
          <w:rFonts w:ascii="Arial" w:hAnsi="Arial" w:cs="Arial"/>
          <w:sz w:val="24"/>
          <w:szCs w:val="24"/>
        </w:rPr>
        <w:t xml:space="preserve"> </w:t>
      </w:r>
      <w:proofErr w:type="spellStart"/>
      <w:r w:rsidRPr="002F4EEF">
        <w:rPr>
          <w:rFonts w:ascii="Arial" w:hAnsi="Arial" w:cs="Arial"/>
          <w:sz w:val="24"/>
          <w:szCs w:val="24"/>
        </w:rPr>
        <w:t>invertoare</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liniile</w:t>
      </w:r>
      <w:proofErr w:type="spellEnd"/>
      <w:r w:rsidRPr="002F4EEF">
        <w:rPr>
          <w:rFonts w:ascii="Arial" w:hAnsi="Arial" w:cs="Arial"/>
          <w:sz w:val="24"/>
          <w:szCs w:val="24"/>
        </w:rPr>
        <w:t xml:space="preserve"> </w:t>
      </w:r>
      <w:proofErr w:type="spellStart"/>
      <w:r w:rsidRPr="002F4EEF">
        <w:rPr>
          <w:rFonts w:ascii="Arial" w:hAnsi="Arial" w:cs="Arial"/>
          <w:sz w:val="24"/>
          <w:szCs w:val="24"/>
        </w:rPr>
        <w:t>în</w:t>
      </w:r>
      <w:proofErr w:type="spellEnd"/>
      <w:r w:rsidRPr="002F4EEF">
        <w:rPr>
          <w:rFonts w:ascii="Arial" w:hAnsi="Arial" w:cs="Arial"/>
          <w:sz w:val="24"/>
          <w:szCs w:val="24"/>
        </w:rPr>
        <w:t xml:space="preserve"> </w:t>
      </w:r>
      <w:proofErr w:type="spellStart"/>
      <w:r w:rsidRPr="002F4EEF">
        <w:rPr>
          <w:rFonts w:ascii="Arial" w:hAnsi="Arial" w:cs="Arial"/>
          <w:sz w:val="24"/>
          <w:szCs w:val="24"/>
        </w:rPr>
        <w:t>cablu</w:t>
      </w:r>
      <w:proofErr w:type="spellEnd"/>
      <w:r w:rsidRPr="002F4EEF">
        <w:rPr>
          <w:rFonts w:ascii="Arial" w:hAnsi="Arial" w:cs="Arial"/>
          <w:sz w:val="24"/>
          <w:szCs w:val="24"/>
        </w:rPr>
        <w:t xml:space="preserve"> care </w:t>
      </w:r>
      <w:proofErr w:type="spellStart"/>
      <w:r w:rsidRPr="002F4EEF">
        <w:rPr>
          <w:rFonts w:ascii="Arial" w:hAnsi="Arial" w:cs="Arial"/>
          <w:sz w:val="24"/>
          <w:szCs w:val="24"/>
        </w:rPr>
        <w:t>transportă</w:t>
      </w:r>
      <w:proofErr w:type="spellEnd"/>
      <w:r w:rsidRPr="002F4EEF">
        <w:rPr>
          <w:rFonts w:ascii="Arial" w:hAnsi="Arial" w:cs="Arial"/>
          <w:sz w:val="24"/>
          <w:szCs w:val="24"/>
        </w:rPr>
        <w:t xml:space="preserve"> </w:t>
      </w:r>
      <w:proofErr w:type="spellStart"/>
      <w:r w:rsidRPr="002F4EEF">
        <w:rPr>
          <w:rFonts w:ascii="Arial" w:hAnsi="Arial" w:cs="Arial"/>
          <w:sz w:val="24"/>
          <w:szCs w:val="24"/>
        </w:rPr>
        <w:t>energia</w:t>
      </w:r>
      <w:proofErr w:type="spellEnd"/>
      <w:r w:rsidRPr="002F4EEF">
        <w:rPr>
          <w:rFonts w:ascii="Arial" w:hAnsi="Arial" w:cs="Arial"/>
          <w:sz w:val="24"/>
          <w:szCs w:val="24"/>
        </w:rPr>
        <w:t xml:space="preserve"> </w:t>
      </w:r>
      <w:proofErr w:type="spellStart"/>
      <w:r w:rsidRPr="002F4EEF">
        <w:rPr>
          <w:rFonts w:ascii="Arial" w:hAnsi="Arial" w:cs="Arial"/>
          <w:sz w:val="24"/>
          <w:szCs w:val="24"/>
        </w:rPr>
        <w:t>electrică</w:t>
      </w:r>
      <w:proofErr w:type="spellEnd"/>
      <w:r w:rsidRPr="002F4EEF">
        <w:rPr>
          <w:rFonts w:ascii="Arial" w:hAnsi="Arial" w:cs="Arial"/>
          <w:sz w:val="24"/>
          <w:szCs w:val="24"/>
        </w:rPr>
        <w:t xml:space="preserve"> c.a. de la </w:t>
      </w:r>
      <w:proofErr w:type="spellStart"/>
      <w:r w:rsidRPr="002F4EEF">
        <w:rPr>
          <w:rFonts w:ascii="Arial" w:hAnsi="Arial" w:cs="Arial"/>
          <w:sz w:val="24"/>
          <w:szCs w:val="24"/>
        </w:rPr>
        <w:t>invertoare</w:t>
      </w:r>
      <w:proofErr w:type="spellEnd"/>
      <w:r w:rsidRPr="002F4EEF">
        <w:rPr>
          <w:rFonts w:ascii="Arial" w:hAnsi="Arial" w:cs="Arial"/>
          <w:sz w:val="24"/>
          <w:szCs w:val="24"/>
        </w:rPr>
        <w:t xml:space="preserve"> </w:t>
      </w:r>
      <w:proofErr w:type="spellStart"/>
      <w:r w:rsidRPr="002F4EEF">
        <w:rPr>
          <w:rFonts w:ascii="Arial" w:hAnsi="Arial" w:cs="Arial"/>
          <w:sz w:val="24"/>
          <w:szCs w:val="24"/>
        </w:rPr>
        <w:t>spre</w:t>
      </w:r>
      <w:proofErr w:type="spellEnd"/>
      <w:r w:rsidRPr="002F4EEF">
        <w:rPr>
          <w:rFonts w:ascii="Arial" w:hAnsi="Arial" w:cs="Arial"/>
          <w:sz w:val="24"/>
          <w:szCs w:val="24"/>
        </w:rPr>
        <w:t xml:space="preserve"> </w:t>
      </w:r>
      <w:proofErr w:type="spellStart"/>
      <w:r w:rsidRPr="002F4EEF">
        <w:rPr>
          <w:rFonts w:ascii="Arial" w:hAnsi="Arial" w:cs="Arial"/>
          <w:sz w:val="24"/>
          <w:szCs w:val="24"/>
        </w:rPr>
        <w:t>posturile</w:t>
      </w:r>
      <w:proofErr w:type="spellEnd"/>
      <w:r w:rsidRPr="002F4EEF">
        <w:rPr>
          <w:rFonts w:ascii="Arial" w:hAnsi="Arial" w:cs="Arial"/>
          <w:sz w:val="24"/>
          <w:szCs w:val="24"/>
        </w:rPr>
        <w:t xml:space="preserve"> de </w:t>
      </w:r>
      <w:proofErr w:type="spellStart"/>
      <w:r w:rsidRPr="002F4EEF">
        <w:rPr>
          <w:rFonts w:ascii="Arial" w:hAnsi="Arial" w:cs="Arial"/>
          <w:sz w:val="24"/>
          <w:szCs w:val="24"/>
        </w:rPr>
        <w:t>transformare</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r w:rsidRPr="002F4EEF">
        <w:rPr>
          <w:rFonts w:ascii="Arial" w:hAnsi="Arial" w:cs="Arial"/>
          <w:sz w:val="24"/>
          <w:szCs w:val="24"/>
        </w:rPr>
        <w:t xml:space="preserve">27 </w:t>
      </w:r>
      <w:proofErr w:type="spellStart"/>
      <w:r w:rsidRPr="002F4EEF">
        <w:rPr>
          <w:rFonts w:ascii="Arial" w:hAnsi="Arial" w:cs="Arial"/>
          <w:sz w:val="24"/>
          <w:szCs w:val="24"/>
        </w:rPr>
        <w:t>containere</w:t>
      </w:r>
      <w:proofErr w:type="spellEnd"/>
      <w:r w:rsidRPr="002F4EEF">
        <w:rPr>
          <w:rFonts w:ascii="Arial" w:hAnsi="Arial" w:cs="Arial"/>
          <w:sz w:val="24"/>
          <w:szCs w:val="24"/>
        </w:rPr>
        <w:t xml:space="preserve"> </w:t>
      </w:r>
      <w:proofErr w:type="spellStart"/>
      <w:r w:rsidRPr="002F4EEF">
        <w:rPr>
          <w:rFonts w:ascii="Arial" w:hAnsi="Arial" w:cs="Arial"/>
          <w:sz w:val="24"/>
          <w:szCs w:val="24"/>
        </w:rPr>
        <w:t>colector</w:t>
      </w:r>
      <w:proofErr w:type="spellEnd"/>
      <w:r w:rsidRPr="002F4EEF">
        <w:rPr>
          <w:rFonts w:ascii="Arial" w:hAnsi="Arial" w:cs="Arial"/>
          <w:sz w:val="24"/>
          <w:szCs w:val="24"/>
        </w:rPr>
        <w:t xml:space="preserve"> (post de </w:t>
      </w:r>
      <w:proofErr w:type="spellStart"/>
      <w:r w:rsidRPr="002F4EEF">
        <w:rPr>
          <w:rFonts w:ascii="Arial" w:hAnsi="Arial" w:cs="Arial"/>
          <w:sz w:val="24"/>
          <w:szCs w:val="24"/>
        </w:rPr>
        <w:t>tranformare</w:t>
      </w:r>
      <w:proofErr w:type="spellEnd"/>
      <w:r w:rsidRPr="002F4EEF">
        <w:rPr>
          <w:rFonts w:ascii="Arial" w:hAnsi="Arial" w:cs="Arial"/>
          <w:sz w:val="24"/>
          <w:szCs w:val="24"/>
        </w:rPr>
        <w:t xml:space="preserve"> 20kV, 6MVA) </w:t>
      </w:r>
      <w:proofErr w:type="spellStart"/>
      <w:r w:rsidRPr="002F4EEF">
        <w:rPr>
          <w:rFonts w:ascii="Arial" w:hAnsi="Arial" w:cs="Arial"/>
          <w:sz w:val="24"/>
          <w:szCs w:val="24"/>
        </w:rPr>
        <w:t>amplasat</w:t>
      </w:r>
      <w:proofErr w:type="spellEnd"/>
      <w:r w:rsidRPr="002F4EEF">
        <w:rPr>
          <w:rFonts w:ascii="Arial" w:hAnsi="Arial" w:cs="Arial"/>
          <w:sz w:val="24"/>
          <w:szCs w:val="24"/>
        </w:rPr>
        <w:t xml:space="preserve"> </w:t>
      </w:r>
      <w:proofErr w:type="spellStart"/>
      <w:r w:rsidRPr="002F4EEF">
        <w:rPr>
          <w:rFonts w:ascii="Arial" w:hAnsi="Arial" w:cs="Arial"/>
          <w:sz w:val="24"/>
          <w:szCs w:val="24"/>
        </w:rPr>
        <w:t>pe</w:t>
      </w:r>
      <w:proofErr w:type="spellEnd"/>
      <w:r w:rsidRPr="002F4EEF">
        <w:rPr>
          <w:rFonts w:ascii="Arial" w:hAnsi="Arial" w:cs="Arial"/>
          <w:sz w:val="24"/>
          <w:szCs w:val="24"/>
        </w:rPr>
        <w:t xml:space="preserve"> </w:t>
      </w:r>
      <w:proofErr w:type="spellStart"/>
      <w:r w:rsidRPr="002F4EEF">
        <w:rPr>
          <w:rFonts w:ascii="Arial" w:hAnsi="Arial" w:cs="Arial"/>
          <w:sz w:val="24"/>
          <w:szCs w:val="24"/>
        </w:rPr>
        <w:t>terenul</w:t>
      </w:r>
      <w:proofErr w:type="spellEnd"/>
      <w:r w:rsidRPr="002F4EEF">
        <w:rPr>
          <w:rFonts w:ascii="Arial" w:hAnsi="Arial" w:cs="Arial"/>
          <w:sz w:val="24"/>
          <w:szCs w:val="24"/>
        </w:rPr>
        <w:t xml:space="preserve"> </w:t>
      </w:r>
      <w:proofErr w:type="spellStart"/>
      <w:r w:rsidRPr="002F4EEF">
        <w:rPr>
          <w:rFonts w:ascii="Arial" w:hAnsi="Arial" w:cs="Arial"/>
          <w:sz w:val="24"/>
          <w:szCs w:val="24"/>
        </w:rPr>
        <w:t>Centralei</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Fotovoltaice</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Structura</w:t>
      </w:r>
      <w:proofErr w:type="spellEnd"/>
      <w:r w:rsidRPr="002F4EEF">
        <w:rPr>
          <w:rFonts w:ascii="Arial" w:hAnsi="Arial" w:cs="Arial"/>
          <w:sz w:val="24"/>
          <w:szCs w:val="24"/>
        </w:rPr>
        <w:t xml:space="preserve"> de </w:t>
      </w:r>
      <w:proofErr w:type="spellStart"/>
      <w:r w:rsidRPr="002F4EEF">
        <w:rPr>
          <w:rFonts w:ascii="Arial" w:hAnsi="Arial" w:cs="Arial"/>
          <w:sz w:val="24"/>
          <w:szCs w:val="24"/>
        </w:rPr>
        <w:t>susținere</w:t>
      </w:r>
      <w:proofErr w:type="spellEnd"/>
      <w:r w:rsidRPr="002F4EEF">
        <w:rPr>
          <w:rFonts w:ascii="Arial" w:hAnsi="Arial" w:cs="Arial"/>
          <w:sz w:val="24"/>
          <w:szCs w:val="24"/>
        </w:rPr>
        <w:t xml:space="preserve"> </w:t>
      </w:r>
      <w:proofErr w:type="spellStart"/>
      <w:r w:rsidRPr="002F4EEF">
        <w:rPr>
          <w:rFonts w:ascii="Arial" w:hAnsi="Arial" w:cs="Arial"/>
          <w:sz w:val="24"/>
          <w:szCs w:val="24"/>
        </w:rPr>
        <w:t>panouri</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Pr>
          <w:rFonts w:ascii="Arial" w:hAnsi="Arial" w:cs="Arial"/>
          <w:sz w:val="24"/>
          <w:szCs w:val="24"/>
        </w:rPr>
        <w:t>Î</w:t>
      </w:r>
      <w:r w:rsidRPr="002F4EEF">
        <w:rPr>
          <w:rFonts w:ascii="Arial" w:hAnsi="Arial" w:cs="Arial"/>
          <w:sz w:val="24"/>
          <w:szCs w:val="24"/>
        </w:rPr>
        <w:t>mprejmuirea</w:t>
      </w:r>
      <w:proofErr w:type="spellEnd"/>
      <w:r w:rsidRPr="002F4EEF">
        <w:rPr>
          <w:rFonts w:ascii="Arial" w:hAnsi="Arial" w:cs="Arial"/>
          <w:sz w:val="24"/>
          <w:szCs w:val="24"/>
        </w:rPr>
        <w:t xml:space="preserve"> </w:t>
      </w:r>
      <w:proofErr w:type="spellStart"/>
      <w:r w:rsidRPr="002F4EEF">
        <w:rPr>
          <w:rFonts w:ascii="Arial" w:hAnsi="Arial" w:cs="Arial"/>
          <w:sz w:val="24"/>
          <w:szCs w:val="24"/>
        </w:rPr>
        <w:t>parcului</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Instalația</w:t>
      </w:r>
      <w:proofErr w:type="spellEnd"/>
      <w:r w:rsidRPr="002F4EEF">
        <w:rPr>
          <w:rFonts w:ascii="Arial" w:hAnsi="Arial" w:cs="Arial"/>
          <w:sz w:val="24"/>
          <w:szCs w:val="24"/>
        </w:rPr>
        <w:t xml:space="preserve"> de </w:t>
      </w:r>
      <w:proofErr w:type="spellStart"/>
      <w:r w:rsidRPr="002F4EEF">
        <w:rPr>
          <w:rFonts w:ascii="Arial" w:hAnsi="Arial" w:cs="Arial"/>
          <w:sz w:val="24"/>
          <w:szCs w:val="24"/>
        </w:rPr>
        <w:t>legare</w:t>
      </w:r>
      <w:proofErr w:type="spellEnd"/>
      <w:r w:rsidRPr="002F4EEF">
        <w:rPr>
          <w:rFonts w:ascii="Arial" w:hAnsi="Arial" w:cs="Arial"/>
          <w:sz w:val="24"/>
          <w:szCs w:val="24"/>
        </w:rPr>
        <w:t xml:space="preserve"> la </w:t>
      </w:r>
      <w:proofErr w:type="spellStart"/>
      <w:r w:rsidRPr="002F4EEF">
        <w:rPr>
          <w:rFonts w:ascii="Arial" w:hAnsi="Arial" w:cs="Arial"/>
          <w:sz w:val="24"/>
          <w:szCs w:val="24"/>
        </w:rPr>
        <w:t>pământ</w:t>
      </w:r>
      <w:proofErr w:type="spellEnd"/>
      <w:r w:rsidRPr="002F4EEF">
        <w:rPr>
          <w:rFonts w:ascii="Arial" w:hAnsi="Arial" w:cs="Arial"/>
          <w:sz w:val="24"/>
          <w:szCs w:val="24"/>
        </w:rPr>
        <w:t xml:space="preserve"> </w:t>
      </w:r>
      <w:proofErr w:type="spellStart"/>
      <w:r w:rsidRPr="002F4EEF">
        <w:rPr>
          <w:rFonts w:ascii="Arial" w:hAnsi="Arial" w:cs="Arial"/>
          <w:sz w:val="24"/>
          <w:szCs w:val="24"/>
        </w:rPr>
        <w:t>și</w:t>
      </w:r>
      <w:proofErr w:type="spellEnd"/>
      <w:r w:rsidRPr="002F4EEF">
        <w:rPr>
          <w:rFonts w:ascii="Arial" w:hAnsi="Arial" w:cs="Arial"/>
          <w:sz w:val="24"/>
          <w:szCs w:val="24"/>
        </w:rPr>
        <w:t xml:space="preserve"> </w:t>
      </w:r>
      <w:proofErr w:type="spellStart"/>
      <w:r w:rsidRPr="002F4EEF">
        <w:rPr>
          <w:rFonts w:ascii="Arial" w:hAnsi="Arial" w:cs="Arial"/>
          <w:sz w:val="24"/>
          <w:szCs w:val="24"/>
        </w:rPr>
        <w:t>protecție</w:t>
      </w:r>
      <w:proofErr w:type="spellEnd"/>
      <w:r w:rsidRPr="002F4EEF">
        <w:rPr>
          <w:rFonts w:ascii="Arial" w:hAnsi="Arial" w:cs="Arial"/>
          <w:sz w:val="24"/>
          <w:szCs w:val="24"/>
        </w:rPr>
        <w:t xml:space="preserve"> </w:t>
      </w:r>
      <w:proofErr w:type="spellStart"/>
      <w:r w:rsidRPr="002F4EEF">
        <w:rPr>
          <w:rFonts w:ascii="Arial" w:hAnsi="Arial" w:cs="Arial"/>
          <w:sz w:val="24"/>
          <w:szCs w:val="24"/>
        </w:rPr>
        <w:t>împotriva</w:t>
      </w:r>
      <w:proofErr w:type="spellEnd"/>
      <w:r w:rsidRPr="002F4EEF">
        <w:rPr>
          <w:rFonts w:ascii="Arial" w:hAnsi="Arial" w:cs="Arial"/>
          <w:sz w:val="24"/>
          <w:szCs w:val="24"/>
        </w:rPr>
        <w:t xml:space="preserve"> </w:t>
      </w:r>
      <w:proofErr w:type="spellStart"/>
      <w:r w:rsidRPr="002F4EEF">
        <w:rPr>
          <w:rFonts w:ascii="Arial" w:hAnsi="Arial" w:cs="Arial"/>
          <w:sz w:val="24"/>
          <w:szCs w:val="24"/>
        </w:rPr>
        <w:t>loviturilor</w:t>
      </w:r>
      <w:proofErr w:type="spellEnd"/>
      <w:r w:rsidRPr="002F4EEF">
        <w:rPr>
          <w:rFonts w:ascii="Arial" w:hAnsi="Arial" w:cs="Arial"/>
          <w:sz w:val="24"/>
          <w:szCs w:val="24"/>
        </w:rPr>
        <w:t xml:space="preserve"> de </w:t>
      </w:r>
      <w:proofErr w:type="spellStart"/>
      <w:r w:rsidRPr="002F4EEF">
        <w:rPr>
          <w:rFonts w:ascii="Arial" w:hAnsi="Arial" w:cs="Arial"/>
          <w:sz w:val="24"/>
          <w:szCs w:val="24"/>
        </w:rPr>
        <w:t>trasnet</w:t>
      </w:r>
      <w:proofErr w:type="spellEnd"/>
      <w:r w:rsidRPr="002F4EEF">
        <w:rPr>
          <w:rFonts w:ascii="Arial" w:hAnsi="Arial" w:cs="Arial"/>
          <w:sz w:val="24"/>
          <w:szCs w:val="24"/>
        </w:rPr>
        <w:t>;</w:t>
      </w:r>
    </w:p>
    <w:p w:rsid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Sistemul</w:t>
      </w:r>
      <w:proofErr w:type="spellEnd"/>
      <w:r w:rsidRPr="002F4EEF">
        <w:rPr>
          <w:rFonts w:ascii="Arial" w:hAnsi="Arial" w:cs="Arial"/>
          <w:sz w:val="24"/>
          <w:szCs w:val="24"/>
        </w:rPr>
        <w:t xml:space="preserve"> de </w:t>
      </w:r>
      <w:proofErr w:type="spellStart"/>
      <w:r w:rsidRPr="002F4EEF">
        <w:rPr>
          <w:rFonts w:ascii="Arial" w:hAnsi="Arial" w:cs="Arial"/>
          <w:sz w:val="24"/>
          <w:szCs w:val="24"/>
        </w:rPr>
        <w:t>monitorizare</w:t>
      </w:r>
      <w:proofErr w:type="spellEnd"/>
      <w:r w:rsidRPr="002F4EEF">
        <w:rPr>
          <w:rFonts w:ascii="Arial" w:hAnsi="Arial" w:cs="Arial"/>
          <w:sz w:val="24"/>
          <w:szCs w:val="24"/>
        </w:rPr>
        <w:t xml:space="preserve"> a </w:t>
      </w:r>
      <w:proofErr w:type="spellStart"/>
      <w:r w:rsidRPr="002F4EEF">
        <w:rPr>
          <w:rFonts w:ascii="Arial" w:hAnsi="Arial" w:cs="Arial"/>
          <w:sz w:val="24"/>
          <w:szCs w:val="24"/>
        </w:rPr>
        <w:t>instalației</w:t>
      </w:r>
      <w:proofErr w:type="spellEnd"/>
      <w:r w:rsidRPr="002F4EEF">
        <w:rPr>
          <w:rFonts w:ascii="Arial" w:hAnsi="Arial" w:cs="Arial"/>
          <w:sz w:val="24"/>
          <w:szCs w:val="24"/>
        </w:rPr>
        <w:t xml:space="preserve"> de </w:t>
      </w:r>
      <w:proofErr w:type="spellStart"/>
      <w:r w:rsidRPr="002F4EEF">
        <w:rPr>
          <w:rFonts w:ascii="Arial" w:hAnsi="Arial" w:cs="Arial"/>
          <w:sz w:val="24"/>
          <w:szCs w:val="24"/>
        </w:rPr>
        <w:t>producere</w:t>
      </w:r>
      <w:proofErr w:type="spellEnd"/>
      <w:r w:rsidRPr="002F4EEF">
        <w:rPr>
          <w:rFonts w:ascii="Arial" w:hAnsi="Arial" w:cs="Arial"/>
          <w:sz w:val="24"/>
          <w:szCs w:val="24"/>
        </w:rPr>
        <w:t xml:space="preserve">, </w:t>
      </w:r>
      <w:proofErr w:type="spellStart"/>
      <w:r w:rsidRPr="002F4EEF">
        <w:rPr>
          <w:rFonts w:ascii="Arial" w:hAnsi="Arial" w:cs="Arial"/>
          <w:sz w:val="24"/>
          <w:szCs w:val="24"/>
        </w:rPr>
        <w:t>colectare</w:t>
      </w:r>
      <w:proofErr w:type="spellEnd"/>
      <w:r w:rsidRPr="002F4EEF">
        <w:rPr>
          <w:rFonts w:ascii="Arial" w:hAnsi="Arial" w:cs="Arial"/>
          <w:sz w:val="24"/>
          <w:szCs w:val="24"/>
        </w:rPr>
        <w:t xml:space="preserve">, </w:t>
      </w:r>
      <w:proofErr w:type="spellStart"/>
      <w:r w:rsidRPr="002F4EEF">
        <w:rPr>
          <w:rFonts w:ascii="Arial" w:hAnsi="Arial" w:cs="Arial"/>
          <w:sz w:val="24"/>
          <w:szCs w:val="24"/>
        </w:rPr>
        <w:t>conversie</w:t>
      </w:r>
      <w:proofErr w:type="spellEnd"/>
      <w:r w:rsidRPr="002F4EEF">
        <w:rPr>
          <w:rFonts w:ascii="Arial" w:hAnsi="Arial" w:cs="Arial"/>
          <w:sz w:val="24"/>
          <w:szCs w:val="24"/>
        </w:rPr>
        <w:t xml:space="preserve"> </w:t>
      </w:r>
      <w:proofErr w:type="spellStart"/>
      <w:r w:rsidRPr="002F4EEF">
        <w:rPr>
          <w:rFonts w:ascii="Arial" w:hAnsi="Arial" w:cs="Arial"/>
          <w:sz w:val="24"/>
          <w:szCs w:val="24"/>
        </w:rPr>
        <w:t>transformare</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sz w:val="24"/>
          <w:szCs w:val="24"/>
        </w:rPr>
      </w:pPr>
      <w:proofErr w:type="spellStart"/>
      <w:r w:rsidRPr="002F4EEF">
        <w:rPr>
          <w:rFonts w:ascii="Arial" w:hAnsi="Arial" w:cs="Arial"/>
          <w:sz w:val="24"/>
          <w:szCs w:val="24"/>
        </w:rPr>
        <w:t>Sistem</w:t>
      </w:r>
      <w:proofErr w:type="spellEnd"/>
      <w:r w:rsidRPr="002F4EEF">
        <w:rPr>
          <w:rFonts w:ascii="Arial" w:hAnsi="Arial" w:cs="Arial"/>
          <w:sz w:val="24"/>
          <w:szCs w:val="24"/>
        </w:rPr>
        <w:t xml:space="preserve"> de </w:t>
      </w:r>
      <w:proofErr w:type="spellStart"/>
      <w:r w:rsidRPr="002F4EEF">
        <w:rPr>
          <w:rFonts w:ascii="Arial" w:hAnsi="Arial" w:cs="Arial"/>
          <w:sz w:val="24"/>
          <w:szCs w:val="24"/>
        </w:rPr>
        <w:t>supraveghere</w:t>
      </w:r>
      <w:proofErr w:type="spellEnd"/>
      <w:r w:rsidRPr="002F4EEF">
        <w:rPr>
          <w:rFonts w:ascii="Arial" w:hAnsi="Arial" w:cs="Arial"/>
          <w:sz w:val="24"/>
          <w:szCs w:val="24"/>
        </w:rPr>
        <w:t xml:space="preserve"> (</w:t>
      </w:r>
      <w:proofErr w:type="spellStart"/>
      <w:r w:rsidRPr="002F4EEF">
        <w:rPr>
          <w:rFonts w:ascii="Arial" w:hAnsi="Arial" w:cs="Arial"/>
          <w:sz w:val="24"/>
          <w:szCs w:val="24"/>
        </w:rPr>
        <w:t>inclusiv</w:t>
      </w:r>
      <w:proofErr w:type="spellEnd"/>
      <w:r w:rsidRPr="002F4EEF">
        <w:rPr>
          <w:rFonts w:ascii="Arial" w:hAnsi="Arial" w:cs="Arial"/>
          <w:sz w:val="24"/>
          <w:szCs w:val="24"/>
        </w:rPr>
        <w:t xml:space="preserve"> CCTV) </w:t>
      </w:r>
      <w:proofErr w:type="spellStart"/>
      <w:r w:rsidRPr="002F4EEF">
        <w:rPr>
          <w:rFonts w:ascii="Arial" w:hAnsi="Arial" w:cs="Arial"/>
          <w:sz w:val="24"/>
          <w:szCs w:val="24"/>
        </w:rPr>
        <w:t>și</w:t>
      </w:r>
      <w:proofErr w:type="spellEnd"/>
      <w:r w:rsidRPr="002F4EEF">
        <w:rPr>
          <w:rFonts w:ascii="Arial" w:hAnsi="Arial" w:cs="Arial"/>
          <w:sz w:val="24"/>
          <w:szCs w:val="24"/>
        </w:rPr>
        <w:t xml:space="preserve"> control </w:t>
      </w:r>
      <w:proofErr w:type="spellStart"/>
      <w:r w:rsidRPr="002F4EEF">
        <w:rPr>
          <w:rFonts w:ascii="Arial" w:hAnsi="Arial" w:cs="Arial"/>
          <w:sz w:val="24"/>
          <w:szCs w:val="24"/>
        </w:rPr>
        <w:t>acces</w:t>
      </w:r>
      <w:proofErr w:type="spellEnd"/>
      <w:r w:rsidRPr="002F4EEF">
        <w:rPr>
          <w:rFonts w:ascii="Arial" w:hAnsi="Arial" w:cs="Arial"/>
          <w:sz w:val="24"/>
          <w:szCs w:val="24"/>
        </w:rPr>
        <w:t xml:space="preserve"> </w:t>
      </w:r>
      <w:proofErr w:type="spellStart"/>
      <w:r w:rsidRPr="002F4EEF">
        <w:rPr>
          <w:rFonts w:ascii="Arial" w:hAnsi="Arial" w:cs="Arial"/>
          <w:sz w:val="24"/>
          <w:szCs w:val="24"/>
        </w:rPr>
        <w:t>parc</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w:t>
      </w:r>
      <w:proofErr w:type="spellEnd"/>
      <w:r w:rsidRPr="002F4EEF">
        <w:rPr>
          <w:rFonts w:ascii="Arial" w:hAnsi="Arial" w:cs="Arial"/>
          <w:sz w:val="24"/>
          <w:szCs w:val="24"/>
        </w:rPr>
        <w:t>;</w:t>
      </w:r>
    </w:p>
    <w:p w:rsidR="002F4EEF" w:rsidRPr="002F4EEF" w:rsidRDefault="002F4EEF" w:rsidP="002F4EEF">
      <w:pPr>
        <w:pStyle w:val="ListParagraph"/>
        <w:numPr>
          <w:ilvl w:val="0"/>
          <w:numId w:val="26"/>
        </w:numPr>
        <w:spacing w:after="0" w:line="240" w:lineRule="auto"/>
        <w:jc w:val="both"/>
        <w:rPr>
          <w:rFonts w:ascii="Arial" w:hAnsi="Arial" w:cs="Arial"/>
          <w:noProof/>
          <w:color w:val="FF0000"/>
          <w:sz w:val="24"/>
          <w:szCs w:val="24"/>
        </w:rPr>
      </w:pPr>
      <w:proofErr w:type="spellStart"/>
      <w:r w:rsidRPr="002F4EEF">
        <w:rPr>
          <w:rFonts w:ascii="Arial" w:hAnsi="Arial" w:cs="Arial"/>
          <w:sz w:val="24"/>
          <w:szCs w:val="24"/>
        </w:rPr>
        <w:t>Parcare</w:t>
      </w:r>
      <w:proofErr w:type="spellEnd"/>
      <w:r>
        <w:rPr>
          <w:rFonts w:ascii="Arial" w:hAnsi="Arial" w:cs="Arial"/>
          <w:sz w:val="24"/>
          <w:szCs w:val="24"/>
        </w:rPr>
        <w:t>.</w:t>
      </w:r>
    </w:p>
    <w:p w:rsidR="002F4EEF" w:rsidRDefault="002F4EEF" w:rsidP="002F4EEF">
      <w:pPr>
        <w:spacing w:after="0" w:line="240" w:lineRule="auto"/>
        <w:jc w:val="both"/>
        <w:rPr>
          <w:rFonts w:ascii="Arial" w:hAnsi="Arial" w:cs="Arial"/>
          <w:sz w:val="24"/>
          <w:szCs w:val="24"/>
        </w:rPr>
      </w:pPr>
      <w:r w:rsidRPr="002F4EEF">
        <w:rPr>
          <w:rFonts w:ascii="Arial" w:hAnsi="Arial" w:cs="Arial"/>
          <w:sz w:val="24"/>
          <w:szCs w:val="24"/>
        </w:rPr>
        <w:t xml:space="preserve"> </w:t>
      </w:r>
      <w:r>
        <w:rPr>
          <w:rFonts w:ascii="Arial" w:hAnsi="Arial" w:cs="Arial"/>
          <w:sz w:val="24"/>
          <w:szCs w:val="24"/>
        </w:rPr>
        <w:t xml:space="preserve">        </w:t>
      </w:r>
      <w:r w:rsidRPr="002F4EEF">
        <w:rPr>
          <w:rFonts w:ascii="Arial" w:hAnsi="Arial" w:cs="Arial"/>
          <w:sz w:val="24"/>
          <w:szCs w:val="24"/>
        </w:rPr>
        <w:t xml:space="preserve">Schema de </w:t>
      </w:r>
      <w:proofErr w:type="spellStart"/>
      <w:r w:rsidRPr="002F4EEF">
        <w:rPr>
          <w:rFonts w:ascii="Arial" w:hAnsi="Arial" w:cs="Arial"/>
          <w:sz w:val="24"/>
          <w:szCs w:val="24"/>
        </w:rPr>
        <w:t>interconectare</w:t>
      </w:r>
      <w:proofErr w:type="spellEnd"/>
      <w:r w:rsidRPr="002F4EEF">
        <w:rPr>
          <w:rFonts w:ascii="Arial" w:hAnsi="Arial" w:cs="Arial"/>
          <w:sz w:val="24"/>
          <w:szCs w:val="24"/>
        </w:rPr>
        <w:t xml:space="preserve"> </w:t>
      </w:r>
      <w:proofErr w:type="spellStart"/>
      <w:r w:rsidRPr="002F4EEF">
        <w:rPr>
          <w:rFonts w:ascii="Arial" w:hAnsi="Arial" w:cs="Arial"/>
          <w:sz w:val="24"/>
          <w:szCs w:val="24"/>
        </w:rPr>
        <w:t>Centrala</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Fotovoltaica</w:t>
      </w:r>
      <w:proofErr w:type="spellEnd"/>
      <w:r w:rsidRPr="002F4EEF">
        <w:rPr>
          <w:rFonts w:ascii="Arial" w:hAnsi="Arial" w:cs="Arial"/>
          <w:sz w:val="24"/>
          <w:szCs w:val="24"/>
        </w:rPr>
        <w:t xml:space="preserve"> </w:t>
      </w:r>
      <w:proofErr w:type="spellStart"/>
      <w:proofErr w:type="gramStart"/>
      <w:r w:rsidRPr="002F4EEF">
        <w:rPr>
          <w:rFonts w:ascii="Arial" w:hAnsi="Arial" w:cs="Arial"/>
          <w:sz w:val="24"/>
          <w:szCs w:val="24"/>
        </w:rPr>
        <w:t>va</w:t>
      </w:r>
      <w:proofErr w:type="spellEnd"/>
      <w:proofErr w:type="gramEnd"/>
      <w:r w:rsidRPr="002F4EEF">
        <w:rPr>
          <w:rFonts w:ascii="Arial" w:hAnsi="Arial" w:cs="Arial"/>
          <w:sz w:val="24"/>
          <w:szCs w:val="24"/>
        </w:rPr>
        <w:t xml:space="preserve"> </w:t>
      </w:r>
      <w:proofErr w:type="spellStart"/>
      <w:r w:rsidRPr="002F4EEF">
        <w:rPr>
          <w:rFonts w:ascii="Arial" w:hAnsi="Arial" w:cs="Arial"/>
          <w:sz w:val="24"/>
          <w:szCs w:val="24"/>
        </w:rPr>
        <w:t>avea</w:t>
      </w:r>
      <w:proofErr w:type="spellEnd"/>
      <w:r w:rsidRPr="002F4EEF">
        <w:rPr>
          <w:rFonts w:ascii="Arial" w:hAnsi="Arial" w:cs="Arial"/>
          <w:sz w:val="24"/>
          <w:szCs w:val="24"/>
        </w:rPr>
        <w:t xml:space="preserve"> o </w:t>
      </w:r>
      <w:proofErr w:type="spellStart"/>
      <w:r w:rsidRPr="002F4EEF">
        <w:rPr>
          <w:rFonts w:ascii="Arial" w:hAnsi="Arial" w:cs="Arial"/>
          <w:sz w:val="24"/>
          <w:szCs w:val="24"/>
        </w:rPr>
        <w:t>singura</w:t>
      </w:r>
      <w:proofErr w:type="spellEnd"/>
      <w:r w:rsidRPr="002F4EEF">
        <w:rPr>
          <w:rFonts w:ascii="Arial" w:hAnsi="Arial" w:cs="Arial"/>
          <w:sz w:val="24"/>
          <w:szCs w:val="24"/>
        </w:rPr>
        <w:t xml:space="preserve"> zona de </w:t>
      </w:r>
      <w:proofErr w:type="spellStart"/>
      <w:r w:rsidRPr="002F4EEF">
        <w:rPr>
          <w:rFonts w:ascii="Arial" w:hAnsi="Arial" w:cs="Arial"/>
          <w:sz w:val="24"/>
          <w:szCs w:val="24"/>
        </w:rPr>
        <w:t>producţie</w:t>
      </w:r>
      <w:proofErr w:type="spellEnd"/>
      <w:r w:rsidRPr="002F4EEF">
        <w:rPr>
          <w:rFonts w:ascii="Arial" w:hAnsi="Arial" w:cs="Arial"/>
          <w:sz w:val="24"/>
          <w:szCs w:val="24"/>
        </w:rPr>
        <w:t xml:space="preserve">, </w:t>
      </w:r>
      <w:proofErr w:type="spellStart"/>
      <w:r w:rsidRPr="002F4EEF">
        <w:rPr>
          <w:rFonts w:ascii="Arial" w:hAnsi="Arial" w:cs="Arial"/>
          <w:sz w:val="24"/>
          <w:szCs w:val="24"/>
        </w:rPr>
        <w:t>energia</w:t>
      </w:r>
      <w:proofErr w:type="spellEnd"/>
      <w:r w:rsidRPr="002F4EEF">
        <w:rPr>
          <w:rFonts w:ascii="Arial" w:hAnsi="Arial" w:cs="Arial"/>
          <w:sz w:val="24"/>
          <w:szCs w:val="24"/>
        </w:rPr>
        <w:t xml:space="preserve"> </w:t>
      </w:r>
      <w:proofErr w:type="spellStart"/>
      <w:r w:rsidRPr="002F4EEF">
        <w:rPr>
          <w:rFonts w:ascii="Arial" w:hAnsi="Arial" w:cs="Arial"/>
          <w:sz w:val="24"/>
          <w:szCs w:val="24"/>
        </w:rPr>
        <w:t>produsă</w:t>
      </w:r>
      <w:proofErr w:type="spellEnd"/>
      <w:r w:rsidRPr="002F4EEF">
        <w:rPr>
          <w:rFonts w:ascii="Arial" w:hAnsi="Arial" w:cs="Arial"/>
          <w:sz w:val="24"/>
          <w:szCs w:val="24"/>
        </w:rPr>
        <w:t xml:space="preserve"> </w:t>
      </w:r>
      <w:proofErr w:type="spellStart"/>
      <w:r w:rsidRPr="002F4EEF">
        <w:rPr>
          <w:rFonts w:ascii="Arial" w:hAnsi="Arial" w:cs="Arial"/>
          <w:sz w:val="24"/>
          <w:szCs w:val="24"/>
        </w:rPr>
        <w:t>fiind</w:t>
      </w:r>
      <w:proofErr w:type="spellEnd"/>
      <w:r w:rsidRPr="002F4EEF">
        <w:rPr>
          <w:rFonts w:ascii="Arial" w:hAnsi="Arial" w:cs="Arial"/>
          <w:sz w:val="24"/>
          <w:szCs w:val="24"/>
        </w:rPr>
        <w:t xml:space="preserve"> </w:t>
      </w:r>
      <w:proofErr w:type="spellStart"/>
      <w:r w:rsidRPr="002F4EEF">
        <w:rPr>
          <w:rFonts w:ascii="Arial" w:hAnsi="Arial" w:cs="Arial"/>
          <w:sz w:val="24"/>
          <w:szCs w:val="24"/>
        </w:rPr>
        <w:t>convertita</w:t>
      </w:r>
      <w:proofErr w:type="spellEnd"/>
      <w:r w:rsidRPr="002F4EEF">
        <w:rPr>
          <w:rFonts w:ascii="Arial" w:hAnsi="Arial" w:cs="Arial"/>
          <w:sz w:val="24"/>
          <w:szCs w:val="24"/>
        </w:rPr>
        <w:t xml:space="preserve"> </w:t>
      </w:r>
      <w:proofErr w:type="spellStart"/>
      <w:r>
        <w:rPr>
          <w:rFonts w:ascii="Arial" w:hAnsi="Arial" w:cs="Arial"/>
          <w:sz w:val="24"/>
          <w:szCs w:val="24"/>
        </w:rPr>
        <w:t>î</w:t>
      </w:r>
      <w:r w:rsidRPr="002F4EEF">
        <w:rPr>
          <w:rFonts w:ascii="Arial" w:hAnsi="Arial" w:cs="Arial"/>
          <w:sz w:val="24"/>
          <w:szCs w:val="24"/>
        </w:rPr>
        <w:t>n</w:t>
      </w:r>
      <w:proofErr w:type="spellEnd"/>
      <w:r w:rsidRPr="002F4EEF">
        <w:rPr>
          <w:rFonts w:ascii="Arial" w:hAnsi="Arial" w:cs="Arial"/>
          <w:sz w:val="24"/>
          <w:szCs w:val="24"/>
        </w:rPr>
        <w:t xml:space="preserve"> c.a. de </w:t>
      </w:r>
      <w:proofErr w:type="spellStart"/>
      <w:r w:rsidRPr="002F4EEF">
        <w:rPr>
          <w:rFonts w:ascii="Arial" w:hAnsi="Arial" w:cs="Arial"/>
          <w:sz w:val="24"/>
          <w:szCs w:val="24"/>
        </w:rPr>
        <w:t>invertoarele</w:t>
      </w:r>
      <w:proofErr w:type="spellEnd"/>
      <w:r w:rsidRPr="002F4EEF">
        <w:rPr>
          <w:rFonts w:ascii="Arial" w:hAnsi="Arial" w:cs="Arial"/>
          <w:sz w:val="24"/>
          <w:szCs w:val="24"/>
        </w:rPr>
        <w:t xml:space="preserve"> </w:t>
      </w:r>
      <w:proofErr w:type="spellStart"/>
      <w:r w:rsidRPr="002F4EEF">
        <w:rPr>
          <w:rFonts w:ascii="Arial" w:hAnsi="Arial" w:cs="Arial"/>
          <w:sz w:val="24"/>
          <w:szCs w:val="24"/>
        </w:rPr>
        <w:t>distribuite</w:t>
      </w:r>
      <w:proofErr w:type="spellEnd"/>
      <w:r w:rsidRPr="002F4EEF">
        <w:rPr>
          <w:rFonts w:ascii="Arial" w:hAnsi="Arial" w:cs="Arial"/>
          <w:sz w:val="24"/>
          <w:szCs w:val="24"/>
        </w:rPr>
        <w:t xml:space="preserve"> uniform </w:t>
      </w:r>
      <w:proofErr w:type="spellStart"/>
      <w:r w:rsidRPr="002F4EEF">
        <w:rPr>
          <w:rFonts w:ascii="Arial" w:hAnsi="Arial" w:cs="Arial"/>
          <w:sz w:val="24"/>
          <w:szCs w:val="24"/>
        </w:rPr>
        <w:t>pe</w:t>
      </w:r>
      <w:proofErr w:type="spellEnd"/>
      <w:r w:rsidRPr="002F4EEF">
        <w:rPr>
          <w:rFonts w:ascii="Arial" w:hAnsi="Arial" w:cs="Arial"/>
          <w:sz w:val="24"/>
          <w:szCs w:val="24"/>
        </w:rPr>
        <w:t xml:space="preserve"> </w:t>
      </w:r>
      <w:proofErr w:type="spellStart"/>
      <w:r w:rsidRPr="002F4EEF">
        <w:rPr>
          <w:rFonts w:ascii="Arial" w:hAnsi="Arial" w:cs="Arial"/>
          <w:sz w:val="24"/>
          <w:szCs w:val="24"/>
        </w:rPr>
        <w:t>suprafata</w:t>
      </w:r>
      <w:proofErr w:type="spellEnd"/>
      <w:r w:rsidRPr="002F4EEF">
        <w:rPr>
          <w:rFonts w:ascii="Arial" w:hAnsi="Arial" w:cs="Arial"/>
          <w:sz w:val="24"/>
          <w:szCs w:val="24"/>
        </w:rPr>
        <w:t xml:space="preserve"> </w:t>
      </w:r>
      <w:proofErr w:type="spellStart"/>
      <w:r w:rsidRPr="002F4EEF">
        <w:rPr>
          <w:rFonts w:ascii="Arial" w:hAnsi="Arial" w:cs="Arial"/>
          <w:sz w:val="24"/>
          <w:szCs w:val="24"/>
        </w:rPr>
        <w:t>parcului</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w:t>
      </w:r>
      <w:proofErr w:type="spellEnd"/>
      <w:r w:rsidRPr="002F4EEF">
        <w:rPr>
          <w:rFonts w:ascii="Arial" w:hAnsi="Arial" w:cs="Arial"/>
          <w:sz w:val="24"/>
          <w:szCs w:val="24"/>
        </w:rPr>
        <w:t xml:space="preserve"> </w:t>
      </w:r>
      <w:proofErr w:type="spellStart"/>
      <w:r w:rsidRPr="002F4EEF">
        <w:rPr>
          <w:rFonts w:ascii="Arial" w:hAnsi="Arial" w:cs="Arial"/>
          <w:sz w:val="24"/>
          <w:szCs w:val="24"/>
        </w:rPr>
        <w:t>si</w:t>
      </w:r>
      <w:proofErr w:type="spellEnd"/>
      <w:r w:rsidRPr="002F4EEF">
        <w:rPr>
          <w:rFonts w:ascii="Arial" w:hAnsi="Arial" w:cs="Arial"/>
          <w:sz w:val="24"/>
          <w:szCs w:val="24"/>
        </w:rPr>
        <w:t xml:space="preserve"> </w:t>
      </w:r>
      <w:proofErr w:type="spellStart"/>
      <w:r w:rsidRPr="002F4EEF">
        <w:rPr>
          <w:rFonts w:ascii="Arial" w:hAnsi="Arial" w:cs="Arial"/>
          <w:sz w:val="24"/>
          <w:szCs w:val="24"/>
        </w:rPr>
        <w:t>preluat</w:t>
      </w:r>
      <w:r>
        <w:rPr>
          <w:rFonts w:ascii="Arial" w:hAnsi="Arial" w:cs="Arial"/>
          <w:sz w:val="24"/>
          <w:szCs w:val="24"/>
        </w:rPr>
        <w:t>ă</w:t>
      </w:r>
      <w:proofErr w:type="spellEnd"/>
      <w:r w:rsidRPr="002F4EEF">
        <w:rPr>
          <w:rFonts w:ascii="Arial" w:hAnsi="Arial" w:cs="Arial"/>
          <w:sz w:val="24"/>
          <w:szCs w:val="24"/>
        </w:rPr>
        <w:t xml:space="preserve"> de </w:t>
      </w:r>
      <w:proofErr w:type="spellStart"/>
      <w:r w:rsidRPr="002F4EEF">
        <w:rPr>
          <w:rFonts w:ascii="Arial" w:hAnsi="Arial" w:cs="Arial"/>
          <w:sz w:val="24"/>
          <w:szCs w:val="24"/>
        </w:rPr>
        <w:t>containerul</w:t>
      </w:r>
      <w:proofErr w:type="spellEnd"/>
      <w:r w:rsidRPr="002F4EEF">
        <w:rPr>
          <w:rFonts w:ascii="Arial" w:hAnsi="Arial" w:cs="Arial"/>
          <w:sz w:val="24"/>
          <w:szCs w:val="24"/>
        </w:rPr>
        <w:t xml:space="preserve"> post de </w:t>
      </w:r>
      <w:proofErr w:type="spellStart"/>
      <w:r w:rsidRPr="002F4EEF">
        <w:rPr>
          <w:rFonts w:ascii="Arial" w:hAnsi="Arial" w:cs="Arial"/>
          <w:sz w:val="24"/>
          <w:szCs w:val="24"/>
        </w:rPr>
        <w:t>transformare</w:t>
      </w:r>
      <w:proofErr w:type="spellEnd"/>
      <w:r w:rsidRPr="002F4EEF">
        <w:rPr>
          <w:rFonts w:ascii="Arial" w:hAnsi="Arial" w:cs="Arial"/>
          <w:sz w:val="24"/>
          <w:szCs w:val="24"/>
        </w:rPr>
        <w:t xml:space="preserve"> JT/MT de 6000kVA. </w:t>
      </w:r>
      <w:proofErr w:type="spellStart"/>
      <w:r w:rsidRPr="002F4EEF">
        <w:rPr>
          <w:rFonts w:ascii="Arial" w:hAnsi="Arial" w:cs="Arial"/>
          <w:sz w:val="24"/>
          <w:szCs w:val="24"/>
        </w:rPr>
        <w:t>Pe</w:t>
      </w:r>
      <w:proofErr w:type="spellEnd"/>
      <w:r w:rsidRPr="002F4EEF">
        <w:rPr>
          <w:rFonts w:ascii="Arial" w:hAnsi="Arial" w:cs="Arial"/>
          <w:sz w:val="24"/>
          <w:szCs w:val="24"/>
        </w:rPr>
        <w:t xml:space="preserve"> </w:t>
      </w:r>
      <w:proofErr w:type="spellStart"/>
      <w:r w:rsidRPr="002F4EEF">
        <w:rPr>
          <w:rFonts w:ascii="Arial" w:hAnsi="Arial" w:cs="Arial"/>
          <w:sz w:val="24"/>
          <w:szCs w:val="24"/>
        </w:rPr>
        <w:t>partea</w:t>
      </w:r>
      <w:proofErr w:type="spellEnd"/>
      <w:r w:rsidRPr="002F4EEF">
        <w:rPr>
          <w:rFonts w:ascii="Arial" w:hAnsi="Arial" w:cs="Arial"/>
          <w:sz w:val="24"/>
          <w:szCs w:val="24"/>
        </w:rPr>
        <w:t xml:space="preserve"> de 110 kV, </w:t>
      </w:r>
      <w:proofErr w:type="spellStart"/>
      <w:r w:rsidRPr="002F4EEF">
        <w:rPr>
          <w:rFonts w:ascii="Arial" w:hAnsi="Arial" w:cs="Arial"/>
          <w:sz w:val="24"/>
          <w:szCs w:val="24"/>
        </w:rPr>
        <w:t>postul</w:t>
      </w:r>
      <w:proofErr w:type="spellEnd"/>
      <w:r w:rsidRPr="002F4EEF">
        <w:rPr>
          <w:rFonts w:ascii="Arial" w:hAnsi="Arial" w:cs="Arial"/>
          <w:sz w:val="24"/>
          <w:szCs w:val="24"/>
        </w:rPr>
        <w:t xml:space="preserve"> de </w:t>
      </w:r>
      <w:proofErr w:type="spellStart"/>
      <w:r w:rsidRPr="002F4EEF">
        <w:rPr>
          <w:rFonts w:ascii="Arial" w:hAnsi="Arial" w:cs="Arial"/>
          <w:sz w:val="24"/>
          <w:szCs w:val="24"/>
        </w:rPr>
        <w:t>transformare</w:t>
      </w:r>
      <w:proofErr w:type="spellEnd"/>
      <w:r w:rsidRPr="002F4EEF">
        <w:rPr>
          <w:rFonts w:ascii="Arial" w:hAnsi="Arial" w:cs="Arial"/>
          <w:sz w:val="24"/>
          <w:szCs w:val="24"/>
        </w:rPr>
        <w:t xml:space="preserve"> </w:t>
      </w:r>
      <w:proofErr w:type="spellStart"/>
      <w:proofErr w:type="gramStart"/>
      <w:r w:rsidRPr="002F4EEF">
        <w:rPr>
          <w:rFonts w:ascii="Arial" w:hAnsi="Arial" w:cs="Arial"/>
          <w:sz w:val="24"/>
          <w:szCs w:val="24"/>
        </w:rPr>
        <w:t>va</w:t>
      </w:r>
      <w:proofErr w:type="spellEnd"/>
      <w:proofErr w:type="gramEnd"/>
      <w:r w:rsidRPr="002F4EEF">
        <w:rPr>
          <w:rFonts w:ascii="Arial" w:hAnsi="Arial" w:cs="Arial"/>
          <w:sz w:val="24"/>
          <w:szCs w:val="24"/>
        </w:rPr>
        <w:t xml:space="preserve"> fi </w:t>
      </w:r>
      <w:proofErr w:type="spellStart"/>
      <w:r w:rsidRPr="002F4EEF">
        <w:rPr>
          <w:rFonts w:ascii="Arial" w:hAnsi="Arial" w:cs="Arial"/>
          <w:sz w:val="24"/>
          <w:szCs w:val="24"/>
        </w:rPr>
        <w:t>con</w:t>
      </w:r>
      <w:r>
        <w:rPr>
          <w:rFonts w:ascii="Arial" w:hAnsi="Arial" w:cs="Arial"/>
          <w:sz w:val="24"/>
          <w:szCs w:val="24"/>
        </w:rPr>
        <w:t>e</w:t>
      </w:r>
      <w:r w:rsidRPr="002F4EEF">
        <w:rPr>
          <w:rFonts w:ascii="Arial" w:hAnsi="Arial" w:cs="Arial"/>
          <w:sz w:val="24"/>
          <w:szCs w:val="24"/>
        </w:rPr>
        <w:t>ctat</w:t>
      </w:r>
      <w:proofErr w:type="spellEnd"/>
      <w:r w:rsidRPr="002F4EEF">
        <w:rPr>
          <w:rFonts w:ascii="Arial" w:hAnsi="Arial" w:cs="Arial"/>
          <w:sz w:val="24"/>
          <w:szCs w:val="24"/>
        </w:rPr>
        <w:t xml:space="preserve"> </w:t>
      </w:r>
      <w:proofErr w:type="spellStart"/>
      <w:r>
        <w:rPr>
          <w:rFonts w:ascii="Arial" w:hAnsi="Arial" w:cs="Arial"/>
          <w:sz w:val="24"/>
          <w:szCs w:val="24"/>
        </w:rPr>
        <w:t>î</w:t>
      </w:r>
      <w:r w:rsidRPr="002F4EEF">
        <w:rPr>
          <w:rFonts w:ascii="Arial" w:hAnsi="Arial" w:cs="Arial"/>
          <w:sz w:val="24"/>
          <w:szCs w:val="24"/>
        </w:rPr>
        <w:t>n</w:t>
      </w:r>
      <w:proofErr w:type="spellEnd"/>
      <w:r w:rsidRPr="002F4EEF">
        <w:rPr>
          <w:rFonts w:ascii="Arial" w:hAnsi="Arial" w:cs="Arial"/>
          <w:sz w:val="24"/>
          <w:szCs w:val="24"/>
        </w:rPr>
        <w:t xml:space="preserve"> </w:t>
      </w:r>
      <w:proofErr w:type="spellStart"/>
      <w:r w:rsidRPr="002F4EEF">
        <w:rPr>
          <w:rFonts w:ascii="Arial" w:hAnsi="Arial" w:cs="Arial"/>
          <w:sz w:val="24"/>
          <w:szCs w:val="24"/>
        </w:rPr>
        <w:t>linia</w:t>
      </w:r>
      <w:proofErr w:type="spellEnd"/>
      <w:r w:rsidRPr="002F4EEF">
        <w:rPr>
          <w:rFonts w:ascii="Arial" w:hAnsi="Arial" w:cs="Arial"/>
          <w:sz w:val="24"/>
          <w:szCs w:val="24"/>
        </w:rPr>
        <w:t xml:space="preserve"> 110kV care </w:t>
      </w:r>
      <w:proofErr w:type="spellStart"/>
      <w:r w:rsidRPr="002F4EEF">
        <w:rPr>
          <w:rFonts w:ascii="Arial" w:hAnsi="Arial" w:cs="Arial"/>
          <w:sz w:val="24"/>
          <w:szCs w:val="24"/>
        </w:rPr>
        <w:t>trece</w:t>
      </w:r>
      <w:proofErr w:type="spellEnd"/>
      <w:r w:rsidRPr="002F4EEF">
        <w:rPr>
          <w:rFonts w:ascii="Arial" w:hAnsi="Arial" w:cs="Arial"/>
          <w:sz w:val="24"/>
          <w:szCs w:val="24"/>
        </w:rPr>
        <w:t xml:space="preserve"> </w:t>
      </w:r>
      <w:proofErr w:type="spellStart"/>
      <w:r>
        <w:rPr>
          <w:rFonts w:ascii="Arial" w:hAnsi="Arial" w:cs="Arial"/>
          <w:sz w:val="24"/>
          <w:szCs w:val="24"/>
        </w:rPr>
        <w:t>î</w:t>
      </w:r>
      <w:r w:rsidRPr="002F4EEF">
        <w:rPr>
          <w:rFonts w:ascii="Arial" w:hAnsi="Arial" w:cs="Arial"/>
          <w:sz w:val="24"/>
          <w:szCs w:val="24"/>
        </w:rPr>
        <w:t>n</w:t>
      </w:r>
      <w:proofErr w:type="spellEnd"/>
      <w:r w:rsidRPr="002F4EEF">
        <w:rPr>
          <w:rFonts w:ascii="Arial" w:hAnsi="Arial" w:cs="Arial"/>
          <w:sz w:val="24"/>
          <w:szCs w:val="24"/>
        </w:rPr>
        <w:t xml:space="preserve"> zona </w:t>
      </w:r>
      <w:proofErr w:type="spellStart"/>
      <w:r w:rsidRPr="002F4EEF">
        <w:rPr>
          <w:rFonts w:ascii="Arial" w:hAnsi="Arial" w:cs="Arial"/>
          <w:sz w:val="24"/>
          <w:szCs w:val="24"/>
        </w:rPr>
        <w:t>terenului</w:t>
      </w:r>
      <w:proofErr w:type="spellEnd"/>
      <w:r w:rsidRPr="002F4EEF">
        <w:rPr>
          <w:rFonts w:ascii="Arial" w:hAnsi="Arial" w:cs="Arial"/>
          <w:sz w:val="24"/>
          <w:szCs w:val="24"/>
        </w:rPr>
        <w:t xml:space="preserve"> </w:t>
      </w:r>
      <w:proofErr w:type="spellStart"/>
      <w:r w:rsidRPr="002F4EEF">
        <w:rPr>
          <w:rFonts w:ascii="Arial" w:hAnsi="Arial" w:cs="Arial"/>
          <w:sz w:val="24"/>
          <w:szCs w:val="24"/>
        </w:rPr>
        <w:t>beneficiarului</w:t>
      </w:r>
      <w:proofErr w:type="spellEnd"/>
      <w:r w:rsidRPr="002F4EEF">
        <w:rPr>
          <w:rFonts w:ascii="Arial" w:hAnsi="Arial" w:cs="Arial"/>
          <w:sz w:val="24"/>
          <w:szCs w:val="24"/>
        </w:rPr>
        <w:t xml:space="preserve"> </w:t>
      </w:r>
      <w:proofErr w:type="spellStart"/>
      <w:r w:rsidRPr="002F4EEF">
        <w:rPr>
          <w:rFonts w:ascii="Arial" w:hAnsi="Arial" w:cs="Arial"/>
          <w:sz w:val="24"/>
          <w:szCs w:val="24"/>
        </w:rPr>
        <w:t>printr</w:t>
      </w:r>
      <w:proofErr w:type="spellEnd"/>
      <w:r w:rsidRPr="002F4EEF">
        <w:rPr>
          <w:rFonts w:ascii="Arial" w:hAnsi="Arial" w:cs="Arial"/>
          <w:sz w:val="24"/>
          <w:szCs w:val="24"/>
        </w:rPr>
        <w:t xml:space="preserve">-un </w:t>
      </w:r>
      <w:proofErr w:type="spellStart"/>
      <w:r w:rsidRPr="002F4EEF">
        <w:rPr>
          <w:rFonts w:ascii="Arial" w:hAnsi="Arial" w:cs="Arial"/>
          <w:sz w:val="24"/>
          <w:szCs w:val="24"/>
        </w:rPr>
        <w:t>st</w:t>
      </w:r>
      <w:r>
        <w:rPr>
          <w:rFonts w:ascii="Arial" w:hAnsi="Arial" w:cs="Arial"/>
          <w:sz w:val="24"/>
          <w:szCs w:val="24"/>
        </w:rPr>
        <w:t>â</w:t>
      </w:r>
      <w:r w:rsidRPr="002F4EEF">
        <w:rPr>
          <w:rFonts w:ascii="Arial" w:hAnsi="Arial" w:cs="Arial"/>
          <w:sz w:val="24"/>
          <w:szCs w:val="24"/>
        </w:rPr>
        <w:t>lp</w:t>
      </w:r>
      <w:proofErr w:type="spellEnd"/>
      <w:r w:rsidRPr="002F4EEF">
        <w:rPr>
          <w:rFonts w:ascii="Arial" w:hAnsi="Arial" w:cs="Arial"/>
          <w:sz w:val="24"/>
          <w:szCs w:val="24"/>
        </w:rPr>
        <w:t xml:space="preserve"> de </w:t>
      </w:r>
      <w:proofErr w:type="spellStart"/>
      <w:r w:rsidRPr="002F4EEF">
        <w:rPr>
          <w:rFonts w:ascii="Arial" w:hAnsi="Arial" w:cs="Arial"/>
          <w:sz w:val="24"/>
          <w:szCs w:val="24"/>
        </w:rPr>
        <w:t>int</w:t>
      </w:r>
      <w:r>
        <w:rPr>
          <w:rFonts w:ascii="Arial" w:hAnsi="Arial" w:cs="Arial"/>
          <w:sz w:val="24"/>
          <w:szCs w:val="24"/>
        </w:rPr>
        <w:t>indere</w:t>
      </w:r>
      <w:proofErr w:type="spellEnd"/>
      <w:r>
        <w:rPr>
          <w:rFonts w:ascii="Arial" w:hAnsi="Arial" w:cs="Arial"/>
          <w:sz w:val="24"/>
          <w:szCs w:val="24"/>
        </w:rPr>
        <w:t xml:space="preserve"> MT </w:t>
      </w:r>
      <w:proofErr w:type="spellStart"/>
      <w:r>
        <w:rPr>
          <w:rFonts w:ascii="Arial" w:hAnsi="Arial" w:cs="Arial"/>
          <w:sz w:val="24"/>
          <w:szCs w:val="24"/>
        </w:rPr>
        <w:t>echipat</w:t>
      </w:r>
      <w:proofErr w:type="spellEnd"/>
      <w:r>
        <w:rPr>
          <w:rFonts w:ascii="Arial" w:hAnsi="Arial" w:cs="Arial"/>
          <w:sz w:val="24"/>
          <w:szCs w:val="24"/>
        </w:rPr>
        <w:t xml:space="preserve"> cu separator </w:t>
      </w:r>
      <w:proofErr w:type="spellStart"/>
      <w:r>
        <w:rPr>
          <w:rFonts w:ascii="Arial" w:hAnsi="Arial" w:cs="Arial"/>
          <w:sz w:val="24"/>
          <w:szCs w:val="24"/>
        </w:rPr>
        <w:t>și</w:t>
      </w:r>
      <w:proofErr w:type="spellEnd"/>
      <w:r w:rsidRPr="002F4EEF">
        <w:rPr>
          <w:rFonts w:ascii="Arial" w:hAnsi="Arial" w:cs="Arial"/>
          <w:sz w:val="24"/>
          <w:szCs w:val="24"/>
        </w:rPr>
        <w:t xml:space="preserve"> </w:t>
      </w:r>
      <w:proofErr w:type="spellStart"/>
      <w:r w:rsidRPr="002F4EEF">
        <w:rPr>
          <w:rFonts w:ascii="Arial" w:hAnsi="Arial" w:cs="Arial"/>
          <w:sz w:val="24"/>
          <w:szCs w:val="24"/>
        </w:rPr>
        <w:t>desc</w:t>
      </w:r>
      <w:r>
        <w:rPr>
          <w:rFonts w:ascii="Arial" w:hAnsi="Arial" w:cs="Arial"/>
          <w:sz w:val="24"/>
          <w:szCs w:val="24"/>
        </w:rPr>
        <w:t>ă</w:t>
      </w:r>
      <w:r w:rsidRPr="002F4EEF">
        <w:rPr>
          <w:rFonts w:ascii="Arial" w:hAnsi="Arial" w:cs="Arial"/>
          <w:sz w:val="24"/>
          <w:szCs w:val="24"/>
        </w:rPr>
        <w:t>rc</w:t>
      </w:r>
      <w:r>
        <w:rPr>
          <w:rFonts w:ascii="Arial" w:hAnsi="Arial" w:cs="Arial"/>
          <w:sz w:val="24"/>
          <w:szCs w:val="24"/>
        </w:rPr>
        <w:t>ă</w:t>
      </w:r>
      <w:r w:rsidRPr="002F4EEF">
        <w:rPr>
          <w:rFonts w:ascii="Arial" w:hAnsi="Arial" w:cs="Arial"/>
          <w:sz w:val="24"/>
          <w:szCs w:val="24"/>
        </w:rPr>
        <w:t>tori</w:t>
      </w:r>
      <w:proofErr w:type="spellEnd"/>
      <w:r w:rsidRPr="002F4EEF">
        <w:rPr>
          <w:rFonts w:ascii="Arial" w:hAnsi="Arial" w:cs="Arial"/>
          <w:sz w:val="24"/>
          <w:szCs w:val="24"/>
        </w:rPr>
        <w:t xml:space="preserve">. </w:t>
      </w:r>
    </w:p>
    <w:p w:rsidR="000F141B" w:rsidRDefault="002F4EEF" w:rsidP="002F4EEF">
      <w:pPr>
        <w:spacing w:after="0" w:line="240" w:lineRule="auto"/>
        <w:jc w:val="both"/>
        <w:rPr>
          <w:rFonts w:ascii="Arial" w:hAnsi="Arial" w:cs="Arial"/>
          <w:sz w:val="24"/>
          <w:szCs w:val="24"/>
        </w:rPr>
      </w:pPr>
      <w:r>
        <w:rPr>
          <w:rFonts w:ascii="Arial" w:hAnsi="Arial" w:cs="Arial"/>
          <w:sz w:val="24"/>
          <w:szCs w:val="24"/>
        </w:rPr>
        <w:t xml:space="preserve">         </w:t>
      </w:r>
      <w:proofErr w:type="spellStart"/>
      <w:r w:rsidRPr="002F4EEF">
        <w:rPr>
          <w:rFonts w:ascii="Arial" w:hAnsi="Arial" w:cs="Arial"/>
          <w:sz w:val="24"/>
          <w:szCs w:val="24"/>
        </w:rPr>
        <w:t>Centrala</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Fotovoltaica</w:t>
      </w:r>
      <w:proofErr w:type="spellEnd"/>
      <w:r w:rsidRPr="002F4EEF">
        <w:rPr>
          <w:rFonts w:ascii="Arial" w:hAnsi="Arial" w:cs="Arial"/>
          <w:sz w:val="24"/>
          <w:szCs w:val="24"/>
        </w:rPr>
        <w:t xml:space="preserve"> </w:t>
      </w:r>
      <w:proofErr w:type="spellStart"/>
      <w:proofErr w:type="gramStart"/>
      <w:r w:rsidRPr="002F4EEF">
        <w:rPr>
          <w:rFonts w:ascii="Arial" w:hAnsi="Arial" w:cs="Arial"/>
          <w:sz w:val="24"/>
          <w:szCs w:val="24"/>
        </w:rPr>
        <w:t>va</w:t>
      </w:r>
      <w:proofErr w:type="spellEnd"/>
      <w:proofErr w:type="gramEnd"/>
      <w:r w:rsidRPr="002F4EEF">
        <w:rPr>
          <w:rFonts w:ascii="Arial" w:hAnsi="Arial" w:cs="Arial"/>
          <w:sz w:val="24"/>
          <w:szCs w:val="24"/>
        </w:rPr>
        <w:t xml:space="preserve"> </w:t>
      </w:r>
      <w:proofErr w:type="spellStart"/>
      <w:r w:rsidRPr="002F4EEF">
        <w:rPr>
          <w:rFonts w:ascii="Arial" w:hAnsi="Arial" w:cs="Arial"/>
          <w:sz w:val="24"/>
          <w:szCs w:val="24"/>
        </w:rPr>
        <w:t>avea</w:t>
      </w:r>
      <w:proofErr w:type="spellEnd"/>
      <w:r w:rsidRPr="002F4EEF">
        <w:rPr>
          <w:rFonts w:ascii="Arial" w:hAnsi="Arial" w:cs="Arial"/>
          <w:sz w:val="24"/>
          <w:szCs w:val="24"/>
        </w:rPr>
        <w:t xml:space="preserve"> 107.473 de module </w:t>
      </w:r>
      <w:proofErr w:type="spellStart"/>
      <w:r w:rsidRPr="002F4EEF">
        <w:rPr>
          <w:rFonts w:ascii="Arial" w:hAnsi="Arial" w:cs="Arial"/>
          <w:sz w:val="24"/>
          <w:szCs w:val="24"/>
        </w:rPr>
        <w:t>fotovoltaice</w:t>
      </w:r>
      <w:proofErr w:type="spellEnd"/>
      <w:r w:rsidRPr="002F4EEF">
        <w:rPr>
          <w:rFonts w:ascii="Arial" w:hAnsi="Arial" w:cs="Arial"/>
          <w:sz w:val="24"/>
          <w:szCs w:val="24"/>
        </w:rPr>
        <w:t xml:space="preserve">, </w:t>
      </w:r>
      <w:proofErr w:type="spellStart"/>
      <w:r w:rsidRPr="002F4EEF">
        <w:rPr>
          <w:rFonts w:ascii="Arial" w:hAnsi="Arial" w:cs="Arial"/>
          <w:sz w:val="24"/>
          <w:szCs w:val="24"/>
        </w:rPr>
        <w:t>monocristaline</w:t>
      </w:r>
      <w:proofErr w:type="spellEnd"/>
      <w:r w:rsidRPr="002F4EEF">
        <w:rPr>
          <w:rFonts w:ascii="Arial" w:hAnsi="Arial" w:cs="Arial"/>
          <w:sz w:val="24"/>
          <w:szCs w:val="24"/>
        </w:rPr>
        <w:t xml:space="preserve">. </w:t>
      </w:r>
      <w:proofErr w:type="spellStart"/>
      <w:r w:rsidRPr="002F4EEF">
        <w:rPr>
          <w:rFonts w:ascii="Arial" w:hAnsi="Arial" w:cs="Arial"/>
          <w:sz w:val="24"/>
          <w:szCs w:val="24"/>
        </w:rPr>
        <w:t>Dimensiunile</w:t>
      </w:r>
      <w:proofErr w:type="spellEnd"/>
      <w:r w:rsidRPr="002F4EEF">
        <w:rPr>
          <w:rFonts w:ascii="Arial" w:hAnsi="Arial" w:cs="Arial"/>
          <w:sz w:val="24"/>
          <w:szCs w:val="24"/>
        </w:rPr>
        <w:t xml:space="preserve"> </w:t>
      </w:r>
      <w:proofErr w:type="spellStart"/>
      <w:r w:rsidRPr="002F4EEF">
        <w:rPr>
          <w:rFonts w:ascii="Arial" w:hAnsi="Arial" w:cs="Arial"/>
          <w:sz w:val="24"/>
          <w:szCs w:val="24"/>
        </w:rPr>
        <w:t>fizice</w:t>
      </w:r>
      <w:proofErr w:type="spellEnd"/>
      <w:r w:rsidRPr="002F4EEF">
        <w:rPr>
          <w:rFonts w:ascii="Arial" w:hAnsi="Arial" w:cs="Arial"/>
          <w:sz w:val="24"/>
          <w:szCs w:val="24"/>
        </w:rPr>
        <w:t xml:space="preserve"> ale </w:t>
      </w:r>
      <w:proofErr w:type="spellStart"/>
      <w:r w:rsidRPr="002F4EEF">
        <w:rPr>
          <w:rFonts w:ascii="Arial" w:hAnsi="Arial" w:cs="Arial"/>
          <w:sz w:val="24"/>
          <w:szCs w:val="24"/>
        </w:rPr>
        <w:t>modulelor</w:t>
      </w:r>
      <w:proofErr w:type="spellEnd"/>
      <w:r w:rsidRPr="002F4EEF">
        <w:rPr>
          <w:rFonts w:ascii="Arial" w:hAnsi="Arial" w:cs="Arial"/>
          <w:sz w:val="24"/>
          <w:szCs w:val="24"/>
        </w:rPr>
        <w:t xml:space="preserve"> </w:t>
      </w:r>
      <w:proofErr w:type="spellStart"/>
      <w:r w:rsidRPr="002F4EEF">
        <w:rPr>
          <w:rFonts w:ascii="Arial" w:hAnsi="Arial" w:cs="Arial"/>
          <w:sz w:val="24"/>
          <w:szCs w:val="24"/>
        </w:rPr>
        <w:t>fotovoltaice</w:t>
      </w:r>
      <w:proofErr w:type="spellEnd"/>
      <w:r w:rsidRPr="002F4EEF">
        <w:rPr>
          <w:rFonts w:ascii="Arial" w:hAnsi="Arial" w:cs="Arial"/>
          <w:sz w:val="24"/>
          <w:szCs w:val="24"/>
        </w:rPr>
        <w:t xml:space="preserve"> </w:t>
      </w:r>
      <w:proofErr w:type="spellStart"/>
      <w:r w:rsidRPr="002F4EEF">
        <w:rPr>
          <w:rFonts w:ascii="Arial" w:hAnsi="Arial" w:cs="Arial"/>
          <w:sz w:val="24"/>
          <w:szCs w:val="24"/>
        </w:rPr>
        <w:t>generice</w:t>
      </w:r>
      <w:proofErr w:type="spellEnd"/>
      <w:r w:rsidRPr="002F4EEF">
        <w:rPr>
          <w:rFonts w:ascii="Arial" w:hAnsi="Arial" w:cs="Arial"/>
          <w:sz w:val="24"/>
          <w:szCs w:val="24"/>
        </w:rPr>
        <w:t xml:space="preserve"> considerate </w:t>
      </w:r>
      <w:proofErr w:type="spellStart"/>
      <w:r w:rsidR="000F141B">
        <w:rPr>
          <w:rFonts w:ascii="Arial" w:hAnsi="Arial" w:cs="Arial"/>
          <w:sz w:val="24"/>
          <w:szCs w:val="24"/>
        </w:rPr>
        <w:t>î</w:t>
      </w:r>
      <w:r w:rsidRPr="002F4EEF">
        <w:rPr>
          <w:rFonts w:ascii="Arial" w:hAnsi="Arial" w:cs="Arial"/>
          <w:sz w:val="24"/>
          <w:szCs w:val="24"/>
        </w:rPr>
        <w:t>n</w:t>
      </w:r>
      <w:proofErr w:type="spellEnd"/>
      <w:r w:rsidRPr="002F4EEF">
        <w:rPr>
          <w:rFonts w:ascii="Arial" w:hAnsi="Arial" w:cs="Arial"/>
          <w:sz w:val="24"/>
          <w:szCs w:val="24"/>
        </w:rPr>
        <w:t xml:space="preserve"> </w:t>
      </w:r>
      <w:proofErr w:type="spellStart"/>
      <w:r w:rsidRPr="002F4EEF">
        <w:rPr>
          <w:rFonts w:ascii="Arial" w:hAnsi="Arial" w:cs="Arial"/>
          <w:sz w:val="24"/>
          <w:szCs w:val="24"/>
        </w:rPr>
        <w:t>cadrul</w:t>
      </w:r>
      <w:proofErr w:type="spellEnd"/>
      <w:r w:rsidRPr="002F4EEF">
        <w:rPr>
          <w:rFonts w:ascii="Arial" w:hAnsi="Arial" w:cs="Arial"/>
          <w:sz w:val="24"/>
          <w:szCs w:val="24"/>
        </w:rPr>
        <w:t xml:space="preserve"> </w:t>
      </w:r>
      <w:proofErr w:type="spellStart"/>
      <w:r w:rsidRPr="002F4EEF">
        <w:rPr>
          <w:rFonts w:ascii="Arial" w:hAnsi="Arial" w:cs="Arial"/>
          <w:sz w:val="24"/>
          <w:szCs w:val="24"/>
        </w:rPr>
        <w:t>proiectului</w:t>
      </w:r>
      <w:proofErr w:type="spellEnd"/>
      <w:r w:rsidRPr="002F4EEF">
        <w:rPr>
          <w:rFonts w:ascii="Arial" w:hAnsi="Arial" w:cs="Arial"/>
          <w:sz w:val="24"/>
          <w:szCs w:val="24"/>
        </w:rPr>
        <w:t xml:space="preserve"> </w:t>
      </w:r>
      <w:proofErr w:type="spellStart"/>
      <w:r w:rsidR="000F141B">
        <w:rPr>
          <w:rFonts w:ascii="Arial" w:hAnsi="Arial" w:cs="Arial"/>
          <w:sz w:val="24"/>
          <w:szCs w:val="24"/>
        </w:rPr>
        <w:t>în</w:t>
      </w:r>
      <w:proofErr w:type="spellEnd"/>
      <w:r w:rsidRPr="002F4EEF">
        <w:rPr>
          <w:rFonts w:ascii="Arial" w:hAnsi="Arial" w:cs="Arial"/>
          <w:sz w:val="24"/>
          <w:szCs w:val="24"/>
        </w:rPr>
        <w:t xml:space="preserve"> </w:t>
      </w:r>
      <w:proofErr w:type="spellStart"/>
      <w:r w:rsidRPr="002F4EEF">
        <w:rPr>
          <w:rFonts w:ascii="Arial" w:hAnsi="Arial" w:cs="Arial"/>
          <w:sz w:val="24"/>
          <w:szCs w:val="24"/>
        </w:rPr>
        <w:t>vederea</w:t>
      </w:r>
      <w:proofErr w:type="spellEnd"/>
      <w:r w:rsidRPr="002F4EEF">
        <w:rPr>
          <w:rFonts w:ascii="Arial" w:hAnsi="Arial" w:cs="Arial"/>
          <w:sz w:val="24"/>
          <w:szCs w:val="24"/>
        </w:rPr>
        <w:t xml:space="preserve"> </w:t>
      </w:r>
      <w:proofErr w:type="spellStart"/>
      <w:r w:rsidRPr="002F4EEF">
        <w:rPr>
          <w:rFonts w:ascii="Arial" w:hAnsi="Arial" w:cs="Arial"/>
          <w:sz w:val="24"/>
          <w:szCs w:val="24"/>
        </w:rPr>
        <w:t>realizarii</w:t>
      </w:r>
      <w:proofErr w:type="spellEnd"/>
      <w:r w:rsidRPr="002F4EEF">
        <w:rPr>
          <w:rFonts w:ascii="Arial" w:hAnsi="Arial" w:cs="Arial"/>
          <w:sz w:val="24"/>
          <w:szCs w:val="24"/>
        </w:rPr>
        <w:t xml:space="preserve"> layout-</w:t>
      </w:r>
      <w:proofErr w:type="spellStart"/>
      <w:r w:rsidRPr="002F4EEF">
        <w:rPr>
          <w:rFonts w:ascii="Arial" w:hAnsi="Arial" w:cs="Arial"/>
          <w:sz w:val="24"/>
          <w:szCs w:val="24"/>
        </w:rPr>
        <w:t>ului</w:t>
      </w:r>
      <w:proofErr w:type="spellEnd"/>
      <w:r w:rsidRPr="002F4EEF">
        <w:rPr>
          <w:rFonts w:ascii="Arial" w:hAnsi="Arial" w:cs="Arial"/>
          <w:sz w:val="24"/>
          <w:szCs w:val="24"/>
        </w:rPr>
        <w:t xml:space="preserve"> </w:t>
      </w:r>
      <w:proofErr w:type="spellStart"/>
      <w:r w:rsidRPr="002F4EEF">
        <w:rPr>
          <w:rFonts w:ascii="Arial" w:hAnsi="Arial" w:cs="Arial"/>
          <w:sz w:val="24"/>
          <w:szCs w:val="24"/>
        </w:rPr>
        <w:t>sunt</w:t>
      </w:r>
      <w:proofErr w:type="spellEnd"/>
      <w:r w:rsidRPr="002F4EEF">
        <w:rPr>
          <w:rFonts w:ascii="Arial" w:hAnsi="Arial" w:cs="Arial"/>
          <w:sz w:val="24"/>
          <w:szCs w:val="24"/>
        </w:rPr>
        <w:t xml:space="preserve"> </w:t>
      </w:r>
      <w:proofErr w:type="gramStart"/>
      <w:r w:rsidRPr="002F4EEF">
        <w:rPr>
          <w:rFonts w:ascii="Arial" w:hAnsi="Arial" w:cs="Arial"/>
          <w:sz w:val="24"/>
          <w:szCs w:val="24"/>
        </w:rPr>
        <w:t>2279x1134mmx35mm .</w:t>
      </w:r>
      <w:proofErr w:type="gramEnd"/>
      <w:r w:rsidRPr="002F4EEF">
        <w:rPr>
          <w:rFonts w:ascii="Arial" w:hAnsi="Arial" w:cs="Arial"/>
          <w:sz w:val="24"/>
          <w:szCs w:val="24"/>
        </w:rPr>
        <w:t xml:space="preserve"> </w:t>
      </w:r>
      <w:proofErr w:type="spellStart"/>
      <w:r w:rsidRPr="002F4EEF">
        <w:rPr>
          <w:rFonts w:ascii="Arial" w:hAnsi="Arial" w:cs="Arial"/>
          <w:sz w:val="24"/>
          <w:szCs w:val="24"/>
        </w:rPr>
        <w:t>Aceste</w:t>
      </w:r>
      <w:proofErr w:type="spellEnd"/>
      <w:r w:rsidRPr="002F4EEF">
        <w:rPr>
          <w:rFonts w:ascii="Arial" w:hAnsi="Arial" w:cs="Arial"/>
          <w:sz w:val="24"/>
          <w:szCs w:val="24"/>
        </w:rPr>
        <w:t xml:space="preserve"> </w:t>
      </w:r>
      <w:proofErr w:type="spellStart"/>
      <w:r w:rsidRPr="002F4EEF">
        <w:rPr>
          <w:rFonts w:ascii="Arial" w:hAnsi="Arial" w:cs="Arial"/>
          <w:sz w:val="24"/>
          <w:szCs w:val="24"/>
        </w:rPr>
        <w:t>dimensiuni</w:t>
      </w:r>
      <w:proofErr w:type="spellEnd"/>
      <w:r w:rsidRPr="002F4EEF">
        <w:rPr>
          <w:rFonts w:ascii="Arial" w:hAnsi="Arial" w:cs="Arial"/>
          <w:sz w:val="24"/>
          <w:szCs w:val="24"/>
        </w:rPr>
        <w:t xml:space="preserve"> </w:t>
      </w:r>
      <w:proofErr w:type="spellStart"/>
      <w:r w:rsidRPr="002F4EEF">
        <w:rPr>
          <w:rFonts w:ascii="Arial" w:hAnsi="Arial" w:cs="Arial"/>
          <w:sz w:val="24"/>
          <w:szCs w:val="24"/>
        </w:rPr>
        <w:t>sunt</w:t>
      </w:r>
      <w:proofErr w:type="spellEnd"/>
      <w:r w:rsidRPr="002F4EEF">
        <w:rPr>
          <w:rFonts w:ascii="Arial" w:hAnsi="Arial" w:cs="Arial"/>
          <w:sz w:val="24"/>
          <w:szCs w:val="24"/>
        </w:rPr>
        <w:t xml:space="preserve"> </w:t>
      </w:r>
      <w:proofErr w:type="spellStart"/>
      <w:r w:rsidRPr="002F4EEF">
        <w:rPr>
          <w:rFonts w:ascii="Arial" w:hAnsi="Arial" w:cs="Arial"/>
          <w:sz w:val="24"/>
          <w:szCs w:val="24"/>
        </w:rPr>
        <w:t>orientative</w:t>
      </w:r>
      <w:proofErr w:type="spellEnd"/>
      <w:r w:rsidRPr="002F4EEF">
        <w:rPr>
          <w:rFonts w:ascii="Arial" w:hAnsi="Arial" w:cs="Arial"/>
          <w:sz w:val="24"/>
          <w:szCs w:val="24"/>
        </w:rPr>
        <w:t xml:space="preserve"> </w:t>
      </w:r>
      <w:proofErr w:type="spellStart"/>
      <w:r w:rsidRPr="002F4EEF">
        <w:rPr>
          <w:rFonts w:ascii="Arial" w:hAnsi="Arial" w:cs="Arial"/>
          <w:sz w:val="24"/>
          <w:szCs w:val="24"/>
        </w:rPr>
        <w:t>si</w:t>
      </w:r>
      <w:proofErr w:type="spellEnd"/>
      <w:r w:rsidRPr="002F4EEF">
        <w:rPr>
          <w:rFonts w:ascii="Arial" w:hAnsi="Arial" w:cs="Arial"/>
          <w:sz w:val="24"/>
          <w:szCs w:val="24"/>
        </w:rPr>
        <w:t xml:space="preserve"> pot </w:t>
      </w:r>
      <w:proofErr w:type="spellStart"/>
      <w:r w:rsidRPr="002F4EEF">
        <w:rPr>
          <w:rFonts w:ascii="Arial" w:hAnsi="Arial" w:cs="Arial"/>
          <w:sz w:val="24"/>
          <w:szCs w:val="24"/>
        </w:rPr>
        <w:t>varia</w:t>
      </w:r>
      <w:proofErr w:type="spellEnd"/>
      <w:r w:rsidRPr="002F4EEF">
        <w:rPr>
          <w:rFonts w:ascii="Arial" w:hAnsi="Arial" w:cs="Arial"/>
          <w:sz w:val="24"/>
          <w:szCs w:val="24"/>
        </w:rPr>
        <w:t xml:space="preserve"> </w:t>
      </w:r>
      <w:proofErr w:type="spellStart"/>
      <w:r w:rsidRPr="002F4EEF">
        <w:rPr>
          <w:rFonts w:ascii="Arial" w:hAnsi="Arial" w:cs="Arial"/>
          <w:sz w:val="24"/>
          <w:szCs w:val="24"/>
        </w:rPr>
        <w:t>nesemnificativ</w:t>
      </w:r>
      <w:proofErr w:type="spellEnd"/>
      <w:r w:rsidRPr="002F4EEF">
        <w:rPr>
          <w:rFonts w:ascii="Arial" w:hAnsi="Arial" w:cs="Arial"/>
          <w:sz w:val="24"/>
          <w:szCs w:val="24"/>
        </w:rPr>
        <w:t xml:space="preserve"> de la </w:t>
      </w:r>
      <w:proofErr w:type="gramStart"/>
      <w:r w:rsidRPr="002F4EEF">
        <w:rPr>
          <w:rFonts w:ascii="Arial" w:hAnsi="Arial" w:cs="Arial"/>
          <w:sz w:val="24"/>
          <w:szCs w:val="24"/>
        </w:rPr>
        <w:t>un</w:t>
      </w:r>
      <w:proofErr w:type="gramEnd"/>
      <w:r w:rsidRPr="002F4EEF">
        <w:rPr>
          <w:rFonts w:ascii="Arial" w:hAnsi="Arial" w:cs="Arial"/>
          <w:sz w:val="24"/>
          <w:szCs w:val="24"/>
        </w:rPr>
        <w:t xml:space="preserve"> </w:t>
      </w:r>
      <w:proofErr w:type="spellStart"/>
      <w:r w:rsidRPr="002F4EEF">
        <w:rPr>
          <w:rFonts w:ascii="Arial" w:hAnsi="Arial" w:cs="Arial"/>
          <w:sz w:val="24"/>
          <w:szCs w:val="24"/>
        </w:rPr>
        <w:t>producator</w:t>
      </w:r>
      <w:proofErr w:type="spellEnd"/>
      <w:r w:rsidRPr="002F4EEF">
        <w:rPr>
          <w:rFonts w:ascii="Arial" w:hAnsi="Arial" w:cs="Arial"/>
          <w:sz w:val="24"/>
          <w:szCs w:val="24"/>
        </w:rPr>
        <w:t xml:space="preserve"> la </w:t>
      </w:r>
      <w:proofErr w:type="spellStart"/>
      <w:r w:rsidRPr="002F4EEF">
        <w:rPr>
          <w:rFonts w:ascii="Arial" w:hAnsi="Arial" w:cs="Arial"/>
          <w:sz w:val="24"/>
          <w:szCs w:val="24"/>
        </w:rPr>
        <w:t>altul</w:t>
      </w:r>
      <w:proofErr w:type="spellEnd"/>
      <w:r w:rsidRPr="002F4EEF">
        <w:rPr>
          <w:rFonts w:ascii="Arial" w:hAnsi="Arial" w:cs="Arial"/>
          <w:sz w:val="24"/>
          <w:szCs w:val="24"/>
        </w:rPr>
        <w:t>.</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2F4EEF" w:rsidRPr="002F4EEF">
        <w:rPr>
          <w:rFonts w:ascii="Arial" w:hAnsi="Arial" w:cs="Arial"/>
          <w:sz w:val="24"/>
          <w:szCs w:val="24"/>
        </w:rPr>
        <w:t>Acestea</w:t>
      </w:r>
      <w:proofErr w:type="spellEnd"/>
      <w:r w:rsidR="002F4EEF" w:rsidRPr="002F4EEF">
        <w:rPr>
          <w:rFonts w:ascii="Arial" w:hAnsi="Arial" w:cs="Arial"/>
          <w:sz w:val="24"/>
          <w:szCs w:val="24"/>
        </w:rPr>
        <w:t xml:space="preserve"> se </w:t>
      </w:r>
      <w:proofErr w:type="spellStart"/>
      <w:r w:rsidR="002F4EEF" w:rsidRPr="002F4EEF">
        <w:rPr>
          <w:rFonts w:ascii="Arial" w:hAnsi="Arial" w:cs="Arial"/>
          <w:sz w:val="24"/>
          <w:szCs w:val="24"/>
        </w:rPr>
        <w:t>vor</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monta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structuri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metalice</w:t>
      </w:r>
      <w:proofErr w:type="spellEnd"/>
      <w:r w:rsidR="002F4EEF" w:rsidRPr="002F4EEF">
        <w:rPr>
          <w:rFonts w:ascii="Arial" w:hAnsi="Arial" w:cs="Arial"/>
          <w:sz w:val="24"/>
          <w:szCs w:val="24"/>
        </w:rPr>
        <w:t xml:space="preserve"> fixe</w:t>
      </w:r>
      <w:r>
        <w:rPr>
          <w:rFonts w:ascii="Arial" w:hAnsi="Arial" w:cs="Arial"/>
          <w:sz w:val="24"/>
          <w:szCs w:val="24"/>
        </w:rPr>
        <w:t>,</w:t>
      </w:r>
      <w:r w:rsidR="002F4EEF" w:rsidRPr="002F4EEF">
        <w:rPr>
          <w:rFonts w:ascii="Arial" w:hAnsi="Arial" w:cs="Arial"/>
          <w:sz w:val="24"/>
          <w:szCs w:val="24"/>
        </w:rPr>
        <w:t xml:space="preserve"> </w:t>
      </w:r>
      <w:proofErr w:type="spellStart"/>
      <w:r w:rsidR="002F4EEF" w:rsidRPr="002F4EEF">
        <w:rPr>
          <w:rFonts w:ascii="Arial" w:hAnsi="Arial" w:cs="Arial"/>
          <w:sz w:val="24"/>
          <w:szCs w:val="24"/>
        </w:rPr>
        <w:t>tratate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anticoroziv</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directia</w:t>
      </w:r>
      <w:proofErr w:type="spellEnd"/>
      <w:r w:rsidR="002F4EEF" w:rsidRPr="002F4EEF">
        <w:rPr>
          <w:rFonts w:ascii="Arial" w:hAnsi="Arial" w:cs="Arial"/>
          <w:sz w:val="24"/>
          <w:szCs w:val="24"/>
        </w:rPr>
        <w:t xml:space="preserve"> E-V, </w:t>
      </w:r>
      <w:proofErr w:type="spellStart"/>
      <w:r w:rsidR="002F4EEF" w:rsidRPr="002F4EEF">
        <w:rPr>
          <w:rFonts w:ascii="Arial" w:hAnsi="Arial" w:cs="Arial"/>
          <w:sz w:val="24"/>
          <w:szCs w:val="24"/>
        </w:rPr>
        <w:t>înclinate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optim</w:t>
      </w:r>
      <w:proofErr w:type="spellEnd"/>
      <w:r w:rsidR="002F4EEF" w:rsidRPr="002F4EEF">
        <w:rPr>
          <w:rFonts w:ascii="Arial" w:hAnsi="Arial" w:cs="Arial"/>
          <w:sz w:val="24"/>
          <w:szCs w:val="24"/>
        </w:rPr>
        <w:t xml:space="preserve"> sub </w:t>
      </w:r>
      <w:proofErr w:type="gramStart"/>
      <w:r w:rsidR="002F4EEF" w:rsidRPr="002F4EEF">
        <w:rPr>
          <w:rFonts w:ascii="Arial" w:hAnsi="Arial" w:cs="Arial"/>
          <w:sz w:val="24"/>
          <w:szCs w:val="24"/>
        </w:rPr>
        <w:t>un</w:t>
      </w:r>
      <w:proofErr w:type="gramEnd"/>
      <w:r w:rsidR="002F4EEF" w:rsidRPr="002F4EEF">
        <w:rPr>
          <w:rFonts w:ascii="Arial" w:hAnsi="Arial" w:cs="Arial"/>
          <w:sz w:val="24"/>
          <w:szCs w:val="24"/>
        </w:rPr>
        <w:t xml:space="preserve"> </w:t>
      </w:r>
      <w:proofErr w:type="spellStart"/>
      <w:r w:rsidR="002F4EEF" w:rsidRPr="002F4EEF">
        <w:rPr>
          <w:rFonts w:ascii="Arial" w:hAnsi="Arial" w:cs="Arial"/>
          <w:sz w:val="24"/>
          <w:szCs w:val="24"/>
        </w:rPr>
        <w:t>unghi</w:t>
      </w:r>
      <w:proofErr w:type="spellEnd"/>
      <w:r w:rsidR="002F4EEF" w:rsidRPr="002F4EEF">
        <w:rPr>
          <w:rFonts w:ascii="Arial" w:hAnsi="Arial" w:cs="Arial"/>
          <w:sz w:val="24"/>
          <w:szCs w:val="24"/>
        </w:rPr>
        <w:t xml:space="preserve"> de 30° </w:t>
      </w:r>
      <w:proofErr w:type="spellStart"/>
      <w:r w:rsidR="002F4EEF" w:rsidRPr="002F4EEF">
        <w:rPr>
          <w:rFonts w:ascii="Arial" w:hAnsi="Arial" w:cs="Arial"/>
          <w:sz w:val="24"/>
          <w:szCs w:val="24"/>
        </w:rPr>
        <w:t>faţă</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orizontală</w:t>
      </w:r>
      <w:proofErr w:type="spellEnd"/>
      <w:r w:rsidR="002F4EEF" w:rsidRPr="002F4EEF">
        <w:rPr>
          <w:rFonts w:ascii="Arial" w:hAnsi="Arial" w:cs="Arial"/>
          <w:sz w:val="24"/>
          <w:szCs w:val="24"/>
        </w:rPr>
        <w:t>.</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r w:rsidR="002F4EEF" w:rsidRPr="002F4EEF">
        <w:rPr>
          <w:rFonts w:ascii="Arial" w:hAnsi="Arial" w:cs="Arial"/>
          <w:sz w:val="24"/>
          <w:szCs w:val="24"/>
        </w:rPr>
        <w:t xml:space="preserve"> </w:t>
      </w:r>
      <w:proofErr w:type="spellStart"/>
      <w:r w:rsidR="002F4EEF" w:rsidRPr="002F4EEF">
        <w:rPr>
          <w:rFonts w:ascii="Arial" w:hAnsi="Arial" w:cs="Arial"/>
          <w:sz w:val="24"/>
          <w:szCs w:val="24"/>
        </w:rPr>
        <w:t>Structura</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montare</w:t>
      </w:r>
      <w:proofErr w:type="spellEnd"/>
      <w:r w:rsidR="002F4EEF" w:rsidRPr="002F4EEF">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sigura</w:t>
      </w:r>
      <w:proofErr w:type="spellEnd"/>
      <w:r>
        <w:rPr>
          <w:rFonts w:ascii="Arial" w:hAnsi="Arial" w:cs="Arial"/>
          <w:sz w:val="24"/>
          <w:szCs w:val="24"/>
        </w:rPr>
        <w:t xml:space="preserve"> </w:t>
      </w:r>
      <w:proofErr w:type="spellStart"/>
      <w:r>
        <w:rPr>
          <w:rFonts w:ascii="Arial" w:hAnsi="Arial" w:cs="Arial"/>
          <w:sz w:val="24"/>
          <w:szCs w:val="24"/>
        </w:rPr>
        <w:t>î</w:t>
      </w:r>
      <w:r w:rsidR="002F4EEF" w:rsidRPr="002F4EEF">
        <w:rPr>
          <w:rFonts w:ascii="Arial" w:hAnsi="Arial" w:cs="Arial"/>
          <w:sz w:val="24"/>
          <w:szCs w:val="24"/>
        </w:rPr>
        <w:t>naltime</w:t>
      </w:r>
      <w:r>
        <w:rPr>
          <w:rFonts w:ascii="Arial" w:hAnsi="Arial" w:cs="Arial"/>
          <w:sz w:val="24"/>
          <w:szCs w:val="24"/>
        </w:rPr>
        <w:t>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corespunzatoare</w:t>
      </w:r>
      <w:proofErr w:type="spellEnd"/>
      <w:r w:rsidR="002F4EEF" w:rsidRPr="002F4EEF">
        <w:rPr>
          <w:rFonts w:ascii="Arial" w:hAnsi="Arial" w:cs="Arial"/>
          <w:sz w:val="24"/>
          <w:szCs w:val="24"/>
        </w:rPr>
        <w:t xml:space="preserve"> a </w:t>
      </w:r>
      <w:proofErr w:type="spellStart"/>
      <w:r w:rsidR="002F4EEF" w:rsidRPr="002F4EEF">
        <w:rPr>
          <w:rFonts w:ascii="Arial" w:hAnsi="Arial" w:cs="Arial"/>
          <w:sz w:val="24"/>
          <w:szCs w:val="24"/>
        </w:rPr>
        <w:t>marginii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inferioare</w:t>
      </w:r>
      <w:proofErr w:type="spellEnd"/>
      <w:r w:rsidR="002F4EEF" w:rsidRPr="002F4EEF">
        <w:rPr>
          <w:rFonts w:ascii="Arial" w:hAnsi="Arial" w:cs="Arial"/>
          <w:sz w:val="24"/>
          <w:szCs w:val="24"/>
        </w:rPr>
        <w:t xml:space="preserve"> a </w:t>
      </w:r>
      <w:proofErr w:type="spellStart"/>
      <w:r w:rsidR="002F4EEF" w:rsidRPr="002F4EEF">
        <w:rPr>
          <w:rFonts w:ascii="Arial" w:hAnsi="Arial" w:cs="Arial"/>
          <w:sz w:val="24"/>
          <w:szCs w:val="24"/>
        </w:rPr>
        <w:t>panourilor</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fotovoltaice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fa</w:t>
      </w:r>
      <w:r>
        <w:rPr>
          <w:rFonts w:ascii="Arial" w:hAnsi="Arial" w:cs="Arial"/>
          <w:sz w:val="24"/>
          <w:szCs w:val="24"/>
        </w:rPr>
        <w:t>ță</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suprafa</w:t>
      </w:r>
      <w:r>
        <w:rPr>
          <w:rFonts w:ascii="Arial" w:hAnsi="Arial" w:cs="Arial"/>
          <w:sz w:val="24"/>
          <w:szCs w:val="24"/>
        </w:rPr>
        <w:t>ț</w:t>
      </w:r>
      <w:r w:rsidR="002F4EEF" w:rsidRPr="002F4EEF">
        <w:rPr>
          <w:rFonts w:ascii="Arial" w:hAnsi="Arial" w:cs="Arial"/>
          <w:sz w:val="24"/>
          <w:szCs w:val="24"/>
        </w:rPr>
        <w:t>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solului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pentru</w:t>
      </w:r>
      <w:proofErr w:type="spellEnd"/>
      <w:r w:rsidR="002F4EEF" w:rsidRPr="002F4EEF">
        <w:rPr>
          <w:rFonts w:ascii="Arial" w:hAnsi="Arial" w:cs="Arial"/>
          <w:sz w:val="24"/>
          <w:szCs w:val="24"/>
        </w:rPr>
        <w:t xml:space="preserve"> a </w:t>
      </w:r>
      <w:proofErr w:type="spellStart"/>
      <w:r w:rsidR="002F4EEF" w:rsidRPr="002F4EEF">
        <w:rPr>
          <w:rFonts w:ascii="Arial" w:hAnsi="Arial" w:cs="Arial"/>
          <w:sz w:val="24"/>
          <w:szCs w:val="24"/>
        </w:rPr>
        <w:t>permite</w:t>
      </w:r>
      <w:proofErr w:type="spellEnd"/>
      <w:r w:rsidR="002F4EEF" w:rsidRPr="002F4EEF">
        <w:rPr>
          <w:rFonts w:ascii="Arial" w:hAnsi="Arial" w:cs="Arial"/>
          <w:sz w:val="24"/>
          <w:szCs w:val="24"/>
        </w:rPr>
        <w:t xml:space="preserve"> o </w:t>
      </w:r>
      <w:proofErr w:type="spellStart"/>
      <w:r w:rsidR="002F4EEF" w:rsidRPr="002F4EEF">
        <w:rPr>
          <w:rFonts w:ascii="Arial" w:hAnsi="Arial" w:cs="Arial"/>
          <w:sz w:val="24"/>
          <w:szCs w:val="24"/>
        </w:rPr>
        <w:t>functionare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optim</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î</w:t>
      </w:r>
      <w:r w:rsidR="002F4EEF" w:rsidRPr="002F4EEF">
        <w:rPr>
          <w:rFonts w:ascii="Arial" w:hAnsi="Arial" w:cs="Arial"/>
          <w:sz w:val="24"/>
          <w:szCs w:val="24"/>
        </w:rPr>
        <w:t>n</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perioadele</w:t>
      </w:r>
      <w:proofErr w:type="spellEnd"/>
      <w:r w:rsidR="002F4EEF" w:rsidRPr="002F4EEF">
        <w:rPr>
          <w:rFonts w:ascii="Arial" w:hAnsi="Arial" w:cs="Arial"/>
          <w:sz w:val="24"/>
          <w:szCs w:val="24"/>
        </w:rPr>
        <w:t xml:space="preserve"> cu </w:t>
      </w:r>
      <w:proofErr w:type="spellStart"/>
      <w:r w:rsidR="002F4EEF" w:rsidRPr="002F4EEF">
        <w:rPr>
          <w:rFonts w:ascii="Arial" w:hAnsi="Arial" w:cs="Arial"/>
          <w:sz w:val="24"/>
          <w:szCs w:val="24"/>
        </w:rPr>
        <w:t>c</w:t>
      </w:r>
      <w:r>
        <w:rPr>
          <w:rFonts w:ascii="Arial" w:hAnsi="Arial" w:cs="Arial"/>
          <w:sz w:val="24"/>
          <w:szCs w:val="24"/>
        </w:rPr>
        <w:t>ă</w:t>
      </w:r>
      <w:r w:rsidR="002F4EEF" w:rsidRPr="002F4EEF">
        <w:rPr>
          <w:rFonts w:ascii="Arial" w:hAnsi="Arial" w:cs="Arial"/>
          <w:sz w:val="24"/>
          <w:szCs w:val="24"/>
        </w:rPr>
        <w:t>deri</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z</w:t>
      </w:r>
      <w:r>
        <w:rPr>
          <w:rFonts w:ascii="Arial" w:hAnsi="Arial" w:cs="Arial"/>
          <w:sz w:val="24"/>
          <w:szCs w:val="24"/>
        </w:rPr>
        <w:t>ă</w:t>
      </w:r>
      <w:r w:rsidR="002F4EEF" w:rsidRPr="002F4EEF">
        <w:rPr>
          <w:rFonts w:ascii="Arial" w:hAnsi="Arial" w:cs="Arial"/>
          <w:sz w:val="24"/>
          <w:szCs w:val="24"/>
        </w:rPr>
        <w:t>pad</w:t>
      </w:r>
      <w:r>
        <w:rPr>
          <w:rFonts w:ascii="Arial" w:hAnsi="Arial" w:cs="Arial"/>
          <w:sz w:val="24"/>
          <w:szCs w:val="24"/>
        </w:rPr>
        <w:t>ă</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mai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mari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dec</w:t>
      </w:r>
      <w:r>
        <w:rPr>
          <w:rFonts w:ascii="Arial" w:hAnsi="Arial" w:cs="Arial"/>
          <w:sz w:val="24"/>
          <w:szCs w:val="24"/>
        </w:rPr>
        <w:t>â</w:t>
      </w:r>
      <w:r w:rsidR="002F4EEF" w:rsidRPr="002F4EEF">
        <w:rPr>
          <w:rFonts w:ascii="Arial" w:hAnsi="Arial" w:cs="Arial"/>
          <w:sz w:val="24"/>
          <w:szCs w:val="24"/>
        </w:rPr>
        <w:t>t</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mediile</w:t>
      </w:r>
      <w:proofErr w:type="spellEnd"/>
      <w:r w:rsidR="002F4EEF" w:rsidRPr="002F4EEF">
        <w:rPr>
          <w:rFonts w:ascii="Arial" w:hAnsi="Arial" w:cs="Arial"/>
          <w:sz w:val="24"/>
          <w:szCs w:val="24"/>
        </w:rPr>
        <w:t xml:space="preserve"> </w:t>
      </w:r>
      <w:proofErr w:type="spellStart"/>
      <w:r>
        <w:rPr>
          <w:rFonts w:ascii="Arial" w:hAnsi="Arial" w:cs="Arial"/>
          <w:sz w:val="24"/>
          <w:szCs w:val="24"/>
        </w:rPr>
        <w:t>î</w:t>
      </w:r>
      <w:r w:rsidR="002F4EEF" w:rsidRPr="002F4EEF">
        <w:rPr>
          <w:rFonts w:ascii="Arial" w:hAnsi="Arial" w:cs="Arial"/>
          <w:sz w:val="24"/>
          <w:szCs w:val="24"/>
        </w:rPr>
        <w:t>nregistrate</w:t>
      </w:r>
      <w:proofErr w:type="spellEnd"/>
      <w:r w:rsidR="002F4EEF" w:rsidRPr="002F4EEF">
        <w:rPr>
          <w:rFonts w:ascii="Arial" w:hAnsi="Arial" w:cs="Arial"/>
          <w:sz w:val="24"/>
          <w:szCs w:val="24"/>
        </w:rPr>
        <w:t>.</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r w:rsidR="002F4EEF" w:rsidRPr="002F4EEF">
        <w:rPr>
          <w:rFonts w:ascii="Arial" w:hAnsi="Arial" w:cs="Arial"/>
          <w:sz w:val="24"/>
          <w:szCs w:val="24"/>
        </w:rPr>
        <w:t xml:space="preserve"> </w:t>
      </w:r>
      <w:proofErr w:type="spellStart"/>
      <w:r w:rsidR="002F4EEF" w:rsidRPr="002F4EEF">
        <w:rPr>
          <w:rFonts w:ascii="Arial" w:hAnsi="Arial" w:cs="Arial"/>
          <w:sz w:val="24"/>
          <w:szCs w:val="24"/>
        </w:rPr>
        <w:t>Pentru</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constituirea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generatoarelor</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curent</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continuu</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modulele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fotovoltaice</w:t>
      </w:r>
      <w:proofErr w:type="spellEnd"/>
      <w:r w:rsidR="002F4EEF" w:rsidRPr="002F4EEF">
        <w:rPr>
          <w:rFonts w:ascii="Arial" w:hAnsi="Arial" w:cs="Arial"/>
          <w:sz w:val="24"/>
          <w:szCs w:val="24"/>
        </w:rPr>
        <w:t xml:space="preserve"> se </w:t>
      </w:r>
      <w:proofErr w:type="spellStart"/>
      <w:r w:rsidR="002F4EEF" w:rsidRPr="002F4EEF">
        <w:rPr>
          <w:rFonts w:ascii="Arial" w:hAnsi="Arial" w:cs="Arial"/>
          <w:sz w:val="24"/>
          <w:szCs w:val="24"/>
        </w:rPr>
        <w:t>vor</w:t>
      </w:r>
      <w:proofErr w:type="spellEnd"/>
      <w:r w:rsidR="002F4EEF" w:rsidRPr="002F4EEF">
        <w:rPr>
          <w:rFonts w:ascii="Arial" w:hAnsi="Arial" w:cs="Arial"/>
          <w:sz w:val="24"/>
          <w:szCs w:val="24"/>
        </w:rPr>
        <w:t xml:space="preserve"> </w:t>
      </w:r>
      <w:proofErr w:type="spellStart"/>
      <w:r>
        <w:rPr>
          <w:rFonts w:ascii="Arial" w:hAnsi="Arial" w:cs="Arial"/>
          <w:sz w:val="24"/>
          <w:szCs w:val="24"/>
        </w:rPr>
        <w:t>î</w:t>
      </w:r>
      <w:r w:rsidR="002F4EEF" w:rsidRPr="002F4EEF">
        <w:rPr>
          <w:rFonts w:ascii="Arial" w:hAnsi="Arial" w:cs="Arial"/>
          <w:sz w:val="24"/>
          <w:szCs w:val="24"/>
        </w:rPr>
        <w:t>nsera</w:t>
      </w:r>
      <w:proofErr w:type="spellEnd"/>
      <w:r w:rsidR="002F4EEF" w:rsidRPr="002F4EEF">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string-</w:t>
      </w:r>
      <w:proofErr w:type="spellStart"/>
      <w:r>
        <w:rPr>
          <w:rFonts w:ascii="Arial" w:hAnsi="Arial" w:cs="Arial"/>
          <w:sz w:val="24"/>
          <w:szCs w:val="24"/>
        </w:rPr>
        <w:t>uri</w:t>
      </w:r>
      <w:proofErr w:type="spellEnd"/>
      <w:r w:rsidR="002F4EEF" w:rsidRPr="002F4EEF">
        <w:rPr>
          <w:rFonts w:ascii="Arial" w:hAnsi="Arial" w:cs="Arial"/>
          <w:sz w:val="24"/>
          <w:szCs w:val="24"/>
        </w:rPr>
        <w:t xml:space="preserve">. Mai </w:t>
      </w:r>
      <w:proofErr w:type="spellStart"/>
      <w:r w:rsidR="002F4EEF" w:rsidRPr="002F4EEF">
        <w:rPr>
          <w:rFonts w:ascii="Arial" w:hAnsi="Arial" w:cs="Arial"/>
          <w:sz w:val="24"/>
          <w:szCs w:val="24"/>
        </w:rPr>
        <w:t>multe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stringuri</w:t>
      </w:r>
      <w:proofErr w:type="spellEnd"/>
      <w:r w:rsidR="002F4EEF" w:rsidRPr="002F4EEF">
        <w:rPr>
          <w:rFonts w:ascii="Arial" w:hAnsi="Arial" w:cs="Arial"/>
          <w:sz w:val="24"/>
          <w:szCs w:val="24"/>
        </w:rPr>
        <w:t xml:space="preserve"> se </w:t>
      </w:r>
      <w:proofErr w:type="spellStart"/>
      <w:r w:rsidR="002F4EEF" w:rsidRPr="002F4EEF">
        <w:rPr>
          <w:rFonts w:ascii="Arial" w:hAnsi="Arial" w:cs="Arial"/>
          <w:sz w:val="24"/>
          <w:szCs w:val="24"/>
        </w:rPr>
        <w:t>vor</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conecta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coneta</w:t>
      </w:r>
      <w:proofErr w:type="spellEnd"/>
      <w:r w:rsidR="002F4EEF" w:rsidRPr="002F4EEF">
        <w:rPr>
          <w:rFonts w:ascii="Arial" w:hAnsi="Arial" w:cs="Arial"/>
          <w:sz w:val="24"/>
          <w:szCs w:val="24"/>
        </w:rPr>
        <w:t xml:space="preserve"> la </w:t>
      </w:r>
      <w:proofErr w:type="gramStart"/>
      <w:r w:rsidR="002F4EEF" w:rsidRPr="002F4EEF">
        <w:rPr>
          <w:rFonts w:ascii="Arial" w:hAnsi="Arial" w:cs="Arial"/>
          <w:sz w:val="24"/>
          <w:szCs w:val="24"/>
        </w:rPr>
        <w:t>un</w:t>
      </w:r>
      <w:proofErr w:type="gramEnd"/>
      <w:r w:rsidR="002F4EEF" w:rsidRPr="002F4EEF">
        <w:rPr>
          <w:rFonts w:ascii="Arial" w:hAnsi="Arial" w:cs="Arial"/>
          <w:sz w:val="24"/>
          <w:szCs w:val="24"/>
        </w:rPr>
        <w:t xml:space="preserve"> invertor. </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w:t>
      </w:r>
      <w:r w:rsidR="002F4EEF" w:rsidRPr="002F4EEF">
        <w:rPr>
          <w:rFonts w:ascii="Arial" w:hAnsi="Arial" w:cs="Arial"/>
          <w:sz w:val="24"/>
          <w:szCs w:val="24"/>
        </w:rPr>
        <w:t>n</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cazul</w:t>
      </w:r>
      <w:proofErr w:type="spellEnd"/>
      <w:r w:rsidR="002F4EEF" w:rsidRPr="002F4EEF">
        <w:rPr>
          <w:rFonts w:ascii="Arial" w:hAnsi="Arial" w:cs="Arial"/>
          <w:sz w:val="24"/>
          <w:szCs w:val="24"/>
        </w:rPr>
        <w:t xml:space="preserve"> in care </w:t>
      </w:r>
      <w:proofErr w:type="spellStart"/>
      <w:r w:rsidR="002F4EEF" w:rsidRPr="002F4EEF">
        <w:rPr>
          <w:rFonts w:ascii="Arial" w:hAnsi="Arial" w:cs="Arial"/>
          <w:sz w:val="24"/>
          <w:szCs w:val="24"/>
        </w:rPr>
        <w:t>invertoarele</w:t>
      </w:r>
      <w:proofErr w:type="spellEnd"/>
      <w:r w:rsidR="002F4EEF" w:rsidRPr="002F4EEF">
        <w:rPr>
          <w:rFonts w:ascii="Arial" w:hAnsi="Arial" w:cs="Arial"/>
          <w:sz w:val="24"/>
          <w:szCs w:val="24"/>
        </w:rPr>
        <w:t xml:space="preserve"> </w:t>
      </w:r>
      <w:r>
        <w:rPr>
          <w:rFonts w:ascii="Arial" w:hAnsi="Arial" w:cs="Arial"/>
          <w:sz w:val="24"/>
          <w:szCs w:val="24"/>
        </w:rPr>
        <w:t>nu</w:t>
      </w:r>
      <w:r w:rsidR="002F4EEF" w:rsidRPr="002F4EEF">
        <w:rPr>
          <w:rFonts w:ascii="Arial" w:hAnsi="Arial" w:cs="Arial"/>
          <w:sz w:val="24"/>
          <w:szCs w:val="24"/>
        </w:rPr>
        <w:t xml:space="preserve"> </w:t>
      </w:r>
      <w:proofErr w:type="spellStart"/>
      <w:r w:rsidR="002F4EEF" w:rsidRPr="002F4EEF">
        <w:rPr>
          <w:rFonts w:ascii="Arial" w:hAnsi="Arial" w:cs="Arial"/>
          <w:sz w:val="24"/>
          <w:szCs w:val="24"/>
        </w:rPr>
        <w:t>sunt</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prevazute</w:t>
      </w:r>
      <w:proofErr w:type="spellEnd"/>
      <w:r w:rsidR="002F4EEF" w:rsidRPr="002F4EEF">
        <w:rPr>
          <w:rFonts w:ascii="Arial" w:hAnsi="Arial" w:cs="Arial"/>
          <w:sz w:val="24"/>
          <w:szCs w:val="24"/>
        </w:rPr>
        <w:t xml:space="preserve"> cu </w:t>
      </w:r>
      <w:proofErr w:type="spellStart"/>
      <w:r w:rsidR="002F4EEF" w:rsidRPr="002F4EEF">
        <w:rPr>
          <w:rFonts w:ascii="Arial" w:hAnsi="Arial" w:cs="Arial"/>
          <w:sz w:val="24"/>
          <w:szCs w:val="24"/>
        </w:rPr>
        <w:t>suficiente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intrari</w:t>
      </w:r>
      <w:proofErr w:type="spellEnd"/>
      <w:r w:rsidR="002F4EEF" w:rsidRPr="002F4EEF">
        <w:rPr>
          <w:rFonts w:ascii="Arial" w:hAnsi="Arial" w:cs="Arial"/>
          <w:sz w:val="24"/>
          <w:szCs w:val="24"/>
        </w:rPr>
        <w:t xml:space="preserve"> se pot </w:t>
      </w:r>
      <w:proofErr w:type="spellStart"/>
      <w:r w:rsidR="002F4EEF" w:rsidRPr="002F4EEF">
        <w:rPr>
          <w:rFonts w:ascii="Arial" w:hAnsi="Arial" w:cs="Arial"/>
          <w:sz w:val="24"/>
          <w:szCs w:val="24"/>
        </w:rPr>
        <w:t>prevedea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cutii</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intermediare</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conexiuni</w:t>
      </w:r>
      <w:proofErr w:type="spellEnd"/>
      <w:r w:rsidR="002F4EEF" w:rsidRPr="002F4EEF">
        <w:rPr>
          <w:rFonts w:ascii="Arial" w:hAnsi="Arial" w:cs="Arial"/>
          <w:sz w:val="24"/>
          <w:szCs w:val="24"/>
        </w:rPr>
        <w:t xml:space="preserve"> care ulterior se </w:t>
      </w:r>
      <w:proofErr w:type="spellStart"/>
      <w:r w:rsidR="002F4EEF" w:rsidRPr="002F4EEF">
        <w:rPr>
          <w:rFonts w:ascii="Arial" w:hAnsi="Arial" w:cs="Arial"/>
          <w:sz w:val="24"/>
          <w:szCs w:val="24"/>
        </w:rPr>
        <w:t>vor</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conecta</w:t>
      </w:r>
      <w:proofErr w:type="spellEnd"/>
      <w:r w:rsidR="002F4EEF" w:rsidRPr="002F4EEF">
        <w:rPr>
          <w:rFonts w:ascii="Arial" w:hAnsi="Arial" w:cs="Arial"/>
          <w:sz w:val="24"/>
          <w:szCs w:val="24"/>
        </w:rPr>
        <w:t xml:space="preserve"> la invertor. </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2F4EEF" w:rsidRPr="002F4EEF">
        <w:rPr>
          <w:rFonts w:ascii="Arial" w:hAnsi="Arial" w:cs="Arial"/>
          <w:sz w:val="24"/>
          <w:szCs w:val="24"/>
        </w:rPr>
        <w:t>Fiecare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zonă</w:t>
      </w:r>
      <w:proofErr w:type="spellEnd"/>
      <w:r w:rsidR="002F4EEF" w:rsidRPr="002F4EEF">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sidR="002F4EEF" w:rsidRPr="002F4EEF">
        <w:rPr>
          <w:rFonts w:ascii="Arial" w:hAnsi="Arial" w:cs="Arial"/>
          <w:sz w:val="24"/>
          <w:szCs w:val="24"/>
        </w:rPr>
        <w:t>propriile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instalaţii</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conversie</w:t>
      </w:r>
      <w:proofErr w:type="spellEnd"/>
      <w:r w:rsidR="002F4EEF" w:rsidRPr="002F4EEF">
        <w:rPr>
          <w:rFonts w:ascii="Arial" w:hAnsi="Arial" w:cs="Arial"/>
          <w:sz w:val="24"/>
          <w:szCs w:val="24"/>
        </w:rPr>
        <w:t xml:space="preserve"> c.c.-c.a</w:t>
      </w:r>
      <w:proofErr w:type="gramStart"/>
      <w:r w:rsidR="002F4EEF" w:rsidRPr="002F4EEF">
        <w:rPr>
          <w:rFonts w:ascii="Arial" w:hAnsi="Arial" w:cs="Arial"/>
          <w:sz w:val="24"/>
          <w:szCs w:val="24"/>
        </w:rPr>
        <w:t>.(</w:t>
      </w:r>
      <w:proofErr w:type="gram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invertoare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Aceasta</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instalaţie</w:t>
      </w:r>
      <w:proofErr w:type="spellEnd"/>
      <w:r w:rsidR="002F4EEF" w:rsidRPr="002F4EEF">
        <w:rPr>
          <w:rFonts w:ascii="Arial" w:hAnsi="Arial" w:cs="Arial"/>
          <w:sz w:val="24"/>
          <w:szCs w:val="24"/>
        </w:rPr>
        <w:t xml:space="preserve"> </w:t>
      </w:r>
      <w:proofErr w:type="spellStart"/>
      <w:proofErr w:type="gramStart"/>
      <w:r w:rsidR="002F4EEF" w:rsidRPr="002F4EEF">
        <w:rPr>
          <w:rFonts w:ascii="Arial" w:hAnsi="Arial" w:cs="Arial"/>
          <w:sz w:val="24"/>
          <w:szCs w:val="24"/>
        </w:rPr>
        <w:t>este</w:t>
      </w:r>
      <w:proofErr w:type="spellEnd"/>
      <w:proofErr w:type="gram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compusă</w:t>
      </w:r>
      <w:proofErr w:type="spellEnd"/>
      <w:r w:rsidR="002F4EEF" w:rsidRPr="002F4EEF">
        <w:rPr>
          <w:rFonts w:ascii="Arial" w:hAnsi="Arial" w:cs="Arial"/>
          <w:sz w:val="24"/>
          <w:szCs w:val="24"/>
        </w:rPr>
        <w:t xml:space="preserve"> din </w:t>
      </w:r>
      <w:proofErr w:type="spellStart"/>
      <w:r w:rsidR="002F4EEF" w:rsidRPr="002F4EEF">
        <w:rPr>
          <w:rFonts w:ascii="Arial" w:hAnsi="Arial" w:cs="Arial"/>
          <w:sz w:val="24"/>
          <w:szCs w:val="24"/>
        </w:rPr>
        <w:t>invertoare</w:t>
      </w:r>
      <w:proofErr w:type="spellEnd"/>
      <w:r w:rsidR="002F4EEF" w:rsidRPr="002F4EEF">
        <w:rPr>
          <w:rFonts w:ascii="Arial" w:hAnsi="Arial" w:cs="Arial"/>
          <w:sz w:val="24"/>
          <w:szCs w:val="24"/>
        </w:rPr>
        <w:t xml:space="preserve"> de 200kW. </w:t>
      </w:r>
    </w:p>
    <w:p w:rsidR="000F141B" w:rsidRDefault="000F141B" w:rsidP="002F4EEF">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2F4EEF" w:rsidRPr="002F4EEF">
        <w:rPr>
          <w:rFonts w:ascii="Arial" w:hAnsi="Arial" w:cs="Arial"/>
          <w:sz w:val="24"/>
          <w:szCs w:val="24"/>
        </w:rPr>
        <w:t>Postul</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colector</w:t>
      </w:r>
      <w:proofErr w:type="spellEnd"/>
      <w:r w:rsidR="002F4EEF" w:rsidRPr="002F4EEF">
        <w:rPr>
          <w:rFonts w:ascii="Arial" w:hAnsi="Arial" w:cs="Arial"/>
          <w:sz w:val="24"/>
          <w:szCs w:val="24"/>
        </w:rPr>
        <w:t xml:space="preserve"> de </w:t>
      </w:r>
      <w:proofErr w:type="spellStart"/>
      <w:r w:rsidR="002F4EEF" w:rsidRPr="002F4EEF">
        <w:rPr>
          <w:rFonts w:ascii="Arial" w:hAnsi="Arial" w:cs="Arial"/>
          <w:sz w:val="24"/>
          <w:szCs w:val="24"/>
        </w:rPr>
        <w:t>transformare</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parc</w:t>
      </w:r>
      <w:proofErr w:type="spellEnd"/>
      <w:r w:rsidR="002F4EEF" w:rsidRPr="002F4EEF">
        <w:rPr>
          <w:rFonts w:ascii="Arial" w:hAnsi="Arial" w:cs="Arial"/>
          <w:sz w:val="24"/>
          <w:szCs w:val="24"/>
        </w:rPr>
        <w:t xml:space="preserve"> </w:t>
      </w:r>
      <w:proofErr w:type="spellStart"/>
      <w:r w:rsidR="002F4EEF" w:rsidRPr="002F4EEF">
        <w:rPr>
          <w:rFonts w:ascii="Arial" w:hAnsi="Arial" w:cs="Arial"/>
          <w:sz w:val="24"/>
          <w:szCs w:val="24"/>
        </w:rPr>
        <w:t>fotovoltaic</w:t>
      </w:r>
      <w:proofErr w:type="spellEnd"/>
      <w:r>
        <w:rPr>
          <w:rFonts w:ascii="Arial" w:hAnsi="Arial" w:cs="Arial"/>
          <w:sz w:val="24"/>
          <w:szCs w:val="24"/>
        </w:rPr>
        <w:t>:</w:t>
      </w:r>
    </w:p>
    <w:p w:rsidR="000F141B" w:rsidRDefault="000F141B" w:rsidP="000F141B">
      <w:pPr>
        <w:spacing w:after="0" w:line="240" w:lineRule="auto"/>
        <w:jc w:val="both"/>
        <w:rPr>
          <w:rFonts w:ascii="Arial" w:hAnsi="Arial" w:cs="Arial"/>
          <w:sz w:val="24"/>
          <w:szCs w:val="24"/>
        </w:rPr>
      </w:pPr>
      <w:proofErr w:type="spellStart"/>
      <w:r>
        <w:rPr>
          <w:rFonts w:ascii="Arial" w:hAnsi="Arial" w:cs="Arial"/>
          <w:sz w:val="24"/>
          <w:szCs w:val="24"/>
        </w:rPr>
        <w:lastRenderedPageBreak/>
        <w:t>P</w:t>
      </w:r>
      <w:r w:rsidR="002F4EEF" w:rsidRPr="000F141B">
        <w:rPr>
          <w:rFonts w:ascii="Arial" w:hAnsi="Arial" w:cs="Arial"/>
          <w:sz w:val="24"/>
          <w:szCs w:val="24"/>
        </w:rPr>
        <w:t>ostul</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transformare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amplasat</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incinta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parcului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w:t>
      </w:r>
      <w:proofErr w:type="spellEnd"/>
      <w:r w:rsidR="002F4EEF" w:rsidRPr="000F141B">
        <w:rPr>
          <w:rFonts w:ascii="Arial" w:hAnsi="Arial" w:cs="Arial"/>
          <w:sz w:val="24"/>
          <w:szCs w:val="24"/>
        </w:rPr>
        <w:t xml:space="preserve"> </w:t>
      </w:r>
      <w:proofErr w:type="spellStart"/>
      <w:proofErr w:type="gramStart"/>
      <w:r w:rsidR="002F4EEF" w:rsidRPr="000F141B">
        <w:rPr>
          <w:rFonts w:ascii="Arial" w:hAnsi="Arial" w:cs="Arial"/>
          <w:sz w:val="24"/>
          <w:szCs w:val="24"/>
        </w:rPr>
        <w:t>va</w:t>
      </w:r>
      <w:proofErr w:type="spellEnd"/>
      <w:proofErr w:type="gramEnd"/>
      <w:r w:rsidR="002F4EEF" w:rsidRPr="000F141B">
        <w:rPr>
          <w:rFonts w:ascii="Arial" w:hAnsi="Arial" w:cs="Arial"/>
          <w:sz w:val="24"/>
          <w:szCs w:val="24"/>
        </w:rPr>
        <w:t xml:space="preserve"> </w:t>
      </w:r>
      <w:proofErr w:type="spellStart"/>
      <w:r w:rsidR="002F4EEF" w:rsidRPr="000F141B">
        <w:rPr>
          <w:rFonts w:ascii="Arial" w:hAnsi="Arial" w:cs="Arial"/>
          <w:sz w:val="24"/>
          <w:szCs w:val="24"/>
        </w:rPr>
        <w:t>avea</w:t>
      </w:r>
      <w:proofErr w:type="spellEnd"/>
      <w:r w:rsidR="002F4EEF" w:rsidRPr="000F141B">
        <w:rPr>
          <w:rFonts w:ascii="Arial" w:hAnsi="Arial" w:cs="Arial"/>
          <w:sz w:val="24"/>
          <w:szCs w:val="24"/>
        </w:rPr>
        <w:t xml:space="preserve"> 3 </w:t>
      </w:r>
      <w:proofErr w:type="spellStart"/>
      <w:r w:rsidR="002F4EEF" w:rsidRPr="000F141B">
        <w:rPr>
          <w:rFonts w:ascii="Arial" w:hAnsi="Arial" w:cs="Arial"/>
          <w:sz w:val="24"/>
          <w:szCs w:val="24"/>
        </w:rPr>
        <w:t>compartimente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principale</w:t>
      </w:r>
      <w:proofErr w:type="spellEnd"/>
      <w:r w:rsidR="002F4EEF" w:rsidRPr="000F141B">
        <w:rPr>
          <w:rFonts w:ascii="Arial" w:hAnsi="Arial" w:cs="Arial"/>
          <w:sz w:val="24"/>
          <w:szCs w:val="24"/>
        </w:rPr>
        <w:t xml:space="preserve">: </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w:t>
      </w:r>
      <w:proofErr w:type="spellStart"/>
      <w:proofErr w:type="gramStart"/>
      <w:r w:rsidR="000F141B">
        <w:rPr>
          <w:rFonts w:ascii="Arial" w:hAnsi="Arial" w:cs="Arial"/>
          <w:sz w:val="24"/>
          <w:szCs w:val="24"/>
        </w:rPr>
        <w:t>c</w:t>
      </w:r>
      <w:r w:rsidRPr="000F141B">
        <w:rPr>
          <w:rFonts w:ascii="Arial" w:hAnsi="Arial" w:cs="Arial"/>
          <w:sz w:val="24"/>
          <w:szCs w:val="24"/>
        </w:rPr>
        <w:t>ompartiment</w:t>
      </w:r>
      <w:proofErr w:type="spellEnd"/>
      <w:proofErr w:type="gramEnd"/>
      <w:r w:rsidRPr="000F141B">
        <w:rPr>
          <w:rFonts w:ascii="Arial" w:hAnsi="Arial" w:cs="Arial"/>
          <w:sz w:val="24"/>
          <w:szCs w:val="24"/>
        </w:rPr>
        <w:t xml:space="preserve"> MT 20kV </w:t>
      </w:r>
      <w:r w:rsidR="000F141B">
        <w:rPr>
          <w:rFonts w:ascii="Arial" w:hAnsi="Arial" w:cs="Arial"/>
          <w:sz w:val="24"/>
          <w:szCs w:val="24"/>
        </w:rPr>
        <w:t>;</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w:t>
      </w:r>
      <w:proofErr w:type="spellStart"/>
      <w:proofErr w:type="gramStart"/>
      <w:r w:rsidR="000F141B">
        <w:rPr>
          <w:rFonts w:ascii="Arial" w:hAnsi="Arial" w:cs="Arial"/>
          <w:sz w:val="24"/>
          <w:szCs w:val="24"/>
        </w:rPr>
        <w:t>c</w:t>
      </w:r>
      <w:r w:rsidRPr="000F141B">
        <w:rPr>
          <w:rFonts w:ascii="Arial" w:hAnsi="Arial" w:cs="Arial"/>
          <w:sz w:val="24"/>
          <w:szCs w:val="24"/>
        </w:rPr>
        <w:t>ompartiment</w:t>
      </w:r>
      <w:proofErr w:type="spellEnd"/>
      <w:proofErr w:type="gramEnd"/>
      <w:r w:rsidRPr="000F141B">
        <w:rPr>
          <w:rFonts w:ascii="Arial" w:hAnsi="Arial" w:cs="Arial"/>
          <w:sz w:val="24"/>
          <w:szCs w:val="24"/>
        </w:rPr>
        <w:t xml:space="preserve"> </w:t>
      </w:r>
      <w:proofErr w:type="spellStart"/>
      <w:r w:rsidRPr="000F141B">
        <w:rPr>
          <w:rFonts w:ascii="Arial" w:hAnsi="Arial" w:cs="Arial"/>
          <w:sz w:val="24"/>
          <w:szCs w:val="24"/>
        </w:rPr>
        <w:t>transformator</w:t>
      </w:r>
      <w:proofErr w:type="spellEnd"/>
      <w:r w:rsidR="000F141B">
        <w:rPr>
          <w:rFonts w:ascii="Arial" w:hAnsi="Arial" w:cs="Arial"/>
          <w:sz w:val="24"/>
          <w:szCs w:val="24"/>
        </w:rPr>
        <w:t>;</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w:t>
      </w:r>
      <w:proofErr w:type="spellStart"/>
      <w:proofErr w:type="gramStart"/>
      <w:r w:rsidR="000F141B">
        <w:rPr>
          <w:rFonts w:ascii="Arial" w:hAnsi="Arial" w:cs="Arial"/>
          <w:sz w:val="24"/>
          <w:szCs w:val="24"/>
        </w:rPr>
        <w:t>c</w:t>
      </w:r>
      <w:r w:rsidRPr="000F141B">
        <w:rPr>
          <w:rFonts w:ascii="Arial" w:hAnsi="Arial" w:cs="Arial"/>
          <w:sz w:val="24"/>
          <w:szCs w:val="24"/>
        </w:rPr>
        <w:t>ompartiment</w:t>
      </w:r>
      <w:proofErr w:type="spellEnd"/>
      <w:proofErr w:type="gramEnd"/>
      <w:r w:rsidRPr="000F141B">
        <w:rPr>
          <w:rFonts w:ascii="Arial" w:hAnsi="Arial" w:cs="Arial"/>
          <w:sz w:val="24"/>
          <w:szCs w:val="24"/>
        </w:rPr>
        <w:t xml:space="preserve"> </w:t>
      </w:r>
      <w:proofErr w:type="spellStart"/>
      <w:r w:rsidRPr="000F141B">
        <w:rPr>
          <w:rFonts w:ascii="Arial" w:hAnsi="Arial" w:cs="Arial"/>
          <w:sz w:val="24"/>
          <w:szCs w:val="24"/>
        </w:rPr>
        <w:t>Joasa</w:t>
      </w:r>
      <w:proofErr w:type="spellEnd"/>
      <w:r w:rsidRPr="000F141B">
        <w:rPr>
          <w:rFonts w:ascii="Arial" w:hAnsi="Arial" w:cs="Arial"/>
          <w:sz w:val="24"/>
          <w:szCs w:val="24"/>
        </w:rPr>
        <w:t xml:space="preserve"> </w:t>
      </w:r>
      <w:proofErr w:type="spellStart"/>
      <w:r w:rsidRPr="000F141B">
        <w:rPr>
          <w:rFonts w:ascii="Arial" w:hAnsi="Arial" w:cs="Arial"/>
          <w:sz w:val="24"/>
          <w:szCs w:val="24"/>
        </w:rPr>
        <w:t>tensiune</w:t>
      </w:r>
      <w:proofErr w:type="spellEnd"/>
      <w:r w:rsidRPr="000F141B">
        <w:rPr>
          <w:rFonts w:ascii="Arial" w:hAnsi="Arial" w:cs="Arial"/>
          <w:sz w:val="24"/>
          <w:szCs w:val="24"/>
        </w:rPr>
        <w:t xml:space="preserve"> 0,4kV </w:t>
      </w:r>
    </w:p>
    <w:p w:rsidR="000F141B"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Echipamentele</w:t>
      </w:r>
      <w:proofErr w:type="spellEnd"/>
      <w:r w:rsidRPr="000F141B">
        <w:rPr>
          <w:rFonts w:ascii="Arial" w:hAnsi="Arial" w:cs="Arial"/>
          <w:sz w:val="24"/>
          <w:szCs w:val="24"/>
        </w:rPr>
        <w:t xml:space="preserve"> </w:t>
      </w:r>
      <w:proofErr w:type="spellStart"/>
      <w:r w:rsidRPr="000F141B">
        <w:rPr>
          <w:rFonts w:ascii="Arial" w:hAnsi="Arial" w:cs="Arial"/>
          <w:sz w:val="24"/>
          <w:szCs w:val="24"/>
        </w:rPr>
        <w:t>principale</w:t>
      </w:r>
      <w:proofErr w:type="spellEnd"/>
      <w:r w:rsidRPr="000F141B">
        <w:rPr>
          <w:rFonts w:ascii="Arial" w:hAnsi="Arial" w:cs="Arial"/>
          <w:sz w:val="24"/>
          <w:szCs w:val="24"/>
        </w:rPr>
        <w:t xml:space="preserve"> din </w:t>
      </w:r>
      <w:proofErr w:type="spellStart"/>
      <w:r w:rsidRPr="000F141B">
        <w:rPr>
          <w:rFonts w:ascii="Arial" w:hAnsi="Arial" w:cs="Arial"/>
          <w:sz w:val="24"/>
          <w:szCs w:val="24"/>
        </w:rPr>
        <w:t>aceste</w:t>
      </w:r>
      <w:proofErr w:type="spellEnd"/>
      <w:r w:rsidRPr="000F141B">
        <w:rPr>
          <w:rFonts w:ascii="Arial" w:hAnsi="Arial" w:cs="Arial"/>
          <w:sz w:val="24"/>
          <w:szCs w:val="24"/>
        </w:rPr>
        <w:t xml:space="preserve"> </w:t>
      </w:r>
      <w:proofErr w:type="spellStart"/>
      <w:r w:rsidRPr="000F141B">
        <w:rPr>
          <w:rFonts w:ascii="Arial" w:hAnsi="Arial" w:cs="Arial"/>
          <w:sz w:val="24"/>
          <w:szCs w:val="24"/>
        </w:rPr>
        <w:t>compartimente</w:t>
      </w:r>
      <w:proofErr w:type="spellEnd"/>
      <w:r w:rsidRPr="000F141B">
        <w:rPr>
          <w:rFonts w:ascii="Arial" w:hAnsi="Arial" w:cs="Arial"/>
          <w:sz w:val="24"/>
          <w:szCs w:val="24"/>
        </w:rPr>
        <w:t xml:space="preserve"> </w:t>
      </w:r>
      <w:proofErr w:type="spellStart"/>
      <w:r w:rsidRPr="000F141B">
        <w:rPr>
          <w:rFonts w:ascii="Arial" w:hAnsi="Arial" w:cs="Arial"/>
          <w:sz w:val="24"/>
          <w:szCs w:val="24"/>
        </w:rPr>
        <w:t>vor</w:t>
      </w:r>
      <w:proofErr w:type="spellEnd"/>
      <w:r w:rsidRPr="000F141B">
        <w:rPr>
          <w:rFonts w:ascii="Arial" w:hAnsi="Arial" w:cs="Arial"/>
          <w:sz w:val="24"/>
          <w:szCs w:val="24"/>
        </w:rPr>
        <w:t xml:space="preserve"> fi </w:t>
      </w:r>
      <w:proofErr w:type="spellStart"/>
      <w:r w:rsidRPr="000F141B">
        <w:rPr>
          <w:rFonts w:ascii="Arial" w:hAnsi="Arial" w:cs="Arial"/>
          <w:sz w:val="24"/>
          <w:szCs w:val="24"/>
        </w:rPr>
        <w:t>urm</w:t>
      </w:r>
      <w:r w:rsidR="000F141B">
        <w:rPr>
          <w:rFonts w:ascii="Arial" w:hAnsi="Arial" w:cs="Arial"/>
          <w:sz w:val="24"/>
          <w:szCs w:val="24"/>
        </w:rPr>
        <w:t>ă</w:t>
      </w:r>
      <w:r w:rsidRPr="000F141B">
        <w:rPr>
          <w:rFonts w:ascii="Arial" w:hAnsi="Arial" w:cs="Arial"/>
          <w:sz w:val="24"/>
          <w:szCs w:val="24"/>
        </w:rPr>
        <w:t>toarele</w:t>
      </w:r>
      <w:proofErr w:type="spellEnd"/>
      <w:r w:rsidRPr="000F141B">
        <w:rPr>
          <w:rFonts w:ascii="Arial" w:hAnsi="Arial" w:cs="Arial"/>
          <w:sz w:val="24"/>
          <w:szCs w:val="24"/>
        </w:rPr>
        <w:t xml:space="preserve">: </w:t>
      </w:r>
    </w:p>
    <w:p w:rsidR="000F141B" w:rsidRDefault="002F4EEF" w:rsidP="000F141B">
      <w:pPr>
        <w:spacing w:after="0" w:line="240" w:lineRule="auto"/>
        <w:jc w:val="both"/>
        <w:rPr>
          <w:rFonts w:ascii="Arial" w:hAnsi="Arial" w:cs="Arial"/>
          <w:sz w:val="24"/>
          <w:szCs w:val="24"/>
        </w:rPr>
      </w:pPr>
      <w:proofErr w:type="gramStart"/>
      <w:r w:rsidRPr="000F141B">
        <w:rPr>
          <w:rFonts w:ascii="Arial" w:hAnsi="Arial" w:cs="Arial"/>
          <w:sz w:val="24"/>
          <w:szCs w:val="24"/>
        </w:rPr>
        <w:t xml:space="preserve">- 2 </w:t>
      </w:r>
      <w:proofErr w:type="spellStart"/>
      <w:r w:rsidRPr="000F141B">
        <w:rPr>
          <w:rFonts w:ascii="Arial" w:hAnsi="Arial" w:cs="Arial"/>
          <w:sz w:val="24"/>
          <w:szCs w:val="24"/>
        </w:rPr>
        <w:t>transformatoare</w:t>
      </w:r>
      <w:proofErr w:type="spellEnd"/>
      <w:proofErr w:type="gramEnd"/>
      <w:r w:rsidRPr="000F141B">
        <w:rPr>
          <w:rFonts w:ascii="Arial" w:hAnsi="Arial" w:cs="Arial"/>
          <w:sz w:val="24"/>
          <w:szCs w:val="24"/>
        </w:rPr>
        <w:t xml:space="preserve"> </w:t>
      </w:r>
      <w:proofErr w:type="spellStart"/>
      <w:r w:rsidRPr="000F141B">
        <w:rPr>
          <w:rFonts w:ascii="Arial" w:hAnsi="Arial" w:cs="Arial"/>
          <w:sz w:val="24"/>
          <w:szCs w:val="24"/>
        </w:rPr>
        <w:t>uscate</w:t>
      </w:r>
      <w:proofErr w:type="spellEnd"/>
      <w:r w:rsidRPr="000F141B">
        <w:rPr>
          <w:rFonts w:ascii="Arial" w:hAnsi="Arial" w:cs="Arial"/>
          <w:sz w:val="24"/>
          <w:szCs w:val="24"/>
        </w:rPr>
        <w:t xml:space="preserve"> de 3000kVA</w:t>
      </w:r>
      <w:r w:rsidR="000F141B">
        <w:rPr>
          <w:rFonts w:ascii="Arial" w:hAnsi="Arial" w:cs="Arial"/>
          <w:sz w:val="24"/>
          <w:szCs w:val="24"/>
        </w:rPr>
        <w:t>;</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- 4 </w:t>
      </w:r>
      <w:proofErr w:type="spellStart"/>
      <w:r w:rsidRPr="000F141B">
        <w:rPr>
          <w:rFonts w:ascii="Arial" w:hAnsi="Arial" w:cs="Arial"/>
          <w:sz w:val="24"/>
          <w:szCs w:val="24"/>
        </w:rPr>
        <w:t>celule</w:t>
      </w:r>
      <w:proofErr w:type="spellEnd"/>
      <w:r w:rsidRPr="000F141B">
        <w:rPr>
          <w:rFonts w:ascii="Arial" w:hAnsi="Arial" w:cs="Arial"/>
          <w:sz w:val="24"/>
          <w:szCs w:val="24"/>
        </w:rPr>
        <w:t xml:space="preserve"> de 20kV (2 de </w:t>
      </w:r>
      <w:proofErr w:type="spellStart"/>
      <w:r w:rsidRPr="000F141B">
        <w:rPr>
          <w:rFonts w:ascii="Arial" w:hAnsi="Arial" w:cs="Arial"/>
          <w:sz w:val="24"/>
          <w:szCs w:val="24"/>
        </w:rPr>
        <w:t>trafo</w:t>
      </w:r>
      <w:proofErr w:type="spellEnd"/>
      <w:r w:rsidRPr="000F141B">
        <w:rPr>
          <w:rFonts w:ascii="Arial" w:hAnsi="Arial" w:cs="Arial"/>
          <w:sz w:val="24"/>
          <w:szCs w:val="24"/>
        </w:rPr>
        <w:t xml:space="preserve">, 1 de </w:t>
      </w:r>
      <w:proofErr w:type="spellStart"/>
      <w:r w:rsidRPr="000F141B">
        <w:rPr>
          <w:rFonts w:ascii="Arial" w:hAnsi="Arial" w:cs="Arial"/>
          <w:sz w:val="24"/>
          <w:szCs w:val="24"/>
        </w:rPr>
        <w:t>linie</w:t>
      </w:r>
      <w:proofErr w:type="spellEnd"/>
      <w:r w:rsidRPr="000F141B">
        <w:rPr>
          <w:rFonts w:ascii="Arial" w:hAnsi="Arial" w:cs="Arial"/>
          <w:sz w:val="24"/>
          <w:szCs w:val="24"/>
        </w:rPr>
        <w:t xml:space="preserve"> </w:t>
      </w:r>
      <w:proofErr w:type="spellStart"/>
      <w:r w:rsidRPr="000F141B">
        <w:rPr>
          <w:rFonts w:ascii="Arial" w:hAnsi="Arial" w:cs="Arial"/>
          <w:sz w:val="24"/>
          <w:szCs w:val="24"/>
        </w:rPr>
        <w:t>si</w:t>
      </w:r>
      <w:proofErr w:type="spellEnd"/>
      <w:r w:rsidRPr="000F141B">
        <w:rPr>
          <w:rFonts w:ascii="Arial" w:hAnsi="Arial" w:cs="Arial"/>
          <w:sz w:val="24"/>
          <w:szCs w:val="24"/>
        </w:rPr>
        <w:t xml:space="preserve"> 1 de </w:t>
      </w:r>
      <w:proofErr w:type="spellStart"/>
      <w:proofErr w:type="gramStart"/>
      <w:r w:rsidRPr="000F141B">
        <w:rPr>
          <w:rFonts w:ascii="Arial" w:hAnsi="Arial" w:cs="Arial"/>
          <w:sz w:val="24"/>
          <w:szCs w:val="24"/>
        </w:rPr>
        <w:t>masur</w:t>
      </w:r>
      <w:r w:rsidR="000F141B">
        <w:rPr>
          <w:rFonts w:ascii="Arial" w:hAnsi="Arial" w:cs="Arial"/>
          <w:sz w:val="24"/>
          <w:szCs w:val="24"/>
        </w:rPr>
        <w:t>ă</w:t>
      </w:r>
      <w:proofErr w:type="spellEnd"/>
      <w:r w:rsidRPr="000F141B">
        <w:rPr>
          <w:rFonts w:ascii="Arial" w:hAnsi="Arial" w:cs="Arial"/>
          <w:sz w:val="24"/>
          <w:szCs w:val="24"/>
        </w:rPr>
        <w:t xml:space="preserve"> )</w:t>
      </w:r>
      <w:proofErr w:type="gramEnd"/>
      <w:r w:rsidR="000F141B">
        <w:rPr>
          <w:rFonts w:ascii="Arial" w:hAnsi="Arial" w:cs="Arial"/>
          <w:sz w:val="24"/>
          <w:szCs w:val="24"/>
        </w:rPr>
        <w:t>;</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w:t>
      </w:r>
      <w:proofErr w:type="spellStart"/>
      <w:proofErr w:type="gramStart"/>
      <w:r w:rsidR="000F141B">
        <w:rPr>
          <w:rFonts w:ascii="Arial" w:hAnsi="Arial" w:cs="Arial"/>
          <w:sz w:val="24"/>
          <w:szCs w:val="24"/>
        </w:rPr>
        <w:t>t</w:t>
      </w:r>
      <w:r w:rsidRPr="000F141B">
        <w:rPr>
          <w:rFonts w:ascii="Arial" w:hAnsi="Arial" w:cs="Arial"/>
          <w:sz w:val="24"/>
          <w:szCs w:val="24"/>
        </w:rPr>
        <w:t>ablou</w:t>
      </w:r>
      <w:proofErr w:type="spellEnd"/>
      <w:proofErr w:type="gramEnd"/>
      <w:r w:rsidRPr="000F141B">
        <w:rPr>
          <w:rFonts w:ascii="Arial" w:hAnsi="Arial" w:cs="Arial"/>
          <w:sz w:val="24"/>
          <w:szCs w:val="24"/>
        </w:rPr>
        <w:t xml:space="preserve"> de </w:t>
      </w:r>
      <w:proofErr w:type="spellStart"/>
      <w:r w:rsidRPr="000F141B">
        <w:rPr>
          <w:rFonts w:ascii="Arial" w:hAnsi="Arial" w:cs="Arial"/>
          <w:sz w:val="24"/>
          <w:szCs w:val="24"/>
        </w:rPr>
        <w:t>distributie</w:t>
      </w:r>
      <w:proofErr w:type="spellEnd"/>
      <w:r w:rsidRPr="000F141B">
        <w:rPr>
          <w:rFonts w:ascii="Arial" w:hAnsi="Arial" w:cs="Arial"/>
          <w:sz w:val="24"/>
          <w:szCs w:val="24"/>
        </w:rPr>
        <w:t xml:space="preserve"> </w:t>
      </w:r>
      <w:proofErr w:type="spellStart"/>
      <w:r w:rsidRPr="000F141B">
        <w:rPr>
          <w:rFonts w:ascii="Arial" w:hAnsi="Arial" w:cs="Arial"/>
          <w:sz w:val="24"/>
          <w:szCs w:val="24"/>
        </w:rPr>
        <w:t>joasa</w:t>
      </w:r>
      <w:proofErr w:type="spellEnd"/>
      <w:r w:rsidRPr="000F141B">
        <w:rPr>
          <w:rFonts w:ascii="Arial" w:hAnsi="Arial" w:cs="Arial"/>
          <w:sz w:val="24"/>
          <w:szCs w:val="24"/>
        </w:rPr>
        <w:t xml:space="preserve"> </w:t>
      </w:r>
      <w:proofErr w:type="spellStart"/>
      <w:r w:rsidRPr="000F141B">
        <w:rPr>
          <w:rFonts w:ascii="Arial" w:hAnsi="Arial" w:cs="Arial"/>
          <w:sz w:val="24"/>
          <w:szCs w:val="24"/>
        </w:rPr>
        <w:t>tensiune</w:t>
      </w:r>
      <w:proofErr w:type="spellEnd"/>
      <w:r w:rsidRPr="000F141B">
        <w:rPr>
          <w:rFonts w:ascii="Arial" w:hAnsi="Arial" w:cs="Arial"/>
          <w:sz w:val="24"/>
          <w:szCs w:val="24"/>
        </w:rPr>
        <w:t xml:space="preserve"> </w:t>
      </w:r>
    </w:p>
    <w:p w:rsidR="000F141B"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Lucrări</w:t>
      </w:r>
      <w:proofErr w:type="spellEnd"/>
      <w:r w:rsidRPr="000F141B">
        <w:rPr>
          <w:rFonts w:ascii="Arial" w:hAnsi="Arial" w:cs="Arial"/>
          <w:sz w:val="24"/>
          <w:szCs w:val="24"/>
        </w:rPr>
        <w:t xml:space="preserve"> de </w:t>
      </w:r>
      <w:proofErr w:type="spellStart"/>
      <w:r w:rsidRPr="000F141B">
        <w:rPr>
          <w:rFonts w:ascii="Arial" w:hAnsi="Arial" w:cs="Arial"/>
          <w:sz w:val="24"/>
          <w:szCs w:val="24"/>
        </w:rPr>
        <w:t>rezistență</w:t>
      </w:r>
      <w:proofErr w:type="spellEnd"/>
      <w:r w:rsidR="000F141B">
        <w:rPr>
          <w:rFonts w:ascii="Arial" w:hAnsi="Arial" w:cs="Arial"/>
          <w:sz w:val="24"/>
          <w:szCs w:val="24"/>
        </w:rPr>
        <w:t>:</w:t>
      </w:r>
    </w:p>
    <w:p w:rsidR="000F141B"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Pentru</w:t>
      </w:r>
      <w:proofErr w:type="spellEnd"/>
      <w:r w:rsidRPr="000F141B">
        <w:rPr>
          <w:rFonts w:ascii="Arial" w:hAnsi="Arial" w:cs="Arial"/>
          <w:sz w:val="24"/>
          <w:szCs w:val="24"/>
        </w:rPr>
        <w:t xml:space="preserve"> </w:t>
      </w:r>
      <w:proofErr w:type="spellStart"/>
      <w:r w:rsidRPr="000F141B">
        <w:rPr>
          <w:rFonts w:ascii="Arial" w:hAnsi="Arial" w:cs="Arial"/>
          <w:sz w:val="24"/>
          <w:szCs w:val="24"/>
        </w:rPr>
        <w:t>realizarea</w:t>
      </w:r>
      <w:proofErr w:type="spellEnd"/>
      <w:r w:rsidRPr="000F141B">
        <w:rPr>
          <w:rFonts w:ascii="Arial" w:hAnsi="Arial" w:cs="Arial"/>
          <w:sz w:val="24"/>
          <w:szCs w:val="24"/>
        </w:rPr>
        <w:t xml:space="preserve"> </w:t>
      </w:r>
      <w:proofErr w:type="spellStart"/>
      <w:r w:rsidRPr="000F141B">
        <w:rPr>
          <w:rFonts w:ascii="Arial" w:hAnsi="Arial" w:cs="Arial"/>
          <w:sz w:val="24"/>
          <w:szCs w:val="24"/>
        </w:rPr>
        <w:t>obiectivului</w:t>
      </w:r>
      <w:proofErr w:type="spellEnd"/>
      <w:r w:rsidRPr="000F141B">
        <w:rPr>
          <w:rFonts w:ascii="Arial" w:hAnsi="Arial" w:cs="Arial"/>
          <w:sz w:val="24"/>
          <w:szCs w:val="24"/>
        </w:rPr>
        <w:t xml:space="preserve"> de </w:t>
      </w:r>
      <w:proofErr w:type="spellStart"/>
      <w:r w:rsidRPr="000F141B">
        <w:rPr>
          <w:rFonts w:ascii="Arial" w:hAnsi="Arial" w:cs="Arial"/>
          <w:sz w:val="24"/>
          <w:szCs w:val="24"/>
        </w:rPr>
        <w:t>investitii</w:t>
      </w:r>
      <w:proofErr w:type="spellEnd"/>
      <w:r w:rsidRPr="000F141B">
        <w:rPr>
          <w:rFonts w:ascii="Arial" w:hAnsi="Arial" w:cs="Arial"/>
          <w:sz w:val="24"/>
          <w:szCs w:val="24"/>
        </w:rPr>
        <w:t xml:space="preserve"> </w:t>
      </w:r>
      <w:proofErr w:type="spellStart"/>
      <w:r w:rsidRPr="000F141B">
        <w:rPr>
          <w:rFonts w:ascii="Arial" w:hAnsi="Arial" w:cs="Arial"/>
          <w:sz w:val="24"/>
          <w:szCs w:val="24"/>
        </w:rPr>
        <w:t>Centrala</w:t>
      </w:r>
      <w:proofErr w:type="spellEnd"/>
      <w:r w:rsidRPr="000F141B">
        <w:rPr>
          <w:rFonts w:ascii="Arial" w:hAnsi="Arial" w:cs="Arial"/>
          <w:sz w:val="24"/>
          <w:szCs w:val="24"/>
        </w:rPr>
        <w:t xml:space="preserve"> </w:t>
      </w:r>
      <w:proofErr w:type="spellStart"/>
      <w:r w:rsidRPr="000F141B">
        <w:rPr>
          <w:rFonts w:ascii="Arial" w:hAnsi="Arial" w:cs="Arial"/>
          <w:sz w:val="24"/>
          <w:szCs w:val="24"/>
        </w:rPr>
        <w:t>Fotovoltaica</w:t>
      </w:r>
      <w:proofErr w:type="spellEnd"/>
      <w:r w:rsidRPr="000F141B">
        <w:rPr>
          <w:rFonts w:ascii="Arial" w:hAnsi="Arial" w:cs="Arial"/>
          <w:sz w:val="24"/>
          <w:szCs w:val="24"/>
        </w:rPr>
        <w:t xml:space="preserve"> se </w:t>
      </w:r>
      <w:proofErr w:type="spellStart"/>
      <w:r w:rsidRPr="000F141B">
        <w:rPr>
          <w:rFonts w:ascii="Arial" w:hAnsi="Arial" w:cs="Arial"/>
          <w:sz w:val="24"/>
          <w:szCs w:val="24"/>
        </w:rPr>
        <w:t>prevad</w:t>
      </w:r>
      <w:proofErr w:type="spellEnd"/>
      <w:r w:rsidRPr="000F141B">
        <w:rPr>
          <w:rFonts w:ascii="Arial" w:hAnsi="Arial" w:cs="Arial"/>
          <w:sz w:val="24"/>
          <w:szCs w:val="24"/>
        </w:rPr>
        <w:t xml:space="preserve"> </w:t>
      </w:r>
      <w:proofErr w:type="spellStart"/>
      <w:proofErr w:type="gramStart"/>
      <w:r w:rsidRPr="000F141B">
        <w:rPr>
          <w:rFonts w:ascii="Arial" w:hAnsi="Arial" w:cs="Arial"/>
          <w:sz w:val="24"/>
          <w:szCs w:val="24"/>
        </w:rPr>
        <w:t>urm</w:t>
      </w:r>
      <w:r w:rsidR="000F141B">
        <w:rPr>
          <w:rFonts w:ascii="Arial" w:hAnsi="Arial" w:cs="Arial"/>
          <w:sz w:val="24"/>
          <w:szCs w:val="24"/>
        </w:rPr>
        <w:t>ă</w:t>
      </w:r>
      <w:r w:rsidRPr="000F141B">
        <w:rPr>
          <w:rFonts w:ascii="Arial" w:hAnsi="Arial" w:cs="Arial"/>
          <w:sz w:val="24"/>
          <w:szCs w:val="24"/>
        </w:rPr>
        <w:t>toarele</w:t>
      </w:r>
      <w:proofErr w:type="spellEnd"/>
      <w:r w:rsidRPr="000F141B">
        <w:rPr>
          <w:rFonts w:ascii="Arial" w:hAnsi="Arial" w:cs="Arial"/>
          <w:sz w:val="24"/>
          <w:szCs w:val="24"/>
        </w:rPr>
        <w:t xml:space="preserve"> :</w:t>
      </w:r>
      <w:proofErr w:type="gramEnd"/>
      <w:r w:rsidRPr="000F141B">
        <w:rPr>
          <w:rFonts w:ascii="Arial" w:hAnsi="Arial" w:cs="Arial"/>
          <w:sz w:val="24"/>
          <w:szCs w:val="24"/>
        </w:rPr>
        <w:t xml:space="preserve"> </w:t>
      </w:r>
    </w:p>
    <w:p w:rsidR="000F141B" w:rsidRDefault="000F141B" w:rsidP="000F141B">
      <w:pPr>
        <w:spacing w:after="0" w:line="240" w:lineRule="auto"/>
        <w:jc w:val="both"/>
        <w:rPr>
          <w:rFonts w:ascii="Arial" w:hAnsi="Arial" w:cs="Arial"/>
          <w:sz w:val="24"/>
          <w:szCs w:val="24"/>
        </w:rPr>
      </w:pPr>
      <w:r>
        <w:rPr>
          <w:rFonts w:ascii="Arial" w:hAnsi="Arial" w:cs="Arial"/>
          <w:sz w:val="24"/>
          <w:szCs w:val="24"/>
        </w:rPr>
        <w:t>-</w:t>
      </w:r>
      <w:r w:rsidR="002F4EEF" w:rsidRPr="000F141B">
        <w:rPr>
          <w:rFonts w:ascii="Arial" w:hAnsi="Arial" w:cs="Arial"/>
          <w:sz w:val="24"/>
          <w:szCs w:val="24"/>
        </w:rPr>
        <w:t xml:space="preserve"> </w:t>
      </w:r>
      <w:proofErr w:type="spellStart"/>
      <w:r w:rsidR="002F4EEF" w:rsidRPr="000F141B">
        <w:rPr>
          <w:rFonts w:ascii="Arial" w:hAnsi="Arial" w:cs="Arial"/>
          <w:sz w:val="24"/>
          <w:szCs w:val="24"/>
        </w:rPr>
        <w:t>Structura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panouri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fotovoltaice</w:t>
      </w:r>
      <w:proofErr w:type="spellEnd"/>
      <w:r>
        <w:rPr>
          <w:rFonts w:ascii="Arial" w:hAnsi="Arial" w:cs="Arial"/>
          <w:sz w:val="24"/>
          <w:szCs w:val="24"/>
        </w:rPr>
        <w:t xml:space="preserve">: </w:t>
      </w:r>
      <w:proofErr w:type="spellStart"/>
      <w:r>
        <w:rPr>
          <w:rFonts w:ascii="Arial" w:hAnsi="Arial" w:cs="Arial"/>
          <w:sz w:val="24"/>
          <w:szCs w:val="24"/>
        </w:rPr>
        <w:t>p</w:t>
      </w:r>
      <w:r w:rsidR="002F4EEF" w:rsidRPr="000F141B">
        <w:rPr>
          <w:rFonts w:ascii="Arial" w:hAnsi="Arial" w:cs="Arial"/>
          <w:sz w:val="24"/>
          <w:szCs w:val="24"/>
        </w:rPr>
        <w:t>anourile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vor</w:t>
      </w:r>
      <w:proofErr w:type="spellEnd"/>
      <w:r w:rsidR="002F4EEF" w:rsidRPr="000F141B">
        <w:rPr>
          <w:rFonts w:ascii="Arial" w:hAnsi="Arial" w:cs="Arial"/>
          <w:sz w:val="24"/>
          <w:szCs w:val="24"/>
        </w:rPr>
        <w:t xml:space="preserve"> fi </w:t>
      </w:r>
      <w:proofErr w:type="spellStart"/>
      <w:r w:rsidR="002F4EEF" w:rsidRPr="000F141B">
        <w:rPr>
          <w:rFonts w:ascii="Arial" w:hAnsi="Arial" w:cs="Arial"/>
          <w:sz w:val="24"/>
          <w:szCs w:val="24"/>
        </w:rPr>
        <w:t>comandate</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producător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şi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vor</w:t>
      </w:r>
      <w:proofErr w:type="spellEnd"/>
      <w:r w:rsidR="002F4EEF" w:rsidRPr="000F141B">
        <w:rPr>
          <w:rFonts w:ascii="Arial" w:hAnsi="Arial" w:cs="Arial"/>
          <w:sz w:val="24"/>
          <w:szCs w:val="24"/>
        </w:rPr>
        <w:t xml:space="preserve"> fi </w:t>
      </w:r>
      <w:proofErr w:type="spellStart"/>
      <w:r w:rsidR="002F4EEF" w:rsidRPr="000F141B">
        <w:rPr>
          <w:rFonts w:ascii="Arial" w:hAnsi="Arial" w:cs="Arial"/>
          <w:sz w:val="24"/>
          <w:szCs w:val="24"/>
        </w:rPr>
        <w:t>amplasate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w:t>
      </w:r>
      <w:proofErr w:type="spellEnd"/>
      <w:r w:rsidR="002F4EEF" w:rsidRPr="000F141B">
        <w:rPr>
          <w:rFonts w:ascii="Arial" w:hAnsi="Arial" w:cs="Arial"/>
          <w:sz w:val="24"/>
          <w:szCs w:val="24"/>
        </w:rPr>
        <w:t xml:space="preserve"> o </w:t>
      </w:r>
      <w:proofErr w:type="spellStart"/>
      <w:r w:rsidR="002F4EEF" w:rsidRPr="000F141B">
        <w:rPr>
          <w:rFonts w:ascii="Arial" w:hAnsi="Arial" w:cs="Arial"/>
          <w:sz w:val="24"/>
          <w:szCs w:val="24"/>
        </w:rPr>
        <w:t>structură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metalică</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rezistentă</w:t>
      </w:r>
      <w:proofErr w:type="spellEnd"/>
      <w:r w:rsidR="002F4EEF" w:rsidRPr="000F141B">
        <w:rPr>
          <w:rFonts w:ascii="Arial" w:hAnsi="Arial" w:cs="Arial"/>
          <w:sz w:val="24"/>
          <w:szCs w:val="24"/>
        </w:rPr>
        <w:t xml:space="preserve">. </w:t>
      </w:r>
    </w:p>
    <w:p w:rsidR="000F141B"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La </w:t>
      </w:r>
      <w:proofErr w:type="spellStart"/>
      <w:r w:rsidRPr="000F141B">
        <w:rPr>
          <w:rFonts w:ascii="Arial" w:hAnsi="Arial" w:cs="Arial"/>
          <w:sz w:val="24"/>
          <w:szCs w:val="24"/>
        </w:rPr>
        <w:t>proiectarea</w:t>
      </w:r>
      <w:proofErr w:type="spellEnd"/>
      <w:r w:rsidRPr="000F141B">
        <w:rPr>
          <w:rFonts w:ascii="Arial" w:hAnsi="Arial" w:cs="Arial"/>
          <w:sz w:val="24"/>
          <w:szCs w:val="24"/>
        </w:rPr>
        <w:t xml:space="preserve"> </w:t>
      </w:r>
      <w:proofErr w:type="spellStart"/>
      <w:r w:rsidR="000F141B">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Pr="000F141B">
        <w:rPr>
          <w:rFonts w:ascii="Arial" w:hAnsi="Arial" w:cs="Arial"/>
          <w:sz w:val="24"/>
          <w:szCs w:val="24"/>
        </w:rPr>
        <w:t>execu</w:t>
      </w:r>
      <w:r w:rsidR="000F141B">
        <w:rPr>
          <w:rFonts w:ascii="Arial" w:hAnsi="Arial" w:cs="Arial"/>
          <w:sz w:val="24"/>
          <w:szCs w:val="24"/>
        </w:rPr>
        <w:t>ț</w:t>
      </w:r>
      <w:r w:rsidRPr="000F141B">
        <w:rPr>
          <w:rFonts w:ascii="Arial" w:hAnsi="Arial" w:cs="Arial"/>
          <w:sz w:val="24"/>
          <w:szCs w:val="24"/>
        </w:rPr>
        <w:t>i</w:t>
      </w:r>
      <w:r w:rsidR="000F141B">
        <w:rPr>
          <w:rFonts w:ascii="Arial" w:hAnsi="Arial" w:cs="Arial"/>
          <w:sz w:val="24"/>
          <w:szCs w:val="24"/>
        </w:rPr>
        <w:t>a</w:t>
      </w:r>
      <w:proofErr w:type="spellEnd"/>
      <w:r w:rsidR="000F141B">
        <w:rPr>
          <w:rFonts w:ascii="Arial" w:hAnsi="Arial" w:cs="Arial"/>
          <w:sz w:val="24"/>
          <w:szCs w:val="24"/>
        </w:rPr>
        <w:t xml:space="preserve"> </w:t>
      </w:r>
      <w:proofErr w:type="spellStart"/>
      <w:r w:rsidR="000F141B">
        <w:rPr>
          <w:rFonts w:ascii="Arial" w:hAnsi="Arial" w:cs="Arial"/>
          <w:sz w:val="24"/>
          <w:szCs w:val="24"/>
        </w:rPr>
        <w:t>acestora</w:t>
      </w:r>
      <w:proofErr w:type="spellEnd"/>
      <w:r w:rsidR="000F141B">
        <w:rPr>
          <w:rFonts w:ascii="Arial" w:hAnsi="Arial" w:cs="Arial"/>
          <w:sz w:val="24"/>
          <w:szCs w:val="24"/>
        </w:rPr>
        <w:t xml:space="preserve"> se </w:t>
      </w:r>
      <w:proofErr w:type="spellStart"/>
      <w:proofErr w:type="gramStart"/>
      <w:r w:rsidR="000F141B">
        <w:rPr>
          <w:rFonts w:ascii="Arial" w:hAnsi="Arial" w:cs="Arial"/>
          <w:sz w:val="24"/>
          <w:szCs w:val="24"/>
        </w:rPr>
        <w:t>va</w:t>
      </w:r>
      <w:proofErr w:type="spellEnd"/>
      <w:proofErr w:type="gramEnd"/>
      <w:r w:rsidR="000F141B">
        <w:rPr>
          <w:rFonts w:ascii="Arial" w:hAnsi="Arial" w:cs="Arial"/>
          <w:sz w:val="24"/>
          <w:szCs w:val="24"/>
        </w:rPr>
        <w:t xml:space="preserve"> tine </w:t>
      </w:r>
      <w:proofErr w:type="spellStart"/>
      <w:r w:rsidR="000F141B">
        <w:rPr>
          <w:rFonts w:ascii="Arial" w:hAnsi="Arial" w:cs="Arial"/>
          <w:sz w:val="24"/>
          <w:szCs w:val="24"/>
        </w:rPr>
        <w:t>seama</w:t>
      </w:r>
      <w:proofErr w:type="spellEnd"/>
      <w:r w:rsidR="000F141B">
        <w:rPr>
          <w:rFonts w:ascii="Arial" w:hAnsi="Arial" w:cs="Arial"/>
          <w:sz w:val="24"/>
          <w:szCs w:val="24"/>
        </w:rPr>
        <w:t xml:space="preserve"> de </w:t>
      </w:r>
      <w:proofErr w:type="spellStart"/>
      <w:r w:rsidR="000F141B">
        <w:rPr>
          <w:rFonts w:ascii="Arial" w:hAnsi="Arial" w:cs="Arial"/>
          <w:sz w:val="24"/>
          <w:szCs w:val="24"/>
        </w:rPr>
        <w:t>î</w:t>
      </w:r>
      <w:r w:rsidRPr="000F141B">
        <w:rPr>
          <w:rFonts w:ascii="Arial" w:hAnsi="Arial" w:cs="Arial"/>
          <w:sz w:val="24"/>
          <w:szCs w:val="24"/>
        </w:rPr>
        <w:t>nc</w:t>
      </w:r>
      <w:r w:rsidR="000F141B">
        <w:rPr>
          <w:rFonts w:ascii="Arial" w:hAnsi="Arial" w:cs="Arial"/>
          <w:sz w:val="24"/>
          <w:szCs w:val="24"/>
        </w:rPr>
        <w:t>ă</w:t>
      </w:r>
      <w:r w:rsidRPr="000F141B">
        <w:rPr>
          <w:rFonts w:ascii="Arial" w:hAnsi="Arial" w:cs="Arial"/>
          <w:sz w:val="24"/>
          <w:szCs w:val="24"/>
        </w:rPr>
        <w:t>rcarile</w:t>
      </w:r>
      <w:proofErr w:type="spellEnd"/>
      <w:r w:rsidRPr="000F141B">
        <w:rPr>
          <w:rFonts w:ascii="Arial" w:hAnsi="Arial" w:cs="Arial"/>
          <w:sz w:val="24"/>
          <w:szCs w:val="24"/>
        </w:rPr>
        <w:t xml:space="preserve"> </w:t>
      </w:r>
      <w:proofErr w:type="spellStart"/>
      <w:r w:rsidRPr="000F141B">
        <w:rPr>
          <w:rFonts w:ascii="Arial" w:hAnsi="Arial" w:cs="Arial"/>
          <w:sz w:val="24"/>
          <w:szCs w:val="24"/>
        </w:rPr>
        <w:t>seismice</w:t>
      </w:r>
      <w:proofErr w:type="spellEnd"/>
      <w:r w:rsidRPr="000F141B">
        <w:rPr>
          <w:rFonts w:ascii="Arial" w:hAnsi="Arial" w:cs="Arial"/>
          <w:sz w:val="24"/>
          <w:szCs w:val="24"/>
        </w:rPr>
        <w:t xml:space="preserve"> </w:t>
      </w:r>
      <w:proofErr w:type="spellStart"/>
      <w:r w:rsidR="000F141B">
        <w:rPr>
          <w:rFonts w:ascii="Arial" w:hAnsi="Arial" w:cs="Arial"/>
          <w:sz w:val="24"/>
          <w:szCs w:val="24"/>
        </w:rPr>
        <w:t>și</w:t>
      </w:r>
      <w:proofErr w:type="spellEnd"/>
      <w:r w:rsidR="000F141B">
        <w:rPr>
          <w:rFonts w:ascii="Arial" w:hAnsi="Arial" w:cs="Arial"/>
          <w:sz w:val="24"/>
          <w:szCs w:val="24"/>
        </w:rPr>
        <w:t xml:space="preserve"> </w:t>
      </w:r>
      <w:proofErr w:type="spellStart"/>
      <w:r w:rsidR="000F141B">
        <w:rPr>
          <w:rFonts w:ascii="Arial" w:hAnsi="Arial" w:cs="Arial"/>
          <w:sz w:val="24"/>
          <w:szCs w:val="24"/>
        </w:rPr>
        <w:t>climatice</w:t>
      </w:r>
      <w:proofErr w:type="spellEnd"/>
      <w:r w:rsidR="000F141B">
        <w:rPr>
          <w:rFonts w:ascii="Arial" w:hAnsi="Arial" w:cs="Arial"/>
          <w:sz w:val="24"/>
          <w:szCs w:val="24"/>
        </w:rPr>
        <w:t xml:space="preserve"> </w:t>
      </w:r>
      <w:proofErr w:type="spellStart"/>
      <w:r w:rsidR="000F141B">
        <w:rPr>
          <w:rFonts w:ascii="Arial" w:hAnsi="Arial" w:cs="Arial"/>
          <w:sz w:val="24"/>
          <w:szCs w:val="24"/>
        </w:rPr>
        <w:t>precum</w:t>
      </w:r>
      <w:proofErr w:type="spellEnd"/>
      <w:r w:rsidR="000F141B">
        <w:rPr>
          <w:rFonts w:ascii="Arial" w:hAnsi="Arial" w:cs="Arial"/>
          <w:sz w:val="24"/>
          <w:szCs w:val="24"/>
        </w:rPr>
        <w:t xml:space="preserve"> </w:t>
      </w:r>
      <w:proofErr w:type="spellStart"/>
      <w:r w:rsidR="000F141B">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de </w:t>
      </w:r>
      <w:proofErr w:type="spellStart"/>
      <w:r w:rsidRPr="000F141B">
        <w:rPr>
          <w:rFonts w:ascii="Arial" w:hAnsi="Arial" w:cs="Arial"/>
          <w:sz w:val="24"/>
          <w:szCs w:val="24"/>
        </w:rPr>
        <w:t>normele</w:t>
      </w:r>
      <w:proofErr w:type="spellEnd"/>
      <w:r w:rsidRPr="000F141B">
        <w:rPr>
          <w:rFonts w:ascii="Arial" w:hAnsi="Arial" w:cs="Arial"/>
          <w:sz w:val="24"/>
          <w:szCs w:val="24"/>
        </w:rPr>
        <w:t xml:space="preserve">, </w:t>
      </w:r>
      <w:proofErr w:type="spellStart"/>
      <w:r w:rsidRPr="000F141B">
        <w:rPr>
          <w:rFonts w:ascii="Arial" w:hAnsi="Arial" w:cs="Arial"/>
          <w:sz w:val="24"/>
          <w:szCs w:val="24"/>
        </w:rPr>
        <w:t>normativele</w:t>
      </w:r>
      <w:proofErr w:type="spellEnd"/>
      <w:r w:rsidRPr="000F141B">
        <w:rPr>
          <w:rFonts w:ascii="Arial" w:hAnsi="Arial" w:cs="Arial"/>
          <w:sz w:val="24"/>
          <w:szCs w:val="24"/>
        </w:rPr>
        <w:t xml:space="preserve"> </w:t>
      </w:r>
      <w:proofErr w:type="spellStart"/>
      <w:r w:rsidR="000F141B">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Pr="000F141B">
        <w:rPr>
          <w:rFonts w:ascii="Arial" w:hAnsi="Arial" w:cs="Arial"/>
          <w:sz w:val="24"/>
          <w:szCs w:val="24"/>
        </w:rPr>
        <w:t>reglementarile</w:t>
      </w:r>
      <w:proofErr w:type="spellEnd"/>
      <w:r w:rsidRPr="000F141B">
        <w:rPr>
          <w:rFonts w:ascii="Arial" w:hAnsi="Arial" w:cs="Arial"/>
          <w:sz w:val="24"/>
          <w:szCs w:val="24"/>
        </w:rPr>
        <w:t xml:space="preserve"> </w:t>
      </w:r>
      <w:proofErr w:type="spellStart"/>
      <w:r w:rsidR="000F141B">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vigoare</w:t>
      </w:r>
      <w:proofErr w:type="spellEnd"/>
      <w:r w:rsidRPr="000F141B">
        <w:rPr>
          <w:rFonts w:ascii="Arial" w:hAnsi="Arial" w:cs="Arial"/>
          <w:sz w:val="24"/>
          <w:szCs w:val="24"/>
        </w:rPr>
        <w:t xml:space="preserve">. </w:t>
      </w:r>
      <w:proofErr w:type="spellStart"/>
      <w:r w:rsidRPr="000F141B">
        <w:rPr>
          <w:rFonts w:ascii="Arial" w:hAnsi="Arial" w:cs="Arial"/>
          <w:sz w:val="24"/>
          <w:szCs w:val="24"/>
        </w:rPr>
        <w:t>Structura</w:t>
      </w:r>
      <w:proofErr w:type="spellEnd"/>
      <w:r w:rsidRPr="000F141B">
        <w:rPr>
          <w:rFonts w:ascii="Arial" w:hAnsi="Arial" w:cs="Arial"/>
          <w:sz w:val="24"/>
          <w:szCs w:val="24"/>
        </w:rPr>
        <w:t xml:space="preserve"> de </w:t>
      </w:r>
      <w:proofErr w:type="spellStart"/>
      <w:r w:rsidRPr="000F141B">
        <w:rPr>
          <w:rFonts w:ascii="Arial" w:hAnsi="Arial" w:cs="Arial"/>
          <w:sz w:val="24"/>
          <w:szCs w:val="24"/>
        </w:rPr>
        <w:t>rezistenta</w:t>
      </w:r>
      <w:proofErr w:type="spellEnd"/>
      <w:r w:rsidRPr="000F141B">
        <w:rPr>
          <w:rFonts w:ascii="Arial" w:hAnsi="Arial" w:cs="Arial"/>
          <w:sz w:val="24"/>
          <w:szCs w:val="24"/>
        </w:rPr>
        <w:t xml:space="preserve"> </w:t>
      </w:r>
      <w:proofErr w:type="spellStart"/>
      <w:proofErr w:type="gramStart"/>
      <w:r w:rsidRPr="000F141B">
        <w:rPr>
          <w:rFonts w:ascii="Arial" w:hAnsi="Arial" w:cs="Arial"/>
          <w:sz w:val="24"/>
          <w:szCs w:val="24"/>
        </w:rPr>
        <w:t>va</w:t>
      </w:r>
      <w:proofErr w:type="spellEnd"/>
      <w:proofErr w:type="gramEnd"/>
      <w:r w:rsidRPr="000F141B">
        <w:rPr>
          <w:rFonts w:ascii="Arial" w:hAnsi="Arial" w:cs="Arial"/>
          <w:sz w:val="24"/>
          <w:szCs w:val="24"/>
        </w:rPr>
        <w:t xml:space="preserve"> fi </w:t>
      </w:r>
      <w:proofErr w:type="spellStart"/>
      <w:r w:rsidRPr="000F141B">
        <w:rPr>
          <w:rFonts w:ascii="Arial" w:hAnsi="Arial" w:cs="Arial"/>
          <w:sz w:val="24"/>
          <w:szCs w:val="24"/>
        </w:rPr>
        <w:t>proiectata</w:t>
      </w:r>
      <w:proofErr w:type="spellEnd"/>
      <w:r w:rsidRPr="000F141B">
        <w:rPr>
          <w:rFonts w:ascii="Arial" w:hAnsi="Arial" w:cs="Arial"/>
          <w:sz w:val="24"/>
          <w:szCs w:val="24"/>
        </w:rPr>
        <w:t xml:space="preserve"> de </w:t>
      </w:r>
      <w:proofErr w:type="spellStart"/>
      <w:r w:rsidRPr="000F141B">
        <w:rPr>
          <w:rFonts w:ascii="Arial" w:hAnsi="Arial" w:cs="Arial"/>
          <w:sz w:val="24"/>
          <w:szCs w:val="24"/>
        </w:rPr>
        <w:t>firme</w:t>
      </w:r>
      <w:proofErr w:type="spellEnd"/>
      <w:r w:rsidRPr="000F141B">
        <w:rPr>
          <w:rFonts w:ascii="Arial" w:hAnsi="Arial" w:cs="Arial"/>
          <w:sz w:val="24"/>
          <w:szCs w:val="24"/>
        </w:rPr>
        <w:t xml:space="preserve"> </w:t>
      </w:r>
      <w:proofErr w:type="spellStart"/>
      <w:r w:rsidRPr="000F141B">
        <w:rPr>
          <w:rFonts w:ascii="Arial" w:hAnsi="Arial" w:cs="Arial"/>
          <w:sz w:val="24"/>
          <w:szCs w:val="24"/>
        </w:rPr>
        <w:t>specializate</w:t>
      </w:r>
      <w:proofErr w:type="spellEnd"/>
      <w:r w:rsidRPr="000F141B">
        <w:rPr>
          <w:rFonts w:ascii="Arial" w:hAnsi="Arial" w:cs="Arial"/>
          <w:sz w:val="24"/>
          <w:szCs w:val="24"/>
        </w:rPr>
        <w:t xml:space="preserve"> </w:t>
      </w:r>
      <w:proofErr w:type="spellStart"/>
      <w:r w:rsidR="000F141B">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Pr="000F141B">
        <w:rPr>
          <w:rFonts w:ascii="Arial" w:hAnsi="Arial" w:cs="Arial"/>
          <w:sz w:val="24"/>
          <w:szCs w:val="24"/>
        </w:rPr>
        <w:t>vor</w:t>
      </w:r>
      <w:proofErr w:type="spellEnd"/>
      <w:r w:rsidRPr="000F141B">
        <w:rPr>
          <w:rFonts w:ascii="Arial" w:hAnsi="Arial" w:cs="Arial"/>
          <w:sz w:val="24"/>
          <w:szCs w:val="24"/>
        </w:rPr>
        <w:t xml:space="preserve"> </w:t>
      </w:r>
      <w:proofErr w:type="spellStart"/>
      <w:r w:rsidRPr="000F141B">
        <w:rPr>
          <w:rFonts w:ascii="Arial" w:hAnsi="Arial" w:cs="Arial"/>
          <w:sz w:val="24"/>
          <w:szCs w:val="24"/>
        </w:rPr>
        <w:t>respecta</w:t>
      </w:r>
      <w:proofErr w:type="spellEnd"/>
      <w:r w:rsidRPr="000F141B">
        <w:rPr>
          <w:rFonts w:ascii="Arial" w:hAnsi="Arial" w:cs="Arial"/>
          <w:sz w:val="24"/>
          <w:szCs w:val="24"/>
        </w:rPr>
        <w:t xml:space="preserve"> </w:t>
      </w:r>
      <w:proofErr w:type="spellStart"/>
      <w:r w:rsidRPr="000F141B">
        <w:rPr>
          <w:rFonts w:ascii="Arial" w:hAnsi="Arial" w:cs="Arial"/>
          <w:sz w:val="24"/>
          <w:szCs w:val="24"/>
        </w:rPr>
        <w:t>toate</w:t>
      </w:r>
      <w:proofErr w:type="spellEnd"/>
      <w:r w:rsidRPr="000F141B">
        <w:rPr>
          <w:rFonts w:ascii="Arial" w:hAnsi="Arial" w:cs="Arial"/>
          <w:sz w:val="24"/>
          <w:szCs w:val="24"/>
        </w:rPr>
        <w:t xml:space="preserve"> </w:t>
      </w:r>
      <w:proofErr w:type="spellStart"/>
      <w:r w:rsidRPr="000F141B">
        <w:rPr>
          <w:rFonts w:ascii="Arial" w:hAnsi="Arial" w:cs="Arial"/>
          <w:sz w:val="24"/>
          <w:szCs w:val="24"/>
        </w:rPr>
        <w:t>normele</w:t>
      </w:r>
      <w:proofErr w:type="spellEnd"/>
      <w:r w:rsidRPr="000F141B">
        <w:rPr>
          <w:rFonts w:ascii="Arial" w:hAnsi="Arial" w:cs="Arial"/>
          <w:sz w:val="24"/>
          <w:szCs w:val="24"/>
        </w:rPr>
        <w:t xml:space="preserve"> </w:t>
      </w:r>
      <w:proofErr w:type="spellStart"/>
      <w:r w:rsidRPr="000F141B">
        <w:rPr>
          <w:rFonts w:ascii="Arial" w:hAnsi="Arial" w:cs="Arial"/>
          <w:sz w:val="24"/>
          <w:szCs w:val="24"/>
        </w:rPr>
        <w:t>tehnice</w:t>
      </w:r>
      <w:proofErr w:type="spellEnd"/>
      <w:r w:rsidRPr="000F141B">
        <w:rPr>
          <w:rFonts w:ascii="Arial" w:hAnsi="Arial" w:cs="Arial"/>
          <w:sz w:val="24"/>
          <w:szCs w:val="24"/>
        </w:rPr>
        <w:t xml:space="preserve"> </w:t>
      </w:r>
      <w:proofErr w:type="spellStart"/>
      <w:r w:rsidR="000F141B">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vigoare</w:t>
      </w:r>
      <w:proofErr w:type="spellEnd"/>
      <w:r w:rsidRPr="000F141B">
        <w:rPr>
          <w:rFonts w:ascii="Arial" w:hAnsi="Arial" w:cs="Arial"/>
          <w:sz w:val="24"/>
          <w:szCs w:val="24"/>
        </w:rPr>
        <w:t xml:space="preserve">. </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Inainte</w:t>
      </w:r>
      <w:proofErr w:type="spellEnd"/>
      <w:r w:rsidRPr="000F141B">
        <w:rPr>
          <w:rFonts w:ascii="Arial" w:hAnsi="Arial" w:cs="Arial"/>
          <w:sz w:val="24"/>
          <w:szCs w:val="24"/>
        </w:rPr>
        <w:t xml:space="preserve"> de </w:t>
      </w:r>
      <w:proofErr w:type="spellStart"/>
      <w:r w:rsidRPr="000F141B">
        <w:rPr>
          <w:rFonts w:ascii="Arial" w:hAnsi="Arial" w:cs="Arial"/>
          <w:sz w:val="24"/>
          <w:szCs w:val="24"/>
        </w:rPr>
        <w:t>alegerea</w:t>
      </w:r>
      <w:proofErr w:type="spellEnd"/>
      <w:r w:rsidRPr="000F141B">
        <w:rPr>
          <w:rFonts w:ascii="Arial" w:hAnsi="Arial" w:cs="Arial"/>
          <w:sz w:val="24"/>
          <w:szCs w:val="24"/>
        </w:rPr>
        <w:t xml:space="preserve"> </w:t>
      </w:r>
      <w:proofErr w:type="spellStart"/>
      <w:r w:rsidRPr="000F141B">
        <w:rPr>
          <w:rFonts w:ascii="Arial" w:hAnsi="Arial" w:cs="Arial"/>
          <w:sz w:val="24"/>
          <w:szCs w:val="24"/>
        </w:rPr>
        <w:t>efectiva</w:t>
      </w:r>
      <w:proofErr w:type="spellEnd"/>
      <w:r w:rsidRPr="000F141B">
        <w:rPr>
          <w:rFonts w:ascii="Arial" w:hAnsi="Arial" w:cs="Arial"/>
          <w:sz w:val="24"/>
          <w:szCs w:val="24"/>
        </w:rPr>
        <w:t xml:space="preserve"> </w:t>
      </w:r>
      <w:proofErr w:type="gramStart"/>
      <w:r w:rsidRPr="000F141B">
        <w:rPr>
          <w:rFonts w:ascii="Arial" w:hAnsi="Arial" w:cs="Arial"/>
          <w:sz w:val="24"/>
          <w:szCs w:val="24"/>
        </w:rPr>
        <w:t>a</w:t>
      </w:r>
      <w:proofErr w:type="gramEnd"/>
      <w:r w:rsidRPr="000F141B">
        <w:rPr>
          <w:rFonts w:ascii="Arial" w:hAnsi="Arial" w:cs="Arial"/>
          <w:sz w:val="24"/>
          <w:szCs w:val="24"/>
        </w:rPr>
        <w:t xml:space="preserve"> </w:t>
      </w:r>
      <w:proofErr w:type="spellStart"/>
      <w:r w:rsidRPr="000F141B">
        <w:rPr>
          <w:rFonts w:ascii="Arial" w:hAnsi="Arial" w:cs="Arial"/>
          <w:sz w:val="24"/>
          <w:szCs w:val="24"/>
        </w:rPr>
        <w:t>ad</w:t>
      </w:r>
      <w:r w:rsidR="000F141B">
        <w:rPr>
          <w:rFonts w:ascii="Arial" w:hAnsi="Arial" w:cs="Arial"/>
          <w:sz w:val="24"/>
          <w:szCs w:val="24"/>
        </w:rPr>
        <w:t>â</w:t>
      </w:r>
      <w:r w:rsidRPr="000F141B">
        <w:rPr>
          <w:rFonts w:ascii="Arial" w:hAnsi="Arial" w:cs="Arial"/>
          <w:sz w:val="24"/>
          <w:szCs w:val="24"/>
        </w:rPr>
        <w:t>ncimii</w:t>
      </w:r>
      <w:proofErr w:type="spellEnd"/>
      <w:r w:rsidRPr="000F141B">
        <w:rPr>
          <w:rFonts w:ascii="Arial" w:hAnsi="Arial" w:cs="Arial"/>
          <w:sz w:val="24"/>
          <w:szCs w:val="24"/>
        </w:rPr>
        <w:t xml:space="preserve"> de </w:t>
      </w:r>
      <w:proofErr w:type="spellStart"/>
      <w:r w:rsidR="000F141B">
        <w:rPr>
          <w:rFonts w:ascii="Arial" w:hAnsi="Arial" w:cs="Arial"/>
          <w:sz w:val="24"/>
          <w:szCs w:val="24"/>
        </w:rPr>
        <w:t>înș</w:t>
      </w:r>
      <w:r w:rsidRPr="000F141B">
        <w:rPr>
          <w:rFonts w:ascii="Arial" w:hAnsi="Arial" w:cs="Arial"/>
          <w:sz w:val="24"/>
          <w:szCs w:val="24"/>
        </w:rPr>
        <w:t>urubare</w:t>
      </w:r>
      <w:proofErr w:type="spellEnd"/>
      <w:r w:rsidRPr="000F141B">
        <w:rPr>
          <w:rFonts w:ascii="Arial" w:hAnsi="Arial" w:cs="Arial"/>
          <w:sz w:val="24"/>
          <w:szCs w:val="24"/>
        </w:rPr>
        <w:t xml:space="preserve"> se </w:t>
      </w:r>
      <w:proofErr w:type="spellStart"/>
      <w:r w:rsidRPr="000F141B">
        <w:rPr>
          <w:rFonts w:ascii="Arial" w:hAnsi="Arial" w:cs="Arial"/>
          <w:sz w:val="24"/>
          <w:szCs w:val="24"/>
        </w:rPr>
        <w:t>vor</w:t>
      </w:r>
      <w:proofErr w:type="spellEnd"/>
      <w:r w:rsidRPr="000F141B">
        <w:rPr>
          <w:rFonts w:ascii="Arial" w:hAnsi="Arial" w:cs="Arial"/>
          <w:sz w:val="24"/>
          <w:szCs w:val="24"/>
        </w:rPr>
        <w:t xml:space="preserve"> </w:t>
      </w:r>
      <w:proofErr w:type="spellStart"/>
      <w:r w:rsidRPr="000F141B">
        <w:rPr>
          <w:rFonts w:ascii="Arial" w:hAnsi="Arial" w:cs="Arial"/>
          <w:sz w:val="24"/>
          <w:szCs w:val="24"/>
        </w:rPr>
        <w:t>efectua</w:t>
      </w:r>
      <w:proofErr w:type="spellEnd"/>
      <w:r w:rsidRPr="000F141B">
        <w:rPr>
          <w:rFonts w:ascii="Arial" w:hAnsi="Arial" w:cs="Arial"/>
          <w:sz w:val="24"/>
          <w:szCs w:val="24"/>
        </w:rPr>
        <w:t xml:space="preserve"> teste de </w:t>
      </w:r>
      <w:proofErr w:type="spellStart"/>
      <w:r w:rsidRPr="000F141B">
        <w:rPr>
          <w:rFonts w:ascii="Arial" w:hAnsi="Arial" w:cs="Arial"/>
          <w:sz w:val="24"/>
          <w:szCs w:val="24"/>
        </w:rPr>
        <w:t>smulgere</w:t>
      </w:r>
      <w:proofErr w:type="spellEnd"/>
      <w:r w:rsidRPr="000F141B">
        <w:rPr>
          <w:rFonts w:ascii="Arial" w:hAnsi="Arial" w:cs="Arial"/>
          <w:sz w:val="24"/>
          <w:szCs w:val="24"/>
        </w:rPr>
        <w:t xml:space="preserve"> </w:t>
      </w:r>
      <w:proofErr w:type="spellStart"/>
      <w:r w:rsidR="000F141B">
        <w:rPr>
          <w:rFonts w:ascii="Arial" w:hAnsi="Arial" w:cs="Arial"/>
          <w:sz w:val="24"/>
          <w:szCs w:val="24"/>
        </w:rPr>
        <w:t>și</w:t>
      </w:r>
      <w:proofErr w:type="spellEnd"/>
      <w:r w:rsidR="000F141B">
        <w:rPr>
          <w:rFonts w:ascii="Arial" w:hAnsi="Arial" w:cs="Arial"/>
          <w:sz w:val="24"/>
          <w:szCs w:val="24"/>
        </w:rPr>
        <w:t xml:space="preserve"> </w:t>
      </w:r>
      <w:proofErr w:type="spellStart"/>
      <w:r w:rsidR="000F141B">
        <w:rPr>
          <w:rFonts w:ascii="Arial" w:hAnsi="Arial" w:cs="Arial"/>
          <w:sz w:val="24"/>
          <w:szCs w:val="24"/>
        </w:rPr>
        <w:t>compresiune</w:t>
      </w:r>
      <w:proofErr w:type="spellEnd"/>
      <w:r w:rsidR="000F141B">
        <w:rPr>
          <w:rFonts w:ascii="Arial" w:hAnsi="Arial" w:cs="Arial"/>
          <w:sz w:val="24"/>
          <w:szCs w:val="24"/>
        </w:rPr>
        <w:t xml:space="preserve">, </w:t>
      </w:r>
      <w:proofErr w:type="spellStart"/>
      <w:r w:rsidR="000F141B">
        <w:rPr>
          <w:rFonts w:ascii="Arial" w:hAnsi="Arial" w:cs="Arial"/>
          <w:sz w:val="24"/>
          <w:szCs w:val="24"/>
        </w:rPr>
        <w:t>prin</w:t>
      </w:r>
      <w:proofErr w:type="spellEnd"/>
      <w:r w:rsidR="000F141B">
        <w:rPr>
          <w:rFonts w:ascii="Arial" w:hAnsi="Arial" w:cs="Arial"/>
          <w:sz w:val="24"/>
          <w:szCs w:val="24"/>
        </w:rPr>
        <w:t xml:space="preserve"> </w:t>
      </w:r>
      <w:proofErr w:type="spellStart"/>
      <w:r w:rsidR="000F141B">
        <w:rPr>
          <w:rFonts w:ascii="Arial" w:hAnsi="Arial" w:cs="Arial"/>
          <w:sz w:val="24"/>
          <w:szCs w:val="24"/>
        </w:rPr>
        <w:t>sondaj</w:t>
      </w:r>
      <w:proofErr w:type="spellEnd"/>
      <w:r w:rsidR="000F141B">
        <w:rPr>
          <w:rFonts w:ascii="Arial" w:hAnsi="Arial" w:cs="Arial"/>
          <w:sz w:val="24"/>
          <w:szCs w:val="24"/>
        </w:rPr>
        <w:t xml:space="preserve">, </w:t>
      </w:r>
      <w:proofErr w:type="spellStart"/>
      <w:r w:rsidR="000F141B">
        <w:rPr>
          <w:rFonts w:ascii="Arial" w:hAnsi="Arial" w:cs="Arial"/>
          <w:sz w:val="24"/>
          <w:szCs w:val="24"/>
        </w:rPr>
        <w:t>pe</w:t>
      </w:r>
      <w:proofErr w:type="spellEnd"/>
      <w:r w:rsidR="000F141B">
        <w:rPr>
          <w:rFonts w:ascii="Arial" w:hAnsi="Arial" w:cs="Arial"/>
          <w:sz w:val="24"/>
          <w:szCs w:val="24"/>
        </w:rPr>
        <w:t xml:space="preserve"> </w:t>
      </w:r>
      <w:proofErr w:type="spellStart"/>
      <w:r w:rsidR="000F141B">
        <w:rPr>
          <w:rFonts w:ascii="Arial" w:hAnsi="Arial" w:cs="Arial"/>
          <w:sz w:val="24"/>
          <w:szCs w:val="24"/>
        </w:rPr>
        <w:t>î</w:t>
      </w:r>
      <w:r w:rsidRPr="000F141B">
        <w:rPr>
          <w:rFonts w:ascii="Arial" w:hAnsi="Arial" w:cs="Arial"/>
          <w:sz w:val="24"/>
          <w:szCs w:val="24"/>
        </w:rPr>
        <w:t>ntreaga</w:t>
      </w:r>
      <w:proofErr w:type="spellEnd"/>
      <w:r w:rsidRPr="000F141B">
        <w:rPr>
          <w:rFonts w:ascii="Arial" w:hAnsi="Arial" w:cs="Arial"/>
          <w:sz w:val="24"/>
          <w:szCs w:val="24"/>
        </w:rPr>
        <w:t xml:space="preserve"> </w:t>
      </w:r>
      <w:proofErr w:type="spellStart"/>
      <w:r w:rsidRPr="000F141B">
        <w:rPr>
          <w:rFonts w:ascii="Arial" w:hAnsi="Arial" w:cs="Arial"/>
          <w:sz w:val="24"/>
          <w:szCs w:val="24"/>
        </w:rPr>
        <w:t>suprafa</w:t>
      </w:r>
      <w:r w:rsidR="000F141B">
        <w:rPr>
          <w:rFonts w:ascii="Arial" w:hAnsi="Arial" w:cs="Arial"/>
          <w:sz w:val="24"/>
          <w:szCs w:val="24"/>
        </w:rPr>
        <w:t>ț</w:t>
      </w:r>
      <w:r w:rsidRPr="000F141B">
        <w:rPr>
          <w:rFonts w:ascii="Arial" w:hAnsi="Arial" w:cs="Arial"/>
          <w:sz w:val="24"/>
          <w:szCs w:val="24"/>
        </w:rPr>
        <w:t>a</w:t>
      </w:r>
      <w:proofErr w:type="spellEnd"/>
      <w:r w:rsidRPr="000F141B">
        <w:rPr>
          <w:rFonts w:ascii="Arial" w:hAnsi="Arial" w:cs="Arial"/>
          <w:sz w:val="24"/>
          <w:szCs w:val="24"/>
        </w:rPr>
        <w:t xml:space="preserve"> a </w:t>
      </w:r>
      <w:proofErr w:type="spellStart"/>
      <w:r w:rsidRPr="000F141B">
        <w:rPr>
          <w:rFonts w:ascii="Arial" w:hAnsi="Arial" w:cs="Arial"/>
          <w:sz w:val="24"/>
          <w:szCs w:val="24"/>
        </w:rPr>
        <w:t>viitorului</w:t>
      </w:r>
      <w:proofErr w:type="spellEnd"/>
      <w:r w:rsidRPr="000F141B">
        <w:rPr>
          <w:rFonts w:ascii="Arial" w:hAnsi="Arial" w:cs="Arial"/>
          <w:sz w:val="24"/>
          <w:szCs w:val="24"/>
        </w:rPr>
        <w:t xml:space="preserve"> </w:t>
      </w:r>
      <w:proofErr w:type="spellStart"/>
      <w:r w:rsidRPr="000F141B">
        <w:rPr>
          <w:rFonts w:ascii="Arial" w:hAnsi="Arial" w:cs="Arial"/>
          <w:sz w:val="24"/>
          <w:szCs w:val="24"/>
        </w:rPr>
        <w:t>parc</w:t>
      </w:r>
      <w:proofErr w:type="spellEnd"/>
      <w:r w:rsidRPr="000F141B">
        <w:rPr>
          <w:rFonts w:ascii="Arial" w:hAnsi="Arial" w:cs="Arial"/>
          <w:sz w:val="24"/>
          <w:szCs w:val="24"/>
        </w:rPr>
        <w:t xml:space="preserve"> </w:t>
      </w:r>
      <w:proofErr w:type="spellStart"/>
      <w:r w:rsidRPr="000F141B">
        <w:rPr>
          <w:rFonts w:ascii="Arial" w:hAnsi="Arial" w:cs="Arial"/>
          <w:sz w:val="24"/>
          <w:szCs w:val="24"/>
        </w:rPr>
        <w:t>fotovoltaic</w:t>
      </w:r>
      <w:proofErr w:type="spellEnd"/>
      <w:r w:rsidRPr="000F141B">
        <w:rPr>
          <w:rFonts w:ascii="Arial" w:hAnsi="Arial" w:cs="Arial"/>
          <w:sz w:val="24"/>
          <w:szCs w:val="24"/>
        </w:rPr>
        <w:t xml:space="preserve">, </w:t>
      </w:r>
      <w:proofErr w:type="spellStart"/>
      <w:r w:rsidR="000F141B">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conformitate</w:t>
      </w:r>
      <w:proofErr w:type="spellEnd"/>
      <w:r w:rsidRPr="000F141B">
        <w:rPr>
          <w:rFonts w:ascii="Arial" w:hAnsi="Arial" w:cs="Arial"/>
          <w:sz w:val="24"/>
          <w:szCs w:val="24"/>
        </w:rPr>
        <w:t xml:space="preserve"> cu </w:t>
      </w:r>
      <w:proofErr w:type="spellStart"/>
      <w:r w:rsidRPr="000F141B">
        <w:rPr>
          <w:rFonts w:ascii="Arial" w:hAnsi="Arial" w:cs="Arial"/>
          <w:sz w:val="24"/>
          <w:szCs w:val="24"/>
        </w:rPr>
        <w:t>normele</w:t>
      </w:r>
      <w:proofErr w:type="spellEnd"/>
      <w:r w:rsidRPr="000F141B">
        <w:rPr>
          <w:rFonts w:ascii="Arial" w:hAnsi="Arial" w:cs="Arial"/>
          <w:sz w:val="24"/>
          <w:szCs w:val="24"/>
        </w:rPr>
        <w:t xml:space="preserve"> </w:t>
      </w:r>
      <w:proofErr w:type="spellStart"/>
      <w:r w:rsidRPr="000F141B">
        <w:rPr>
          <w:rFonts w:ascii="Arial" w:hAnsi="Arial" w:cs="Arial"/>
          <w:sz w:val="24"/>
          <w:szCs w:val="24"/>
        </w:rPr>
        <w:t>si</w:t>
      </w:r>
      <w:proofErr w:type="spellEnd"/>
      <w:r w:rsidRPr="000F141B">
        <w:rPr>
          <w:rFonts w:ascii="Arial" w:hAnsi="Arial" w:cs="Arial"/>
          <w:sz w:val="24"/>
          <w:szCs w:val="24"/>
        </w:rPr>
        <w:t xml:space="preserve"> </w:t>
      </w:r>
      <w:proofErr w:type="spellStart"/>
      <w:r w:rsidRPr="000F141B">
        <w:rPr>
          <w:rFonts w:ascii="Arial" w:hAnsi="Arial" w:cs="Arial"/>
          <w:sz w:val="24"/>
          <w:szCs w:val="24"/>
        </w:rPr>
        <w:t>normativele</w:t>
      </w:r>
      <w:proofErr w:type="spellEnd"/>
      <w:r w:rsidRPr="000F141B">
        <w:rPr>
          <w:rFonts w:ascii="Arial" w:hAnsi="Arial" w:cs="Arial"/>
          <w:sz w:val="24"/>
          <w:szCs w:val="24"/>
        </w:rPr>
        <w:t xml:space="preserve"> </w:t>
      </w:r>
      <w:proofErr w:type="spellStart"/>
      <w:r w:rsidR="000F141B">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vigoare</w:t>
      </w:r>
      <w:proofErr w:type="spellEnd"/>
      <w:r w:rsidRPr="000F141B">
        <w:rPr>
          <w:rFonts w:ascii="Arial" w:hAnsi="Arial" w:cs="Arial"/>
          <w:sz w:val="24"/>
          <w:szCs w:val="24"/>
        </w:rPr>
        <w:t xml:space="preserve">. </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Peste</w:t>
      </w:r>
      <w:proofErr w:type="spellEnd"/>
      <w:r w:rsidRPr="000F141B">
        <w:rPr>
          <w:rFonts w:ascii="Arial" w:hAnsi="Arial" w:cs="Arial"/>
          <w:sz w:val="24"/>
          <w:szCs w:val="24"/>
        </w:rPr>
        <w:t xml:space="preserve"> </w:t>
      </w:r>
      <w:proofErr w:type="spellStart"/>
      <w:r w:rsidRPr="000F141B">
        <w:rPr>
          <w:rFonts w:ascii="Arial" w:hAnsi="Arial" w:cs="Arial"/>
          <w:sz w:val="24"/>
          <w:szCs w:val="24"/>
        </w:rPr>
        <w:t>aceste</w:t>
      </w:r>
      <w:proofErr w:type="spellEnd"/>
      <w:r w:rsidRPr="000F141B">
        <w:rPr>
          <w:rFonts w:ascii="Arial" w:hAnsi="Arial" w:cs="Arial"/>
          <w:sz w:val="24"/>
          <w:szCs w:val="24"/>
        </w:rPr>
        <w:t xml:space="preserve"> </w:t>
      </w:r>
      <w:proofErr w:type="spellStart"/>
      <w:r w:rsidRPr="000F141B">
        <w:rPr>
          <w:rFonts w:ascii="Arial" w:hAnsi="Arial" w:cs="Arial"/>
          <w:sz w:val="24"/>
          <w:szCs w:val="24"/>
        </w:rPr>
        <w:t>elemente</w:t>
      </w:r>
      <w:proofErr w:type="spellEnd"/>
      <w:r w:rsidRPr="000F141B">
        <w:rPr>
          <w:rFonts w:ascii="Arial" w:hAnsi="Arial" w:cs="Arial"/>
          <w:sz w:val="24"/>
          <w:szCs w:val="24"/>
        </w:rPr>
        <w:t xml:space="preserve"> </w:t>
      </w:r>
      <w:proofErr w:type="spellStart"/>
      <w:r w:rsidRPr="000F141B">
        <w:rPr>
          <w:rFonts w:ascii="Arial" w:hAnsi="Arial" w:cs="Arial"/>
          <w:sz w:val="24"/>
          <w:szCs w:val="24"/>
        </w:rPr>
        <w:t>vor</w:t>
      </w:r>
      <w:proofErr w:type="spellEnd"/>
      <w:r w:rsidRPr="000F141B">
        <w:rPr>
          <w:rFonts w:ascii="Arial" w:hAnsi="Arial" w:cs="Arial"/>
          <w:sz w:val="24"/>
          <w:szCs w:val="24"/>
        </w:rPr>
        <w:t xml:space="preserve"> fi </w:t>
      </w:r>
      <w:proofErr w:type="spellStart"/>
      <w:r w:rsidRPr="000F141B">
        <w:rPr>
          <w:rFonts w:ascii="Arial" w:hAnsi="Arial" w:cs="Arial"/>
          <w:sz w:val="24"/>
          <w:szCs w:val="24"/>
        </w:rPr>
        <w:t>pozitionate</w:t>
      </w:r>
      <w:proofErr w:type="spellEnd"/>
      <w:r w:rsidRPr="000F141B">
        <w:rPr>
          <w:rFonts w:ascii="Arial" w:hAnsi="Arial" w:cs="Arial"/>
          <w:sz w:val="24"/>
          <w:szCs w:val="24"/>
        </w:rPr>
        <w:t xml:space="preserve"> </w:t>
      </w:r>
      <w:proofErr w:type="spellStart"/>
      <w:r w:rsidRPr="000F141B">
        <w:rPr>
          <w:rFonts w:ascii="Arial" w:hAnsi="Arial" w:cs="Arial"/>
          <w:sz w:val="24"/>
          <w:szCs w:val="24"/>
        </w:rPr>
        <w:t>apoi</w:t>
      </w:r>
      <w:proofErr w:type="spellEnd"/>
      <w:r w:rsidRPr="000F141B">
        <w:rPr>
          <w:rFonts w:ascii="Arial" w:hAnsi="Arial" w:cs="Arial"/>
          <w:sz w:val="24"/>
          <w:szCs w:val="24"/>
        </w:rPr>
        <w:t xml:space="preserve"> profile </w:t>
      </w:r>
      <w:proofErr w:type="spellStart"/>
      <w:r w:rsidRPr="000F141B">
        <w:rPr>
          <w:rFonts w:ascii="Arial" w:hAnsi="Arial" w:cs="Arial"/>
          <w:sz w:val="24"/>
          <w:szCs w:val="24"/>
        </w:rPr>
        <w:t>metalice</w:t>
      </w:r>
      <w:proofErr w:type="spellEnd"/>
      <w:r w:rsidRPr="000F141B">
        <w:rPr>
          <w:rFonts w:ascii="Arial" w:hAnsi="Arial" w:cs="Arial"/>
          <w:sz w:val="24"/>
          <w:szCs w:val="24"/>
        </w:rPr>
        <w:t xml:space="preserve"> </w:t>
      </w:r>
      <w:proofErr w:type="spellStart"/>
      <w:r w:rsidRPr="000F141B">
        <w:rPr>
          <w:rFonts w:ascii="Arial" w:hAnsi="Arial" w:cs="Arial"/>
          <w:sz w:val="24"/>
          <w:szCs w:val="24"/>
        </w:rPr>
        <w:t>peste</w:t>
      </w:r>
      <w:proofErr w:type="spellEnd"/>
      <w:r w:rsidRPr="000F141B">
        <w:rPr>
          <w:rFonts w:ascii="Arial" w:hAnsi="Arial" w:cs="Arial"/>
          <w:sz w:val="24"/>
          <w:szCs w:val="24"/>
        </w:rPr>
        <w:t xml:space="preserve"> care se </w:t>
      </w:r>
      <w:proofErr w:type="spellStart"/>
      <w:r w:rsidRPr="000F141B">
        <w:rPr>
          <w:rFonts w:ascii="Arial" w:hAnsi="Arial" w:cs="Arial"/>
          <w:sz w:val="24"/>
          <w:szCs w:val="24"/>
        </w:rPr>
        <w:t>amplaseaz</w:t>
      </w:r>
      <w:r w:rsidR="00D03DC0">
        <w:rPr>
          <w:rFonts w:ascii="Arial" w:hAnsi="Arial" w:cs="Arial"/>
          <w:sz w:val="24"/>
          <w:szCs w:val="24"/>
        </w:rPr>
        <w:t>ă</w:t>
      </w:r>
      <w:proofErr w:type="spellEnd"/>
      <w:r w:rsidRPr="000F141B">
        <w:rPr>
          <w:rFonts w:ascii="Arial" w:hAnsi="Arial" w:cs="Arial"/>
          <w:sz w:val="24"/>
          <w:szCs w:val="24"/>
        </w:rPr>
        <w:t xml:space="preserve"> </w:t>
      </w:r>
      <w:proofErr w:type="spellStart"/>
      <w:r w:rsidRPr="000F141B">
        <w:rPr>
          <w:rFonts w:ascii="Arial" w:hAnsi="Arial" w:cs="Arial"/>
          <w:sz w:val="24"/>
          <w:szCs w:val="24"/>
        </w:rPr>
        <w:t>panourile</w:t>
      </w:r>
      <w:proofErr w:type="spellEnd"/>
      <w:r w:rsidRPr="000F141B">
        <w:rPr>
          <w:rFonts w:ascii="Arial" w:hAnsi="Arial" w:cs="Arial"/>
          <w:sz w:val="24"/>
          <w:szCs w:val="24"/>
        </w:rPr>
        <w:t xml:space="preserve"> </w:t>
      </w:r>
      <w:proofErr w:type="spellStart"/>
      <w:r w:rsidRPr="000F141B">
        <w:rPr>
          <w:rFonts w:ascii="Arial" w:hAnsi="Arial" w:cs="Arial"/>
          <w:sz w:val="24"/>
          <w:szCs w:val="24"/>
        </w:rPr>
        <w:t>fotovoltaice</w:t>
      </w:r>
      <w:proofErr w:type="spellEnd"/>
      <w:r w:rsidRPr="000F141B">
        <w:rPr>
          <w:rFonts w:ascii="Arial" w:hAnsi="Arial" w:cs="Arial"/>
          <w:sz w:val="24"/>
          <w:szCs w:val="24"/>
        </w:rPr>
        <w:t xml:space="preserve">. </w:t>
      </w:r>
      <w:proofErr w:type="spellStart"/>
      <w:r w:rsidRPr="000F141B">
        <w:rPr>
          <w:rFonts w:ascii="Arial" w:hAnsi="Arial" w:cs="Arial"/>
          <w:sz w:val="24"/>
          <w:szCs w:val="24"/>
        </w:rPr>
        <w:t>Toate</w:t>
      </w:r>
      <w:proofErr w:type="spellEnd"/>
      <w:r w:rsidRPr="000F141B">
        <w:rPr>
          <w:rFonts w:ascii="Arial" w:hAnsi="Arial" w:cs="Arial"/>
          <w:sz w:val="24"/>
          <w:szCs w:val="24"/>
        </w:rPr>
        <w:t xml:space="preserve"> </w:t>
      </w:r>
      <w:proofErr w:type="spellStart"/>
      <w:r w:rsidRPr="000F141B">
        <w:rPr>
          <w:rFonts w:ascii="Arial" w:hAnsi="Arial" w:cs="Arial"/>
          <w:sz w:val="24"/>
          <w:szCs w:val="24"/>
        </w:rPr>
        <w:t>părţile</w:t>
      </w:r>
      <w:proofErr w:type="spellEnd"/>
      <w:r w:rsidRPr="000F141B">
        <w:rPr>
          <w:rFonts w:ascii="Arial" w:hAnsi="Arial" w:cs="Arial"/>
          <w:sz w:val="24"/>
          <w:szCs w:val="24"/>
        </w:rPr>
        <w:t xml:space="preserve"> </w:t>
      </w:r>
      <w:proofErr w:type="spellStart"/>
      <w:r w:rsidRPr="000F141B">
        <w:rPr>
          <w:rFonts w:ascii="Arial" w:hAnsi="Arial" w:cs="Arial"/>
          <w:sz w:val="24"/>
          <w:szCs w:val="24"/>
        </w:rPr>
        <w:t>metalice</w:t>
      </w:r>
      <w:proofErr w:type="spellEnd"/>
      <w:r w:rsidRPr="000F141B">
        <w:rPr>
          <w:rFonts w:ascii="Arial" w:hAnsi="Arial" w:cs="Arial"/>
          <w:sz w:val="24"/>
          <w:szCs w:val="24"/>
        </w:rPr>
        <w:t xml:space="preserve"> ale </w:t>
      </w:r>
      <w:proofErr w:type="spellStart"/>
      <w:r w:rsidRPr="000F141B">
        <w:rPr>
          <w:rFonts w:ascii="Arial" w:hAnsi="Arial" w:cs="Arial"/>
          <w:sz w:val="24"/>
          <w:szCs w:val="24"/>
        </w:rPr>
        <w:t>sistemului</w:t>
      </w:r>
      <w:proofErr w:type="spellEnd"/>
      <w:r w:rsidRPr="000F141B">
        <w:rPr>
          <w:rFonts w:ascii="Arial" w:hAnsi="Arial" w:cs="Arial"/>
          <w:sz w:val="24"/>
          <w:szCs w:val="24"/>
        </w:rPr>
        <w:t xml:space="preserve"> </w:t>
      </w:r>
      <w:proofErr w:type="spellStart"/>
      <w:r w:rsidRPr="000F141B">
        <w:rPr>
          <w:rFonts w:ascii="Arial" w:hAnsi="Arial" w:cs="Arial"/>
          <w:sz w:val="24"/>
          <w:szCs w:val="24"/>
        </w:rPr>
        <w:t>vor</w:t>
      </w:r>
      <w:proofErr w:type="spellEnd"/>
      <w:r w:rsidRPr="000F141B">
        <w:rPr>
          <w:rFonts w:ascii="Arial" w:hAnsi="Arial" w:cs="Arial"/>
          <w:sz w:val="24"/>
          <w:szCs w:val="24"/>
        </w:rPr>
        <w:t xml:space="preserve"> fi </w:t>
      </w:r>
      <w:proofErr w:type="spellStart"/>
      <w:r w:rsidRPr="000F141B">
        <w:rPr>
          <w:rFonts w:ascii="Arial" w:hAnsi="Arial" w:cs="Arial"/>
          <w:sz w:val="24"/>
          <w:szCs w:val="24"/>
        </w:rPr>
        <w:t>zincate</w:t>
      </w:r>
      <w:proofErr w:type="gramStart"/>
      <w:r w:rsidR="00D03DC0">
        <w:rPr>
          <w:rFonts w:ascii="Arial" w:hAnsi="Arial" w:cs="Arial"/>
          <w:sz w:val="24"/>
          <w:szCs w:val="24"/>
        </w:rPr>
        <w:t>,</w:t>
      </w:r>
      <w:r w:rsidRPr="000F141B">
        <w:rPr>
          <w:rFonts w:ascii="Arial" w:hAnsi="Arial" w:cs="Arial"/>
          <w:sz w:val="24"/>
          <w:szCs w:val="24"/>
        </w:rPr>
        <w:t>vopsite</w:t>
      </w:r>
      <w:proofErr w:type="spellEnd"/>
      <w:proofErr w:type="gramEnd"/>
      <w:r w:rsidRPr="000F141B">
        <w:rPr>
          <w:rFonts w:ascii="Arial" w:hAnsi="Arial" w:cs="Arial"/>
          <w:sz w:val="24"/>
          <w:szCs w:val="24"/>
        </w:rPr>
        <w:t xml:space="preserve"> </w:t>
      </w:r>
      <w:proofErr w:type="spellStart"/>
      <w:r w:rsidR="00D03DC0">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Pr="000F141B">
        <w:rPr>
          <w:rFonts w:ascii="Arial" w:hAnsi="Arial" w:cs="Arial"/>
          <w:sz w:val="24"/>
          <w:szCs w:val="24"/>
        </w:rPr>
        <w:t>conectate</w:t>
      </w:r>
      <w:proofErr w:type="spellEnd"/>
      <w:r w:rsidRPr="000F141B">
        <w:rPr>
          <w:rFonts w:ascii="Arial" w:hAnsi="Arial" w:cs="Arial"/>
          <w:sz w:val="24"/>
          <w:szCs w:val="24"/>
        </w:rPr>
        <w:t xml:space="preserve"> la </w:t>
      </w:r>
      <w:proofErr w:type="spellStart"/>
      <w:r w:rsidRPr="000F141B">
        <w:rPr>
          <w:rFonts w:ascii="Arial" w:hAnsi="Arial" w:cs="Arial"/>
          <w:sz w:val="24"/>
          <w:szCs w:val="24"/>
        </w:rPr>
        <w:t>sistemul</w:t>
      </w:r>
      <w:proofErr w:type="spellEnd"/>
      <w:r w:rsidRPr="000F141B">
        <w:rPr>
          <w:rFonts w:ascii="Arial" w:hAnsi="Arial" w:cs="Arial"/>
          <w:sz w:val="24"/>
          <w:szCs w:val="24"/>
        </w:rPr>
        <w:t xml:space="preserve"> de </w:t>
      </w:r>
      <w:proofErr w:type="spellStart"/>
      <w:r w:rsidRPr="000F141B">
        <w:rPr>
          <w:rFonts w:ascii="Arial" w:hAnsi="Arial" w:cs="Arial"/>
          <w:sz w:val="24"/>
          <w:szCs w:val="24"/>
        </w:rPr>
        <w:t>legare</w:t>
      </w:r>
      <w:proofErr w:type="spellEnd"/>
      <w:r w:rsidRPr="000F141B">
        <w:rPr>
          <w:rFonts w:ascii="Arial" w:hAnsi="Arial" w:cs="Arial"/>
          <w:sz w:val="24"/>
          <w:szCs w:val="24"/>
        </w:rPr>
        <w:t xml:space="preserve"> la </w:t>
      </w:r>
      <w:proofErr w:type="spellStart"/>
      <w:r w:rsidRPr="000F141B">
        <w:rPr>
          <w:rFonts w:ascii="Arial" w:hAnsi="Arial" w:cs="Arial"/>
          <w:sz w:val="24"/>
          <w:szCs w:val="24"/>
        </w:rPr>
        <w:t>pământ</w:t>
      </w:r>
      <w:proofErr w:type="spellEnd"/>
      <w:r w:rsidRPr="000F141B">
        <w:rPr>
          <w:rFonts w:ascii="Arial" w:hAnsi="Arial" w:cs="Arial"/>
          <w:sz w:val="24"/>
          <w:szCs w:val="24"/>
        </w:rPr>
        <w:t xml:space="preserve">. </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Toa</w:t>
      </w:r>
      <w:r w:rsidR="00D03DC0">
        <w:rPr>
          <w:rFonts w:ascii="Arial" w:hAnsi="Arial" w:cs="Arial"/>
          <w:sz w:val="24"/>
          <w:szCs w:val="24"/>
        </w:rPr>
        <w:t>ta</w:t>
      </w:r>
      <w:proofErr w:type="spellEnd"/>
      <w:r w:rsidR="00D03DC0">
        <w:rPr>
          <w:rFonts w:ascii="Arial" w:hAnsi="Arial" w:cs="Arial"/>
          <w:sz w:val="24"/>
          <w:szCs w:val="24"/>
        </w:rPr>
        <w:t xml:space="preserve"> </w:t>
      </w:r>
      <w:proofErr w:type="spellStart"/>
      <w:r w:rsidR="00D03DC0">
        <w:rPr>
          <w:rFonts w:ascii="Arial" w:hAnsi="Arial" w:cs="Arial"/>
          <w:sz w:val="24"/>
          <w:szCs w:val="24"/>
        </w:rPr>
        <w:t>structura</w:t>
      </w:r>
      <w:proofErr w:type="spellEnd"/>
      <w:r w:rsidR="00D03DC0">
        <w:rPr>
          <w:rFonts w:ascii="Arial" w:hAnsi="Arial" w:cs="Arial"/>
          <w:sz w:val="24"/>
          <w:szCs w:val="24"/>
        </w:rPr>
        <w:t xml:space="preserve"> </w:t>
      </w:r>
      <w:proofErr w:type="spellStart"/>
      <w:r w:rsidR="00D03DC0">
        <w:rPr>
          <w:rFonts w:ascii="Arial" w:hAnsi="Arial" w:cs="Arial"/>
          <w:sz w:val="24"/>
          <w:szCs w:val="24"/>
        </w:rPr>
        <w:t>metalică</w:t>
      </w:r>
      <w:proofErr w:type="spellEnd"/>
      <w:r w:rsidRPr="000F141B">
        <w:rPr>
          <w:rFonts w:ascii="Arial" w:hAnsi="Arial" w:cs="Arial"/>
          <w:sz w:val="24"/>
          <w:szCs w:val="24"/>
        </w:rPr>
        <w:t xml:space="preserve"> se </w:t>
      </w:r>
      <w:proofErr w:type="spellStart"/>
      <w:proofErr w:type="gramStart"/>
      <w:r w:rsidRPr="000F141B">
        <w:rPr>
          <w:rFonts w:ascii="Arial" w:hAnsi="Arial" w:cs="Arial"/>
          <w:sz w:val="24"/>
          <w:szCs w:val="24"/>
        </w:rPr>
        <w:t>va</w:t>
      </w:r>
      <w:proofErr w:type="spellEnd"/>
      <w:proofErr w:type="gramEnd"/>
      <w:r w:rsidRPr="000F141B">
        <w:rPr>
          <w:rFonts w:ascii="Arial" w:hAnsi="Arial" w:cs="Arial"/>
          <w:sz w:val="24"/>
          <w:szCs w:val="24"/>
        </w:rPr>
        <w:t xml:space="preserve"> </w:t>
      </w:r>
      <w:proofErr w:type="spellStart"/>
      <w:r w:rsidRPr="000F141B">
        <w:rPr>
          <w:rFonts w:ascii="Arial" w:hAnsi="Arial" w:cs="Arial"/>
          <w:sz w:val="24"/>
          <w:szCs w:val="24"/>
        </w:rPr>
        <w:t>dimensiona</w:t>
      </w:r>
      <w:proofErr w:type="spellEnd"/>
      <w:r w:rsidRPr="000F141B">
        <w:rPr>
          <w:rFonts w:ascii="Arial" w:hAnsi="Arial" w:cs="Arial"/>
          <w:sz w:val="24"/>
          <w:szCs w:val="24"/>
        </w:rPr>
        <w:t xml:space="preserve"> la </w:t>
      </w:r>
      <w:proofErr w:type="spellStart"/>
      <w:r w:rsidRPr="000F141B">
        <w:rPr>
          <w:rFonts w:ascii="Arial" w:hAnsi="Arial" w:cs="Arial"/>
          <w:sz w:val="24"/>
          <w:szCs w:val="24"/>
        </w:rPr>
        <w:t>solicitarile</w:t>
      </w:r>
      <w:proofErr w:type="spellEnd"/>
      <w:r w:rsidRPr="000F141B">
        <w:rPr>
          <w:rFonts w:ascii="Arial" w:hAnsi="Arial" w:cs="Arial"/>
          <w:sz w:val="24"/>
          <w:szCs w:val="24"/>
        </w:rPr>
        <w:t xml:space="preserve"> </w:t>
      </w:r>
      <w:proofErr w:type="spellStart"/>
      <w:r w:rsidRPr="000F141B">
        <w:rPr>
          <w:rFonts w:ascii="Arial" w:hAnsi="Arial" w:cs="Arial"/>
          <w:sz w:val="24"/>
          <w:szCs w:val="24"/>
        </w:rPr>
        <w:t>induse</w:t>
      </w:r>
      <w:proofErr w:type="spellEnd"/>
      <w:r w:rsidRPr="000F141B">
        <w:rPr>
          <w:rFonts w:ascii="Arial" w:hAnsi="Arial" w:cs="Arial"/>
          <w:sz w:val="24"/>
          <w:szCs w:val="24"/>
        </w:rPr>
        <w:t xml:space="preserve"> de </w:t>
      </w:r>
      <w:proofErr w:type="spellStart"/>
      <w:r w:rsidRPr="000F141B">
        <w:rPr>
          <w:rFonts w:ascii="Arial" w:hAnsi="Arial" w:cs="Arial"/>
          <w:sz w:val="24"/>
          <w:szCs w:val="24"/>
        </w:rPr>
        <w:t>panouri</w:t>
      </w:r>
      <w:proofErr w:type="spellEnd"/>
      <w:r w:rsidRPr="000F141B">
        <w:rPr>
          <w:rFonts w:ascii="Arial" w:hAnsi="Arial" w:cs="Arial"/>
          <w:sz w:val="24"/>
          <w:szCs w:val="24"/>
        </w:rPr>
        <w:t xml:space="preserve"> - </w:t>
      </w:r>
      <w:proofErr w:type="spellStart"/>
      <w:r w:rsidRPr="000F141B">
        <w:rPr>
          <w:rFonts w:ascii="Arial" w:hAnsi="Arial" w:cs="Arial"/>
          <w:sz w:val="24"/>
          <w:szCs w:val="24"/>
        </w:rPr>
        <w:t>greutate</w:t>
      </w:r>
      <w:proofErr w:type="spellEnd"/>
      <w:r w:rsidRPr="000F141B">
        <w:rPr>
          <w:rFonts w:ascii="Arial" w:hAnsi="Arial" w:cs="Arial"/>
          <w:sz w:val="24"/>
          <w:szCs w:val="24"/>
        </w:rPr>
        <w:t xml:space="preserve">, </w:t>
      </w:r>
      <w:proofErr w:type="spellStart"/>
      <w:r w:rsidRPr="000F141B">
        <w:rPr>
          <w:rFonts w:ascii="Arial" w:hAnsi="Arial" w:cs="Arial"/>
          <w:sz w:val="24"/>
          <w:szCs w:val="24"/>
        </w:rPr>
        <w:t>v</w:t>
      </w:r>
      <w:r w:rsidR="00D03DC0">
        <w:rPr>
          <w:rFonts w:ascii="Arial" w:hAnsi="Arial" w:cs="Arial"/>
          <w:sz w:val="24"/>
          <w:szCs w:val="24"/>
        </w:rPr>
        <w:t>â</w:t>
      </w:r>
      <w:r w:rsidRPr="000F141B">
        <w:rPr>
          <w:rFonts w:ascii="Arial" w:hAnsi="Arial" w:cs="Arial"/>
          <w:sz w:val="24"/>
          <w:szCs w:val="24"/>
        </w:rPr>
        <w:t>nt</w:t>
      </w:r>
      <w:proofErr w:type="spellEnd"/>
      <w:r w:rsidRPr="000F141B">
        <w:rPr>
          <w:rFonts w:ascii="Arial" w:hAnsi="Arial" w:cs="Arial"/>
          <w:sz w:val="24"/>
          <w:szCs w:val="24"/>
        </w:rPr>
        <w:t xml:space="preserve">, </w:t>
      </w:r>
      <w:proofErr w:type="spellStart"/>
      <w:r w:rsidRPr="000F141B">
        <w:rPr>
          <w:rFonts w:ascii="Arial" w:hAnsi="Arial" w:cs="Arial"/>
          <w:sz w:val="24"/>
          <w:szCs w:val="24"/>
        </w:rPr>
        <w:t>z</w:t>
      </w:r>
      <w:r w:rsidR="00D03DC0">
        <w:rPr>
          <w:rFonts w:ascii="Arial" w:hAnsi="Arial" w:cs="Arial"/>
          <w:sz w:val="24"/>
          <w:szCs w:val="24"/>
        </w:rPr>
        <w:t>ă</w:t>
      </w:r>
      <w:r w:rsidRPr="000F141B">
        <w:rPr>
          <w:rFonts w:ascii="Arial" w:hAnsi="Arial" w:cs="Arial"/>
          <w:sz w:val="24"/>
          <w:szCs w:val="24"/>
        </w:rPr>
        <w:t>pad</w:t>
      </w:r>
      <w:r w:rsidR="00D03DC0">
        <w:rPr>
          <w:rFonts w:ascii="Arial" w:hAnsi="Arial" w:cs="Arial"/>
          <w:sz w:val="24"/>
          <w:szCs w:val="24"/>
        </w:rPr>
        <w:t>ă</w:t>
      </w:r>
      <w:proofErr w:type="spellEnd"/>
      <w:r w:rsidRPr="000F141B">
        <w:rPr>
          <w:rFonts w:ascii="Arial" w:hAnsi="Arial" w:cs="Arial"/>
          <w:sz w:val="24"/>
          <w:szCs w:val="24"/>
        </w:rPr>
        <w:t xml:space="preserve"> </w:t>
      </w:r>
      <w:proofErr w:type="spellStart"/>
      <w:r w:rsidR="00D03DC0">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seism.</w:t>
      </w:r>
    </w:p>
    <w:p w:rsidR="00D03DC0" w:rsidRDefault="00D03DC0" w:rsidP="000F141B">
      <w:pPr>
        <w:spacing w:after="0" w:line="240" w:lineRule="auto"/>
        <w:jc w:val="both"/>
        <w:rPr>
          <w:rFonts w:ascii="Arial" w:hAnsi="Arial" w:cs="Arial"/>
          <w:sz w:val="24"/>
          <w:szCs w:val="24"/>
        </w:rPr>
      </w:pPr>
      <w:r>
        <w:rPr>
          <w:rFonts w:ascii="Arial" w:hAnsi="Arial" w:cs="Arial"/>
          <w:sz w:val="24"/>
          <w:szCs w:val="24"/>
        </w:rPr>
        <w:t xml:space="preserve">      </w:t>
      </w:r>
      <w:r w:rsidR="002F4EEF" w:rsidRPr="000F141B">
        <w:rPr>
          <w:rFonts w:ascii="Arial" w:hAnsi="Arial" w:cs="Arial"/>
          <w:sz w:val="24"/>
          <w:szCs w:val="24"/>
        </w:rPr>
        <w:t xml:space="preserve"> </w:t>
      </w:r>
      <w:proofErr w:type="spellStart"/>
      <w:r w:rsidR="002F4EEF" w:rsidRPr="000F141B">
        <w:rPr>
          <w:rFonts w:ascii="Arial" w:hAnsi="Arial" w:cs="Arial"/>
          <w:sz w:val="24"/>
          <w:szCs w:val="24"/>
        </w:rPr>
        <w:t>Imprejmuirea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parcului</w:t>
      </w:r>
      <w:proofErr w:type="spellEnd"/>
      <w:r>
        <w:rPr>
          <w:rFonts w:ascii="Arial" w:hAnsi="Arial" w:cs="Arial"/>
          <w:sz w:val="24"/>
          <w:szCs w:val="24"/>
        </w:rPr>
        <w:t>:</w:t>
      </w:r>
      <w:r w:rsidR="002F4EEF" w:rsidRPr="000F141B">
        <w:rPr>
          <w:rFonts w:ascii="Arial" w:hAnsi="Arial" w:cs="Arial"/>
          <w:sz w:val="24"/>
          <w:szCs w:val="24"/>
        </w:rPr>
        <w:t xml:space="preserve"> se </w:t>
      </w:r>
      <w:proofErr w:type="spellStart"/>
      <w:proofErr w:type="gramStart"/>
      <w:r w:rsidR="002F4EEF" w:rsidRPr="000F141B">
        <w:rPr>
          <w:rFonts w:ascii="Arial" w:hAnsi="Arial" w:cs="Arial"/>
          <w:sz w:val="24"/>
          <w:szCs w:val="24"/>
        </w:rPr>
        <w:t>va</w:t>
      </w:r>
      <w:proofErr w:type="spellEnd"/>
      <w:proofErr w:type="gramEnd"/>
      <w:r w:rsidR="002F4EEF" w:rsidRPr="000F141B">
        <w:rPr>
          <w:rFonts w:ascii="Arial" w:hAnsi="Arial" w:cs="Arial"/>
          <w:sz w:val="24"/>
          <w:szCs w:val="24"/>
        </w:rPr>
        <w:t xml:space="preserve"> </w:t>
      </w:r>
      <w:proofErr w:type="spellStart"/>
      <w:r w:rsidR="002F4EEF" w:rsidRPr="000F141B">
        <w:rPr>
          <w:rFonts w:ascii="Arial" w:hAnsi="Arial" w:cs="Arial"/>
          <w:sz w:val="24"/>
          <w:szCs w:val="24"/>
        </w:rPr>
        <w:t>realiza</w:t>
      </w:r>
      <w:proofErr w:type="spellEnd"/>
      <w:r w:rsidR="002F4EEF" w:rsidRPr="000F141B">
        <w:rPr>
          <w:rFonts w:ascii="Arial" w:hAnsi="Arial" w:cs="Arial"/>
          <w:sz w:val="24"/>
          <w:szCs w:val="24"/>
        </w:rPr>
        <w:t xml:space="preserve"> din </w:t>
      </w:r>
      <w:proofErr w:type="spellStart"/>
      <w:r w:rsidR="002F4EEF" w:rsidRPr="000F141B">
        <w:rPr>
          <w:rFonts w:ascii="Arial" w:hAnsi="Arial" w:cs="Arial"/>
          <w:sz w:val="24"/>
          <w:szCs w:val="24"/>
        </w:rPr>
        <w:t>panouri</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plas</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zincat</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montate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st</w:t>
      </w:r>
      <w:r>
        <w:rPr>
          <w:rFonts w:ascii="Arial" w:hAnsi="Arial" w:cs="Arial"/>
          <w:sz w:val="24"/>
          <w:szCs w:val="24"/>
        </w:rPr>
        <w:t>â</w:t>
      </w:r>
      <w:r w:rsidR="002F4EEF" w:rsidRPr="000F141B">
        <w:rPr>
          <w:rFonts w:ascii="Arial" w:hAnsi="Arial" w:cs="Arial"/>
          <w:sz w:val="24"/>
          <w:szCs w:val="24"/>
        </w:rPr>
        <w:t>lpi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realiza</w:t>
      </w:r>
      <w:r>
        <w:rPr>
          <w:rFonts w:ascii="Arial" w:hAnsi="Arial" w:cs="Arial"/>
          <w:sz w:val="24"/>
          <w:szCs w:val="24"/>
        </w:rPr>
        <w:t>ț</w:t>
      </w:r>
      <w:r w:rsidR="002F4EEF" w:rsidRPr="000F141B">
        <w:rPr>
          <w:rFonts w:ascii="Arial" w:hAnsi="Arial" w:cs="Arial"/>
          <w:sz w:val="24"/>
          <w:szCs w:val="24"/>
        </w:rPr>
        <w:t>i</w:t>
      </w:r>
      <w:proofErr w:type="spellEnd"/>
      <w:r w:rsidR="002F4EEF" w:rsidRPr="000F141B">
        <w:rPr>
          <w:rFonts w:ascii="Arial" w:hAnsi="Arial" w:cs="Arial"/>
          <w:sz w:val="24"/>
          <w:szCs w:val="24"/>
        </w:rPr>
        <w:t xml:space="preserve"> din </w:t>
      </w:r>
      <w:proofErr w:type="spellStart"/>
      <w:r>
        <w:rPr>
          <w:rFonts w:ascii="Arial" w:hAnsi="Arial" w:cs="Arial"/>
          <w:sz w:val="24"/>
          <w:szCs w:val="24"/>
        </w:rPr>
        <w:t>ț</w:t>
      </w:r>
      <w:r w:rsidR="002F4EEF" w:rsidRPr="000F141B">
        <w:rPr>
          <w:rFonts w:ascii="Arial" w:hAnsi="Arial" w:cs="Arial"/>
          <w:sz w:val="24"/>
          <w:szCs w:val="24"/>
        </w:rPr>
        <w:t>eava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zincat</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ngloba</w:t>
      </w:r>
      <w:r>
        <w:rPr>
          <w:rFonts w:ascii="Arial" w:hAnsi="Arial" w:cs="Arial"/>
          <w:sz w:val="24"/>
          <w:szCs w:val="24"/>
        </w:rPr>
        <w:t>ți</w:t>
      </w:r>
      <w:proofErr w:type="spellEnd"/>
      <w:r>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fundatii</w:t>
      </w:r>
      <w:proofErr w:type="spellEnd"/>
      <w:r w:rsidR="002F4EEF" w:rsidRPr="000F141B">
        <w:rPr>
          <w:rFonts w:ascii="Arial" w:hAnsi="Arial" w:cs="Arial"/>
          <w:sz w:val="24"/>
          <w:szCs w:val="24"/>
        </w:rPr>
        <w:t xml:space="preserve"> din </w:t>
      </w:r>
      <w:proofErr w:type="spellStart"/>
      <w:r w:rsidR="002F4EEF" w:rsidRPr="000F141B">
        <w:rPr>
          <w:rFonts w:ascii="Arial" w:hAnsi="Arial" w:cs="Arial"/>
          <w:sz w:val="24"/>
          <w:szCs w:val="24"/>
        </w:rPr>
        <w:t>beton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armat</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monolit</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ntreg</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perimetrul</w:t>
      </w:r>
      <w:proofErr w:type="spellEnd"/>
      <w:r w:rsidR="002F4EEF" w:rsidRPr="000F141B">
        <w:rPr>
          <w:rFonts w:ascii="Arial" w:hAnsi="Arial" w:cs="Arial"/>
          <w:sz w:val="24"/>
          <w:szCs w:val="24"/>
        </w:rPr>
        <w:t xml:space="preserve"> se </w:t>
      </w:r>
      <w:proofErr w:type="spellStart"/>
      <w:r w:rsidR="002F4EEF" w:rsidRPr="000F141B">
        <w:rPr>
          <w:rFonts w:ascii="Arial" w:hAnsi="Arial" w:cs="Arial"/>
          <w:sz w:val="24"/>
          <w:szCs w:val="24"/>
        </w:rPr>
        <w:t>vor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prevedea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contrav</w:t>
      </w:r>
      <w:r>
        <w:rPr>
          <w:rFonts w:ascii="Arial" w:hAnsi="Arial" w:cs="Arial"/>
          <w:sz w:val="24"/>
          <w:szCs w:val="24"/>
        </w:rPr>
        <w:t>â</w:t>
      </w:r>
      <w:r w:rsidR="002F4EEF" w:rsidRPr="000F141B">
        <w:rPr>
          <w:rFonts w:ascii="Arial" w:hAnsi="Arial" w:cs="Arial"/>
          <w:sz w:val="24"/>
          <w:szCs w:val="24"/>
        </w:rPr>
        <w:t>ntuiri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pentru</w:t>
      </w:r>
      <w:proofErr w:type="spellEnd"/>
      <w:r w:rsidR="002F4EEF" w:rsidRPr="000F141B">
        <w:rPr>
          <w:rFonts w:ascii="Arial" w:hAnsi="Arial" w:cs="Arial"/>
          <w:sz w:val="24"/>
          <w:szCs w:val="24"/>
        </w:rPr>
        <w:t xml:space="preserve"> </w:t>
      </w:r>
      <w:proofErr w:type="gramStart"/>
      <w:r w:rsidR="002F4EEF" w:rsidRPr="000F141B">
        <w:rPr>
          <w:rFonts w:ascii="Arial" w:hAnsi="Arial" w:cs="Arial"/>
          <w:sz w:val="24"/>
          <w:szCs w:val="24"/>
        </w:rPr>
        <w:t>a</w:t>
      </w:r>
      <w:proofErr w:type="gramEnd"/>
      <w:r w:rsidR="002F4EEF" w:rsidRPr="000F141B">
        <w:rPr>
          <w:rFonts w:ascii="Arial" w:hAnsi="Arial" w:cs="Arial"/>
          <w:sz w:val="24"/>
          <w:szCs w:val="24"/>
        </w:rPr>
        <w:t xml:space="preserve"> </w:t>
      </w:r>
      <w:proofErr w:type="spellStart"/>
      <w:r w:rsidR="002F4EEF" w:rsidRPr="000F141B">
        <w:rPr>
          <w:rFonts w:ascii="Arial" w:hAnsi="Arial" w:cs="Arial"/>
          <w:sz w:val="24"/>
          <w:szCs w:val="24"/>
        </w:rPr>
        <w:t>asigura</w:t>
      </w:r>
      <w:proofErr w:type="spellEnd"/>
      <w:r w:rsidR="002F4EEF" w:rsidRPr="000F141B">
        <w:rPr>
          <w:rFonts w:ascii="Arial" w:hAnsi="Arial" w:cs="Arial"/>
          <w:sz w:val="24"/>
          <w:szCs w:val="24"/>
        </w:rPr>
        <w:t xml:space="preserve"> o </w:t>
      </w:r>
      <w:proofErr w:type="spellStart"/>
      <w:r w:rsidR="002F4EEF" w:rsidRPr="000F141B">
        <w:rPr>
          <w:rFonts w:ascii="Arial" w:hAnsi="Arial" w:cs="Arial"/>
          <w:sz w:val="24"/>
          <w:szCs w:val="24"/>
        </w:rPr>
        <w:t>sustinere</w:t>
      </w:r>
      <w:proofErr w:type="spellEnd"/>
      <w:r w:rsidR="002F4EEF" w:rsidRPr="000F141B">
        <w:rPr>
          <w:rFonts w:ascii="Arial" w:hAnsi="Arial" w:cs="Arial"/>
          <w:sz w:val="24"/>
          <w:szCs w:val="24"/>
        </w:rPr>
        <w:t xml:space="preserve"> a </w:t>
      </w:r>
      <w:proofErr w:type="spellStart"/>
      <w:r w:rsidR="002F4EEF" w:rsidRPr="000F141B">
        <w:rPr>
          <w:rFonts w:ascii="Arial" w:hAnsi="Arial" w:cs="Arial"/>
          <w:sz w:val="24"/>
          <w:szCs w:val="24"/>
        </w:rPr>
        <w:t>gardului</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asemenea</w:t>
      </w:r>
      <w:proofErr w:type="spellEnd"/>
      <w:r w:rsidR="002F4EEF" w:rsidRPr="000F141B">
        <w:rPr>
          <w:rFonts w:ascii="Arial" w:hAnsi="Arial" w:cs="Arial"/>
          <w:sz w:val="24"/>
          <w:szCs w:val="24"/>
        </w:rPr>
        <w:t xml:space="preserve"> se </w:t>
      </w:r>
      <w:proofErr w:type="spellStart"/>
      <w:r w:rsidR="002F4EEF" w:rsidRPr="000F141B">
        <w:rPr>
          <w:rFonts w:ascii="Arial" w:hAnsi="Arial" w:cs="Arial"/>
          <w:sz w:val="24"/>
          <w:szCs w:val="24"/>
        </w:rPr>
        <w:t>vor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prevedea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contrav</w:t>
      </w:r>
      <w:r>
        <w:rPr>
          <w:rFonts w:ascii="Arial" w:hAnsi="Arial" w:cs="Arial"/>
          <w:sz w:val="24"/>
          <w:szCs w:val="24"/>
        </w:rPr>
        <w:t>â</w:t>
      </w:r>
      <w:r w:rsidR="002F4EEF" w:rsidRPr="000F141B">
        <w:rPr>
          <w:rFonts w:ascii="Arial" w:hAnsi="Arial" w:cs="Arial"/>
          <w:sz w:val="24"/>
          <w:szCs w:val="24"/>
        </w:rPr>
        <w:t>ntuiri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suplimentare</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col</w:t>
      </w:r>
      <w:r>
        <w:rPr>
          <w:rFonts w:ascii="Arial" w:hAnsi="Arial" w:cs="Arial"/>
          <w:sz w:val="24"/>
          <w:szCs w:val="24"/>
        </w:rPr>
        <w:t>ț</w:t>
      </w:r>
      <w:r w:rsidR="002F4EEF" w:rsidRPr="000F141B">
        <w:rPr>
          <w:rFonts w:ascii="Arial" w:hAnsi="Arial" w:cs="Arial"/>
          <w:sz w:val="24"/>
          <w:szCs w:val="24"/>
        </w:rPr>
        <w:t>uri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sau</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schimb</w:t>
      </w:r>
      <w:r>
        <w:rPr>
          <w:rFonts w:ascii="Arial" w:hAnsi="Arial" w:cs="Arial"/>
          <w:sz w:val="24"/>
          <w:szCs w:val="24"/>
        </w:rPr>
        <w:t>ă</w:t>
      </w:r>
      <w:r w:rsidR="002F4EEF" w:rsidRPr="000F141B">
        <w:rPr>
          <w:rFonts w:ascii="Arial" w:hAnsi="Arial" w:cs="Arial"/>
          <w:sz w:val="24"/>
          <w:szCs w:val="24"/>
        </w:rPr>
        <w:t>ri</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direc</w:t>
      </w:r>
      <w:r>
        <w:rPr>
          <w:rFonts w:ascii="Arial" w:hAnsi="Arial" w:cs="Arial"/>
          <w:sz w:val="24"/>
          <w:szCs w:val="24"/>
        </w:rPr>
        <w:t>ț</w:t>
      </w:r>
      <w:r w:rsidR="002F4EEF" w:rsidRPr="000F141B">
        <w:rPr>
          <w:rFonts w:ascii="Arial" w:hAnsi="Arial" w:cs="Arial"/>
          <w:sz w:val="24"/>
          <w:szCs w:val="24"/>
        </w:rPr>
        <w:t>ii</w:t>
      </w:r>
      <w:proofErr w:type="spellEnd"/>
      <w:r w:rsidR="002F4EEF" w:rsidRPr="000F141B">
        <w:rPr>
          <w:rFonts w:ascii="Arial" w:hAnsi="Arial" w:cs="Arial"/>
          <w:sz w:val="24"/>
          <w:szCs w:val="24"/>
        </w:rPr>
        <w:t xml:space="preserve"> ale </w:t>
      </w:r>
      <w:proofErr w:type="spellStart"/>
      <w:r w:rsidR="002F4EEF" w:rsidRPr="000F141B">
        <w:rPr>
          <w:rFonts w:ascii="Arial" w:hAnsi="Arial" w:cs="Arial"/>
          <w:sz w:val="24"/>
          <w:szCs w:val="24"/>
        </w:rPr>
        <w:t>gardului</w:t>
      </w:r>
      <w:proofErr w:type="spellEnd"/>
      <w:r>
        <w:rPr>
          <w:rFonts w:ascii="Arial" w:hAnsi="Arial" w:cs="Arial"/>
          <w:sz w:val="24"/>
          <w:szCs w:val="24"/>
        </w:rPr>
        <w:t xml:space="preserve">. </w:t>
      </w:r>
      <w:proofErr w:type="spellStart"/>
      <w:r>
        <w:rPr>
          <w:rFonts w:ascii="Arial" w:hAnsi="Arial" w:cs="Arial"/>
          <w:sz w:val="24"/>
          <w:szCs w:val="24"/>
        </w:rPr>
        <w:t>Poarta</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w:t>
      </w:r>
      <w:r>
        <w:rPr>
          <w:rFonts w:ascii="Arial" w:hAnsi="Arial" w:cs="Arial"/>
          <w:sz w:val="24"/>
          <w:szCs w:val="24"/>
        </w:rPr>
        <w:t>c</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deschiderea</w:t>
      </w:r>
      <w:proofErr w:type="spellEnd"/>
      <w:r>
        <w:rPr>
          <w:rFonts w:ascii="Arial" w:hAnsi="Arial" w:cs="Arial"/>
          <w:sz w:val="24"/>
          <w:szCs w:val="24"/>
        </w:rPr>
        <w:t xml:space="preserve"> de 6</w:t>
      </w:r>
      <w:proofErr w:type="gramStart"/>
      <w:r>
        <w:rPr>
          <w:rFonts w:ascii="Arial" w:hAnsi="Arial" w:cs="Arial"/>
          <w:sz w:val="24"/>
          <w:szCs w:val="24"/>
        </w:rPr>
        <w:t>,0</w:t>
      </w:r>
      <w:proofErr w:type="gramEnd"/>
      <w:r>
        <w:rPr>
          <w:rFonts w:ascii="Arial" w:hAnsi="Arial" w:cs="Arial"/>
          <w:sz w:val="24"/>
          <w:szCs w:val="24"/>
        </w:rPr>
        <w:t xml:space="preserve"> m </w:t>
      </w:r>
      <w:proofErr w:type="spellStart"/>
      <w:r>
        <w:rPr>
          <w:rFonts w:ascii="Arial" w:hAnsi="Arial" w:cs="Arial"/>
          <w:sz w:val="24"/>
          <w:szCs w:val="24"/>
        </w:rPr>
        <w:t>î</w:t>
      </w:r>
      <w:r w:rsidR="002F4EEF" w:rsidRPr="000F141B">
        <w:rPr>
          <w:rFonts w:ascii="Arial" w:hAnsi="Arial" w:cs="Arial"/>
          <w:sz w:val="24"/>
          <w:szCs w:val="24"/>
        </w:rPr>
        <w:t>ntre</w:t>
      </w:r>
      <w:proofErr w:type="spellEnd"/>
      <w:r w:rsidR="002F4EEF" w:rsidRPr="000F141B">
        <w:rPr>
          <w:rFonts w:ascii="Arial" w:hAnsi="Arial" w:cs="Arial"/>
          <w:sz w:val="24"/>
          <w:szCs w:val="24"/>
        </w:rPr>
        <w:t xml:space="preserve"> ax </w:t>
      </w:r>
      <w:proofErr w:type="spellStart"/>
      <w:r w:rsidR="002F4EEF" w:rsidRPr="000F141B">
        <w:rPr>
          <w:rFonts w:ascii="Arial" w:hAnsi="Arial" w:cs="Arial"/>
          <w:sz w:val="24"/>
          <w:szCs w:val="24"/>
        </w:rPr>
        <w:t>stalpi</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se </w:t>
      </w:r>
      <w:proofErr w:type="spellStart"/>
      <w:r w:rsidR="002F4EEF" w:rsidRPr="000F141B">
        <w:rPr>
          <w:rFonts w:ascii="Arial" w:hAnsi="Arial" w:cs="Arial"/>
          <w:sz w:val="24"/>
          <w:szCs w:val="24"/>
        </w:rPr>
        <w:t>va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procura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gata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confectionat</w:t>
      </w:r>
      <w:r>
        <w:rPr>
          <w:rFonts w:ascii="Arial" w:hAnsi="Arial" w:cs="Arial"/>
          <w:sz w:val="24"/>
          <w:szCs w:val="24"/>
        </w:rPr>
        <w:t>ă</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partea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superioara</w:t>
      </w:r>
      <w:proofErr w:type="spellEnd"/>
      <w:r w:rsidR="002F4EEF" w:rsidRPr="000F141B">
        <w:rPr>
          <w:rFonts w:ascii="Arial" w:hAnsi="Arial" w:cs="Arial"/>
          <w:sz w:val="24"/>
          <w:szCs w:val="24"/>
        </w:rPr>
        <w:t xml:space="preserve"> a </w:t>
      </w:r>
      <w:proofErr w:type="spellStart"/>
      <w:r w:rsidR="002F4EEF" w:rsidRPr="000F141B">
        <w:rPr>
          <w:rFonts w:ascii="Arial" w:hAnsi="Arial" w:cs="Arial"/>
          <w:sz w:val="24"/>
          <w:szCs w:val="24"/>
        </w:rPr>
        <w:t>panourilor</w:t>
      </w:r>
      <w:proofErr w:type="spellEnd"/>
      <w:r w:rsidR="002F4EEF" w:rsidRPr="000F141B">
        <w:rPr>
          <w:rFonts w:ascii="Arial" w:hAnsi="Arial" w:cs="Arial"/>
          <w:sz w:val="24"/>
          <w:szCs w:val="24"/>
        </w:rPr>
        <w:t xml:space="preserve"> din </w:t>
      </w:r>
      <w:proofErr w:type="spellStart"/>
      <w:r w:rsidR="002F4EEF" w:rsidRPr="000F141B">
        <w:rPr>
          <w:rFonts w:ascii="Arial" w:hAnsi="Arial" w:cs="Arial"/>
          <w:sz w:val="24"/>
          <w:szCs w:val="24"/>
        </w:rPr>
        <w:t>plasa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zincata</w:t>
      </w:r>
      <w:proofErr w:type="spellEnd"/>
      <w:r w:rsidR="002F4EEF" w:rsidRPr="000F141B">
        <w:rPr>
          <w:rFonts w:ascii="Arial" w:hAnsi="Arial" w:cs="Arial"/>
          <w:sz w:val="24"/>
          <w:szCs w:val="24"/>
        </w:rPr>
        <w:t xml:space="preserve"> se </w:t>
      </w:r>
      <w:proofErr w:type="spellStart"/>
      <w:r w:rsidR="002F4EEF" w:rsidRPr="000F141B">
        <w:rPr>
          <w:rFonts w:ascii="Arial" w:hAnsi="Arial" w:cs="Arial"/>
          <w:sz w:val="24"/>
          <w:szCs w:val="24"/>
        </w:rPr>
        <w:t>vor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prevedea</w:t>
      </w:r>
      <w:proofErr w:type="spellEnd"/>
      <w:r w:rsidR="002F4EEF" w:rsidRPr="000F141B">
        <w:rPr>
          <w:rFonts w:ascii="Arial" w:hAnsi="Arial" w:cs="Arial"/>
          <w:sz w:val="24"/>
          <w:szCs w:val="24"/>
        </w:rPr>
        <w:t xml:space="preserve"> 2 </w:t>
      </w:r>
      <w:proofErr w:type="spellStart"/>
      <w:r w:rsidR="002F4EEF" w:rsidRPr="000F141B">
        <w:rPr>
          <w:rFonts w:ascii="Arial" w:hAnsi="Arial" w:cs="Arial"/>
          <w:sz w:val="24"/>
          <w:szCs w:val="24"/>
        </w:rPr>
        <w:t>r</w:t>
      </w:r>
      <w:r>
        <w:rPr>
          <w:rFonts w:ascii="Arial" w:hAnsi="Arial" w:cs="Arial"/>
          <w:sz w:val="24"/>
          <w:szCs w:val="24"/>
        </w:rPr>
        <w:t>ânduri</w:t>
      </w:r>
      <w:proofErr w:type="spellEnd"/>
      <w:r>
        <w:rPr>
          <w:rFonts w:ascii="Arial" w:hAnsi="Arial" w:cs="Arial"/>
          <w:sz w:val="24"/>
          <w:szCs w:val="24"/>
        </w:rPr>
        <w:t xml:space="preserve"> de </w:t>
      </w:r>
      <w:proofErr w:type="spellStart"/>
      <w:r>
        <w:rPr>
          <w:rFonts w:ascii="Arial" w:hAnsi="Arial" w:cs="Arial"/>
          <w:sz w:val="24"/>
          <w:szCs w:val="24"/>
        </w:rPr>
        <w:t>sâ</w:t>
      </w:r>
      <w:r w:rsidR="002F4EEF" w:rsidRPr="000F141B">
        <w:rPr>
          <w:rFonts w:ascii="Arial" w:hAnsi="Arial" w:cs="Arial"/>
          <w:sz w:val="24"/>
          <w:szCs w:val="24"/>
        </w:rPr>
        <w:t>rm</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ghimpat</w:t>
      </w:r>
      <w:r>
        <w:rPr>
          <w:rFonts w:ascii="Arial" w:hAnsi="Arial" w:cs="Arial"/>
          <w:sz w:val="24"/>
          <w:szCs w:val="24"/>
        </w:rPr>
        <w:t>ă</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execu</w:t>
      </w:r>
      <w:r>
        <w:rPr>
          <w:rFonts w:ascii="Arial" w:hAnsi="Arial" w:cs="Arial"/>
          <w:sz w:val="24"/>
          <w:szCs w:val="24"/>
        </w:rPr>
        <w:t>ț</w:t>
      </w:r>
      <w:r w:rsidR="002F4EEF" w:rsidRPr="000F141B">
        <w:rPr>
          <w:rFonts w:ascii="Arial" w:hAnsi="Arial" w:cs="Arial"/>
          <w:sz w:val="24"/>
          <w:szCs w:val="24"/>
        </w:rPr>
        <w:t>ia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funda</w:t>
      </w:r>
      <w:r>
        <w:rPr>
          <w:rFonts w:ascii="Arial" w:hAnsi="Arial" w:cs="Arial"/>
          <w:sz w:val="24"/>
          <w:szCs w:val="24"/>
        </w:rPr>
        <w:t>ț</w:t>
      </w:r>
      <w:r w:rsidR="002F4EEF" w:rsidRPr="000F141B">
        <w:rPr>
          <w:rFonts w:ascii="Arial" w:hAnsi="Arial" w:cs="Arial"/>
          <w:sz w:val="24"/>
          <w:szCs w:val="24"/>
        </w:rPr>
        <w:t>iilor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pentru</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containerul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colector</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imprejmuire</w:t>
      </w:r>
      <w:proofErr w:type="spellEnd"/>
      <w:r w:rsidR="002F4EEF" w:rsidRPr="000F141B">
        <w:rPr>
          <w:rFonts w:ascii="Arial" w:hAnsi="Arial" w:cs="Arial"/>
          <w:sz w:val="24"/>
          <w:szCs w:val="24"/>
        </w:rPr>
        <w:t xml:space="preserve">, se </w:t>
      </w:r>
      <w:proofErr w:type="spellStart"/>
      <w:proofErr w:type="gramStart"/>
      <w:r w:rsidR="002F4EEF" w:rsidRPr="000F141B">
        <w:rPr>
          <w:rFonts w:ascii="Arial" w:hAnsi="Arial" w:cs="Arial"/>
          <w:sz w:val="24"/>
          <w:szCs w:val="24"/>
        </w:rPr>
        <w:t>va</w:t>
      </w:r>
      <w:proofErr w:type="spellEnd"/>
      <w:proofErr w:type="gramEnd"/>
      <w:r w:rsidR="002F4EEF" w:rsidRPr="000F141B">
        <w:rPr>
          <w:rFonts w:ascii="Arial" w:hAnsi="Arial" w:cs="Arial"/>
          <w:sz w:val="24"/>
          <w:szCs w:val="24"/>
        </w:rPr>
        <w:t xml:space="preserve"> </w:t>
      </w:r>
      <w:proofErr w:type="spellStart"/>
      <w:r w:rsidR="002F4EEF" w:rsidRPr="000F141B">
        <w:rPr>
          <w:rFonts w:ascii="Arial" w:hAnsi="Arial" w:cs="Arial"/>
          <w:sz w:val="24"/>
          <w:szCs w:val="24"/>
        </w:rPr>
        <w:t>avea</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vedere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cota</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nivel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local</w:t>
      </w:r>
      <w:r>
        <w:rPr>
          <w:rFonts w:ascii="Arial" w:hAnsi="Arial" w:cs="Arial"/>
          <w:sz w:val="24"/>
          <w:szCs w:val="24"/>
        </w:rPr>
        <w:t>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amenajat</w:t>
      </w:r>
      <w:proofErr w:type="spellEnd"/>
      <w:r>
        <w:rPr>
          <w:rFonts w:ascii="Arial" w:hAnsi="Arial" w:cs="Arial"/>
          <w:sz w:val="24"/>
          <w:szCs w:val="24"/>
        </w:rPr>
        <w:t xml:space="preserve">. </w:t>
      </w:r>
      <w:proofErr w:type="spellStart"/>
      <w:r w:rsidR="002F4EEF" w:rsidRPr="000F141B">
        <w:rPr>
          <w:rFonts w:ascii="Arial" w:hAnsi="Arial" w:cs="Arial"/>
          <w:sz w:val="24"/>
          <w:szCs w:val="24"/>
        </w:rPr>
        <w:t>Imprejmuirea</w:t>
      </w:r>
      <w:proofErr w:type="spellEnd"/>
      <w:r w:rsidR="002F4EEF" w:rsidRPr="000F141B">
        <w:rPr>
          <w:rFonts w:ascii="Arial" w:hAnsi="Arial" w:cs="Arial"/>
          <w:sz w:val="24"/>
          <w:szCs w:val="24"/>
        </w:rPr>
        <w:t xml:space="preserve"> se </w:t>
      </w:r>
      <w:proofErr w:type="spellStart"/>
      <w:proofErr w:type="gramStart"/>
      <w:r w:rsidR="002F4EEF" w:rsidRPr="000F141B">
        <w:rPr>
          <w:rFonts w:ascii="Arial" w:hAnsi="Arial" w:cs="Arial"/>
          <w:sz w:val="24"/>
          <w:szCs w:val="24"/>
        </w:rPr>
        <w:t>va</w:t>
      </w:r>
      <w:proofErr w:type="spellEnd"/>
      <w:proofErr w:type="gramEnd"/>
      <w:r w:rsidR="002F4EEF" w:rsidRPr="000F141B">
        <w:rPr>
          <w:rFonts w:ascii="Arial" w:hAnsi="Arial" w:cs="Arial"/>
          <w:sz w:val="24"/>
          <w:szCs w:val="24"/>
        </w:rPr>
        <w:t xml:space="preserve"> </w:t>
      </w:r>
      <w:proofErr w:type="spellStart"/>
      <w:r w:rsidR="002F4EEF" w:rsidRPr="000F141B">
        <w:rPr>
          <w:rFonts w:ascii="Arial" w:hAnsi="Arial" w:cs="Arial"/>
          <w:sz w:val="24"/>
          <w:szCs w:val="24"/>
        </w:rPr>
        <w:t>amplasa</w:t>
      </w:r>
      <w:proofErr w:type="spellEnd"/>
      <w:r w:rsidR="002F4EEF" w:rsidRPr="000F141B">
        <w:rPr>
          <w:rFonts w:ascii="Arial" w:hAnsi="Arial" w:cs="Arial"/>
          <w:sz w:val="24"/>
          <w:szCs w:val="24"/>
        </w:rPr>
        <w:t xml:space="preserve"> la </w:t>
      </w:r>
      <w:proofErr w:type="spellStart"/>
      <w:r w:rsidR="002F4EEF" w:rsidRPr="000F141B">
        <w:rPr>
          <w:rFonts w:ascii="Arial" w:hAnsi="Arial" w:cs="Arial"/>
          <w:sz w:val="24"/>
          <w:szCs w:val="24"/>
        </w:rPr>
        <w:t>limita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proprietatii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retras</w:t>
      </w:r>
      <w:r>
        <w:rPr>
          <w:rFonts w:ascii="Arial" w:hAnsi="Arial" w:cs="Arial"/>
          <w:sz w:val="24"/>
          <w:szCs w:val="24"/>
        </w:rPr>
        <w:t>ă</w:t>
      </w:r>
      <w:proofErr w:type="spellEnd"/>
      <w:r w:rsidR="002F4EEF" w:rsidRPr="000F141B">
        <w:rPr>
          <w:rFonts w:ascii="Arial" w:hAnsi="Arial" w:cs="Arial"/>
          <w:sz w:val="24"/>
          <w:szCs w:val="24"/>
        </w:rPr>
        <w:t xml:space="preserve"> cu 5 m </w:t>
      </w:r>
      <w:proofErr w:type="spellStart"/>
      <w:r w:rsidR="002F4EEF" w:rsidRPr="000F141B">
        <w:rPr>
          <w:rFonts w:ascii="Arial" w:hAnsi="Arial" w:cs="Arial"/>
          <w:sz w:val="24"/>
          <w:szCs w:val="24"/>
        </w:rPr>
        <w:t>fa</w:t>
      </w:r>
      <w:r>
        <w:rPr>
          <w:rFonts w:ascii="Arial" w:hAnsi="Arial" w:cs="Arial"/>
          <w:sz w:val="24"/>
          <w:szCs w:val="24"/>
        </w:rPr>
        <w:t>ță</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terenurile</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nvecinate</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6 m </w:t>
      </w:r>
      <w:proofErr w:type="spellStart"/>
      <w:r w:rsidR="002F4EEF" w:rsidRPr="000F141B">
        <w:rPr>
          <w:rFonts w:ascii="Arial" w:hAnsi="Arial" w:cs="Arial"/>
          <w:sz w:val="24"/>
          <w:szCs w:val="24"/>
        </w:rPr>
        <w:t>fa</w:t>
      </w:r>
      <w:r>
        <w:rPr>
          <w:rFonts w:ascii="Arial" w:hAnsi="Arial" w:cs="Arial"/>
          <w:sz w:val="24"/>
          <w:szCs w:val="24"/>
        </w:rPr>
        <w:t>ță</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panourile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fotovoltaice</w:t>
      </w:r>
      <w:proofErr w:type="spellEnd"/>
      <w:r w:rsidR="002F4EEF" w:rsidRPr="000F141B">
        <w:rPr>
          <w:rFonts w:ascii="Arial" w:hAnsi="Arial" w:cs="Arial"/>
          <w:sz w:val="24"/>
          <w:szCs w:val="24"/>
        </w:rPr>
        <w:t xml:space="preserve"> </w:t>
      </w:r>
    </w:p>
    <w:p w:rsidR="00D03DC0" w:rsidRDefault="00D03DC0" w:rsidP="000F141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2F4EEF" w:rsidRPr="000F141B">
        <w:rPr>
          <w:rFonts w:ascii="Arial" w:hAnsi="Arial" w:cs="Arial"/>
          <w:sz w:val="24"/>
          <w:szCs w:val="24"/>
        </w:rPr>
        <w:t>Amenajare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w:t>
      </w:r>
      <w:r w:rsidR="002F4EEF" w:rsidRPr="000F141B">
        <w:rPr>
          <w:rFonts w:ascii="Arial" w:hAnsi="Arial" w:cs="Arial"/>
          <w:sz w:val="24"/>
          <w:szCs w:val="24"/>
        </w:rPr>
        <w:t>mplasamentul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parcului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w:t>
      </w:r>
      <w:proofErr w:type="spellEnd"/>
      <w:r w:rsidR="002F4EEF" w:rsidRPr="000F141B">
        <w:rPr>
          <w:rFonts w:ascii="Arial" w:hAnsi="Arial" w:cs="Arial"/>
          <w:sz w:val="24"/>
          <w:szCs w:val="24"/>
        </w:rPr>
        <w:t xml:space="preserve"> a </w:t>
      </w:r>
      <w:proofErr w:type="spellStart"/>
      <w:r w:rsidR="002F4EEF" w:rsidRPr="000F141B">
        <w:rPr>
          <w:rFonts w:ascii="Arial" w:hAnsi="Arial" w:cs="Arial"/>
          <w:sz w:val="24"/>
          <w:szCs w:val="24"/>
        </w:rPr>
        <w:t>fost</w:t>
      </w:r>
      <w:proofErr w:type="spellEnd"/>
      <w:r w:rsidR="002F4EEF" w:rsidRPr="000F141B">
        <w:rPr>
          <w:rFonts w:ascii="Arial" w:hAnsi="Arial" w:cs="Arial"/>
          <w:sz w:val="24"/>
          <w:szCs w:val="24"/>
        </w:rPr>
        <w:t xml:space="preserve"> ales </w:t>
      </w:r>
      <w:proofErr w:type="spellStart"/>
      <w:r w:rsidR="002F4EEF" w:rsidRPr="000F141B">
        <w:rPr>
          <w:rFonts w:ascii="Arial" w:hAnsi="Arial" w:cs="Arial"/>
          <w:sz w:val="24"/>
          <w:szCs w:val="24"/>
        </w:rPr>
        <w:t>astfel</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nc</w:t>
      </w:r>
      <w:r>
        <w:rPr>
          <w:rFonts w:ascii="Arial" w:hAnsi="Arial" w:cs="Arial"/>
          <w:sz w:val="24"/>
          <w:szCs w:val="24"/>
        </w:rPr>
        <w:t>â</w:t>
      </w:r>
      <w:r w:rsidR="002F4EEF" w:rsidRPr="000F141B">
        <w:rPr>
          <w:rFonts w:ascii="Arial" w:hAnsi="Arial" w:cs="Arial"/>
          <w:sz w:val="24"/>
          <w:szCs w:val="24"/>
        </w:rPr>
        <w:t>t</w:t>
      </w:r>
      <w:proofErr w:type="spellEnd"/>
      <w:r w:rsidR="002F4EEF" w:rsidRPr="000F141B">
        <w:rPr>
          <w:rFonts w:ascii="Arial" w:hAnsi="Arial" w:cs="Arial"/>
          <w:sz w:val="24"/>
          <w:szCs w:val="24"/>
        </w:rPr>
        <w:t xml:space="preserve"> </w:t>
      </w:r>
      <w:proofErr w:type="spellStart"/>
      <w:proofErr w:type="gramStart"/>
      <w:r w:rsidR="002F4EEF" w:rsidRPr="000F141B">
        <w:rPr>
          <w:rFonts w:ascii="Arial" w:hAnsi="Arial" w:cs="Arial"/>
          <w:sz w:val="24"/>
          <w:szCs w:val="24"/>
        </w:rPr>
        <w:t>s</w:t>
      </w:r>
      <w:r>
        <w:rPr>
          <w:rFonts w:ascii="Arial" w:hAnsi="Arial" w:cs="Arial"/>
          <w:sz w:val="24"/>
          <w:szCs w:val="24"/>
        </w:rPr>
        <w:t>ă</w:t>
      </w:r>
      <w:proofErr w:type="spellEnd"/>
      <w:proofErr w:type="gramEnd"/>
      <w:r w:rsidR="002F4EEF" w:rsidRPr="000F141B">
        <w:rPr>
          <w:rFonts w:ascii="Arial" w:hAnsi="Arial" w:cs="Arial"/>
          <w:sz w:val="24"/>
          <w:szCs w:val="24"/>
        </w:rPr>
        <w:t xml:space="preserve"> nu fie </w:t>
      </w:r>
      <w:proofErr w:type="spellStart"/>
      <w:r w:rsidR="002F4EEF" w:rsidRPr="000F141B">
        <w:rPr>
          <w:rFonts w:ascii="Arial" w:hAnsi="Arial" w:cs="Arial"/>
          <w:sz w:val="24"/>
          <w:szCs w:val="24"/>
        </w:rPr>
        <w:t>necesare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lucr</w:t>
      </w:r>
      <w:r>
        <w:rPr>
          <w:rFonts w:ascii="Arial" w:hAnsi="Arial" w:cs="Arial"/>
          <w:sz w:val="24"/>
          <w:szCs w:val="24"/>
        </w:rPr>
        <w:t>ă</w:t>
      </w:r>
      <w:r w:rsidR="002F4EEF" w:rsidRPr="000F141B">
        <w:rPr>
          <w:rFonts w:ascii="Arial" w:hAnsi="Arial" w:cs="Arial"/>
          <w:sz w:val="24"/>
          <w:szCs w:val="24"/>
        </w:rPr>
        <w:t>ri</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sistematizare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vertical</w:t>
      </w:r>
      <w:r>
        <w:rPr>
          <w:rFonts w:ascii="Arial" w:hAnsi="Arial" w:cs="Arial"/>
          <w:sz w:val="24"/>
          <w:szCs w:val="24"/>
        </w:rPr>
        <w:t>ă</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dimensiuni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importante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Suprafa</w:t>
      </w:r>
      <w:r>
        <w:rPr>
          <w:rFonts w:ascii="Arial" w:hAnsi="Arial" w:cs="Arial"/>
          <w:sz w:val="24"/>
          <w:szCs w:val="24"/>
        </w:rPr>
        <w:t>ț</w:t>
      </w:r>
      <w:r w:rsidR="002F4EEF" w:rsidRPr="000F141B">
        <w:rPr>
          <w:rFonts w:ascii="Arial" w:hAnsi="Arial" w:cs="Arial"/>
          <w:sz w:val="24"/>
          <w:szCs w:val="24"/>
        </w:rPr>
        <w:t>a</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teren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alocat</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parcului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este</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mprejmuita</w:t>
      </w:r>
      <w:proofErr w:type="spellEnd"/>
      <w:r w:rsidR="002F4EEF" w:rsidRPr="000F141B">
        <w:rPr>
          <w:rFonts w:ascii="Arial" w:hAnsi="Arial" w:cs="Arial"/>
          <w:sz w:val="24"/>
          <w:szCs w:val="24"/>
        </w:rPr>
        <w:t xml:space="preserve"> cu </w:t>
      </w:r>
      <w:proofErr w:type="spellStart"/>
      <w:r w:rsidR="002F4EEF" w:rsidRPr="000F141B">
        <w:rPr>
          <w:rFonts w:ascii="Arial" w:hAnsi="Arial" w:cs="Arial"/>
          <w:sz w:val="24"/>
          <w:szCs w:val="24"/>
        </w:rPr>
        <w:t>gard</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metalic</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are </w:t>
      </w:r>
      <w:proofErr w:type="spellStart"/>
      <w:r w:rsidR="002F4EEF" w:rsidRPr="000F141B">
        <w:rPr>
          <w:rFonts w:ascii="Arial" w:hAnsi="Arial" w:cs="Arial"/>
          <w:sz w:val="24"/>
          <w:szCs w:val="24"/>
        </w:rPr>
        <w:t>prevazut</w:t>
      </w:r>
      <w:proofErr w:type="spellEnd"/>
      <w:r w:rsidR="002F4EEF" w:rsidRPr="000F141B">
        <w:rPr>
          <w:rFonts w:ascii="Arial" w:hAnsi="Arial" w:cs="Arial"/>
          <w:sz w:val="24"/>
          <w:szCs w:val="24"/>
        </w:rPr>
        <w:t xml:space="preserve"> un </w:t>
      </w:r>
      <w:proofErr w:type="spellStart"/>
      <w:r w:rsidR="002F4EEF" w:rsidRPr="000F141B">
        <w:rPr>
          <w:rFonts w:ascii="Arial" w:hAnsi="Arial" w:cs="Arial"/>
          <w:sz w:val="24"/>
          <w:szCs w:val="24"/>
        </w:rPr>
        <w:t>spa</w:t>
      </w:r>
      <w:r>
        <w:rPr>
          <w:rFonts w:ascii="Arial" w:hAnsi="Arial" w:cs="Arial"/>
          <w:sz w:val="24"/>
          <w:szCs w:val="24"/>
        </w:rPr>
        <w:t>ț</w:t>
      </w:r>
      <w:r w:rsidR="002F4EEF" w:rsidRPr="000F141B">
        <w:rPr>
          <w:rFonts w:ascii="Arial" w:hAnsi="Arial" w:cs="Arial"/>
          <w:sz w:val="24"/>
          <w:szCs w:val="24"/>
        </w:rPr>
        <w:t>iu</w:t>
      </w:r>
      <w:proofErr w:type="spellEnd"/>
      <w:r w:rsidR="002F4EEF" w:rsidRPr="000F141B">
        <w:rPr>
          <w:rFonts w:ascii="Arial" w:hAnsi="Arial" w:cs="Arial"/>
          <w:sz w:val="24"/>
          <w:szCs w:val="24"/>
        </w:rPr>
        <w:t xml:space="preserve"> liber </w:t>
      </w:r>
      <w:proofErr w:type="spellStart"/>
      <w:r>
        <w:rPr>
          <w:rFonts w:ascii="Arial" w:hAnsi="Arial" w:cs="Arial"/>
          <w:sz w:val="24"/>
          <w:szCs w:val="24"/>
        </w:rPr>
        <w:t>î</w:t>
      </w:r>
      <w:r w:rsidR="002F4EEF" w:rsidRPr="000F141B">
        <w:rPr>
          <w:rFonts w:ascii="Arial" w:hAnsi="Arial" w:cs="Arial"/>
          <w:sz w:val="24"/>
          <w:szCs w:val="24"/>
        </w:rPr>
        <w:t>ntre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limita</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montare</w:t>
      </w:r>
      <w:proofErr w:type="spellEnd"/>
      <w:r w:rsidR="002F4EEF" w:rsidRPr="000F141B">
        <w:rPr>
          <w:rFonts w:ascii="Arial" w:hAnsi="Arial" w:cs="Arial"/>
          <w:sz w:val="24"/>
          <w:szCs w:val="24"/>
        </w:rPr>
        <w:t xml:space="preserve"> a </w:t>
      </w:r>
      <w:proofErr w:type="spellStart"/>
      <w:r w:rsidR="002F4EEF" w:rsidRPr="000F141B">
        <w:rPr>
          <w:rFonts w:ascii="Arial" w:hAnsi="Arial" w:cs="Arial"/>
          <w:sz w:val="24"/>
          <w:szCs w:val="24"/>
        </w:rPr>
        <w:t>panourilor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fotovoltaice</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gardul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perimetral</w:t>
      </w:r>
      <w:proofErr w:type="spellEnd"/>
      <w:r w:rsidR="002F4EEF" w:rsidRPr="000F141B">
        <w:rPr>
          <w:rFonts w:ascii="Arial" w:hAnsi="Arial" w:cs="Arial"/>
          <w:sz w:val="24"/>
          <w:szCs w:val="24"/>
        </w:rPr>
        <w:t xml:space="preserve">, de circa 6,00 m </w:t>
      </w:r>
      <w:proofErr w:type="spellStart"/>
      <w:r w:rsidR="002F4EEF" w:rsidRPr="000F141B">
        <w:rPr>
          <w:rFonts w:ascii="Arial" w:hAnsi="Arial" w:cs="Arial"/>
          <w:sz w:val="24"/>
          <w:szCs w:val="24"/>
        </w:rPr>
        <w:t>l</w:t>
      </w:r>
      <w:r>
        <w:rPr>
          <w:rFonts w:ascii="Arial" w:hAnsi="Arial" w:cs="Arial"/>
          <w:sz w:val="24"/>
          <w:szCs w:val="24"/>
        </w:rPr>
        <w:t>ăț</w:t>
      </w:r>
      <w:r w:rsidR="002F4EEF" w:rsidRPr="000F141B">
        <w:rPr>
          <w:rFonts w:ascii="Arial" w:hAnsi="Arial" w:cs="Arial"/>
          <w:sz w:val="24"/>
          <w:szCs w:val="24"/>
        </w:rPr>
        <w:t>ime</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lungul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acestuia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Spa</w:t>
      </w:r>
      <w:r>
        <w:rPr>
          <w:rFonts w:ascii="Arial" w:hAnsi="Arial" w:cs="Arial"/>
          <w:sz w:val="24"/>
          <w:szCs w:val="24"/>
        </w:rPr>
        <w:t>ț</w:t>
      </w:r>
      <w:r w:rsidR="002F4EEF" w:rsidRPr="000F141B">
        <w:rPr>
          <w:rFonts w:ascii="Arial" w:hAnsi="Arial" w:cs="Arial"/>
          <w:sz w:val="24"/>
          <w:szCs w:val="24"/>
        </w:rPr>
        <w:t>iul</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respectiv</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permite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intrarea</w:t>
      </w:r>
      <w:proofErr w:type="spellEnd"/>
      <w:r w:rsidR="002F4EEF" w:rsidRPr="000F141B">
        <w:rPr>
          <w:rFonts w:ascii="Arial" w:hAnsi="Arial" w:cs="Arial"/>
          <w:sz w:val="24"/>
          <w:szCs w:val="24"/>
        </w:rPr>
        <w:t xml:space="preserve"> </w:t>
      </w:r>
      <w:proofErr w:type="spellStart"/>
      <w:r>
        <w:rPr>
          <w:rFonts w:ascii="Arial" w:hAnsi="Arial" w:cs="Arial"/>
          <w:sz w:val="24"/>
          <w:szCs w:val="24"/>
        </w:rPr>
        <w:t>ș</w:t>
      </w:r>
      <w:r w:rsidR="002F4EEF" w:rsidRPr="000F141B">
        <w:rPr>
          <w:rFonts w:ascii="Arial" w:hAnsi="Arial" w:cs="Arial"/>
          <w:sz w:val="24"/>
          <w:szCs w:val="24"/>
        </w:rPr>
        <w:t>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circula</w:t>
      </w:r>
      <w:r>
        <w:rPr>
          <w:rFonts w:ascii="Arial" w:hAnsi="Arial" w:cs="Arial"/>
          <w:sz w:val="24"/>
          <w:szCs w:val="24"/>
        </w:rPr>
        <w:t>ț</w:t>
      </w:r>
      <w:r w:rsidR="002F4EEF" w:rsidRPr="000F141B">
        <w:rPr>
          <w:rFonts w:ascii="Arial" w:hAnsi="Arial" w:cs="Arial"/>
          <w:sz w:val="24"/>
          <w:szCs w:val="24"/>
        </w:rPr>
        <w:t>ia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unui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utilaj</w:t>
      </w:r>
      <w:proofErr w:type="spellEnd"/>
      <w:r w:rsidR="002F4EEF" w:rsidRPr="000F141B">
        <w:rPr>
          <w:rFonts w:ascii="Arial" w:hAnsi="Arial" w:cs="Arial"/>
          <w:sz w:val="24"/>
          <w:szCs w:val="24"/>
        </w:rPr>
        <w:t xml:space="preserve"> de </w:t>
      </w:r>
      <w:proofErr w:type="spellStart"/>
      <w:r w:rsidR="002F4EEF" w:rsidRPr="000F141B">
        <w:rPr>
          <w:rFonts w:ascii="Arial" w:hAnsi="Arial" w:cs="Arial"/>
          <w:sz w:val="24"/>
          <w:szCs w:val="24"/>
        </w:rPr>
        <w:t>interventie</w:t>
      </w:r>
      <w:proofErr w:type="spellEnd"/>
      <w:r w:rsidR="002F4EEF" w:rsidRPr="000F141B">
        <w:rPr>
          <w:rFonts w:ascii="Arial" w:hAnsi="Arial" w:cs="Arial"/>
          <w:sz w:val="24"/>
          <w:szCs w:val="24"/>
        </w:rPr>
        <w:t xml:space="preserve"> </w:t>
      </w:r>
      <w:proofErr w:type="spellStart"/>
      <w:r>
        <w:rPr>
          <w:rFonts w:ascii="Arial" w:hAnsi="Arial" w:cs="Arial"/>
          <w:sz w:val="24"/>
          <w:szCs w:val="24"/>
        </w:rPr>
        <w:t>î</w:t>
      </w:r>
      <w:r w:rsidR="002F4EEF" w:rsidRPr="000F141B">
        <w:rPr>
          <w:rFonts w:ascii="Arial" w:hAnsi="Arial" w:cs="Arial"/>
          <w:sz w:val="24"/>
          <w:szCs w:val="24"/>
        </w:rPr>
        <w:t>n</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situatii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speciale</w:t>
      </w:r>
      <w:proofErr w:type="spellEnd"/>
      <w:r w:rsidR="002F4EEF" w:rsidRPr="000F141B">
        <w:rPr>
          <w:rFonts w:ascii="Arial" w:hAnsi="Arial" w:cs="Arial"/>
          <w:sz w:val="24"/>
          <w:szCs w:val="24"/>
        </w:rPr>
        <w:t>.</w:t>
      </w:r>
    </w:p>
    <w:p w:rsidR="00D03DC0" w:rsidRDefault="002F4EEF" w:rsidP="000F141B">
      <w:pPr>
        <w:spacing w:after="0" w:line="240" w:lineRule="auto"/>
        <w:jc w:val="both"/>
        <w:rPr>
          <w:rFonts w:ascii="Arial" w:hAnsi="Arial" w:cs="Arial"/>
          <w:sz w:val="24"/>
          <w:szCs w:val="24"/>
        </w:rPr>
      </w:pPr>
      <w:r w:rsidRPr="000F141B">
        <w:rPr>
          <w:rFonts w:ascii="Arial" w:hAnsi="Arial" w:cs="Arial"/>
          <w:sz w:val="24"/>
          <w:szCs w:val="24"/>
        </w:rPr>
        <w:t xml:space="preserve"> </w:t>
      </w:r>
      <w:r w:rsidR="00D03DC0">
        <w:rPr>
          <w:rFonts w:ascii="Arial" w:hAnsi="Arial" w:cs="Arial"/>
          <w:sz w:val="24"/>
          <w:szCs w:val="24"/>
        </w:rPr>
        <w:t xml:space="preserve">     </w:t>
      </w:r>
      <w:proofErr w:type="spellStart"/>
      <w:r w:rsidR="00D03DC0">
        <w:rPr>
          <w:rFonts w:ascii="Arial" w:hAnsi="Arial" w:cs="Arial"/>
          <w:sz w:val="24"/>
          <w:szCs w:val="24"/>
        </w:rPr>
        <w:t>Lucrari</w:t>
      </w:r>
      <w:proofErr w:type="spellEnd"/>
      <w:r w:rsidR="00D03DC0">
        <w:rPr>
          <w:rFonts w:ascii="Arial" w:hAnsi="Arial" w:cs="Arial"/>
          <w:sz w:val="24"/>
          <w:szCs w:val="24"/>
        </w:rPr>
        <w:t xml:space="preserve"> de </w:t>
      </w:r>
      <w:proofErr w:type="spellStart"/>
      <w:r w:rsidR="00D03DC0">
        <w:rPr>
          <w:rFonts w:ascii="Arial" w:hAnsi="Arial" w:cs="Arial"/>
          <w:sz w:val="24"/>
          <w:szCs w:val="24"/>
        </w:rPr>
        <w:t>instalatii</w:t>
      </w:r>
      <w:proofErr w:type="spellEnd"/>
      <w:r w:rsidR="00D03DC0">
        <w:rPr>
          <w:rFonts w:ascii="Arial" w:hAnsi="Arial" w:cs="Arial"/>
          <w:sz w:val="24"/>
          <w:szCs w:val="24"/>
        </w:rPr>
        <w:t xml:space="preserve">: </w:t>
      </w:r>
      <w:proofErr w:type="spellStart"/>
      <w:r w:rsidRPr="000F141B">
        <w:rPr>
          <w:rFonts w:ascii="Arial" w:hAnsi="Arial" w:cs="Arial"/>
          <w:sz w:val="24"/>
          <w:szCs w:val="24"/>
        </w:rPr>
        <w:t>av</w:t>
      </w:r>
      <w:r w:rsidR="00D03DC0">
        <w:rPr>
          <w:rFonts w:ascii="Arial" w:hAnsi="Arial" w:cs="Arial"/>
          <w:sz w:val="24"/>
          <w:szCs w:val="24"/>
        </w:rPr>
        <w:t>ând</w:t>
      </w:r>
      <w:proofErr w:type="spellEnd"/>
      <w:r w:rsidR="00D03DC0">
        <w:rPr>
          <w:rFonts w:ascii="Arial" w:hAnsi="Arial" w:cs="Arial"/>
          <w:sz w:val="24"/>
          <w:szCs w:val="24"/>
        </w:rPr>
        <w:t xml:space="preserve"> </w:t>
      </w:r>
      <w:proofErr w:type="spellStart"/>
      <w:r w:rsidR="00D03DC0">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vedere</w:t>
      </w:r>
      <w:proofErr w:type="spellEnd"/>
      <w:r w:rsidRPr="000F141B">
        <w:rPr>
          <w:rFonts w:ascii="Arial" w:hAnsi="Arial" w:cs="Arial"/>
          <w:sz w:val="24"/>
          <w:szCs w:val="24"/>
        </w:rPr>
        <w:t xml:space="preserve"> </w:t>
      </w:r>
      <w:proofErr w:type="spellStart"/>
      <w:r w:rsidRPr="000F141B">
        <w:rPr>
          <w:rFonts w:ascii="Arial" w:hAnsi="Arial" w:cs="Arial"/>
          <w:sz w:val="24"/>
          <w:szCs w:val="24"/>
        </w:rPr>
        <w:t>c</w:t>
      </w:r>
      <w:r w:rsidR="00D03DC0">
        <w:rPr>
          <w:rFonts w:ascii="Arial" w:hAnsi="Arial" w:cs="Arial"/>
          <w:sz w:val="24"/>
          <w:szCs w:val="24"/>
        </w:rPr>
        <w:t>ă</w:t>
      </w:r>
      <w:proofErr w:type="spellEnd"/>
      <w:r w:rsidRPr="000F141B">
        <w:rPr>
          <w:rFonts w:ascii="Arial" w:hAnsi="Arial" w:cs="Arial"/>
          <w:sz w:val="24"/>
          <w:szCs w:val="24"/>
        </w:rPr>
        <w:t xml:space="preserve"> </w:t>
      </w:r>
      <w:proofErr w:type="spellStart"/>
      <w:r w:rsidR="00D03DC0">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cadrul</w:t>
      </w:r>
      <w:proofErr w:type="spellEnd"/>
      <w:r w:rsidRPr="000F141B">
        <w:rPr>
          <w:rFonts w:ascii="Arial" w:hAnsi="Arial" w:cs="Arial"/>
          <w:sz w:val="24"/>
          <w:szCs w:val="24"/>
        </w:rPr>
        <w:t xml:space="preserve"> </w:t>
      </w:r>
      <w:proofErr w:type="spellStart"/>
      <w:r w:rsidRPr="000F141B">
        <w:rPr>
          <w:rFonts w:ascii="Arial" w:hAnsi="Arial" w:cs="Arial"/>
          <w:sz w:val="24"/>
          <w:szCs w:val="24"/>
        </w:rPr>
        <w:t>parcului</w:t>
      </w:r>
      <w:proofErr w:type="spellEnd"/>
      <w:r w:rsidRPr="000F141B">
        <w:rPr>
          <w:rFonts w:ascii="Arial" w:hAnsi="Arial" w:cs="Arial"/>
          <w:sz w:val="24"/>
          <w:szCs w:val="24"/>
        </w:rPr>
        <w:t xml:space="preserve"> </w:t>
      </w:r>
      <w:proofErr w:type="spellStart"/>
      <w:r w:rsidRPr="000F141B">
        <w:rPr>
          <w:rFonts w:ascii="Arial" w:hAnsi="Arial" w:cs="Arial"/>
          <w:sz w:val="24"/>
          <w:szCs w:val="24"/>
        </w:rPr>
        <w:t>este</w:t>
      </w:r>
      <w:proofErr w:type="spellEnd"/>
      <w:r w:rsidRPr="000F141B">
        <w:rPr>
          <w:rFonts w:ascii="Arial" w:hAnsi="Arial" w:cs="Arial"/>
          <w:sz w:val="24"/>
          <w:szCs w:val="24"/>
        </w:rPr>
        <w:t xml:space="preserve"> </w:t>
      </w:r>
      <w:proofErr w:type="spellStart"/>
      <w:r w:rsidRPr="000F141B">
        <w:rPr>
          <w:rFonts w:ascii="Arial" w:hAnsi="Arial" w:cs="Arial"/>
          <w:sz w:val="24"/>
          <w:szCs w:val="24"/>
        </w:rPr>
        <w:t>amplasat</w:t>
      </w:r>
      <w:proofErr w:type="spellEnd"/>
      <w:r w:rsidRPr="000F141B">
        <w:rPr>
          <w:rFonts w:ascii="Arial" w:hAnsi="Arial" w:cs="Arial"/>
          <w:sz w:val="24"/>
          <w:szCs w:val="24"/>
        </w:rPr>
        <w:t xml:space="preserve"> </w:t>
      </w:r>
      <w:proofErr w:type="spellStart"/>
      <w:r w:rsidRPr="000F141B">
        <w:rPr>
          <w:rFonts w:ascii="Arial" w:hAnsi="Arial" w:cs="Arial"/>
          <w:sz w:val="24"/>
          <w:szCs w:val="24"/>
        </w:rPr>
        <w:t>doar</w:t>
      </w:r>
      <w:proofErr w:type="spellEnd"/>
      <w:r w:rsidRPr="000F141B">
        <w:rPr>
          <w:rFonts w:ascii="Arial" w:hAnsi="Arial" w:cs="Arial"/>
          <w:sz w:val="24"/>
          <w:szCs w:val="24"/>
        </w:rPr>
        <w:t xml:space="preserve"> 1 post de </w:t>
      </w:r>
      <w:proofErr w:type="spellStart"/>
      <w:r w:rsidRPr="000F141B">
        <w:rPr>
          <w:rFonts w:ascii="Arial" w:hAnsi="Arial" w:cs="Arial"/>
          <w:sz w:val="24"/>
          <w:szCs w:val="24"/>
        </w:rPr>
        <w:t>transformare</w:t>
      </w:r>
      <w:proofErr w:type="spellEnd"/>
      <w:r w:rsidRPr="000F141B">
        <w:rPr>
          <w:rFonts w:ascii="Arial" w:hAnsi="Arial" w:cs="Arial"/>
          <w:sz w:val="24"/>
          <w:szCs w:val="24"/>
        </w:rPr>
        <w:t xml:space="preserve"> </w:t>
      </w:r>
      <w:proofErr w:type="spellStart"/>
      <w:r w:rsidRPr="000F141B">
        <w:rPr>
          <w:rFonts w:ascii="Arial" w:hAnsi="Arial" w:cs="Arial"/>
          <w:sz w:val="24"/>
          <w:szCs w:val="24"/>
        </w:rPr>
        <w:t>complet</w:t>
      </w:r>
      <w:proofErr w:type="spellEnd"/>
      <w:r w:rsidRPr="000F141B">
        <w:rPr>
          <w:rFonts w:ascii="Arial" w:hAnsi="Arial" w:cs="Arial"/>
          <w:sz w:val="24"/>
          <w:szCs w:val="24"/>
        </w:rPr>
        <w:t xml:space="preserve"> </w:t>
      </w:r>
      <w:proofErr w:type="spellStart"/>
      <w:r w:rsidRPr="000F141B">
        <w:rPr>
          <w:rFonts w:ascii="Arial" w:hAnsi="Arial" w:cs="Arial"/>
          <w:sz w:val="24"/>
          <w:szCs w:val="24"/>
        </w:rPr>
        <w:t>echipat</w:t>
      </w:r>
      <w:proofErr w:type="spellEnd"/>
      <w:r w:rsidRPr="000F141B">
        <w:rPr>
          <w:rFonts w:ascii="Arial" w:hAnsi="Arial" w:cs="Arial"/>
          <w:sz w:val="24"/>
          <w:szCs w:val="24"/>
        </w:rPr>
        <w:t xml:space="preserve"> </w:t>
      </w:r>
      <w:proofErr w:type="spellStart"/>
      <w:r w:rsidR="00D03DC0">
        <w:rPr>
          <w:rFonts w:ascii="Arial" w:hAnsi="Arial" w:cs="Arial"/>
          <w:sz w:val="24"/>
          <w:szCs w:val="24"/>
        </w:rPr>
        <w:t>ș</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Pr="000F141B">
        <w:rPr>
          <w:rFonts w:ascii="Arial" w:hAnsi="Arial" w:cs="Arial"/>
          <w:sz w:val="24"/>
          <w:szCs w:val="24"/>
        </w:rPr>
        <w:t>cablat</w:t>
      </w:r>
      <w:proofErr w:type="spellEnd"/>
      <w:r w:rsidRPr="000F141B">
        <w:rPr>
          <w:rFonts w:ascii="Arial" w:hAnsi="Arial" w:cs="Arial"/>
          <w:sz w:val="24"/>
          <w:szCs w:val="24"/>
        </w:rPr>
        <w:t xml:space="preserve"> </w:t>
      </w:r>
      <w:proofErr w:type="spellStart"/>
      <w:r w:rsidRPr="000F141B">
        <w:rPr>
          <w:rFonts w:ascii="Arial" w:hAnsi="Arial" w:cs="Arial"/>
          <w:sz w:val="24"/>
          <w:szCs w:val="24"/>
        </w:rPr>
        <w:t>acest</w:t>
      </w:r>
      <w:r w:rsidR="00D03DC0">
        <w:rPr>
          <w:rFonts w:ascii="Arial" w:hAnsi="Arial" w:cs="Arial"/>
          <w:sz w:val="24"/>
          <w:szCs w:val="24"/>
        </w:rPr>
        <w:t>a</w:t>
      </w:r>
      <w:proofErr w:type="spellEnd"/>
      <w:r w:rsidRPr="000F141B">
        <w:rPr>
          <w:rFonts w:ascii="Arial" w:hAnsi="Arial" w:cs="Arial"/>
          <w:sz w:val="24"/>
          <w:szCs w:val="24"/>
        </w:rPr>
        <w:t xml:space="preserve"> </w:t>
      </w:r>
      <w:proofErr w:type="spellStart"/>
      <w:r w:rsidRPr="000F141B">
        <w:rPr>
          <w:rFonts w:ascii="Arial" w:hAnsi="Arial" w:cs="Arial"/>
          <w:sz w:val="24"/>
          <w:szCs w:val="24"/>
        </w:rPr>
        <w:t>va</w:t>
      </w:r>
      <w:proofErr w:type="spellEnd"/>
      <w:r w:rsidRPr="000F141B">
        <w:rPr>
          <w:rFonts w:ascii="Arial" w:hAnsi="Arial" w:cs="Arial"/>
          <w:sz w:val="24"/>
          <w:szCs w:val="24"/>
        </w:rPr>
        <w:t xml:space="preserve"> fi </w:t>
      </w:r>
      <w:proofErr w:type="spellStart"/>
      <w:r w:rsidRPr="000F141B">
        <w:rPr>
          <w:rFonts w:ascii="Arial" w:hAnsi="Arial" w:cs="Arial"/>
          <w:sz w:val="24"/>
          <w:szCs w:val="24"/>
        </w:rPr>
        <w:t>prev</w:t>
      </w:r>
      <w:r w:rsidR="00D03DC0">
        <w:rPr>
          <w:rFonts w:ascii="Arial" w:hAnsi="Arial" w:cs="Arial"/>
          <w:sz w:val="24"/>
          <w:szCs w:val="24"/>
        </w:rPr>
        <w:t>ă</w:t>
      </w:r>
      <w:r w:rsidRPr="000F141B">
        <w:rPr>
          <w:rFonts w:ascii="Arial" w:hAnsi="Arial" w:cs="Arial"/>
          <w:sz w:val="24"/>
          <w:szCs w:val="24"/>
        </w:rPr>
        <w:t>zut</w:t>
      </w:r>
      <w:proofErr w:type="spellEnd"/>
      <w:r w:rsidRPr="000F141B">
        <w:rPr>
          <w:rFonts w:ascii="Arial" w:hAnsi="Arial" w:cs="Arial"/>
          <w:sz w:val="24"/>
          <w:szCs w:val="24"/>
        </w:rPr>
        <w:t xml:space="preserve"> cu </w:t>
      </w:r>
      <w:proofErr w:type="spellStart"/>
      <w:r w:rsidRPr="000F141B">
        <w:rPr>
          <w:rFonts w:ascii="Arial" w:hAnsi="Arial" w:cs="Arial"/>
          <w:sz w:val="24"/>
          <w:szCs w:val="24"/>
        </w:rPr>
        <w:t>toate</w:t>
      </w:r>
      <w:proofErr w:type="spellEnd"/>
      <w:r w:rsidRPr="000F141B">
        <w:rPr>
          <w:rFonts w:ascii="Arial" w:hAnsi="Arial" w:cs="Arial"/>
          <w:sz w:val="24"/>
          <w:szCs w:val="24"/>
        </w:rPr>
        <w:t xml:space="preserve"> </w:t>
      </w:r>
      <w:proofErr w:type="spellStart"/>
      <w:r w:rsidRPr="000F141B">
        <w:rPr>
          <w:rFonts w:ascii="Arial" w:hAnsi="Arial" w:cs="Arial"/>
          <w:sz w:val="24"/>
          <w:szCs w:val="24"/>
        </w:rPr>
        <w:t>instala</w:t>
      </w:r>
      <w:r w:rsidR="00D03DC0">
        <w:rPr>
          <w:rFonts w:ascii="Arial" w:hAnsi="Arial" w:cs="Arial"/>
          <w:sz w:val="24"/>
          <w:szCs w:val="24"/>
        </w:rPr>
        <w:t>ț</w:t>
      </w:r>
      <w:r w:rsidRPr="000F141B">
        <w:rPr>
          <w:rFonts w:ascii="Arial" w:hAnsi="Arial" w:cs="Arial"/>
          <w:sz w:val="24"/>
          <w:szCs w:val="24"/>
        </w:rPr>
        <w:t>iile</w:t>
      </w:r>
      <w:proofErr w:type="spellEnd"/>
      <w:r w:rsidRPr="000F141B">
        <w:rPr>
          <w:rFonts w:ascii="Arial" w:hAnsi="Arial" w:cs="Arial"/>
          <w:sz w:val="24"/>
          <w:szCs w:val="24"/>
        </w:rPr>
        <w:t xml:space="preserve"> </w:t>
      </w:r>
      <w:proofErr w:type="spellStart"/>
      <w:r w:rsidRPr="000F141B">
        <w:rPr>
          <w:rFonts w:ascii="Arial" w:hAnsi="Arial" w:cs="Arial"/>
          <w:sz w:val="24"/>
          <w:szCs w:val="24"/>
        </w:rPr>
        <w:t>necesare</w:t>
      </w:r>
      <w:proofErr w:type="spellEnd"/>
      <w:r w:rsidRPr="000F141B">
        <w:rPr>
          <w:rFonts w:ascii="Arial" w:hAnsi="Arial" w:cs="Arial"/>
          <w:sz w:val="24"/>
          <w:szCs w:val="24"/>
        </w:rPr>
        <w:t xml:space="preserve"> </w:t>
      </w:r>
      <w:proofErr w:type="gramStart"/>
      <w:r w:rsidRPr="000F141B">
        <w:rPr>
          <w:rFonts w:ascii="Arial" w:hAnsi="Arial" w:cs="Arial"/>
          <w:sz w:val="24"/>
          <w:szCs w:val="24"/>
        </w:rPr>
        <w:t xml:space="preserve">( </w:t>
      </w:r>
      <w:proofErr w:type="spellStart"/>
      <w:r w:rsidRPr="000F141B">
        <w:rPr>
          <w:rFonts w:ascii="Arial" w:hAnsi="Arial" w:cs="Arial"/>
          <w:sz w:val="24"/>
          <w:szCs w:val="24"/>
        </w:rPr>
        <w:t>iluminat</w:t>
      </w:r>
      <w:proofErr w:type="spellEnd"/>
      <w:proofErr w:type="gramEnd"/>
      <w:r w:rsidRPr="000F141B">
        <w:rPr>
          <w:rFonts w:ascii="Arial" w:hAnsi="Arial" w:cs="Arial"/>
          <w:sz w:val="24"/>
          <w:szCs w:val="24"/>
        </w:rPr>
        <w:t xml:space="preserve">, prize, </w:t>
      </w:r>
      <w:proofErr w:type="spellStart"/>
      <w:r w:rsidRPr="000F141B">
        <w:rPr>
          <w:rFonts w:ascii="Arial" w:hAnsi="Arial" w:cs="Arial"/>
          <w:sz w:val="24"/>
          <w:szCs w:val="24"/>
        </w:rPr>
        <w:t>climatizare</w:t>
      </w:r>
      <w:proofErr w:type="spellEnd"/>
      <w:r w:rsidRPr="000F141B">
        <w:rPr>
          <w:rFonts w:ascii="Arial" w:hAnsi="Arial" w:cs="Arial"/>
          <w:sz w:val="24"/>
          <w:szCs w:val="24"/>
        </w:rPr>
        <w:t xml:space="preserve">, </w:t>
      </w:r>
      <w:proofErr w:type="spellStart"/>
      <w:r w:rsidRPr="000F141B">
        <w:rPr>
          <w:rFonts w:ascii="Arial" w:hAnsi="Arial" w:cs="Arial"/>
          <w:sz w:val="24"/>
          <w:szCs w:val="24"/>
        </w:rPr>
        <w:t>etc</w:t>
      </w:r>
      <w:proofErr w:type="spellEnd"/>
      <w:r w:rsidRPr="000F141B">
        <w:rPr>
          <w:rFonts w:ascii="Arial" w:hAnsi="Arial" w:cs="Arial"/>
          <w:sz w:val="24"/>
          <w:szCs w:val="24"/>
        </w:rPr>
        <w:t xml:space="preserve">). </w:t>
      </w:r>
    </w:p>
    <w:p w:rsidR="00D03DC0" w:rsidRDefault="00D03DC0" w:rsidP="000F141B">
      <w:pPr>
        <w:spacing w:after="0" w:line="240" w:lineRule="auto"/>
        <w:jc w:val="both"/>
        <w:rPr>
          <w:rFonts w:ascii="Arial" w:hAnsi="Arial" w:cs="Arial"/>
          <w:sz w:val="24"/>
          <w:szCs w:val="24"/>
        </w:rPr>
      </w:pPr>
      <w:r>
        <w:rPr>
          <w:rFonts w:ascii="Arial" w:hAnsi="Arial" w:cs="Arial"/>
          <w:sz w:val="24"/>
          <w:szCs w:val="24"/>
        </w:rPr>
        <w:t xml:space="preserve">     </w:t>
      </w:r>
      <w:r w:rsidR="002F4EEF" w:rsidRPr="000F141B">
        <w:rPr>
          <w:rFonts w:ascii="Arial" w:hAnsi="Arial" w:cs="Arial"/>
          <w:sz w:val="24"/>
          <w:szCs w:val="24"/>
        </w:rPr>
        <w:t xml:space="preserve"> </w:t>
      </w:r>
      <w:proofErr w:type="spellStart"/>
      <w:r w:rsidR="002F4EEF" w:rsidRPr="000F141B">
        <w:rPr>
          <w:rFonts w:ascii="Arial" w:hAnsi="Arial" w:cs="Arial"/>
          <w:sz w:val="24"/>
          <w:szCs w:val="24"/>
        </w:rPr>
        <w:t>Parcare</w:t>
      </w:r>
      <w:proofErr w:type="spellEnd"/>
      <w:r>
        <w:rPr>
          <w:rFonts w:ascii="Arial" w:hAnsi="Arial" w:cs="Arial"/>
          <w:sz w:val="24"/>
          <w:szCs w:val="24"/>
        </w:rPr>
        <w:t>:</w:t>
      </w:r>
      <w:r w:rsidR="002F4EEF" w:rsidRPr="000F141B">
        <w:rPr>
          <w:rFonts w:ascii="Arial" w:hAnsi="Arial" w:cs="Arial"/>
          <w:sz w:val="24"/>
          <w:szCs w:val="24"/>
        </w:rPr>
        <w:t xml:space="preserve"> </w:t>
      </w:r>
      <w:proofErr w:type="spellStart"/>
      <w:r>
        <w:rPr>
          <w:rFonts w:ascii="Arial" w:hAnsi="Arial" w:cs="Arial"/>
          <w:sz w:val="24"/>
          <w:szCs w:val="24"/>
        </w:rPr>
        <w:t>i</w:t>
      </w:r>
      <w:r w:rsidR="002F4EEF" w:rsidRPr="000F141B">
        <w:rPr>
          <w:rFonts w:ascii="Arial" w:hAnsi="Arial" w:cs="Arial"/>
          <w:sz w:val="24"/>
          <w:szCs w:val="24"/>
        </w:rPr>
        <w:t>nvestitia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prevede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amenajarea</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unei</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parc</w:t>
      </w:r>
      <w:r>
        <w:rPr>
          <w:rFonts w:ascii="Arial" w:hAnsi="Arial" w:cs="Arial"/>
          <w:sz w:val="24"/>
          <w:szCs w:val="24"/>
        </w:rPr>
        <w:t>ă</w:t>
      </w:r>
      <w:r w:rsidR="002F4EEF" w:rsidRPr="000F141B">
        <w:rPr>
          <w:rFonts w:ascii="Arial" w:hAnsi="Arial" w:cs="Arial"/>
          <w:sz w:val="24"/>
          <w:szCs w:val="24"/>
        </w:rPr>
        <w:t>ri</w:t>
      </w:r>
      <w:proofErr w:type="spellEnd"/>
      <w:r w:rsidR="002F4EEF" w:rsidRPr="000F141B">
        <w:rPr>
          <w:rFonts w:ascii="Arial" w:hAnsi="Arial" w:cs="Arial"/>
          <w:sz w:val="24"/>
          <w:szCs w:val="24"/>
        </w:rPr>
        <w:t xml:space="preserve"> de 230 </w:t>
      </w:r>
      <w:proofErr w:type="spellStart"/>
      <w:r w:rsidR="002F4EEF" w:rsidRPr="000F141B">
        <w:rPr>
          <w:rFonts w:ascii="Arial" w:hAnsi="Arial" w:cs="Arial"/>
          <w:sz w:val="24"/>
          <w:szCs w:val="24"/>
        </w:rPr>
        <w:t>mp</w:t>
      </w:r>
      <w:proofErr w:type="spellEnd"/>
      <w:r w:rsidR="002F4EEF" w:rsidRPr="000F141B">
        <w:rPr>
          <w:rFonts w:ascii="Arial" w:hAnsi="Arial" w:cs="Arial"/>
          <w:sz w:val="24"/>
          <w:szCs w:val="24"/>
        </w:rPr>
        <w:t xml:space="preserve"> din dale </w:t>
      </w:r>
      <w:proofErr w:type="spellStart"/>
      <w:r w:rsidR="002F4EEF" w:rsidRPr="000F141B">
        <w:rPr>
          <w:rFonts w:ascii="Arial" w:hAnsi="Arial" w:cs="Arial"/>
          <w:sz w:val="24"/>
          <w:szCs w:val="24"/>
        </w:rPr>
        <w:t>pentru</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autovehiculele</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angajatilor</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sau</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personalului</w:t>
      </w:r>
      <w:proofErr w:type="spellEnd"/>
      <w:r w:rsidR="002F4EEF" w:rsidRPr="000F141B">
        <w:rPr>
          <w:rFonts w:ascii="Arial" w:hAnsi="Arial" w:cs="Arial"/>
          <w:sz w:val="24"/>
          <w:szCs w:val="24"/>
        </w:rPr>
        <w:t xml:space="preserve"> care </w:t>
      </w:r>
      <w:proofErr w:type="spellStart"/>
      <w:r w:rsidR="002F4EEF" w:rsidRPr="000F141B">
        <w:rPr>
          <w:rFonts w:ascii="Arial" w:hAnsi="Arial" w:cs="Arial"/>
          <w:sz w:val="24"/>
          <w:szCs w:val="24"/>
        </w:rPr>
        <w:t>asigur</w:t>
      </w:r>
      <w:r>
        <w:rPr>
          <w:rFonts w:ascii="Arial" w:hAnsi="Arial" w:cs="Arial"/>
          <w:sz w:val="24"/>
          <w:szCs w:val="24"/>
        </w:rPr>
        <w:t>ă</w:t>
      </w:r>
      <w:proofErr w:type="spellEnd"/>
      <w:r w:rsidR="002F4EEF" w:rsidRPr="000F141B">
        <w:rPr>
          <w:rFonts w:ascii="Arial" w:hAnsi="Arial" w:cs="Arial"/>
          <w:sz w:val="24"/>
          <w:szCs w:val="24"/>
        </w:rPr>
        <w:t xml:space="preserve"> </w:t>
      </w:r>
      <w:proofErr w:type="spellStart"/>
      <w:r w:rsidR="002F4EEF" w:rsidRPr="000F141B">
        <w:rPr>
          <w:rFonts w:ascii="Arial" w:hAnsi="Arial" w:cs="Arial"/>
          <w:sz w:val="24"/>
          <w:szCs w:val="24"/>
        </w:rPr>
        <w:t>mentenan</w:t>
      </w:r>
      <w:r>
        <w:rPr>
          <w:rFonts w:ascii="Arial" w:hAnsi="Arial" w:cs="Arial"/>
          <w:sz w:val="24"/>
          <w:szCs w:val="24"/>
        </w:rPr>
        <w:t>ță</w:t>
      </w:r>
      <w:proofErr w:type="spellEnd"/>
      <w:r w:rsidR="002F4EEF" w:rsidRPr="000F141B">
        <w:rPr>
          <w:rFonts w:ascii="Arial" w:hAnsi="Arial" w:cs="Arial"/>
          <w:sz w:val="24"/>
          <w:szCs w:val="24"/>
        </w:rPr>
        <w:t xml:space="preserve">. </w:t>
      </w:r>
    </w:p>
    <w:p w:rsidR="00D03DC0" w:rsidRDefault="00D03DC0" w:rsidP="000F141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2F4EEF" w:rsidRPr="000F141B">
        <w:rPr>
          <w:rFonts w:ascii="Arial" w:hAnsi="Arial" w:cs="Arial"/>
          <w:sz w:val="24"/>
          <w:szCs w:val="24"/>
        </w:rPr>
        <w:t>Bilant</w:t>
      </w:r>
      <w:proofErr w:type="spellEnd"/>
      <w:r w:rsidR="002F4EEF" w:rsidRPr="000F141B">
        <w:rPr>
          <w:rFonts w:ascii="Arial" w:hAnsi="Arial" w:cs="Arial"/>
          <w:sz w:val="24"/>
          <w:szCs w:val="24"/>
        </w:rPr>
        <w:t xml:space="preserve"> </w:t>
      </w:r>
      <w:proofErr w:type="spellStart"/>
      <w:r>
        <w:rPr>
          <w:rFonts w:ascii="Arial" w:hAnsi="Arial" w:cs="Arial"/>
          <w:sz w:val="24"/>
          <w:szCs w:val="24"/>
        </w:rPr>
        <w:t>teritorial</w:t>
      </w:r>
      <w:proofErr w:type="spellEnd"/>
      <w:r>
        <w:rPr>
          <w:rFonts w:ascii="Arial" w:hAnsi="Arial" w:cs="Arial"/>
          <w:sz w:val="24"/>
          <w:szCs w:val="24"/>
        </w:rPr>
        <w:t>:</w:t>
      </w:r>
      <w:r w:rsidR="002F4EEF" w:rsidRPr="000F141B">
        <w:rPr>
          <w:rFonts w:ascii="Arial" w:hAnsi="Arial" w:cs="Arial"/>
          <w:sz w:val="24"/>
          <w:szCs w:val="24"/>
        </w:rPr>
        <w:t xml:space="preserve"> </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Suprafa</w:t>
      </w:r>
      <w:r w:rsidR="00D03DC0">
        <w:rPr>
          <w:rFonts w:ascii="Arial" w:hAnsi="Arial" w:cs="Arial"/>
          <w:sz w:val="24"/>
          <w:szCs w:val="24"/>
        </w:rPr>
        <w:t>ță</w:t>
      </w:r>
      <w:proofErr w:type="spellEnd"/>
      <w:r w:rsidRPr="000F141B">
        <w:rPr>
          <w:rFonts w:ascii="Arial" w:hAnsi="Arial" w:cs="Arial"/>
          <w:sz w:val="24"/>
          <w:szCs w:val="24"/>
        </w:rPr>
        <w:t xml:space="preserve"> </w:t>
      </w:r>
      <w:proofErr w:type="spellStart"/>
      <w:r w:rsidRPr="000F141B">
        <w:rPr>
          <w:rFonts w:ascii="Arial" w:hAnsi="Arial" w:cs="Arial"/>
          <w:sz w:val="24"/>
          <w:szCs w:val="24"/>
        </w:rPr>
        <w:t>teren</w:t>
      </w:r>
      <w:proofErr w:type="spellEnd"/>
      <w:r w:rsidRPr="000F141B">
        <w:rPr>
          <w:rFonts w:ascii="Arial" w:hAnsi="Arial" w:cs="Arial"/>
          <w:sz w:val="24"/>
          <w:szCs w:val="24"/>
        </w:rPr>
        <w:t xml:space="preserve"> </w:t>
      </w:r>
      <w:r w:rsidR="003E62EE">
        <w:rPr>
          <w:rFonts w:ascii="Arial" w:hAnsi="Arial" w:cs="Arial"/>
          <w:sz w:val="24"/>
          <w:szCs w:val="24"/>
        </w:rPr>
        <w:t>-</w:t>
      </w:r>
      <w:r w:rsidRPr="000F141B">
        <w:rPr>
          <w:rFonts w:ascii="Arial" w:hAnsi="Arial" w:cs="Arial"/>
          <w:sz w:val="24"/>
          <w:szCs w:val="24"/>
        </w:rPr>
        <w:t xml:space="preserve"> 656.920 </w:t>
      </w:r>
      <w:proofErr w:type="spellStart"/>
      <w:r w:rsidRPr="000F141B">
        <w:rPr>
          <w:rFonts w:ascii="Arial" w:hAnsi="Arial" w:cs="Arial"/>
          <w:sz w:val="24"/>
          <w:szCs w:val="24"/>
        </w:rPr>
        <w:t>mp</w:t>
      </w:r>
      <w:proofErr w:type="spellEnd"/>
      <w:r w:rsidR="00D03DC0">
        <w:rPr>
          <w:rFonts w:ascii="Arial" w:hAnsi="Arial" w:cs="Arial"/>
          <w:sz w:val="24"/>
          <w:szCs w:val="24"/>
        </w:rPr>
        <w:t>;</w:t>
      </w:r>
      <w:r w:rsidRPr="000F141B">
        <w:rPr>
          <w:rFonts w:ascii="Arial" w:hAnsi="Arial" w:cs="Arial"/>
          <w:sz w:val="24"/>
          <w:szCs w:val="24"/>
        </w:rPr>
        <w:t xml:space="preserve"> </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Regim</w:t>
      </w:r>
      <w:proofErr w:type="spellEnd"/>
      <w:r w:rsidRPr="000F141B">
        <w:rPr>
          <w:rFonts w:ascii="Arial" w:hAnsi="Arial" w:cs="Arial"/>
          <w:sz w:val="24"/>
          <w:szCs w:val="24"/>
        </w:rPr>
        <w:t xml:space="preserve"> de </w:t>
      </w:r>
      <w:proofErr w:type="spellStart"/>
      <w:r w:rsidR="00D03DC0">
        <w:rPr>
          <w:rFonts w:ascii="Arial" w:hAnsi="Arial" w:cs="Arial"/>
          <w:sz w:val="24"/>
          <w:szCs w:val="24"/>
        </w:rPr>
        <w:t>înă</w:t>
      </w:r>
      <w:r w:rsidRPr="000F141B">
        <w:rPr>
          <w:rFonts w:ascii="Arial" w:hAnsi="Arial" w:cs="Arial"/>
          <w:sz w:val="24"/>
          <w:szCs w:val="24"/>
        </w:rPr>
        <w:t>l</w:t>
      </w:r>
      <w:r w:rsidR="00D03DC0">
        <w:rPr>
          <w:rFonts w:ascii="Arial" w:hAnsi="Arial" w:cs="Arial"/>
          <w:sz w:val="24"/>
          <w:szCs w:val="24"/>
        </w:rPr>
        <w:t>ț</w:t>
      </w:r>
      <w:r w:rsidRPr="000F141B">
        <w:rPr>
          <w:rFonts w:ascii="Arial" w:hAnsi="Arial" w:cs="Arial"/>
          <w:sz w:val="24"/>
          <w:szCs w:val="24"/>
        </w:rPr>
        <w:t>ime</w:t>
      </w:r>
      <w:proofErr w:type="spellEnd"/>
      <w:r w:rsidRPr="000F141B">
        <w:rPr>
          <w:rFonts w:ascii="Arial" w:hAnsi="Arial" w:cs="Arial"/>
          <w:sz w:val="24"/>
          <w:szCs w:val="24"/>
        </w:rPr>
        <w:t xml:space="preserve"> - nu </w:t>
      </w:r>
      <w:proofErr w:type="spellStart"/>
      <w:proofErr w:type="gramStart"/>
      <w:r w:rsidRPr="000F141B">
        <w:rPr>
          <w:rFonts w:ascii="Arial" w:hAnsi="Arial" w:cs="Arial"/>
          <w:sz w:val="24"/>
          <w:szCs w:val="24"/>
        </w:rPr>
        <w:t>este</w:t>
      </w:r>
      <w:proofErr w:type="spellEnd"/>
      <w:proofErr w:type="gramEnd"/>
      <w:r w:rsidRPr="000F141B">
        <w:rPr>
          <w:rFonts w:ascii="Arial" w:hAnsi="Arial" w:cs="Arial"/>
          <w:sz w:val="24"/>
          <w:szCs w:val="24"/>
        </w:rPr>
        <w:t xml:space="preserve"> </w:t>
      </w:r>
      <w:proofErr w:type="spellStart"/>
      <w:r w:rsidRPr="000F141B">
        <w:rPr>
          <w:rFonts w:ascii="Arial" w:hAnsi="Arial" w:cs="Arial"/>
          <w:sz w:val="24"/>
          <w:szCs w:val="24"/>
        </w:rPr>
        <w:t>cazul</w:t>
      </w:r>
      <w:proofErr w:type="spellEnd"/>
      <w:r w:rsidRPr="000F141B">
        <w:rPr>
          <w:rFonts w:ascii="Arial" w:hAnsi="Arial" w:cs="Arial"/>
          <w:sz w:val="24"/>
          <w:szCs w:val="24"/>
        </w:rPr>
        <w:t xml:space="preserve"> (</w:t>
      </w:r>
      <w:proofErr w:type="spellStart"/>
      <w:r w:rsidRPr="000F141B">
        <w:rPr>
          <w:rFonts w:ascii="Arial" w:hAnsi="Arial" w:cs="Arial"/>
          <w:sz w:val="24"/>
          <w:szCs w:val="24"/>
        </w:rPr>
        <w:t>panouri</w:t>
      </w:r>
      <w:proofErr w:type="spellEnd"/>
      <w:r w:rsidRPr="000F141B">
        <w:rPr>
          <w:rFonts w:ascii="Arial" w:hAnsi="Arial" w:cs="Arial"/>
          <w:sz w:val="24"/>
          <w:szCs w:val="24"/>
        </w:rPr>
        <w:t xml:space="preserve"> </w:t>
      </w:r>
      <w:proofErr w:type="spellStart"/>
      <w:r w:rsidRPr="000F141B">
        <w:rPr>
          <w:rFonts w:ascii="Arial" w:hAnsi="Arial" w:cs="Arial"/>
          <w:sz w:val="24"/>
          <w:szCs w:val="24"/>
        </w:rPr>
        <w:t>fotovoltaice</w:t>
      </w:r>
      <w:proofErr w:type="spellEnd"/>
      <w:r w:rsidRPr="000F141B">
        <w:rPr>
          <w:rFonts w:ascii="Arial" w:hAnsi="Arial" w:cs="Arial"/>
          <w:sz w:val="24"/>
          <w:szCs w:val="24"/>
        </w:rPr>
        <w:t xml:space="preserve">, </w:t>
      </w:r>
      <w:proofErr w:type="spellStart"/>
      <w:r w:rsidRPr="000F141B">
        <w:rPr>
          <w:rFonts w:ascii="Arial" w:hAnsi="Arial" w:cs="Arial"/>
          <w:sz w:val="24"/>
          <w:szCs w:val="24"/>
        </w:rPr>
        <w:t>este</w:t>
      </w:r>
      <w:proofErr w:type="spellEnd"/>
      <w:r w:rsidRPr="000F141B">
        <w:rPr>
          <w:rFonts w:ascii="Arial" w:hAnsi="Arial" w:cs="Arial"/>
          <w:sz w:val="24"/>
          <w:szCs w:val="24"/>
        </w:rPr>
        <w:t xml:space="preserve"> </w:t>
      </w:r>
      <w:proofErr w:type="spellStart"/>
      <w:r w:rsidRPr="000F141B">
        <w:rPr>
          <w:rFonts w:ascii="Arial" w:hAnsi="Arial" w:cs="Arial"/>
          <w:sz w:val="24"/>
          <w:szCs w:val="24"/>
        </w:rPr>
        <w:t>doar</w:t>
      </w:r>
      <w:proofErr w:type="spellEnd"/>
      <w:r w:rsidRPr="000F141B">
        <w:rPr>
          <w:rFonts w:ascii="Arial" w:hAnsi="Arial" w:cs="Arial"/>
          <w:sz w:val="24"/>
          <w:szCs w:val="24"/>
        </w:rPr>
        <w:t xml:space="preserve"> </w:t>
      </w:r>
      <w:proofErr w:type="spellStart"/>
      <w:r w:rsidRPr="000F141B">
        <w:rPr>
          <w:rFonts w:ascii="Arial" w:hAnsi="Arial" w:cs="Arial"/>
          <w:sz w:val="24"/>
          <w:szCs w:val="24"/>
        </w:rPr>
        <w:t>punct</w:t>
      </w:r>
      <w:proofErr w:type="spellEnd"/>
      <w:r w:rsidRPr="000F141B">
        <w:rPr>
          <w:rFonts w:ascii="Arial" w:hAnsi="Arial" w:cs="Arial"/>
          <w:sz w:val="24"/>
          <w:szCs w:val="24"/>
        </w:rPr>
        <w:t xml:space="preserve"> </w:t>
      </w:r>
      <w:proofErr w:type="spellStart"/>
      <w:r w:rsidRPr="000F141B">
        <w:rPr>
          <w:rFonts w:ascii="Arial" w:hAnsi="Arial" w:cs="Arial"/>
          <w:sz w:val="24"/>
          <w:szCs w:val="24"/>
        </w:rPr>
        <w:t>transformare</w:t>
      </w:r>
      <w:proofErr w:type="spellEnd"/>
      <w:r w:rsidRPr="000F141B">
        <w:rPr>
          <w:rFonts w:ascii="Arial" w:hAnsi="Arial" w:cs="Arial"/>
          <w:sz w:val="24"/>
          <w:szCs w:val="24"/>
        </w:rPr>
        <w:t>)</w:t>
      </w:r>
      <w:r w:rsidR="00D03DC0">
        <w:rPr>
          <w:rFonts w:ascii="Arial" w:hAnsi="Arial" w:cs="Arial"/>
          <w:sz w:val="24"/>
          <w:szCs w:val="24"/>
        </w:rPr>
        <w:t>;</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Sc</w:t>
      </w:r>
      <w:proofErr w:type="spellEnd"/>
      <w:r w:rsidRPr="000F141B">
        <w:rPr>
          <w:rFonts w:ascii="Arial" w:hAnsi="Arial" w:cs="Arial"/>
          <w:sz w:val="24"/>
          <w:szCs w:val="24"/>
        </w:rPr>
        <w:t xml:space="preserve"> </w:t>
      </w:r>
      <w:proofErr w:type="spellStart"/>
      <w:r w:rsidRPr="000F141B">
        <w:rPr>
          <w:rFonts w:ascii="Arial" w:hAnsi="Arial" w:cs="Arial"/>
          <w:sz w:val="24"/>
          <w:szCs w:val="24"/>
        </w:rPr>
        <w:t>punct</w:t>
      </w:r>
      <w:proofErr w:type="spellEnd"/>
      <w:r w:rsidRPr="000F141B">
        <w:rPr>
          <w:rFonts w:ascii="Arial" w:hAnsi="Arial" w:cs="Arial"/>
          <w:sz w:val="24"/>
          <w:szCs w:val="24"/>
        </w:rPr>
        <w:t xml:space="preserve"> </w:t>
      </w:r>
      <w:proofErr w:type="spellStart"/>
      <w:r w:rsidRPr="000F141B">
        <w:rPr>
          <w:rFonts w:ascii="Arial" w:hAnsi="Arial" w:cs="Arial"/>
          <w:sz w:val="24"/>
          <w:szCs w:val="24"/>
        </w:rPr>
        <w:t>transformare</w:t>
      </w:r>
      <w:proofErr w:type="spellEnd"/>
      <w:r w:rsidRPr="000F141B">
        <w:rPr>
          <w:rFonts w:ascii="Arial" w:hAnsi="Arial" w:cs="Arial"/>
          <w:sz w:val="24"/>
          <w:szCs w:val="24"/>
        </w:rPr>
        <w:t xml:space="preserve"> = 3.888 </w:t>
      </w:r>
      <w:proofErr w:type="spellStart"/>
      <w:r w:rsidRPr="000F141B">
        <w:rPr>
          <w:rFonts w:ascii="Arial" w:hAnsi="Arial" w:cs="Arial"/>
          <w:sz w:val="24"/>
          <w:szCs w:val="24"/>
        </w:rPr>
        <w:t>mp</w:t>
      </w:r>
      <w:proofErr w:type="spellEnd"/>
      <w:r w:rsidR="00D03DC0">
        <w:rPr>
          <w:rFonts w:ascii="Arial" w:hAnsi="Arial" w:cs="Arial"/>
          <w:sz w:val="24"/>
          <w:szCs w:val="24"/>
        </w:rPr>
        <w:t>;</w:t>
      </w:r>
    </w:p>
    <w:p w:rsidR="00D03DC0" w:rsidRDefault="002F4EEF" w:rsidP="000F141B">
      <w:pPr>
        <w:spacing w:after="0" w:line="240" w:lineRule="auto"/>
        <w:jc w:val="both"/>
        <w:rPr>
          <w:rFonts w:ascii="Arial" w:hAnsi="Arial" w:cs="Arial"/>
          <w:sz w:val="24"/>
          <w:szCs w:val="24"/>
        </w:rPr>
      </w:pPr>
      <w:proofErr w:type="spellStart"/>
      <w:proofErr w:type="gramStart"/>
      <w:r w:rsidRPr="000F141B">
        <w:rPr>
          <w:rFonts w:ascii="Arial" w:hAnsi="Arial" w:cs="Arial"/>
          <w:sz w:val="24"/>
          <w:szCs w:val="24"/>
        </w:rPr>
        <w:t>Sd</w:t>
      </w:r>
      <w:proofErr w:type="spellEnd"/>
      <w:proofErr w:type="gramEnd"/>
      <w:r w:rsidRPr="000F141B">
        <w:rPr>
          <w:rFonts w:ascii="Arial" w:hAnsi="Arial" w:cs="Arial"/>
          <w:sz w:val="24"/>
          <w:szCs w:val="24"/>
        </w:rPr>
        <w:t xml:space="preserve"> = 3.888 </w:t>
      </w:r>
      <w:proofErr w:type="spellStart"/>
      <w:r w:rsidRPr="000F141B">
        <w:rPr>
          <w:rFonts w:ascii="Arial" w:hAnsi="Arial" w:cs="Arial"/>
          <w:sz w:val="24"/>
          <w:szCs w:val="24"/>
        </w:rPr>
        <w:t>mp</w:t>
      </w:r>
      <w:proofErr w:type="spellEnd"/>
      <w:r w:rsidR="00D03DC0">
        <w:rPr>
          <w:rFonts w:ascii="Arial" w:hAnsi="Arial" w:cs="Arial"/>
          <w:sz w:val="24"/>
          <w:szCs w:val="24"/>
        </w:rPr>
        <w:t>;</w:t>
      </w:r>
    </w:p>
    <w:p w:rsidR="00D03DC0" w:rsidRDefault="002F4EEF" w:rsidP="000F141B">
      <w:pPr>
        <w:spacing w:after="0" w:line="240" w:lineRule="auto"/>
        <w:jc w:val="both"/>
        <w:rPr>
          <w:rFonts w:ascii="Arial" w:hAnsi="Arial" w:cs="Arial"/>
          <w:sz w:val="24"/>
          <w:szCs w:val="24"/>
        </w:rPr>
      </w:pPr>
      <w:r w:rsidRPr="000F141B">
        <w:rPr>
          <w:rFonts w:ascii="Arial" w:hAnsi="Arial" w:cs="Arial"/>
          <w:sz w:val="24"/>
          <w:szCs w:val="24"/>
        </w:rPr>
        <w:t>C</w:t>
      </w:r>
      <w:r w:rsidR="00D03DC0">
        <w:rPr>
          <w:rFonts w:ascii="Arial" w:hAnsi="Arial" w:cs="Arial"/>
          <w:sz w:val="24"/>
          <w:szCs w:val="24"/>
        </w:rPr>
        <w:t>.</w:t>
      </w:r>
      <w:r w:rsidRPr="000F141B">
        <w:rPr>
          <w:rFonts w:ascii="Arial" w:hAnsi="Arial" w:cs="Arial"/>
          <w:sz w:val="24"/>
          <w:szCs w:val="24"/>
        </w:rPr>
        <w:t>U</w:t>
      </w:r>
      <w:r w:rsidR="00D03DC0">
        <w:rPr>
          <w:rFonts w:ascii="Arial" w:hAnsi="Arial" w:cs="Arial"/>
          <w:sz w:val="24"/>
          <w:szCs w:val="24"/>
        </w:rPr>
        <w:t>.</w:t>
      </w:r>
      <w:r w:rsidRPr="000F141B">
        <w:rPr>
          <w:rFonts w:ascii="Arial" w:hAnsi="Arial" w:cs="Arial"/>
          <w:sz w:val="24"/>
          <w:szCs w:val="24"/>
        </w:rPr>
        <w:t>T</w:t>
      </w:r>
      <w:r w:rsidR="00D03DC0">
        <w:rPr>
          <w:rFonts w:ascii="Arial" w:hAnsi="Arial" w:cs="Arial"/>
          <w:sz w:val="24"/>
          <w:szCs w:val="24"/>
        </w:rPr>
        <w:t>.</w:t>
      </w:r>
      <w:r w:rsidRPr="000F141B">
        <w:rPr>
          <w:rFonts w:ascii="Arial" w:hAnsi="Arial" w:cs="Arial"/>
          <w:sz w:val="24"/>
          <w:szCs w:val="24"/>
        </w:rPr>
        <w:t xml:space="preserve"> = 0.0059</w:t>
      </w:r>
      <w:r w:rsidR="00D03DC0">
        <w:rPr>
          <w:rFonts w:ascii="Arial" w:hAnsi="Arial" w:cs="Arial"/>
          <w:sz w:val="24"/>
          <w:szCs w:val="24"/>
        </w:rPr>
        <w:t>;</w:t>
      </w:r>
      <w:r w:rsidRPr="000F141B">
        <w:rPr>
          <w:rFonts w:ascii="Arial" w:hAnsi="Arial" w:cs="Arial"/>
          <w:sz w:val="24"/>
          <w:szCs w:val="24"/>
        </w:rPr>
        <w:t xml:space="preserve"> POT = 0.59</w:t>
      </w:r>
      <w:proofErr w:type="gramStart"/>
      <w:r w:rsidRPr="000F141B">
        <w:rPr>
          <w:rFonts w:ascii="Arial" w:hAnsi="Arial" w:cs="Arial"/>
          <w:sz w:val="24"/>
          <w:szCs w:val="24"/>
        </w:rPr>
        <w:t xml:space="preserve">% </w:t>
      </w:r>
      <w:r w:rsidR="00D03DC0">
        <w:rPr>
          <w:rFonts w:ascii="Arial" w:hAnsi="Arial" w:cs="Arial"/>
          <w:sz w:val="24"/>
          <w:szCs w:val="24"/>
        </w:rPr>
        <w:t>;</w:t>
      </w:r>
      <w:proofErr w:type="gramEnd"/>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Suprafa</w:t>
      </w:r>
      <w:r w:rsidR="00D03DC0">
        <w:rPr>
          <w:rFonts w:ascii="Arial" w:hAnsi="Arial" w:cs="Arial"/>
          <w:sz w:val="24"/>
          <w:szCs w:val="24"/>
        </w:rPr>
        <w:t>ță</w:t>
      </w:r>
      <w:proofErr w:type="spellEnd"/>
      <w:r w:rsidRPr="000F141B">
        <w:rPr>
          <w:rFonts w:ascii="Arial" w:hAnsi="Arial" w:cs="Arial"/>
          <w:sz w:val="24"/>
          <w:szCs w:val="24"/>
        </w:rPr>
        <w:t xml:space="preserve"> </w:t>
      </w:r>
      <w:proofErr w:type="spellStart"/>
      <w:r w:rsidRPr="000F141B">
        <w:rPr>
          <w:rFonts w:ascii="Arial" w:hAnsi="Arial" w:cs="Arial"/>
          <w:sz w:val="24"/>
          <w:szCs w:val="24"/>
        </w:rPr>
        <w:t>spa</w:t>
      </w:r>
      <w:r w:rsidR="00D03DC0">
        <w:rPr>
          <w:rFonts w:ascii="Arial" w:hAnsi="Arial" w:cs="Arial"/>
          <w:sz w:val="24"/>
          <w:szCs w:val="24"/>
        </w:rPr>
        <w:t>ț</w:t>
      </w:r>
      <w:r w:rsidRPr="000F141B">
        <w:rPr>
          <w:rFonts w:ascii="Arial" w:hAnsi="Arial" w:cs="Arial"/>
          <w:sz w:val="24"/>
          <w:szCs w:val="24"/>
        </w:rPr>
        <w:t>ii</w:t>
      </w:r>
      <w:proofErr w:type="spellEnd"/>
      <w:r w:rsidRPr="000F141B">
        <w:rPr>
          <w:rFonts w:ascii="Arial" w:hAnsi="Arial" w:cs="Arial"/>
          <w:sz w:val="24"/>
          <w:szCs w:val="24"/>
        </w:rPr>
        <w:t xml:space="preserve"> </w:t>
      </w:r>
      <w:proofErr w:type="spellStart"/>
      <w:r w:rsidRPr="000F141B">
        <w:rPr>
          <w:rFonts w:ascii="Arial" w:hAnsi="Arial" w:cs="Arial"/>
          <w:sz w:val="24"/>
          <w:szCs w:val="24"/>
        </w:rPr>
        <w:t>verzi</w:t>
      </w:r>
      <w:proofErr w:type="spellEnd"/>
      <w:r w:rsidRPr="000F141B">
        <w:rPr>
          <w:rFonts w:ascii="Arial" w:hAnsi="Arial" w:cs="Arial"/>
          <w:sz w:val="24"/>
          <w:szCs w:val="24"/>
        </w:rPr>
        <w:t xml:space="preserve"> </w:t>
      </w:r>
      <w:r w:rsidR="003E62EE">
        <w:rPr>
          <w:rFonts w:ascii="Arial" w:hAnsi="Arial" w:cs="Arial"/>
          <w:sz w:val="24"/>
          <w:szCs w:val="24"/>
        </w:rPr>
        <w:t>-</w:t>
      </w:r>
      <w:r w:rsidRPr="000F141B">
        <w:rPr>
          <w:rFonts w:ascii="Arial" w:hAnsi="Arial" w:cs="Arial"/>
          <w:sz w:val="24"/>
          <w:szCs w:val="24"/>
        </w:rPr>
        <w:t xml:space="preserve"> 652.802 </w:t>
      </w:r>
      <w:proofErr w:type="spellStart"/>
      <w:r w:rsidRPr="000F141B">
        <w:rPr>
          <w:rFonts w:ascii="Arial" w:hAnsi="Arial" w:cs="Arial"/>
          <w:sz w:val="24"/>
          <w:szCs w:val="24"/>
        </w:rPr>
        <w:t>mp</w:t>
      </w:r>
      <w:proofErr w:type="spellEnd"/>
      <w:r w:rsidR="00D03DC0">
        <w:rPr>
          <w:rFonts w:ascii="Arial" w:hAnsi="Arial" w:cs="Arial"/>
          <w:sz w:val="24"/>
          <w:szCs w:val="24"/>
        </w:rPr>
        <w:t>;</w:t>
      </w:r>
    </w:p>
    <w:p w:rsidR="00D03DC0"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t>Suprafa</w:t>
      </w:r>
      <w:r w:rsidR="00D03DC0">
        <w:rPr>
          <w:rFonts w:ascii="Arial" w:hAnsi="Arial" w:cs="Arial"/>
          <w:sz w:val="24"/>
          <w:szCs w:val="24"/>
        </w:rPr>
        <w:t>ță</w:t>
      </w:r>
      <w:proofErr w:type="spellEnd"/>
      <w:r w:rsidRPr="000F141B">
        <w:rPr>
          <w:rFonts w:ascii="Arial" w:hAnsi="Arial" w:cs="Arial"/>
          <w:sz w:val="24"/>
          <w:szCs w:val="24"/>
        </w:rPr>
        <w:t xml:space="preserve"> dale </w:t>
      </w:r>
      <w:proofErr w:type="spellStart"/>
      <w:r w:rsidRPr="000F141B">
        <w:rPr>
          <w:rFonts w:ascii="Arial" w:hAnsi="Arial" w:cs="Arial"/>
          <w:sz w:val="24"/>
          <w:szCs w:val="24"/>
        </w:rPr>
        <w:t>pentru</w:t>
      </w:r>
      <w:proofErr w:type="spellEnd"/>
      <w:r w:rsidRPr="000F141B">
        <w:rPr>
          <w:rFonts w:ascii="Arial" w:hAnsi="Arial" w:cs="Arial"/>
          <w:sz w:val="24"/>
          <w:szCs w:val="24"/>
        </w:rPr>
        <w:t xml:space="preserve"> </w:t>
      </w:r>
      <w:proofErr w:type="spellStart"/>
      <w:r w:rsidRPr="000F141B">
        <w:rPr>
          <w:rFonts w:ascii="Arial" w:hAnsi="Arial" w:cs="Arial"/>
          <w:sz w:val="24"/>
          <w:szCs w:val="24"/>
        </w:rPr>
        <w:t>parc</w:t>
      </w:r>
      <w:r w:rsidR="00D03DC0">
        <w:rPr>
          <w:rFonts w:ascii="Arial" w:hAnsi="Arial" w:cs="Arial"/>
          <w:sz w:val="24"/>
          <w:szCs w:val="24"/>
        </w:rPr>
        <w:t>ă</w:t>
      </w:r>
      <w:r w:rsidRPr="000F141B">
        <w:rPr>
          <w:rFonts w:ascii="Arial" w:hAnsi="Arial" w:cs="Arial"/>
          <w:sz w:val="24"/>
          <w:szCs w:val="24"/>
        </w:rPr>
        <w:t>ri</w:t>
      </w:r>
      <w:proofErr w:type="spellEnd"/>
      <w:r w:rsidRPr="000F141B">
        <w:rPr>
          <w:rFonts w:ascii="Arial" w:hAnsi="Arial" w:cs="Arial"/>
          <w:sz w:val="24"/>
          <w:szCs w:val="24"/>
        </w:rPr>
        <w:t xml:space="preserve"> </w:t>
      </w:r>
      <w:proofErr w:type="spellStart"/>
      <w:r w:rsidRPr="000F141B">
        <w:rPr>
          <w:rFonts w:ascii="Arial" w:hAnsi="Arial" w:cs="Arial"/>
          <w:sz w:val="24"/>
          <w:szCs w:val="24"/>
        </w:rPr>
        <w:t>acces</w:t>
      </w:r>
      <w:proofErr w:type="spellEnd"/>
      <w:r w:rsidR="003E62EE">
        <w:rPr>
          <w:rFonts w:ascii="Arial" w:hAnsi="Arial" w:cs="Arial"/>
          <w:sz w:val="24"/>
          <w:szCs w:val="24"/>
        </w:rPr>
        <w:t xml:space="preserve"> - </w:t>
      </w:r>
      <w:r w:rsidRPr="000F141B">
        <w:rPr>
          <w:rFonts w:ascii="Arial" w:hAnsi="Arial" w:cs="Arial"/>
          <w:sz w:val="24"/>
          <w:szCs w:val="24"/>
        </w:rPr>
        <w:t>230mp</w:t>
      </w:r>
      <w:r w:rsidR="003E62EE">
        <w:rPr>
          <w:rFonts w:ascii="Arial" w:hAnsi="Arial" w:cs="Arial"/>
          <w:sz w:val="24"/>
          <w:szCs w:val="24"/>
        </w:rPr>
        <w:t xml:space="preserve"> </w:t>
      </w:r>
      <w:r w:rsidRPr="000F141B">
        <w:rPr>
          <w:rFonts w:ascii="Arial" w:hAnsi="Arial" w:cs="Arial"/>
          <w:sz w:val="24"/>
          <w:szCs w:val="24"/>
        </w:rPr>
        <w:t>(</w:t>
      </w:r>
      <w:proofErr w:type="spellStart"/>
      <w:r w:rsidRPr="000F141B">
        <w:rPr>
          <w:rFonts w:ascii="Arial" w:hAnsi="Arial" w:cs="Arial"/>
          <w:sz w:val="24"/>
          <w:szCs w:val="24"/>
        </w:rPr>
        <w:t>locuri</w:t>
      </w:r>
      <w:proofErr w:type="spellEnd"/>
      <w:r w:rsidRPr="000F141B">
        <w:rPr>
          <w:rFonts w:ascii="Arial" w:hAnsi="Arial" w:cs="Arial"/>
          <w:sz w:val="24"/>
          <w:szCs w:val="24"/>
        </w:rPr>
        <w:t xml:space="preserve"> </w:t>
      </w:r>
      <w:proofErr w:type="spellStart"/>
      <w:r w:rsidRPr="000F141B">
        <w:rPr>
          <w:rFonts w:ascii="Arial" w:hAnsi="Arial" w:cs="Arial"/>
          <w:sz w:val="24"/>
          <w:szCs w:val="24"/>
        </w:rPr>
        <w:t>parcare</w:t>
      </w:r>
      <w:proofErr w:type="spellEnd"/>
      <w:r w:rsidRPr="000F141B">
        <w:rPr>
          <w:rFonts w:ascii="Arial" w:hAnsi="Arial" w:cs="Arial"/>
          <w:sz w:val="24"/>
          <w:szCs w:val="24"/>
        </w:rPr>
        <w:t xml:space="preserve"> </w:t>
      </w:r>
      <w:proofErr w:type="spellStart"/>
      <w:r w:rsidRPr="000F141B">
        <w:rPr>
          <w:rFonts w:ascii="Arial" w:hAnsi="Arial" w:cs="Arial"/>
          <w:sz w:val="24"/>
          <w:szCs w:val="24"/>
        </w:rPr>
        <w:t>pentru</w:t>
      </w:r>
      <w:proofErr w:type="spellEnd"/>
      <w:r w:rsidRPr="000F141B">
        <w:rPr>
          <w:rFonts w:ascii="Arial" w:hAnsi="Arial" w:cs="Arial"/>
          <w:sz w:val="24"/>
          <w:szCs w:val="24"/>
        </w:rPr>
        <w:t xml:space="preserve"> </w:t>
      </w:r>
      <w:proofErr w:type="spellStart"/>
      <w:r w:rsidRPr="000F141B">
        <w:rPr>
          <w:rFonts w:ascii="Arial" w:hAnsi="Arial" w:cs="Arial"/>
          <w:sz w:val="24"/>
          <w:szCs w:val="24"/>
        </w:rPr>
        <w:t>mentenan</w:t>
      </w:r>
      <w:r w:rsidR="00D03DC0">
        <w:rPr>
          <w:rFonts w:ascii="Arial" w:hAnsi="Arial" w:cs="Arial"/>
          <w:sz w:val="24"/>
          <w:szCs w:val="24"/>
        </w:rPr>
        <w:t>ță</w:t>
      </w:r>
      <w:proofErr w:type="spellEnd"/>
      <w:r w:rsidRPr="000F141B">
        <w:rPr>
          <w:rFonts w:ascii="Arial" w:hAnsi="Arial" w:cs="Arial"/>
          <w:sz w:val="24"/>
          <w:szCs w:val="24"/>
        </w:rPr>
        <w:t xml:space="preserve">) </w:t>
      </w:r>
    </w:p>
    <w:p w:rsidR="003E62EE" w:rsidRDefault="002F4EEF" w:rsidP="000F141B">
      <w:pPr>
        <w:spacing w:after="0" w:line="240" w:lineRule="auto"/>
        <w:jc w:val="both"/>
        <w:rPr>
          <w:rFonts w:ascii="Arial" w:hAnsi="Arial" w:cs="Arial"/>
          <w:sz w:val="24"/>
          <w:szCs w:val="24"/>
        </w:rPr>
      </w:pPr>
      <w:proofErr w:type="spellStart"/>
      <w:r w:rsidRPr="000F141B">
        <w:rPr>
          <w:rFonts w:ascii="Arial" w:hAnsi="Arial" w:cs="Arial"/>
          <w:sz w:val="24"/>
          <w:szCs w:val="24"/>
        </w:rPr>
        <w:lastRenderedPageBreak/>
        <w:t>Mod</w:t>
      </w:r>
      <w:r w:rsidR="003E62EE">
        <w:rPr>
          <w:rFonts w:ascii="Arial" w:hAnsi="Arial" w:cs="Arial"/>
          <w:sz w:val="24"/>
          <w:szCs w:val="24"/>
        </w:rPr>
        <w:t>ul</w:t>
      </w:r>
      <w:proofErr w:type="spellEnd"/>
      <w:r w:rsidR="003E62EE">
        <w:rPr>
          <w:rFonts w:ascii="Arial" w:hAnsi="Arial" w:cs="Arial"/>
          <w:sz w:val="24"/>
          <w:szCs w:val="24"/>
        </w:rPr>
        <w:t xml:space="preserve"> de </w:t>
      </w:r>
      <w:proofErr w:type="spellStart"/>
      <w:r w:rsidR="003E62EE">
        <w:rPr>
          <w:rFonts w:ascii="Arial" w:hAnsi="Arial" w:cs="Arial"/>
          <w:sz w:val="24"/>
          <w:szCs w:val="24"/>
        </w:rPr>
        <w:t>asigurare</w:t>
      </w:r>
      <w:proofErr w:type="spellEnd"/>
      <w:r w:rsidR="003E62EE">
        <w:rPr>
          <w:rFonts w:ascii="Arial" w:hAnsi="Arial" w:cs="Arial"/>
          <w:sz w:val="24"/>
          <w:szCs w:val="24"/>
        </w:rPr>
        <w:t xml:space="preserve"> al </w:t>
      </w:r>
      <w:proofErr w:type="spellStart"/>
      <w:r w:rsidR="003E62EE">
        <w:rPr>
          <w:rFonts w:ascii="Arial" w:hAnsi="Arial" w:cs="Arial"/>
          <w:sz w:val="24"/>
          <w:szCs w:val="24"/>
        </w:rPr>
        <w:t>utilitatilor</w:t>
      </w:r>
      <w:proofErr w:type="spellEnd"/>
      <w:r w:rsidR="003E62EE">
        <w:rPr>
          <w:rFonts w:ascii="Arial" w:hAnsi="Arial" w:cs="Arial"/>
          <w:sz w:val="24"/>
          <w:szCs w:val="24"/>
        </w:rPr>
        <w:t xml:space="preserve">: </w:t>
      </w:r>
      <w:proofErr w:type="spellStart"/>
      <w:r w:rsidR="003E62EE">
        <w:rPr>
          <w:rFonts w:ascii="Arial" w:hAnsi="Arial" w:cs="Arial"/>
          <w:sz w:val="24"/>
          <w:szCs w:val="24"/>
        </w:rPr>
        <w:t>c</w:t>
      </w:r>
      <w:r w:rsidRPr="000F141B">
        <w:rPr>
          <w:rFonts w:ascii="Arial" w:hAnsi="Arial" w:cs="Arial"/>
          <w:sz w:val="24"/>
          <w:szCs w:val="24"/>
        </w:rPr>
        <w:t>entrala</w:t>
      </w:r>
      <w:proofErr w:type="spellEnd"/>
      <w:r w:rsidRPr="000F141B">
        <w:rPr>
          <w:rFonts w:ascii="Arial" w:hAnsi="Arial" w:cs="Arial"/>
          <w:sz w:val="24"/>
          <w:szCs w:val="24"/>
        </w:rPr>
        <w:t xml:space="preserve"> </w:t>
      </w:r>
      <w:proofErr w:type="spellStart"/>
      <w:r w:rsidRPr="000F141B">
        <w:rPr>
          <w:rFonts w:ascii="Arial" w:hAnsi="Arial" w:cs="Arial"/>
          <w:sz w:val="24"/>
          <w:szCs w:val="24"/>
        </w:rPr>
        <w:t>Fotovoltaica</w:t>
      </w:r>
      <w:proofErr w:type="spellEnd"/>
      <w:r w:rsidRPr="000F141B">
        <w:rPr>
          <w:rFonts w:ascii="Arial" w:hAnsi="Arial" w:cs="Arial"/>
          <w:sz w:val="24"/>
          <w:szCs w:val="24"/>
        </w:rPr>
        <w:t xml:space="preserve"> nu </w:t>
      </w:r>
      <w:proofErr w:type="spellStart"/>
      <w:r w:rsidRPr="000F141B">
        <w:rPr>
          <w:rFonts w:ascii="Arial" w:hAnsi="Arial" w:cs="Arial"/>
          <w:sz w:val="24"/>
          <w:szCs w:val="24"/>
        </w:rPr>
        <w:t>va</w:t>
      </w:r>
      <w:proofErr w:type="spellEnd"/>
      <w:r w:rsidRPr="000F141B">
        <w:rPr>
          <w:rFonts w:ascii="Arial" w:hAnsi="Arial" w:cs="Arial"/>
          <w:sz w:val="24"/>
          <w:szCs w:val="24"/>
        </w:rPr>
        <w:t xml:space="preserve"> fi </w:t>
      </w:r>
      <w:proofErr w:type="spellStart"/>
      <w:r w:rsidRPr="000F141B">
        <w:rPr>
          <w:rFonts w:ascii="Arial" w:hAnsi="Arial" w:cs="Arial"/>
          <w:sz w:val="24"/>
          <w:szCs w:val="24"/>
        </w:rPr>
        <w:t>legat</w:t>
      </w:r>
      <w:r w:rsidR="003E62EE">
        <w:rPr>
          <w:rFonts w:ascii="Arial" w:hAnsi="Arial" w:cs="Arial"/>
          <w:sz w:val="24"/>
          <w:szCs w:val="24"/>
        </w:rPr>
        <w:t>ă</w:t>
      </w:r>
      <w:proofErr w:type="spellEnd"/>
      <w:r w:rsidRPr="000F141B">
        <w:rPr>
          <w:rFonts w:ascii="Arial" w:hAnsi="Arial" w:cs="Arial"/>
          <w:sz w:val="24"/>
          <w:szCs w:val="24"/>
        </w:rPr>
        <w:t xml:space="preserve"> la </w:t>
      </w:r>
      <w:proofErr w:type="spellStart"/>
      <w:r w:rsidRPr="000F141B">
        <w:rPr>
          <w:rFonts w:ascii="Arial" w:hAnsi="Arial" w:cs="Arial"/>
          <w:sz w:val="24"/>
          <w:szCs w:val="24"/>
        </w:rPr>
        <w:t>alte</w:t>
      </w:r>
      <w:proofErr w:type="spellEnd"/>
      <w:r w:rsidRPr="000F141B">
        <w:rPr>
          <w:rFonts w:ascii="Arial" w:hAnsi="Arial" w:cs="Arial"/>
          <w:sz w:val="24"/>
          <w:szCs w:val="24"/>
        </w:rPr>
        <w:t xml:space="preserve"> </w:t>
      </w:r>
      <w:proofErr w:type="spellStart"/>
      <w:r w:rsidRPr="000F141B">
        <w:rPr>
          <w:rFonts w:ascii="Arial" w:hAnsi="Arial" w:cs="Arial"/>
          <w:sz w:val="24"/>
          <w:szCs w:val="24"/>
        </w:rPr>
        <w:t>utilit</w:t>
      </w:r>
      <w:r w:rsidR="003E62EE">
        <w:rPr>
          <w:rFonts w:ascii="Arial" w:hAnsi="Arial" w:cs="Arial"/>
          <w:sz w:val="24"/>
          <w:szCs w:val="24"/>
        </w:rPr>
        <w:t>ăț</w:t>
      </w:r>
      <w:r w:rsidRPr="000F141B">
        <w:rPr>
          <w:rFonts w:ascii="Arial" w:hAnsi="Arial" w:cs="Arial"/>
          <w:sz w:val="24"/>
          <w:szCs w:val="24"/>
        </w:rPr>
        <w:t>i</w:t>
      </w:r>
      <w:proofErr w:type="spellEnd"/>
      <w:r w:rsidRPr="000F141B">
        <w:rPr>
          <w:rFonts w:ascii="Arial" w:hAnsi="Arial" w:cs="Arial"/>
          <w:sz w:val="24"/>
          <w:szCs w:val="24"/>
        </w:rPr>
        <w:t xml:space="preserve"> </w:t>
      </w:r>
      <w:proofErr w:type="spellStart"/>
      <w:r w:rsidR="003E62EE">
        <w:rPr>
          <w:rFonts w:ascii="Arial" w:hAnsi="Arial" w:cs="Arial"/>
          <w:sz w:val="24"/>
          <w:szCs w:val="24"/>
        </w:rPr>
        <w:t>î</w:t>
      </w:r>
      <w:r w:rsidRPr="000F141B">
        <w:rPr>
          <w:rFonts w:ascii="Arial" w:hAnsi="Arial" w:cs="Arial"/>
          <w:sz w:val="24"/>
          <w:szCs w:val="24"/>
        </w:rPr>
        <w:t>n</w:t>
      </w:r>
      <w:proofErr w:type="spellEnd"/>
      <w:r w:rsidRPr="000F141B">
        <w:rPr>
          <w:rFonts w:ascii="Arial" w:hAnsi="Arial" w:cs="Arial"/>
          <w:sz w:val="24"/>
          <w:szCs w:val="24"/>
        </w:rPr>
        <w:t xml:space="preserve"> </w:t>
      </w:r>
      <w:proofErr w:type="spellStart"/>
      <w:r w:rsidRPr="000F141B">
        <w:rPr>
          <w:rFonts w:ascii="Arial" w:hAnsi="Arial" w:cs="Arial"/>
          <w:sz w:val="24"/>
          <w:szCs w:val="24"/>
        </w:rPr>
        <w:t>afar</w:t>
      </w:r>
      <w:r w:rsidR="003E62EE">
        <w:rPr>
          <w:rFonts w:ascii="Arial" w:hAnsi="Arial" w:cs="Arial"/>
          <w:sz w:val="24"/>
          <w:szCs w:val="24"/>
        </w:rPr>
        <w:t>ă</w:t>
      </w:r>
      <w:proofErr w:type="spellEnd"/>
      <w:r w:rsidR="003E62EE">
        <w:rPr>
          <w:rFonts w:ascii="Arial" w:hAnsi="Arial" w:cs="Arial"/>
          <w:sz w:val="24"/>
          <w:szCs w:val="24"/>
        </w:rPr>
        <w:t xml:space="preserve"> de </w:t>
      </w:r>
      <w:proofErr w:type="spellStart"/>
      <w:r w:rsidR="003E62EE">
        <w:rPr>
          <w:rFonts w:ascii="Arial" w:hAnsi="Arial" w:cs="Arial"/>
          <w:sz w:val="24"/>
          <w:szCs w:val="24"/>
        </w:rPr>
        <w:t>energia</w:t>
      </w:r>
      <w:proofErr w:type="spellEnd"/>
      <w:r w:rsidR="003E62EE">
        <w:rPr>
          <w:rFonts w:ascii="Arial" w:hAnsi="Arial" w:cs="Arial"/>
          <w:sz w:val="24"/>
          <w:szCs w:val="24"/>
        </w:rPr>
        <w:t xml:space="preserve"> </w:t>
      </w:r>
      <w:proofErr w:type="spellStart"/>
      <w:r w:rsidR="003E62EE">
        <w:rPr>
          <w:rFonts w:ascii="Arial" w:hAnsi="Arial" w:cs="Arial"/>
          <w:sz w:val="24"/>
          <w:szCs w:val="24"/>
        </w:rPr>
        <w:t>electrică</w:t>
      </w:r>
      <w:proofErr w:type="spellEnd"/>
      <w:r w:rsidRPr="000F141B">
        <w:rPr>
          <w:rFonts w:ascii="Arial" w:hAnsi="Arial" w:cs="Arial"/>
          <w:sz w:val="24"/>
          <w:szCs w:val="24"/>
        </w:rPr>
        <w:t xml:space="preserve"> din </w:t>
      </w:r>
      <w:proofErr w:type="gramStart"/>
      <w:r w:rsidRPr="000F141B">
        <w:rPr>
          <w:rFonts w:ascii="Arial" w:hAnsi="Arial" w:cs="Arial"/>
          <w:sz w:val="24"/>
          <w:szCs w:val="24"/>
        </w:rPr>
        <w:t>SEN</w:t>
      </w:r>
      <w:r w:rsidR="003E62EE">
        <w:rPr>
          <w:rFonts w:ascii="Arial" w:hAnsi="Arial" w:cs="Arial"/>
          <w:sz w:val="24"/>
          <w:szCs w:val="24"/>
        </w:rPr>
        <w:t>(</w:t>
      </w:r>
      <w:proofErr w:type="gramEnd"/>
      <w:r w:rsidRPr="000F141B">
        <w:rPr>
          <w:rFonts w:ascii="Arial" w:hAnsi="Arial" w:cs="Arial"/>
          <w:sz w:val="24"/>
          <w:szCs w:val="24"/>
        </w:rPr>
        <w:t xml:space="preserve"> </w:t>
      </w:r>
      <w:proofErr w:type="spellStart"/>
      <w:r w:rsidRPr="000F141B">
        <w:rPr>
          <w:rFonts w:ascii="Arial" w:hAnsi="Arial" w:cs="Arial"/>
          <w:sz w:val="24"/>
          <w:szCs w:val="24"/>
        </w:rPr>
        <w:t>proiectul</w:t>
      </w:r>
      <w:proofErr w:type="spellEnd"/>
      <w:r w:rsidRPr="000F141B">
        <w:rPr>
          <w:rFonts w:ascii="Arial" w:hAnsi="Arial" w:cs="Arial"/>
          <w:sz w:val="24"/>
          <w:szCs w:val="24"/>
        </w:rPr>
        <w:t xml:space="preserve"> de </w:t>
      </w:r>
      <w:proofErr w:type="spellStart"/>
      <w:r w:rsidRPr="000F141B">
        <w:rPr>
          <w:rFonts w:ascii="Arial" w:hAnsi="Arial" w:cs="Arial"/>
          <w:sz w:val="24"/>
          <w:szCs w:val="24"/>
        </w:rPr>
        <w:t>conectare</w:t>
      </w:r>
      <w:proofErr w:type="spellEnd"/>
      <w:r w:rsidRPr="000F141B">
        <w:rPr>
          <w:rFonts w:ascii="Arial" w:hAnsi="Arial" w:cs="Arial"/>
          <w:sz w:val="24"/>
          <w:szCs w:val="24"/>
        </w:rPr>
        <w:t xml:space="preserve"> la </w:t>
      </w:r>
      <w:proofErr w:type="spellStart"/>
      <w:r w:rsidRPr="000F141B">
        <w:rPr>
          <w:rFonts w:ascii="Arial" w:hAnsi="Arial" w:cs="Arial"/>
          <w:sz w:val="24"/>
          <w:szCs w:val="24"/>
        </w:rPr>
        <w:t>reteaua</w:t>
      </w:r>
      <w:proofErr w:type="spellEnd"/>
      <w:r w:rsidRPr="000F141B">
        <w:rPr>
          <w:rFonts w:ascii="Arial" w:hAnsi="Arial" w:cs="Arial"/>
          <w:sz w:val="24"/>
          <w:szCs w:val="24"/>
        </w:rPr>
        <w:t xml:space="preserve"> </w:t>
      </w:r>
      <w:proofErr w:type="spellStart"/>
      <w:r w:rsidRPr="000F141B">
        <w:rPr>
          <w:rFonts w:ascii="Arial" w:hAnsi="Arial" w:cs="Arial"/>
          <w:sz w:val="24"/>
          <w:szCs w:val="24"/>
        </w:rPr>
        <w:t>electrica</w:t>
      </w:r>
      <w:proofErr w:type="spellEnd"/>
      <w:r w:rsidRPr="000F141B">
        <w:rPr>
          <w:rFonts w:ascii="Arial" w:hAnsi="Arial" w:cs="Arial"/>
          <w:sz w:val="24"/>
          <w:szCs w:val="24"/>
        </w:rPr>
        <w:t xml:space="preserve"> face </w:t>
      </w:r>
      <w:proofErr w:type="spellStart"/>
      <w:r w:rsidRPr="000F141B">
        <w:rPr>
          <w:rFonts w:ascii="Arial" w:hAnsi="Arial" w:cs="Arial"/>
          <w:sz w:val="24"/>
          <w:szCs w:val="24"/>
        </w:rPr>
        <w:t>obiectul</w:t>
      </w:r>
      <w:proofErr w:type="spellEnd"/>
      <w:r w:rsidRPr="000F141B">
        <w:rPr>
          <w:rFonts w:ascii="Arial" w:hAnsi="Arial" w:cs="Arial"/>
          <w:sz w:val="24"/>
          <w:szCs w:val="24"/>
        </w:rPr>
        <w:t xml:space="preserve"> </w:t>
      </w:r>
      <w:proofErr w:type="spellStart"/>
      <w:r w:rsidRPr="000F141B">
        <w:rPr>
          <w:rFonts w:ascii="Arial" w:hAnsi="Arial" w:cs="Arial"/>
          <w:sz w:val="24"/>
          <w:szCs w:val="24"/>
        </w:rPr>
        <w:t>altui</w:t>
      </w:r>
      <w:proofErr w:type="spellEnd"/>
      <w:r w:rsidRPr="000F141B">
        <w:rPr>
          <w:rFonts w:ascii="Arial" w:hAnsi="Arial" w:cs="Arial"/>
          <w:sz w:val="24"/>
          <w:szCs w:val="24"/>
        </w:rPr>
        <w:t xml:space="preserve"> </w:t>
      </w:r>
      <w:proofErr w:type="spellStart"/>
      <w:r w:rsidRPr="000F141B">
        <w:rPr>
          <w:rFonts w:ascii="Arial" w:hAnsi="Arial" w:cs="Arial"/>
          <w:sz w:val="24"/>
          <w:szCs w:val="24"/>
        </w:rPr>
        <w:t>Certificat</w:t>
      </w:r>
      <w:proofErr w:type="spellEnd"/>
      <w:r w:rsidRPr="000F141B">
        <w:rPr>
          <w:rFonts w:ascii="Arial" w:hAnsi="Arial" w:cs="Arial"/>
          <w:sz w:val="24"/>
          <w:szCs w:val="24"/>
        </w:rPr>
        <w:t xml:space="preserve"> de Urbanism, </w:t>
      </w:r>
      <w:proofErr w:type="spellStart"/>
      <w:r w:rsidRPr="000F141B">
        <w:rPr>
          <w:rFonts w:ascii="Arial" w:hAnsi="Arial" w:cs="Arial"/>
          <w:sz w:val="24"/>
          <w:szCs w:val="24"/>
        </w:rPr>
        <w:t>respectiv</w:t>
      </w:r>
      <w:proofErr w:type="spellEnd"/>
      <w:r w:rsidRPr="000F141B">
        <w:rPr>
          <w:rFonts w:ascii="Arial" w:hAnsi="Arial" w:cs="Arial"/>
          <w:sz w:val="24"/>
          <w:szCs w:val="24"/>
        </w:rPr>
        <w:t xml:space="preserve">, </w:t>
      </w:r>
      <w:proofErr w:type="spellStart"/>
      <w:r w:rsidRPr="000F141B">
        <w:rPr>
          <w:rFonts w:ascii="Arial" w:hAnsi="Arial" w:cs="Arial"/>
          <w:sz w:val="24"/>
          <w:szCs w:val="24"/>
        </w:rPr>
        <w:t>altei</w:t>
      </w:r>
      <w:proofErr w:type="spellEnd"/>
      <w:r w:rsidRPr="000F141B">
        <w:rPr>
          <w:rFonts w:ascii="Arial" w:hAnsi="Arial" w:cs="Arial"/>
          <w:sz w:val="24"/>
          <w:szCs w:val="24"/>
        </w:rPr>
        <w:t xml:space="preserve"> </w:t>
      </w:r>
      <w:proofErr w:type="spellStart"/>
      <w:r w:rsidRPr="000F141B">
        <w:rPr>
          <w:rFonts w:ascii="Arial" w:hAnsi="Arial" w:cs="Arial"/>
          <w:sz w:val="24"/>
          <w:szCs w:val="24"/>
        </w:rPr>
        <w:t>Autorizatii</w:t>
      </w:r>
      <w:proofErr w:type="spellEnd"/>
      <w:r w:rsidRPr="000F141B">
        <w:rPr>
          <w:rFonts w:ascii="Arial" w:hAnsi="Arial" w:cs="Arial"/>
          <w:sz w:val="24"/>
          <w:szCs w:val="24"/>
        </w:rPr>
        <w:t xml:space="preserve"> de </w:t>
      </w:r>
      <w:proofErr w:type="spellStart"/>
      <w:r w:rsidRPr="000F141B">
        <w:rPr>
          <w:rFonts w:ascii="Arial" w:hAnsi="Arial" w:cs="Arial"/>
          <w:sz w:val="24"/>
          <w:szCs w:val="24"/>
        </w:rPr>
        <w:t>Construire</w:t>
      </w:r>
      <w:proofErr w:type="spellEnd"/>
      <w:r w:rsidR="003E62EE">
        <w:rPr>
          <w:rFonts w:ascii="Arial" w:hAnsi="Arial" w:cs="Arial"/>
          <w:sz w:val="24"/>
          <w:szCs w:val="24"/>
        </w:rPr>
        <w:t>);</w:t>
      </w:r>
    </w:p>
    <w:p w:rsidR="004E6183" w:rsidRPr="001D113B" w:rsidRDefault="004E6183"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000676DE" w:rsidRPr="001D113B">
        <w:rPr>
          <w:rFonts w:ascii="Arial" w:hAnsi="Arial" w:cs="Arial"/>
          <w:bCs/>
          <w:noProof/>
          <w:color w:val="000000" w:themeColor="text1"/>
          <w:sz w:val="24"/>
          <w:szCs w:val="24"/>
          <w:vertAlign w:val="subscript"/>
          <w:lang w:val="ro-RO"/>
        </w:rPr>
        <w:t>2</w:t>
      </w:r>
      <w:r w:rsidRPr="001D113B">
        <w:rPr>
          <w:rFonts w:ascii="Arial" w:hAnsi="Arial" w:cs="Arial"/>
          <w:bCs/>
          <w:noProof/>
          <w:color w:val="000000" w:themeColor="text1"/>
          <w:sz w:val="24"/>
          <w:szCs w:val="24"/>
          <w:lang w:val="ro-RO"/>
        </w:rPr>
        <w:t>)</w:t>
      </w:r>
      <w:r w:rsidRPr="001D113B">
        <w:rPr>
          <w:rFonts w:ascii="Arial" w:hAnsi="Arial" w:cs="Arial"/>
          <w:noProof/>
          <w:color w:val="000000" w:themeColor="text1"/>
          <w:sz w:val="24"/>
          <w:szCs w:val="24"/>
          <w:lang w:val="ro-RO"/>
        </w:rPr>
        <w:t> cumularea cu alte pro</w:t>
      </w:r>
      <w:r w:rsidR="000676DE" w:rsidRPr="001D113B">
        <w:rPr>
          <w:rFonts w:ascii="Arial" w:hAnsi="Arial" w:cs="Arial"/>
          <w:noProof/>
          <w:color w:val="000000" w:themeColor="text1"/>
          <w:sz w:val="24"/>
          <w:szCs w:val="24"/>
          <w:lang w:val="ro-RO"/>
        </w:rPr>
        <w:t xml:space="preserve">iecte existente </w:t>
      </w:r>
      <w:r w:rsidR="001D4B49" w:rsidRPr="001D113B">
        <w:rPr>
          <w:rFonts w:ascii="Arial" w:hAnsi="Arial" w:cs="Arial"/>
          <w:noProof/>
          <w:color w:val="000000" w:themeColor="text1"/>
          <w:sz w:val="24"/>
          <w:szCs w:val="24"/>
          <w:lang w:val="ro-RO"/>
        </w:rPr>
        <w:t>ș</w:t>
      </w:r>
      <w:r w:rsidR="00E7594D" w:rsidRPr="001D113B">
        <w:rPr>
          <w:rFonts w:ascii="Arial" w:hAnsi="Arial" w:cs="Arial"/>
          <w:noProof/>
          <w:color w:val="000000" w:themeColor="text1"/>
          <w:sz w:val="24"/>
          <w:szCs w:val="24"/>
          <w:lang w:val="ro-RO"/>
        </w:rPr>
        <w:t>i</w:t>
      </w:r>
      <w:r w:rsidR="000676DE" w:rsidRPr="001D113B">
        <w:rPr>
          <w:rFonts w:ascii="Arial" w:hAnsi="Arial" w:cs="Arial"/>
          <w:noProof/>
          <w:color w:val="000000" w:themeColor="text1"/>
          <w:sz w:val="24"/>
          <w:szCs w:val="24"/>
          <w:lang w:val="ro-RO"/>
        </w:rPr>
        <w:t>/sau aprobate:</w:t>
      </w:r>
      <w:r w:rsidR="004A7C07" w:rsidRPr="001D113B">
        <w:rPr>
          <w:rFonts w:ascii="Arial" w:hAnsi="Arial" w:cs="Arial"/>
          <w:noProof/>
          <w:color w:val="000000" w:themeColor="text1"/>
          <w:sz w:val="24"/>
          <w:szCs w:val="24"/>
          <w:lang w:val="ro-RO"/>
        </w:rPr>
        <w:t xml:space="preserve"> </w:t>
      </w:r>
      <w:r w:rsidR="0029041A" w:rsidRPr="001D113B">
        <w:rPr>
          <w:rFonts w:ascii="Arial" w:hAnsi="Arial" w:cs="Arial"/>
          <w:noProof/>
          <w:color w:val="000000" w:themeColor="text1"/>
          <w:sz w:val="24"/>
          <w:szCs w:val="24"/>
          <w:lang w:val="es-AR"/>
        </w:rPr>
        <w:t>lucrările necesare realizării proiectului nu se suprapun cu alte proiecte existente sau planificate în zonă</w:t>
      </w:r>
      <w:r w:rsidR="004F7476" w:rsidRPr="001D113B">
        <w:rPr>
          <w:rFonts w:ascii="Arial" w:hAnsi="Arial" w:cs="Arial"/>
          <w:noProof/>
          <w:color w:val="000000" w:themeColor="text1"/>
          <w:sz w:val="24"/>
          <w:szCs w:val="24"/>
          <w:lang w:val="af-ZA"/>
        </w:rPr>
        <w:t>.</w:t>
      </w:r>
    </w:p>
    <w:p w:rsidR="00E33180" w:rsidRPr="001D113B" w:rsidRDefault="00B95FDB" w:rsidP="00E33180">
      <w:pPr>
        <w:spacing w:after="0" w:line="240" w:lineRule="auto"/>
        <w:ind w:firstLine="284"/>
        <w:jc w:val="both"/>
        <w:rPr>
          <w:rFonts w:ascii="Arial" w:eastAsia="Times New Roman" w:hAnsi="Arial" w:cs="Arial"/>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3</w:t>
      </w:r>
      <w:r w:rsidR="004E6183"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xml:space="preserve"> utilizarea resurselor naturale, în special a solului, a terenurilor, a apei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 xml:space="preserve"> a biodiver</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tăţii</w:t>
      </w:r>
      <w:r w:rsidRPr="001D113B">
        <w:rPr>
          <w:rFonts w:ascii="Arial" w:hAnsi="Arial" w:cs="Arial"/>
          <w:noProof/>
          <w:color w:val="000000" w:themeColor="text1"/>
          <w:sz w:val="24"/>
          <w:szCs w:val="24"/>
          <w:lang w:val="ro-RO"/>
        </w:rPr>
        <w:t>:</w:t>
      </w:r>
      <w:r w:rsidR="00272A0E" w:rsidRPr="001D113B">
        <w:rPr>
          <w:rFonts w:ascii="Arial" w:hAnsi="Arial" w:cs="Arial"/>
          <w:noProof/>
          <w:color w:val="000000" w:themeColor="text1"/>
          <w:sz w:val="24"/>
          <w:szCs w:val="24"/>
          <w:lang w:val="ro-RO"/>
        </w:rPr>
        <w:t xml:space="preserve"> î</w:t>
      </w:r>
      <w:r w:rsidR="007F7CAC" w:rsidRPr="001D113B">
        <w:rPr>
          <w:rFonts w:ascii="Arial" w:eastAsia="Times New Roman" w:hAnsi="Arial" w:cs="Arial"/>
          <w:color w:val="000000" w:themeColor="text1"/>
          <w:sz w:val="24"/>
          <w:szCs w:val="24"/>
          <w:lang w:val="ro-RO"/>
        </w:rPr>
        <w:t xml:space="preserve">n perioada de execuție </w:t>
      </w:r>
      <w:r w:rsidR="001D113B" w:rsidRPr="001D113B">
        <w:rPr>
          <w:rFonts w:ascii="Arial" w:hAnsi="Arial" w:cs="Arial"/>
          <w:color w:val="000000" w:themeColor="text1"/>
          <w:sz w:val="24"/>
          <w:szCs w:val="24"/>
        </w:rPr>
        <w:t xml:space="preserve">a </w:t>
      </w:r>
      <w:proofErr w:type="spellStart"/>
      <w:r w:rsidR="001D113B" w:rsidRPr="001D113B">
        <w:rPr>
          <w:rFonts w:ascii="Arial" w:hAnsi="Arial" w:cs="Arial"/>
          <w:color w:val="000000" w:themeColor="text1"/>
          <w:sz w:val="24"/>
          <w:szCs w:val="24"/>
        </w:rPr>
        <w:t>proiectului</w:t>
      </w:r>
      <w:proofErr w:type="spellEnd"/>
      <w:r w:rsidR="001D113B" w:rsidRPr="001D113B">
        <w:rPr>
          <w:rFonts w:ascii="Arial" w:hAnsi="Arial" w:cs="Arial"/>
          <w:color w:val="000000" w:themeColor="text1"/>
          <w:sz w:val="24"/>
          <w:szCs w:val="24"/>
        </w:rPr>
        <w:t xml:space="preserve"> se </w:t>
      </w:r>
      <w:proofErr w:type="spellStart"/>
      <w:r w:rsidR="001D113B" w:rsidRPr="001D113B">
        <w:rPr>
          <w:rFonts w:ascii="Arial" w:hAnsi="Arial" w:cs="Arial"/>
          <w:color w:val="000000" w:themeColor="text1"/>
          <w:sz w:val="24"/>
          <w:szCs w:val="24"/>
        </w:rPr>
        <w:t>vor</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folosi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cantitățile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necesare</w:t>
      </w:r>
      <w:proofErr w:type="spellEnd"/>
      <w:r w:rsidR="001D113B" w:rsidRPr="001D113B">
        <w:rPr>
          <w:rFonts w:ascii="Arial" w:hAnsi="Arial" w:cs="Arial"/>
          <w:color w:val="000000" w:themeColor="text1"/>
          <w:sz w:val="24"/>
          <w:szCs w:val="24"/>
        </w:rPr>
        <w:t xml:space="preserve"> calculate </w:t>
      </w:r>
      <w:proofErr w:type="spellStart"/>
      <w:r w:rsidR="001D113B" w:rsidRPr="001D113B">
        <w:rPr>
          <w:rFonts w:ascii="Arial" w:hAnsi="Arial" w:cs="Arial"/>
          <w:color w:val="000000" w:themeColor="text1"/>
          <w:sz w:val="24"/>
          <w:szCs w:val="24"/>
        </w:rPr>
        <w:t>prin</w:t>
      </w:r>
      <w:proofErr w:type="spellEnd"/>
      <w:r w:rsidR="001D113B" w:rsidRPr="001D113B">
        <w:rPr>
          <w:rFonts w:ascii="Arial" w:hAnsi="Arial" w:cs="Arial"/>
          <w:color w:val="000000" w:themeColor="text1"/>
          <w:sz w:val="24"/>
          <w:szCs w:val="24"/>
        </w:rPr>
        <w:t xml:space="preserve"> proiect de </w:t>
      </w:r>
      <w:proofErr w:type="spellStart"/>
      <w:r w:rsidR="001D113B" w:rsidRPr="001D113B">
        <w:rPr>
          <w:rFonts w:ascii="Arial" w:hAnsi="Arial" w:cs="Arial"/>
          <w:color w:val="000000" w:themeColor="text1"/>
          <w:sz w:val="24"/>
          <w:szCs w:val="24"/>
        </w:rPr>
        <w:t>nisip</w:t>
      </w:r>
      <w:proofErr w:type="spellEnd"/>
      <w:r w:rsidR="001D113B" w:rsidRPr="001D113B">
        <w:rPr>
          <w:rFonts w:ascii="Arial" w:hAnsi="Arial" w:cs="Arial"/>
          <w:color w:val="000000" w:themeColor="text1"/>
          <w:sz w:val="24"/>
          <w:szCs w:val="24"/>
        </w:rPr>
        <w:t xml:space="preserve"> </w:t>
      </w:r>
      <w:proofErr w:type="spellStart"/>
      <w:r w:rsidR="002F4EEF">
        <w:rPr>
          <w:rFonts w:ascii="Arial" w:hAnsi="Arial" w:cs="Arial"/>
          <w:color w:val="000000" w:themeColor="text1"/>
          <w:sz w:val="24"/>
          <w:szCs w:val="24"/>
        </w:rPr>
        <w:t>ș</w:t>
      </w:r>
      <w:r w:rsidR="001D113B" w:rsidRPr="001D113B">
        <w:rPr>
          <w:rFonts w:ascii="Arial" w:hAnsi="Arial" w:cs="Arial"/>
          <w:color w:val="000000" w:themeColor="text1"/>
          <w:sz w:val="24"/>
          <w:szCs w:val="24"/>
        </w:rPr>
        <w:t>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pietriș</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achizitionate</w:t>
      </w:r>
      <w:proofErr w:type="spellEnd"/>
      <w:r w:rsidR="001D113B" w:rsidRPr="001D113B">
        <w:rPr>
          <w:rFonts w:ascii="Arial" w:hAnsi="Arial" w:cs="Arial"/>
          <w:color w:val="000000" w:themeColor="text1"/>
          <w:sz w:val="24"/>
          <w:szCs w:val="24"/>
        </w:rPr>
        <w:t xml:space="preserve"> de la </w:t>
      </w:r>
      <w:proofErr w:type="spellStart"/>
      <w:r w:rsidR="001D113B" w:rsidRPr="001D113B">
        <w:rPr>
          <w:rFonts w:ascii="Arial" w:hAnsi="Arial" w:cs="Arial"/>
          <w:color w:val="000000" w:themeColor="text1"/>
          <w:sz w:val="24"/>
          <w:szCs w:val="24"/>
        </w:rPr>
        <w:t>furnizori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autorizati</w:t>
      </w:r>
      <w:proofErr w:type="spellEnd"/>
      <w:r w:rsidR="001D113B" w:rsidRPr="001D113B">
        <w:rPr>
          <w:rFonts w:ascii="Arial" w:hAnsi="Arial" w:cs="Arial"/>
          <w:color w:val="000000" w:themeColor="text1"/>
          <w:sz w:val="24"/>
          <w:szCs w:val="24"/>
        </w:rPr>
        <w:t xml:space="preserve">. Se </w:t>
      </w:r>
      <w:proofErr w:type="spellStart"/>
      <w:proofErr w:type="gramStart"/>
      <w:r w:rsidR="001D113B" w:rsidRPr="001D113B">
        <w:rPr>
          <w:rFonts w:ascii="Arial" w:hAnsi="Arial" w:cs="Arial"/>
          <w:color w:val="000000" w:themeColor="text1"/>
          <w:sz w:val="24"/>
          <w:szCs w:val="24"/>
        </w:rPr>
        <w:t>va</w:t>
      </w:r>
      <w:proofErr w:type="spellEnd"/>
      <w:proofErr w:type="gram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utiliza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apă</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tehnologică</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pentru</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umectarea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betonului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și</w:t>
      </w:r>
      <w:proofErr w:type="spellEnd"/>
      <w:r w:rsidR="001D113B" w:rsidRPr="001D113B">
        <w:rPr>
          <w:rFonts w:ascii="Arial" w:hAnsi="Arial" w:cs="Arial"/>
          <w:color w:val="000000" w:themeColor="text1"/>
          <w:sz w:val="24"/>
          <w:szCs w:val="24"/>
        </w:rPr>
        <w:t xml:space="preserve"> a </w:t>
      </w:r>
      <w:proofErr w:type="spellStart"/>
      <w:r w:rsidR="001D113B" w:rsidRPr="001D113B">
        <w:rPr>
          <w:rFonts w:ascii="Arial" w:hAnsi="Arial" w:cs="Arial"/>
          <w:color w:val="000000" w:themeColor="text1"/>
          <w:sz w:val="24"/>
          <w:szCs w:val="24"/>
        </w:rPr>
        <w:t>drumurilor</w:t>
      </w:r>
      <w:proofErr w:type="spellEnd"/>
      <w:r w:rsidR="001D113B" w:rsidRPr="001D113B">
        <w:rPr>
          <w:rFonts w:ascii="Arial" w:hAnsi="Arial" w:cs="Arial"/>
          <w:color w:val="000000" w:themeColor="text1"/>
          <w:sz w:val="24"/>
          <w:szCs w:val="24"/>
        </w:rPr>
        <w:t xml:space="preserve"> din </w:t>
      </w:r>
      <w:proofErr w:type="spellStart"/>
      <w:r w:rsidR="001D113B" w:rsidRPr="001D113B">
        <w:rPr>
          <w:rFonts w:ascii="Arial" w:hAnsi="Arial" w:cs="Arial"/>
          <w:color w:val="000000" w:themeColor="text1"/>
          <w:sz w:val="24"/>
          <w:szCs w:val="24"/>
        </w:rPr>
        <w:t>interiorul</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șantierului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în</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perioadele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calde</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și</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pentru</w:t>
      </w:r>
      <w:proofErr w:type="spellEnd"/>
      <w:r w:rsidR="001D113B" w:rsidRPr="001D113B">
        <w:rPr>
          <w:rFonts w:ascii="Arial" w:hAnsi="Arial" w:cs="Arial"/>
          <w:color w:val="000000" w:themeColor="text1"/>
          <w:sz w:val="24"/>
          <w:szCs w:val="24"/>
        </w:rPr>
        <w:t xml:space="preserve"> a </w:t>
      </w:r>
      <w:proofErr w:type="spellStart"/>
      <w:r w:rsidR="001D113B" w:rsidRPr="001D113B">
        <w:rPr>
          <w:rFonts w:ascii="Arial" w:hAnsi="Arial" w:cs="Arial"/>
          <w:color w:val="000000" w:themeColor="text1"/>
          <w:sz w:val="24"/>
          <w:szCs w:val="24"/>
        </w:rPr>
        <w:t>stopa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existenta</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pulberilor</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în</w:t>
      </w:r>
      <w:proofErr w:type="spellEnd"/>
      <w:r w:rsidR="001D113B" w:rsidRPr="001D113B">
        <w:rPr>
          <w:rFonts w:ascii="Arial" w:hAnsi="Arial" w:cs="Arial"/>
          <w:color w:val="000000" w:themeColor="text1"/>
          <w:sz w:val="24"/>
          <w:szCs w:val="24"/>
        </w:rPr>
        <w:t xml:space="preserve"> </w:t>
      </w:r>
      <w:proofErr w:type="spellStart"/>
      <w:r w:rsidR="001D113B" w:rsidRPr="001D113B">
        <w:rPr>
          <w:rFonts w:ascii="Arial" w:hAnsi="Arial" w:cs="Arial"/>
          <w:color w:val="000000" w:themeColor="text1"/>
          <w:sz w:val="24"/>
          <w:szCs w:val="24"/>
        </w:rPr>
        <w:t>suspensie</w:t>
      </w:r>
      <w:proofErr w:type="spellEnd"/>
      <w:r w:rsidR="001D113B" w:rsidRPr="001D113B">
        <w:rPr>
          <w:rFonts w:ascii="Arial" w:hAnsi="Arial" w:cs="Arial"/>
          <w:color w:val="000000" w:themeColor="text1"/>
          <w:sz w:val="24"/>
          <w:szCs w:val="24"/>
        </w:rPr>
        <w:t>.</w:t>
      </w:r>
    </w:p>
    <w:p w:rsidR="00350C5F" w:rsidRPr="001D113B" w:rsidRDefault="004A6217"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lang w:val="ro-RO"/>
        </w:rPr>
        <w:t>b</w:t>
      </w:r>
      <w:r w:rsidRPr="001D113B">
        <w:rPr>
          <w:rFonts w:ascii="Arial" w:hAnsi="Arial" w:cs="Arial"/>
          <w:bCs/>
          <w:noProof/>
          <w:color w:val="000000" w:themeColor="text1"/>
          <w:vertAlign w:val="subscript"/>
          <w:lang w:val="ro-RO"/>
        </w:rPr>
        <w:t>4</w:t>
      </w:r>
      <w:r w:rsidR="004E6183" w:rsidRPr="001D113B">
        <w:rPr>
          <w:rFonts w:ascii="Arial" w:hAnsi="Arial" w:cs="Arial"/>
          <w:bCs/>
          <w:noProof/>
          <w:color w:val="000000" w:themeColor="text1"/>
          <w:lang w:val="ro-RO"/>
        </w:rPr>
        <w:t>)</w:t>
      </w:r>
      <w:r w:rsidR="004E6183" w:rsidRPr="001D113B">
        <w:rPr>
          <w:rFonts w:ascii="Arial" w:hAnsi="Arial" w:cs="Arial"/>
          <w:noProof/>
          <w:color w:val="000000" w:themeColor="text1"/>
          <w:lang w:val="ro-RO"/>
        </w:rPr>
        <w:t> </w:t>
      </w:r>
      <w:r w:rsidR="004E6183" w:rsidRPr="001D113B">
        <w:rPr>
          <w:rFonts w:ascii="Arial" w:hAnsi="Arial" w:cs="Arial"/>
          <w:noProof/>
          <w:color w:val="000000" w:themeColor="text1"/>
          <w:sz w:val="24"/>
          <w:szCs w:val="24"/>
          <w:lang w:val="ro-RO"/>
        </w:rPr>
        <w:t xml:space="preserve">cantitatea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 xml:space="preserve"> tipurile de deşeuri generate/gestionate</w:t>
      </w:r>
      <w:r w:rsidRPr="001D113B">
        <w:rPr>
          <w:rFonts w:ascii="Arial" w:hAnsi="Arial" w:cs="Arial"/>
          <w:noProof/>
          <w:color w:val="000000" w:themeColor="text1"/>
          <w:sz w:val="24"/>
          <w:szCs w:val="24"/>
          <w:lang w:val="ro-RO"/>
        </w:rPr>
        <w:t xml:space="preserve">: </w:t>
      </w:r>
      <w:r w:rsidR="00350C5F" w:rsidRPr="001D113B">
        <w:rPr>
          <w:rFonts w:ascii="Arial" w:hAnsi="Arial" w:cs="Arial"/>
          <w:noProof/>
          <w:color w:val="000000" w:themeColor="text1"/>
          <w:sz w:val="24"/>
          <w:szCs w:val="24"/>
          <w:lang w:val="ro-RO"/>
        </w:rPr>
        <w:t xml:space="preserve">Gestionarea deșeurilor, atât pe timpul execuției cât si în perioada de funcționare se va realiza </w:t>
      </w:r>
      <w:r w:rsidR="00350C5F" w:rsidRPr="001D113B">
        <w:rPr>
          <w:rFonts w:ascii="Arial" w:hAnsi="Arial" w:cs="Arial"/>
          <w:color w:val="000000" w:themeColor="text1"/>
          <w:sz w:val="24"/>
          <w:szCs w:val="24"/>
          <w:lang w:val="ro-RO"/>
        </w:rPr>
        <w:t xml:space="preserve">conform </w:t>
      </w:r>
      <w:r w:rsidR="00350C5F" w:rsidRPr="001D113B">
        <w:rPr>
          <w:rFonts w:ascii="Arial" w:hAnsi="Arial" w:cs="Arial"/>
          <w:bCs/>
          <w:color w:val="000000" w:themeColor="text1"/>
          <w:sz w:val="24"/>
          <w:szCs w:val="24"/>
          <w:lang w:val="ro-RO"/>
        </w:rPr>
        <w:t>OUG nr. 92/2021 privind regimul deșeurilor, cu modificările ulterioare, aprobată prin Legea nr.</w:t>
      </w:r>
      <w:r w:rsidR="00E6784A" w:rsidRPr="001D113B">
        <w:rPr>
          <w:rFonts w:ascii="Arial" w:hAnsi="Arial" w:cs="Arial"/>
          <w:bCs/>
          <w:color w:val="000000" w:themeColor="text1"/>
          <w:sz w:val="24"/>
          <w:szCs w:val="24"/>
          <w:lang w:val="ro-RO"/>
        </w:rPr>
        <w:t xml:space="preserve"> </w:t>
      </w:r>
      <w:r w:rsidR="00350C5F" w:rsidRPr="001D113B">
        <w:rPr>
          <w:rFonts w:ascii="Arial" w:hAnsi="Arial" w:cs="Arial"/>
          <w:bCs/>
          <w:color w:val="000000" w:themeColor="text1"/>
          <w:sz w:val="24"/>
          <w:szCs w:val="24"/>
          <w:lang w:val="ro-RO"/>
        </w:rPr>
        <w:t>17/2023</w:t>
      </w:r>
      <w:r w:rsidR="000D08B1" w:rsidRPr="001D113B">
        <w:rPr>
          <w:rFonts w:ascii="Arial" w:hAnsi="Arial" w:cs="Arial"/>
          <w:color w:val="000000" w:themeColor="text1"/>
          <w:sz w:val="24"/>
          <w:szCs w:val="24"/>
          <w:lang w:val="ro-RO"/>
        </w:rPr>
        <w:t>;</w:t>
      </w:r>
      <w:r w:rsidR="00350C5F" w:rsidRPr="001D113B">
        <w:rPr>
          <w:rFonts w:ascii="Arial" w:hAnsi="Arial" w:cs="Arial"/>
          <w:color w:val="000000" w:themeColor="text1"/>
          <w:sz w:val="24"/>
          <w:szCs w:val="24"/>
          <w:lang w:val="ro-RO"/>
        </w:rPr>
        <w:t xml:space="preserve"> </w:t>
      </w:r>
      <w:r w:rsidR="000D08B1" w:rsidRPr="001D113B">
        <w:rPr>
          <w:rFonts w:ascii="Arial" w:hAnsi="Arial" w:cs="Arial"/>
          <w:color w:val="000000" w:themeColor="text1"/>
          <w:sz w:val="24"/>
          <w:szCs w:val="24"/>
          <w:lang w:val="ro-RO"/>
        </w:rPr>
        <w:t xml:space="preserve">acestea </w:t>
      </w:r>
      <w:r w:rsidR="000D08B1" w:rsidRPr="001D113B">
        <w:rPr>
          <w:rFonts w:ascii="Arial" w:hAnsi="Arial" w:cs="Arial"/>
          <w:bCs/>
          <w:iCs/>
          <w:color w:val="000000" w:themeColor="text1"/>
          <w:sz w:val="24"/>
          <w:szCs w:val="24"/>
          <w:lang w:val="ro-RO"/>
        </w:rPr>
        <w:t>vor fi colectate selectiv și se vor valorifica/elimina numai prin operatori economici autorizați.</w:t>
      </w:r>
    </w:p>
    <w:p w:rsidR="00790A1E" w:rsidRPr="001D113B" w:rsidRDefault="00F70F10" w:rsidP="00DB299A">
      <w:pPr>
        <w:pStyle w:val="Standard"/>
        <w:tabs>
          <w:tab w:val="left" w:pos="0"/>
        </w:tabs>
        <w:ind w:firstLine="284"/>
        <w:jc w:val="both"/>
        <w:rPr>
          <w:rFonts w:ascii="Arial" w:hAnsi="Arial" w:cs="Arial"/>
          <w:bCs/>
          <w:noProof/>
          <w:color w:val="000000" w:themeColor="text1"/>
          <w:lang w:val="ro-RO"/>
        </w:rPr>
      </w:pPr>
      <w:r w:rsidRPr="001D113B">
        <w:rPr>
          <w:rFonts w:ascii="Arial" w:hAnsi="Arial" w:cs="Arial"/>
          <w:bCs/>
          <w:noProof/>
          <w:color w:val="000000" w:themeColor="text1"/>
          <w:lang w:val="ro-RO"/>
        </w:rPr>
        <w:t>b</w:t>
      </w:r>
      <w:r w:rsidRPr="001D113B">
        <w:rPr>
          <w:rFonts w:ascii="Arial" w:hAnsi="Arial" w:cs="Arial"/>
          <w:bCs/>
          <w:noProof/>
          <w:color w:val="000000" w:themeColor="text1"/>
          <w:vertAlign w:val="subscript"/>
          <w:lang w:val="ro-RO"/>
        </w:rPr>
        <w:t>5</w:t>
      </w:r>
      <w:r w:rsidRPr="001D113B">
        <w:rPr>
          <w:rFonts w:ascii="Arial" w:hAnsi="Arial" w:cs="Arial"/>
          <w:bCs/>
          <w:noProof/>
          <w:color w:val="000000" w:themeColor="text1"/>
          <w:lang w:val="ro-RO"/>
        </w:rPr>
        <w:t>)</w:t>
      </w:r>
      <w:r w:rsidR="004E6183" w:rsidRPr="001D113B">
        <w:rPr>
          <w:rFonts w:ascii="Arial" w:hAnsi="Arial" w:cs="Arial"/>
          <w:noProof/>
          <w:color w:val="000000" w:themeColor="text1"/>
          <w:lang w:val="ro-RO"/>
        </w:rPr>
        <w:t xml:space="preserve"> poluarea </w:t>
      </w:r>
      <w:r w:rsidR="00E7594D" w:rsidRPr="001D113B">
        <w:rPr>
          <w:rFonts w:ascii="Arial" w:hAnsi="Arial" w:cs="Arial"/>
          <w:noProof/>
          <w:color w:val="000000" w:themeColor="text1"/>
          <w:lang w:val="ro-RO"/>
        </w:rPr>
        <w:t>si</w:t>
      </w:r>
      <w:r w:rsidR="004E6183" w:rsidRPr="001D113B">
        <w:rPr>
          <w:rFonts w:ascii="Arial" w:hAnsi="Arial" w:cs="Arial"/>
          <w:noProof/>
          <w:color w:val="000000" w:themeColor="text1"/>
          <w:lang w:val="ro-RO"/>
        </w:rPr>
        <w:t xml:space="preserve"> alte efecte negative</w:t>
      </w:r>
      <w:r w:rsidRPr="001D113B">
        <w:rPr>
          <w:rFonts w:ascii="Arial" w:hAnsi="Arial" w:cs="Arial"/>
          <w:noProof/>
          <w:color w:val="000000" w:themeColor="text1"/>
          <w:lang w:val="ro-RO"/>
        </w:rPr>
        <w:t xml:space="preserve">: </w:t>
      </w:r>
      <w:r w:rsidR="00E9743E" w:rsidRPr="001D113B">
        <w:rPr>
          <w:rFonts w:ascii="Arial" w:hAnsi="Arial" w:cs="Arial"/>
          <w:color w:val="000000" w:themeColor="text1"/>
          <w:lang w:val="ro-RO"/>
        </w:rPr>
        <w:t xml:space="preserve">se vor respecta limitele </w:t>
      </w:r>
      <w:r w:rsidR="00B15369" w:rsidRPr="001D113B">
        <w:rPr>
          <w:rFonts w:ascii="Arial" w:hAnsi="Arial" w:cs="Arial"/>
          <w:color w:val="000000" w:themeColor="text1"/>
          <w:lang w:val="ro-RO"/>
        </w:rPr>
        <w:t>prevăzute de normele în vigoare.</w:t>
      </w:r>
      <w:r w:rsidR="00073D0B" w:rsidRPr="001D113B">
        <w:rPr>
          <w:rFonts w:ascii="Arial" w:hAnsi="Arial" w:cs="Arial"/>
          <w:color w:val="000000" w:themeColor="text1"/>
          <w:lang w:val="ro-RO"/>
        </w:rPr>
        <w:t xml:space="preserve"> </w:t>
      </w:r>
    </w:p>
    <w:p w:rsidR="003543EA" w:rsidRPr="001D113B" w:rsidRDefault="003543EA" w:rsidP="003543EA">
      <w:pPr>
        <w:spacing w:after="0" w:line="240" w:lineRule="auto"/>
        <w:ind w:firstLine="426"/>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calității apelor:</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Manipularea deșeurilor se va realiza astfel încât să se evite dizolvarea şi antrenarea lor de către apele de precipitaţii.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Lucrările de reparații și întreținere a utilajelor din șantier se vor realiza în ateliere/service-uri specializate.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Folosirea de utilaje cu revizia tehnică făcută (valabilă) care nu vor avea pierderi de carburanți și/sau de lubrifianți. </w:t>
      </w:r>
    </w:p>
    <w:p w:rsidR="00233844" w:rsidRPr="001D113B" w:rsidRDefault="00233844" w:rsidP="00233844">
      <w:pPr>
        <w:numPr>
          <w:ilvl w:val="0"/>
          <w:numId w:val="24"/>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 xml:space="preserve">Aplicarea în caz de necesitate a măsurilor de prevenire și combatere a poluării accidentale, conform prevederilor legislației în vigoare, cum ar fi: interzicerea spălării autovehiculelor/ utilajelor în zona de amplasament a proiectului; luarea tuturor măsurilor necesare pentru a se evita deversarea/ descărcărea de ape uzate, deșeuri lichide sau solide, carburanți sau emulsii pe terenuri, în ape de suprafață sau subterane. </w:t>
      </w:r>
    </w:p>
    <w:p w:rsidR="001D113B" w:rsidRPr="001D113B" w:rsidRDefault="001D113B" w:rsidP="003543EA">
      <w:pPr>
        <w:tabs>
          <w:tab w:val="left" w:pos="1134"/>
        </w:tabs>
        <w:spacing w:after="0" w:line="240" w:lineRule="auto"/>
        <w:ind w:firstLine="426"/>
        <w:jc w:val="both"/>
        <w:rPr>
          <w:rFonts w:ascii="Arial" w:hAnsi="Arial" w:cs="Arial"/>
          <w:b/>
          <w:bCs/>
          <w:noProof/>
          <w:color w:val="000000" w:themeColor="text1"/>
          <w:sz w:val="24"/>
          <w:szCs w:val="24"/>
          <w:lang w:val="ro-RO"/>
        </w:rPr>
      </w:pPr>
    </w:p>
    <w:p w:rsidR="003543EA" w:rsidRPr="001D113B" w:rsidRDefault="003543EA" w:rsidP="003543EA">
      <w:pPr>
        <w:tabs>
          <w:tab w:val="left" w:pos="1134"/>
        </w:tabs>
        <w:spacing w:after="0" w:line="240" w:lineRule="auto"/>
        <w:ind w:firstLine="426"/>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aerului:</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Protejarea solului decopertat și depozitarea temporară în incinta amplasamentului pentru evitarea antrenării particulelor de praf în aer. Îndepărtarea acoperirilor de protecţie se va face doar pe porţiuni mici în timpul lucrărilor şi nu toate în acelaşi timp.</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Folosirea de utilaje moderne, dotate cu motoare ale căror emisii respectă prevederile standardelor și normativelor în vigoare.</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Reducerea vitezei de circulaţie a vehiculelor grele pentru transportul deșeurilor rezultate din construcții.</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Verificarea vehiculelor care transportă materiale /deșeuri, pentru a nu răspândi materiale in afara arealului de lucru.</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La toate activităţile generatoare de praf se vor umezi su</w:t>
      </w:r>
      <w:r w:rsidR="003F0CE4" w:rsidRPr="001D113B">
        <w:rPr>
          <w:rFonts w:ascii="Arial" w:hAnsi="Arial" w:cs="Arial"/>
          <w:bCs/>
          <w:noProof/>
          <w:color w:val="000000" w:themeColor="text1"/>
          <w:sz w:val="24"/>
          <w:szCs w:val="24"/>
        </w:rPr>
        <w:t xml:space="preserve">prafeţele de lucru, în special </w:t>
      </w:r>
      <w:r w:rsidR="003F0CE4" w:rsidRPr="001D113B">
        <w:rPr>
          <w:rFonts w:ascii="Arial" w:hAnsi="Arial" w:cs="Arial"/>
          <w:bCs/>
          <w:noProof/>
          <w:color w:val="000000" w:themeColor="text1"/>
          <w:sz w:val="24"/>
          <w:szCs w:val="24"/>
          <w:lang w:val="ro-RO"/>
        </w:rPr>
        <w:t>î</w:t>
      </w:r>
      <w:r w:rsidRPr="001D113B">
        <w:rPr>
          <w:rFonts w:ascii="Arial" w:hAnsi="Arial" w:cs="Arial"/>
          <w:bCs/>
          <w:noProof/>
          <w:color w:val="000000" w:themeColor="text1"/>
          <w:sz w:val="24"/>
          <w:szCs w:val="24"/>
        </w:rPr>
        <w:t>n perioadele cu temperaturi ridicate şi umiditate redusă.</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Diminuarea la minimum a înălţimii de descărcare a materialelor care pot genera emisii de particule.</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Stabilirea unui timp cât mai scurt de stocare temporară pe amplasament a deșeurilor din construcții la locul de producere, pentru a impiedica antrenarea lor de catre vânt, și, implicit, poluarea aerului din zonă.</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Soluţiile şi tipurile de lucrări vor respecta standardele şi normativele în vigoare pentru asigurarea exigenţelor privind</w:t>
      </w:r>
      <w:r w:rsidR="003F0CE4" w:rsidRPr="001D113B">
        <w:rPr>
          <w:rFonts w:ascii="Arial" w:hAnsi="Arial" w:cs="Arial"/>
          <w:bCs/>
          <w:noProof/>
          <w:color w:val="000000" w:themeColor="text1"/>
          <w:sz w:val="24"/>
          <w:szCs w:val="24"/>
        </w:rPr>
        <w:t xml:space="preserve"> calitatea lucrărilor efectuate</w:t>
      </w:r>
      <w:r w:rsidRPr="001D113B">
        <w:rPr>
          <w:rFonts w:ascii="Arial" w:hAnsi="Arial" w:cs="Arial"/>
          <w:bCs/>
          <w:noProof/>
          <w:color w:val="000000" w:themeColor="text1"/>
          <w:sz w:val="24"/>
          <w:szCs w:val="24"/>
        </w:rPr>
        <w:t>.</w:t>
      </w:r>
    </w:p>
    <w:p w:rsidR="00233844"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Oprirea motoarelor utilajelor în perioadele în care nu sunt implicate în activitate.</w:t>
      </w:r>
    </w:p>
    <w:p w:rsidR="003543EA" w:rsidRPr="001D113B" w:rsidRDefault="00233844" w:rsidP="00233844">
      <w:pPr>
        <w:numPr>
          <w:ilvl w:val="0"/>
          <w:numId w:val="22"/>
        </w:numPr>
        <w:tabs>
          <w:tab w:val="left" w:pos="426"/>
          <w:tab w:val="left" w:pos="709"/>
        </w:tabs>
        <w:spacing w:after="0" w:line="240" w:lineRule="auto"/>
        <w:ind w:left="0" w:firstLine="426"/>
        <w:jc w:val="both"/>
        <w:rPr>
          <w:rFonts w:ascii="Arial" w:hAnsi="Arial" w:cs="Arial"/>
          <w:bCs/>
          <w:noProof/>
          <w:color w:val="000000" w:themeColor="text1"/>
          <w:sz w:val="24"/>
          <w:szCs w:val="24"/>
          <w:lang w:val="ro-RO"/>
        </w:rPr>
      </w:pPr>
      <w:r w:rsidRPr="001D113B">
        <w:rPr>
          <w:rFonts w:ascii="Arial" w:hAnsi="Arial" w:cs="Arial"/>
          <w:bCs/>
          <w:noProof/>
          <w:color w:val="000000" w:themeColor="text1"/>
          <w:sz w:val="24"/>
          <w:szCs w:val="24"/>
        </w:rPr>
        <w:t>Responsabilitatea aplicării măsurilor de prevenire/ minimizare a impactului potențial asupra mediului în etapa executării lucrărilor de construcție revine titularului proiectului și antreprenorului lucră</w:t>
      </w:r>
      <w:r w:rsidR="003F0CE4" w:rsidRPr="001D113B">
        <w:rPr>
          <w:rFonts w:ascii="Arial" w:hAnsi="Arial" w:cs="Arial"/>
          <w:bCs/>
          <w:noProof/>
          <w:color w:val="000000" w:themeColor="text1"/>
          <w:sz w:val="24"/>
          <w:szCs w:val="24"/>
        </w:rPr>
        <w:t>rilor de construcții</w:t>
      </w:r>
      <w:r w:rsidR="003543EA" w:rsidRPr="001D113B">
        <w:rPr>
          <w:rFonts w:ascii="Arial" w:hAnsi="Arial" w:cs="Arial"/>
          <w:bCs/>
          <w:noProof/>
          <w:color w:val="000000" w:themeColor="text1"/>
          <w:sz w:val="24"/>
          <w:szCs w:val="24"/>
          <w:lang w:val="ro-RO"/>
        </w:rPr>
        <w:t>.</w:t>
      </w:r>
    </w:p>
    <w:p w:rsidR="003543EA" w:rsidRPr="001D113B" w:rsidRDefault="003543EA" w:rsidP="003543EA">
      <w:pPr>
        <w:tabs>
          <w:tab w:val="left" w:pos="1134"/>
        </w:tabs>
        <w:spacing w:after="0" w:line="240" w:lineRule="auto"/>
        <w:ind w:firstLine="426"/>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lastRenderedPageBreak/>
        <w:t xml:space="preserve">Măsuri </w:t>
      </w:r>
      <w:r w:rsidR="001D113B" w:rsidRPr="001D113B">
        <w:rPr>
          <w:rFonts w:ascii="Arial" w:hAnsi="Arial" w:cs="Arial"/>
          <w:b/>
          <w:bCs/>
          <w:noProof/>
          <w:color w:val="000000" w:themeColor="text1"/>
          <w:sz w:val="24"/>
          <w:szCs w:val="24"/>
          <w:lang w:val="ro-RO"/>
        </w:rPr>
        <w:t xml:space="preserve">generale </w:t>
      </w:r>
      <w:r w:rsidRPr="001D113B">
        <w:rPr>
          <w:rFonts w:ascii="Arial" w:hAnsi="Arial" w:cs="Arial"/>
          <w:b/>
          <w:bCs/>
          <w:noProof/>
          <w:color w:val="000000" w:themeColor="text1"/>
          <w:sz w:val="24"/>
          <w:szCs w:val="24"/>
          <w:lang w:val="ro-RO"/>
        </w:rPr>
        <w:t>pentru protecția împotriva zgomotului și vibrațiilor:</w:t>
      </w:r>
    </w:p>
    <w:p w:rsidR="00D30A81" w:rsidRPr="001D113B" w:rsidRDefault="00D30A81" w:rsidP="00D30A81">
      <w:pPr>
        <w:numPr>
          <w:ilvl w:val="0"/>
          <w:numId w:val="22"/>
        </w:numPr>
        <w:tabs>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Atenuarea zgomotelor şi vibrațiilor produse, urmărindu-se ca nivelul de zgomot înregistrat să se încadreze în limitele prevăzute de normativele în vigoare.</w:t>
      </w:r>
    </w:p>
    <w:p w:rsidR="00D30A81" w:rsidRPr="001D113B" w:rsidRDefault="00D30A81" w:rsidP="00D30A81">
      <w:pPr>
        <w:numPr>
          <w:ilvl w:val="0"/>
          <w:numId w:val="22"/>
        </w:numPr>
        <w:tabs>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Utilajele/echipamentele specifice vor fi exploatate asfel încât nivelul de zgomot rezultat din desfăşurarea activităţii de construcții pe amplasament să nu se depăşească, la limita incintei obiectivului, nivelul de presiune acustică continuu echivalent ponderat-A- Leq= 65 dB, conform prevederilor SR 10009/2017- ”Limite admisibile ale nivelului de zgomot în mediul ambiant”.</w:t>
      </w:r>
    </w:p>
    <w:p w:rsidR="00D30A81" w:rsidRPr="001D113B" w:rsidRDefault="001D113B" w:rsidP="00D30A81">
      <w:pPr>
        <w:numPr>
          <w:ilvl w:val="0"/>
          <w:numId w:val="22"/>
        </w:numPr>
        <w:tabs>
          <w:tab w:val="left" w:pos="709"/>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Măsuri generale</w:t>
      </w:r>
      <w:r w:rsidR="00D30A81" w:rsidRPr="001D113B">
        <w:rPr>
          <w:rFonts w:ascii="Arial" w:hAnsi="Arial" w:cs="Arial"/>
          <w:bCs/>
          <w:noProof/>
          <w:color w:val="000000" w:themeColor="text1"/>
          <w:sz w:val="24"/>
          <w:szCs w:val="24"/>
        </w:rPr>
        <w:t xml:space="preserve"> în timpul realizării lucrărilor de construcții sunt:</w:t>
      </w:r>
    </w:p>
    <w:p w:rsidR="00D30A81" w:rsidRPr="001D113B" w:rsidRDefault="00BE4B59" w:rsidP="00BE4B59">
      <w:pPr>
        <w:numPr>
          <w:ilvl w:val="0"/>
          <w:numId w:val="22"/>
        </w:numPr>
        <w:tabs>
          <w:tab w:val="left" w:pos="709"/>
        </w:tabs>
        <w:spacing w:after="0" w:line="240" w:lineRule="auto"/>
        <w:ind w:left="709" w:firstLine="425"/>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r</w:t>
      </w:r>
      <w:r w:rsidR="00D30A81" w:rsidRPr="001D113B">
        <w:rPr>
          <w:rFonts w:ascii="Arial" w:hAnsi="Arial" w:cs="Arial"/>
          <w:bCs/>
          <w:noProof/>
          <w:color w:val="000000" w:themeColor="text1"/>
          <w:sz w:val="24"/>
          <w:szCs w:val="24"/>
        </w:rPr>
        <w:t>espectarea programului de lucru stabilit de constructor, cu informarea, respectiv cu luarea în considerare a propunerilor/ observațiilor formulate de publicul interesat.</w:t>
      </w:r>
    </w:p>
    <w:p w:rsidR="003543EA" w:rsidRPr="001D113B" w:rsidRDefault="00BE4B59" w:rsidP="001D113B">
      <w:pPr>
        <w:numPr>
          <w:ilvl w:val="0"/>
          <w:numId w:val="22"/>
        </w:numPr>
        <w:tabs>
          <w:tab w:val="left" w:pos="709"/>
        </w:tabs>
        <w:spacing w:after="0" w:line="240" w:lineRule="auto"/>
        <w:ind w:left="709" w:firstLine="425"/>
        <w:jc w:val="both"/>
        <w:rPr>
          <w:rFonts w:ascii="Arial" w:hAnsi="Arial" w:cs="Arial"/>
          <w:bCs/>
          <w:noProof/>
          <w:color w:val="000000" w:themeColor="text1"/>
          <w:sz w:val="24"/>
          <w:szCs w:val="24"/>
          <w:lang w:val="ro-RO"/>
        </w:rPr>
      </w:pPr>
      <w:r w:rsidRPr="001D113B">
        <w:rPr>
          <w:rFonts w:ascii="Arial" w:hAnsi="Arial" w:cs="Arial"/>
          <w:bCs/>
          <w:noProof/>
          <w:color w:val="000000" w:themeColor="text1"/>
          <w:sz w:val="24"/>
          <w:szCs w:val="24"/>
        </w:rPr>
        <w:t>f</w:t>
      </w:r>
      <w:r w:rsidR="00D30A81" w:rsidRPr="001D113B">
        <w:rPr>
          <w:rFonts w:ascii="Arial" w:hAnsi="Arial" w:cs="Arial"/>
          <w:bCs/>
          <w:noProof/>
          <w:color w:val="000000" w:themeColor="text1"/>
          <w:sz w:val="24"/>
          <w:szCs w:val="24"/>
        </w:rPr>
        <w:t xml:space="preserve">olosirea de utilaje care să nu conducă în funcţionare la depăşirea nivelului de </w:t>
      </w:r>
    </w:p>
    <w:p w:rsidR="00F33B4A" w:rsidRPr="001D113B" w:rsidRDefault="00F33B4A" w:rsidP="00F33B4A">
      <w:pPr>
        <w:numPr>
          <w:ilvl w:val="0"/>
          <w:numId w:val="22"/>
        </w:numPr>
        <w:tabs>
          <w:tab w:val="left" w:pos="851"/>
        </w:tabs>
        <w:spacing w:after="0" w:line="240" w:lineRule="auto"/>
        <w:ind w:left="0" w:firstLine="426"/>
        <w:jc w:val="both"/>
        <w:rPr>
          <w:rFonts w:ascii="Arial" w:hAnsi="Arial" w:cs="Arial"/>
          <w:bCs/>
          <w:noProof/>
          <w:color w:val="000000" w:themeColor="text1"/>
          <w:sz w:val="24"/>
          <w:szCs w:val="24"/>
          <w:lang w:val="ro-RO"/>
        </w:rPr>
      </w:pPr>
      <w:r w:rsidRPr="001D113B">
        <w:rPr>
          <w:rFonts w:ascii="Arial" w:hAnsi="Arial" w:cs="Arial"/>
          <w:bCs/>
          <w:noProof/>
          <w:color w:val="000000" w:themeColor="text1"/>
          <w:sz w:val="24"/>
          <w:szCs w:val="24"/>
          <w:lang w:val="ro-RO"/>
        </w:rPr>
        <w:t>Respectarea prevederilor Ord. MS nr. 119/2014 pentru aprobarea Normelor de igienă și sănătate publică privind mediul de viață al populației, cu modificările și completările ulterioare.</w:t>
      </w:r>
    </w:p>
    <w:p w:rsidR="003543EA" w:rsidRPr="001D113B" w:rsidRDefault="003543EA" w:rsidP="003543EA">
      <w:pPr>
        <w:tabs>
          <w:tab w:val="left" w:pos="1134"/>
        </w:tabs>
        <w:spacing w:after="0" w:line="240" w:lineRule="auto"/>
        <w:ind w:left="851" w:hanging="425"/>
        <w:jc w:val="both"/>
        <w:rPr>
          <w:rFonts w:ascii="Arial" w:hAnsi="Arial" w:cs="Arial"/>
          <w:b/>
          <w:bCs/>
          <w:noProof/>
          <w:color w:val="000000" w:themeColor="text1"/>
          <w:sz w:val="24"/>
          <w:szCs w:val="24"/>
          <w:lang w:val="ro-RO"/>
        </w:rPr>
      </w:pPr>
      <w:r w:rsidRPr="001D113B">
        <w:rPr>
          <w:rFonts w:ascii="Arial" w:hAnsi="Arial" w:cs="Arial"/>
          <w:b/>
          <w:bCs/>
          <w:noProof/>
          <w:color w:val="000000" w:themeColor="text1"/>
          <w:sz w:val="24"/>
          <w:szCs w:val="24"/>
          <w:lang w:val="ro-RO"/>
        </w:rPr>
        <w:t>Măsuri pentru protecția solului și subsolului:</w:t>
      </w:r>
    </w:p>
    <w:p w:rsidR="00946544" w:rsidRPr="001D113B"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 xml:space="preserve">Verificarea zilnică a stării tehnice a utilajelor şi echipamentelor utilizate în activitățile de construcții. </w:t>
      </w:r>
    </w:p>
    <w:p w:rsidR="00946544" w:rsidRPr="001D113B"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 xml:space="preserve">Alimentarea cu carburanţi a utilajelor și schimbarea uleiului la utilaje se va realiza în stațiile de distribuție carburanți autorizate/ service-uri auto, existente în zonă. În cazul utilajelor care nu se pot deplasa, se asigură alimentarea cu stații mobile de alimentare, standardizate. </w:t>
      </w:r>
    </w:p>
    <w:p w:rsidR="00946544" w:rsidRPr="001D113B"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color w:val="000000" w:themeColor="text1"/>
          <w:sz w:val="24"/>
          <w:szCs w:val="24"/>
        </w:rPr>
      </w:pPr>
      <w:r w:rsidRPr="001D113B">
        <w:rPr>
          <w:rFonts w:ascii="Arial" w:hAnsi="Arial" w:cs="Arial"/>
          <w:bCs/>
          <w:noProof/>
          <w:color w:val="000000" w:themeColor="text1"/>
          <w:sz w:val="24"/>
          <w:szCs w:val="24"/>
        </w:rPr>
        <w:t xml:space="preserve">Colectarea selectivă și depozitarea temporară a deşeurilor generate pe amplasament în zonele special amenajate în cadrul organizării de șantier. </w:t>
      </w:r>
    </w:p>
    <w:p w:rsidR="00BF7E4E" w:rsidRPr="001D113B" w:rsidRDefault="00946544" w:rsidP="00BF7E4E">
      <w:pPr>
        <w:numPr>
          <w:ilvl w:val="0"/>
          <w:numId w:val="23"/>
        </w:numPr>
        <w:tabs>
          <w:tab w:val="left" w:pos="709"/>
          <w:tab w:val="left" w:pos="1134"/>
        </w:tabs>
        <w:spacing w:after="0" w:line="240" w:lineRule="auto"/>
        <w:ind w:left="0" w:firstLine="426"/>
        <w:jc w:val="both"/>
        <w:rPr>
          <w:rFonts w:ascii="Arial" w:hAnsi="Arial" w:cs="Arial"/>
          <w:b/>
          <w:bCs/>
          <w:noProof/>
          <w:color w:val="000000" w:themeColor="text1"/>
          <w:sz w:val="24"/>
          <w:szCs w:val="24"/>
          <w:lang w:val="ro-RO"/>
        </w:rPr>
      </w:pPr>
      <w:r w:rsidRPr="001D113B">
        <w:rPr>
          <w:rFonts w:ascii="Arial" w:hAnsi="Arial" w:cs="Arial"/>
          <w:color w:val="000000" w:themeColor="text1"/>
          <w:sz w:val="24"/>
          <w:szCs w:val="24"/>
          <w:lang w:val="ro-RO"/>
        </w:rPr>
        <w:t>S</w:t>
      </w:r>
      <w:r w:rsidR="003543EA" w:rsidRPr="001D113B">
        <w:rPr>
          <w:rFonts w:ascii="Arial" w:hAnsi="Arial" w:cs="Arial"/>
          <w:color w:val="000000" w:themeColor="text1"/>
          <w:sz w:val="24"/>
          <w:szCs w:val="24"/>
          <w:lang w:val="ro-RO"/>
        </w:rPr>
        <w:t>e interzice depozitarea/deversarea pe sol a deșeurilor și substanțelor periculoa</w:t>
      </w:r>
      <w:r w:rsidRPr="001D113B">
        <w:rPr>
          <w:rFonts w:ascii="Arial" w:hAnsi="Arial" w:cs="Arial"/>
          <w:color w:val="000000" w:themeColor="text1"/>
          <w:sz w:val="24"/>
          <w:szCs w:val="24"/>
          <w:lang w:val="ro-RO"/>
        </w:rPr>
        <w:t>se (uleiuri, combustibil, etc.).</w:t>
      </w:r>
    </w:p>
    <w:p w:rsidR="00BF7E4E" w:rsidRPr="001D113B" w:rsidRDefault="00946544" w:rsidP="00BF7E4E">
      <w:pPr>
        <w:numPr>
          <w:ilvl w:val="0"/>
          <w:numId w:val="23"/>
        </w:numPr>
        <w:tabs>
          <w:tab w:val="left" w:pos="709"/>
          <w:tab w:val="left" w:pos="1134"/>
        </w:tabs>
        <w:spacing w:after="0" w:line="240" w:lineRule="auto"/>
        <w:ind w:left="0" w:firstLine="426"/>
        <w:jc w:val="both"/>
        <w:rPr>
          <w:rFonts w:ascii="Arial" w:hAnsi="Arial" w:cs="Arial"/>
          <w:b/>
          <w:bCs/>
          <w:noProof/>
          <w:color w:val="000000" w:themeColor="text1"/>
          <w:sz w:val="24"/>
          <w:szCs w:val="24"/>
          <w:lang w:val="ro-RO"/>
        </w:rPr>
      </w:pPr>
      <w:r w:rsidRPr="001D113B">
        <w:rPr>
          <w:rFonts w:ascii="Arial" w:hAnsi="Arial" w:cs="Arial"/>
          <w:bCs/>
          <w:noProof/>
          <w:color w:val="000000" w:themeColor="text1"/>
          <w:sz w:val="24"/>
          <w:szCs w:val="24"/>
          <w:lang w:val="ro-RO"/>
        </w:rPr>
        <w:t>S</w:t>
      </w:r>
      <w:r w:rsidR="00BF7E4E" w:rsidRPr="001D113B">
        <w:rPr>
          <w:rFonts w:ascii="Arial" w:hAnsi="Arial" w:cs="Arial"/>
          <w:bCs/>
          <w:noProof/>
          <w:color w:val="000000" w:themeColor="text1"/>
          <w:sz w:val="24"/>
          <w:szCs w:val="24"/>
          <w:lang w:val="ro-RO"/>
        </w:rPr>
        <w:t>e va respecta cu strictețe perimetrul de implementare a proiectului;</w:t>
      </w:r>
    </w:p>
    <w:p w:rsidR="003543EA" w:rsidRPr="001D113B" w:rsidRDefault="00946544" w:rsidP="003543EA">
      <w:pPr>
        <w:numPr>
          <w:ilvl w:val="0"/>
          <w:numId w:val="23"/>
        </w:numPr>
        <w:tabs>
          <w:tab w:val="left" w:pos="709"/>
        </w:tabs>
        <w:spacing w:after="0" w:line="240" w:lineRule="auto"/>
        <w:ind w:left="0" w:firstLine="426"/>
        <w:jc w:val="both"/>
        <w:rPr>
          <w:rFonts w:ascii="Arial" w:hAnsi="Arial" w:cs="Arial"/>
          <w:color w:val="000000" w:themeColor="text1"/>
          <w:sz w:val="24"/>
          <w:szCs w:val="24"/>
          <w:lang w:val="ro-RO"/>
        </w:rPr>
      </w:pPr>
      <w:r w:rsidRPr="001D113B">
        <w:rPr>
          <w:rFonts w:ascii="Arial" w:hAnsi="Arial" w:cs="Arial"/>
          <w:color w:val="000000" w:themeColor="text1"/>
          <w:sz w:val="24"/>
          <w:szCs w:val="24"/>
          <w:lang w:val="ro-RO"/>
        </w:rPr>
        <w:t>Î</w:t>
      </w:r>
      <w:r w:rsidR="003543EA" w:rsidRPr="001D113B">
        <w:rPr>
          <w:rFonts w:ascii="Arial" w:hAnsi="Arial" w:cs="Arial"/>
          <w:color w:val="000000" w:themeColor="text1"/>
          <w:sz w:val="24"/>
          <w:szCs w:val="24"/>
          <w:lang w:val="ro-RO"/>
        </w:rPr>
        <w:t>n cazul producerii de scurgerile de ulei/combustibil/alte produse chimice se va acționa imediat cu mijloace absorbante. Dacă este cazul se va curăța zona afectată iar pământul contaminat va fi excavat și preluat pentru depozitare, tratare sau eliminare de către firme autorizate.</w:t>
      </w:r>
    </w:p>
    <w:p w:rsidR="005C1954" w:rsidRPr="00555FFA" w:rsidRDefault="005C1954" w:rsidP="005C1954">
      <w:pPr>
        <w:spacing w:after="0" w:line="240" w:lineRule="auto"/>
        <w:jc w:val="both"/>
        <w:rPr>
          <w:rFonts w:ascii="Arial" w:hAnsi="Arial" w:cs="Arial"/>
          <w:bCs/>
          <w:noProof/>
          <w:color w:val="000000" w:themeColor="text1"/>
          <w:sz w:val="24"/>
          <w:szCs w:val="24"/>
          <w:lang w:val="ro-RO"/>
        </w:rPr>
      </w:pPr>
      <w:r w:rsidRPr="00555FFA">
        <w:rPr>
          <w:rFonts w:ascii="Arial" w:hAnsi="Arial" w:cs="Arial"/>
          <w:b/>
          <w:bCs/>
          <w:noProof/>
          <w:color w:val="000000" w:themeColor="text1"/>
          <w:sz w:val="24"/>
          <w:szCs w:val="24"/>
          <w:lang w:val="ro-RO"/>
        </w:rPr>
        <w:t>Lucrări de organizare de șantier</w:t>
      </w:r>
      <w:r w:rsidRPr="00555FFA">
        <w:rPr>
          <w:rFonts w:ascii="Arial" w:hAnsi="Arial" w:cs="Arial"/>
          <w:bCs/>
          <w:noProof/>
          <w:color w:val="000000" w:themeColor="text1"/>
          <w:sz w:val="24"/>
          <w:szCs w:val="24"/>
          <w:lang w:val="ro-RO"/>
        </w:rPr>
        <w:t>:</w:t>
      </w:r>
    </w:p>
    <w:p w:rsidR="00555FFA" w:rsidRDefault="00555FFA" w:rsidP="005C1954">
      <w:pPr>
        <w:spacing w:after="0" w:line="240" w:lineRule="auto"/>
        <w:jc w:val="both"/>
        <w:rPr>
          <w:rFonts w:ascii="Arial" w:hAnsi="Arial" w:cs="Arial"/>
          <w:sz w:val="24"/>
          <w:szCs w:val="24"/>
        </w:rPr>
      </w:pPr>
      <w:proofErr w:type="spellStart"/>
      <w:r w:rsidRPr="00555FFA">
        <w:rPr>
          <w:rFonts w:ascii="Arial" w:hAnsi="Arial" w:cs="Arial"/>
          <w:sz w:val="24"/>
          <w:szCs w:val="24"/>
        </w:rPr>
        <w:t>Pentru</w:t>
      </w:r>
      <w:proofErr w:type="spellEnd"/>
      <w:r w:rsidRPr="00555FFA">
        <w:rPr>
          <w:rFonts w:ascii="Arial" w:hAnsi="Arial" w:cs="Arial"/>
          <w:sz w:val="24"/>
          <w:szCs w:val="24"/>
        </w:rPr>
        <w:t xml:space="preserve"> </w:t>
      </w:r>
      <w:proofErr w:type="spellStart"/>
      <w:r w:rsidRPr="00555FFA">
        <w:rPr>
          <w:rFonts w:ascii="Arial" w:hAnsi="Arial" w:cs="Arial"/>
          <w:sz w:val="24"/>
          <w:szCs w:val="24"/>
        </w:rPr>
        <w:t>organizarea</w:t>
      </w:r>
      <w:proofErr w:type="spellEnd"/>
      <w:r w:rsidRPr="00555FFA">
        <w:rPr>
          <w:rFonts w:ascii="Arial" w:hAnsi="Arial" w:cs="Arial"/>
          <w:sz w:val="24"/>
          <w:szCs w:val="24"/>
        </w:rPr>
        <w:t xml:space="preserve"> de </w:t>
      </w:r>
      <w:proofErr w:type="spellStart"/>
      <w:r w:rsidRPr="00555FFA">
        <w:rPr>
          <w:rFonts w:ascii="Arial" w:hAnsi="Arial" w:cs="Arial"/>
          <w:sz w:val="24"/>
          <w:szCs w:val="24"/>
        </w:rPr>
        <w:t>șantier</w:t>
      </w:r>
      <w:proofErr w:type="spellEnd"/>
      <w:r w:rsidRPr="00555FFA">
        <w:rPr>
          <w:rFonts w:ascii="Arial" w:hAnsi="Arial" w:cs="Arial"/>
          <w:sz w:val="24"/>
          <w:szCs w:val="24"/>
        </w:rPr>
        <w:t xml:space="preserve"> se </w:t>
      </w:r>
      <w:proofErr w:type="spellStart"/>
      <w:r w:rsidRPr="00555FFA">
        <w:rPr>
          <w:rFonts w:ascii="Arial" w:hAnsi="Arial" w:cs="Arial"/>
          <w:sz w:val="24"/>
          <w:szCs w:val="24"/>
        </w:rPr>
        <w:t>vor</w:t>
      </w:r>
      <w:proofErr w:type="spellEnd"/>
      <w:r w:rsidRPr="00555FFA">
        <w:rPr>
          <w:rFonts w:ascii="Arial" w:hAnsi="Arial" w:cs="Arial"/>
          <w:sz w:val="24"/>
          <w:szCs w:val="24"/>
        </w:rPr>
        <w:t xml:space="preserve"> </w:t>
      </w:r>
      <w:proofErr w:type="spellStart"/>
      <w:r w:rsidRPr="00555FFA">
        <w:rPr>
          <w:rFonts w:ascii="Arial" w:hAnsi="Arial" w:cs="Arial"/>
          <w:sz w:val="24"/>
          <w:szCs w:val="24"/>
        </w:rPr>
        <w:t>amplasa</w:t>
      </w:r>
      <w:proofErr w:type="spellEnd"/>
      <w:r w:rsidRPr="00555FFA">
        <w:rPr>
          <w:rFonts w:ascii="Arial" w:hAnsi="Arial" w:cs="Arial"/>
          <w:sz w:val="24"/>
          <w:szCs w:val="24"/>
        </w:rPr>
        <w:t xml:space="preserve"> </w:t>
      </w:r>
      <w:proofErr w:type="spellStart"/>
      <w:r w:rsidRPr="00555FFA">
        <w:rPr>
          <w:rFonts w:ascii="Arial" w:hAnsi="Arial" w:cs="Arial"/>
          <w:sz w:val="24"/>
          <w:szCs w:val="24"/>
        </w:rPr>
        <w:t>containere</w:t>
      </w:r>
      <w:proofErr w:type="spellEnd"/>
      <w:r w:rsidRPr="00555FFA">
        <w:rPr>
          <w:rFonts w:ascii="Arial" w:hAnsi="Arial" w:cs="Arial"/>
          <w:sz w:val="24"/>
          <w:szCs w:val="24"/>
        </w:rPr>
        <w:t xml:space="preserve"> </w:t>
      </w:r>
      <w:proofErr w:type="spellStart"/>
      <w:r w:rsidRPr="00555FFA">
        <w:rPr>
          <w:rFonts w:ascii="Arial" w:hAnsi="Arial" w:cs="Arial"/>
          <w:sz w:val="24"/>
          <w:szCs w:val="24"/>
        </w:rPr>
        <w:t>și</w:t>
      </w:r>
      <w:proofErr w:type="spellEnd"/>
      <w:r w:rsidRPr="00555FFA">
        <w:rPr>
          <w:rFonts w:ascii="Arial" w:hAnsi="Arial" w:cs="Arial"/>
          <w:sz w:val="24"/>
          <w:szCs w:val="24"/>
        </w:rPr>
        <w:t xml:space="preserve"> se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w:t>
      </w:r>
      <w:proofErr w:type="spellStart"/>
      <w:r w:rsidRPr="00555FFA">
        <w:rPr>
          <w:rFonts w:ascii="Arial" w:hAnsi="Arial" w:cs="Arial"/>
          <w:sz w:val="24"/>
          <w:szCs w:val="24"/>
        </w:rPr>
        <w:t>realiza</w:t>
      </w:r>
      <w:proofErr w:type="spellEnd"/>
      <w:r w:rsidRPr="00555FFA">
        <w:rPr>
          <w:rFonts w:ascii="Arial" w:hAnsi="Arial" w:cs="Arial"/>
          <w:sz w:val="24"/>
          <w:szCs w:val="24"/>
        </w:rPr>
        <w:t xml:space="preserve"> un contract </w:t>
      </w:r>
      <w:proofErr w:type="spellStart"/>
      <w:r w:rsidRPr="00555FFA">
        <w:rPr>
          <w:rFonts w:ascii="Arial" w:hAnsi="Arial" w:cs="Arial"/>
          <w:sz w:val="24"/>
          <w:szCs w:val="24"/>
        </w:rPr>
        <w:t>pentru</w:t>
      </w:r>
      <w:proofErr w:type="spellEnd"/>
      <w:r w:rsidRPr="00555FFA">
        <w:rPr>
          <w:rFonts w:ascii="Arial" w:hAnsi="Arial" w:cs="Arial"/>
          <w:sz w:val="24"/>
          <w:szCs w:val="24"/>
        </w:rPr>
        <w:t xml:space="preserve"> </w:t>
      </w:r>
      <w:proofErr w:type="spellStart"/>
      <w:r w:rsidRPr="00555FFA">
        <w:rPr>
          <w:rFonts w:ascii="Arial" w:hAnsi="Arial" w:cs="Arial"/>
          <w:sz w:val="24"/>
          <w:szCs w:val="24"/>
        </w:rPr>
        <w:t>toată</w:t>
      </w:r>
      <w:proofErr w:type="spellEnd"/>
      <w:r w:rsidRPr="00555FFA">
        <w:rPr>
          <w:rFonts w:ascii="Arial" w:hAnsi="Arial" w:cs="Arial"/>
          <w:sz w:val="24"/>
          <w:szCs w:val="24"/>
        </w:rPr>
        <w:t xml:space="preserve"> </w:t>
      </w:r>
      <w:proofErr w:type="spellStart"/>
      <w:r w:rsidRPr="00555FFA">
        <w:rPr>
          <w:rFonts w:ascii="Arial" w:hAnsi="Arial" w:cs="Arial"/>
          <w:sz w:val="24"/>
          <w:szCs w:val="24"/>
        </w:rPr>
        <w:t>durata</w:t>
      </w:r>
      <w:proofErr w:type="spellEnd"/>
      <w:r w:rsidRPr="00555FFA">
        <w:rPr>
          <w:rFonts w:ascii="Arial" w:hAnsi="Arial" w:cs="Arial"/>
          <w:sz w:val="24"/>
          <w:szCs w:val="24"/>
        </w:rPr>
        <w:t xml:space="preserve"> </w:t>
      </w:r>
      <w:proofErr w:type="spellStart"/>
      <w:r w:rsidRPr="00555FFA">
        <w:rPr>
          <w:rFonts w:ascii="Arial" w:hAnsi="Arial" w:cs="Arial"/>
          <w:sz w:val="24"/>
          <w:szCs w:val="24"/>
        </w:rPr>
        <w:t>organizării</w:t>
      </w:r>
      <w:proofErr w:type="spellEnd"/>
      <w:r w:rsidRPr="00555FFA">
        <w:rPr>
          <w:rFonts w:ascii="Arial" w:hAnsi="Arial" w:cs="Arial"/>
          <w:sz w:val="24"/>
          <w:szCs w:val="24"/>
        </w:rPr>
        <w:t xml:space="preserve"> de </w:t>
      </w:r>
      <w:proofErr w:type="spellStart"/>
      <w:r w:rsidRPr="00555FFA">
        <w:rPr>
          <w:rFonts w:ascii="Arial" w:hAnsi="Arial" w:cs="Arial"/>
          <w:sz w:val="24"/>
          <w:szCs w:val="24"/>
        </w:rPr>
        <w:t>șantier</w:t>
      </w:r>
      <w:proofErr w:type="spellEnd"/>
      <w:r w:rsidRPr="00555FFA">
        <w:rPr>
          <w:rFonts w:ascii="Arial" w:hAnsi="Arial" w:cs="Arial"/>
          <w:sz w:val="24"/>
          <w:szCs w:val="24"/>
        </w:rPr>
        <w:t xml:space="preserve"> cu o </w:t>
      </w:r>
      <w:proofErr w:type="spellStart"/>
      <w:r w:rsidRPr="00555FFA">
        <w:rPr>
          <w:rFonts w:ascii="Arial" w:hAnsi="Arial" w:cs="Arial"/>
          <w:sz w:val="24"/>
          <w:szCs w:val="24"/>
        </w:rPr>
        <w:t>firmă</w:t>
      </w:r>
      <w:proofErr w:type="spellEnd"/>
      <w:r w:rsidRPr="00555FFA">
        <w:rPr>
          <w:rFonts w:ascii="Arial" w:hAnsi="Arial" w:cs="Arial"/>
          <w:sz w:val="24"/>
          <w:szCs w:val="24"/>
        </w:rPr>
        <w:t xml:space="preserve"> </w:t>
      </w:r>
      <w:proofErr w:type="spellStart"/>
      <w:r w:rsidRPr="00555FFA">
        <w:rPr>
          <w:rFonts w:ascii="Arial" w:hAnsi="Arial" w:cs="Arial"/>
          <w:sz w:val="24"/>
          <w:szCs w:val="24"/>
        </w:rPr>
        <w:t>specializată</w:t>
      </w:r>
      <w:proofErr w:type="spellEnd"/>
      <w:r w:rsidRPr="00555FFA">
        <w:rPr>
          <w:rFonts w:ascii="Arial" w:hAnsi="Arial" w:cs="Arial"/>
          <w:sz w:val="24"/>
          <w:szCs w:val="24"/>
        </w:rPr>
        <w:t xml:space="preserve"> de </w:t>
      </w:r>
      <w:proofErr w:type="spellStart"/>
      <w:r w:rsidRPr="00555FFA">
        <w:rPr>
          <w:rFonts w:ascii="Arial" w:hAnsi="Arial" w:cs="Arial"/>
          <w:sz w:val="24"/>
          <w:szCs w:val="24"/>
        </w:rPr>
        <w:t>salubritate</w:t>
      </w:r>
      <w:proofErr w:type="spellEnd"/>
      <w:r w:rsidRPr="00555FFA">
        <w:rPr>
          <w:rFonts w:ascii="Arial" w:hAnsi="Arial" w:cs="Arial"/>
          <w:sz w:val="24"/>
          <w:szCs w:val="24"/>
        </w:rPr>
        <w:t xml:space="preserve">. </w:t>
      </w:r>
      <w:proofErr w:type="spellStart"/>
      <w:r w:rsidRPr="00555FFA">
        <w:rPr>
          <w:rFonts w:ascii="Arial" w:hAnsi="Arial" w:cs="Arial"/>
          <w:sz w:val="24"/>
          <w:szCs w:val="24"/>
        </w:rPr>
        <w:t>Ofertantul</w:t>
      </w:r>
      <w:proofErr w:type="spellEnd"/>
      <w:r w:rsidRPr="00555FFA">
        <w:rPr>
          <w:rFonts w:ascii="Arial" w:hAnsi="Arial" w:cs="Arial"/>
          <w:sz w:val="24"/>
          <w:szCs w:val="24"/>
        </w:rPr>
        <w:t xml:space="preserve"> </w:t>
      </w:r>
      <w:proofErr w:type="spellStart"/>
      <w:r w:rsidRPr="00555FFA">
        <w:rPr>
          <w:rFonts w:ascii="Arial" w:hAnsi="Arial" w:cs="Arial"/>
          <w:sz w:val="24"/>
          <w:szCs w:val="24"/>
        </w:rPr>
        <w:t>își</w:t>
      </w:r>
      <w:proofErr w:type="spellEnd"/>
      <w:r w:rsidRPr="00555FFA">
        <w:rPr>
          <w:rFonts w:ascii="Arial" w:hAnsi="Arial" w:cs="Arial"/>
          <w:sz w:val="24"/>
          <w:szCs w:val="24"/>
        </w:rPr>
        <w:t xml:space="preserv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w:t>
      </w:r>
      <w:proofErr w:type="spellStart"/>
      <w:r w:rsidRPr="00555FFA">
        <w:rPr>
          <w:rFonts w:ascii="Arial" w:hAnsi="Arial" w:cs="Arial"/>
          <w:sz w:val="24"/>
          <w:szCs w:val="24"/>
        </w:rPr>
        <w:t>realiza</w:t>
      </w:r>
      <w:proofErr w:type="spellEnd"/>
      <w:r w:rsidRPr="00555FFA">
        <w:rPr>
          <w:rFonts w:ascii="Arial" w:hAnsi="Arial" w:cs="Arial"/>
          <w:sz w:val="24"/>
          <w:szCs w:val="24"/>
        </w:rPr>
        <w:t xml:space="preserve"> </w:t>
      </w:r>
      <w:proofErr w:type="spellStart"/>
      <w:r w:rsidRPr="00555FFA">
        <w:rPr>
          <w:rFonts w:ascii="Arial" w:hAnsi="Arial" w:cs="Arial"/>
          <w:sz w:val="24"/>
          <w:szCs w:val="24"/>
        </w:rPr>
        <w:t>propria</w:t>
      </w:r>
      <w:proofErr w:type="spellEnd"/>
      <w:r w:rsidRPr="00555FFA">
        <w:rPr>
          <w:rFonts w:ascii="Arial" w:hAnsi="Arial" w:cs="Arial"/>
          <w:sz w:val="24"/>
          <w:szCs w:val="24"/>
        </w:rPr>
        <w:t xml:space="preserve"> </w:t>
      </w:r>
      <w:proofErr w:type="spellStart"/>
      <w:r w:rsidRPr="00555FFA">
        <w:rPr>
          <w:rFonts w:ascii="Arial" w:hAnsi="Arial" w:cs="Arial"/>
          <w:sz w:val="24"/>
          <w:szCs w:val="24"/>
        </w:rPr>
        <w:t>organizare</w:t>
      </w:r>
      <w:proofErr w:type="spellEnd"/>
      <w:r w:rsidRPr="00555FFA">
        <w:rPr>
          <w:rFonts w:ascii="Arial" w:hAnsi="Arial" w:cs="Arial"/>
          <w:sz w:val="24"/>
          <w:szCs w:val="24"/>
        </w:rPr>
        <w:t xml:space="preserve"> de </w:t>
      </w:r>
      <w:proofErr w:type="spellStart"/>
      <w:r w:rsidRPr="00555FFA">
        <w:rPr>
          <w:rFonts w:ascii="Arial" w:hAnsi="Arial" w:cs="Arial"/>
          <w:sz w:val="24"/>
          <w:szCs w:val="24"/>
        </w:rPr>
        <w:t>santier</w:t>
      </w:r>
      <w:proofErr w:type="spellEnd"/>
      <w:r w:rsidRPr="00555FFA">
        <w:rPr>
          <w:rFonts w:ascii="Arial" w:hAnsi="Arial" w:cs="Arial"/>
          <w:sz w:val="24"/>
          <w:szCs w:val="24"/>
        </w:rPr>
        <w:t xml:space="preserve"> </w:t>
      </w:r>
      <w:proofErr w:type="spellStart"/>
      <w:r w:rsidRPr="00555FFA">
        <w:rPr>
          <w:rFonts w:ascii="Arial" w:hAnsi="Arial" w:cs="Arial"/>
          <w:sz w:val="24"/>
          <w:szCs w:val="24"/>
        </w:rPr>
        <w:t>în</w:t>
      </w:r>
      <w:proofErr w:type="spellEnd"/>
      <w:r w:rsidRPr="00555FFA">
        <w:rPr>
          <w:rFonts w:ascii="Arial" w:hAnsi="Arial" w:cs="Arial"/>
          <w:sz w:val="24"/>
          <w:szCs w:val="24"/>
        </w:rPr>
        <w:t xml:space="preserve"> </w:t>
      </w:r>
      <w:proofErr w:type="spellStart"/>
      <w:r w:rsidRPr="00555FFA">
        <w:rPr>
          <w:rFonts w:ascii="Arial" w:hAnsi="Arial" w:cs="Arial"/>
          <w:sz w:val="24"/>
          <w:szCs w:val="24"/>
        </w:rPr>
        <w:t>conformitate</w:t>
      </w:r>
      <w:proofErr w:type="spellEnd"/>
      <w:r w:rsidRPr="00555FFA">
        <w:rPr>
          <w:rFonts w:ascii="Arial" w:hAnsi="Arial" w:cs="Arial"/>
          <w:sz w:val="24"/>
          <w:szCs w:val="24"/>
        </w:rPr>
        <w:t xml:space="preserve"> cu </w:t>
      </w:r>
      <w:proofErr w:type="spellStart"/>
      <w:r w:rsidRPr="00555FFA">
        <w:rPr>
          <w:rFonts w:ascii="Arial" w:hAnsi="Arial" w:cs="Arial"/>
          <w:sz w:val="24"/>
          <w:szCs w:val="24"/>
        </w:rPr>
        <w:t>legislația</w:t>
      </w:r>
      <w:proofErr w:type="spellEnd"/>
      <w:r w:rsidRPr="00555FFA">
        <w:rPr>
          <w:rFonts w:ascii="Arial" w:hAnsi="Arial" w:cs="Arial"/>
          <w:sz w:val="24"/>
          <w:szCs w:val="24"/>
        </w:rPr>
        <w:t xml:space="preserve"> </w:t>
      </w:r>
      <w:proofErr w:type="spellStart"/>
      <w:r w:rsidRPr="00555FFA">
        <w:rPr>
          <w:rFonts w:ascii="Arial" w:hAnsi="Arial" w:cs="Arial"/>
          <w:sz w:val="24"/>
          <w:szCs w:val="24"/>
        </w:rPr>
        <w:t>în</w:t>
      </w:r>
      <w:proofErr w:type="spellEnd"/>
      <w:r w:rsidRPr="00555FFA">
        <w:rPr>
          <w:rFonts w:ascii="Arial" w:hAnsi="Arial" w:cs="Arial"/>
          <w:sz w:val="24"/>
          <w:szCs w:val="24"/>
        </w:rPr>
        <w:t xml:space="preserve"> </w:t>
      </w:r>
      <w:proofErr w:type="spellStart"/>
      <w:r w:rsidRPr="00555FFA">
        <w:rPr>
          <w:rFonts w:ascii="Arial" w:hAnsi="Arial" w:cs="Arial"/>
          <w:sz w:val="24"/>
          <w:szCs w:val="24"/>
        </w:rPr>
        <w:t>vigoare</w:t>
      </w:r>
      <w:proofErr w:type="spellEnd"/>
      <w:r w:rsidRPr="00555FFA">
        <w:rPr>
          <w:rFonts w:ascii="Arial" w:hAnsi="Arial" w:cs="Arial"/>
          <w:sz w:val="24"/>
          <w:szCs w:val="24"/>
        </w:rPr>
        <w:t>.</w:t>
      </w:r>
    </w:p>
    <w:p w:rsidR="00555FFA" w:rsidRPr="00555FFA" w:rsidRDefault="00555FFA" w:rsidP="005C1954">
      <w:pPr>
        <w:spacing w:after="0" w:line="240" w:lineRule="auto"/>
        <w:jc w:val="both"/>
        <w:rPr>
          <w:rFonts w:ascii="Arial" w:hAnsi="Arial" w:cs="Arial"/>
          <w:sz w:val="24"/>
          <w:szCs w:val="24"/>
        </w:rPr>
      </w:pPr>
      <w:proofErr w:type="spellStart"/>
      <w:r>
        <w:rPr>
          <w:rFonts w:ascii="Arial" w:hAnsi="Arial" w:cs="Arial"/>
          <w:sz w:val="24"/>
          <w:szCs w:val="24"/>
        </w:rPr>
        <w:t>Î</w:t>
      </w:r>
      <w:r w:rsidRPr="00555FFA">
        <w:rPr>
          <w:rFonts w:ascii="Arial" w:hAnsi="Arial" w:cs="Arial"/>
          <w:sz w:val="24"/>
          <w:szCs w:val="24"/>
        </w:rPr>
        <w:t>n</w:t>
      </w:r>
      <w:proofErr w:type="spellEnd"/>
      <w:r w:rsidRPr="00555FFA">
        <w:rPr>
          <w:rFonts w:ascii="Arial" w:hAnsi="Arial" w:cs="Arial"/>
          <w:sz w:val="24"/>
          <w:szCs w:val="24"/>
        </w:rPr>
        <w:t xml:space="preserve"> </w:t>
      </w:r>
      <w:proofErr w:type="spellStart"/>
      <w:r w:rsidRPr="00555FFA">
        <w:rPr>
          <w:rFonts w:ascii="Arial" w:hAnsi="Arial" w:cs="Arial"/>
          <w:sz w:val="24"/>
          <w:szCs w:val="24"/>
        </w:rPr>
        <w:t>timpul</w:t>
      </w:r>
      <w:proofErr w:type="spellEnd"/>
      <w:r w:rsidRPr="00555FFA">
        <w:rPr>
          <w:rFonts w:ascii="Arial" w:hAnsi="Arial" w:cs="Arial"/>
          <w:sz w:val="24"/>
          <w:szCs w:val="24"/>
        </w:rPr>
        <w:t xml:space="preserve"> </w:t>
      </w:r>
      <w:proofErr w:type="spellStart"/>
      <w:r w:rsidRPr="00555FFA">
        <w:rPr>
          <w:rFonts w:ascii="Arial" w:hAnsi="Arial" w:cs="Arial"/>
          <w:sz w:val="24"/>
          <w:szCs w:val="24"/>
        </w:rPr>
        <w:t>realiz</w:t>
      </w:r>
      <w:r>
        <w:rPr>
          <w:rFonts w:ascii="Arial" w:hAnsi="Arial" w:cs="Arial"/>
          <w:sz w:val="24"/>
          <w:szCs w:val="24"/>
        </w:rPr>
        <w:t>ă</w:t>
      </w:r>
      <w:r w:rsidRPr="00555FFA">
        <w:rPr>
          <w:rFonts w:ascii="Arial" w:hAnsi="Arial" w:cs="Arial"/>
          <w:sz w:val="24"/>
          <w:szCs w:val="24"/>
        </w:rPr>
        <w:t>rii</w:t>
      </w:r>
      <w:proofErr w:type="spellEnd"/>
      <w:r w:rsidRPr="00555FFA">
        <w:rPr>
          <w:rFonts w:ascii="Arial" w:hAnsi="Arial" w:cs="Arial"/>
          <w:sz w:val="24"/>
          <w:szCs w:val="24"/>
        </w:rPr>
        <w:t xml:space="preserve"> </w:t>
      </w:r>
      <w:proofErr w:type="spellStart"/>
      <w:r w:rsidRPr="00555FFA">
        <w:rPr>
          <w:rFonts w:ascii="Arial" w:hAnsi="Arial" w:cs="Arial"/>
          <w:sz w:val="24"/>
          <w:szCs w:val="24"/>
        </w:rPr>
        <w:t>lucr</w:t>
      </w:r>
      <w:r>
        <w:rPr>
          <w:rFonts w:ascii="Arial" w:hAnsi="Arial" w:cs="Arial"/>
          <w:sz w:val="24"/>
          <w:szCs w:val="24"/>
        </w:rPr>
        <w:t>ă</w:t>
      </w:r>
      <w:r w:rsidRPr="00555FFA">
        <w:rPr>
          <w:rFonts w:ascii="Arial" w:hAnsi="Arial" w:cs="Arial"/>
          <w:sz w:val="24"/>
          <w:szCs w:val="24"/>
        </w:rPr>
        <w:t>rilor</w:t>
      </w:r>
      <w:proofErr w:type="spellEnd"/>
      <w:r w:rsidRPr="00555FFA">
        <w:rPr>
          <w:rFonts w:ascii="Arial" w:hAnsi="Arial" w:cs="Arial"/>
          <w:sz w:val="24"/>
          <w:szCs w:val="24"/>
        </w:rPr>
        <w:t xml:space="preserve"> </w:t>
      </w:r>
      <w:proofErr w:type="spellStart"/>
      <w:r>
        <w:rPr>
          <w:rFonts w:ascii="Arial" w:hAnsi="Arial" w:cs="Arial"/>
          <w:sz w:val="24"/>
          <w:szCs w:val="24"/>
        </w:rPr>
        <w:t>amplasamentul</w:t>
      </w:r>
      <w:proofErr w:type="spellEnd"/>
      <w:r>
        <w:rPr>
          <w:rFonts w:ascii="Arial" w:hAnsi="Arial" w:cs="Arial"/>
          <w:sz w:val="24"/>
          <w:szCs w:val="24"/>
        </w:rPr>
        <w:t xml:space="preserv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fi </w:t>
      </w:r>
      <w:proofErr w:type="spellStart"/>
      <w:r w:rsidRPr="00555FFA">
        <w:rPr>
          <w:rFonts w:ascii="Arial" w:hAnsi="Arial" w:cs="Arial"/>
          <w:sz w:val="24"/>
          <w:szCs w:val="24"/>
        </w:rPr>
        <w:t>afectat</w:t>
      </w:r>
      <w:proofErr w:type="spellEnd"/>
      <w:r w:rsidRPr="00555FFA">
        <w:rPr>
          <w:rFonts w:ascii="Arial" w:hAnsi="Arial" w:cs="Arial"/>
          <w:sz w:val="24"/>
          <w:szCs w:val="24"/>
        </w:rPr>
        <w:t xml:space="preserve"> de </w:t>
      </w:r>
      <w:proofErr w:type="spellStart"/>
      <w:r w:rsidRPr="00555FFA">
        <w:rPr>
          <w:rFonts w:ascii="Arial" w:hAnsi="Arial" w:cs="Arial"/>
          <w:sz w:val="24"/>
          <w:szCs w:val="24"/>
        </w:rPr>
        <w:t>prezen</w:t>
      </w:r>
      <w:r>
        <w:rPr>
          <w:rFonts w:ascii="Arial" w:hAnsi="Arial" w:cs="Arial"/>
          <w:sz w:val="24"/>
          <w:szCs w:val="24"/>
        </w:rPr>
        <w:t>ț</w:t>
      </w:r>
      <w:r w:rsidRPr="00555FFA">
        <w:rPr>
          <w:rFonts w:ascii="Arial" w:hAnsi="Arial" w:cs="Arial"/>
          <w:sz w:val="24"/>
          <w:szCs w:val="24"/>
        </w:rPr>
        <w:t>a</w:t>
      </w:r>
      <w:proofErr w:type="spellEnd"/>
      <w:r w:rsidRPr="00555FFA">
        <w:rPr>
          <w:rFonts w:ascii="Arial" w:hAnsi="Arial" w:cs="Arial"/>
          <w:sz w:val="24"/>
          <w:szCs w:val="24"/>
        </w:rPr>
        <w:t xml:space="preserve"> </w:t>
      </w:r>
      <w:proofErr w:type="spellStart"/>
      <w:r w:rsidRPr="00555FFA">
        <w:rPr>
          <w:rFonts w:ascii="Arial" w:hAnsi="Arial" w:cs="Arial"/>
          <w:sz w:val="24"/>
          <w:szCs w:val="24"/>
        </w:rPr>
        <w:t>utilajelor</w:t>
      </w:r>
      <w:proofErr w:type="spellEnd"/>
      <w:r w:rsidRPr="00555FFA">
        <w:rPr>
          <w:rFonts w:ascii="Arial" w:hAnsi="Arial" w:cs="Arial"/>
          <w:sz w:val="24"/>
          <w:szCs w:val="24"/>
        </w:rPr>
        <w:t xml:space="preserve"> </w:t>
      </w:r>
      <w:proofErr w:type="spellStart"/>
      <w:r>
        <w:rPr>
          <w:rFonts w:ascii="Arial" w:hAnsi="Arial" w:cs="Arial"/>
          <w:sz w:val="24"/>
          <w:szCs w:val="24"/>
        </w:rPr>
        <w:t>ș</w:t>
      </w:r>
      <w:r w:rsidRPr="00555FFA">
        <w:rPr>
          <w:rFonts w:ascii="Arial" w:hAnsi="Arial" w:cs="Arial"/>
          <w:sz w:val="24"/>
          <w:szCs w:val="24"/>
        </w:rPr>
        <w:t>i</w:t>
      </w:r>
      <w:proofErr w:type="spellEnd"/>
      <w:r w:rsidRPr="00555FFA">
        <w:rPr>
          <w:rFonts w:ascii="Arial" w:hAnsi="Arial" w:cs="Arial"/>
          <w:sz w:val="24"/>
          <w:szCs w:val="24"/>
        </w:rPr>
        <w:t xml:space="preserve"> a </w:t>
      </w:r>
      <w:proofErr w:type="spellStart"/>
      <w:r w:rsidRPr="00555FFA">
        <w:rPr>
          <w:rFonts w:ascii="Arial" w:hAnsi="Arial" w:cs="Arial"/>
          <w:sz w:val="24"/>
          <w:szCs w:val="24"/>
        </w:rPr>
        <w:t>organiz</w:t>
      </w:r>
      <w:r>
        <w:rPr>
          <w:rFonts w:ascii="Arial" w:hAnsi="Arial" w:cs="Arial"/>
          <w:sz w:val="24"/>
          <w:szCs w:val="24"/>
        </w:rPr>
        <w:t>ă</w:t>
      </w:r>
      <w:r w:rsidRPr="00555FFA">
        <w:rPr>
          <w:rFonts w:ascii="Arial" w:hAnsi="Arial" w:cs="Arial"/>
          <w:sz w:val="24"/>
          <w:szCs w:val="24"/>
        </w:rPr>
        <w:t>rii</w:t>
      </w:r>
      <w:proofErr w:type="spellEnd"/>
      <w:r w:rsidRPr="00555FFA">
        <w:rPr>
          <w:rFonts w:ascii="Arial" w:hAnsi="Arial" w:cs="Arial"/>
          <w:sz w:val="24"/>
          <w:szCs w:val="24"/>
        </w:rPr>
        <w:t xml:space="preserve"> de </w:t>
      </w:r>
      <w:proofErr w:type="spellStart"/>
      <w:r>
        <w:rPr>
          <w:rFonts w:ascii="Arial" w:hAnsi="Arial" w:cs="Arial"/>
          <w:sz w:val="24"/>
          <w:szCs w:val="24"/>
        </w:rPr>
        <w:t>ș</w:t>
      </w:r>
      <w:r w:rsidRPr="00555FFA">
        <w:rPr>
          <w:rFonts w:ascii="Arial" w:hAnsi="Arial" w:cs="Arial"/>
          <w:sz w:val="24"/>
          <w:szCs w:val="24"/>
        </w:rPr>
        <w:t>antier</w:t>
      </w:r>
      <w:proofErr w:type="spellEnd"/>
      <w:r w:rsidRPr="00555FFA">
        <w:rPr>
          <w:rFonts w:ascii="Arial" w:hAnsi="Arial" w:cs="Arial"/>
          <w:sz w:val="24"/>
          <w:szCs w:val="24"/>
        </w:rPr>
        <w:t xml:space="preserve">. </w:t>
      </w:r>
      <w:proofErr w:type="spellStart"/>
      <w:r w:rsidRPr="00555FFA">
        <w:rPr>
          <w:rFonts w:ascii="Arial" w:hAnsi="Arial" w:cs="Arial"/>
          <w:sz w:val="24"/>
          <w:szCs w:val="24"/>
        </w:rPr>
        <w:t>Organizarea</w:t>
      </w:r>
      <w:proofErr w:type="spellEnd"/>
      <w:r w:rsidRPr="00555FFA">
        <w:rPr>
          <w:rFonts w:ascii="Arial" w:hAnsi="Arial" w:cs="Arial"/>
          <w:sz w:val="24"/>
          <w:szCs w:val="24"/>
        </w:rPr>
        <w:t xml:space="preserve"> de </w:t>
      </w:r>
      <w:proofErr w:type="spellStart"/>
      <w:r w:rsidRPr="00555FFA">
        <w:rPr>
          <w:rFonts w:ascii="Arial" w:hAnsi="Arial" w:cs="Arial"/>
          <w:sz w:val="24"/>
          <w:szCs w:val="24"/>
        </w:rPr>
        <w:t>santier</w:t>
      </w:r>
      <w:proofErr w:type="spellEnd"/>
      <w:r w:rsidRPr="00555FFA">
        <w:rPr>
          <w:rFonts w:ascii="Arial" w:hAnsi="Arial" w:cs="Arial"/>
          <w:sz w:val="24"/>
          <w:szCs w:val="24"/>
        </w:rPr>
        <w:t xml:space="preserve"> se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face </w:t>
      </w:r>
      <w:proofErr w:type="spellStart"/>
      <w:r>
        <w:rPr>
          <w:rFonts w:ascii="Arial" w:hAnsi="Arial" w:cs="Arial"/>
          <w:sz w:val="24"/>
          <w:szCs w:val="24"/>
        </w:rPr>
        <w:t>î</w:t>
      </w:r>
      <w:r w:rsidRPr="00555FFA">
        <w:rPr>
          <w:rFonts w:ascii="Arial" w:hAnsi="Arial" w:cs="Arial"/>
          <w:sz w:val="24"/>
          <w:szCs w:val="24"/>
        </w:rPr>
        <w:t>n</w:t>
      </w:r>
      <w:proofErr w:type="spellEnd"/>
      <w:r w:rsidRPr="00555FFA">
        <w:rPr>
          <w:rFonts w:ascii="Arial" w:hAnsi="Arial" w:cs="Arial"/>
          <w:sz w:val="24"/>
          <w:szCs w:val="24"/>
        </w:rPr>
        <w:t xml:space="preserve"> zona de </w:t>
      </w:r>
      <w:proofErr w:type="spellStart"/>
      <w:r w:rsidRPr="00555FFA">
        <w:rPr>
          <w:rFonts w:ascii="Arial" w:hAnsi="Arial" w:cs="Arial"/>
          <w:sz w:val="24"/>
          <w:szCs w:val="24"/>
        </w:rPr>
        <w:t>acces</w:t>
      </w:r>
      <w:proofErr w:type="spellEnd"/>
      <w:r w:rsidRPr="00555FFA">
        <w:rPr>
          <w:rFonts w:ascii="Arial" w:hAnsi="Arial" w:cs="Arial"/>
          <w:sz w:val="24"/>
          <w:szCs w:val="24"/>
        </w:rPr>
        <w:t xml:space="preserve"> </w:t>
      </w:r>
      <w:proofErr w:type="spellStart"/>
      <w:r w:rsidRPr="00555FFA">
        <w:rPr>
          <w:rFonts w:ascii="Arial" w:hAnsi="Arial" w:cs="Arial"/>
          <w:sz w:val="24"/>
          <w:szCs w:val="24"/>
        </w:rPr>
        <w:t>pe</w:t>
      </w:r>
      <w:proofErr w:type="spellEnd"/>
      <w:r w:rsidRPr="00555FFA">
        <w:rPr>
          <w:rFonts w:ascii="Arial" w:hAnsi="Arial" w:cs="Arial"/>
          <w:sz w:val="24"/>
          <w:szCs w:val="24"/>
        </w:rPr>
        <w:t xml:space="preserve"> </w:t>
      </w:r>
      <w:proofErr w:type="spellStart"/>
      <w:r w:rsidRPr="00555FFA">
        <w:rPr>
          <w:rFonts w:ascii="Arial" w:hAnsi="Arial" w:cs="Arial"/>
          <w:sz w:val="24"/>
          <w:szCs w:val="24"/>
        </w:rPr>
        <w:t>proprietate</w:t>
      </w:r>
      <w:proofErr w:type="spellEnd"/>
      <w:r w:rsidRPr="00555FFA">
        <w:rPr>
          <w:rFonts w:ascii="Arial" w:hAnsi="Arial" w:cs="Arial"/>
          <w:sz w:val="24"/>
          <w:szCs w:val="24"/>
        </w:rPr>
        <w:t xml:space="preserve">, </w:t>
      </w:r>
      <w:proofErr w:type="spellStart"/>
      <w:r w:rsidRPr="00555FFA">
        <w:rPr>
          <w:rFonts w:ascii="Arial" w:hAnsi="Arial" w:cs="Arial"/>
          <w:sz w:val="24"/>
          <w:szCs w:val="24"/>
        </w:rPr>
        <w:t>iar</w:t>
      </w:r>
      <w:proofErr w:type="spellEnd"/>
      <w:r w:rsidRPr="00555FFA">
        <w:rPr>
          <w:rFonts w:ascii="Arial" w:hAnsi="Arial" w:cs="Arial"/>
          <w:sz w:val="24"/>
          <w:szCs w:val="24"/>
        </w:rPr>
        <w:t xml:space="preserve"> </w:t>
      </w:r>
      <w:proofErr w:type="spellStart"/>
      <w:r w:rsidRPr="00555FFA">
        <w:rPr>
          <w:rFonts w:ascii="Arial" w:hAnsi="Arial" w:cs="Arial"/>
          <w:sz w:val="24"/>
          <w:szCs w:val="24"/>
        </w:rPr>
        <w:t>terenul</w:t>
      </w:r>
      <w:proofErr w:type="spellEnd"/>
      <w:r w:rsidRPr="00555FFA">
        <w:rPr>
          <w:rFonts w:ascii="Arial" w:hAnsi="Arial" w:cs="Arial"/>
          <w:sz w:val="24"/>
          <w:szCs w:val="24"/>
        </w:rPr>
        <w:t xml:space="preserve"> </w:t>
      </w:r>
      <w:proofErr w:type="spellStart"/>
      <w:r w:rsidRPr="00555FFA">
        <w:rPr>
          <w:rFonts w:ascii="Arial" w:hAnsi="Arial" w:cs="Arial"/>
          <w:sz w:val="24"/>
          <w:szCs w:val="24"/>
        </w:rPr>
        <w:t>va</w:t>
      </w:r>
      <w:proofErr w:type="spellEnd"/>
      <w:r w:rsidRPr="00555FFA">
        <w:rPr>
          <w:rFonts w:ascii="Arial" w:hAnsi="Arial" w:cs="Arial"/>
          <w:sz w:val="24"/>
          <w:szCs w:val="24"/>
        </w:rPr>
        <w:t xml:space="preserve"> fi </w:t>
      </w:r>
      <w:proofErr w:type="spellStart"/>
      <w:r>
        <w:rPr>
          <w:rFonts w:ascii="Arial" w:hAnsi="Arial" w:cs="Arial"/>
          <w:sz w:val="24"/>
          <w:szCs w:val="24"/>
        </w:rPr>
        <w:t>î</w:t>
      </w:r>
      <w:r w:rsidRPr="00555FFA">
        <w:rPr>
          <w:rFonts w:ascii="Arial" w:hAnsi="Arial" w:cs="Arial"/>
          <w:sz w:val="24"/>
          <w:szCs w:val="24"/>
        </w:rPr>
        <w:t>mprejmuit</w:t>
      </w:r>
      <w:proofErr w:type="spellEnd"/>
      <w:r w:rsidRPr="00555FFA">
        <w:rPr>
          <w:rFonts w:ascii="Arial" w:hAnsi="Arial" w:cs="Arial"/>
          <w:sz w:val="24"/>
          <w:szCs w:val="24"/>
        </w:rPr>
        <w:t xml:space="preserve">. </w:t>
      </w:r>
      <w:proofErr w:type="spellStart"/>
      <w:r w:rsidRPr="00555FFA">
        <w:rPr>
          <w:rFonts w:ascii="Arial" w:hAnsi="Arial" w:cs="Arial"/>
          <w:sz w:val="24"/>
          <w:szCs w:val="24"/>
        </w:rPr>
        <w:t>Poluantii</w:t>
      </w:r>
      <w:proofErr w:type="spellEnd"/>
      <w:r w:rsidRPr="00555FFA">
        <w:rPr>
          <w:rFonts w:ascii="Arial" w:hAnsi="Arial" w:cs="Arial"/>
          <w:sz w:val="24"/>
          <w:szCs w:val="24"/>
        </w:rPr>
        <w:t xml:space="preserve"> </w:t>
      </w:r>
      <w:proofErr w:type="spellStart"/>
      <w:r w:rsidRPr="00555FFA">
        <w:rPr>
          <w:rFonts w:ascii="Arial" w:hAnsi="Arial" w:cs="Arial"/>
          <w:sz w:val="24"/>
          <w:szCs w:val="24"/>
        </w:rPr>
        <w:t>aferen</w:t>
      </w:r>
      <w:r>
        <w:rPr>
          <w:rFonts w:ascii="Arial" w:hAnsi="Arial" w:cs="Arial"/>
          <w:sz w:val="24"/>
          <w:szCs w:val="24"/>
        </w:rPr>
        <w:t>ț</w:t>
      </w:r>
      <w:r w:rsidRPr="00555FFA">
        <w:rPr>
          <w:rFonts w:ascii="Arial" w:hAnsi="Arial" w:cs="Arial"/>
          <w:sz w:val="24"/>
          <w:szCs w:val="24"/>
        </w:rPr>
        <w:t>i</w:t>
      </w:r>
      <w:proofErr w:type="spellEnd"/>
      <w:r w:rsidRPr="00555FFA">
        <w:rPr>
          <w:rFonts w:ascii="Arial" w:hAnsi="Arial" w:cs="Arial"/>
          <w:sz w:val="24"/>
          <w:szCs w:val="24"/>
        </w:rPr>
        <w:t xml:space="preserve"> </w:t>
      </w:r>
      <w:proofErr w:type="spellStart"/>
      <w:r w:rsidRPr="00555FFA">
        <w:rPr>
          <w:rFonts w:ascii="Arial" w:hAnsi="Arial" w:cs="Arial"/>
          <w:sz w:val="24"/>
          <w:szCs w:val="24"/>
        </w:rPr>
        <w:t>lucrărilor</w:t>
      </w:r>
      <w:proofErr w:type="spellEnd"/>
      <w:r w:rsidRPr="00555FFA">
        <w:rPr>
          <w:rFonts w:ascii="Arial" w:hAnsi="Arial" w:cs="Arial"/>
          <w:sz w:val="24"/>
          <w:szCs w:val="24"/>
        </w:rPr>
        <w:t xml:space="preserve"> de </w:t>
      </w:r>
      <w:proofErr w:type="spellStart"/>
      <w:r w:rsidRPr="00555FFA">
        <w:rPr>
          <w:rFonts w:ascii="Arial" w:hAnsi="Arial" w:cs="Arial"/>
          <w:sz w:val="24"/>
          <w:szCs w:val="24"/>
        </w:rPr>
        <w:t>organizare</w:t>
      </w:r>
      <w:proofErr w:type="spellEnd"/>
      <w:r w:rsidRPr="00555FFA">
        <w:rPr>
          <w:rFonts w:ascii="Arial" w:hAnsi="Arial" w:cs="Arial"/>
          <w:sz w:val="24"/>
          <w:szCs w:val="24"/>
        </w:rPr>
        <w:t xml:space="preserve"> de </w:t>
      </w:r>
      <w:proofErr w:type="spellStart"/>
      <w:r w:rsidRPr="00555FFA">
        <w:rPr>
          <w:rFonts w:ascii="Arial" w:hAnsi="Arial" w:cs="Arial"/>
          <w:sz w:val="24"/>
          <w:szCs w:val="24"/>
        </w:rPr>
        <w:t>santier</w:t>
      </w:r>
      <w:proofErr w:type="spellEnd"/>
      <w:r w:rsidRPr="00555FFA">
        <w:rPr>
          <w:rFonts w:ascii="Arial" w:hAnsi="Arial" w:cs="Arial"/>
          <w:sz w:val="24"/>
          <w:szCs w:val="24"/>
        </w:rPr>
        <w:t xml:space="preserve"> se </w:t>
      </w:r>
      <w:proofErr w:type="spellStart"/>
      <w:r w:rsidRPr="00555FFA">
        <w:rPr>
          <w:rFonts w:ascii="Arial" w:hAnsi="Arial" w:cs="Arial"/>
          <w:sz w:val="24"/>
          <w:szCs w:val="24"/>
        </w:rPr>
        <w:t>manifest</w:t>
      </w:r>
      <w:r>
        <w:rPr>
          <w:rFonts w:ascii="Arial" w:hAnsi="Arial" w:cs="Arial"/>
          <w:sz w:val="24"/>
          <w:szCs w:val="24"/>
        </w:rPr>
        <w:t>ă</w:t>
      </w:r>
      <w:proofErr w:type="spellEnd"/>
      <w:r w:rsidRPr="00555FFA">
        <w:rPr>
          <w:rFonts w:ascii="Arial" w:hAnsi="Arial" w:cs="Arial"/>
          <w:sz w:val="24"/>
          <w:szCs w:val="24"/>
        </w:rPr>
        <w:t xml:space="preserve"> </w:t>
      </w:r>
      <w:proofErr w:type="spellStart"/>
      <w:r w:rsidRPr="00555FFA">
        <w:rPr>
          <w:rFonts w:ascii="Arial" w:hAnsi="Arial" w:cs="Arial"/>
          <w:sz w:val="24"/>
          <w:szCs w:val="24"/>
        </w:rPr>
        <w:t>doar</w:t>
      </w:r>
      <w:proofErr w:type="spellEnd"/>
      <w:r w:rsidRPr="00555FFA">
        <w:rPr>
          <w:rFonts w:ascii="Arial" w:hAnsi="Arial" w:cs="Arial"/>
          <w:sz w:val="24"/>
          <w:szCs w:val="24"/>
        </w:rPr>
        <w:t xml:space="preserve"> </w:t>
      </w:r>
      <w:proofErr w:type="spellStart"/>
      <w:r w:rsidRPr="00555FFA">
        <w:rPr>
          <w:rFonts w:ascii="Arial" w:hAnsi="Arial" w:cs="Arial"/>
          <w:sz w:val="24"/>
          <w:szCs w:val="24"/>
        </w:rPr>
        <w:t>pe</w:t>
      </w:r>
      <w:proofErr w:type="spellEnd"/>
      <w:r w:rsidRPr="00555FFA">
        <w:rPr>
          <w:rFonts w:ascii="Arial" w:hAnsi="Arial" w:cs="Arial"/>
          <w:sz w:val="24"/>
          <w:szCs w:val="24"/>
        </w:rPr>
        <w:t xml:space="preserve"> o </w:t>
      </w:r>
      <w:proofErr w:type="spellStart"/>
      <w:r w:rsidRPr="00555FFA">
        <w:rPr>
          <w:rFonts w:ascii="Arial" w:hAnsi="Arial" w:cs="Arial"/>
          <w:sz w:val="24"/>
          <w:szCs w:val="24"/>
        </w:rPr>
        <w:t>perioad</w:t>
      </w:r>
      <w:r>
        <w:rPr>
          <w:rFonts w:ascii="Arial" w:hAnsi="Arial" w:cs="Arial"/>
          <w:sz w:val="24"/>
          <w:szCs w:val="24"/>
        </w:rPr>
        <w:t>ă</w:t>
      </w:r>
      <w:proofErr w:type="spellEnd"/>
      <w:r w:rsidRPr="00555FFA">
        <w:rPr>
          <w:rFonts w:ascii="Arial" w:hAnsi="Arial" w:cs="Arial"/>
          <w:sz w:val="24"/>
          <w:szCs w:val="24"/>
        </w:rPr>
        <w:t xml:space="preserve"> </w:t>
      </w:r>
      <w:proofErr w:type="spellStart"/>
      <w:r w:rsidRPr="00555FFA">
        <w:rPr>
          <w:rFonts w:ascii="Arial" w:hAnsi="Arial" w:cs="Arial"/>
          <w:sz w:val="24"/>
          <w:szCs w:val="24"/>
        </w:rPr>
        <w:t>scurt</w:t>
      </w:r>
      <w:r>
        <w:rPr>
          <w:rFonts w:ascii="Arial" w:hAnsi="Arial" w:cs="Arial"/>
          <w:sz w:val="24"/>
          <w:szCs w:val="24"/>
        </w:rPr>
        <w:t>ă</w:t>
      </w:r>
      <w:proofErr w:type="spellEnd"/>
      <w:r w:rsidRPr="00555FFA">
        <w:rPr>
          <w:rFonts w:ascii="Arial" w:hAnsi="Arial" w:cs="Arial"/>
          <w:sz w:val="24"/>
          <w:szCs w:val="24"/>
        </w:rPr>
        <w:t xml:space="preserve"> de </w:t>
      </w:r>
      <w:proofErr w:type="spellStart"/>
      <w:r w:rsidRPr="00555FFA">
        <w:rPr>
          <w:rFonts w:ascii="Arial" w:hAnsi="Arial" w:cs="Arial"/>
          <w:sz w:val="24"/>
          <w:szCs w:val="24"/>
        </w:rPr>
        <w:t>timp</w:t>
      </w:r>
      <w:proofErr w:type="spellEnd"/>
      <w:r w:rsidRPr="00555FFA">
        <w:rPr>
          <w:rFonts w:ascii="Arial" w:hAnsi="Arial" w:cs="Arial"/>
          <w:sz w:val="24"/>
          <w:szCs w:val="24"/>
        </w:rPr>
        <w:t xml:space="preserve"> </w:t>
      </w:r>
      <w:proofErr w:type="spellStart"/>
      <w:r>
        <w:rPr>
          <w:rFonts w:ascii="Arial" w:hAnsi="Arial" w:cs="Arial"/>
          <w:sz w:val="24"/>
          <w:szCs w:val="24"/>
        </w:rPr>
        <w:t>și</w:t>
      </w:r>
      <w:proofErr w:type="spellEnd"/>
      <w:r w:rsidRPr="00555FFA">
        <w:rPr>
          <w:rFonts w:ascii="Arial" w:hAnsi="Arial" w:cs="Arial"/>
          <w:sz w:val="24"/>
          <w:szCs w:val="24"/>
        </w:rPr>
        <w:t xml:space="preserve"> </w:t>
      </w:r>
      <w:proofErr w:type="spellStart"/>
      <w:r w:rsidRPr="00555FFA">
        <w:rPr>
          <w:rFonts w:ascii="Arial" w:hAnsi="Arial" w:cs="Arial"/>
          <w:sz w:val="24"/>
          <w:szCs w:val="24"/>
        </w:rPr>
        <w:t>pe</w:t>
      </w:r>
      <w:proofErr w:type="spellEnd"/>
      <w:r w:rsidRPr="00555FFA">
        <w:rPr>
          <w:rFonts w:ascii="Arial" w:hAnsi="Arial" w:cs="Arial"/>
          <w:sz w:val="24"/>
          <w:szCs w:val="24"/>
        </w:rPr>
        <w:t xml:space="preserve"> </w:t>
      </w:r>
      <w:proofErr w:type="spellStart"/>
      <w:r w:rsidRPr="00555FFA">
        <w:rPr>
          <w:rFonts w:ascii="Arial" w:hAnsi="Arial" w:cs="Arial"/>
          <w:sz w:val="24"/>
          <w:szCs w:val="24"/>
        </w:rPr>
        <w:t>tronsoane</w:t>
      </w:r>
      <w:proofErr w:type="spellEnd"/>
      <w:r w:rsidRPr="00555FFA">
        <w:rPr>
          <w:rFonts w:ascii="Arial" w:hAnsi="Arial" w:cs="Arial"/>
          <w:sz w:val="24"/>
          <w:szCs w:val="24"/>
        </w:rPr>
        <w:t xml:space="preserve"> ale </w:t>
      </w:r>
      <w:proofErr w:type="spellStart"/>
      <w:r w:rsidRPr="00555FFA">
        <w:rPr>
          <w:rFonts w:ascii="Arial" w:hAnsi="Arial" w:cs="Arial"/>
          <w:sz w:val="24"/>
          <w:szCs w:val="24"/>
        </w:rPr>
        <w:t>lucr</w:t>
      </w:r>
      <w:r>
        <w:rPr>
          <w:rFonts w:ascii="Arial" w:hAnsi="Arial" w:cs="Arial"/>
          <w:sz w:val="24"/>
          <w:szCs w:val="24"/>
        </w:rPr>
        <w:t>ă</w:t>
      </w:r>
      <w:r w:rsidRPr="00555FFA">
        <w:rPr>
          <w:rFonts w:ascii="Arial" w:hAnsi="Arial" w:cs="Arial"/>
          <w:sz w:val="24"/>
          <w:szCs w:val="24"/>
        </w:rPr>
        <w:t>rilor</w:t>
      </w:r>
      <w:proofErr w:type="spellEnd"/>
      <w:r w:rsidRPr="00555FFA">
        <w:rPr>
          <w:rFonts w:ascii="Arial" w:hAnsi="Arial" w:cs="Arial"/>
          <w:sz w:val="24"/>
          <w:szCs w:val="24"/>
        </w:rPr>
        <w:t xml:space="preserve"> de </w:t>
      </w:r>
      <w:proofErr w:type="spellStart"/>
      <w:r w:rsidRPr="00555FFA">
        <w:rPr>
          <w:rFonts w:ascii="Arial" w:hAnsi="Arial" w:cs="Arial"/>
          <w:sz w:val="24"/>
          <w:szCs w:val="24"/>
        </w:rPr>
        <w:t>execu</w:t>
      </w:r>
      <w:r>
        <w:rPr>
          <w:rFonts w:ascii="Arial" w:hAnsi="Arial" w:cs="Arial"/>
          <w:sz w:val="24"/>
          <w:szCs w:val="24"/>
        </w:rPr>
        <w:t>ț</w:t>
      </w:r>
      <w:r w:rsidRPr="00555FFA">
        <w:rPr>
          <w:rFonts w:ascii="Arial" w:hAnsi="Arial" w:cs="Arial"/>
          <w:sz w:val="24"/>
          <w:szCs w:val="24"/>
        </w:rPr>
        <w:t>ie</w:t>
      </w:r>
      <w:proofErr w:type="spellEnd"/>
      <w:r w:rsidRPr="00555FFA">
        <w:rPr>
          <w:rFonts w:ascii="Arial" w:hAnsi="Arial" w:cs="Arial"/>
          <w:sz w:val="24"/>
          <w:szCs w:val="24"/>
        </w:rPr>
        <w:t xml:space="preserve"> care se </w:t>
      </w:r>
      <w:proofErr w:type="spellStart"/>
      <w:r w:rsidRPr="00555FFA">
        <w:rPr>
          <w:rFonts w:ascii="Arial" w:hAnsi="Arial" w:cs="Arial"/>
          <w:sz w:val="24"/>
          <w:szCs w:val="24"/>
        </w:rPr>
        <w:t>mut</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odată</w:t>
      </w:r>
      <w:proofErr w:type="spellEnd"/>
      <w:r w:rsidRPr="00555FFA">
        <w:rPr>
          <w:rFonts w:ascii="Arial" w:hAnsi="Arial" w:cs="Arial"/>
          <w:sz w:val="24"/>
          <w:szCs w:val="24"/>
        </w:rPr>
        <w:t xml:space="preserve"> cu </w:t>
      </w:r>
      <w:proofErr w:type="spellStart"/>
      <w:r w:rsidRPr="00555FFA">
        <w:rPr>
          <w:rFonts w:ascii="Arial" w:hAnsi="Arial" w:cs="Arial"/>
          <w:sz w:val="24"/>
          <w:szCs w:val="24"/>
        </w:rPr>
        <w:t>evolu</w:t>
      </w:r>
      <w:r>
        <w:rPr>
          <w:rFonts w:ascii="Arial" w:hAnsi="Arial" w:cs="Arial"/>
          <w:sz w:val="24"/>
          <w:szCs w:val="24"/>
        </w:rPr>
        <w:t>ț</w:t>
      </w:r>
      <w:r w:rsidRPr="00555FFA">
        <w:rPr>
          <w:rFonts w:ascii="Arial" w:hAnsi="Arial" w:cs="Arial"/>
          <w:sz w:val="24"/>
          <w:szCs w:val="24"/>
        </w:rPr>
        <w:t>ia</w:t>
      </w:r>
      <w:proofErr w:type="spellEnd"/>
      <w:r w:rsidRPr="00555FFA">
        <w:rPr>
          <w:rFonts w:ascii="Arial" w:hAnsi="Arial" w:cs="Arial"/>
          <w:sz w:val="24"/>
          <w:szCs w:val="24"/>
        </w:rPr>
        <w:t xml:space="preserve"> </w:t>
      </w:r>
      <w:proofErr w:type="spellStart"/>
      <w:r w:rsidRPr="00555FFA">
        <w:rPr>
          <w:rFonts w:ascii="Arial" w:hAnsi="Arial" w:cs="Arial"/>
          <w:sz w:val="24"/>
          <w:szCs w:val="24"/>
        </w:rPr>
        <w:t>lucr</w:t>
      </w:r>
      <w:r>
        <w:rPr>
          <w:rFonts w:ascii="Arial" w:hAnsi="Arial" w:cs="Arial"/>
          <w:sz w:val="24"/>
          <w:szCs w:val="24"/>
        </w:rPr>
        <w:t>ă</w:t>
      </w:r>
      <w:r w:rsidRPr="00555FFA">
        <w:rPr>
          <w:rFonts w:ascii="Arial" w:hAnsi="Arial" w:cs="Arial"/>
          <w:sz w:val="24"/>
          <w:szCs w:val="24"/>
        </w:rPr>
        <w:t>rilor</w:t>
      </w:r>
      <w:proofErr w:type="spellEnd"/>
      <w:r w:rsidRPr="00555FFA">
        <w:rPr>
          <w:rFonts w:ascii="Arial" w:hAnsi="Arial" w:cs="Arial"/>
          <w:sz w:val="24"/>
          <w:szCs w:val="24"/>
        </w:rPr>
        <w:t xml:space="preserve">. De </w:t>
      </w:r>
      <w:proofErr w:type="spellStart"/>
      <w:r w:rsidRPr="00555FFA">
        <w:rPr>
          <w:rFonts w:ascii="Arial" w:hAnsi="Arial" w:cs="Arial"/>
          <w:sz w:val="24"/>
          <w:szCs w:val="24"/>
        </w:rPr>
        <w:t>aceea</w:t>
      </w:r>
      <w:proofErr w:type="spellEnd"/>
      <w:r w:rsidRPr="00555FFA">
        <w:rPr>
          <w:rFonts w:ascii="Arial" w:hAnsi="Arial" w:cs="Arial"/>
          <w:sz w:val="24"/>
          <w:szCs w:val="24"/>
        </w:rPr>
        <w:t xml:space="preserve"> se </w:t>
      </w:r>
      <w:proofErr w:type="spellStart"/>
      <w:r w:rsidRPr="00555FFA">
        <w:rPr>
          <w:rFonts w:ascii="Arial" w:hAnsi="Arial" w:cs="Arial"/>
          <w:sz w:val="24"/>
          <w:szCs w:val="24"/>
        </w:rPr>
        <w:t>estimeaz</w:t>
      </w:r>
      <w:r>
        <w:rPr>
          <w:rFonts w:ascii="Arial" w:hAnsi="Arial" w:cs="Arial"/>
          <w:sz w:val="24"/>
          <w:szCs w:val="24"/>
        </w:rPr>
        <w:t>ă</w:t>
      </w:r>
      <w:proofErr w:type="spellEnd"/>
      <w:r w:rsidRPr="00555FFA">
        <w:rPr>
          <w:rFonts w:ascii="Arial" w:hAnsi="Arial" w:cs="Arial"/>
          <w:sz w:val="24"/>
          <w:szCs w:val="24"/>
        </w:rPr>
        <w:t xml:space="preserve"> </w:t>
      </w:r>
      <w:proofErr w:type="spellStart"/>
      <w:r w:rsidRPr="00555FFA">
        <w:rPr>
          <w:rFonts w:ascii="Arial" w:hAnsi="Arial" w:cs="Arial"/>
          <w:sz w:val="24"/>
          <w:szCs w:val="24"/>
        </w:rPr>
        <w:t>c</w:t>
      </w:r>
      <w:r>
        <w:rPr>
          <w:rFonts w:ascii="Arial" w:hAnsi="Arial" w:cs="Arial"/>
          <w:sz w:val="24"/>
          <w:szCs w:val="24"/>
        </w:rPr>
        <w:t>ă</w:t>
      </w:r>
      <w:proofErr w:type="spellEnd"/>
      <w:r w:rsidRPr="00555FFA">
        <w:rPr>
          <w:rFonts w:ascii="Arial" w:hAnsi="Arial" w:cs="Arial"/>
          <w:sz w:val="24"/>
          <w:szCs w:val="24"/>
        </w:rPr>
        <w:t xml:space="preserve"> </w:t>
      </w:r>
      <w:proofErr w:type="spellStart"/>
      <w:r>
        <w:rPr>
          <w:rFonts w:ascii="Arial" w:hAnsi="Arial" w:cs="Arial"/>
          <w:sz w:val="24"/>
          <w:szCs w:val="24"/>
        </w:rPr>
        <w:t>î</w:t>
      </w:r>
      <w:r w:rsidRPr="00555FFA">
        <w:rPr>
          <w:rFonts w:ascii="Arial" w:hAnsi="Arial" w:cs="Arial"/>
          <w:sz w:val="24"/>
          <w:szCs w:val="24"/>
        </w:rPr>
        <w:t>n</w:t>
      </w:r>
      <w:proofErr w:type="spellEnd"/>
      <w:r w:rsidRPr="00555FFA">
        <w:rPr>
          <w:rFonts w:ascii="Arial" w:hAnsi="Arial" w:cs="Arial"/>
          <w:sz w:val="24"/>
          <w:szCs w:val="24"/>
        </w:rPr>
        <w:t xml:space="preserve"> </w:t>
      </w:r>
      <w:proofErr w:type="spellStart"/>
      <w:r w:rsidRPr="00555FFA">
        <w:rPr>
          <w:rFonts w:ascii="Arial" w:hAnsi="Arial" w:cs="Arial"/>
          <w:sz w:val="24"/>
          <w:szCs w:val="24"/>
        </w:rPr>
        <w:t>perioada</w:t>
      </w:r>
      <w:proofErr w:type="spellEnd"/>
      <w:r w:rsidRPr="00555FFA">
        <w:rPr>
          <w:rFonts w:ascii="Arial" w:hAnsi="Arial" w:cs="Arial"/>
          <w:sz w:val="24"/>
          <w:szCs w:val="24"/>
        </w:rPr>
        <w:t xml:space="preserve"> de </w:t>
      </w:r>
      <w:proofErr w:type="spellStart"/>
      <w:r w:rsidRPr="00555FFA">
        <w:rPr>
          <w:rFonts w:ascii="Arial" w:hAnsi="Arial" w:cs="Arial"/>
          <w:sz w:val="24"/>
          <w:szCs w:val="24"/>
        </w:rPr>
        <w:t>construc</w:t>
      </w:r>
      <w:r>
        <w:rPr>
          <w:rFonts w:ascii="Arial" w:hAnsi="Arial" w:cs="Arial"/>
          <w:sz w:val="24"/>
          <w:szCs w:val="24"/>
        </w:rPr>
        <w:t>ț</w:t>
      </w:r>
      <w:r w:rsidRPr="00555FFA">
        <w:rPr>
          <w:rFonts w:ascii="Arial" w:hAnsi="Arial" w:cs="Arial"/>
          <w:sz w:val="24"/>
          <w:szCs w:val="24"/>
        </w:rPr>
        <w:t>ie</w:t>
      </w:r>
      <w:proofErr w:type="spellEnd"/>
      <w:r w:rsidRPr="00555FFA">
        <w:rPr>
          <w:rFonts w:ascii="Arial" w:hAnsi="Arial" w:cs="Arial"/>
          <w:sz w:val="24"/>
          <w:szCs w:val="24"/>
        </w:rPr>
        <w:t xml:space="preserve">, </w:t>
      </w:r>
      <w:proofErr w:type="spellStart"/>
      <w:r w:rsidRPr="00555FFA">
        <w:rPr>
          <w:rFonts w:ascii="Arial" w:hAnsi="Arial" w:cs="Arial"/>
          <w:sz w:val="24"/>
          <w:szCs w:val="24"/>
        </w:rPr>
        <w:t>impactul</w:t>
      </w:r>
      <w:proofErr w:type="spellEnd"/>
      <w:r w:rsidRPr="00555FFA">
        <w:rPr>
          <w:rFonts w:ascii="Arial" w:hAnsi="Arial" w:cs="Arial"/>
          <w:sz w:val="24"/>
          <w:szCs w:val="24"/>
        </w:rPr>
        <w:t xml:space="preserve"> </w:t>
      </w:r>
      <w:proofErr w:type="spellStart"/>
      <w:r w:rsidRPr="00555FFA">
        <w:rPr>
          <w:rFonts w:ascii="Arial" w:hAnsi="Arial" w:cs="Arial"/>
          <w:sz w:val="24"/>
          <w:szCs w:val="24"/>
        </w:rPr>
        <w:t>poluant</w:t>
      </w:r>
      <w:proofErr w:type="spellEnd"/>
      <w:r w:rsidRPr="00555FFA">
        <w:rPr>
          <w:rFonts w:ascii="Arial" w:hAnsi="Arial" w:cs="Arial"/>
          <w:sz w:val="24"/>
          <w:szCs w:val="24"/>
        </w:rPr>
        <w:t xml:space="preserve"> </w:t>
      </w:r>
      <w:proofErr w:type="spellStart"/>
      <w:r w:rsidRPr="00555FFA">
        <w:rPr>
          <w:rFonts w:ascii="Arial" w:hAnsi="Arial" w:cs="Arial"/>
          <w:sz w:val="24"/>
          <w:szCs w:val="24"/>
        </w:rPr>
        <w:t>asupra</w:t>
      </w:r>
      <w:proofErr w:type="spellEnd"/>
      <w:r w:rsidRPr="00555FFA">
        <w:rPr>
          <w:rFonts w:ascii="Arial" w:hAnsi="Arial" w:cs="Arial"/>
          <w:sz w:val="24"/>
          <w:szCs w:val="24"/>
        </w:rPr>
        <w:t xml:space="preserve"> </w:t>
      </w:r>
      <w:proofErr w:type="spellStart"/>
      <w:r w:rsidRPr="00555FFA">
        <w:rPr>
          <w:rFonts w:ascii="Arial" w:hAnsi="Arial" w:cs="Arial"/>
          <w:sz w:val="24"/>
          <w:szCs w:val="24"/>
        </w:rPr>
        <w:t>atmosferei</w:t>
      </w:r>
      <w:proofErr w:type="spellEnd"/>
      <w:r w:rsidRPr="00555FFA">
        <w:rPr>
          <w:rFonts w:ascii="Arial" w:hAnsi="Arial" w:cs="Arial"/>
          <w:sz w:val="24"/>
          <w:szCs w:val="24"/>
        </w:rPr>
        <w:t xml:space="preserv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fi minim.</w:t>
      </w:r>
    </w:p>
    <w:p w:rsidR="00555FFA" w:rsidRPr="00555FFA" w:rsidRDefault="00555FFA" w:rsidP="005C1954">
      <w:pPr>
        <w:spacing w:after="0" w:line="240" w:lineRule="auto"/>
        <w:jc w:val="both"/>
        <w:rPr>
          <w:rFonts w:ascii="Arial" w:hAnsi="Arial" w:cs="Arial"/>
          <w:bCs/>
          <w:noProof/>
          <w:color w:val="FF0000"/>
          <w:sz w:val="24"/>
          <w:szCs w:val="24"/>
          <w:lang w:val="ro-RO"/>
        </w:rPr>
      </w:pPr>
      <w:r w:rsidRPr="00555FFA">
        <w:rPr>
          <w:rFonts w:ascii="Arial" w:hAnsi="Arial" w:cs="Arial"/>
          <w:sz w:val="24"/>
          <w:szCs w:val="24"/>
        </w:rPr>
        <w:t xml:space="preserve">La </w:t>
      </w:r>
      <w:proofErr w:type="spellStart"/>
      <w:r w:rsidRPr="00555FFA">
        <w:rPr>
          <w:rFonts w:ascii="Arial" w:hAnsi="Arial" w:cs="Arial"/>
          <w:sz w:val="24"/>
          <w:szCs w:val="24"/>
        </w:rPr>
        <w:t>finalul</w:t>
      </w:r>
      <w:proofErr w:type="spellEnd"/>
      <w:r w:rsidRPr="00555FFA">
        <w:rPr>
          <w:rFonts w:ascii="Arial" w:hAnsi="Arial" w:cs="Arial"/>
          <w:sz w:val="24"/>
          <w:szCs w:val="24"/>
        </w:rPr>
        <w:t xml:space="preserve"> </w:t>
      </w:r>
      <w:proofErr w:type="spellStart"/>
      <w:r w:rsidRPr="00555FFA">
        <w:rPr>
          <w:rFonts w:ascii="Arial" w:hAnsi="Arial" w:cs="Arial"/>
          <w:sz w:val="24"/>
          <w:szCs w:val="24"/>
        </w:rPr>
        <w:t>perioadei</w:t>
      </w:r>
      <w:proofErr w:type="spellEnd"/>
      <w:r w:rsidRPr="00555FFA">
        <w:rPr>
          <w:rFonts w:ascii="Arial" w:hAnsi="Arial" w:cs="Arial"/>
          <w:sz w:val="24"/>
          <w:szCs w:val="24"/>
        </w:rPr>
        <w:t xml:space="preserve"> de </w:t>
      </w:r>
      <w:proofErr w:type="spellStart"/>
      <w:r w:rsidRPr="00555FFA">
        <w:rPr>
          <w:rFonts w:ascii="Arial" w:hAnsi="Arial" w:cs="Arial"/>
          <w:sz w:val="24"/>
          <w:szCs w:val="24"/>
        </w:rPr>
        <w:t>construc</w:t>
      </w:r>
      <w:r>
        <w:rPr>
          <w:rFonts w:ascii="Arial" w:hAnsi="Arial" w:cs="Arial"/>
          <w:sz w:val="24"/>
          <w:szCs w:val="24"/>
        </w:rPr>
        <w:t>ț</w:t>
      </w:r>
      <w:r w:rsidRPr="00555FFA">
        <w:rPr>
          <w:rFonts w:ascii="Arial" w:hAnsi="Arial" w:cs="Arial"/>
          <w:sz w:val="24"/>
          <w:szCs w:val="24"/>
        </w:rPr>
        <w:t>ie</w:t>
      </w:r>
      <w:proofErr w:type="spellEnd"/>
      <w:r w:rsidRPr="00555FFA">
        <w:rPr>
          <w:rFonts w:ascii="Arial" w:hAnsi="Arial" w:cs="Arial"/>
          <w:sz w:val="24"/>
          <w:szCs w:val="24"/>
        </w:rPr>
        <w:t xml:space="preserve">, </w:t>
      </w:r>
      <w:proofErr w:type="spellStart"/>
      <w:r w:rsidRPr="00555FFA">
        <w:rPr>
          <w:rFonts w:ascii="Arial" w:hAnsi="Arial" w:cs="Arial"/>
          <w:sz w:val="24"/>
          <w:szCs w:val="24"/>
        </w:rPr>
        <w:t>vehiculele</w:t>
      </w:r>
      <w:proofErr w:type="spellEnd"/>
      <w:r w:rsidRPr="00555FFA">
        <w:rPr>
          <w:rFonts w:ascii="Arial" w:hAnsi="Arial" w:cs="Arial"/>
          <w:sz w:val="24"/>
          <w:szCs w:val="24"/>
        </w:rPr>
        <w:t xml:space="preserve"> </w:t>
      </w:r>
      <w:proofErr w:type="spellStart"/>
      <w:r>
        <w:rPr>
          <w:rFonts w:ascii="Arial" w:hAnsi="Arial" w:cs="Arial"/>
          <w:sz w:val="24"/>
          <w:szCs w:val="24"/>
        </w:rPr>
        <w:t>ș</w:t>
      </w:r>
      <w:r w:rsidRPr="00555FFA">
        <w:rPr>
          <w:rFonts w:ascii="Arial" w:hAnsi="Arial" w:cs="Arial"/>
          <w:sz w:val="24"/>
          <w:szCs w:val="24"/>
        </w:rPr>
        <w:t>i</w:t>
      </w:r>
      <w:proofErr w:type="spellEnd"/>
      <w:r w:rsidRPr="00555FFA">
        <w:rPr>
          <w:rFonts w:ascii="Arial" w:hAnsi="Arial" w:cs="Arial"/>
          <w:sz w:val="24"/>
          <w:szCs w:val="24"/>
        </w:rPr>
        <w:t xml:space="preserve"> </w:t>
      </w:r>
      <w:proofErr w:type="spellStart"/>
      <w:r w:rsidRPr="00555FFA">
        <w:rPr>
          <w:rFonts w:ascii="Arial" w:hAnsi="Arial" w:cs="Arial"/>
          <w:sz w:val="24"/>
          <w:szCs w:val="24"/>
        </w:rPr>
        <w:t>utilajele</w:t>
      </w:r>
      <w:proofErr w:type="spellEnd"/>
      <w:r w:rsidRPr="00555FFA">
        <w:rPr>
          <w:rFonts w:ascii="Arial" w:hAnsi="Arial" w:cs="Arial"/>
          <w:sz w:val="24"/>
          <w:szCs w:val="24"/>
        </w:rPr>
        <w:t xml:space="preserve"> </w:t>
      </w:r>
      <w:proofErr w:type="spellStart"/>
      <w:r w:rsidRPr="00555FFA">
        <w:rPr>
          <w:rFonts w:ascii="Arial" w:hAnsi="Arial" w:cs="Arial"/>
          <w:sz w:val="24"/>
          <w:szCs w:val="24"/>
        </w:rPr>
        <w:t>folosite</w:t>
      </w:r>
      <w:proofErr w:type="spellEnd"/>
      <w:r w:rsidRPr="00555FFA">
        <w:rPr>
          <w:rFonts w:ascii="Arial" w:hAnsi="Arial" w:cs="Arial"/>
          <w:sz w:val="24"/>
          <w:szCs w:val="24"/>
        </w:rPr>
        <w:t xml:space="preserve"> </w:t>
      </w:r>
      <w:proofErr w:type="spellStart"/>
      <w:r w:rsidRPr="00555FFA">
        <w:rPr>
          <w:rFonts w:ascii="Arial" w:hAnsi="Arial" w:cs="Arial"/>
          <w:sz w:val="24"/>
          <w:szCs w:val="24"/>
        </w:rPr>
        <w:t>vor</w:t>
      </w:r>
      <w:proofErr w:type="spellEnd"/>
      <w:r w:rsidRPr="00555FFA">
        <w:rPr>
          <w:rFonts w:ascii="Arial" w:hAnsi="Arial" w:cs="Arial"/>
          <w:sz w:val="24"/>
          <w:szCs w:val="24"/>
        </w:rPr>
        <w:t xml:space="preserve"> fi </w:t>
      </w:r>
      <w:proofErr w:type="spellStart"/>
      <w:proofErr w:type="gramStart"/>
      <w:r w:rsidR="001D113B">
        <w:rPr>
          <w:rFonts w:ascii="Arial" w:hAnsi="Arial" w:cs="Arial"/>
          <w:sz w:val="24"/>
          <w:szCs w:val="24"/>
        </w:rPr>
        <w:t>duse</w:t>
      </w:r>
      <w:proofErr w:type="spellEnd"/>
      <w:proofErr w:type="gramEnd"/>
      <w:r w:rsidR="001D113B">
        <w:rPr>
          <w:rFonts w:ascii="Arial" w:hAnsi="Arial" w:cs="Arial"/>
          <w:sz w:val="24"/>
          <w:szCs w:val="24"/>
        </w:rPr>
        <w:t xml:space="preserve"> </w:t>
      </w:r>
      <w:r w:rsidRPr="00555FFA">
        <w:rPr>
          <w:rFonts w:ascii="Arial" w:hAnsi="Arial" w:cs="Arial"/>
          <w:sz w:val="24"/>
          <w:szCs w:val="24"/>
        </w:rPr>
        <w:t xml:space="preserve">de </w:t>
      </w:r>
      <w:proofErr w:type="spellStart"/>
      <w:r w:rsidRPr="00555FFA">
        <w:rPr>
          <w:rFonts w:ascii="Arial" w:hAnsi="Arial" w:cs="Arial"/>
          <w:sz w:val="24"/>
          <w:szCs w:val="24"/>
        </w:rPr>
        <w:t>pe</w:t>
      </w:r>
      <w:proofErr w:type="spellEnd"/>
      <w:r w:rsidRPr="00555FFA">
        <w:rPr>
          <w:rFonts w:ascii="Arial" w:hAnsi="Arial" w:cs="Arial"/>
          <w:sz w:val="24"/>
          <w:szCs w:val="24"/>
        </w:rPr>
        <w:t xml:space="preserve"> </w:t>
      </w:r>
      <w:proofErr w:type="spellStart"/>
      <w:r w:rsidRPr="00555FFA">
        <w:rPr>
          <w:rFonts w:ascii="Arial" w:hAnsi="Arial" w:cs="Arial"/>
          <w:sz w:val="24"/>
          <w:szCs w:val="24"/>
        </w:rPr>
        <w:t>amplasament</w:t>
      </w:r>
      <w:proofErr w:type="spellEnd"/>
      <w:r w:rsidRPr="00555FFA">
        <w:rPr>
          <w:rFonts w:ascii="Arial" w:hAnsi="Arial" w:cs="Arial"/>
          <w:sz w:val="24"/>
          <w:szCs w:val="24"/>
        </w:rPr>
        <w:t xml:space="preserve">. La </w:t>
      </w:r>
      <w:proofErr w:type="spellStart"/>
      <w:r w:rsidRPr="00555FFA">
        <w:rPr>
          <w:rFonts w:ascii="Arial" w:hAnsi="Arial" w:cs="Arial"/>
          <w:sz w:val="24"/>
          <w:szCs w:val="24"/>
        </w:rPr>
        <w:t>finalul</w:t>
      </w:r>
      <w:proofErr w:type="spellEnd"/>
      <w:r w:rsidRPr="00555FFA">
        <w:rPr>
          <w:rFonts w:ascii="Arial" w:hAnsi="Arial" w:cs="Arial"/>
          <w:sz w:val="24"/>
          <w:szCs w:val="24"/>
        </w:rPr>
        <w:t xml:space="preserve"> </w:t>
      </w:r>
      <w:proofErr w:type="spellStart"/>
      <w:r w:rsidRPr="00555FFA">
        <w:rPr>
          <w:rFonts w:ascii="Arial" w:hAnsi="Arial" w:cs="Arial"/>
          <w:sz w:val="24"/>
          <w:szCs w:val="24"/>
        </w:rPr>
        <w:t>lucrărilor</w:t>
      </w:r>
      <w:proofErr w:type="spellEnd"/>
      <w:r w:rsidRPr="00555FFA">
        <w:rPr>
          <w:rFonts w:ascii="Arial" w:hAnsi="Arial" w:cs="Arial"/>
          <w:sz w:val="24"/>
          <w:szCs w:val="24"/>
        </w:rPr>
        <w:t xml:space="preserve"> de </w:t>
      </w:r>
      <w:proofErr w:type="spellStart"/>
      <w:r w:rsidRPr="00555FFA">
        <w:rPr>
          <w:rFonts w:ascii="Arial" w:hAnsi="Arial" w:cs="Arial"/>
          <w:sz w:val="24"/>
          <w:szCs w:val="24"/>
        </w:rPr>
        <w:t>construcţii-montaj</w:t>
      </w:r>
      <w:proofErr w:type="spellEnd"/>
      <w:r w:rsidRPr="00555FFA">
        <w:rPr>
          <w:rFonts w:ascii="Arial" w:hAnsi="Arial" w:cs="Arial"/>
          <w:sz w:val="24"/>
          <w:szCs w:val="24"/>
        </w:rPr>
        <w:t xml:space="preserve"> se </w:t>
      </w:r>
      <w:proofErr w:type="spellStart"/>
      <w:proofErr w:type="gramStart"/>
      <w:r w:rsidRPr="00555FFA">
        <w:rPr>
          <w:rFonts w:ascii="Arial" w:hAnsi="Arial" w:cs="Arial"/>
          <w:sz w:val="24"/>
          <w:szCs w:val="24"/>
        </w:rPr>
        <w:t>va</w:t>
      </w:r>
      <w:proofErr w:type="spellEnd"/>
      <w:proofErr w:type="gramEnd"/>
      <w:r w:rsidRPr="00555FFA">
        <w:rPr>
          <w:rFonts w:ascii="Arial" w:hAnsi="Arial" w:cs="Arial"/>
          <w:sz w:val="24"/>
          <w:szCs w:val="24"/>
        </w:rPr>
        <w:t xml:space="preserve"> </w:t>
      </w:r>
      <w:proofErr w:type="spellStart"/>
      <w:r w:rsidRPr="00555FFA">
        <w:rPr>
          <w:rFonts w:ascii="Arial" w:hAnsi="Arial" w:cs="Arial"/>
          <w:sz w:val="24"/>
          <w:szCs w:val="24"/>
        </w:rPr>
        <w:t>proceda</w:t>
      </w:r>
      <w:proofErr w:type="spellEnd"/>
      <w:r w:rsidRPr="00555FFA">
        <w:rPr>
          <w:rFonts w:ascii="Arial" w:hAnsi="Arial" w:cs="Arial"/>
          <w:sz w:val="24"/>
          <w:szCs w:val="24"/>
        </w:rPr>
        <w:t xml:space="preserve"> la </w:t>
      </w:r>
      <w:proofErr w:type="spellStart"/>
      <w:r w:rsidRPr="00555FFA">
        <w:rPr>
          <w:rFonts w:ascii="Arial" w:hAnsi="Arial" w:cs="Arial"/>
          <w:sz w:val="24"/>
          <w:szCs w:val="24"/>
        </w:rPr>
        <w:t>reacoperirea</w:t>
      </w:r>
      <w:proofErr w:type="spellEnd"/>
      <w:r w:rsidRPr="00555FFA">
        <w:rPr>
          <w:rFonts w:ascii="Arial" w:hAnsi="Arial" w:cs="Arial"/>
          <w:sz w:val="24"/>
          <w:szCs w:val="24"/>
        </w:rPr>
        <w:t xml:space="preserve"> cu </w:t>
      </w:r>
      <w:proofErr w:type="spellStart"/>
      <w:r w:rsidRPr="00555FFA">
        <w:rPr>
          <w:rFonts w:ascii="Arial" w:hAnsi="Arial" w:cs="Arial"/>
          <w:sz w:val="24"/>
          <w:szCs w:val="24"/>
        </w:rPr>
        <w:t>pământ</w:t>
      </w:r>
      <w:proofErr w:type="spellEnd"/>
      <w:r w:rsidRPr="00555FFA">
        <w:rPr>
          <w:rFonts w:ascii="Arial" w:hAnsi="Arial" w:cs="Arial"/>
          <w:sz w:val="24"/>
          <w:szCs w:val="24"/>
        </w:rPr>
        <w:t xml:space="preserve"> vegetal a </w:t>
      </w:r>
      <w:proofErr w:type="spellStart"/>
      <w:r w:rsidRPr="00555FFA">
        <w:rPr>
          <w:rFonts w:ascii="Arial" w:hAnsi="Arial" w:cs="Arial"/>
          <w:sz w:val="24"/>
          <w:szCs w:val="24"/>
        </w:rPr>
        <w:t>întregii</w:t>
      </w:r>
      <w:proofErr w:type="spellEnd"/>
      <w:r w:rsidRPr="00555FFA">
        <w:rPr>
          <w:rFonts w:ascii="Arial" w:hAnsi="Arial" w:cs="Arial"/>
          <w:sz w:val="24"/>
          <w:szCs w:val="24"/>
        </w:rPr>
        <w:t xml:space="preserve"> </w:t>
      </w:r>
      <w:proofErr w:type="spellStart"/>
      <w:r w:rsidRPr="00555FFA">
        <w:rPr>
          <w:rFonts w:ascii="Arial" w:hAnsi="Arial" w:cs="Arial"/>
          <w:sz w:val="24"/>
          <w:szCs w:val="24"/>
        </w:rPr>
        <w:t>platforme</w:t>
      </w:r>
      <w:proofErr w:type="spellEnd"/>
      <w:r w:rsidRPr="00555FFA">
        <w:rPr>
          <w:rFonts w:ascii="Arial" w:hAnsi="Arial" w:cs="Arial"/>
          <w:sz w:val="24"/>
          <w:szCs w:val="24"/>
        </w:rPr>
        <w:t xml:space="preserve"> a </w:t>
      </w:r>
      <w:proofErr w:type="spellStart"/>
      <w:r w:rsidRPr="00555FFA">
        <w:rPr>
          <w:rFonts w:ascii="Arial" w:hAnsi="Arial" w:cs="Arial"/>
          <w:sz w:val="24"/>
          <w:szCs w:val="24"/>
        </w:rPr>
        <w:t>parcului</w:t>
      </w:r>
      <w:proofErr w:type="spellEnd"/>
      <w:r w:rsidRPr="00555FFA">
        <w:rPr>
          <w:rFonts w:ascii="Arial" w:hAnsi="Arial" w:cs="Arial"/>
          <w:sz w:val="24"/>
          <w:szCs w:val="24"/>
        </w:rPr>
        <w:t xml:space="preserve">, </w:t>
      </w:r>
      <w:proofErr w:type="spellStart"/>
      <w:r w:rsidRPr="00555FFA">
        <w:rPr>
          <w:rFonts w:ascii="Arial" w:hAnsi="Arial" w:cs="Arial"/>
          <w:sz w:val="24"/>
          <w:szCs w:val="24"/>
        </w:rPr>
        <w:t>liber</w:t>
      </w:r>
      <w:r w:rsidR="001D113B">
        <w:rPr>
          <w:rFonts w:ascii="Arial" w:hAnsi="Arial" w:cs="Arial"/>
          <w:sz w:val="24"/>
          <w:szCs w:val="24"/>
        </w:rPr>
        <w:t>ă</w:t>
      </w:r>
      <w:proofErr w:type="spellEnd"/>
      <w:r w:rsidRPr="00555FFA">
        <w:rPr>
          <w:rFonts w:ascii="Arial" w:hAnsi="Arial" w:cs="Arial"/>
          <w:sz w:val="24"/>
          <w:szCs w:val="24"/>
        </w:rPr>
        <w:t xml:space="preserve"> de </w:t>
      </w:r>
      <w:proofErr w:type="spellStart"/>
      <w:r w:rsidRPr="00555FFA">
        <w:rPr>
          <w:rFonts w:ascii="Arial" w:hAnsi="Arial" w:cs="Arial"/>
          <w:sz w:val="24"/>
          <w:szCs w:val="24"/>
        </w:rPr>
        <w:t>obiectele</w:t>
      </w:r>
      <w:proofErr w:type="spellEnd"/>
      <w:r w:rsidRPr="00555FFA">
        <w:rPr>
          <w:rFonts w:ascii="Arial" w:hAnsi="Arial" w:cs="Arial"/>
          <w:sz w:val="24"/>
          <w:szCs w:val="24"/>
        </w:rPr>
        <w:t xml:space="preserve"> de </w:t>
      </w:r>
      <w:proofErr w:type="spellStart"/>
      <w:r w:rsidRPr="00555FFA">
        <w:rPr>
          <w:rFonts w:ascii="Arial" w:hAnsi="Arial" w:cs="Arial"/>
          <w:sz w:val="24"/>
          <w:szCs w:val="24"/>
        </w:rPr>
        <w:t>construc</w:t>
      </w:r>
      <w:r>
        <w:rPr>
          <w:rFonts w:ascii="Arial" w:hAnsi="Arial" w:cs="Arial"/>
          <w:sz w:val="24"/>
          <w:szCs w:val="24"/>
        </w:rPr>
        <w:t>ț</w:t>
      </w:r>
      <w:r w:rsidRPr="00555FFA">
        <w:rPr>
          <w:rFonts w:ascii="Arial" w:hAnsi="Arial" w:cs="Arial"/>
          <w:sz w:val="24"/>
          <w:szCs w:val="24"/>
        </w:rPr>
        <w:t>ii</w:t>
      </w:r>
      <w:proofErr w:type="spellEnd"/>
      <w:r w:rsidRPr="00555FFA">
        <w:rPr>
          <w:rFonts w:ascii="Arial" w:hAnsi="Arial" w:cs="Arial"/>
          <w:sz w:val="24"/>
          <w:szCs w:val="24"/>
        </w:rPr>
        <w:t xml:space="preserve">, </w:t>
      </w:r>
      <w:proofErr w:type="spellStart"/>
      <w:r w:rsidRPr="00555FFA">
        <w:rPr>
          <w:rFonts w:ascii="Arial" w:hAnsi="Arial" w:cs="Arial"/>
          <w:sz w:val="24"/>
          <w:szCs w:val="24"/>
        </w:rPr>
        <w:t>însoţită</w:t>
      </w:r>
      <w:proofErr w:type="spellEnd"/>
      <w:r w:rsidRPr="00555FFA">
        <w:rPr>
          <w:rFonts w:ascii="Arial" w:hAnsi="Arial" w:cs="Arial"/>
          <w:sz w:val="24"/>
          <w:szCs w:val="24"/>
        </w:rPr>
        <w:t xml:space="preserve"> de </w:t>
      </w:r>
      <w:proofErr w:type="spellStart"/>
      <w:r w:rsidRPr="00555FFA">
        <w:rPr>
          <w:rFonts w:ascii="Arial" w:hAnsi="Arial" w:cs="Arial"/>
          <w:sz w:val="24"/>
          <w:szCs w:val="24"/>
        </w:rPr>
        <w:t>lucrări</w:t>
      </w:r>
      <w:proofErr w:type="spellEnd"/>
      <w:r w:rsidRPr="00555FFA">
        <w:rPr>
          <w:rFonts w:ascii="Arial" w:hAnsi="Arial" w:cs="Arial"/>
          <w:sz w:val="24"/>
          <w:szCs w:val="24"/>
        </w:rPr>
        <w:t xml:space="preserve"> de </w:t>
      </w:r>
      <w:proofErr w:type="spellStart"/>
      <w:r w:rsidRPr="00555FFA">
        <w:rPr>
          <w:rFonts w:ascii="Arial" w:hAnsi="Arial" w:cs="Arial"/>
          <w:sz w:val="24"/>
          <w:szCs w:val="24"/>
        </w:rPr>
        <w:t>nivelare</w:t>
      </w:r>
      <w:proofErr w:type="spellEnd"/>
      <w:r w:rsidRPr="00555FFA">
        <w:rPr>
          <w:rFonts w:ascii="Arial" w:hAnsi="Arial" w:cs="Arial"/>
          <w:sz w:val="24"/>
          <w:szCs w:val="24"/>
        </w:rPr>
        <w:t xml:space="preserve"> </w:t>
      </w:r>
      <w:proofErr w:type="spellStart"/>
      <w:r w:rsidRPr="00555FFA">
        <w:rPr>
          <w:rFonts w:ascii="Arial" w:hAnsi="Arial" w:cs="Arial"/>
          <w:sz w:val="24"/>
          <w:szCs w:val="24"/>
        </w:rPr>
        <w:t>semănare</w:t>
      </w:r>
      <w:proofErr w:type="spellEnd"/>
      <w:r w:rsidRPr="00555FFA">
        <w:rPr>
          <w:rFonts w:ascii="Arial" w:hAnsi="Arial" w:cs="Arial"/>
          <w:sz w:val="24"/>
          <w:szCs w:val="24"/>
        </w:rPr>
        <w:t xml:space="preserve"> </w:t>
      </w:r>
      <w:proofErr w:type="spellStart"/>
      <w:r w:rsidRPr="00555FFA">
        <w:rPr>
          <w:rFonts w:ascii="Arial" w:hAnsi="Arial" w:cs="Arial"/>
          <w:sz w:val="24"/>
          <w:szCs w:val="24"/>
        </w:rPr>
        <w:t>şi</w:t>
      </w:r>
      <w:proofErr w:type="spellEnd"/>
      <w:r w:rsidRPr="00555FFA">
        <w:rPr>
          <w:rFonts w:ascii="Arial" w:hAnsi="Arial" w:cs="Arial"/>
          <w:sz w:val="24"/>
          <w:szCs w:val="24"/>
        </w:rPr>
        <w:t xml:space="preserve"> </w:t>
      </w:r>
      <w:proofErr w:type="spellStart"/>
      <w:r w:rsidRPr="00555FFA">
        <w:rPr>
          <w:rFonts w:ascii="Arial" w:hAnsi="Arial" w:cs="Arial"/>
          <w:sz w:val="24"/>
          <w:szCs w:val="24"/>
        </w:rPr>
        <w:t>udare</w:t>
      </w:r>
      <w:proofErr w:type="spellEnd"/>
      <w:r w:rsidRPr="00555FFA">
        <w:rPr>
          <w:rFonts w:ascii="Arial" w:hAnsi="Arial" w:cs="Arial"/>
          <w:sz w:val="24"/>
          <w:szCs w:val="24"/>
        </w:rPr>
        <w:t xml:space="preserve"> a </w:t>
      </w:r>
      <w:proofErr w:type="spellStart"/>
      <w:r w:rsidRPr="00555FFA">
        <w:rPr>
          <w:rFonts w:ascii="Arial" w:hAnsi="Arial" w:cs="Arial"/>
          <w:sz w:val="24"/>
          <w:szCs w:val="24"/>
        </w:rPr>
        <w:t>gazonului</w:t>
      </w:r>
      <w:proofErr w:type="spellEnd"/>
      <w:r>
        <w:rPr>
          <w:rFonts w:ascii="Arial" w:hAnsi="Arial" w:cs="Arial"/>
          <w:sz w:val="24"/>
          <w:szCs w:val="24"/>
        </w:rPr>
        <w:t>.</w:t>
      </w:r>
    </w:p>
    <w:p w:rsidR="004E6183" w:rsidRPr="001D113B" w:rsidRDefault="00C4188B" w:rsidP="00E33180">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6</w:t>
      </w:r>
      <w:r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xml:space="preserve"> riscurile de accidente majore </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/sau dezastre relevante pentru proiectul în cauză, inclu</w:t>
      </w:r>
      <w:r w:rsidR="00E7594D" w:rsidRPr="001D113B">
        <w:rPr>
          <w:rFonts w:ascii="Arial" w:hAnsi="Arial" w:cs="Arial"/>
          <w:noProof/>
          <w:color w:val="000000" w:themeColor="text1"/>
          <w:sz w:val="24"/>
          <w:szCs w:val="24"/>
          <w:lang w:val="ro-RO"/>
        </w:rPr>
        <w:t>si</w:t>
      </w:r>
      <w:r w:rsidR="004E6183" w:rsidRPr="001D113B">
        <w:rPr>
          <w:rFonts w:ascii="Arial" w:hAnsi="Arial" w:cs="Arial"/>
          <w:noProof/>
          <w:color w:val="000000" w:themeColor="text1"/>
          <w:sz w:val="24"/>
          <w:szCs w:val="24"/>
          <w:lang w:val="ro-RO"/>
        </w:rPr>
        <w:t>v cele cauzate de schimbările climatice, conform informaţiilor ştiinţifice</w:t>
      </w:r>
      <w:r w:rsidR="00EA793D" w:rsidRPr="001D113B">
        <w:rPr>
          <w:rFonts w:ascii="Arial" w:hAnsi="Arial" w:cs="Arial"/>
          <w:noProof/>
          <w:color w:val="000000" w:themeColor="text1"/>
          <w:sz w:val="24"/>
          <w:szCs w:val="24"/>
          <w:lang w:val="ro-RO"/>
        </w:rPr>
        <w:t xml:space="preserve">: </w:t>
      </w:r>
      <w:r w:rsidR="008B15C9" w:rsidRPr="001D113B">
        <w:rPr>
          <w:rFonts w:ascii="Arial" w:hAnsi="Arial" w:cs="Arial"/>
          <w:noProof/>
          <w:color w:val="000000" w:themeColor="text1"/>
          <w:sz w:val="24"/>
          <w:szCs w:val="24"/>
          <w:lang w:val="ro-RO"/>
        </w:rPr>
        <w:t>proiectul nu</w:t>
      </w:r>
      <w:r w:rsidR="008B15C9" w:rsidRPr="001D113B">
        <w:rPr>
          <w:rFonts w:ascii="Times New Roman" w:eastAsia="Times New Roman" w:hAnsi="Times New Roman"/>
          <w:color w:val="000000" w:themeColor="text1"/>
          <w:sz w:val="24"/>
          <w:szCs w:val="24"/>
          <w:lang w:val="ro-RO" w:eastAsia="en-GB"/>
        </w:rPr>
        <w:t xml:space="preserve"> </w:t>
      </w:r>
      <w:r w:rsidR="008B15C9" w:rsidRPr="001D113B">
        <w:rPr>
          <w:rFonts w:ascii="Arial" w:hAnsi="Arial" w:cs="Arial"/>
          <w:noProof/>
          <w:color w:val="000000" w:themeColor="text1"/>
          <w:sz w:val="24"/>
          <w:szCs w:val="24"/>
          <w:lang w:val="ro-RO"/>
        </w:rPr>
        <w:t xml:space="preserve">intră sub incidenţa legislaţiei privind controlul activităţilor care prezintă pericole de accidente majore în care sunt implicate substanţe </w:t>
      </w:r>
      <w:r w:rsidR="00E962B9" w:rsidRPr="001D113B">
        <w:rPr>
          <w:rFonts w:ascii="Arial" w:hAnsi="Arial" w:cs="Arial"/>
          <w:noProof/>
          <w:color w:val="000000" w:themeColor="text1"/>
          <w:sz w:val="24"/>
          <w:szCs w:val="24"/>
          <w:lang w:val="ro-RO"/>
        </w:rPr>
        <w:t>periculoase.</w:t>
      </w:r>
    </w:p>
    <w:p w:rsidR="00790A1E" w:rsidRPr="001D113B" w:rsidRDefault="00FB61C6" w:rsidP="00790A1E">
      <w:pPr>
        <w:spacing w:after="0" w:line="240" w:lineRule="auto"/>
        <w:ind w:firstLine="284"/>
        <w:jc w:val="both"/>
        <w:rPr>
          <w:rFonts w:ascii="Arial" w:hAnsi="Arial" w:cs="Arial"/>
          <w:noProof/>
          <w:color w:val="000000" w:themeColor="text1"/>
          <w:sz w:val="24"/>
          <w:szCs w:val="24"/>
          <w:lang w:val="ro-RO"/>
        </w:rPr>
      </w:pPr>
      <w:r w:rsidRPr="001D113B">
        <w:rPr>
          <w:rFonts w:ascii="Arial" w:hAnsi="Arial" w:cs="Arial"/>
          <w:bCs/>
          <w:noProof/>
          <w:color w:val="000000" w:themeColor="text1"/>
          <w:sz w:val="24"/>
          <w:szCs w:val="24"/>
          <w:lang w:val="ro-RO"/>
        </w:rPr>
        <w:t>b</w:t>
      </w:r>
      <w:r w:rsidRPr="001D113B">
        <w:rPr>
          <w:rFonts w:ascii="Arial" w:hAnsi="Arial" w:cs="Arial"/>
          <w:bCs/>
          <w:noProof/>
          <w:color w:val="000000" w:themeColor="text1"/>
          <w:sz w:val="24"/>
          <w:szCs w:val="24"/>
          <w:vertAlign w:val="subscript"/>
          <w:lang w:val="ro-RO"/>
        </w:rPr>
        <w:t>7</w:t>
      </w:r>
      <w:r w:rsidR="004E6183" w:rsidRPr="001D113B">
        <w:rPr>
          <w:rFonts w:ascii="Arial" w:hAnsi="Arial" w:cs="Arial"/>
          <w:bCs/>
          <w:noProof/>
          <w:color w:val="000000" w:themeColor="text1"/>
          <w:sz w:val="24"/>
          <w:szCs w:val="24"/>
          <w:lang w:val="ro-RO"/>
        </w:rPr>
        <w:t>)</w:t>
      </w:r>
      <w:r w:rsidR="004E6183" w:rsidRPr="001D113B">
        <w:rPr>
          <w:rFonts w:ascii="Arial" w:hAnsi="Arial" w:cs="Arial"/>
          <w:noProof/>
          <w:color w:val="000000" w:themeColor="text1"/>
          <w:sz w:val="24"/>
          <w:szCs w:val="24"/>
          <w:lang w:val="ro-RO"/>
        </w:rPr>
        <w:t> riscurile pentru sănătatea umană - de ex</w:t>
      </w:r>
      <w:r w:rsidR="00CB598F" w:rsidRPr="001D113B">
        <w:rPr>
          <w:rFonts w:ascii="Arial" w:hAnsi="Arial" w:cs="Arial"/>
          <w:noProof/>
          <w:color w:val="000000" w:themeColor="text1"/>
          <w:sz w:val="24"/>
          <w:szCs w:val="24"/>
          <w:lang w:val="ro-RO"/>
        </w:rPr>
        <w:t>emplu</w:t>
      </w:r>
      <w:r w:rsidR="004E6183" w:rsidRPr="001D113B">
        <w:rPr>
          <w:rFonts w:ascii="Arial" w:hAnsi="Arial" w:cs="Arial"/>
          <w:noProof/>
          <w:color w:val="000000" w:themeColor="text1"/>
          <w:sz w:val="24"/>
          <w:szCs w:val="24"/>
          <w:lang w:val="ro-RO"/>
        </w:rPr>
        <w:t>, din cauza contaminării apei sau a poluării atmosferice</w:t>
      </w:r>
      <w:r w:rsidR="00693EAB" w:rsidRPr="001D113B">
        <w:rPr>
          <w:rFonts w:ascii="Arial" w:hAnsi="Arial" w:cs="Arial"/>
          <w:noProof/>
          <w:color w:val="000000" w:themeColor="text1"/>
          <w:sz w:val="24"/>
          <w:szCs w:val="24"/>
          <w:lang w:val="ro-RO"/>
        </w:rPr>
        <w:t xml:space="preserve">: </w:t>
      </w:r>
      <w:r w:rsidR="00E962B9" w:rsidRPr="001D113B">
        <w:rPr>
          <w:rFonts w:ascii="Arial" w:hAnsi="Arial" w:cs="Arial"/>
          <w:noProof/>
          <w:color w:val="000000" w:themeColor="text1"/>
          <w:sz w:val="24"/>
          <w:szCs w:val="24"/>
          <w:lang w:val="ro-RO"/>
        </w:rPr>
        <w:t>s</w:t>
      </w:r>
      <w:r w:rsidR="00CF52B5" w:rsidRPr="001D113B">
        <w:rPr>
          <w:rFonts w:ascii="Arial" w:hAnsi="Arial" w:cs="Arial"/>
          <w:bCs/>
          <w:noProof/>
          <w:color w:val="000000" w:themeColor="text1"/>
          <w:sz w:val="24"/>
          <w:szCs w:val="24"/>
          <w:lang w:val="ro-RO"/>
        </w:rPr>
        <w:t xml:space="preserve">e vor lua toate măsurile necesare să fie respectate toate prevederile legilor în vigoare, atât pe timpul execuției lucrărilor, cât </w:t>
      </w:r>
      <w:r w:rsidR="00CB598F" w:rsidRPr="001D113B">
        <w:rPr>
          <w:rFonts w:ascii="Arial" w:hAnsi="Arial" w:cs="Arial"/>
          <w:bCs/>
          <w:noProof/>
          <w:color w:val="000000" w:themeColor="text1"/>
          <w:sz w:val="24"/>
          <w:szCs w:val="24"/>
          <w:lang w:val="ro-RO"/>
        </w:rPr>
        <w:t>ș</w:t>
      </w:r>
      <w:r w:rsidR="00E7594D" w:rsidRPr="001D113B">
        <w:rPr>
          <w:rFonts w:ascii="Arial" w:hAnsi="Arial" w:cs="Arial"/>
          <w:bCs/>
          <w:noProof/>
          <w:color w:val="000000" w:themeColor="text1"/>
          <w:sz w:val="24"/>
          <w:szCs w:val="24"/>
          <w:lang w:val="ro-RO"/>
        </w:rPr>
        <w:t>i</w:t>
      </w:r>
      <w:r w:rsidR="00CF52B5" w:rsidRPr="001D113B">
        <w:rPr>
          <w:rFonts w:ascii="Arial" w:hAnsi="Arial" w:cs="Arial"/>
          <w:bCs/>
          <w:noProof/>
          <w:color w:val="000000" w:themeColor="text1"/>
          <w:sz w:val="24"/>
          <w:szCs w:val="24"/>
          <w:lang w:val="ro-RO"/>
        </w:rPr>
        <w:t xml:space="preserve"> pe timpul funcționării construcției. </w:t>
      </w:r>
    </w:p>
    <w:p w:rsidR="004E6183" w:rsidRPr="00555FFA" w:rsidRDefault="00E33180" w:rsidP="0066370D">
      <w:pPr>
        <w:spacing w:before="120" w:after="0" w:line="240" w:lineRule="auto"/>
        <w:jc w:val="both"/>
        <w:rPr>
          <w:rFonts w:ascii="Arial" w:hAnsi="Arial" w:cs="Arial"/>
          <w:noProof/>
          <w:color w:val="000000" w:themeColor="text1"/>
          <w:sz w:val="24"/>
          <w:szCs w:val="24"/>
          <w:lang w:val="ro-RO"/>
        </w:rPr>
      </w:pPr>
      <w:r w:rsidRPr="00555FFA">
        <w:rPr>
          <w:rFonts w:ascii="Arial" w:hAnsi="Arial" w:cs="Arial"/>
          <w:bCs/>
          <w:noProof/>
          <w:color w:val="000000" w:themeColor="text1"/>
          <w:sz w:val="24"/>
          <w:szCs w:val="24"/>
          <w:lang w:val="ro-RO"/>
        </w:rPr>
        <w:lastRenderedPageBreak/>
        <w:t>c)</w:t>
      </w:r>
      <w:r w:rsidR="00002B27"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Amplasarea proiectelor</w:t>
      </w:r>
      <w:r w:rsidR="00002B27" w:rsidRPr="00555FFA">
        <w:rPr>
          <w:rFonts w:ascii="Arial" w:hAnsi="Arial" w:cs="Arial"/>
          <w:noProof/>
          <w:color w:val="000000" w:themeColor="text1"/>
          <w:sz w:val="24"/>
          <w:szCs w:val="24"/>
          <w:lang w:val="ro-RO"/>
        </w:rPr>
        <w:t>:</w:t>
      </w:r>
    </w:p>
    <w:p w:rsidR="00D14014" w:rsidRPr="00555FFA" w:rsidRDefault="005B37EF" w:rsidP="00E33180">
      <w:pPr>
        <w:tabs>
          <w:tab w:val="left" w:pos="284"/>
        </w:tabs>
        <w:spacing w:after="0" w:line="240" w:lineRule="auto"/>
        <w:jc w:val="both"/>
        <w:rPr>
          <w:rFonts w:ascii="Arial" w:hAnsi="Arial" w:cs="Arial"/>
          <w:color w:val="000000" w:themeColor="text1"/>
          <w:sz w:val="24"/>
          <w:szCs w:val="24"/>
          <w:lang w:val="ro-RO"/>
        </w:rPr>
      </w:pPr>
      <w:r w:rsidRPr="00555FFA">
        <w:rPr>
          <w:rFonts w:ascii="Arial" w:hAnsi="Arial" w:cs="Arial"/>
          <w:bCs/>
          <w:noProof/>
          <w:color w:val="000000" w:themeColor="text1"/>
          <w:sz w:val="24"/>
          <w:szCs w:val="24"/>
          <w:lang w:val="ro-RO"/>
        </w:rPr>
        <w:t>   </w:t>
      </w:r>
      <w:r w:rsidR="00CF52B5" w:rsidRPr="00555FFA">
        <w:rPr>
          <w:rFonts w:ascii="Arial" w:hAnsi="Arial" w:cs="Arial"/>
          <w:bCs/>
          <w:noProof/>
          <w:color w:val="000000" w:themeColor="text1"/>
          <w:sz w:val="24"/>
          <w:szCs w:val="24"/>
          <w:lang w:val="ro-RO"/>
        </w:rPr>
        <w:tab/>
      </w: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1</w:t>
      </w:r>
      <w:r w:rsidR="004E6183" w:rsidRPr="00555FFA">
        <w:rPr>
          <w:rFonts w:ascii="Arial" w:hAnsi="Arial" w:cs="Arial"/>
          <w:bCs/>
          <w:noProof/>
          <w:color w:val="000000" w:themeColor="text1"/>
          <w:sz w:val="24"/>
          <w:szCs w:val="24"/>
          <w:lang w:val="ro-RO"/>
        </w:rPr>
        <w:t>)</w:t>
      </w:r>
      <w:r w:rsidR="004E6183" w:rsidRPr="00555FFA">
        <w:rPr>
          <w:rFonts w:ascii="Arial" w:hAnsi="Arial" w:cs="Arial"/>
          <w:noProof/>
          <w:color w:val="000000" w:themeColor="text1"/>
          <w:sz w:val="24"/>
          <w:szCs w:val="24"/>
          <w:lang w:val="ro-RO"/>
        </w:rPr>
        <w:t> utilizarea ac</w:t>
      </w:r>
      <w:r w:rsidRPr="00555FFA">
        <w:rPr>
          <w:rFonts w:ascii="Arial" w:hAnsi="Arial" w:cs="Arial"/>
          <w:noProof/>
          <w:color w:val="000000" w:themeColor="text1"/>
          <w:sz w:val="24"/>
          <w:szCs w:val="24"/>
          <w:lang w:val="ro-RO"/>
        </w:rPr>
        <w:t xml:space="preserve">tuală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aprobată a terenurilor:</w:t>
      </w:r>
      <w:r w:rsidR="00247D84" w:rsidRPr="00555FFA">
        <w:rPr>
          <w:rFonts w:ascii="Arial" w:hAnsi="Arial" w:cs="Arial"/>
          <w:color w:val="000000" w:themeColor="text1"/>
          <w:sz w:val="24"/>
          <w:szCs w:val="24"/>
          <w:lang w:val="ro-RO"/>
        </w:rPr>
        <w:t xml:space="preserve"> </w:t>
      </w:r>
      <w:r w:rsidR="003171C4" w:rsidRPr="00555FFA">
        <w:rPr>
          <w:rFonts w:ascii="Arial" w:hAnsi="Arial" w:cs="Arial"/>
          <w:color w:val="000000" w:themeColor="text1"/>
          <w:sz w:val="24"/>
          <w:szCs w:val="24"/>
          <w:lang w:val="ro-RO"/>
        </w:rPr>
        <w:t>conform certificatului</w:t>
      </w:r>
      <w:r w:rsidR="000B6419" w:rsidRPr="00555FFA">
        <w:rPr>
          <w:rFonts w:ascii="Arial" w:hAnsi="Arial" w:cs="Arial"/>
          <w:color w:val="000000" w:themeColor="text1"/>
          <w:sz w:val="24"/>
          <w:szCs w:val="24"/>
          <w:lang w:val="ro-RO"/>
        </w:rPr>
        <w:t xml:space="preserve"> de urbanism </w:t>
      </w:r>
      <w:r w:rsidR="005B072F" w:rsidRPr="00555FFA">
        <w:rPr>
          <w:rFonts w:ascii="Arial" w:hAnsi="Arial" w:cs="Arial"/>
          <w:color w:val="000000" w:themeColor="text1"/>
          <w:sz w:val="24"/>
          <w:szCs w:val="24"/>
          <w:lang w:val="ro-RO"/>
        </w:rPr>
        <w:t>nr.</w:t>
      </w:r>
      <w:r w:rsidR="000B6419" w:rsidRPr="00555FFA">
        <w:rPr>
          <w:rFonts w:ascii="Arial" w:hAnsi="Arial" w:cs="Arial"/>
          <w:color w:val="000000" w:themeColor="text1"/>
          <w:sz w:val="24"/>
          <w:szCs w:val="24"/>
          <w:lang w:val="ro-RO"/>
        </w:rPr>
        <w:t xml:space="preserve"> </w:t>
      </w:r>
      <w:r w:rsidR="00555FFA" w:rsidRPr="00555FFA">
        <w:rPr>
          <w:rFonts w:ascii="Arial" w:hAnsi="Arial" w:cs="Arial"/>
          <w:color w:val="000000" w:themeColor="text1"/>
          <w:sz w:val="24"/>
          <w:szCs w:val="24"/>
          <w:lang w:val="ro-RO"/>
        </w:rPr>
        <w:t xml:space="preserve">10 </w:t>
      </w:r>
      <w:r w:rsidR="00AD77EF" w:rsidRPr="00555FFA">
        <w:rPr>
          <w:rFonts w:ascii="Arial" w:hAnsi="Arial" w:cs="Arial"/>
          <w:color w:val="000000" w:themeColor="text1"/>
          <w:sz w:val="24"/>
          <w:szCs w:val="24"/>
          <w:lang w:val="ro-RO"/>
        </w:rPr>
        <w:t xml:space="preserve">din </w:t>
      </w:r>
      <w:r w:rsidR="00591DB2" w:rsidRPr="00555FFA">
        <w:rPr>
          <w:rFonts w:ascii="Arial" w:hAnsi="Arial" w:cs="Arial"/>
          <w:color w:val="000000" w:themeColor="text1"/>
          <w:sz w:val="24"/>
          <w:szCs w:val="24"/>
          <w:lang w:val="ro-RO"/>
        </w:rPr>
        <w:t>2</w:t>
      </w:r>
      <w:r w:rsidR="00555FFA" w:rsidRPr="00555FFA">
        <w:rPr>
          <w:rFonts w:ascii="Arial" w:hAnsi="Arial" w:cs="Arial"/>
          <w:color w:val="000000" w:themeColor="text1"/>
          <w:sz w:val="24"/>
          <w:szCs w:val="24"/>
          <w:lang w:val="ro-RO"/>
        </w:rPr>
        <w:t>7</w:t>
      </w:r>
      <w:r w:rsidR="00591DB2" w:rsidRPr="00555FFA">
        <w:rPr>
          <w:rFonts w:ascii="Arial" w:hAnsi="Arial" w:cs="Arial"/>
          <w:color w:val="000000" w:themeColor="text1"/>
          <w:sz w:val="24"/>
          <w:szCs w:val="24"/>
          <w:lang w:val="ro-RO"/>
        </w:rPr>
        <w:t>.0</w:t>
      </w:r>
      <w:r w:rsidR="00555FFA" w:rsidRPr="00555FFA">
        <w:rPr>
          <w:rFonts w:ascii="Arial" w:hAnsi="Arial" w:cs="Arial"/>
          <w:color w:val="000000" w:themeColor="text1"/>
          <w:sz w:val="24"/>
          <w:szCs w:val="24"/>
          <w:lang w:val="ro-RO"/>
        </w:rPr>
        <w:t>7</w:t>
      </w:r>
      <w:r w:rsidR="00591DB2" w:rsidRPr="00555FFA">
        <w:rPr>
          <w:rFonts w:ascii="Arial" w:hAnsi="Arial" w:cs="Arial"/>
          <w:color w:val="000000" w:themeColor="text1"/>
          <w:sz w:val="24"/>
          <w:szCs w:val="24"/>
          <w:lang w:val="ro-RO"/>
        </w:rPr>
        <w:t>.2023</w:t>
      </w:r>
      <w:r w:rsidR="000B6419" w:rsidRPr="00555FFA">
        <w:rPr>
          <w:rFonts w:ascii="Arial" w:hAnsi="Arial" w:cs="Arial"/>
          <w:color w:val="000000" w:themeColor="text1"/>
          <w:sz w:val="24"/>
          <w:szCs w:val="24"/>
          <w:lang w:val="ro-RO"/>
        </w:rPr>
        <w:t xml:space="preserve"> </w:t>
      </w:r>
      <w:r w:rsidR="005B072F" w:rsidRPr="00555FFA">
        <w:rPr>
          <w:rFonts w:ascii="Arial" w:hAnsi="Arial" w:cs="Arial"/>
          <w:color w:val="000000" w:themeColor="text1"/>
          <w:sz w:val="24"/>
          <w:szCs w:val="24"/>
          <w:lang w:val="ro-RO"/>
        </w:rPr>
        <w:t>emis de</w:t>
      </w:r>
      <w:r w:rsidR="009B314B" w:rsidRPr="00555FFA">
        <w:rPr>
          <w:rFonts w:ascii="Arial" w:hAnsi="Arial" w:cs="Arial"/>
          <w:color w:val="000000" w:themeColor="text1"/>
          <w:sz w:val="24"/>
          <w:szCs w:val="24"/>
          <w:lang w:val="ro-RO"/>
        </w:rPr>
        <w:t xml:space="preserve"> </w:t>
      </w:r>
      <w:r w:rsidR="00AD77EF" w:rsidRPr="00555FFA">
        <w:rPr>
          <w:rFonts w:ascii="Arial" w:hAnsi="Arial" w:cs="Arial"/>
          <w:color w:val="000000" w:themeColor="text1"/>
          <w:sz w:val="24"/>
          <w:szCs w:val="24"/>
          <w:lang w:val="ro-RO"/>
        </w:rPr>
        <w:t>Primăria</w:t>
      </w:r>
      <w:r w:rsidR="00555FFA" w:rsidRPr="00555FFA">
        <w:rPr>
          <w:rFonts w:ascii="Arial" w:hAnsi="Arial" w:cs="Arial"/>
          <w:color w:val="000000" w:themeColor="text1"/>
          <w:sz w:val="24"/>
          <w:szCs w:val="24"/>
          <w:lang w:val="ro-RO"/>
        </w:rPr>
        <w:t xml:space="preserve"> Comunei Hida</w:t>
      </w:r>
      <w:r w:rsidR="000C54CE" w:rsidRPr="00555FFA">
        <w:rPr>
          <w:rFonts w:ascii="Arial" w:hAnsi="Arial" w:cs="Arial"/>
          <w:color w:val="000000" w:themeColor="text1"/>
          <w:sz w:val="24"/>
          <w:szCs w:val="24"/>
          <w:lang w:val="ro-RO"/>
        </w:rPr>
        <w:t>,</w:t>
      </w:r>
      <w:r w:rsidR="003913A0" w:rsidRPr="00555FFA">
        <w:rPr>
          <w:rFonts w:ascii="Arial" w:hAnsi="Arial" w:cs="Arial"/>
          <w:color w:val="000000" w:themeColor="text1"/>
          <w:sz w:val="24"/>
          <w:szCs w:val="24"/>
          <w:lang w:val="ro-RO"/>
        </w:rPr>
        <w:t xml:space="preserve"> </w:t>
      </w:r>
      <w:r w:rsidR="00081C8D" w:rsidRPr="00555FFA">
        <w:rPr>
          <w:rFonts w:ascii="Arial" w:hAnsi="Arial" w:cs="Arial"/>
          <w:color w:val="000000" w:themeColor="text1"/>
          <w:sz w:val="24"/>
          <w:szCs w:val="24"/>
          <w:lang w:val="ro-RO"/>
        </w:rPr>
        <w:t xml:space="preserve">terenul </w:t>
      </w:r>
      <w:r w:rsidR="00AD77EF" w:rsidRPr="00555FFA">
        <w:rPr>
          <w:rFonts w:ascii="Arial" w:hAnsi="Arial" w:cs="Arial"/>
          <w:color w:val="000000" w:themeColor="text1"/>
          <w:sz w:val="24"/>
          <w:szCs w:val="24"/>
          <w:lang w:val="ro-RO"/>
        </w:rPr>
        <w:t xml:space="preserve">este </w:t>
      </w:r>
      <w:r w:rsidR="00591DB2" w:rsidRPr="00555FFA">
        <w:rPr>
          <w:rFonts w:ascii="Arial" w:hAnsi="Arial" w:cs="Arial"/>
          <w:color w:val="000000" w:themeColor="text1"/>
          <w:sz w:val="24"/>
          <w:szCs w:val="24"/>
          <w:lang w:val="ro-RO"/>
        </w:rPr>
        <w:t xml:space="preserve">se află </w:t>
      </w:r>
      <w:r w:rsidR="00AD77EF" w:rsidRPr="00555FFA">
        <w:rPr>
          <w:rFonts w:ascii="Arial" w:hAnsi="Arial" w:cs="Arial"/>
          <w:color w:val="000000" w:themeColor="text1"/>
          <w:sz w:val="24"/>
          <w:szCs w:val="24"/>
          <w:lang w:val="ro-RO"/>
        </w:rPr>
        <w:t xml:space="preserve">situat în </w:t>
      </w:r>
      <w:r w:rsidR="00591DB2" w:rsidRPr="00555FFA">
        <w:rPr>
          <w:rFonts w:ascii="Arial" w:hAnsi="Arial" w:cs="Arial"/>
          <w:color w:val="000000" w:themeColor="text1"/>
          <w:sz w:val="24"/>
          <w:szCs w:val="24"/>
          <w:lang w:val="ro-RO"/>
        </w:rPr>
        <w:t>intravilanul</w:t>
      </w:r>
      <w:r w:rsidR="00555FFA" w:rsidRPr="00555FFA">
        <w:rPr>
          <w:rFonts w:ascii="Arial" w:hAnsi="Arial" w:cs="Arial"/>
          <w:color w:val="000000" w:themeColor="text1"/>
          <w:sz w:val="24"/>
          <w:szCs w:val="24"/>
          <w:lang w:val="ro-RO"/>
        </w:rPr>
        <w:t xml:space="preserve"> Hida, proprietatea privatăa SC Errigal Triumf Investiții SRL</w:t>
      </w:r>
      <w:r w:rsidR="008F2C98" w:rsidRPr="00555FFA">
        <w:rPr>
          <w:rFonts w:ascii="Arial" w:hAnsi="Arial" w:cs="Arial"/>
          <w:color w:val="000000" w:themeColor="text1"/>
          <w:sz w:val="24"/>
          <w:szCs w:val="24"/>
          <w:lang w:val="ro-RO"/>
        </w:rPr>
        <w:t>.</w:t>
      </w:r>
    </w:p>
    <w:p w:rsidR="006308A1" w:rsidRPr="00555FFA" w:rsidRDefault="00351254" w:rsidP="00E33180">
      <w:pPr>
        <w:tabs>
          <w:tab w:val="left" w:pos="284"/>
        </w:tabs>
        <w:autoSpaceDE w:val="0"/>
        <w:autoSpaceDN w:val="0"/>
        <w:adjustRightInd w:val="0"/>
        <w:spacing w:after="0" w:line="240" w:lineRule="auto"/>
        <w:ind w:firstLine="284"/>
        <w:jc w:val="both"/>
        <w:rPr>
          <w:rFonts w:ascii="Arial" w:hAnsi="Arial" w:cs="Arial"/>
          <w:color w:val="000000" w:themeColor="text1"/>
          <w:sz w:val="24"/>
          <w:szCs w:val="24"/>
          <w:lang w:val="ro-RO"/>
        </w:rPr>
      </w:pP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2</w:t>
      </w:r>
      <w:r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bogăţia, disponibilitatea, calitatea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capacitatea de regenerare relative ale resurselor naturale, inclu</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v solul, terenurile, apa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biodiver</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tatea, din zonă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din subteranul acesteia</w:t>
      </w:r>
      <w:r w:rsidR="008036B2" w:rsidRPr="00555FFA">
        <w:rPr>
          <w:rFonts w:ascii="Arial" w:hAnsi="Arial" w:cs="Arial"/>
          <w:noProof/>
          <w:color w:val="000000" w:themeColor="text1"/>
          <w:sz w:val="24"/>
          <w:szCs w:val="24"/>
          <w:lang w:val="ro-RO"/>
        </w:rPr>
        <w:t>:</w:t>
      </w:r>
      <w:r w:rsidR="00DA45E1" w:rsidRPr="00555FFA">
        <w:rPr>
          <w:rFonts w:ascii="Arial" w:hAnsi="Arial" w:cs="Arial"/>
          <w:color w:val="000000" w:themeColor="text1"/>
          <w:sz w:val="24"/>
          <w:szCs w:val="24"/>
          <w:lang w:val="ro-RO"/>
        </w:rPr>
        <w:t xml:space="preserve"> </w:t>
      </w:r>
      <w:r w:rsidR="00AE6FB2" w:rsidRPr="00555FFA">
        <w:rPr>
          <w:rFonts w:ascii="Arial" w:hAnsi="Arial" w:cs="Arial"/>
          <w:color w:val="000000" w:themeColor="text1"/>
          <w:sz w:val="24"/>
          <w:szCs w:val="24"/>
          <w:lang w:val="ro-RO"/>
        </w:rPr>
        <w:t>Resursele naturale, inclu</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v solul, terenurile, apa </w:t>
      </w:r>
      <w:r w:rsidR="009F2CA9"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00AE6FB2" w:rsidRPr="00555FFA">
        <w:rPr>
          <w:rFonts w:ascii="Arial" w:hAnsi="Arial" w:cs="Arial"/>
          <w:color w:val="000000" w:themeColor="text1"/>
          <w:sz w:val="24"/>
          <w:szCs w:val="24"/>
          <w:lang w:val="ro-RO"/>
        </w:rPr>
        <w:t xml:space="preserve"> biodiver</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tatea din zonă </w:t>
      </w:r>
      <w:r w:rsidR="00E7594D" w:rsidRPr="00555FFA">
        <w:rPr>
          <w:rFonts w:ascii="Arial" w:hAnsi="Arial" w:cs="Arial"/>
          <w:color w:val="000000" w:themeColor="text1"/>
          <w:sz w:val="24"/>
          <w:szCs w:val="24"/>
          <w:lang w:val="ro-RO"/>
        </w:rPr>
        <w:t>si</w:t>
      </w:r>
      <w:r w:rsidR="00AE6FB2" w:rsidRPr="00555FFA">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8F2C98" w:rsidRPr="00555FFA">
        <w:rPr>
          <w:rFonts w:ascii="Arial" w:hAnsi="Arial" w:cs="Arial"/>
          <w:color w:val="000000" w:themeColor="text1"/>
          <w:sz w:val="24"/>
          <w:szCs w:val="24"/>
          <w:lang w:val="ro-RO"/>
        </w:rPr>
        <w:t>.</w:t>
      </w:r>
    </w:p>
    <w:p w:rsidR="004E6183" w:rsidRPr="00555FFA" w:rsidRDefault="00B54566" w:rsidP="00E33180">
      <w:pPr>
        <w:tabs>
          <w:tab w:val="left" w:pos="284"/>
        </w:tabs>
        <w:spacing w:after="0" w:line="240" w:lineRule="auto"/>
        <w:ind w:firstLine="284"/>
        <w:jc w:val="both"/>
        <w:rPr>
          <w:rFonts w:ascii="Arial" w:hAnsi="Arial" w:cs="Arial"/>
          <w:noProof/>
          <w:color w:val="000000" w:themeColor="text1"/>
          <w:sz w:val="24"/>
          <w:szCs w:val="24"/>
          <w:lang w:val="ro-RO"/>
        </w:rPr>
      </w:pPr>
      <w:r w:rsidRPr="00555FFA">
        <w:rPr>
          <w:rFonts w:ascii="Arial" w:hAnsi="Arial" w:cs="Arial"/>
          <w:bCs/>
          <w:noProof/>
          <w:color w:val="000000" w:themeColor="text1"/>
          <w:sz w:val="24"/>
          <w:szCs w:val="24"/>
          <w:lang w:val="ro-RO"/>
        </w:rPr>
        <w:t>c</w:t>
      </w:r>
      <w:r w:rsidRPr="00555FFA">
        <w:rPr>
          <w:rFonts w:ascii="Arial" w:hAnsi="Arial" w:cs="Arial"/>
          <w:bCs/>
          <w:noProof/>
          <w:color w:val="000000" w:themeColor="text1"/>
          <w:sz w:val="24"/>
          <w:szCs w:val="24"/>
          <w:vertAlign w:val="subscript"/>
          <w:lang w:val="ro-RO"/>
        </w:rPr>
        <w:t>3</w:t>
      </w:r>
      <w:r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capacitatea de absorbţie a mediului natural, acordându-se o atenţie specială următoarelor zone:</w:t>
      </w:r>
    </w:p>
    <w:p w:rsidR="00B54566"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 umede, z</w:t>
      </w:r>
      <w:r w:rsidR="00B54566" w:rsidRPr="00555FFA">
        <w:rPr>
          <w:rFonts w:ascii="Arial" w:hAnsi="Arial" w:cs="Arial"/>
          <w:noProof/>
          <w:color w:val="000000" w:themeColor="text1"/>
          <w:sz w:val="24"/>
          <w:szCs w:val="24"/>
          <w:lang w:val="ro-RO"/>
        </w:rPr>
        <w:t>one riverane, guri ale râurilor: nu este cazul;</w:t>
      </w:r>
    </w:p>
    <w:p w:rsidR="003A7B98"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zone costiere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mediul marin</w:t>
      </w:r>
      <w:r w:rsidR="003A7B98" w:rsidRPr="00555FFA">
        <w:rPr>
          <w:rFonts w:ascii="Arial" w:hAnsi="Arial" w:cs="Arial"/>
          <w:noProof/>
          <w:color w:val="000000" w:themeColor="text1"/>
          <w:sz w:val="24"/>
          <w:szCs w:val="24"/>
          <w:lang w:val="ro-RO"/>
        </w:rPr>
        <w:t>: nu este cazul;</w:t>
      </w:r>
    </w:p>
    <w:p w:rsidR="005167E4"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zonele montane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forestiere</w:t>
      </w:r>
      <w:r w:rsidR="005167E4" w:rsidRPr="00555FFA">
        <w:rPr>
          <w:rFonts w:ascii="Arial" w:hAnsi="Arial" w:cs="Arial"/>
          <w:noProof/>
          <w:color w:val="000000" w:themeColor="text1"/>
          <w:sz w:val="24"/>
          <w:szCs w:val="24"/>
          <w:lang w:val="ro-RO"/>
        </w:rPr>
        <w:t>: nu este cazul;</w:t>
      </w:r>
    </w:p>
    <w:p w:rsidR="005167E4" w:rsidRPr="00555FFA" w:rsidRDefault="004E6183" w:rsidP="006C7D5C">
      <w:pPr>
        <w:pStyle w:val="ListParagraph"/>
        <w:numPr>
          <w:ilvl w:val="0"/>
          <w:numId w:val="3"/>
        </w:numPr>
        <w:spacing w:after="0" w:line="240" w:lineRule="auto"/>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arii naturale protejate de interes naţional, comunitar, internaţional</w:t>
      </w:r>
      <w:r w:rsidR="005167E4" w:rsidRPr="00555FFA">
        <w:rPr>
          <w:rFonts w:ascii="Arial" w:hAnsi="Arial" w:cs="Arial"/>
          <w:noProof/>
          <w:color w:val="000000" w:themeColor="text1"/>
          <w:sz w:val="24"/>
          <w:szCs w:val="24"/>
          <w:lang w:val="ro-RO"/>
        </w:rPr>
        <w:t>: nu este cazul;</w:t>
      </w:r>
    </w:p>
    <w:p w:rsidR="00B54566" w:rsidRPr="00555FFA"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 cla</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ficate sau protejate conform legislaţiei în vigoare: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a celei privind caracterul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mărimea zonelor de protecţie sanitară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hidrogeologică</w:t>
      </w:r>
      <w:r w:rsidR="005167E4" w:rsidRPr="00555FFA">
        <w:rPr>
          <w:rFonts w:ascii="Arial" w:hAnsi="Arial" w:cs="Arial"/>
          <w:noProof/>
          <w:color w:val="000000" w:themeColor="text1"/>
          <w:sz w:val="24"/>
          <w:szCs w:val="24"/>
          <w:lang w:val="ro-RO"/>
        </w:rPr>
        <w:t>: nu este cazul;</w:t>
      </w:r>
    </w:p>
    <w:p w:rsidR="00B54566" w:rsidRPr="00555FFA" w:rsidRDefault="004E6183"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la nivelul Uniunii Europene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relevante pentru proiect sau în care se con</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deră că există astfel de cazuri</w:t>
      </w:r>
      <w:r w:rsidR="009E20C7" w:rsidRPr="00555FFA">
        <w:rPr>
          <w:rFonts w:ascii="Arial" w:hAnsi="Arial" w:cs="Arial"/>
          <w:noProof/>
          <w:color w:val="000000" w:themeColor="text1"/>
          <w:sz w:val="24"/>
          <w:szCs w:val="24"/>
          <w:lang w:val="ro-RO"/>
        </w:rPr>
        <w:t>: nu este cazul;</w:t>
      </w:r>
    </w:p>
    <w:p w:rsidR="00CF03C4" w:rsidRPr="00555FFA" w:rsidRDefault="00CF03C4" w:rsidP="006C7D5C">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zonele cu o den</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tate mare a populaţiei:</w:t>
      </w:r>
      <w:r w:rsidRPr="00555FFA">
        <w:rPr>
          <w:rFonts w:ascii="Liberation Serif" w:eastAsia="SimSun" w:hAnsi="Liberation Serif" w:cs="Arial Unicode MS"/>
          <w:color w:val="000000" w:themeColor="text1"/>
          <w:kern w:val="1"/>
          <w:sz w:val="24"/>
          <w:szCs w:val="24"/>
          <w:lang w:val="ro-RO" w:eastAsia="zh-CN" w:bidi="hi-IN"/>
        </w:rPr>
        <w:t xml:space="preserve"> </w:t>
      </w:r>
      <w:r w:rsidR="00FA1E67" w:rsidRPr="00555FFA">
        <w:rPr>
          <w:rFonts w:ascii="Arial" w:hAnsi="Arial" w:cs="Arial"/>
          <w:noProof/>
          <w:color w:val="000000" w:themeColor="text1"/>
          <w:sz w:val="24"/>
          <w:szCs w:val="24"/>
          <w:lang w:val="ro-RO"/>
        </w:rPr>
        <w:t>nu este cazul;</w:t>
      </w:r>
    </w:p>
    <w:p w:rsidR="00B20E38" w:rsidRPr="00555FFA" w:rsidRDefault="00F0082B" w:rsidP="001D23F1">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555FFA">
        <w:rPr>
          <w:rFonts w:ascii="Arial" w:hAnsi="Arial" w:cs="Arial"/>
          <w:noProof/>
          <w:color w:val="000000" w:themeColor="text1"/>
          <w:sz w:val="24"/>
          <w:szCs w:val="24"/>
          <w:lang w:val="ro-RO"/>
        </w:rPr>
        <w:t xml:space="preserve">peisaje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 xml:space="preserve"> </w:t>
      </w:r>
      <w:r w:rsidR="00E7594D" w:rsidRPr="00555FFA">
        <w:rPr>
          <w:rFonts w:ascii="Arial" w:hAnsi="Arial" w:cs="Arial"/>
          <w:noProof/>
          <w:color w:val="000000" w:themeColor="text1"/>
          <w:sz w:val="24"/>
          <w:szCs w:val="24"/>
          <w:lang w:val="ro-RO"/>
        </w:rPr>
        <w:t>si</w:t>
      </w:r>
      <w:r w:rsidRPr="00555FFA">
        <w:rPr>
          <w:rFonts w:ascii="Arial" w:hAnsi="Arial" w:cs="Arial"/>
          <w:noProof/>
          <w:color w:val="000000" w:themeColor="text1"/>
          <w:sz w:val="24"/>
          <w:szCs w:val="24"/>
          <w:lang w:val="ro-RO"/>
        </w:rPr>
        <w:t>turi importante din punct de vedere is</w:t>
      </w:r>
      <w:r w:rsidR="00F26343" w:rsidRPr="00555FFA">
        <w:rPr>
          <w:rFonts w:ascii="Arial" w:hAnsi="Arial" w:cs="Arial"/>
          <w:noProof/>
          <w:color w:val="000000" w:themeColor="text1"/>
          <w:sz w:val="24"/>
          <w:szCs w:val="24"/>
          <w:lang w:val="ro-RO"/>
        </w:rPr>
        <w:t>toric, cultural sau arheologic:</w:t>
      </w:r>
      <w:r w:rsidR="007B2251" w:rsidRPr="00555FFA">
        <w:rPr>
          <w:rFonts w:ascii="Arial" w:hAnsi="Arial" w:cs="Arial"/>
          <w:noProof/>
          <w:color w:val="000000" w:themeColor="text1"/>
          <w:sz w:val="24"/>
          <w:szCs w:val="24"/>
          <w:lang w:val="ro-RO"/>
        </w:rPr>
        <w:t xml:space="preserve"> </w:t>
      </w:r>
      <w:r w:rsidR="008F2C98" w:rsidRPr="00555FFA">
        <w:rPr>
          <w:rFonts w:ascii="Arial" w:hAnsi="Arial" w:cs="Arial"/>
          <w:noProof/>
          <w:color w:val="000000" w:themeColor="text1"/>
          <w:sz w:val="24"/>
          <w:szCs w:val="24"/>
          <w:lang w:val="ro-RO"/>
        </w:rPr>
        <w:t>nu este cazul.</w:t>
      </w:r>
    </w:p>
    <w:p w:rsidR="004E6183" w:rsidRPr="00555FFA" w:rsidRDefault="00C933FC" w:rsidP="00C933FC">
      <w:pPr>
        <w:spacing w:before="120" w:after="0" w:line="240" w:lineRule="auto"/>
        <w:jc w:val="both"/>
        <w:rPr>
          <w:rFonts w:ascii="Arial" w:hAnsi="Arial" w:cs="Arial"/>
          <w:bCs/>
          <w:noProof/>
          <w:color w:val="000000" w:themeColor="text1"/>
          <w:sz w:val="24"/>
          <w:szCs w:val="24"/>
          <w:lang w:val="ro-RO"/>
        </w:rPr>
      </w:pPr>
      <w:r w:rsidRPr="00555FFA">
        <w:rPr>
          <w:rFonts w:ascii="Arial" w:hAnsi="Arial" w:cs="Arial"/>
          <w:bCs/>
          <w:noProof/>
          <w:color w:val="000000" w:themeColor="text1"/>
          <w:sz w:val="24"/>
          <w:szCs w:val="24"/>
          <w:lang w:val="ro-RO"/>
        </w:rPr>
        <w:t>d)</w:t>
      </w:r>
      <w:r w:rsidR="00C938C4" w:rsidRPr="00555FFA">
        <w:rPr>
          <w:rFonts w:ascii="Arial" w:hAnsi="Arial" w:cs="Arial"/>
          <w:bCs/>
          <w:noProof/>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Tipurile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caracteristicile impactului potenţial</w:t>
      </w:r>
      <w:r w:rsidR="00C938C4" w:rsidRPr="00555FFA">
        <w:rPr>
          <w:rFonts w:ascii="Arial" w:hAnsi="Arial" w:cs="Arial"/>
          <w:noProof/>
          <w:color w:val="000000" w:themeColor="text1"/>
          <w:sz w:val="24"/>
          <w:szCs w:val="24"/>
          <w:lang w:val="ro-RO"/>
        </w:rPr>
        <w:t>:</w:t>
      </w:r>
    </w:p>
    <w:p w:rsidR="004E6183" w:rsidRPr="00555FFA" w:rsidRDefault="00F129DE"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d</w:t>
      </w:r>
      <w:r w:rsidRPr="00555FFA">
        <w:rPr>
          <w:rFonts w:ascii="Arial" w:hAnsi="Arial" w:cs="Arial"/>
          <w:color w:val="000000" w:themeColor="text1"/>
          <w:sz w:val="24"/>
          <w:szCs w:val="24"/>
          <w:vertAlign w:val="subscript"/>
          <w:lang w:val="ro-RO"/>
        </w:rPr>
        <w:t>1</w:t>
      </w:r>
      <w:r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 xml:space="preserve">importanţa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extinderea spaţială a impactului - de exemplu, zona geografică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dimen</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unea populaţiei care poate fi afectată</w:t>
      </w:r>
      <w:r w:rsidRPr="00555FFA">
        <w:rPr>
          <w:rFonts w:ascii="Arial" w:hAnsi="Arial" w:cs="Arial"/>
          <w:noProof/>
          <w:color w:val="000000" w:themeColor="text1"/>
          <w:sz w:val="24"/>
          <w:szCs w:val="24"/>
          <w:lang w:val="ro-RO"/>
        </w:rPr>
        <w:t xml:space="preserve">: </w:t>
      </w:r>
      <w:r w:rsidRPr="00555FFA">
        <w:rPr>
          <w:rFonts w:ascii="Arial" w:hAnsi="Arial" w:cs="Arial"/>
          <w:color w:val="000000" w:themeColor="text1"/>
          <w:sz w:val="24"/>
          <w:szCs w:val="24"/>
          <w:lang w:val="ro-RO"/>
        </w:rPr>
        <w:t>- p</w:t>
      </w:r>
      <w:r w:rsidR="00F15F32" w:rsidRPr="00555FFA">
        <w:rPr>
          <w:rFonts w:ascii="Arial" w:hAnsi="Arial" w:cs="Arial"/>
          <w:color w:val="000000" w:themeColor="text1"/>
          <w:sz w:val="24"/>
          <w:szCs w:val="24"/>
          <w:lang w:val="ro-RO"/>
        </w:rPr>
        <w:t xml:space="preserve">unctual pe perioada de execuţie. </w:t>
      </w:r>
      <w:r w:rsidR="00A80556" w:rsidRPr="00555FFA">
        <w:rPr>
          <w:rFonts w:ascii="Arial" w:hAnsi="Arial" w:cs="Arial"/>
          <w:color w:val="000000" w:themeColor="text1"/>
          <w:sz w:val="24"/>
          <w:szCs w:val="24"/>
          <w:lang w:val="ro-RO"/>
        </w:rPr>
        <w:t xml:space="preserve">Conform criteriilor stabilite la punctul b). </w:t>
      </w:r>
      <w:r w:rsidR="00061064"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00A80556" w:rsidRPr="00555FFA">
        <w:rPr>
          <w:rFonts w:ascii="Arial" w:hAnsi="Arial" w:cs="Arial"/>
          <w:color w:val="000000" w:themeColor="text1"/>
          <w:sz w:val="24"/>
          <w:szCs w:val="24"/>
          <w:lang w:val="ro-RO"/>
        </w:rPr>
        <w:t xml:space="preserve"> c). s</w:t>
      </w:r>
      <w:r w:rsidR="00F15F32" w:rsidRPr="00555FFA">
        <w:rPr>
          <w:rFonts w:ascii="Arial" w:hAnsi="Arial" w:cs="Arial"/>
          <w:color w:val="000000" w:themeColor="text1"/>
          <w:sz w:val="24"/>
          <w:szCs w:val="24"/>
          <w:lang w:val="ro-RO"/>
        </w:rPr>
        <w:t>emnificația/importanța impactului</w:t>
      </w:r>
      <w:r w:rsidR="00A80556" w:rsidRPr="00555FFA">
        <w:rPr>
          <w:rFonts w:ascii="Arial" w:hAnsi="Arial" w:cs="Arial"/>
          <w:color w:val="000000" w:themeColor="text1"/>
          <w:sz w:val="24"/>
          <w:szCs w:val="24"/>
          <w:lang w:val="ro-RO"/>
        </w:rPr>
        <w:t xml:space="preserve"> asupra factorilor de mediu</w:t>
      </w:r>
      <w:r w:rsidR="00F15F32" w:rsidRPr="00555FFA">
        <w:rPr>
          <w:rFonts w:ascii="Arial" w:hAnsi="Arial" w:cs="Arial"/>
          <w:color w:val="000000" w:themeColor="text1"/>
          <w:sz w:val="24"/>
          <w:szCs w:val="24"/>
          <w:lang w:val="ro-RO"/>
        </w:rPr>
        <w:t xml:space="preserve"> va fi minoră, nesemnificativ</w:t>
      </w:r>
      <w:r w:rsidR="00A80556" w:rsidRPr="00555FFA">
        <w:rPr>
          <w:rFonts w:ascii="Arial" w:hAnsi="Arial" w:cs="Arial"/>
          <w:color w:val="000000" w:themeColor="text1"/>
          <w:sz w:val="24"/>
          <w:szCs w:val="24"/>
          <w:lang w:val="ro-RO"/>
        </w:rPr>
        <w:t>ă</w:t>
      </w:r>
      <w:r w:rsidR="00F15F32" w:rsidRPr="00555FFA">
        <w:rPr>
          <w:rFonts w:ascii="Arial" w:hAnsi="Arial" w:cs="Arial"/>
          <w:color w:val="000000" w:themeColor="text1"/>
          <w:sz w:val="24"/>
          <w:szCs w:val="24"/>
          <w:lang w:val="ro-RO"/>
        </w:rPr>
        <w:t>, iar extinderea spațială a impactului va fi locală.</w:t>
      </w:r>
    </w:p>
    <w:p w:rsidR="004E6183" w:rsidRPr="00555FFA" w:rsidRDefault="00170F1F" w:rsidP="00C933FC">
      <w:pPr>
        <w:spacing w:after="0" w:line="240" w:lineRule="auto"/>
        <w:ind w:firstLine="284"/>
        <w:jc w:val="both"/>
        <w:rPr>
          <w:rFonts w:ascii="Arial" w:hAnsi="Arial" w:cs="Arial"/>
          <w:bCs/>
          <w:noProof/>
          <w:color w:val="000000" w:themeColor="text1"/>
          <w:sz w:val="24"/>
          <w:szCs w:val="24"/>
          <w:lang w:val="ro-RO"/>
        </w:rPr>
      </w:pPr>
      <w:r w:rsidRPr="00555FFA">
        <w:rPr>
          <w:rFonts w:ascii="Arial" w:hAnsi="Arial" w:cs="Arial"/>
          <w:bCs/>
          <w:noProof/>
          <w:color w:val="000000" w:themeColor="text1"/>
          <w:sz w:val="24"/>
          <w:szCs w:val="24"/>
          <w:lang w:val="ro-RO"/>
        </w:rPr>
        <w:t>d</w:t>
      </w:r>
      <w:r w:rsidRPr="00555FFA">
        <w:rPr>
          <w:rFonts w:ascii="Arial" w:hAnsi="Arial" w:cs="Arial"/>
          <w:bCs/>
          <w:noProof/>
          <w:color w:val="000000" w:themeColor="text1"/>
          <w:sz w:val="24"/>
          <w:szCs w:val="24"/>
          <w:vertAlign w:val="subscript"/>
          <w:lang w:val="ro-RO"/>
        </w:rPr>
        <w:t>2</w:t>
      </w:r>
      <w:r w:rsidRPr="00555FFA">
        <w:rPr>
          <w:rFonts w:ascii="Arial" w:hAnsi="Arial" w:cs="Arial"/>
          <w:bCs/>
          <w:noProof/>
          <w:color w:val="000000" w:themeColor="text1"/>
          <w:sz w:val="24"/>
          <w:szCs w:val="24"/>
          <w:lang w:val="ro-RO"/>
        </w:rPr>
        <w:t xml:space="preserve">) </w:t>
      </w:r>
      <w:r w:rsidR="004E6183" w:rsidRPr="00555FFA">
        <w:rPr>
          <w:rFonts w:ascii="Arial" w:hAnsi="Arial" w:cs="Arial"/>
          <w:bCs/>
          <w:noProof/>
          <w:color w:val="000000" w:themeColor="text1"/>
          <w:sz w:val="24"/>
          <w:szCs w:val="24"/>
          <w:lang w:val="ro-RO"/>
        </w:rPr>
        <w:t>natura impactului</w:t>
      </w:r>
      <w:r w:rsidR="00F31359" w:rsidRPr="00555FFA">
        <w:rPr>
          <w:rFonts w:ascii="Arial" w:hAnsi="Arial" w:cs="Arial"/>
          <w:bCs/>
          <w:noProof/>
          <w:color w:val="000000" w:themeColor="text1"/>
          <w:sz w:val="24"/>
          <w:szCs w:val="24"/>
          <w:lang w:val="ro-RO"/>
        </w:rPr>
        <w:t>: -</w:t>
      </w:r>
      <w:r w:rsidR="00EB748E" w:rsidRPr="00555FFA">
        <w:rPr>
          <w:rFonts w:ascii="Arial" w:hAnsi="Arial" w:cs="Arial"/>
          <w:bCs/>
          <w:noProof/>
          <w:color w:val="000000" w:themeColor="text1"/>
          <w:sz w:val="24"/>
          <w:szCs w:val="24"/>
          <w:lang w:val="ro-RO"/>
        </w:rPr>
        <w:t xml:space="preserve"> </w:t>
      </w:r>
      <w:r w:rsidR="00BC1D93" w:rsidRPr="00555FFA">
        <w:rPr>
          <w:rFonts w:ascii="Arial" w:hAnsi="Arial" w:cs="Arial"/>
          <w:bCs/>
          <w:noProof/>
          <w:color w:val="000000" w:themeColor="text1"/>
          <w:sz w:val="24"/>
          <w:szCs w:val="24"/>
          <w:lang w:val="ro-RO"/>
        </w:rPr>
        <w:t xml:space="preserve">redusă, pe perioada de execuţie </w:t>
      </w:r>
      <w:r w:rsidR="00061064" w:rsidRPr="00555FFA">
        <w:rPr>
          <w:rFonts w:ascii="Arial" w:hAnsi="Arial" w:cs="Arial"/>
          <w:bCs/>
          <w:noProof/>
          <w:color w:val="000000" w:themeColor="text1"/>
          <w:sz w:val="24"/>
          <w:szCs w:val="24"/>
          <w:lang w:val="ro-RO"/>
        </w:rPr>
        <w:t>ș</w:t>
      </w:r>
      <w:r w:rsidR="00E7594D" w:rsidRPr="00555FFA">
        <w:rPr>
          <w:rFonts w:ascii="Arial" w:hAnsi="Arial" w:cs="Arial"/>
          <w:bCs/>
          <w:noProof/>
          <w:color w:val="000000" w:themeColor="text1"/>
          <w:sz w:val="24"/>
          <w:szCs w:val="24"/>
          <w:lang w:val="ro-RO"/>
        </w:rPr>
        <w:t>i</w:t>
      </w:r>
      <w:r w:rsidR="00BC1D93" w:rsidRPr="00555FFA">
        <w:rPr>
          <w:rFonts w:ascii="Arial" w:hAnsi="Arial" w:cs="Arial"/>
          <w:bCs/>
          <w:noProof/>
          <w:color w:val="000000" w:themeColor="text1"/>
          <w:sz w:val="24"/>
          <w:szCs w:val="24"/>
          <w:lang w:val="ro-RO"/>
        </w:rPr>
        <w:t xml:space="preserve"> funcţionare</w:t>
      </w:r>
      <w:r w:rsidR="00EB748E" w:rsidRPr="00555FFA">
        <w:rPr>
          <w:rFonts w:ascii="Arial" w:hAnsi="Arial" w:cs="Arial"/>
          <w:bCs/>
          <w:noProof/>
          <w:color w:val="000000" w:themeColor="text1"/>
          <w:sz w:val="24"/>
          <w:szCs w:val="24"/>
          <w:lang w:val="ro-RO"/>
        </w:rPr>
        <w:t>.</w:t>
      </w:r>
    </w:p>
    <w:p w:rsidR="004E6183" w:rsidRPr="00555FFA" w:rsidRDefault="00170F1F"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d</w:t>
      </w:r>
      <w:r w:rsidRPr="00555FFA">
        <w:rPr>
          <w:rFonts w:ascii="Arial" w:hAnsi="Arial" w:cs="Arial"/>
          <w:color w:val="000000" w:themeColor="text1"/>
          <w:sz w:val="24"/>
          <w:szCs w:val="24"/>
          <w:vertAlign w:val="subscript"/>
          <w:lang w:val="ro-RO"/>
        </w:rPr>
        <w:t>3</w:t>
      </w:r>
      <w:r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natura transfrontalieră a impactului</w:t>
      </w:r>
      <w:r w:rsidR="00F129DE" w:rsidRPr="00555FFA">
        <w:rPr>
          <w:rFonts w:ascii="Arial" w:hAnsi="Arial" w:cs="Arial"/>
          <w:noProof/>
          <w:color w:val="000000" w:themeColor="text1"/>
          <w:sz w:val="24"/>
          <w:szCs w:val="24"/>
          <w:lang w:val="ro-RO"/>
        </w:rPr>
        <w:t xml:space="preserve">: </w:t>
      </w:r>
      <w:r w:rsidR="00F129DE" w:rsidRPr="00555FFA">
        <w:rPr>
          <w:rFonts w:ascii="Arial" w:hAnsi="Arial" w:cs="Arial"/>
          <w:color w:val="000000" w:themeColor="text1"/>
          <w:sz w:val="24"/>
          <w:szCs w:val="24"/>
          <w:lang w:val="ro-RO"/>
        </w:rPr>
        <w:t>- nu este cazul</w:t>
      </w:r>
      <w:r w:rsidR="004E6183" w:rsidRPr="00555FFA">
        <w:rPr>
          <w:rFonts w:ascii="Arial" w:hAnsi="Arial" w:cs="Arial"/>
          <w:noProof/>
          <w:color w:val="000000" w:themeColor="text1"/>
          <w:sz w:val="24"/>
          <w:szCs w:val="24"/>
          <w:lang w:val="ro-RO"/>
        </w:rPr>
        <w:t>;</w:t>
      </w:r>
      <w:r w:rsidR="002C4B37" w:rsidRPr="00555FFA">
        <w:rPr>
          <w:rFonts w:ascii="Arial" w:hAnsi="Arial" w:cs="Arial"/>
          <w:noProof/>
          <w:color w:val="000000" w:themeColor="text1"/>
          <w:sz w:val="24"/>
          <w:szCs w:val="24"/>
          <w:lang w:val="ro-RO"/>
        </w:rPr>
        <w:t xml:space="preserve"> amplasamentul proiectului nu se află în apropierea graniței cu alte țări</w:t>
      </w:r>
      <w:r w:rsidR="00926C75" w:rsidRPr="00555FFA">
        <w:rPr>
          <w:rFonts w:ascii="Arial" w:hAnsi="Arial" w:cs="Arial"/>
          <w:noProof/>
          <w:color w:val="000000" w:themeColor="text1"/>
          <w:sz w:val="24"/>
          <w:szCs w:val="24"/>
          <w:lang w:val="ro-RO"/>
        </w:rPr>
        <w:t xml:space="preserve">, proiectul nu va influența calitatea aerului înconjurător al altei țări sau </w:t>
      </w:r>
      <w:r w:rsidR="005831A3" w:rsidRPr="00555FFA">
        <w:rPr>
          <w:rFonts w:ascii="Arial" w:hAnsi="Arial" w:cs="Arial"/>
          <w:noProof/>
          <w:color w:val="000000" w:themeColor="text1"/>
          <w:sz w:val="24"/>
          <w:szCs w:val="24"/>
          <w:lang w:val="ro-RO"/>
        </w:rPr>
        <w:t xml:space="preserve">nu va genera </w:t>
      </w:r>
      <w:r w:rsidR="00926C75" w:rsidRPr="00555FFA">
        <w:rPr>
          <w:rFonts w:ascii="Arial" w:hAnsi="Arial" w:cs="Arial"/>
          <w:noProof/>
          <w:color w:val="000000" w:themeColor="text1"/>
          <w:sz w:val="24"/>
          <w:szCs w:val="24"/>
          <w:lang w:val="ro-RO"/>
        </w:rPr>
        <w:t>emi</w:t>
      </w:r>
      <w:r w:rsidR="00E7594D" w:rsidRPr="00555FFA">
        <w:rPr>
          <w:rFonts w:ascii="Arial" w:hAnsi="Arial" w:cs="Arial"/>
          <w:noProof/>
          <w:color w:val="000000" w:themeColor="text1"/>
          <w:sz w:val="24"/>
          <w:szCs w:val="24"/>
          <w:lang w:val="ro-RO"/>
        </w:rPr>
        <w:t>si</w:t>
      </w:r>
      <w:r w:rsidR="00926C75" w:rsidRPr="00555FFA">
        <w:rPr>
          <w:rFonts w:ascii="Arial" w:hAnsi="Arial" w:cs="Arial"/>
          <w:noProof/>
          <w:color w:val="000000" w:themeColor="text1"/>
          <w:sz w:val="24"/>
          <w:szCs w:val="24"/>
          <w:lang w:val="ro-RO"/>
        </w:rPr>
        <w:t>i în ape care se genereze efecte pe teritoriul altui stat.</w:t>
      </w:r>
    </w:p>
    <w:p w:rsidR="004E6183" w:rsidRPr="00555FFA" w:rsidRDefault="00170F1F" w:rsidP="00C933FC">
      <w:pPr>
        <w:spacing w:after="0" w:line="240" w:lineRule="auto"/>
        <w:ind w:firstLine="284"/>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d</w:t>
      </w:r>
      <w:r w:rsidRPr="00555FFA">
        <w:rPr>
          <w:rFonts w:ascii="Arial" w:hAnsi="Arial" w:cs="Arial"/>
          <w:color w:val="000000" w:themeColor="text1"/>
          <w:sz w:val="24"/>
          <w:szCs w:val="24"/>
          <w:vertAlign w:val="subscript"/>
          <w:lang w:val="ro-RO"/>
        </w:rPr>
        <w:t>4</w:t>
      </w:r>
      <w:r w:rsidRPr="00555FFA">
        <w:rPr>
          <w:rFonts w:ascii="Arial" w:hAnsi="Arial" w:cs="Arial"/>
          <w:color w:val="000000" w:themeColor="text1"/>
          <w:sz w:val="24"/>
          <w:szCs w:val="24"/>
          <w:lang w:val="ro-RO"/>
        </w:rPr>
        <w:t>)</w:t>
      </w:r>
      <w:r w:rsidR="004E6183" w:rsidRPr="00555FFA">
        <w:rPr>
          <w:rFonts w:ascii="Arial" w:hAnsi="Arial" w:cs="Arial"/>
          <w:noProof/>
          <w:color w:val="000000" w:themeColor="text1"/>
          <w:sz w:val="24"/>
          <w:szCs w:val="24"/>
          <w:lang w:val="ro-RO"/>
        </w:rPr>
        <w:t> inten</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tatea </w:t>
      </w:r>
      <w:r w:rsidR="00E7594D" w:rsidRPr="00555FFA">
        <w:rPr>
          <w:rFonts w:ascii="Arial" w:hAnsi="Arial" w:cs="Arial"/>
          <w:noProof/>
          <w:color w:val="000000" w:themeColor="text1"/>
          <w:sz w:val="24"/>
          <w:szCs w:val="24"/>
          <w:lang w:val="ro-RO"/>
        </w:rPr>
        <w:t>si</w:t>
      </w:r>
      <w:r w:rsidR="004E6183" w:rsidRPr="00555FFA">
        <w:rPr>
          <w:rFonts w:ascii="Arial" w:hAnsi="Arial" w:cs="Arial"/>
          <w:noProof/>
          <w:color w:val="000000" w:themeColor="text1"/>
          <w:sz w:val="24"/>
          <w:szCs w:val="24"/>
          <w:lang w:val="ro-RO"/>
        </w:rPr>
        <w:t xml:space="preserve"> complexitatea impactului</w:t>
      </w:r>
      <w:r w:rsidRPr="00555FFA">
        <w:rPr>
          <w:rFonts w:ascii="Arial" w:hAnsi="Arial" w:cs="Arial"/>
          <w:noProof/>
          <w:color w:val="000000" w:themeColor="text1"/>
          <w:sz w:val="24"/>
          <w:szCs w:val="24"/>
          <w:lang w:val="ro-RO"/>
        </w:rPr>
        <w:t xml:space="preserve">: </w:t>
      </w:r>
      <w:r w:rsidRPr="00555FFA">
        <w:rPr>
          <w:rFonts w:ascii="Arial" w:hAnsi="Arial" w:cs="Arial"/>
          <w:color w:val="000000" w:themeColor="text1"/>
          <w:sz w:val="24"/>
          <w:szCs w:val="24"/>
          <w:lang w:val="ro-RO"/>
        </w:rPr>
        <w:t xml:space="preserve">- </w:t>
      </w:r>
      <w:r w:rsidR="001576DC" w:rsidRPr="00555FFA">
        <w:rPr>
          <w:rFonts w:ascii="Arial" w:hAnsi="Arial" w:cs="Arial"/>
          <w:color w:val="000000" w:themeColor="text1"/>
          <w:sz w:val="24"/>
          <w:szCs w:val="24"/>
          <w:lang w:val="ro-RO"/>
        </w:rPr>
        <w:t>va fi mică</w:t>
      </w:r>
      <w:r w:rsidRPr="00555FFA">
        <w:rPr>
          <w:rFonts w:ascii="Arial" w:hAnsi="Arial" w:cs="Arial"/>
          <w:color w:val="000000" w:themeColor="text1"/>
          <w:sz w:val="24"/>
          <w:szCs w:val="24"/>
          <w:lang w:val="ro-RO"/>
        </w:rPr>
        <w:t xml:space="preserve"> pe perioada de execuţie </w:t>
      </w:r>
      <w:r w:rsidR="001141A6" w:rsidRPr="00555FFA">
        <w:rPr>
          <w:rFonts w:ascii="Arial" w:hAnsi="Arial" w:cs="Arial"/>
          <w:color w:val="000000" w:themeColor="text1"/>
          <w:sz w:val="24"/>
          <w:szCs w:val="24"/>
          <w:lang w:val="ro-RO"/>
        </w:rPr>
        <w:t>ș</w:t>
      </w:r>
      <w:r w:rsidR="00E7594D" w:rsidRPr="00555FFA">
        <w:rPr>
          <w:rFonts w:ascii="Arial" w:hAnsi="Arial" w:cs="Arial"/>
          <w:color w:val="000000" w:themeColor="text1"/>
          <w:sz w:val="24"/>
          <w:szCs w:val="24"/>
          <w:lang w:val="ro-RO"/>
        </w:rPr>
        <w:t>i</w:t>
      </w:r>
      <w:r w:rsidRPr="00555FFA">
        <w:rPr>
          <w:rFonts w:ascii="Arial" w:hAnsi="Arial" w:cs="Arial"/>
          <w:color w:val="000000" w:themeColor="text1"/>
          <w:sz w:val="24"/>
          <w:szCs w:val="24"/>
          <w:lang w:val="ro-RO"/>
        </w:rPr>
        <w:t xml:space="preserve"> funcţionare</w:t>
      </w:r>
      <w:r w:rsidR="004E6183" w:rsidRPr="00555FFA">
        <w:rPr>
          <w:rFonts w:ascii="Arial" w:hAnsi="Arial" w:cs="Arial"/>
          <w:noProof/>
          <w:color w:val="000000" w:themeColor="text1"/>
          <w:sz w:val="24"/>
          <w:szCs w:val="24"/>
          <w:lang w:val="ro-RO"/>
        </w:rPr>
        <w:t>;</w:t>
      </w:r>
    </w:p>
    <w:p w:rsidR="00405923" w:rsidRPr="00B10CF9" w:rsidRDefault="00405923" w:rsidP="00405923">
      <w:pPr>
        <w:spacing w:after="0" w:line="240" w:lineRule="auto"/>
        <w:jc w:val="both"/>
        <w:rPr>
          <w:rFonts w:ascii="Arial" w:hAnsi="Arial" w:cs="Arial"/>
          <w:noProof/>
          <w:color w:val="000000" w:themeColor="text1"/>
          <w:sz w:val="24"/>
          <w:szCs w:val="24"/>
          <w:lang w:val="ro-RO"/>
        </w:rPr>
      </w:pPr>
      <w:r w:rsidRPr="00555FFA">
        <w:rPr>
          <w:rFonts w:ascii="Arial" w:hAnsi="Arial" w:cs="Arial"/>
          <w:color w:val="000000" w:themeColor="text1"/>
          <w:sz w:val="24"/>
          <w:szCs w:val="24"/>
          <w:lang w:val="ro-RO"/>
        </w:rPr>
        <w:t xml:space="preserve">   </w:t>
      </w:r>
      <w:r w:rsidR="00170F1F" w:rsidRPr="00555FFA">
        <w:rPr>
          <w:rFonts w:ascii="Arial" w:hAnsi="Arial" w:cs="Arial"/>
          <w:color w:val="000000" w:themeColor="text1"/>
          <w:sz w:val="24"/>
          <w:szCs w:val="24"/>
          <w:lang w:val="ro-RO"/>
        </w:rPr>
        <w:t>d</w:t>
      </w:r>
      <w:r w:rsidR="0062600A" w:rsidRPr="00555FFA">
        <w:rPr>
          <w:rFonts w:ascii="Arial" w:hAnsi="Arial" w:cs="Arial"/>
          <w:color w:val="000000" w:themeColor="text1"/>
          <w:sz w:val="24"/>
          <w:szCs w:val="24"/>
          <w:vertAlign w:val="subscript"/>
          <w:lang w:val="ro-RO"/>
        </w:rPr>
        <w:t>5</w:t>
      </w:r>
      <w:r w:rsidR="00170F1F" w:rsidRPr="00555FFA">
        <w:rPr>
          <w:rFonts w:ascii="Arial" w:hAnsi="Arial" w:cs="Arial"/>
          <w:color w:val="000000" w:themeColor="text1"/>
          <w:sz w:val="24"/>
          <w:szCs w:val="24"/>
          <w:lang w:val="ro-RO"/>
        </w:rPr>
        <w:t xml:space="preserve">) </w:t>
      </w:r>
      <w:r w:rsidR="004E6183" w:rsidRPr="00555FFA">
        <w:rPr>
          <w:rFonts w:ascii="Arial" w:hAnsi="Arial" w:cs="Arial"/>
          <w:noProof/>
          <w:color w:val="000000" w:themeColor="text1"/>
          <w:sz w:val="24"/>
          <w:szCs w:val="24"/>
          <w:lang w:val="ro-RO"/>
        </w:rPr>
        <w:t>probabilitatea impactului</w:t>
      </w:r>
      <w:r w:rsidR="00170F1F" w:rsidRPr="00555FFA">
        <w:rPr>
          <w:rFonts w:ascii="Arial" w:hAnsi="Arial" w:cs="Arial"/>
          <w:noProof/>
          <w:color w:val="000000" w:themeColor="text1"/>
          <w:sz w:val="24"/>
          <w:szCs w:val="24"/>
          <w:lang w:val="ro-RO"/>
        </w:rPr>
        <w:t xml:space="preserve"> </w:t>
      </w:r>
      <w:r w:rsidR="00170F1F" w:rsidRPr="00555FFA">
        <w:rPr>
          <w:rFonts w:ascii="Arial" w:hAnsi="Arial" w:cs="Arial"/>
          <w:color w:val="000000" w:themeColor="text1"/>
          <w:sz w:val="24"/>
          <w:szCs w:val="24"/>
          <w:lang w:val="ro-RO"/>
        </w:rPr>
        <w:t xml:space="preserve">- </w:t>
      </w:r>
      <w:r w:rsidRPr="00B10CF9">
        <w:rPr>
          <w:rFonts w:ascii="Arial" w:hAnsi="Arial" w:cs="Arial"/>
          <w:color w:val="000000" w:themeColor="text1"/>
          <w:sz w:val="24"/>
          <w:szCs w:val="24"/>
          <w:lang w:val="ro-RO"/>
        </w:rPr>
        <w:t xml:space="preserve">redusă, în condiţiile exploatării instalaţiilor în conformitate cu procedurile de lucru </w:t>
      </w:r>
      <w:r>
        <w:rPr>
          <w:rFonts w:ascii="Arial" w:hAnsi="Arial" w:cs="Arial"/>
          <w:color w:val="000000" w:themeColor="text1"/>
          <w:sz w:val="24"/>
          <w:szCs w:val="24"/>
          <w:lang w:val="ro-RO"/>
        </w:rPr>
        <w:t>ș</w:t>
      </w:r>
      <w:r w:rsidRPr="00B10CF9">
        <w:rPr>
          <w:rFonts w:ascii="Arial" w:hAnsi="Arial" w:cs="Arial"/>
          <w:color w:val="000000" w:themeColor="text1"/>
          <w:sz w:val="24"/>
          <w:szCs w:val="24"/>
          <w:lang w:val="ro-RO"/>
        </w:rPr>
        <w:t xml:space="preserve">i respectării </w:t>
      </w:r>
      <w:r>
        <w:rPr>
          <w:rFonts w:ascii="Arial" w:hAnsi="Arial" w:cs="Arial"/>
          <w:color w:val="000000" w:themeColor="text1"/>
          <w:sz w:val="24"/>
          <w:szCs w:val="24"/>
          <w:lang w:val="ro-RO"/>
        </w:rPr>
        <w:t>legislației în vigoare</w:t>
      </w:r>
      <w:r w:rsidRPr="00B10CF9">
        <w:rPr>
          <w:rFonts w:ascii="Arial" w:hAnsi="Arial" w:cs="Arial"/>
          <w:noProof/>
          <w:color w:val="000000" w:themeColor="text1"/>
          <w:sz w:val="24"/>
          <w:szCs w:val="24"/>
          <w:lang w:val="ro-RO"/>
        </w:rPr>
        <w:t>.</w:t>
      </w:r>
      <w:r w:rsidRPr="00B10CF9">
        <w:rPr>
          <w:rFonts w:ascii="Arial" w:eastAsia="Times New Roman"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405923" w:rsidRDefault="00555FFA" w:rsidP="00555FFA">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62600A" w:rsidRPr="00405923">
        <w:rPr>
          <w:rFonts w:ascii="Arial" w:hAnsi="Arial" w:cs="Arial"/>
          <w:color w:val="000000" w:themeColor="text1"/>
          <w:sz w:val="24"/>
          <w:szCs w:val="24"/>
          <w:lang w:val="ro-RO"/>
        </w:rPr>
        <w:t>d</w:t>
      </w:r>
      <w:r w:rsidR="0062600A" w:rsidRPr="00405923">
        <w:rPr>
          <w:rFonts w:ascii="Arial" w:hAnsi="Arial" w:cs="Arial"/>
          <w:color w:val="000000" w:themeColor="text1"/>
          <w:sz w:val="24"/>
          <w:szCs w:val="24"/>
          <w:vertAlign w:val="subscript"/>
          <w:lang w:val="ro-RO"/>
        </w:rPr>
        <w:t>6</w:t>
      </w:r>
      <w:r w:rsidR="0062600A" w:rsidRPr="00405923">
        <w:rPr>
          <w:rFonts w:ascii="Arial" w:hAnsi="Arial" w:cs="Arial"/>
          <w:color w:val="000000" w:themeColor="text1"/>
          <w:sz w:val="24"/>
          <w:szCs w:val="24"/>
          <w:lang w:val="ro-RO"/>
        </w:rPr>
        <w:t xml:space="preserve">) </w:t>
      </w:r>
      <w:r w:rsidR="004E6183" w:rsidRPr="00405923">
        <w:rPr>
          <w:rFonts w:ascii="Arial" w:hAnsi="Arial" w:cs="Arial"/>
          <w:noProof/>
          <w:color w:val="000000" w:themeColor="text1"/>
          <w:sz w:val="24"/>
          <w:szCs w:val="24"/>
          <w:lang w:val="ro-RO"/>
        </w:rPr>
        <w:t xml:space="preserve">debutul, durata, frecvenţa </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 xml:space="preserve"> rever</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bilitatea preconizate ale impactului</w:t>
      </w:r>
      <w:r w:rsidR="0062600A" w:rsidRPr="00405923">
        <w:rPr>
          <w:rFonts w:ascii="Arial" w:hAnsi="Arial" w:cs="Arial"/>
          <w:noProof/>
          <w:color w:val="000000" w:themeColor="text1"/>
          <w:sz w:val="24"/>
          <w:szCs w:val="24"/>
          <w:lang w:val="ro-RO"/>
        </w:rPr>
        <w:t xml:space="preserve">: </w:t>
      </w:r>
      <w:r w:rsidR="0062600A" w:rsidRPr="00405923">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405923">
        <w:rPr>
          <w:rFonts w:ascii="Arial" w:hAnsi="Arial" w:cs="Arial"/>
          <w:color w:val="000000" w:themeColor="text1"/>
          <w:sz w:val="24"/>
          <w:szCs w:val="24"/>
          <w:lang w:val="ro-RO"/>
        </w:rPr>
        <w:t xml:space="preserve">durata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5F1303" w:rsidRPr="00405923">
        <w:rPr>
          <w:rFonts w:ascii="Arial" w:hAnsi="Arial" w:cs="Arial"/>
          <w:color w:val="000000" w:themeColor="text1"/>
          <w:sz w:val="24"/>
          <w:szCs w:val="24"/>
          <w:lang w:val="ro-RO"/>
        </w:rPr>
        <w:t xml:space="preserve"> frecvența </w:t>
      </w:r>
      <w:r w:rsidR="0062600A" w:rsidRPr="00405923">
        <w:rPr>
          <w:rFonts w:ascii="Arial" w:hAnsi="Arial" w:cs="Arial"/>
          <w:color w:val="000000" w:themeColor="text1"/>
          <w:sz w:val="24"/>
          <w:szCs w:val="24"/>
          <w:lang w:val="ro-RO"/>
        </w:rPr>
        <w:t>impactul</w:t>
      </w:r>
      <w:r w:rsidR="005F1303" w:rsidRPr="00405923">
        <w:rPr>
          <w:rFonts w:ascii="Arial" w:hAnsi="Arial" w:cs="Arial"/>
          <w:color w:val="000000" w:themeColor="text1"/>
          <w:sz w:val="24"/>
          <w:szCs w:val="24"/>
          <w:lang w:val="ro-RO"/>
        </w:rPr>
        <w:t>ui</w:t>
      </w:r>
      <w:r w:rsidR="0062600A" w:rsidRPr="00405923">
        <w:rPr>
          <w:rFonts w:ascii="Arial" w:hAnsi="Arial" w:cs="Arial"/>
          <w:color w:val="000000" w:themeColor="text1"/>
          <w:sz w:val="24"/>
          <w:szCs w:val="24"/>
          <w:lang w:val="ro-RO"/>
        </w:rPr>
        <w:t xml:space="preserve"> asupra factorilor de mediu va fi temporar</w:t>
      </w:r>
      <w:r w:rsidR="004634C3" w:rsidRPr="00405923">
        <w:rPr>
          <w:rFonts w:ascii="Arial" w:hAnsi="Arial" w:cs="Arial"/>
          <w:color w:val="000000" w:themeColor="text1"/>
          <w:sz w:val="24"/>
          <w:szCs w:val="24"/>
          <w:lang w:val="ro-RO"/>
        </w:rPr>
        <w:t xml:space="preserve">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4634C3" w:rsidRPr="00405923">
        <w:rPr>
          <w:rFonts w:ascii="Arial" w:hAnsi="Arial" w:cs="Arial"/>
          <w:color w:val="000000" w:themeColor="text1"/>
          <w:sz w:val="24"/>
          <w:szCs w:val="24"/>
          <w:lang w:val="ro-RO"/>
        </w:rPr>
        <w:t xml:space="preserve"> pe termen scurt</w:t>
      </w:r>
      <w:r w:rsidR="0062600A" w:rsidRPr="00405923">
        <w:rPr>
          <w:rFonts w:ascii="Arial" w:hAnsi="Arial" w:cs="Arial"/>
          <w:color w:val="000000" w:themeColor="text1"/>
          <w:sz w:val="24"/>
          <w:szCs w:val="24"/>
          <w:lang w:val="ro-RO"/>
        </w:rPr>
        <w:t xml:space="preserve">. Pe măsura realizării lucrărilor </w:t>
      </w:r>
      <w:r w:rsidR="00061064" w:rsidRPr="00405923">
        <w:rPr>
          <w:rFonts w:ascii="Arial" w:hAnsi="Arial" w:cs="Arial"/>
          <w:color w:val="000000" w:themeColor="text1"/>
          <w:sz w:val="24"/>
          <w:szCs w:val="24"/>
          <w:lang w:val="ro-RO"/>
        </w:rPr>
        <w:t>ș</w:t>
      </w:r>
      <w:r w:rsidR="00E7594D" w:rsidRPr="00405923">
        <w:rPr>
          <w:rFonts w:ascii="Arial" w:hAnsi="Arial" w:cs="Arial"/>
          <w:color w:val="000000" w:themeColor="text1"/>
          <w:sz w:val="24"/>
          <w:szCs w:val="24"/>
          <w:lang w:val="ro-RO"/>
        </w:rPr>
        <w:t>i</w:t>
      </w:r>
      <w:r w:rsidR="0062600A" w:rsidRPr="00405923">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405923">
        <w:rPr>
          <w:rFonts w:ascii="Arial" w:hAnsi="Arial" w:cs="Arial"/>
          <w:noProof/>
          <w:color w:val="000000" w:themeColor="text1"/>
          <w:sz w:val="24"/>
          <w:szCs w:val="24"/>
          <w:lang w:val="ro-RO"/>
        </w:rPr>
        <w:t>;</w:t>
      </w:r>
    </w:p>
    <w:p w:rsidR="007F308B" w:rsidRPr="00405923" w:rsidRDefault="00744F41" w:rsidP="007F308B">
      <w:pPr>
        <w:spacing w:after="0" w:line="240" w:lineRule="auto"/>
        <w:ind w:firstLine="284"/>
        <w:jc w:val="both"/>
        <w:rPr>
          <w:rFonts w:ascii="Arial" w:hAnsi="Arial" w:cs="Arial"/>
          <w:noProof/>
          <w:color w:val="000000" w:themeColor="text1"/>
          <w:sz w:val="24"/>
          <w:szCs w:val="24"/>
          <w:lang w:val="ro-RO"/>
        </w:rPr>
      </w:pPr>
      <w:r w:rsidRPr="00405923">
        <w:rPr>
          <w:rFonts w:ascii="Arial" w:hAnsi="Arial" w:cs="Arial"/>
          <w:color w:val="000000" w:themeColor="text1"/>
          <w:sz w:val="24"/>
          <w:szCs w:val="24"/>
          <w:lang w:val="ro-RO"/>
        </w:rPr>
        <w:t>d</w:t>
      </w:r>
      <w:r w:rsidRPr="00405923">
        <w:rPr>
          <w:rFonts w:ascii="Arial" w:hAnsi="Arial" w:cs="Arial"/>
          <w:color w:val="000000" w:themeColor="text1"/>
          <w:sz w:val="24"/>
          <w:szCs w:val="24"/>
          <w:vertAlign w:val="subscript"/>
          <w:lang w:val="ro-RO"/>
        </w:rPr>
        <w:t>7</w:t>
      </w:r>
      <w:r w:rsidRPr="00405923">
        <w:rPr>
          <w:rFonts w:ascii="Arial" w:hAnsi="Arial" w:cs="Arial"/>
          <w:color w:val="000000" w:themeColor="text1"/>
          <w:sz w:val="24"/>
          <w:szCs w:val="24"/>
          <w:lang w:val="ro-RO"/>
        </w:rPr>
        <w:t>)</w:t>
      </w:r>
      <w:r w:rsidR="004E6183" w:rsidRPr="00405923">
        <w:rPr>
          <w:rFonts w:ascii="Arial" w:hAnsi="Arial" w:cs="Arial"/>
          <w:noProof/>
          <w:color w:val="000000" w:themeColor="text1"/>
          <w:sz w:val="24"/>
          <w:szCs w:val="24"/>
          <w:lang w:val="ro-RO"/>
        </w:rPr>
        <w:t xml:space="preserve"> cumularea impactului cu impactul altor proiecte existente </w:t>
      </w:r>
      <w:r w:rsidR="00061064" w:rsidRPr="00405923">
        <w:rPr>
          <w:rFonts w:ascii="Arial" w:hAnsi="Arial" w:cs="Arial"/>
          <w:noProof/>
          <w:color w:val="000000" w:themeColor="text1"/>
          <w:sz w:val="24"/>
          <w:szCs w:val="24"/>
          <w:lang w:val="ro-RO"/>
        </w:rPr>
        <w:t>ș</w:t>
      </w:r>
      <w:r w:rsidR="00E7594D" w:rsidRPr="00405923">
        <w:rPr>
          <w:rFonts w:ascii="Arial" w:hAnsi="Arial" w:cs="Arial"/>
          <w:noProof/>
          <w:color w:val="000000" w:themeColor="text1"/>
          <w:sz w:val="24"/>
          <w:szCs w:val="24"/>
          <w:lang w:val="ro-RO"/>
        </w:rPr>
        <w:t>i</w:t>
      </w:r>
      <w:r w:rsidR="004E6183" w:rsidRPr="00405923">
        <w:rPr>
          <w:rFonts w:ascii="Arial" w:hAnsi="Arial" w:cs="Arial"/>
          <w:noProof/>
          <w:color w:val="000000" w:themeColor="text1"/>
          <w:sz w:val="24"/>
          <w:szCs w:val="24"/>
          <w:lang w:val="ro-RO"/>
        </w:rPr>
        <w:t>/sau aprobate</w:t>
      </w:r>
      <w:r w:rsidRPr="00405923">
        <w:rPr>
          <w:rFonts w:ascii="Arial" w:hAnsi="Arial" w:cs="Arial"/>
          <w:noProof/>
          <w:color w:val="000000" w:themeColor="text1"/>
          <w:sz w:val="24"/>
          <w:szCs w:val="24"/>
          <w:lang w:val="ro-RO"/>
        </w:rPr>
        <w:t>:</w:t>
      </w:r>
      <w:r w:rsidR="00763796" w:rsidRPr="00405923">
        <w:rPr>
          <w:rFonts w:ascii="Arial" w:hAnsi="Arial" w:cs="Arial"/>
          <w:noProof/>
          <w:color w:val="000000" w:themeColor="text1"/>
          <w:sz w:val="24"/>
          <w:szCs w:val="24"/>
          <w:lang w:val="ro-RO"/>
        </w:rPr>
        <w:t xml:space="preserve"> </w:t>
      </w:r>
      <w:r w:rsidR="000A4D5C" w:rsidRPr="00405923">
        <w:rPr>
          <w:rFonts w:ascii="Arial" w:hAnsi="Arial" w:cs="Arial"/>
          <w:noProof/>
          <w:color w:val="000000" w:themeColor="text1"/>
          <w:sz w:val="24"/>
          <w:szCs w:val="24"/>
          <w:lang w:val="ro-RO"/>
        </w:rPr>
        <w:t>nu este cazul;</w:t>
      </w:r>
    </w:p>
    <w:p w:rsidR="004E6183" w:rsidRPr="00405923" w:rsidRDefault="002070E7" w:rsidP="007F308B">
      <w:pPr>
        <w:spacing w:after="0" w:line="240" w:lineRule="auto"/>
        <w:ind w:firstLine="284"/>
        <w:jc w:val="both"/>
        <w:rPr>
          <w:rFonts w:ascii="Arial" w:hAnsi="Arial" w:cs="Arial"/>
          <w:noProof/>
          <w:color w:val="000000" w:themeColor="text1"/>
          <w:sz w:val="24"/>
          <w:szCs w:val="24"/>
          <w:lang w:val="ro-RO"/>
        </w:rPr>
      </w:pPr>
      <w:r w:rsidRPr="00405923">
        <w:rPr>
          <w:rFonts w:ascii="Arial" w:hAnsi="Arial" w:cs="Arial"/>
          <w:color w:val="000000" w:themeColor="text1"/>
          <w:sz w:val="24"/>
          <w:szCs w:val="24"/>
          <w:lang w:val="ro-RO"/>
        </w:rPr>
        <w:t>d</w:t>
      </w:r>
      <w:r w:rsidRPr="00405923">
        <w:rPr>
          <w:rFonts w:ascii="Arial" w:hAnsi="Arial" w:cs="Arial"/>
          <w:color w:val="000000" w:themeColor="text1"/>
          <w:sz w:val="24"/>
          <w:szCs w:val="24"/>
          <w:vertAlign w:val="subscript"/>
          <w:lang w:val="ro-RO"/>
        </w:rPr>
        <w:t>8</w:t>
      </w:r>
      <w:r w:rsidRPr="00405923">
        <w:rPr>
          <w:rFonts w:ascii="Arial" w:hAnsi="Arial" w:cs="Arial"/>
          <w:color w:val="000000" w:themeColor="text1"/>
          <w:sz w:val="24"/>
          <w:szCs w:val="24"/>
          <w:lang w:val="ro-RO"/>
        </w:rPr>
        <w:t>)</w:t>
      </w:r>
      <w:r w:rsidR="004E6183" w:rsidRPr="00405923">
        <w:rPr>
          <w:rFonts w:ascii="Arial" w:hAnsi="Arial" w:cs="Arial"/>
          <w:noProof/>
          <w:color w:val="000000" w:themeColor="text1"/>
          <w:sz w:val="24"/>
          <w:szCs w:val="24"/>
          <w:lang w:val="ro-RO"/>
        </w:rPr>
        <w:t> po</w:t>
      </w:r>
      <w:r w:rsidR="00E7594D" w:rsidRPr="00405923">
        <w:rPr>
          <w:rFonts w:ascii="Arial" w:hAnsi="Arial" w:cs="Arial"/>
          <w:noProof/>
          <w:color w:val="000000" w:themeColor="text1"/>
          <w:sz w:val="24"/>
          <w:szCs w:val="24"/>
          <w:lang w:val="ro-RO"/>
        </w:rPr>
        <w:t>si</w:t>
      </w:r>
      <w:r w:rsidR="004E6183" w:rsidRPr="00405923">
        <w:rPr>
          <w:rFonts w:ascii="Arial" w:hAnsi="Arial" w:cs="Arial"/>
          <w:noProof/>
          <w:color w:val="000000" w:themeColor="text1"/>
          <w:sz w:val="24"/>
          <w:szCs w:val="24"/>
          <w:lang w:val="ro-RO"/>
        </w:rPr>
        <w:t>bilitatea de reducere efectivă a impactului</w:t>
      </w:r>
      <w:r w:rsidR="00C24BD6" w:rsidRPr="00405923">
        <w:rPr>
          <w:rFonts w:ascii="Arial" w:hAnsi="Arial" w:cs="Arial"/>
          <w:noProof/>
          <w:color w:val="000000" w:themeColor="text1"/>
          <w:sz w:val="24"/>
          <w:szCs w:val="24"/>
          <w:lang w:val="ro-RO"/>
        </w:rPr>
        <w:t xml:space="preserve">: </w:t>
      </w:r>
      <w:r w:rsidR="00B259DB" w:rsidRPr="00405923">
        <w:rPr>
          <w:rFonts w:ascii="Arial" w:hAnsi="Arial" w:cs="Arial"/>
          <w:noProof/>
          <w:color w:val="000000" w:themeColor="text1"/>
          <w:sz w:val="24"/>
          <w:szCs w:val="24"/>
          <w:lang w:val="ro-RO"/>
        </w:rPr>
        <w:t xml:space="preserve">nu este cazul, </w:t>
      </w:r>
      <w:r w:rsidR="00C24BD6" w:rsidRPr="00405923">
        <w:rPr>
          <w:rFonts w:ascii="Arial" w:hAnsi="Arial" w:cs="Arial"/>
          <w:noProof/>
          <w:color w:val="000000" w:themeColor="text1"/>
          <w:sz w:val="24"/>
          <w:szCs w:val="24"/>
          <w:lang w:val="ro-RO"/>
        </w:rPr>
        <w:t xml:space="preserve">respectarea legislației în vigoare </w:t>
      </w:r>
      <w:r w:rsidR="00061064" w:rsidRPr="00405923">
        <w:rPr>
          <w:rFonts w:ascii="Arial" w:hAnsi="Arial" w:cs="Arial"/>
          <w:noProof/>
          <w:color w:val="000000" w:themeColor="text1"/>
          <w:sz w:val="24"/>
          <w:szCs w:val="24"/>
          <w:lang w:val="ro-RO"/>
        </w:rPr>
        <w:t>ș</w:t>
      </w:r>
      <w:r w:rsidR="00E7594D" w:rsidRPr="00405923">
        <w:rPr>
          <w:rFonts w:ascii="Arial" w:hAnsi="Arial" w:cs="Arial"/>
          <w:noProof/>
          <w:color w:val="000000" w:themeColor="text1"/>
          <w:sz w:val="24"/>
          <w:szCs w:val="24"/>
          <w:lang w:val="ro-RO"/>
        </w:rPr>
        <w:t>i</w:t>
      </w:r>
      <w:r w:rsidR="00C24BD6" w:rsidRPr="00405923">
        <w:rPr>
          <w:rFonts w:ascii="Arial" w:hAnsi="Arial" w:cs="Arial"/>
          <w:noProof/>
          <w:color w:val="000000" w:themeColor="text1"/>
          <w:sz w:val="24"/>
          <w:szCs w:val="24"/>
          <w:lang w:val="ro-RO"/>
        </w:rPr>
        <w:t xml:space="preserve"> </w:t>
      </w:r>
      <w:r w:rsidR="00D955C1" w:rsidRPr="00405923">
        <w:rPr>
          <w:rFonts w:ascii="Arial" w:hAnsi="Arial" w:cs="Arial"/>
          <w:noProof/>
          <w:color w:val="000000" w:themeColor="text1"/>
          <w:sz w:val="24"/>
          <w:szCs w:val="24"/>
          <w:lang w:val="ro-RO"/>
        </w:rPr>
        <w:t>respectarea condițiilor</w:t>
      </w:r>
      <w:r w:rsidR="00C24BD6" w:rsidRPr="00405923">
        <w:rPr>
          <w:rFonts w:ascii="Arial" w:hAnsi="Arial" w:cs="Arial"/>
          <w:noProof/>
          <w:color w:val="000000" w:themeColor="text1"/>
          <w:sz w:val="24"/>
          <w:szCs w:val="24"/>
          <w:lang w:val="ro-RO"/>
        </w:rPr>
        <w:t xml:space="preserve"> </w:t>
      </w:r>
      <w:r w:rsidR="00267409" w:rsidRPr="00405923">
        <w:rPr>
          <w:rFonts w:ascii="Arial" w:hAnsi="Arial" w:cs="Arial"/>
          <w:noProof/>
          <w:color w:val="000000" w:themeColor="text1"/>
          <w:sz w:val="24"/>
          <w:szCs w:val="24"/>
          <w:lang w:val="ro-RO"/>
        </w:rPr>
        <w:t xml:space="preserve">din </w:t>
      </w:r>
      <w:r w:rsidR="00D955C1" w:rsidRPr="00405923">
        <w:rPr>
          <w:rFonts w:ascii="Arial" w:hAnsi="Arial" w:cs="Arial"/>
          <w:noProof/>
          <w:color w:val="000000" w:themeColor="text1"/>
          <w:sz w:val="24"/>
          <w:szCs w:val="24"/>
          <w:lang w:val="ro-RO"/>
        </w:rPr>
        <w:t>prezent</w:t>
      </w:r>
      <w:r w:rsidR="00267409" w:rsidRPr="00405923">
        <w:rPr>
          <w:rFonts w:ascii="Arial" w:hAnsi="Arial" w:cs="Arial"/>
          <w:noProof/>
          <w:color w:val="000000" w:themeColor="text1"/>
          <w:sz w:val="24"/>
          <w:szCs w:val="24"/>
          <w:lang w:val="ro-RO"/>
        </w:rPr>
        <w:t>a</w:t>
      </w:r>
      <w:r w:rsidR="00493C8D" w:rsidRPr="00405923">
        <w:rPr>
          <w:rFonts w:ascii="Arial" w:hAnsi="Arial" w:cs="Arial"/>
          <w:noProof/>
          <w:color w:val="000000" w:themeColor="text1"/>
          <w:sz w:val="24"/>
          <w:szCs w:val="24"/>
          <w:lang w:val="ro-RO"/>
        </w:rPr>
        <w:t xml:space="preserve"> </w:t>
      </w:r>
      <w:r w:rsidR="007F308B" w:rsidRPr="00405923">
        <w:rPr>
          <w:rFonts w:ascii="Arial" w:hAnsi="Arial" w:cs="Arial"/>
          <w:noProof/>
          <w:color w:val="000000" w:themeColor="text1"/>
          <w:sz w:val="24"/>
          <w:szCs w:val="24"/>
          <w:lang w:val="ro-RO"/>
        </w:rPr>
        <w:t>d</w:t>
      </w:r>
      <w:r w:rsidR="00C24BD6" w:rsidRPr="00405923">
        <w:rPr>
          <w:rFonts w:ascii="Arial" w:hAnsi="Arial" w:cs="Arial"/>
          <w:noProof/>
          <w:color w:val="000000" w:themeColor="text1"/>
          <w:sz w:val="24"/>
          <w:szCs w:val="24"/>
          <w:lang w:val="ro-RO"/>
        </w:rPr>
        <w:t>ecizi</w:t>
      </w:r>
      <w:r w:rsidR="00493C8D" w:rsidRPr="00405923">
        <w:rPr>
          <w:rFonts w:ascii="Arial" w:hAnsi="Arial" w:cs="Arial"/>
          <w:noProof/>
          <w:color w:val="000000" w:themeColor="text1"/>
          <w:sz w:val="24"/>
          <w:szCs w:val="24"/>
          <w:lang w:val="ro-RO"/>
        </w:rPr>
        <w:t>e</w:t>
      </w:r>
      <w:r w:rsidR="00267409" w:rsidRPr="00405923">
        <w:rPr>
          <w:rFonts w:ascii="Arial" w:hAnsi="Arial" w:cs="Arial"/>
          <w:noProof/>
          <w:color w:val="000000" w:themeColor="text1"/>
          <w:sz w:val="24"/>
          <w:szCs w:val="24"/>
          <w:lang w:val="ro-RO"/>
        </w:rPr>
        <w:t xml:space="preserve"> etapă</w:t>
      </w:r>
      <w:r w:rsidR="00C24BD6" w:rsidRPr="00405923">
        <w:rPr>
          <w:rFonts w:ascii="Arial" w:hAnsi="Arial" w:cs="Arial"/>
          <w:noProof/>
          <w:color w:val="000000" w:themeColor="text1"/>
          <w:sz w:val="24"/>
          <w:szCs w:val="24"/>
          <w:lang w:val="ro-RO"/>
        </w:rPr>
        <w:t xml:space="preserve"> de încadrare</w:t>
      </w:r>
      <w:r w:rsidR="004E6183" w:rsidRPr="00405923">
        <w:rPr>
          <w:rFonts w:ascii="Arial" w:hAnsi="Arial" w:cs="Arial"/>
          <w:noProof/>
          <w:color w:val="000000" w:themeColor="text1"/>
          <w:sz w:val="24"/>
          <w:szCs w:val="24"/>
          <w:lang w:val="ro-RO"/>
        </w:rPr>
        <w:t>.</w:t>
      </w:r>
    </w:p>
    <w:p w:rsidR="00DD671C" w:rsidRPr="00405923" w:rsidRDefault="00DD671C" w:rsidP="00320FC6">
      <w:pPr>
        <w:autoSpaceDE w:val="0"/>
        <w:autoSpaceDN w:val="0"/>
        <w:adjustRightInd w:val="0"/>
        <w:spacing w:after="0" w:line="240" w:lineRule="auto"/>
        <w:jc w:val="both"/>
        <w:rPr>
          <w:rFonts w:ascii="Arial" w:hAnsi="Arial" w:cs="Arial"/>
          <w:b/>
          <w:color w:val="000000" w:themeColor="text1"/>
          <w:sz w:val="24"/>
          <w:szCs w:val="24"/>
          <w:lang w:val="ro-RO"/>
        </w:rPr>
      </w:pPr>
    </w:p>
    <w:p w:rsidR="003B6998" w:rsidRPr="00405923" w:rsidRDefault="003B6998" w:rsidP="00320FC6">
      <w:pPr>
        <w:autoSpaceDE w:val="0"/>
        <w:autoSpaceDN w:val="0"/>
        <w:adjustRightInd w:val="0"/>
        <w:spacing w:after="0" w:line="240" w:lineRule="auto"/>
        <w:jc w:val="both"/>
        <w:rPr>
          <w:rFonts w:ascii="Arial" w:hAnsi="Arial" w:cs="Arial"/>
          <w:b/>
          <w:color w:val="000000" w:themeColor="text1"/>
          <w:sz w:val="24"/>
          <w:szCs w:val="24"/>
          <w:lang w:val="ro-RO"/>
        </w:rPr>
      </w:pPr>
      <w:r w:rsidRPr="00405923">
        <w:rPr>
          <w:rFonts w:ascii="Arial" w:hAnsi="Arial" w:cs="Arial"/>
          <w:b/>
          <w:color w:val="000000" w:themeColor="text1"/>
          <w:sz w:val="24"/>
          <w:szCs w:val="24"/>
          <w:lang w:val="ro-RO"/>
        </w:rPr>
        <w:lastRenderedPageBreak/>
        <w:t>II.</w:t>
      </w:r>
      <w:r w:rsidR="00320FC6" w:rsidRPr="00405923">
        <w:rPr>
          <w:rFonts w:ascii="Arial" w:hAnsi="Arial" w:cs="Arial"/>
          <w:b/>
          <w:color w:val="000000" w:themeColor="text1"/>
          <w:sz w:val="24"/>
          <w:szCs w:val="24"/>
          <w:lang w:val="ro-RO"/>
        </w:rPr>
        <w:t xml:space="preserve"> </w:t>
      </w:r>
      <w:r w:rsidR="00CB598F" w:rsidRPr="00405923">
        <w:rPr>
          <w:rFonts w:ascii="Arial" w:hAnsi="Arial" w:cs="Arial"/>
          <w:noProof/>
          <w:color w:val="000000" w:themeColor="text1"/>
          <w:sz w:val="24"/>
          <w:szCs w:val="24"/>
          <w:lang w:val="ro-RO"/>
        </w:rPr>
        <w:t xml:space="preserve">Motivele pe baza cărora s-a stabilit necesitatea neefectuării evaluării adecvate sunt următoarele: - nu este cazul; proiectul propus </w:t>
      </w:r>
      <w:r w:rsidR="00CB598F" w:rsidRPr="00405923">
        <w:rPr>
          <w:rFonts w:ascii="Arial" w:hAnsi="Arial" w:cs="Arial"/>
          <w:b/>
          <w:noProof/>
          <w:color w:val="000000" w:themeColor="text1"/>
          <w:sz w:val="24"/>
          <w:szCs w:val="24"/>
          <w:u w:val="single"/>
          <w:lang w:val="ro-RO"/>
        </w:rPr>
        <w:t>nu intră</w:t>
      </w:r>
      <w:r w:rsidR="00CB598F" w:rsidRPr="00405923">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F45ED5" w:rsidRPr="0040592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405923">
        <w:rPr>
          <w:rFonts w:ascii="Arial" w:hAnsi="Arial" w:cs="Arial"/>
          <w:color w:val="FF0000"/>
          <w:sz w:val="24"/>
          <w:szCs w:val="24"/>
          <w:lang w:val="ro-RO"/>
        </w:rPr>
        <w:t xml:space="preserve">   </w:t>
      </w:r>
    </w:p>
    <w:p w:rsidR="003B6998" w:rsidRPr="00C32BAF" w:rsidRDefault="003B6998" w:rsidP="003B6998">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b/>
          <w:sz w:val="24"/>
          <w:szCs w:val="24"/>
          <w:lang w:val="ro-RO"/>
        </w:rPr>
        <w:t xml:space="preserve">III. </w:t>
      </w:r>
      <w:r w:rsidRPr="00C32BAF">
        <w:rPr>
          <w:rFonts w:ascii="Arial" w:hAnsi="Arial" w:cs="Arial"/>
          <w:noProof/>
          <w:sz w:val="24"/>
          <w:szCs w:val="24"/>
          <w:lang w:val="ro-RO"/>
        </w:rPr>
        <w:t>Motivele pe baza cărora s-a stabilit nece</w:t>
      </w:r>
      <w:r w:rsidR="00E7594D" w:rsidRPr="00C32BAF">
        <w:rPr>
          <w:rFonts w:ascii="Arial" w:hAnsi="Arial" w:cs="Arial"/>
          <w:noProof/>
          <w:sz w:val="24"/>
          <w:szCs w:val="24"/>
          <w:lang w:val="ro-RO"/>
        </w:rPr>
        <w:t>si</w:t>
      </w:r>
      <w:r w:rsidRPr="00C32BAF">
        <w:rPr>
          <w:rFonts w:ascii="Arial" w:hAnsi="Arial" w:cs="Arial"/>
          <w:noProof/>
          <w:sz w:val="24"/>
          <w:szCs w:val="24"/>
          <w:lang w:val="ro-RO"/>
        </w:rPr>
        <w:t>tatea neefectuării evaluării impactului asupra corpurilor de apă sunt următoarele:</w:t>
      </w:r>
    </w:p>
    <w:p w:rsidR="007F308B" w:rsidRPr="00C32BAF" w:rsidRDefault="003B6998" w:rsidP="004035D2">
      <w:pPr>
        <w:autoSpaceDE w:val="0"/>
        <w:autoSpaceDN w:val="0"/>
        <w:adjustRightInd w:val="0"/>
        <w:spacing w:after="0" w:line="240" w:lineRule="auto"/>
        <w:ind w:firstLine="720"/>
        <w:jc w:val="both"/>
        <w:rPr>
          <w:rFonts w:ascii="Arial" w:hAnsi="Arial" w:cs="Arial"/>
          <w:noProof/>
          <w:sz w:val="24"/>
          <w:szCs w:val="24"/>
          <w:lang w:val="ro-RO"/>
        </w:rPr>
      </w:pPr>
      <w:r w:rsidRPr="00C32BAF">
        <w:rPr>
          <w:rFonts w:ascii="Arial" w:hAnsi="Arial" w:cs="Arial"/>
          <w:sz w:val="24"/>
          <w:szCs w:val="24"/>
          <w:lang w:val="ro-RO"/>
        </w:rPr>
        <w:t xml:space="preserve">- </w:t>
      </w:r>
      <w:r w:rsidR="008F2672" w:rsidRPr="00C32BAF">
        <w:rPr>
          <w:rFonts w:ascii="Arial" w:hAnsi="Arial" w:cs="Arial"/>
          <w:sz w:val="24"/>
          <w:szCs w:val="24"/>
          <w:lang w:val="ro-RO"/>
        </w:rPr>
        <w:t xml:space="preserve">proiectul propus </w:t>
      </w:r>
      <w:r w:rsidR="008F2672" w:rsidRPr="00C32BAF">
        <w:rPr>
          <w:rFonts w:ascii="Arial" w:hAnsi="Arial" w:cs="Arial"/>
          <w:b/>
          <w:sz w:val="24"/>
          <w:szCs w:val="24"/>
          <w:u w:val="single"/>
          <w:lang w:val="ro-RO"/>
        </w:rPr>
        <w:t>nu intră</w:t>
      </w:r>
      <w:r w:rsidR="008F2672" w:rsidRPr="00C32BAF">
        <w:rPr>
          <w:rFonts w:ascii="Arial" w:hAnsi="Arial" w:cs="Arial"/>
          <w:sz w:val="24"/>
          <w:szCs w:val="24"/>
          <w:lang w:val="ro-RO"/>
        </w:rPr>
        <w:t xml:space="preserve"> sub incidenţa prevederilor art. 48 şi 54 din Legea apelor nr. 107/1996, cu modificările şi completările ulterioare</w:t>
      </w:r>
      <w:r w:rsidR="00CB598F" w:rsidRPr="00C32BAF">
        <w:rPr>
          <w:rFonts w:ascii="Arial" w:hAnsi="Arial" w:cs="Arial"/>
          <w:noProof/>
          <w:sz w:val="24"/>
          <w:szCs w:val="24"/>
          <w:lang w:val="ro-RO"/>
        </w:rPr>
        <w:t>.</w:t>
      </w:r>
    </w:p>
    <w:p w:rsidR="007F308B" w:rsidRPr="00C32BAF" w:rsidRDefault="007F308B" w:rsidP="00AD77EF">
      <w:pPr>
        <w:autoSpaceDE w:val="0"/>
        <w:autoSpaceDN w:val="0"/>
        <w:adjustRightInd w:val="0"/>
        <w:spacing w:after="0" w:line="240" w:lineRule="auto"/>
        <w:ind w:firstLine="720"/>
        <w:jc w:val="both"/>
        <w:rPr>
          <w:rFonts w:ascii="Arial" w:eastAsia="Times New Roman" w:hAnsi="Arial" w:cs="Arial"/>
          <w:b/>
          <w:i/>
          <w:noProof/>
          <w:sz w:val="24"/>
          <w:szCs w:val="24"/>
          <w:lang w:val="ro-RO" w:eastAsia="en-GB"/>
        </w:rPr>
      </w:pPr>
    </w:p>
    <w:p w:rsidR="005B372E" w:rsidRPr="00C32BA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32BAF">
        <w:rPr>
          <w:rFonts w:ascii="Arial" w:eastAsia="Times New Roman" w:hAnsi="Arial" w:cs="Arial"/>
          <w:b/>
          <w:i/>
          <w:noProof/>
          <w:sz w:val="24"/>
          <w:szCs w:val="24"/>
          <w:lang w:val="ro-RO" w:eastAsia="en-GB"/>
        </w:rPr>
        <w:t xml:space="preserve">Caracteristicile proiectului </w:t>
      </w:r>
      <w:r w:rsidR="00E7594D" w:rsidRPr="00C32BAF">
        <w:rPr>
          <w:rFonts w:ascii="Arial" w:eastAsia="Times New Roman" w:hAnsi="Arial" w:cs="Arial"/>
          <w:b/>
          <w:i/>
          <w:noProof/>
          <w:sz w:val="24"/>
          <w:szCs w:val="24"/>
          <w:lang w:val="ro-RO" w:eastAsia="en-GB"/>
        </w:rPr>
        <w:t>si</w:t>
      </w:r>
      <w:r w:rsidRPr="00C32BAF">
        <w:rPr>
          <w:rFonts w:ascii="Arial" w:eastAsia="Times New Roman" w:hAnsi="Arial" w:cs="Arial"/>
          <w:b/>
          <w:i/>
          <w:noProof/>
          <w:sz w:val="24"/>
          <w:szCs w:val="24"/>
          <w:lang w:val="ro-RO" w:eastAsia="en-GB"/>
        </w:rPr>
        <w:t>/sau condiţiile de realizare a proiectului</w:t>
      </w:r>
      <w:r w:rsidR="005B372E" w:rsidRPr="00C32BAF">
        <w:rPr>
          <w:rFonts w:ascii="Arial" w:hAnsi="Arial" w:cs="Arial"/>
          <w:b/>
          <w:i/>
          <w:noProof/>
          <w:sz w:val="24"/>
          <w:szCs w:val="24"/>
          <w:lang w:val="ro-RO"/>
        </w:rPr>
        <w: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Respectarea prevederilor art. 20 alin</w:t>
      </w:r>
      <w:r w:rsidRPr="00C32BAF">
        <w:rPr>
          <w:rFonts w:ascii="Arial" w:hAnsi="Arial" w:cs="Arial"/>
          <w:sz w:val="24"/>
          <w:szCs w:val="24"/>
          <w:lang w:val="ro-RO"/>
        </w:rPr>
        <w:t xml:space="preserve">. (1)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 xml:space="preserve">Conform art. 43, alin. 3-4 din anexa. nr. 5 la procedură,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w:t>
      </w:r>
      <w:r w:rsidRPr="00C32BAF">
        <w:rPr>
          <w:rFonts w:ascii="Arial" w:hAnsi="Arial" w:cs="Arial"/>
          <w:bCs/>
          <w:sz w:val="24"/>
          <w:szCs w:val="24"/>
          <w:lang w:val="ro-RO"/>
        </w:rPr>
        <w:t>(3)</w:t>
      </w:r>
      <w:r w:rsidRPr="00C32BA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32BAF">
        <w:rPr>
          <w:rFonts w:ascii="Arial" w:hAnsi="Arial" w:cs="Arial"/>
          <w:bCs/>
          <w:sz w:val="24"/>
          <w:szCs w:val="24"/>
          <w:lang w:val="ro-RO"/>
        </w:rPr>
        <w:t>(4)</w:t>
      </w:r>
      <w:r w:rsidRPr="00C32BAF">
        <w:rPr>
          <w:rFonts w:ascii="Arial" w:hAnsi="Arial" w:cs="Arial"/>
          <w:sz w:val="24"/>
          <w:szCs w:val="24"/>
          <w:lang w:val="ro-RO"/>
        </w:rPr>
        <w:t xml:space="preserve"> Procesul-verbal întocmit în situaţia prevăzută la alin. (3) se </w:t>
      </w:r>
      <w:r w:rsidRPr="00C32BAF">
        <w:rPr>
          <w:rFonts w:ascii="Arial" w:hAnsi="Arial" w:cs="Arial"/>
          <w:noProof/>
          <w:sz w:val="24"/>
          <w:szCs w:val="24"/>
          <w:lang w:val="ro-RO"/>
        </w:rPr>
        <w:t>anexează şi face parte integrantă din procesul-verbal de recepţie la terminarea lucrărilor.”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Respectarea prevederilor actelor/avizelor emise de alte autorităţi pentru prezentul proiect.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Respectarea prevederilor Ord. nr. 119/2014, cu modificările ulterioare, privind nivelul de zgomot.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Interzicerea depozitării direct pe sol a deşeurilor sau a materialelor cu pericol de poluare.</w:t>
      </w:r>
    </w:p>
    <w:p w:rsidR="00954D2A" w:rsidRPr="00C32BAF" w:rsidRDefault="007F308B" w:rsidP="004035D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Luarea tuturor măsurilor de prevenire eficientă a poluării, care să asigure că nicio poluare importantă nu va fi cauzată.</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Prevenirea accidentelor și limitarea consecințelor acesora.</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Să supravegheze desfășurarea activității, astfel încât să nu se producă fenomene de poluare.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interzice depozitarea pe amplasament de substanțe și preparate periculoase.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Menținerea în stare de curățenie a spațiului destinat implementării proiectului, fără depozitări necontrolate de deșeuri.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Asigurarea refacerii mediului în toată zona de implementare a proiectului.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impune respectarea cu strictețe a amplasamentului, fără extinderi sau modificări ulterioare.</w:t>
      </w:r>
    </w:p>
    <w:p w:rsidR="000670B1" w:rsidRPr="00C32BAF" w:rsidRDefault="007F308B"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p>
    <w:p w:rsidR="000670B1" w:rsidRPr="00C32BAF" w:rsidRDefault="000670B1"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noProof/>
          <w:sz w:val="24"/>
          <w:szCs w:val="24"/>
          <w:lang w:val="ro-RO"/>
        </w:rPr>
        <w:t xml:space="preserve">    Prezenta decizie poate fi contestată în conformitate cu prevederile </w:t>
      </w:r>
      <w:r w:rsidRPr="00C32BAF">
        <w:rPr>
          <w:rFonts w:ascii="Arial" w:hAnsi="Arial" w:cs="Arial"/>
          <w:sz w:val="24"/>
          <w:szCs w:val="24"/>
          <w:lang w:val="ro-RO" w:eastAsia="ro-RO"/>
        </w:rPr>
        <w:t>Legii nr. 292/2018</w:t>
      </w:r>
      <w:r w:rsidRPr="00C32BAF">
        <w:rPr>
          <w:rFonts w:ascii="Arial" w:eastAsia="Times New Roman" w:hAnsi="Arial" w:cs="Arial"/>
          <w:noProof/>
          <w:sz w:val="24"/>
          <w:szCs w:val="24"/>
          <w:lang w:val="ro-RO" w:eastAsia="en-GB"/>
        </w:rPr>
        <w:t xml:space="preserve"> privind evaluarea impactului anumitor proiecte publice şi private asupra mediului</w:t>
      </w:r>
      <w:r w:rsidRPr="00C32BAF">
        <w:rPr>
          <w:rFonts w:ascii="Arial" w:hAnsi="Arial" w:cs="Arial"/>
          <w:b/>
          <w:sz w:val="24"/>
          <w:szCs w:val="24"/>
          <w:lang w:val="ro-RO" w:eastAsia="ro-RO"/>
        </w:rPr>
        <w:t xml:space="preserve"> </w:t>
      </w:r>
      <w:r w:rsidRPr="00C32BAF">
        <w:rPr>
          <w:rFonts w:ascii="Arial" w:hAnsi="Arial" w:cs="Arial"/>
          <w:noProof/>
          <w:sz w:val="24"/>
          <w:szCs w:val="24"/>
          <w:lang w:val="ro-RO"/>
        </w:rPr>
        <w:t>şi ale Legii contenciosului administrativ nr. 554/2004, cu modificările şi completările ulterioare.</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334D5" w:rsidRPr="00C32BAF" w:rsidRDefault="001334D5" w:rsidP="00461EDF">
      <w:pPr>
        <w:autoSpaceDE w:val="0"/>
        <w:autoSpaceDN w:val="0"/>
        <w:adjustRightInd w:val="0"/>
        <w:spacing w:after="0" w:line="240" w:lineRule="auto"/>
        <w:jc w:val="both"/>
        <w:rPr>
          <w:rFonts w:ascii="Arial" w:hAnsi="Arial" w:cs="Arial"/>
          <w:noProof/>
          <w:sz w:val="24"/>
          <w:szCs w:val="24"/>
          <w:lang w:val="ro-RO"/>
        </w:rPr>
      </w:pPr>
    </w:p>
    <w:p w:rsidR="00DD671C" w:rsidRPr="00C32BAF" w:rsidRDefault="00DD671C"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DIRECTOR EXECUTIV</w:t>
      </w: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dr. ing. Aurica GREC</w:t>
      </w:r>
    </w:p>
    <w:p w:rsidR="00B20E38"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t xml:space="preserve">         </w:t>
      </w:r>
    </w:p>
    <w:p w:rsidR="008D131F"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lastRenderedPageBreak/>
        <w:t xml:space="preserve">     </w:t>
      </w: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FC7F1A" w:rsidRPr="00C32BAF" w:rsidRDefault="00FC7F1A"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DC65B9" w:rsidRPr="00C32BAF" w:rsidRDefault="00DC65B9" w:rsidP="00DC65B9">
      <w:pPr>
        <w:spacing w:after="0" w:line="240" w:lineRule="auto"/>
        <w:jc w:val="both"/>
        <w:outlineLvl w:val="0"/>
        <w:rPr>
          <w:rFonts w:ascii="Arial" w:hAnsi="Arial" w:cs="Arial"/>
          <w:bCs/>
          <w:sz w:val="24"/>
          <w:szCs w:val="24"/>
          <w:lang w:val="ro-RO"/>
        </w:rPr>
      </w:pPr>
      <w:r w:rsidRPr="00C32BAF">
        <w:rPr>
          <w:rFonts w:ascii="Arial" w:hAnsi="Arial" w:cs="Arial"/>
          <w:bCs/>
          <w:sz w:val="24"/>
          <w:szCs w:val="24"/>
          <w:lang w:val="ro-RO"/>
        </w:rPr>
        <w:t xml:space="preserve">Şef serviciu Avize, Acorduri, Autorizații, </w:t>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t xml:space="preserve">                       </w:t>
      </w:r>
    </w:p>
    <w:p w:rsidR="00DC65B9" w:rsidRPr="00C32BAF" w:rsidRDefault="00DC65B9" w:rsidP="00DC65B9">
      <w:pPr>
        <w:spacing w:after="0" w:line="240" w:lineRule="auto"/>
        <w:jc w:val="both"/>
        <w:outlineLvl w:val="0"/>
        <w:rPr>
          <w:rFonts w:ascii="Arial" w:hAnsi="Arial" w:cs="Arial"/>
          <w:b/>
          <w:bCs/>
          <w:sz w:val="24"/>
          <w:szCs w:val="24"/>
          <w:lang w:val="ro-RO"/>
        </w:rPr>
      </w:pPr>
      <w:r w:rsidRPr="00C32BAF">
        <w:rPr>
          <w:rFonts w:ascii="Arial" w:hAnsi="Arial" w:cs="Arial"/>
          <w:bCs/>
          <w:sz w:val="24"/>
          <w:szCs w:val="24"/>
          <w:lang w:val="ro-RO"/>
        </w:rPr>
        <w:t>ing. Gizella Balint</w:t>
      </w:r>
    </w:p>
    <w:p w:rsidR="00DC65B9" w:rsidRPr="00C32BAF" w:rsidRDefault="00DC65B9" w:rsidP="00DC65B9">
      <w:pPr>
        <w:spacing w:after="0" w:line="240" w:lineRule="auto"/>
        <w:jc w:val="both"/>
        <w:rPr>
          <w:rFonts w:ascii="Arial" w:hAnsi="Arial" w:cs="Arial"/>
          <w:bCs/>
          <w:sz w:val="24"/>
          <w:szCs w:val="24"/>
          <w:lang w:val="ro-RO"/>
        </w:rPr>
      </w:pPr>
    </w:p>
    <w:p w:rsidR="00790A1E" w:rsidRPr="00C32BAF" w:rsidRDefault="00790A1E" w:rsidP="00DC65B9">
      <w:pPr>
        <w:spacing w:after="0" w:line="240" w:lineRule="auto"/>
        <w:jc w:val="both"/>
        <w:rPr>
          <w:rFonts w:ascii="Arial" w:hAnsi="Arial" w:cs="Arial"/>
          <w:bCs/>
          <w:sz w:val="24"/>
          <w:szCs w:val="24"/>
          <w:lang w:val="ro-RO"/>
        </w:rPr>
      </w:pPr>
    </w:p>
    <w:p w:rsidR="00B15E83" w:rsidRPr="00C32BAF" w:rsidRDefault="00B15E83" w:rsidP="00DC65B9">
      <w:pPr>
        <w:spacing w:after="0" w:line="240" w:lineRule="auto"/>
        <w:jc w:val="both"/>
        <w:rPr>
          <w:rFonts w:ascii="Arial" w:hAnsi="Arial" w:cs="Arial"/>
          <w:bCs/>
          <w:sz w:val="24"/>
          <w:szCs w:val="24"/>
          <w:lang w:val="ro-RO"/>
        </w:rPr>
      </w:pPr>
    </w:p>
    <w:p w:rsidR="00A90477" w:rsidRPr="00C32BAF" w:rsidRDefault="00A90477" w:rsidP="00DC65B9">
      <w:pPr>
        <w:spacing w:after="0" w:line="240" w:lineRule="auto"/>
        <w:jc w:val="both"/>
        <w:rPr>
          <w:rFonts w:ascii="Arial" w:hAnsi="Arial" w:cs="Arial"/>
          <w:bCs/>
          <w:sz w:val="24"/>
          <w:szCs w:val="24"/>
          <w:lang w:val="ro-RO"/>
        </w:rPr>
      </w:pPr>
    </w:p>
    <w:p w:rsidR="00954D2A" w:rsidRPr="00C32BAF" w:rsidRDefault="00954D2A" w:rsidP="00DC65B9">
      <w:pPr>
        <w:spacing w:after="0" w:line="240" w:lineRule="auto"/>
        <w:jc w:val="both"/>
        <w:rPr>
          <w:rFonts w:ascii="Arial" w:hAnsi="Arial" w:cs="Arial"/>
          <w:bCs/>
          <w:sz w:val="24"/>
          <w:szCs w:val="24"/>
          <w:lang w:val="ro-RO"/>
        </w:rPr>
      </w:pPr>
    </w:p>
    <w:p w:rsidR="00954D2A" w:rsidRPr="00C32BAF" w:rsidRDefault="00954D2A" w:rsidP="00DC65B9">
      <w:pPr>
        <w:spacing w:after="0" w:line="240" w:lineRule="auto"/>
        <w:jc w:val="both"/>
        <w:rPr>
          <w:rFonts w:ascii="Arial" w:hAnsi="Arial" w:cs="Arial"/>
          <w:bCs/>
          <w:sz w:val="24"/>
          <w:szCs w:val="24"/>
          <w:lang w:val="ro-RO"/>
        </w:rPr>
      </w:pPr>
    </w:p>
    <w:p w:rsidR="00DC65B9" w:rsidRPr="00C32BAF" w:rsidRDefault="00DC65B9" w:rsidP="00DC65B9">
      <w:pPr>
        <w:spacing w:after="0" w:line="240" w:lineRule="auto"/>
        <w:jc w:val="both"/>
        <w:rPr>
          <w:rFonts w:ascii="Arial" w:hAnsi="Arial" w:cs="Arial"/>
          <w:bCs/>
          <w:sz w:val="24"/>
          <w:szCs w:val="24"/>
          <w:lang w:val="ro-RO"/>
        </w:rPr>
      </w:pPr>
      <w:r w:rsidRPr="00C32BAF">
        <w:rPr>
          <w:rFonts w:ascii="Arial" w:hAnsi="Arial" w:cs="Arial"/>
          <w:bCs/>
          <w:sz w:val="24"/>
          <w:szCs w:val="24"/>
          <w:lang w:val="ro-RO"/>
        </w:rPr>
        <w:t xml:space="preserve">Întocmit, </w:t>
      </w:r>
    </w:p>
    <w:p w:rsidR="00DC68E1" w:rsidRPr="00C32BAF" w:rsidRDefault="00A90477" w:rsidP="00A90477">
      <w:pPr>
        <w:spacing w:after="0" w:line="360" w:lineRule="auto"/>
        <w:jc w:val="both"/>
        <w:rPr>
          <w:rFonts w:ascii="Arial" w:hAnsi="Arial" w:cs="Arial"/>
          <w:b/>
          <w:bCs/>
          <w:sz w:val="24"/>
          <w:szCs w:val="24"/>
          <w:lang w:val="ro-RO"/>
        </w:rPr>
      </w:pPr>
      <w:r w:rsidRPr="00C32BAF">
        <w:rPr>
          <w:rFonts w:ascii="Arial" w:hAnsi="Arial" w:cs="Arial"/>
          <w:bCs/>
          <w:sz w:val="24"/>
          <w:szCs w:val="24"/>
          <w:lang w:val="ro-RO"/>
        </w:rPr>
        <w:t xml:space="preserve">ing. </w:t>
      </w:r>
      <w:r w:rsidR="00405923">
        <w:rPr>
          <w:rFonts w:ascii="Arial" w:hAnsi="Arial" w:cs="Arial"/>
          <w:bCs/>
          <w:sz w:val="24"/>
          <w:szCs w:val="24"/>
          <w:lang w:val="ro-RO"/>
        </w:rPr>
        <w:t>Claudia SANDOR</w:t>
      </w:r>
    </w:p>
    <w:sectPr w:rsidR="00DC68E1" w:rsidRPr="00C32BAF" w:rsidSect="00A90477">
      <w:headerReference w:type="even" r:id="rId8"/>
      <w:footerReference w:type="even" r:id="rId9"/>
      <w:footerReference w:type="default" r:id="rId10"/>
      <w:headerReference w:type="first" r:id="rId11"/>
      <w:footerReference w:type="first" r:id="rId12"/>
      <w:pgSz w:w="11907" w:h="16840" w:code="9"/>
      <w:pgMar w:top="907" w:right="799" w:bottom="709" w:left="1134" w:header="403" w:footer="2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22" w:rsidRDefault="00B24122" w:rsidP="000B208E">
      <w:pPr>
        <w:spacing w:after="0" w:line="240" w:lineRule="auto"/>
      </w:pPr>
      <w:r>
        <w:separator/>
      </w:r>
    </w:p>
  </w:endnote>
  <w:endnote w:type="continuationSeparator" w:id="0">
    <w:p w:rsidR="00B24122" w:rsidRDefault="00B2412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3E62EE"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62EE" w:rsidRDefault="003E62EE"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E62EE" w:rsidRPr="002367AC" w:rsidRDefault="003E62EE"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87713</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BC630" id="_x0000_t32" coordsize="21600,21600" o:spt="32" o:oned="t" path="m,l21600,21600e" filled="f">
                  <v:path arrowok="t" fillok="f" o:connecttype="none"/>
                  <o:lock v:ext="edit" shapetype="t"/>
                </v:shapetype>
                <v:shape id="AutoShape 18" o:spid="_x0000_s1026" type="#_x0000_t32" style="position:absolute;margin-left:6.9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7068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7486011" r:id="rId2"/>
          </w:obje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E62EE" w:rsidRPr="002367AC" w:rsidRDefault="003E62EE"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 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E62EE" w:rsidRDefault="003E62EE"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62EE" w:rsidRPr="00D221D6" w:rsidTr="007E14DC">
          <w:tc>
            <w:tcPr>
              <w:tcW w:w="8370" w:type="dxa"/>
              <w:shd w:val="clear" w:color="auto" w:fill="auto"/>
            </w:tcPr>
            <w:p w:rsidR="003E62EE" w:rsidRPr="003D79F6" w:rsidRDefault="003E62EE"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E62EE" w:rsidRPr="00E674E1" w:rsidRDefault="003E62EE"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5066B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3883"/>
      <w:docPartObj>
        <w:docPartGallery w:val="Page Numbers (Bottom of Page)"/>
        <w:docPartUnique/>
      </w:docPartObj>
    </w:sdtPr>
    <w:sdtEndPr>
      <w:rPr>
        <w:noProof/>
      </w:rPr>
    </w:sdtEndPr>
    <w:sdtContent>
      <w:p w:rsidR="003E62EE" w:rsidRPr="00E40A61" w:rsidRDefault="003E62EE" w:rsidP="00E40A61">
        <w:pPr>
          <w:pStyle w:val="Header"/>
          <w:jc w:val="center"/>
          <w:rPr>
            <w:rFonts w:ascii="Times New Roman" w:hAnsi="Times New Roman"/>
            <w:b/>
            <w:sz w:val="24"/>
            <w:szCs w:val="24"/>
            <w:lang w:val="ro-RO"/>
          </w:rPr>
        </w:pPr>
        <w:r w:rsidRPr="00E40A6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349D962" wp14:editId="43254856">
                  <wp:simplePos x="0" y="0"/>
                  <wp:positionH relativeFrom="column">
                    <wp:posOffset>95664</wp:posOffset>
                  </wp:positionH>
                  <wp:positionV relativeFrom="paragraph">
                    <wp:posOffset>-34290</wp:posOffset>
                  </wp:positionV>
                  <wp:extent cx="6248400" cy="635"/>
                  <wp:effectExtent l="9525" t="12700" r="9525" b="1524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AFA14" id="_x0000_t32" coordsize="21600,21600" o:spt="32" o:oned="t" path="m,l21600,21600e" filled="f">
                  <v:path arrowok="t" fillok="f" o:connecttype="none"/>
                  <o:lock v:ext="edit" shapetype="t"/>
                </v:shapetype>
                <v:shape id="AutoShape 18" o:spid="_x0000_s1026" type="#_x0000_t32" style="position:absolute;margin-left:7.5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wL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yyIk&#10;cQ8zejo4FVKjdOE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" strokecolor="#00214e" strokeweight="1.5pt"/>
              </w:pict>
            </mc:Fallback>
          </mc:AlternateContent>
        </w:r>
        <w:r w:rsidRPr="00E40A61">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891B3D9" wp14:editId="08AD8166">
                  <wp:simplePos x="0" y="0"/>
                  <wp:positionH relativeFrom="column">
                    <wp:posOffset>-142875</wp:posOffset>
                  </wp:positionH>
                  <wp:positionV relativeFrom="paragraph">
                    <wp:posOffset>-34925</wp:posOffset>
                  </wp:positionV>
                  <wp:extent cx="6248400" cy="635"/>
                  <wp:effectExtent l="9525" t="12700" r="952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5BAF"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9wJAIAAEA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lQw9wJAIAAEAEAAAOAAAAAAAAAAAAAAAAAC4CAABkcnMvZTJvRG9j&#10;LnhtbFBLAQItABQABgAIAAAAIQAPMT6c3wAAAAkBAAAPAAAAAAAAAAAAAAAAAH4EAABkcnMvZG93&#10;bnJldi54bWxQSwUGAAAAAAQABADzAAAAigUAAAAA&#10;" strokecolor="#00214e" strokeweight="1.5pt"/>
              </w:pict>
            </mc:Fallback>
          </mc:AlternateContent>
        </w: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4" DrawAspect="Content" ObjectID="_1757486013" r:id="rId2"/>
          </w:object>
        </w:r>
        <w:r w:rsidRPr="00E40A61">
          <w:rPr>
            <w:rFonts w:ascii="Times New Roman" w:hAnsi="Times New Roman"/>
            <w:b/>
            <w:sz w:val="24"/>
            <w:szCs w:val="24"/>
            <w:lang w:val="es-AR"/>
          </w:rPr>
          <w:t>AGEN</w:t>
        </w:r>
        <w:r w:rsidRPr="00E40A61">
          <w:rPr>
            <w:rFonts w:ascii="Times New Roman" w:hAnsi="Times New Roman"/>
            <w:b/>
            <w:sz w:val="24"/>
            <w:szCs w:val="24"/>
            <w:lang w:val="ro-RO"/>
          </w:rPr>
          <w:t>ŢIA PENTRU PROTECŢIA MEDIULUI SĂLAJ</w:t>
        </w:r>
      </w:p>
      <w:p w:rsidR="003E62EE" w:rsidRPr="00E40A61" w:rsidRDefault="003E62EE" w:rsidP="00E40A61">
        <w:pPr>
          <w:pStyle w:val="Header"/>
          <w:tabs>
            <w:tab w:val="left" w:pos="200"/>
            <w:tab w:val="center" w:pos="4987"/>
          </w:tabs>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E40A61">
          <w:rPr>
            <w:rFonts w:ascii="Times New Roman" w:hAnsi="Times New Roman"/>
            <w:sz w:val="24"/>
            <w:szCs w:val="24"/>
            <w:lang w:val="ro-RO"/>
          </w:rPr>
          <w:t>Adresa: Str. Parcului nr. 2, loc. Zalău,  jud. Sălaj, Cod 450045</w:t>
        </w:r>
      </w:p>
      <w:p w:rsidR="003E62EE" w:rsidRPr="00E40A61" w:rsidRDefault="003E62EE" w:rsidP="00E40A61">
        <w:pPr>
          <w:pStyle w:val="Header"/>
          <w:jc w:val="center"/>
          <w:rPr>
            <w:rFonts w:ascii="Times New Roman" w:hAnsi="Times New Roman"/>
            <w:sz w:val="24"/>
            <w:szCs w:val="24"/>
            <w:lang w:val="ro-RO"/>
          </w:rPr>
        </w:pPr>
        <w:r w:rsidRPr="00E40A61">
          <w:rPr>
            <w:rFonts w:ascii="Times New Roman" w:hAnsi="Times New Roman"/>
            <w:sz w:val="24"/>
            <w:szCs w:val="24"/>
            <w:lang w:val="ro-RO"/>
          </w:rPr>
          <w:t xml:space="preserve">E-mail: </w:t>
        </w:r>
        <w:hyperlink r:id="rId3" w:history="1">
          <w:r w:rsidRPr="00E40A61">
            <w:rPr>
              <w:rStyle w:val="Hyperlink"/>
              <w:rFonts w:ascii="Times New Roman" w:hAnsi="Times New Roman"/>
              <w:sz w:val="24"/>
              <w:szCs w:val="24"/>
              <w:lang w:val="ro-RO"/>
            </w:rPr>
            <w:t>office@apmsj.anpm.ro</w:t>
          </w:r>
        </w:hyperlink>
        <w:r w:rsidRPr="00E40A61">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62EE" w:rsidRPr="00E40A61" w:rsidTr="003E62EE">
          <w:tc>
            <w:tcPr>
              <w:tcW w:w="8370" w:type="dxa"/>
              <w:shd w:val="clear" w:color="auto" w:fill="auto"/>
            </w:tcPr>
            <w:p w:rsidR="003E62EE" w:rsidRPr="00E40A61" w:rsidRDefault="003E62EE" w:rsidP="00E40A61">
              <w:pPr>
                <w:pStyle w:val="Header"/>
                <w:jc w:val="center"/>
                <w:rPr>
                  <w:lang w:val="ro-RO"/>
                </w:rPr>
              </w:pPr>
              <w:r w:rsidRPr="00E40A61">
                <w:rPr>
                  <w:i/>
                  <w:iCs/>
                  <w:lang w:val="ro-RO"/>
                </w:rPr>
                <w:t>Operator de date cu caracter personal, conform Regulamentului (UE) 2016/679</w:t>
              </w:r>
            </w:p>
          </w:tc>
        </w:tr>
      </w:tbl>
      <w:p w:rsidR="003E62EE" w:rsidRDefault="003E62EE">
        <w:pPr>
          <w:pStyle w:val="Footer"/>
          <w:jc w:val="center"/>
        </w:pPr>
        <w:r>
          <w:fldChar w:fldCharType="begin"/>
        </w:r>
        <w:r>
          <w:instrText xml:space="preserve"> PAGE   \* MERGEFORMAT </w:instrText>
        </w:r>
        <w:r>
          <w:fldChar w:fldCharType="separate"/>
        </w:r>
        <w:r w:rsidR="005066B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22" w:rsidRDefault="00B24122" w:rsidP="000B208E">
      <w:pPr>
        <w:spacing w:after="0" w:line="240" w:lineRule="auto"/>
      </w:pPr>
      <w:r>
        <w:separator/>
      </w:r>
    </w:p>
  </w:footnote>
  <w:footnote w:type="continuationSeparator" w:id="0">
    <w:p w:rsidR="00B24122" w:rsidRDefault="00B2412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3E62EE">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E62EE" w:rsidRDefault="003E62E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00JSe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3E62EE" w:rsidRDefault="003E62EE" w:rsidP="00907817">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EE" w:rsidRDefault="003E62EE"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41.4pt;margin-top:3.9pt;width:56.95pt;height:45.8pt;z-index:-251634688;mso-position-horizontal-relative:text;mso-position-vertical-relative:text">
          <v:imagedata r:id="rId1" o:title=""/>
        </v:shape>
        <o:OLEObject Type="Embed" ProgID="CorelDRAW.Graphic.13" ShapeID="_x0000_s2070" DrawAspect="Content" ObjectID="_1757486012" r:id="rId2"/>
      </w:object>
    </w: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3E62EE" w:rsidRDefault="003E62EE" w:rsidP="000A1B16">
    <w:pPr>
      <w:pStyle w:val="Header"/>
      <w:tabs>
        <w:tab w:val="clear" w:pos="4680"/>
        <w:tab w:val="clear" w:pos="9360"/>
        <w:tab w:val="left" w:pos="9000"/>
      </w:tabs>
      <w:rPr>
        <w:rFonts w:ascii="Times New Roman" w:hAnsi="Times New Roman"/>
        <w:b/>
        <w:noProof/>
        <w:color w:val="00214E"/>
        <w:sz w:val="32"/>
        <w:szCs w:val="32"/>
        <w:lang w:val="it-IT"/>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E62EE" w:rsidRPr="000A1B16" w:rsidRDefault="003E62EE" w:rsidP="000A1B1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E62EE" w:rsidRPr="00D221D6" w:rsidTr="00512A58">
      <w:trPr>
        <w:trHeight w:val="226"/>
        <w:jc w:val="center"/>
      </w:trPr>
      <w:tc>
        <w:tcPr>
          <w:tcW w:w="9676" w:type="dxa"/>
          <w:shd w:val="clear" w:color="auto" w:fill="auto"/>
        </w:tcPr>
        <w:p w:rsidR="003E62EE" w:rsidRPr="00C63F5E" w:rsidRDefault="003E62EE"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E62EE" w:rsidRPr="0090788F" w:rsidRDefault="003E62EE"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664275A0"/>
    <w:lvl w:ilvl="0" w:tplc="47C603FA">
      <w:start w:val="1"/>
      <w:numFmt w:val="bullet"/>
      <w:lvlText w:val="-"/>
      <w:lvlJc w:val="left"/>
      <w:pPr>
        <w:ind w:left="3054" w:hanging="360"/>
      </w:pPr>
      <w:rPr>
        <w:rFonts w:ascii="Times New Roman" w:eastAsia="Times New Roman" w:hAnsi="Times New Roman" w:cs="Times New Roman" w:hint="default"/>
        <w:sz w:val="24"/>
        <w:szCs w:val="24"/>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913ED"/>
    <w:multiLevelType w:val="hybridMultilevel"/>
    <w:tmpl w:val="DE32C55A"/>
    <w:lvl w:ilvl="0" w:tplc="A6022BD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4"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6"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1"/>
  </w:num>
  <w:num w:numId="5">
    <w:abstractNumId w:val="27"/>
  </w:num>
  <w:num w:numId="6">
    <w:abstractNumId w:val="15"/>
  </w:num>
  <w:num w:numId="7">
    <w:abstractNumId w:val="23"/>
  </w:num>
  <w:num w:numId="8">
    <w:abstractNumId w:val="16"/>
  </w:num>
  <w:num w:numId="9">
    <w:abstractNumId w:val="9"/>
  </w:num>
  <w:num w:numId="10">
    <w:abstractNumId w:val="20"/>
  </w:num>
  <w:num w:numId="11">
    <w:abstractNumId w:val="19"/>
  </w:num>
  <w:num w:numId="12">
    <w:abstractNumId w:val="5"/>
  </w:num>
  <w:num w:numId="13">
    <w:abstractNumId w:val="17"/>
  </w:num>
  <w:num w:numId="14">
    <w:abstractNumId w:val="10"/>
  </w:num>
  <w:num w:numId="15">
    <w:abstractNumId w:val="24"/>
  </w:num>
  <w:num w:numId="16">
    <w:abstractNumId w:val="22"/>
  </w:num>
  <w:num w:numId="17">
    <w:abstractNumId w:val="25"/>
  </w:num>
  <w:num w:numId="18">
    <w:abstractNumId w:val="29"/>
  </w:num>
  <w:num w:numId="19">
    <w:abstractNumId w:val="28"/>
  </w:num>
  <w:num w:numId="20">
    <w:abstractNumId w:val="6"/>
  </w:num>
  <w:num w:numId="21">
    <w:abstractNumId w:val="21"/>
  </w:num>
  <w:num w:numId="22">
    <w:abstractNumId w:val="13"/>
  </w:num>
  <w:num w:numId="23">
    <w:abstractNumId w:val="18"/>
  </w:num>
  <w:num w:numId="24">
    <w:abstractNumId w:val="26"/>
  </w:num>
  <w:num w:numId="25">
    <w:abstractNumId w:val="8"/>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8"/>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0B1"/>
    <w:rsid w:val="000676DE"/>
    <w:rsid w:val="00067B8D"/>
    <w:rsid w:val="000700DB"/>
    <w:rsid w:val="00070162"/>
    <w:rsid w:val="000706D9"/>
    <w:rsid w:val="00070A43"/>
    <w:rsid w:val="00070B80"/>
    <w:rsid w:val="000711C8"/>
    <w:rsid w:val="0007158E"/>
    <w:rsid w:val="0007188A"/>
    <w:rsid w:val="00071CB5"/>
    <w:rsid w:val="00071DB3"/>
    <w:rsid w:val="00071ED0"/>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0A98"/>
    <w:rsid w:val="000A1297"/>
    <w:rsid w:val="000A1B16"/>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8B1"/>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41B"/>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8C6"/>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1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377"/>
    <w:rsid w:val="001F1AD2"/>
    <w:rsid w:val="001F1C3E"/>
    <w:rsid w:val="001F26FD"/>
    <w:rsid w:val="001F273B"/>
    <w:rsid w:val="001F2757"/>
    <w:rsid w:val="001F27FF"/>
    <w:rsid w:val="001F2C63"/>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44"/>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4CD"/>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36B"/>
    <w:rsid w:val="002637B5"/>
    <w:rsid w:val="00263E71"/>
    <w:rsid w:val="00264BE2"/>
    <w:rsid w:val="00264E92"/>
    <w:rsid w:val="00265CDE"/>
    <w:rsid w:val="00266C21"/>
    <w:rsid w:val="00266E24"/>
    <w:rsid w:val="002671D5"/>
    <w:rsid w:val="00267409"/>
    <w:rsid w:val="00270B31"/>
    <w:rsid w:val="00271767"/>
    <w:rsid w:val="00271873"/>
    <w:rsid w:val="00271951"/>
    <w:rsid w:val="00272A0E"/>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258F"/>
    <w:rsid w:val="002A36DC"/>
    <w:rsid w:val="002A42F4"/>
    <w:rsid w:val="002A4645"/>
    <w:rsid w:val="002A497B"/>
    <w:rsid w:val="002A593B"/>
    <w:rsid w:val="002A6E1C"/>
    <w:rsid w:val="002A6FC4"/>
    <w:rsid w:val="002A7363"/>
    <w:rsid w:val="002A7430"/>
    <w:rsid w:val="002A7F35"/>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4EEF"/>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3EA"/>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5ED2"/>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1F69"/>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3C4"/>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2EE"/>
    <w:rsid w:val="003E685B"/>
    <w:rsid w:val="003E7F47"/>
    <w:rsid w:val="003F0678"/>
    <w:rsid w:val="003F0BBD"/>
    <w:rsid w:val="003F0CE4"/>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5D2"/>
    <w:rsid w:val="00403CC2"/>
    <w:rsid w:val="00403E9A"/>
    <w:rsid w:val="00404180"/>
    <w:rsid w:val="004042E1"/>
    <w:rsid w:val="00404A3C"/>
    <w:rsid w:val="00405923"/>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403F"/>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66B0"/>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95B"/>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440"/>
    <w:rsid w:val="005518A7"/>
    <w:rsid w:val="005524E1"/>
    <w:rsid w:val="005527B7"/>
    <w:rsid w:val="00552C10"/>
    <w:rsid w:val="00555FFA"/>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6543"/>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DB2"/>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B39"/>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43D7"/>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2D0B"/>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0D"/>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779"/>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3BA9"/>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5A9"/>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A1E"/>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C5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308B"/>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4BB"/>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4CA"/>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0D7"/>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C98"/>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17"/>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063"/>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544"/>
    <w:rsid w:val="00946CFE"/>
    <w:rsid w:val="00947D27"/>
    <w:rsid w:val="00947FAB"/>
    <w:rsid w:val="00950199"/>
    <w:rsid w:val="009509F2"/>
    <w:rsid w:val="00951633"/>
    <w:rsid w:val="009521CA"/>
    <w:rsid w:val="0095260A"/>
    <w:rsid w:val="00953953"/>
    <w:rsid w:val="00954D2A"/>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ED3"/>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010"/>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8D8"/>
    <w:rsid w:val="00A83B63"/>
    <w:rsid w:val="00A83C85"/>
    <w:rsid w:val="00A84435"/>
    <w:rsid w:val="00A8479E"/>
    <w:rsid w:val="00A84BCF"/>
    <w:rsid w:val="00A84EC3"/>
    <w:rsid w:val="00A85F21"/>
    <w:rsid w:val="00A8674F"/>
    <w:rsid w:val="00A868F6"/>
    <w:rsid w:val="00A87A55"/>
    <w:rsid w:val="00A87D70"/>
    <w:rsid w:val="00A9006B"/>
    <w:rsid w:val="00A90477"/>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6C7D"/>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96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D77EF"/>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AF6E3E"/>
    <w:rsid w:val="00AF78DD"/>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122"/>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339"/>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679"/>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16F1"/>
    <w:rsid w:val="00BD205B"/>
    <w:rsid w:val="00BD23B9"/>
    <w:rsid w:val="00BD2579"/>
    <w:rsid w:val="00BD27B6"/>
    <w:rsid w:val="00BD3604"/>
    <w:rsid w:val="00BD36AE"/>
    <w:rsid w:val="00BD372C"/>
    <w:rsid w:val="00BD46ED"/>
    <w:rsid w:val="00BD4889"/>
    <w:rsid w:val="00BD499B"/>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4B59"/>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BF7E4E"/>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420"/>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BA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3FC"/>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98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6B4F"/>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3DC0"/>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A81"/>
    <w:rsid w:val="00D30B8D"/>
    <w:rsid w:val="00D30E6B"/>
    <w:rsid w:val="00D30EFD"/>
    <w:rsid w:val="00D31C1A"/>
    <w:rsid w:val="00D31D3C"/>
    <w:rsid w:val="00D322B9"/>
    <w:rsid w:val="00D326A7"/>
    <w:rsid w:val="00D32CD5"/>
    <w:rsid w:val="00D33360"/>
    <w:rsid w:val="00D33918"/>
    <w:rsid w:val="00D33C91"/>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5F3B"/>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299A"/>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E11"/>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2C3C"/>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180"/>
    <w:rsid w:val="00E33CC8"/>
    <w:rsid w:val="00E35081"/>
    <w:rsid w:val="00E35724"/>
    <w:rsid w:val="00E36219"/>
    <w:rsid w:val="00E36A5F"/>
    <w:rsid w:val="00E36B68"/>
    <w:rsid w:val="00E36FD1"/>
    <w:rsid w:val="00E3729E"/>
    <w:rsid w:val="00E376F1"/>
    <w:rsid w:val="00E37896"/>
    <w:rsid w:val="00E37937"/>
    <w:rsid w:val="00E40A61"/>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531"/>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2B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C9E"/>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4C7"/>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66DF"/>
    <w:rsid w:val="00F071F9"/>
    <w:rsid w:val="00F0754F"/>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B4A"/>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93A"/>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4FFB"/>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DFBA11F"/>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E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tpa1">
    <w:name w:val="tpa1"/>
    <w:basedOn w:val="DefaultParagraphFont"/>
    <w:rsid w:val="00FD4FFB"/>
  </w:style>
  <w:style w:type="character" w:customStyle="1" w:styleId="ListParagraphChar">
    <w:name w:val="List Paragraph Char"/>
    <w:aliases w:val="Normal bullet 2 Char,lp1 Char,Heading x1 Char"/>
    <w:link w:val="ListParagraph"/>
    <w:uiPriority w:val="34"/>
    <w:locked/>
    <w:rsid w:val="007F3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204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F54A-1C6B-4FC1-B7C2-574DC374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31</cp:revision>
  <cp:lastPrinted>2022-06-09T10:55:00Z</cp:lastPrinted>
  <dcterms:created xsi:type="dcterms:W3CDTF">2023-08-28T11:59:00Z</dcterms:created>
  <dcterms:modified xsi:type="dcterms:W3CDTF">2023-09-29T06:47:00Z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