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CD758F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CD758F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CD758F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195A00" w:rsidRDefault="00CD758F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CD758F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CD758F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CD758F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Compania de apă SOMEȘ S.A.</w:t>
          </w:r>
        </w:sdtContent>
      </w:sdt>
    </w:p>
    <w:p w:rsidR="00B81806" w:rsidRDefault="00CD758F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AdresăSediuSocial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CD758F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Compania de apă Someș S.A Suc Zalau</w:t>
          </w:r>
        </w:sdtContent>
      </w:sdt>
    </w:p>
    <w:p w:rsidR="00B81806" w:rsidRDefault="00CD758F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AdresăPunctLucru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6B0E34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CD758F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CD758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CD758F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CD758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B81806" w:rsidRPr="00B81806" w:rsidRDefault="00CD758F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20"/>
            <w:gridCol w:w="2460"/>
            <w:gridCol w:w="1258"/>
            <w:gridCol w:w="820"/>
            <w:gridCol w:w="2460"/>
            <w:gridCol w:w="1094"/>
            <w:gridCol w:w="1094"/>
          </w:tblGrid>
          <w:tr w:rsidR="007D4F22" w:rsidRPr="007D4F22" w:rsidTr="007D4F22">
            <w:tc>
              <w:tcPr>
                <w:tcW w:w="820" w:type="dxa"/>
                <w:shd w:val="clear" w:color="auto" w:fill="C0C0C0"/>
                <w:vAlign w:val="center"/>
              </w:tcPr>
              <w:p w:rsidR="007D4F22" w:rsidRPr="007D4F22" w:rsidRDefault="00CD758F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="007D4F22" w:rsidRPr="007D4F22" w:rsidRDefault="00CD758F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58" w:type="dxa"/>
                <w:shd w:val="clear" w:color="auto" w:fill="C0C0C0"/>
                <w:vAlign w:val="center"/>
              </w:tcPr>
              <w:p w:rsidR="007D4F22" w:rsidRPr="007D4F22" w:rsidRDefault="00CD758F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820" w:type="dxa"/>
                <w:shd w:val="clear" w:color="auto" w:fill="C0C0C0"/>
                <w:vAlign w:val="center"/>
              </w:tcPr>
              <w:p w:rsidR="007D4F22" w:rsidRPr="007D4F22" w:rsidRDefault="00CD758F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="007D4F22" w:rsidRPr="007D4F22" w:rsidRDefault="00CD758F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="007D4F22" w:rsidRPr="007D4F22" w:rsidRDefault="00CD758F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="007D4F22" w:rsidRPr="007D4F22" w:rsidRDefault="00CD758F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7D4F22" w:rsidRPr="007D4F22" w:rsidTr="007D4F22">
            <w:tc>
              <w:tcPr>
                <w:tcW w:w="820" w:type="dxa"/>
                <w:shd w:val="clear" w:color="auto" w:fill="auto"/>
              </w:tcPr>
              <w:p w:rsidR="007D4F22" w:rsidRPr="007D4F22" w:rsidRDefault="00CD758F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460" w:type="dxa"/>
                <w:shd w:val="clear" w:color="auto" w:fill="auto"/>
              </w:tcPr>
              <w:p w:rsidR="007D4F22" w:rsidRPr="007D4F22" w:rsidRDefault="00CD758F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auto"/>
              </w:tcPr>
              <w:p w:rsidR="007D4F22" w:rsidRPr="007D4F22" w:rsidRDefault="00CD758F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7D4F22" w:rsidRPr="007D4F22" w:rsidRDefault="00CD758F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460" w:type="dxa"/>
                <w:shd w:val="clear" w:color="auto" w:fill="auto"/>
              </w:tcPr>
              <w:p w:rsidR="007D4F22" w:rsidRPr="007D4F22" w:rsidRDefault="00CD758F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="007D4F22" w:rsidRPr="007D4F22" w:rsidRDefault="00CD758F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="007D4F22" w:rsidRPr="007D4F22" w:rsidRDefault="00CD758F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6B0E34" w:rsidP="007D4F22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B81806" w:rsidRPr="00B81806" w:rsidRDefault="00CD758F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FB4B1E" w:rsidRPr="00FB4B1E" w:rsidTr="00FB4B1E">
            <w:tc>
              <w:tcPr>
                <w:tcW w:w="4002" w:type="dxa"/>
                <w:shd w:val="clear" w:color="auto" w:fill="C0C0C0"/>
              </w:tcPr>
              <w:p w:rsidR="00FB4B1E" w:rsidRPr="00FB4B1E" w:rsidRDefault="00CD758F" w:rsidP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="00FB4B1E" w:rsidRPr="00FB4B1E" w:rsidRDefault="00CD758F" w:rsidP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="00FB4B1E" w:rsidRPr="00FB4B1E" w:rsidTr="00FB4B1E">
            <w:tc>
              <w:tcPr>
                <w:tcW w:w="4002" w:type="dxa"/>
                <w:shd w:val="clear" w:color="auto" w:fill="auto"/>
              </w:tcPr>
              <w:p w:rsidR="00FB4B1E" w:rsidRPr="00FB4B1E" w:rsidRDefault="00CD758F" w:rsidP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="00FB4B1E" w:rsidRPr="00FB4B1E" w:rsidRDefault="00CD758F" w:rsidP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6B0E34" w:rsidP="00FB4B1E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B81806" w:rsidRDefault="00CD758F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81806" w:rsidRDefault="00CD758F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ANPM/APM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CD758F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6B0E34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CD758F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CD758F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CD758F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RDefault="00CD758F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B81806" w:rsidRPr="002F5235" w:rsidRDefault="00CD758F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CD758F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CD758F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Compania de apă SOMEȘ S.A.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showingPlcHdr/>
          <w:text/>
        </w:sdtPr>
        <w:sdtContent>
          <w:r w:rsidRPr="00002D6D">
            <w:rPr>
              <w:rStyle w:val="PlaceholderText"/>
            </w:rPr>
            <w:t>AdresăPunctLucru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showingPlcHdr/>
          <w:text/>
        </w:sdtPr>
        <w:sdtContent>
          <w:r w:rsidRPr="0037493A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CD758F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22638F" w:rsidRDefault="00CD758F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</w:t>
              </w:r>
              <w:r>
                <w:rPr>
                  <w:rFonts w:ascii="Arial" w:hAnsi="Arial" w:cs="Arial"/>
                  <w:lang w:val="pt-BR"/>
                </w:rPr>
                <w:t>ț</w:t>
              </w:r>
              <w:r>
                <w:rPr>
                  <w:rFonts w:ascii="Arial" w:hAnsi="Arial" w:cs="Arial"/>
                  <w:lang w:val="pt-BR"/>
                </w:rPr>
                <w:t>ă,</w:t>
              </w:r>
            </w:p>
          </w:sdtContent>
        </w:sdt>
      </w:sdtContent>
    </w:sdt>
    <w:p w:rsidR="0022638F" w:rsidRDefault="00CD758F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CD758F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2638F" w:rsidRPr="0022638F" w:rsidRDefault="00CD758F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CD758F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CD758F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Compania de apă SOMEȘ S.A.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showingPlcHdr/>
          <w:text/>
        </w:sdtPr>
        <w:sdtContent>
          <w:r w:rsidRPr="002301B4">
            <w:rPr>
              <w:rStyle w:val="PlaceholderText"/>
            </w:rPr>
            <w:t></w:t>
          </w:r>
          <w:r w:rsidRPr="002301B4">
            <w:rPr>
              <w:rStyle w:val="PlaceholderText"/>
            </w:rPr>
            <w:t></w:t>
          </w:r>
          <w:r w:rsidRPr="002301B4">
            <w:rPr>
              <w:rStyle w:val="PlaceholderText"/>
            </w:rPr>
            <w:t></w:t>
          </w:r>
          <w:r w:rsidRPr="002301B4">
            <w:rPr>
              <w:rStyle w:val="PlaceholderText"/>
            </w:rPr>
            <w:t></w:t>
          </w:r>
          <w:r w:rsidRPr="002301B4">
            <w:rPr>
              <w:rStyle w:val="PlaceholderText"/>
            </w:rPr>
            <w:t></w:t>
          </w:r>
          <w:r w:rsidRPr="002301B4">
            <w:rPr>
              <w:rStyle w:val="PlaceholderText"/>
            </w:rPr>
            <w:t></w:t>
          </w:r>
          <w:r w:rsidRPr="002301B4">
            <w:rPr>
              <w:rStyle w:val="PlaceholderText"/>
            </w:rPr>
            <w:t></w:t>
          </w:r>
          <w:r w:rsidRPr="002301B4">
            <w:rPr>
              <w:rStyle w:val="PlaceholderText"/>
            </w:rPr>
            <w:t></w:t>
          </w:r>
          <w:r w:rsidRPr="002301B4">
            <w:rPr>
              <w:rStyle w:val="PlaceholderText"/>
            </w:rPr>
            <w:t></w:t>
          </w:r>
          <w:r w:rsidRPr="002301B4">
            <w:rPr>
              <w:rStyle w:val="PlaceholderText"/>
            </w:rPr>
            <w:t></w:t>
          </w:r>
          <w:r w:rsidRPr="002301B4">
            <w:rPr>
              <w:rStyle w:val="PlaceholderText"/>
            </w:rPr>
            <w:t></w:t>
          </w:r>
          <w:r w:rsidRPr="002301B4">
            <w:rPr>
              <w:rStyle w:val="PlaceholderText"/>
            </w:rPr>
            <w:t></w:t>
          </w:r>
          <w:r w:rsidRPr="002301B4">
            <w:rPr>
              <w:rStyle w:val="PlaceholderText"/>
            </w:rPr>
            <w:t></w:t>
          </w:r>
          <w:r w:rsidRPr="002301B4">
            <w:rPr>
              <w:rStyle w:val="PlaceholderText"/>
            </w:rPr>
            <w:t></w:t>
          </w:r>
          <w:r w:rsidRPr="002301B4">
            <w:rPr>
              <w:rStyle w:val="PlaceholderText"/>
            </w:rPr>
            <w:t></w:t>
          </w:r>
          <w:r w:rsidRPr="002301B4">
            <w:rPr>
              <w:rStyle w:val="PlaceholderText"/>
            </w:rPr>
            <w:t>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CD758F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CD758F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CD758F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CD758F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CD758F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CD758F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CD758F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CD758F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CD758F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CD758F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CD758F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CD758F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 xml:space="preserve">spectarea prevederilor </w:t>
      </w:r>
      <w:r>
        <w:rPr>
          <w:rFonts w:ascii="Arial" w:hAnsi="Arial" w:cs="Arial"/>
          <w:b/>
          <w:noProof/>
          <w:lang w:val="ro-RO"/>
        </w:rPr>
        <w:t xml:space="preserve">prezentei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 xml:space="preserve">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2638F" w:rsidRDefault="00CD758F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CD758F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CD758F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CD758F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CD758F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CD758F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CD758F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CD758F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6B0E34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CD758F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CD75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CD758F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CD75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ambalajele fo</w:t>
      </w:r>
      <w:bookmarkStart w:id="0" w:name="_GoBack"/>
      <w:bookmarkEnd w:id="0"/>
      <w:r w:rsidRPr="00CB2B4B">
        <w:rPr>
          <w:rFonts w:ascii="Arial" w:hAnsi="Arial" w:cs="Arial"/>
        </w:rPr>
        <w:t xml:space="preserve">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CD758F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CD758F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CD75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CD75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CD75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CD758F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CD75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CD75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CD75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CD75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CD758F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CD75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CD75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CD75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CD75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CD75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CD75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CD75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CD75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CD758F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6B0E34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CD758F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CD75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CD758F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CD758F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Tip </w:t>
                </w: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CD758F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CD758F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CD758F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CD758F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CD758F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CD758F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CD758F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6B0E34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CD758F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CD75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CD758F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CD758F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6B0E34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CD758F" w:rsidRPr="00CD758F" w:rsidTr="00CD758F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CD758F" w:rsidRPr="00CD758F" w:rsidRDefault="00CD758F" w:rsidP="00CD75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CD758F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CD758F" w:rsidRPr="00CD758F" w:rsidRDefault="00CD758F" w:rsidP="00CD75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CD758F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CD758F" w:rsidRPr="00CD758F" w:rsidRDefault="00CD758F" w:rsidP="00CD75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CD758F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CD758F" w:rsidRPr="00CD758F" w:rsidTr="00CD758F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CD758F" w:rsidRPr="00CD758F" w:rsidRDefault="00CD758F" w:rsidP="00CD75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CD758F" w:rsidRPr="00CD758F" w:rsidRDefault="00CD758F" w:rsidP="00CD75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CD758F" w:rsidRPr="00CD758F" w:rsidRDefault="00CD758F" w:rsidP="00CD758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6B0E34" w:rsidP="00CD758F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CD758F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CD75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CD758F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6B0E34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CD758F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CD75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CD758F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6B0E34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CD758F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CD75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CD758F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6B0E34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CD758F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CD75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CD758F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CD758F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CD758F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CD75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ilor în </w:t>
      </w:r>
      <w:r w:rsidRPr="00FE6A36">
        <w:rPr>
          <w:rFonts w:ascii="Arial" w:hAnsi="Arial" w:cs="Arial"/>
        </w:rPr>
        <w:t>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CD758F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CD758F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CD758F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CD758F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CD758F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CD758F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CD758F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CD758F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CD758F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6B0E34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CD758F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CD758F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CD758F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CD758F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CD758F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CD758F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CD758F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6B0E34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CD758F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CD758F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CD758F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CD758F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CD758F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CD758F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CD758F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CD758F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CD758F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6B0E34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CD758F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CD758F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CD758F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CD758F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CD758F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CD758F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CD758F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6B0E34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CD758F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CD758F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CD758F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CD758F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CD758F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CD75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CD758F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CD75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CD758F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CD758F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 xml:space="preserve">aer </w:t>
      </w:r>
      <w:r w:rsidRPr="00FF731C">
        <w:rPr>
          <w:rFonts w:ascii="Arial" w:hAnsi="Arial" w:cs="Arial"/>
          <w:b/>
        </w:rPr>
        <w:t>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CD758F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6B0E34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CD758F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CD758F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ionare altele decît cele normale (porniri /</w:t>
          </w:r>
          <w:r w:rsidRPr="00513C71">
            <w:rPr>
              <w:rFonts w:ascii="Arial" w:hAnsi="Arial" w:cs="Arial"/>
              <w:sz w:val="24"/>
              <w:szCs w:val="24"/>
            </w:rPr>
            <w:t xml:space="preserve">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CD758F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 ale sistemelor de colectare/tratare şi evacuare a emi</w:t>
          </w:r>
          <w:r w:rsidRPr="00513C71">
            <w:rPr>
              <w:rFonts w:ascii="Arial" w:hAnsi="Arial" w:cs="Arial"/>
              <w:sz w:val="24"/>
              <w:szCs w:val="24"/>
            </w:rPr>
            <w:t xml:space="preserve">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CD758F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nu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6B0E34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CD758F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CD758F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CD758F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CD758F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6B0E34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CD758F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CD758F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CD758F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CD758F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CD758F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CD758F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CD758F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CD758F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CD758F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CD758F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6B0E34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CD758F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CD75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CD758F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CD75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CD75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CD75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CD75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CD758F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CD75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CD75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CD75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CD75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CD75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CD75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CD75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CD75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CD75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CD75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CD75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CD758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6B0E34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CD758F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CD758F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CD758F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CD758F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CD758F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CD758F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CD758F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Cod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6B0E34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CD758F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CD758F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CD758F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6B0E34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CD758F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6B0E34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6B0E34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CD758F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6B0E34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CD758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6B0E34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CD758F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CD758F" w:rsidP="000A527D">
      <w:pPr>
        <w:spacing w:after="0"/>
        <w:rPr>
          <w:rFonts w:ascii="Arial" w:hAnsi="Arial" w:cs="Arial"/>
          <w:lang w:val="ro-RO"/>
        </w:rPr>
      </w:pPr>
    </w:p>
    <w:p w:rsidR="005E3B41" w:rsidRDefault="00CD758F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CD758F" w:rsidP="00B3602C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CD758F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CD758F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CD758F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CD75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CD758F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6B0E34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CD758F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CD758F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CD758F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6B0E34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CD758F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CD75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CD75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CD75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CD75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CD75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CD75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CD75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CD75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CD75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CD75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CD75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CD75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CD75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CD758F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6B0E34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CD758F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r>
            <w:rPr>
              <w:rFonts w:ascii="Arial" w:hAnsi="Arial" w:cs="Arial"/>
              <w:b/>
              <w:sz w:val="24"/>
              <w:szCs w:val="24"/>
            </w:rPr>
            <w:t>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CD758F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CD758F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CD758F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CD758F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6B0E34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CD758F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CD758F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CD758F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CD758F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CD758F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6B0E34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CD758F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CD758F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 w:rsidRPr="00CB2B4B">
        <w:rPr>
          <w:rFonts w:ascii="Arial" w:hAnsi="Arial" w:cs="Arial"/>
        </w:rPr>
        <w:t>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CD758F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CD758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6B0E34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CD758F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CD75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CD758F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CD75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CD75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CD758F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CD75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CD75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CD75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CD75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CD75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CD75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CD75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CD75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CD75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CD75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CD758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6B0E34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CD758F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CD758F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CD758F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CD758F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CD758F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6B0E34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CD758F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CD758F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CD758F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CD758F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CD758F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6B0E34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CD758F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CD75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CD758F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CD758F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CD758F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CD758F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CD758F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CD758F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CD758F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CD758F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CD758F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CD758F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CD758F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CD758F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CD758F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CD758F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CD758F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6B0E34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CD758F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CD75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 xml:space="preserve">Monitorizarea </w:t>
      </w:r>
      <w:r w:rsidRPr="00CB2B4B">
        <w:rPr>
          <w:rFonts w:ascii="Arial" w:hAnsi="Arial" w:cs="Arial"/>
        </w:rPr>
        <w:t>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CD758F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CD75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CD758F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CD758F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CD758F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CD758F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CD758F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CD758F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CD758F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CD758F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CD758F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6B0E34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CD758F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CD758F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CD758F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CD758F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CD758F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CD75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CD758F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CD758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CD758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CD758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CD758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CD758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CD758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CD758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CD758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CD758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CD758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CD758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CD758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6B0E34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CD758F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CD75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CD758F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CD758F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CD758F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CD758F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CD758F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CD758F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CD75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CD758F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CD75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ie în caz </w:t>
      </w:r>
      <w:r w:rsidRPr="00122506">
        <w:rPr>
          <w:rFonts w:ascii="Arial" w:hAnsi="Arial" w:cs="Arial"/>
        </w:rPr>
        <w:t>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CD758F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CD758F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CD758F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CD758F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ilor relevante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CD758F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CD75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CD75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CD75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CD75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CD75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CD75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CD75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CD75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CD75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CD75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CD75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CD75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CD75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CD75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CD75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CD75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CD758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6B0E34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CD758F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CD758F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 xml:space="preserve">Instalații relevante din </w:t>
                </w: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6B0E34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CD758F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CD758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6B0E34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CD758F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CD758F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CD758F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CD758F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CD758F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CD758F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lastRenderedPageBreak/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CD758F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CD758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CD758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CD758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CD758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CD758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CD758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6B0E34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CD758F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CD758F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CD758F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CD758F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CD758F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CD758F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CD758F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CD758F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CD758F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CD758F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CD758F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CD758F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CD758F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CD758F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CD758F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footerReference w:type="default" r:id="rId42"/>
      <w:headerReference w:type="first" r:id="rId43"/>
      <w:footerReference w:type="first" r:id="rId44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34" w:rsidRDefault="006B0E34" w:rsidP="006B0E34">
      <w:pPr>
        <w:spacing w:after="0" w:line="240" w:lineRule="auto"/>
      </w:pPr>
      <w:r>
        <w:separator/>
      </w:r>
    </w:p>
  </w:endnote>
  <w:endnote w:type="continuationSeparator" w:id="0">
    <w:p w:rsidR="006B0E34" w:rsidRDefault="006B0E34" w:rsidP="006B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4365B9" w:rsidRPr="00ED7D75" w:rsidRDefault="00CD758F" w:rsidP="00A50C4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4365B9" w:rsidRPr="00ED7D75" w:rsidRDefault="00CD758F" w:rsidP="0058023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4365B9" w:rsidRPr="00A50C45" w:rsidRDefault="00CD758F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4365B9" w:rsidRDefault="00CD758F" w:rsidP="00A50C45">
        <w:pPr>
          <w:pStyle w:val="Footer"/>
          <w:jc w:val="center"/>
        </w:pPr>
        <w:r>
          <w:t xml:space="preserve"> </w:t>
        </w:r>
        <w:r w:rsidR="006B0E34">
          <w:fldChar w:fldCharType="begin"/>
        </w:r>
        <w:r>
          <w:instrText xml:space="preserve"> PAGE   \* MERGEFORMAT </w:instrText>
        </w:r>
        <w:r w:rsidR="006B0E34">
          <w:fldChar w:fldCharType="separate"/>
        </w:r>
        <w:r>
          <w:rPr>
            <w:noProof/>
          </w:rPr>
          <w:t>2</w:t>
        </w:r>
        <w:r w:rsidR="006B0E34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4365B9" w:rsidRPr="00ED7D75" w:rsidRDefault="00CD758F" w:rsidP="00A50C4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4365B9" w:rsidRPr="00ED7D75" w:rsidRDefault="00CD758F" w:rsidP="00B87A1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..., Nr. 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...., Sector ..., Loc. ..., Cod ....</w:t>
        </w:r>
      </w:p>
      <w:p w:rsidR="004365B9" w:rsidRPr="00A50C45" w:rsidRDefault="00CD758F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34" w:rsidRDefault="006B0E34" w:rsidP="006B0E34">
      <w:pPr>
        <w:spacing w:after="0" w:line="240" w:lineRule="auto"/>
      </w:pPr>
      <w:r>
        <w:separator/>
      </w:r>
    </w:p>
  </w:footnote>
  <w:footnote w:type="continuationSeparator" w:id="0">
    <w:p w:rsidR="006B0E34" w:rsidRDefault="006B0E34" w:rsidP="006B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CD758F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B0E34" w:rsidRPr="006B0E34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72418085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6B0E34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CD758F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CD758F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readOnly" w:enforcement="1" w:cryptProviderType="rsaFull" w:cryptAlgorithmClass="hash" w:cryptAlgorithmType="typeAny" w:cryptAlgorithmSid="4" w:cryptSpinCount="50000" w:hash="n8zKgYXztbIj/n7S5M1EU+XPfVE=" w:salt="OL+EgLHIJQiDL1CmghPr6g=="/>
  <w:defaultTabStop w:val="720"/>
  <w:characterSpacingControl w:val="doNotCompress"/>
  <w:hdrShapeDefaults>
    <o:shapedefaults v:ext="edit" spidmax="2051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6B0E34"/>
    <w:rsid w:val="006B0E34"/>
    <w:rsid w:val="00C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tyles" Target="styles.xml"/><Relationship Id="rId40" Type="http://schemas.openxmlformats.org/officeDocument/2006/relationships/footnotes" Target="footnotes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numbering" Target="numbering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48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4E2956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43370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956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MonitorizareAerModel, SIM.Reglementari.Model, Version=1.0.0.0, Culture=neutral, PublicKeyToken=null]]">[]</value>
</file>

<file path=customXml/item10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1.xml><?xml version="1.0" encoding="utf-8"?><value xmlns="System.Collections.Generic.List`1[[SIM.Reglementari.Model.Entities.CosuriModel, SIM.Reglementari.Model, Version=1.0.0.0, Culture=neutral, PublicKeyToken=null]]">[]</value>
</file>

<file path=customXml/item12.xml><?xml version="1.0" encoding="utf-8"?><value xmlns="System.Collections.Generic.List`1[[SIM.Reglementari.Model.Entities.DeseuriTratateModel, SIM.Reglementari.Model, Version=1.0.0.0, Culture=neutral, PublicKeyToken=null]]">[]</value>
</file>

<file path=customXml/item13.xml><?xml version="1.0" encoding="utf-8"?><value xmlns="System.Collections.Generic.List`1[[SIM.Reglementari.Model.Entities.SubstantePericuloaseModel, SIM.Reglementari.Model, Version=1.0.0.0, Culture=neutral, PublicKeyToken=null]]">[]</value>
</file>

<file path=customXml/item14.xml><?xml version="1.0" encoding="utf-8"?><value xmlns="System.Collections.Generic.List`1[[SIM.Reglementari.Model.Entities.CodActivitateModel, SIM.Reglementari.Model, Version=1.0.0.0, Culture=neutral, PublicKeyToken=null]]">[]</value>
</file>

<file path=customXml/item15.xml><?xml version="1.0" encoding="utf-8"?><value xmlns="System.Collections.Generic.List`1[[SIM.Reglementari.Model.Entities.CentralaTermicaModel, SIM.Reglementari.Model, Version=1.0.0.0, Culture=neutral, PublicKeyToken=null]]">[]</value>
</file>

<file path=customXml/item16.xml><?xml version="1.0" encoding="utf-8"?><value xmlns="System.Collections.Generic.List`1[[SIM.Reglementari.Model.Entities.RevizuiriModel, SIM.Reglementari.Model, Version=1.0.0.0, Culture=neutral, PublicKeyToken=null]]">[]</value>
</file>

<file path=customXml/item17.xml><?xml version="1.0" encoding="utf-8"?><value xmlns="System.Collections.Generic.List`1[[SIM.Reglementari.Model.Entities.ConcentratieMaximaApaModel, SIM.Reglementari.Model, Version=1.0.0.0, Culture=neutral, PublicKeyToken=null]]">[]</value>
</file>

<file path=customXml/item18.xml><?xml version="1.0" encoding="utf-8"?><value xmlns="System.Collections.Generic.List`1[[SIM.Reglementari.Model.Entities.DeseuriProduseModel, SIM.Reglementari.Model, Version=1.0.0.0, Culture=neutral, PublicKeyToken=null]]">[]</value>
</file>

<file path=customXml/item19.xml><?xml version="1.0" encoding="utf-8"?><value xmlns="System.Collections.Generic.List`1[[SIM.Reglementari.Model.Entities.MonitorizareApaModel, SIM.Reglementari.Model, Version=1.0.0.0, Culture=neutral, PublicKeyToken=null]]">[]</value>
</file>

<file path=customXml/item2.xml><?xml version="1.0" encoding="utf-8"?><value xmlns="System.Collections.Generic.List`1[[SIM.Reglementari.Model.Entities.SistemeSigurantaModel, SIM.Reglementari.Model, Version=1.0.0.0, Culture=neutral, PublicKeyToken=null]]">[]</value>
</file>

<file path=customXml/item20.xml><?xml version="1.0" encoding="utf-8"?><value xmlns="System.Collections.Generic.List`1[[SIM.Reglementari.Model.Entities.ValoriLimitaAerNormaleModel, SIM.Reglementari.Model, Version=1.0.0.0, Culture=neutral, PublicKeyToken=null]]">[]</value>
</file>

<file path=customXml/item21.xml><?xml version="1.0" encoding="utf-8"?><value xmlns="System.Collections.Generic.List`1[[SIM.Reglementari.Model.Entities.SituatieUrgentaModel, SIM.Reglementari.Model, Version=1.0.0.0, Culture=neutral, PublicKeyToken=null]]">[]</value>
</file>

<file path=customXml/item22.xml><?xml version="1.0" encoding="utf-8"?><value xmlns="System.Collections.Generic.List`1[[SIM.Reglementari.Model.Entities.TratareApeModel, SIM.Reglementari.Model, Version=1.0.0.0, Culture=neutral, PublicKeyToken=null]]">[]</value>
</file>

<file path=customXml/item23.xml><?xml version="1.0" encoding="utf-8"?><value xmlns="System.Collections.Generic.List`1[[SIM.Reglementari.Model.Entities.MonitorizareSolModel, SIM.Reglementari.Model, Version=1.0.0.0, Culture=neutral, PublicKeyToken=null]]">[]</value>
</file>

<file path=customXml/item24.xml><?xml version="1.0" encoding="utf-8"?><value xmlns="System.Collections.Generic.List`1[[SIM.Reglementari.Model.Entities.DeseuriStocateModel, SIM.Reglementari.Model, Version=1.0.0.0, Culture=neutral, PublicKeyToken=null]]">[]</value>
</file>

<file path=customXml/item25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26.xml><?xml version="1.0" encoding="utf-8"?><value xmlns="System.Collections.Generic.List`1[[SIM.Reglementari.Model.Entities.PretratareApeModel, SIM.Reglementari.Model, Version=1.0.0.0, Culture=neutral, PublicKeyToken=null]]">[]</value>
</file>

<file path=customXml/item27.xml><?xml version="1.0" encoding="utf-8"?><value xmlns="System.Collections.Generic.List`1[[SIM.Reglementari.Model.Entities.DeseuriColectateModel, SIM.Reglementari.Model, Version=1.0.0.0, Culture=neutral, PublicKeyToken=null]]">[]</value>
</file>

<file path=customXml/item28.xml><?xml version="1.0" encoding="utf-8"?><value xmlns="System.Collections.Generic.List`1[[SIM.Reglementari.Model.Entities.AlteSurseModel, SIM.Reglementari.Model, Version=1.0.0.0, Culture=neutral, PublicKeyToken=null]]">[]</value>
</file>

<file path=customXml/item29.xml><?xml version="1.0" encoding="utf-8"?><value xmlns="System.Collections.Generic.List`1[[SIM.Reglementari.Model.Entities.ObligatiiRaportareModel, SIM.Reglementari.Model, Version=1.0.0.0, Culture=neutral, PublicKeyToken=null]]">[]</value>
</file>

<file path=customXml/item3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30.xml><?xml version="1.0" encoding="utf-8"?><value xmlns="System.Collections.Generic.List`1[[SIM.Reglementari.Model.Entities.GospodarireAmbalajeModel, SIM.Reglementari.Model, Version=1.0.0.0, Culture=neutral, PublicKeyToken=null]]">[]</value>
</file>

<file path=customXml/item31.xml><?xml version="1.0" encoding="utf-8"?><value xmlns="System.Collections.Generic.List`1[[SIM.Reglementari.Model.Entities.ProduseModel, SIM.Reglementari.Model, Version=1.0.0.0, Culture=neutral, PublicKeyToken=null]]">[]</value>
</file>

<file path=customXml/item32.xml><?xml version="1.0" encoding="utf-8"?><value xmlns="System.Collections.Generic.List`1[[SIM.Reglementari.Model.Entities.AriiProtejateModel, SIM.Reglementari.Model, Version=1.0.0.0, Culture=neutral, PublicKeyToken=null]]">[]</value>
</file>

<file path=customXml/item33.xml><?xml version="1.0" encoding="utf-8"?>
<value xmlns="SIM.Reglementari.Model.Entities.ActReglementareModel">{"Id":"31f5ed57-172e-4707-9587-8485524ca543","Numar":null,"Data":null,"NumarActReglementareInitial":null,"DataActReglementareInitial":null,"DataInceput":null,"DataSfarsit":null,"Durata":null,"PunctLucruId":402503.0,"TipActId":1.0,"NumarCerere":null,"DataCerere":null,"NumarCerereScriptic":null,"DataCerereScriptic":null,"CodFiscal":null,"SordId":"(DC863957-F542-0A3C-3EE0-0B0B52797FDD)","SablonSordId":"(738F7EB3-80B4-CBEA-D1C3-EA3241074D8D)","DosarSordId":"4540671","LatitudineWgs84":null,"LongitudineWgs84":null,"LatitudineStereo70":null,"LongitudineStereo70":null,"NumarAutorizatieGospodarireApe":null,"DataAutorizatieGospodarireApe":null,"DurataAutorizatieGospodarireApe":null,"Aba":null,"Sga":null,"AdresaSediuSocial":null,"AdresaPunctLucru":null,"DenumireObiectiv":null,"DomeniuActivitate":null,"DomeniuSpecific":null,"ApmEmitere":null,"ApmRaportare":null,"AnpmApm":"APM Salaj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4.xml><?xml version="1.0" encoding="utf-8"?>
<value xmlns="TableDependencies">[]</value>
</file>

<file path=customXml/item3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ValoriAdmiseSolModel, SIM.Reglementari.Model, Version=1.0.0.0, Culture=neutral, PublicKeyToken=null]]">[]</value>
</file>

<file path=customXml/item5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6.xml><?xml version="1.0" encoding="utf-8"?><value xmlns="System.Collections.Generic.List`1[[SIM.Reglementari.Model.Entities.AlteActivitatiModel, SIM.Reglementari.Model, Version=1.0.0.0, Culture=neutral, PublicKeyToken=null]]">[]</value>
</file>

<file path=customXml/item7.xml><?xml version="1.0" encoding="utf-8"?><value xmlns="System.Collections.Generic.List`1[[SIM.Reglementari.Model.Entities.MateriePrimaModel, SIM.Reglementari.Model, Version=1.0.0.0, Culture=neutral, PublicKeyToken=null]]">[]</value>
</file>

<file path=customXml/item8.xml><?xml version="1.0" encoding="utf-8"?><value xmlns="System.Collections.Generic.List`1[[SIM.Reglementari.Model.Entities.UtilitatiModel, SIM.Reglementari.Model, Version=1.0.0.0, Culture=neutral, PublicKeyToken=null]]">[]</value>
</file>

<file path=customXml/item9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98FCC45A-7C92-4238-BF40-B74DA3A4436A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1E006E0E-8A71-4C02-A92E-C5CD4C67A695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61CD1872-5EFD-4594-A4CD-8760A81576DD}">
  <ds:schemaRefs>
    <ds:schemaRef ds:uri="SIM.Reglementari.Model.Entities.ActReglementareModel"/>
  </ds:schemaRefs>
</ds:datastoreItem>
</file>

<file path=customXml/itemProps34.xml><?xml version="1.0" encoding="utf-8"?>
<ds:datastoreItem xmlns:ds="http://schemas.openxmlformats.org/officeDocument/2006/customXml" ds:itemID="{898B6F36-7235-4724-A007-EF4A95370C9C}">
  <ds:schemaRefs>
    <ds:schemaRef ds:uri="TableDependencies"/>
  </ds:schemaRefs>
</ds:datastoreItem>
</file>

<file path=customXml/itemProps35.xml><?xml version="1.0" encoding="utf-8"?>
<ds:datastoreItem xmlns:ds="http://schemas.openxmlformats.org/officeDocument/2006/customXml" ds:itemID="{EB4C954C-8DA8-4FD8-9AE5-41AD48B170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1649</Words>
  <Characters>9403</Characters>
  <Application>Microsoft Office Word</Application>
  <DocSecurity>8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alina.brandusan</cp:lastModifiedBy>
  <cp:revision>10</cp:revision>
  <dcterms:created xsi:type="dcterms:W3CDTF">2015-10-26T07:45:00Z</dcterms:created>
  <dcterms:modified xsi:type="dcterms:W3CDTF">2017-11-17T08:02:00Z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S.C Compania de Apa Somes S.A , com. Ileanda</vt:lpwstr>
  </property>
  <property fmtid="{D5CDD505-2E9C-101B-9397-08002B2CF9AE}" pid="5" name="VersiuneDocument">
    <vt:lpwstr>2</vt:lpwstr>
  </property>
  <property fmtid="{D5CDD505-2E9C-101B-9397-08002B2CF9AE}" pid="6" name="SordId">
    <vt:lpwstr>(DC863957-F542-0A3C-3EE0-0B0B52797FDD)</vt:lpwstr>
  </property>
  <property fmtid="{D5CDD505-2E9C-101B-9397-08002B2CF9AE}" pid="7" name="RuntimeGuid">
    <vt:lpwstr>e0d1e97c-f209-4370-ae6e-0dac78077a49</vt:lpwstr>
  </property>
  <property fmtid="{D5CDD505-2E9C-101B-9397-08002B2CF9AE}" pid="8" name="PunctLucruId">
    <vt:lpwstr>402503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4540671</vt:lpwstr>
  </property>
  <property fmtid="{D5CDD505-2E9C-101B-9397-08002B2CF9AE}" pid="11" name="DosarCerereSordId">
    <vt:lpwstr>4311778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31f5ed57-172e-4707-9587-8485524ca543</vt:lpwstr>
  </property>
  <property fmtid="{D5CDD505-2E9C-101B-9397-08002B2CF9AE}" pid="16" name="CommitRoles">
    <vt:lpwstr>false</vt:lpwstr>
  </property>
</Properties>
</file>