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C" w:rsidRDefault="00DD0EBC" w:rsidP="00DD0EBC">
      <w:pPr>
        <w:spacing w:after="0"/>
        <w:rPr>
          <w:rFonts w:ascii="Arial" w:hAnsi="Arial" w:cs="Arial"/>
          <w:sz w:val="24"/>
          <w:szCs w:val="24"/>
        </w:rPr>
      </w:pPr>
    </w:p>
    <w:p w:rsidR="00DD0EBC" w:rsidRDefault="00DD0EBC" w:rsidP="00DD0EBC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DD0EBC" w:rsidRDefault="00DD0EBC" w:rsidP="00DD0EBC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DD0EBC" w:rsidRDefault="00DD0EBC" w:rsidP="00DD0EBC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DD0EBC" w:rsidRDefault="00DD0EBC" w:rsidP="00DD0EBC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DD0EBC" w:rsidRDefault="00DD0EBC" w:rsidP="00DD0EBC">
      <w:pPr>
        <w:spacing w:after="0"/>
        <w:rPr>
          <w:rFonts w:ascii="Arial" w:hAnsi="Arial" w:cs="Arial"/>
          <w:b/>
          <w:sz w:val="24"/>
          <w:szCs w:val="24"/>
        </w:rPr>
      </w:pPr>
    </w:p>
    <w:p w:rsidR="00DD0EBC" w:rsidRDefault="00DD0EBC" w:rsidP="00DD0EBC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E95CA1">
            <w:rPr>
              <w:rFonts w:ascii="Arial" w:hAnsi="Arial" w:cs="Arial"/>
              <w:b/>
              <w:sz w:val="24"/>
              <w:szCs w:val="24"/>
            </w:rPr>
            <w:t>SC CRS VIALINA SRL</w:t>
          </w:r>
        </w:sdtContent>
      </w:sdt>
    </w:p>
    <w:p w:rsidR="00DD0EBC" w:rsidRDefault="00DD0EBC" w:rsidP="00DD0EBC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E95CA1">
            <w:rPr>
              <w:rFonts w:ascii="Arial" w:hAnsi="Arial" w:cs="Arial"/>
              <w:b/>
              <w:sz w:val="24"/>
              <w:szCs w:val="24"/>
            </w:rPr>
            <w:t>Str. -, Nr. 820, Cizer,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DD0EBC" w:rsidRDefault="00DD0EBC" w:rsidP="00DD0E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E95CA1">
            <w:rPr>
              <w:rFonts w:ascii="Arial" w:hAnsi="Arial" w:cs="Arial"/>
              <w:b/>
              <w:sz w:val="24"/>
              <w:szCs w:val="24"/>
            </w:rPr>
            <w:t>Captare si aductiune apa de izvor la statia de imbuteliere in loc Cizer comCizer jud Salaj</w:t>
          </w:r>
        </w:sdtContent>
      </w:sdt>
    </w:p>
    <w:p w:rsidR="00DD0EBC" w:rsidRDefault="00DD0EBC" w:rsidP="00DD0E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E95CA1">
            <w:rPr>
              <w:rFonts w:ascii="Arial" w:hAnsi="Arial" w:cs="Arial"/>
              <w:b/>
              <w:sz w:val="24"/>
              <w:szCs w:val="24"/>
            </w:rPr>
            <w:t>Str. -, Nr. -, Cizer,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DD0EBC" w:rsidRDefault="005110A2" w:rsidP="00DD0EB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D0EBC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D0EB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D0EBC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D0EB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DD0EBC" w:rsidRPr="00B81806" w:rsidRDefault="00DD0EBC" w:rsidP="00DD0EB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E95CA1" w:rsidRPr="00E95CA1" w:rsidTr="00E95CA1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E95CA1" w:rsidRPr="00E95CA1" w:rsidTr="00E95CA1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1107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Productia de bauturi racoritoare nealcoolice; productia de ape minerale si alte ape îmbuteliate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59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1598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Productia de ape minerale si bauturi racoritoare nealcoolice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E95CA1" w:rsidRPr="00E95CA1" w:rsidTr="00E95CA1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2222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Fabricarea articolelor de ambalaj din material plastic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129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2522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95CA1">
                  <w:rPr>
                    <w:rFonts w:ascii="Arial" w:hAnsi="Arial" w:cs="Arial"/>
                    <w:sz w:val="20"/>
                    <w:szCs w:val="24"/>
                  </w:rPr>
                  <w:t>Fabricarea articolelor de ambalaj din material plastic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E95CA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DD0EBC" w:rsidRPr="00B81806" w:rsidRDefault="00DD0EBC" w:rsidP="00DD0EB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DD0EBC" w:rsidRPr="00FB4B1E" w:rsidTr="00DD0EBC">
            <w:tc>
              <w:tcPr>
                <w:tcW w:w="4002" w:type="dxa"/>
                <w:shd w:val="clear" w:color="auto" w:fill="C0C0C0"/>
              </w:tcPr>
              <w:p w:rsidR="00DD0EBC" w:rsidRPr="00FB4B1E" w:rsidRDefault="00DD0EBC" w:rsidP="00DD0EBC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DD0EBC" w:rsidRPr="00FB4B1E" w:rsidRDefault="00DD0EBC" w:rsidP="00DD0EBC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DD0EBC" w:rsidRPr="00FB4B1E" w:rsidTr="00DD0EBC">
            <w:tc>
              <w:tcPr>
                <w:tcW w:w="4002" w:type="dxa"/>
                <w:shd w:val="clear" w:color="auto" w:fill="auto"/>
              </w:tcPr>
              <w:p w:rsidR="00DD0EBC" w:rsidRPr="00FB4B1E" w:rsidRDefault="00DD0EBC" w:rsidP="00DD0EBC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DD0EBC" w:rsidRPr="00FB4B1E" w:rsidRDefault="00DD0EBC" w:rsidP="00DD0EBC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DD0EBC" w:rsidRDefault="00DD0EBC" w:rsidP="00DD0EB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3D11EB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DD0EBC" w:rsidRDefault="00DD0EBC" w:rsidP="00DD0EBC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DD0EBC" w:rsidRDefault="005110A2" w:rsidP="00DD0EB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D0EBC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D0EBC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DD0EBC" w:rsidRDefault="00DD0EBC" w:rsidP="00DD0EB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DD0EBC" w:rsidRDefault="00DD0EBC" w:rsidP="00DD0EB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DD0EBC" w:rsidRPr="002F5235" w:rsidRDefault="00DD0EBC" w:rsidP="00DD0EB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DD0EBC" w:rsidRDefault="00DD0EBC" w:rsidP="00DD0EB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E95CA1">
            <w:rPr>
              <w:rFonts w:ascii="Arial" w:hAnsi="Arial" w:cs="Arial"/>
              <w:noProof/>
              <w:sz w:val="24"/>
              <w:szCs w:val="24"/>
              <w:lang w:val="ro-RO"/>
            </w:rPr>
            <w:t>SC CRS VIALINA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E95CA1">
            <w:rPr>
              <w:rFonts w:ascii="Arial" w:hAnsi="Arial" w:cs="Arial"/>
              <w:noProof/>
              <w:sz w:val="24"/>
              <w:szCs w:val="24"/>
              <w:lang w:val="ro-RO"/>
            </w:rPr>
            <w:t>Str. -, Nr. -, Cizer,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E95CA1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E95CA1">
            <w:rPr>
              <w:rFonts w:ascii="Arial" w:hAnsi="Arial" w:cs="Arial"/>
              <w:noProof/>
              <w:sz w:val="24"/>
              <w:szCs w:val="24"/>
              <w:lang w:val="ro-RO"/>
            </w:rPr>
            <w:t>3091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5-2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95CA1">
            <w:rPr>
              <w:rFonts w:ascii="Arial" w:hAnsi="Arial" w:cs="Arial"/>
              <w:noProof/>
              <w:sz w:val="24"/>
              <w:szCs w:val="24"/>
              <w:lang w:val="ro-RO"/>
            </w:rPr>
            <w:t>25.05.2016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iilor 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lastRenderedPageBreak/>
            <w:t>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DD0EBC" w:rsidRPr="00FB4B1E" w:rsidRDefault="00DD0EBC" w:rsidP="00DD0E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DD0EBC" w:rsidRDefault="00DD0EBC" w:rsidP="00DD0EBC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DD0EBC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DD0EBC" w:rsidRPr="0022638F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DD0EBC" w:rsidRPr="0022638F" w:rsidRDefault="00DD0EBC" w:rsidP="00DD0EBC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DD0EBC" w:rsidRPr="0022638F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DD0EBC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E95CA1">
            <w:rPr>
              <w:rFonts w:ascii="Arial" w:eastAsia="Calibri" w:hAnsi="Arial" w:cs="Arial"/>
              <w:b/>
              <w:noProof/>
              <w:color w:val="auto"/>
              <w:lang w:val="ro-RO"/>
            </w:rPr>
            <w:t>SC CRS VIALINA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E95CA1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-, Nr. -, Cizer,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DD0EBC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DD0EBC" w:rsidRDefault="00DD0EBC" w:rsidP="00DD0EB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DD0EBC" w:rsidRDefault="00DD0EBC" w:rsidP="00DD0EB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DD0EBC" w:rsidRDefault="00DD0EBC" w:rsidP="00DD0EB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DD0EBC" w:rsidRDefault="00DD0EBC" w:rsidP="00DD0EB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DD0EBC" w:rsidRDefault="00DD0EBC" w:rsidP="00DD0EB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DD0EBC" w:rsidRDefault="00DD0EBC" w:rsidP="00DD0EBC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8A1439" w:rsidRDefault="00DD0EBC" w:rsidP="00DD0EBC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DD0EBC" w:rsidRPr="008A1439" w:rsidRDefault="00DD0EBC" w:rsidP="00DD0EBC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DD0EBC" w:rsidRDefault="00DD0EBC" w:rsidP="00DD0EBC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DD0EBC" w:rsidRDefault="00DC1837" w:rsidP="00DD0EBC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DD0EBC" w:rsidRPr="007F6189" w:rsidRDefault="00DD0EBC" w:rsidP="00DD0EBC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DD0EBC" w:rsidRDefault="00DD0EBC" w:rsidP="00DD0EB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3D11EB" w:rsidRPr="003D11EB" w:rsidTr="003D11EB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D11EB" w:rsidRPr="003D11EB" w:rsidTr="003D11EB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1107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Imbutelierea apei de izvor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3D11EB" w:rsidRPr="003D11EB" w:rsidTr="003D11EB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2222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mbalajelor din plastic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D11EB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3D11EB" w:rsidRPr="003D11EB" w:rsidRDefault="003D11EB" w:rsidP="003D11E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420C4E" w:rsidRDefault="005110A2" w:rsidP="003D11EB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DD0EBC" w:rsidRPr="0038326F" w:rsidRDefault="00DC1837" w:rsidP="00DD0EBC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EndPr>
        <w:rPr>
          <w:color w:val="auto"/>
        </w:rPr>
      </w:sdtEndPr>
      <w:sdtContent>
        <w:p w:rsidR="00DC1837" w:rsidRPr="00DC1837" w:rsidRDefault="00DC1837" w:rsidP="00DC1837">
          <w:pPr>
            <w:pStyle w:val="Default"/>
            <w:rPr>
              <w:rFonts w:ascii="Times New Roman" w:eastAsiaTheme="minorHAnsi" w:hAnsi="Times New Roman" w:cs="Times New Roman"/>
            </w:rPr>
          </w:pP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cazan termic din otel cu gazeificare P=50,0kw 1 buc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lastRenderedPageBreak/>
            <w:t xml:space="preserve"> vas de expansiune cu membrana V=18litri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Linie de compresoare 2 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Cuptoare pentru preforme 2 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Prese de suflat PET-uri 2buc;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Linie de imbuteliere 0.5 litri -3.0 litri; 1 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Linie de imbuteliere 5-6 litri ; 1 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44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Utilaj pentru peletizare 1 buc;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 Stingatoare P6 4 buc; </w:t>
          </w:r>
        </w:p>
        <w:p w:rsidR="00DD0EBC" w:rsidRPr="00420C4E" w:rsidRDefault="005110A2" w:rsidP="00DD0EB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p w:rsidR="00DD0EBC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EndPr>
        <w:rPr>
          <w:rFonts w:eastAsiaTheme="minorHAnsi"/>
          <w:color w:val="auto"/>
        </w:rPr>
      </w:sdtEndPr>
      <w:sdtContent>
        <w:p w:rsidR="00DC1837" w:rsidRPr="00DC1837" w:rsidRDefault="00DC1837" w:rsidP="00DC1837">
          <w:pPr>
            <w:pStyle w:val="Default"/>
            <w:rPr>
              <w:rFonts w:ascii="Arial" w:eastAsiaTheme="minorHAnsi" w:hAnsi="Arial" w:cs="Arial"/>
            </w:rPr>
          </w:pPr>
          <w:r w:rsidRPr="00DC1837">
            <w:rPr>
              <w:rFonts w:ascii="Arial" w:eastAsiaTheme="minorHAnsi" w:hAnsi="Arial" w:cs="Arial"/>
            </w:rPr>
            <w:t xml:space="preserve">Apa consumata pt imbuteliere cca 6200 mc/an (30mc/zi)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Preforme PET 100 kg/luna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PET-uri 500kg;/luna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Paleti 100kg; ( reciclabili) 30 buc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Etichete autocolante 4,0kg/luna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Dopuri pt PET-uri 5,0kg/luna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Energie electrica cca 1500 kw-3000 kw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Detergenti nespumant pentru spalare cca. 2,0 kg/luna cca.24 kg/an; pt igienizarea spatiilor de productie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Combustibil solid pentru centrala termica deseu de lemn cca. 5,0 tone/an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Manere plastic 2,5kg/luna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Folie strech pentru baxare la linia de 2 litri 20,0kg 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Folie de termocontractibila pentru baxare a cate 6 flacoane in bax cca 20kg/luna </w:t>
          </w:r>
        </w:p>
        <w:p w:rsidR="00DC1837" w:rsidRPr="00DC1837" w:rsidRDefault="00DC1837" w:rsidP="00DC183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Separatoare de carton in paleti 5,0kg </w:t>
          </w:r>
        </w:p>
        <w:p w:rsidR="00DD0EBC" w:rsidRPr="00DC1837" w:rsidRDefault="00DC1837" w:rsidP="00DC1837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C1837">
            <w:rPr>
              <w:rFonts w:ascii="Arial" w:hAnsi="Arial" w:cs="Arial"/>
              <w:color w:val="000000"/>
              <w:sz w:val="24"/>
              <w:szCs w:val="24"/>
            </w:rPr>
            <w:t xml:space="preserve">Coltare de separare din carton cca 5,0 kg/luna </w:t>
          </w:r>
          <w:r w:rsidRPr="00DC183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</w:p>
      </w:sdtContent>
    </w:sdt>
    <w:p w:rsidR="00DD0EBC" w:rsidRDefault="00DD0EBC" w:rsidP="00DD0EBC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DD0EBC" w:rsidRPr="00F03E92" w:rsidTr="00DD0EBC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DD0EBC" w:rsidRPr="00F03E92" w:rsidRDefault="00DD0EBC" w:rsidP="00DD0EB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DD0EBC" w:rsidRPr="00F03E92" w:rsidTr="00DD0EBC">
            <w:tc>
              <w:tcPr>
                <w:tcW w:w="1174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DD0EBC" w:rsidRPr="00F03E92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</w:sdtPr>
      <w:sdtContent>
        <w:p w:rsidR="00DD0EBC" w:rsidRDefault="00DC1837" w:rsidP="00DD0EB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DD0EBC" w:rsidRPr="00FC5AAA" w:rsidRDefault="00DD0EBC" w:rsidP="00DD0EB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DD0EBC" w:rsidRPr="00672349" w:rsidTr="00DD0EBC">
            <w:tc>
              <w:tcPr>
                <w:tcW w:w="1251" w:type="dxa"/>
                <w:shd w:val="clear" w:color="auto" w:fill="C0C0C0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DD0EBC" w:rsidRPr="00672349" w:rsidTr="00DD0EBC">
            <w:tc>
              <w:tcPr>
                <w:tcW w:w="1251" w:type="dxa"/>
                <w:shd w:val="clear" w:color="auto" w:fill="auto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DD0EBC" w:rsidRPr="00672349" w:rsidRDefault="00DD0EBC" w:rsidP="00DD0EB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DD0EBC" w:rsidRPr="00FC5AAA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DD0EBC" w:rsidRPr="00624610" w:rsidRDefault="00DD0EBC" w:rsidP="00DD0EBC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DD0EBC" w:rsidRDefault="00DD0EBC" w:rsidP="00DD0EBC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DD0EBC" w:rsidRPr="00670CA3" w:rsidRDefault="005110A2" w:rsidP="00DD0EB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E95CA1" w:rsidRPr="00E95CA1" w:rsidTr="00E95CA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5CA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E95CA1" w:rsidRPr="00E95CA1" w:rsidTr="00E95CA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95CA1" w:rsidRPr="00E95CA1" w:rsidRDefault="00E95CA1" w:rsidP="00E95CA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E95CA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DD0EBC" w:rsidRPr="00BD4EA0" w:rsidRDefault="00DD0EBC" w:rsidP="00DD0EB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0A2FF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DD0EBC" w:rsidRPr="008A2286" w:rsidTr="00DD0EBC">
            <w:tc>
              <w:tcPr>
                <w:tcW w:w="2175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DD0EBC" w:rsidRPr="008A2286" w:rsidTr="00DD0EBC">
            <w:tc>
              <w:tcPr>
                <w:tcW w:w="2175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1447ED" w:rsidRDefault="005110A2" w:rsidP="00DD0EBC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DD0EBC" w:rsidRPr="00590B4D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0A2FF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DD0EBC" w:rsidRPr="008A2286" w:rsidTr="00DD0EBC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DD0EBC" w:rsidRPr="008A2286" w:rsidTr="00DD0EBC">
            <w:tc>
              <w:tcPr>
                <w:tcW w:w="212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DD0EBC" w:rsidRPr="001D03CA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0A2FF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DD0EBC" w:rsidRPr="000768B9" w:rsidTr="00DD0EBC">
            <w:tc>
              <w:tcPr>
                <w:tcW w:w="1429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DD0EBC" w:rsidRPr="000768B9" w:rsidTr="00DD0EBC">
            <w:tc>
              <w:tcPr>
                <w:tcW w:w="142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A4776B" w:rsidRDefault="005110A2" w:rsidP="00DD0EBC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DD0EBC" w:rsidRPr="00A4776B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0A2FF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DD0EBC" w:rsidRDefault="00DD0EBC" w:rsidP="00DD0EB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7F6189" w:rsidRDefault="00DD0EBC" w:rsidP="00DD0EB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DD0EBC" w:rsidRPr="00FC5AAA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DD0EBC" w:rsidRPr="00FC5AAA" w:rsidRDefault="00DD0EBC" w:rsidP="00DD0EB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DD0EBC" w:rsidRPr="00FC5AAA" w:rsidRDefault="00DD0EBC" w:rsidP="00DD0EBC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DD0EBC" w:rsidRPr="000768B9" w:rsidTr="00DD0EBC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DD0EBC" w:rsidRPr="000768B9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DD0EBC" w:rsidRPr="000768B9" w:rsidTr="00DD0EBC">
            <w:tc>
              <w:tcPr>
                <w:tcW w:w="69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DD0EBC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DD0EBC" w:rsidRPr="00FC5AAA" w:rsidRDefault="00DD0EBC" w:rsidP="00DD0EBC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DD0EBC" w:rsidRPr="000768B9" w:rsidTr="00DD0EBC">
            <w:tc>
              <w:tcPr>
                <w:tcW w:w="6671" w:type="dxa"/>
                <w:shd w:val="clear" w:color="auto" w:fill="C0C0C0"/>
              </w:tcPr>
              <w:p w:rsidR="00DD0EBC" w:rsidRPr="000768B9" w:rsidRDefault="00DD0EBC" w:rsidP="00DD0EB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DD0EBC" w:rsidRPr="000768B9" w:rsidRDefault="00DD0EBC" w:rsidP="00DD0EB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DD0EBC" w:rsidRPr="000768B9" w:rsidTr="00DD0EBC">
            <w:tc>
              <w:tcPr>
                <w:tcW w:w="6671" w:type="dxa"/>
                <w:shd w:val="clear" w:color="auto" w:fill="auto"/>
              </w:tcPr>
              <w:p w:rsidR="00DD0EBC" w:rsidRPr="000768B9" w:rsidRDefault="00DD0EBC" w:rsidP="00DD0EB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DD0EBC" w:rsidRPr="000768B9" w:rsidRDefault="00DD0EBC" w:rsidP="00DD0EB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DD0EBC" w:rsidRPr="00FC5AAA" w:rsidRDefault="00DD0EBC" w:rsidP="00DD0EB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DD0EBC" w:rsidRPr="00FC5AAA" w:rsidRDefault="00DD0EBC" w:rsidP="00DD0EB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DD0EBC" w:rsidRPr="00F72643" w:rsidRDefault="00DD0EBC" w:rsidP="00DD0EB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DD0EBC" w:rsidRPr="00E74820" w:rsidTr="00DD0EBC">
            <w:tc>
              <w:tcPr>
                <w:tcW w:w="5266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DD0EBC" w:rsidRPr="00E74820" w:rsidTr="00DD0EBC">
            <w:tc>
              <w:tcPr>
                <w:tcW w:w="5266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F97095" w:rsidRDefault="005110A2" w:rsidP="00DD0EBC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DD0EBC" w:rsidRPr="00F97095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97095" w:rsidRDefault="00DD0EBC" w:rsidP="00DD0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DD0EBC" w:rsidRPr="00B82BD7" w:rsidRDefault="00DD0EBC" w:rsidP="00DD0EBC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DD0EBC" w:rsidRPr="00E74820" w:rsidTr="00DD0EBC">
            <w:tc>
              <w:tcPr>
                <w:tcW w:w="5266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DD0EBC" w:rsidRPr="00E74820" w:rsidTr="00DD0EBC">
            <w:tc>
              <w:tcPr>
                <w:tcW w:w="5266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F97095" w:rsidRDefault="005110A2" w:rsidP="00DD0EB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DD0EBC" w:rsidRPr="00BD4EA0" w:rsidRDefault="00DD0EBC" w:rsidP="00DD0EB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DD0EBC" w:rsidRPr="00B82BD7" w:rsidRDefault="00DD0EBC" w:rsidP="00DD0EBC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DD0EBC" w:rsidRPr="00BD4EA0" w:rsidRDefault="00DD0EBC" w:rsidP="00DD0EBC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DD0EBC" w:rsidRPr="00420C4E" w:rsidRDefault="00DD0EBC" w:rsidP="00DD0EB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DD0EBC" w:rsidRPr="00BD4EA0" w:rsidRDefault="00DD0EBC" w:rsidP="00DD0EB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72643" w:rsidRDefault="00DD0EBC" w:rsidP="00DD0EBC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DD0EBC" w:rsidRPr="00F72643" w:rsidRDefault="00DD0EBC" w:rsidP="00DD0EB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DD0EBC" w:rsidRPr="000768B9" w:rsidTr="00DD0EBC"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DD0EBC" w:rsidRPr="000768B9" w:rsidTr="00DD0EBC"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DD0EBC" w:rsidRPr="00513C71" w:rsidRDefault="00DD0EBC" w:rsidP="00DD0EBC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DD0EBC" w:rsidRPr="00513C71" w:rsidRDefault="00DD0EBC" w:rsidP="00DD0EBC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DD0EBC" w:rsidRPr="00513C71" w:rsidRDefault="00DD0EBC" w:rsidP="00DD0EBC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lastRenderedPageBreak/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DD0EBC" w:rsidRDefault="00DD0EBC" w:rsidP="00DD0EBC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DD0EBC" w:rsidRDefault="005110A2" w:rsidP="00DD0EBC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DD0EBC" w:rsidRDefault="00DD0EBC" w:rsidP="00DD0EB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DD0EBC" w:rsidRDefault="00DD0EBC" w:rsidP="00DD0EB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DD0EBC" w:rsidRDefault="00DD0EBC" w:rsidP="00DD0EBC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DD0EBC" w:rsidRDefault="00DD0EBC" w:rsidP="00DD0EB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DD0EBC" w:rsidRPr="000768B9" w:rsidTr="00DD0EBC">
            <w:tc>
              <w:tcPr>
                <w:tcW w:w="2779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DD0EBC" w:rsidRPr="000768B9" w:rsidTr="00DD0EBC">
            <w:tc>
              <w:tcPr>
                <w:tcW w:w="2779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DD0EBC" w:rsidRDefault="00DD0EBC" w:rsidP="00DD0EB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DD0EBC" w:rsidRDefault="00DD0EBC" w:rsidP="00DD0EB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DD0EBC" w:rsidRPr="0019563E" w:rsidTr="00DD0EBC">
            <w:tc>
              <w:tcPr>
                <w:tcW w:w="3848" w:type="dxa"/>
                <w:shd w:val="clear" w:color="auto" w:fill="C0C0C0"/>
                <w:vAlign w:val="center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DD0EBC" w:rsidRPr="0019563E" w:rsidTr="00DD0EBC">
            <w:tc>
              <w:tcPr>
                <w:tcW w:w="3848" w:type="dxa"/>
                <w:shd w:val="clear" w:color="auto" w:fill="auto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DD0EBC" w:rsidRPr="0019563E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DD0EBC" w:rsidRPr="0019563E" w:rsidRDefault="005110A2" w:rsidP="00DD0EB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DD0EBC" w:rsidRDefault="00DD0EBC" w:rsidP="00DD0EB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DD0EBC" w:rsidRPr="00A579F3" w:rsidTr="00DD0EBC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DD0EBC" w:rsidRPr="00A579F3" w:rsidTr="00DD0EBC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DD0EBC" w:rsidRPr="00A579F3" w:rsidTr="00DD0EBC">
            <w:tc>
              <w:tcPr>
                <w:tcW w:w="1692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DD0EBC" w:rsidRPr="00A579F3" w:rsidRDefault="00DD0EBC" w:rsidP="00DD0EB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DD0EBC" w:rsidRDefault="00DD0EBC" w:rsidP="00DD0EBC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DD0EBC" w:rsidRPr="00B82BD7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DD0EBC" w:rsidRPr="00B82BD7" w:rsidRDefault="00DD0EBC" w:rsidP="00DD0EB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DD0EBC" w:rsidRPr="00B82BD7" w:rsidRDefault="00DD0EBC" w:rsidP="00DD0EBC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DD0EBC" w:rsidRPr="000768B9" w:rsidTr="00DD0EBC">
            <w:tc>
              <w:tcPr>
                <w:tcW w:w="1072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DD0EBC" w:rsidRPr="000768B9" w:rsidTr="00DD0EBC">
            <w:tc>
              <w:tcPr>
                <w:tcW w:w="1072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Pr="00FF731C" w:rsidRDefault="005110A2" w:rsidP="00DD0EBC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DD0EBC" w:rsidRPr="00B82BD7" w:rsidRDefault="00DD0EBC" w:rsidP="00DD0EBC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DD0EBC" w:rsidRPr="00B82BD7" w:rsidRDefault="00DD0EBC" w:rsidP="00DD0EBC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DD0EBC" w:rsidRPr="000768B9" w:rsidTr="00DD0EBC"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DD0EBC" w:rsidRPr="000768B9" w:rsidTr="00DD0EBC"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DD0EBC" w:rsidRDefault="00DD0EBC" w:rsidP="00DD0EB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DD0EBC" w:rsidRPr="00010A8C" w:rsidRDefault="005110A2" w:rsidP="00DD0EB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DD0EBC" w:rsidRPr="000768B9" w:rsidTr="00DD0EBC">
            <w:tc>
              <w:tcPr>
                <w:tcW w:w="2001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DD0EBC" w:rsidRPr="000768B9" w:rsidTr="00DD0EBC">
            <w:tc>
              <w:tcPr>
                <w:tcW w:w="2001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DD0EBC" w:rsidRDefault="00DD0EBC" w:rsidP="00DD0EB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DD0EBC" w:rsidRPr="00010A8C" w:rsidRDefault="005110A2" w:rsidP="00DD0EB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DD0EBC" w:rsidRPr="000768B9" w:rsidTr="00DD0EBC"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DD0EBC" w:rsidRPr="000768B9" w:rsidTr="00DD0EBC"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DD0EBC" w:rsidRPr="000768B9" w:rsidRDefault="00DD0EBC" w:rsidP="00DD0EB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DD0EBC" w:rsidRDefault="005110A2" w:rsidP="00DD0EBC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DD0EBC" w:rsidRDefault="00DD0EBC" w:rsidP="00DD0EBC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spacing w:after="0"/>
        <w:rPr>
          <w:rFonts w:ascii="Arial" w:hAnsi="Arial" w:cs="Arial"/>
          <w:lang w:val="ro-RO"/>
        </w:rPr>
      </w:pPr>
    </w:p>
    <w:p w:rsidR="00DD0EBC" w:rsidRDefault="00DD0EBC" w:rsidP="00DD0EBC">
      <w:pPr>
        <w:spacing w:after="0"/>
        <w:rPr>
          <w:rFonts w:ascii="Arial" w:hAnsi="Arial" w:cs="Arial"/>
          <w:lang w:val="ro-RO"/>
        </w:rPr>
      </w:pPr>
    </w:p>
    <w:p w:rsidR="00DD0EBC" w:rsidRPr="005B0C50" w:rsidRDefault="00DD0EBC" w:rsidP="00DD0EB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DD0EBC" w:rsidRPr="00010A8C" w:rsidRDefault="00DD0EBC" w:rsidP="00DD0EBC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DD0EBC" w:rsidRPr="00010A8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DD0EBC" w:rsidRPr="00010A8C" w:rsidRDefault="00DD0EBC" w:rsidP="00DD0EBC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DD0EBC" w:rsidRPr="008A2286" w:rsidTr="00DD0EBC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DD0EBC" w:rsidRPr="008A2286" w:rsidTr="00DD0EBC">
            <w:tc>
              <w:tcPr>
                <w:tcW w:w="88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4D6388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DD0EBC" w:rsidRPr="00010A8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DD0EBC" w:rsidRPr="008A2286" w:rsidTr="00DD0EBC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DD0EBC" w:rsidRPr="008A2286" w:rsidTr="00DD0EBC">
            <w:tc>
              <w:tcPr>
                <w:tcW w:w="104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DD0EBC" w:rsidRPr="007466E3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DD0EBC" w:rsidRPr="000D07FE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DD0EBC" w:rsidRPr="00EF1AF4" w:rsidTr="00DD0EBC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DD0EBC" w:rsidRPr="00EF1AF4" w:rsidTr="00DD0EBC">
            <w:tc>
              <w:tcPr>
                <w:tcW w:w="1026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DD0EBC" w:rsidRPr="00EF1AF4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DD0EBC" w:rsidRPr="000D07FE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DD0EBC" w:rsidRPr="000D07FE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DD0EBC" w:rsidRPr="002248C9" w:rsidTr="00DD0EBC">
            <w:tc>
              <w:tcPr>
                <w:tcW w:w="4002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DD0EBC" w:rsidRPr="002248C9" w:rsidTr="00DD0EBC">
            <w:tc>
              <w:tcPr>
                <w:tcW w:w="4002" w:type="dxa"/>
                <w:shd w:val="clear" w:color="auto" w:fill="auto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DD0EBC" w:rsidRPr="002248C9" w:rsidTr="00DD0EBC">
            <w:tc>
              <w:tcPr>
                <w:tcW w:w="4002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DD0EBC" w:rsidRPr="002248C9" w:rsidTr="00DD0EBC">
            <w:tc>
              <w:tcPr>
                <w:tcW w:w="4002" w:type="dxa"/>
                <w:shd w:val="clear" w:color="auto" w:fill="auto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DD0EBC" w:rsidRPr="002248C9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DD0EBC" w:rsidRPr="00C329F1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DD0EBC" w:rsidRPr="00903EAE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DD0EBC" w:rsidRPr="008A2286" w:rsidTr="00DD0EBC">
            <w:tc>
              <w:tcPr>
                <w:tcW w:w="1715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DD0EBC" w:rsidRPr="008A2286" w:rsidTr="00DD0EBC">
            <w:tc>
              <w:tcPr>
                <w:tcW w:w="1715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DD0EBC" w:rsidRPr="008A2286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Pr="00D712BB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DD0EBC" w:rsidRPr="00010A8C" w:rsidRDefault="00DD0EBC" w:rsidP="00DD0EBC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DD0EBC" w:rsidRDefault="00DD0EBC" w:rsidP="00DD0EB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DD0EBC" w:rsidRPr="00E74820" w:rsidTr="00DD0EBC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DD0EBC" w:rsidRPr="00E74820" w:rsidTr="00DD0EBC">
            <w:tc>
              <w:tcPr>
                <w:tcW w:w="1312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D0EBC" w:rsidRPr="00E74820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D0EBC" w:rsidRPr="00D712BB" w:rsidRDefault="005110A2" w:rsidP="00DD0EBC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DD0EBC" w:rsidRPr="002248C9" w:rsidTr="00DD0EBC">
            <w:tc>
              <w:tcPr>
                <w:tcW w:w="4002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DD0EBC" w:rsidRPr="002248C9" w:rsidTr="00DD0EBC">
            <w:tc>
              <w:tcPr>
                <w:tcW w:w="4002" w:type="dxa"/>
                <w:shd w:val="clear" w:color="auto" w:fill="auto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DD0EBC" w:rsidRPr="0038326F" w:rsidRDefault="005110A2" w:rsidP="00DD0EBC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DD0EBC" w:rsidRPr="002248C9" w:rsidTr="00DD0EBC">
            <w:tc>
              <w:tcPr>
                <w:tcW w:w="4002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DD0EBC" w:rsidRPr="002248C9" w:rsidTr="00DD0EBC">
            <w:tc>
              <w:tcPr>
                <w:tcW w:w="4002" w:type="dxa"/>
                <w:shd w:val="clear" w:color="auto" w:fill="auto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DD0EBC" w:rsidRPr="002248C9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DD0EBC" w:rsidRPr="004C11CE" w:rsidRDefault="00DD0EBC" w:rsidP="00DD0EBC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DD0EBC" w:rsidRPr="0075375E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DD0EBC" w:rsidRPr="00A579F3" w:rsidTr="00DD0EBC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DD0EBC" w:rsidRPr="00A579F3" w:rsidTr="00DD0EBC">
            <w:tc>
              <w:tcPr>
                <w:tcW w:w="989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DD0EBC" w:rsidRPr="00A579F3" w:rsidRDefault="00DD0EBC" w:rsidP="00DD0EB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DD0EBC" w:rsidRPr="0075375E" w:rsidRDefault="00DD0EBC" w:rsidP="00DD0EBC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DD0EBC" w:rsidRPr="00BD4EA0" w:rsidRDefault="00DD0EBC" w:rsidP="00DD0EB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DD0EBC" w:rsidRPr="00804FF0" w:rsidTr="00DD0EBC">
            <w:tc>
              <w:tcPr>
                <w:tcW w:w="1482" w:type="dxa"/>
                <w:shd w:val="clear" w:color="auto" w:fill="C0C0C0"/>
                <w:vAlign w:val="center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DD0EBC" w:rsidRPr="00804FF0" w:rsidTr="00DD0EBC">
            <w:tc>
              <w:tcPr>
                <w:tcW w:w="1482" w:type="dxa"/>
                <w:shd w:val="clear" w:color="auto" w:fill="auto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DD0EBC" w:rsidRPr="00804FF0" w:rsidRDefault="00DD0EBC" w:rsidP="00DD0EB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DD0EBC" w:rsidRDefault="005110A2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DD0EBC" w:rsidRPr="00CB2B4B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DD0EBC" w:rsidRPr="00010A8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FE6A36" w:rsidRDefault="00DD0EBC" w:rsidP="00DD0EB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DD0EBC" w:rsidRPr="00010A8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12250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DD0EBC" w:rsidRPr="00010A8C" w:rsidRDefault="00DD0EBC" w:rsidP="00DD0EB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DD0EBC" w:rsidRPr="00BA15D4" w:rsidTr="00DD0EBC">
            <w:tc>
              <w:tcPr>
                <w:tcW w:w="1501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DD0EBC" w:rsidRPr="00BA15D4" w:rsidTr="00DD0EBC">
            <w:tc>
              <w:tcPr>
                <w:tcW w:w="1501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DD0EBC" w:rsidRPr="00BA15D4" w:rsidRDefault="00DD0EBC" w:rsidP="00DD0EB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DD0EBC" w:rsidRPr="00010A8C" w:rsidRDefault="00DD0EBC" w:rsidP="00DD0EBC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12250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DD0EBC" w:rsidRPr="00010A8C" w:rsidRDefault="00DD0EBC" w:rsidP="00DD0EB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DD0EBC" w:rsidRDefault="00DD0EBC" w:rsidP="00DD0EB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DD0EBC" w:rsidRDefault="00DD0EBC" w:rsidP="00DD0EB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DD0EBC" w:rsidRDefault="00DD0EBC" w:rsidP="00DD0EB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DD0EBC" w:rsidRPr="00BD4EA0" w:rsidRDefault="00DD0EBC" w:rsidP="00DD0EB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12250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DD0EBC" w:rsidRPr="00122506" w:rsidRDefault="00DD0EBC" w:rsidP="00DD0EB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12250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DD0EBC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DD0EBC" w:rsidRPr="00853234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DD0EBC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Default="00DD0EBC" w:rsidP="00DD0EB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DD0EBC" w:rsidRDefault="00DD0EBC" w:rsidP="00DD0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D0EBC" w:rsidRPr="00D15FAB" w:rsidTr="00DD0EBC">
            <w:tc>
              <w:tcPr>
                <w:tcW w:w="1804" w:type="dxa"/>
                <w:vMerge w:val="restart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D0EBC" w:rsidRPr="00D15FAB" w:rsidTr="00DD0EBC">
            <w:tc>
              <w:tcPr>
                <w:tcW w:w="1804" w:type="dxa"/>
                <w:vMerge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D0EBC" w:rsidRPr="00D15FAB" w:rsidTr="00DD0EBC">
            <w:tc>
              <w:tcPr>
                <w:tcW w:w="1804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D0EBC" w:rsidRPr="00D15FAB" w:rsidRDefault="00DD0EBC" w:rsidP="00DD0EB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DD0EBC" w:rsidRPr="00853234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DD0EBC" w:rsidRDefault="00DD0EBC" w:rsidP="00DD0EBC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DD0EBC" w:rsidRPr="000768B9" w:rsidTr="00DD0EBC">
            <w:tc>
              <w:tcPr>
                <w:tcW w:w="3848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DD0EBC" w:rsidRPr="000768B9" w:rsidTr="00DD0EBC">
            <w:tc>
              <w:tcPr>
                <w:tcW w:w="3848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DD0EBC" w:rsidRDefault="00DD0EBC" w:rsidP="00DD0EBC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DD0EBC" w:rsidRPr="000768B9" w:rsidTr="00DD0EBC">
            <w:tc>
              <w:tcPr>
                <w:tcW w:w="2859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DD0EBC" w:rsidRPr="000768B9" w:rsidTr="00DD0EBC">
            <w:tc>
              <w:tcPr>
                <w:tcW w:w="2859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DD0EBC" w:rsidRPr="000768B9" w:rsidRDefault="00DD0EBC" w:rsidP="00DD0EB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D0EBC" w:rsidRDefault="005110A2" w:rsidP="00DD0EB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DD0EBC" w:rsidRDefault="00DD0EBC" w:rsidP="00DD0EB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122506" w:rsidRDefault="00DD0EBC" w:rsidP="00DD0EB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DD0EBC" w:rsidRPr="00114F26" w:rsidRDefault="00DD0EBC" w:rsidP="00DD0EB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Default="00DD0EBC" w:rsidP="00DD0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DD0EBC" w:rsidRDefault="00DD0EBC" w:rsidP="00DD0EBC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DD0EBC" w:rsidRDefault="00DD0EBC" w:rsidP="00DD0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DD0EBC" w:rsidRDefault="00DD0EBC" w:rsidP="00DD0EBC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DD0EBC" w:rsidRPr="008A2286" w:rsidTr="00DD0EBC">
            <w:tc>
              <w:tcPr>
                <w:tcW w:w="667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DD0EBC" w:rsidRPr="008A2286" w:rsidTr="00DD0EBC">
            <w:tc>
              <w:tcPr>
                <w:tcW w:w="667" w:type="dxa"/>
                <w:shd w:val="clear" w:color="auto" w:fill="auto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DD0EBC" w:rsidRPr="008A2286" w:rsidRDefault="00DD0EBC" w:rsidP="00DD0EB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DD0EBC" w:rsidRPr="001E7F70" w:rsidRDefault="005110A2" w:rsidP="00DD0EB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DD0EBC" w:rsidRDefault="00DD0EBC" w:rsidP="00DD0E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DD0EBC" w:rsidRPr="008A1439" w:rsidRDefault="00DD0EBC" w:rsidP="00DD0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DD0EBC" w:rsidRDefault="00DD0EBC" w:rsidP="00DD0EBC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DD0EBC" w:rsidRPr="00122506" w:rsidRDefault="00DD0EBC" w:rsidP="00DD0EBC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D0EBC" w:rsidRPr="00122506" w:rsidRDefault="00DD0EBC" w:rsidP="00DD0EBC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D0EBC" w:rsidRPr="00851033" w:rsidRDefault="00DD0EBC" w:rsidP="00DD0EB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Pr="00851033" w:rsidRDefault="00DD0EBC" w:rsidP="00DD0EB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D0EBC" w:rsidRDefault="00DD0EBC" w:rsidP="00DD0EBC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DD0EBC" w:rsidRDefault="00DD0EBC" w:rsidP="00DD0EBC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DD0EBC" w:rsidRPr="00A6127A" w:rsidRDefault="00DD0EBC" w:rsidP="00DD0EBC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DD0EBC" w:rsidRPr="00A6127A" w:rsidSect="00DD0EB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BC" w:rsidRDefault="00DD0EBC" w:rsidP="005110A2">
      <w:pPr>
        <w:spacing w:after="0" w:line="240" w:lineRule="auto"/>
      </w:pPr>
      <w:r>
        <w:separator/>
      </w:r>
    </w:p>
  </w:endnote>
  <w:endnote w:type="continuationSeparator" w:id="0">
    <w:p w:rsidR="00DD0EBC" w:rsidRDefault="00DD0EBC" w:rsidP="005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C" w:rsidRDefault="00DD0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DD0EBC" w:rsidRPr="00ED7D75" w:rsidRDefault="00DD0EBC" w:rsidP="00DD0E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DD0EBC" w:rsidRPr="00ED7D75" w:rsidRDefault="00DD0EBC" w:rsidP="00DD0E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DD0EBC" w:rsidRPr="00A50C45" w:rsidRDefault="00DD0EBC" w:rsidP="00DD0E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DD0EBC" w:rsidRDefault="00DD0EBC" w:rsidP="00DD0EBC">
        <w:pPr>
          <w:pStyle w:val="Footer"/>
          <w:jc w:val="center"/>
        </w:pPr>
        <w:r>
          <w:t xml:space="preserve"> </w:t>
        </w:r>
        <w:fldSimple w:instr=" PAGE   \* MERGEFORMAT ">
          <w:r w:rsidR="00DC1837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DD0EBC" w:rsidRPr="00ED7D75" w:rsidRDefault="00DD0EBC" w:rsidP="00DD0E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DD0EBC" w:rsidRPr="00ED7D75" w:rsidRDefault="00DD0EBC" w:rsidP="00DD0E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DD0EBC" w:rsidRPr="00A50C45" w:rsidRDefault="00DD0EBC" w:rsidP="00DD0E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BC" w:rsidRDefault="00DD0EBC" w:rsidP="005110A2">
      <w:pPr>
        <w:spacing w:after="0" w:line="240" w:lineRule="auto"/>
      </w:pPr>
      <w:r>
        <w:separator/>
      </w:r>
    </w:p>
  </w:footnote>
  <w:footnote w:type="continuationSeparator" w:id="0">
    <w:p w:rsidR="00DD0EBC" w:rsidRDefault="00DD0EBC" w:rsidP="005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C" w:rsidRDefault="00DD0E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C" w:rsidRDefault="00DD0E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C" w:rsidRPr="00DC47F7" w:rsidRDefault="00DD0EBC" w:rsidP="00DD0E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110A2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982471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DD0EBC" w:rsidRPr="00DC47F7" w:rsidRDefault="00DD0EBC" w:rsidP="00DD0EBC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DD0EBC" w:rsidRDefault="00DD0EBC" w:rsidP="00DD0EBC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49j694qoyLPp/ClmXb1T+8UbTs=" w:salt="PDthTXEQG/dgwXOqsnSUMA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110A2"/>
    <w:rsid w:val="003D11EB"/>
    <w:rsid w:val="005110A2"/>
    <w:rsid w:val="00DC1837"/>
    <w:rsid w:val="00DD0EBC"/>
    <w:rsid w:val="00E9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6C57E7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7E7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7E7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MateriePrima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ObligatiiRaportareModel, SIM.Reglementari.Model, Version=1.0.0.0, Culture=neutral, PublicKeyToken=null]]">[]</value>
</file>

<file path=customXml/item13.xml><?xml version="1.0" encoding="utf-8"?><value xmlns="System.Collections.Generic.List`1[[SIM.Reglementari.Model.Entities.PretratareApe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ProduseModel, SIM.Reglementari.Model, Version=1.0.0.0, Culture=neutral, PublicKeyToken=null]]">[]</value>
</file>

<file path=customXml/item16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7.xml><?xml version="1.0" encoding="utf-8"?><value xmlns="System.Collections.Generic.List`1[[SIM.Reglementari.Model.Entities.CentralaTermica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GospodarireAmbalaje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MonitorizareSol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2.xml><?xml version="1.0" encoding="utf-8"?><value xmlns="System.Collections.Generic.List`1[[SIM.Reglementari.Model.Entities.DeseuriColectateModel, SIM.Reglementari.Model, Version=1.0.0.0, Culture=neutral, PublicKeyToken=null]]">[]</value>
</file>

<file path=customXml/item23.xml><?xml version="1.0" encoding="utf-8"?><value xmlns="System.Collections.Generic.List`1[[SIM.Reglementari.Model.Entities.AlteActivitati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SistemeSiguranta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DeseuriStocateModel, SIM.Reglementari.Model, Version=1.0.0.0, Culture=neutral, PublicKeyToken=null]]">[]</value>
</file>

<file path=customXml/item28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[{"CodRev2":"1107","DenumireRev2":"Productia de bauturi racoritoare nealcoolice; productia de ape minerale si alte ape îmbuteliate","IdRev2":1960,"PozitieRev1":"59","CodRev1":"1598","DenumireRev1":"Productia de ape minerale si bauturi racoritoare nealcoolice","IdRev1":90,"CodNfr":null,"IdNfr":null,"CodSnap":null,"IdSnap":null,"Id":"c86aaf43-580b-4233-aab5-a15e77f7e26a","DetailId":"00000000-0000-0000-0000-000000000000","ActReglementareId":"a1845d7e-77b6-432e-aa11-c7c928c46561"},{"CodRev2":"2222","DenumireRev2":"Fabricarea articolelor de ambalaj din material plastic","IdRev2":2063,"PozitieRev1":"129","CodRev1":"2522","DenumireRev1":"Fabricarea articolelor de ambalaj din material plastic","IdRev1":218,"CodNfr":null,"IdNfr":null,"CodSnap":null,"IdSnap":null,"Id":"3947f08e-ec68-4a6b-9327-7d268e608e00","DetailId":"00000000-0000-0000-0000-000000000000","ActReglementareId":"a1845d7e-77b6-432e-aa11-c7c928c46561"}]</value>
</file>

<file path=customXml/item32.xml><?xml version="1.0" encoding="utf-8"?>
<value xmlns="SIM.Reglementari.Model.Entities.ActReglementareModel">{"Id":"a1845d7e-77b6-432e-aa11-c7c928c46561","Numar":null,"Data":null,"NumarActReglementareInitial":null,"DataActReglementareInitial":null,"DataInceput":null,"DataSfarsit":null,"Durata":null,"PunctLucruId":346103.0,"TipActId":1.0,"NumarCerere":null,"DataCerere":null,"NumarCerereScriptic":"3091","DataCerereScriptic":"2016-05-25T00:00:00","CodFiscal":null,"SordId":"(E948D1B2-298D-49E5-05A7-6954334E763E)","SablonSordId":"(738F7EB3-80B4-CBEA-D1C3-EA3241074D8D)","DosarSordId":"3484334","LatitudineWgs84":null,"LongitudineWgs84":null,"LatitudineStereo70":null,"LongitudineStereo70":null,"NumarAutorizatieGospodarireApe":null,"DataAutorizatieGospodarireApe":null,"DurataAutorizatieGospodarireApe":null,"Aba":null,"Sga":null,"AdresaSediuSocial":"Str. -, Nr. 820, Cizer, Judetul Sălaj","AdresaPunctLucru":"Str. -, Nr. -, Cizer,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[{"CodRev2":"1107","IdRev2":"c86aaf43-580b-4233-aab5-a15e77f7e26a","InstalatieUtilaj":"Imbutelierea apei de izvor","CapacitateMaximaProiectata":0.0,"UnitateMasuraId":null,"UnitateMasura":null,"Id":"f3b1bd59-295c-4288-ba7c-311a7d19d168","DetailId":"00000000-0000-0000-0000-000000000000","ActReglementareId":"a1845d7e-77b6-432e-aa11-c7c928c46561"},{"CodRev2":"2222","IdRev2":"3947f08e-ec68-4a6b-9327-7d268e608e00","InstalatieUtilaj":"Fabricarea mbalajelor din plastic","CapacitateMaximaProiectata":0.0,"UnitateMasuraId":null,"UnitateMasura":null,"Id":"64d883f9-fa76-4209-a8a2-4a312bdd6f99","DetailId":"00000000-0000-0000-0000-000000000000","ActReglementareId":"a1845d7e-77b6-432e-aa11-c7c928c46561"}]</value>
</file>

<file path=customXml/item34.xml><?xml version="1.0" encoding="utf-8"?>
<value xmlns="TableDependencies">[{"ParentGridId":"CodActivitateModel","ChildGridId":"CapacitateMaximaProiectataModel","ParentRowGuid":"c86aaf43-580b-4233-aab5-a15e77f7e26a","ChildRowGuid":"f3b1bd59-295c-4288-ba7c-311a7d19d168"}]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UtilitatiModel, SIM.Reglementari.Model, Version=1.0.0.0, Culture=neutral, PublicKeyToken=null]]">[]</value>
</file>

<file path=customXml/item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6.xml><?xml version="1.0" encoding="utf-8"?><value xmlns="System.Collections.Generic.List`1[[SIM.Reglementari.Model.Entities.CosuriModel, SIM.Reglementari.Model, Version=1.0.0.0, Culture=neutral, PublicKeyToken=null]]">[]</value>
</file>

<file path=customXml/item7.xml><?xml version="1.0" encoding="utf-8"?><value xmlns="System.Collections.Generic.List`1[[SIM.Reglementari.Model.Entities.MonitorizareAer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581EF302-A533-43A6-90E7-E09CA2DE032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83E7434-A244-454E-A863-037B0853038B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11114BF-93F2-4FB1-BBAF-CE3C9BEA2C2D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4A6DEE4F-D9A4-4AA2-BB7B-27A7FD54AD66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CFC93985-E1CC-4F11-AF2A-023DA9E44BBA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7689EC54-5D7B-4920-A1BD-58D3940FA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1921</Words>
  <Characters>10951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6</cp:revision>
  <dcterms:created xsi:type="dcterms:W3CDTF">2015-10-26T07:45:00Z</dcterms:created>
  <dcterms:modified xsi:type="dcterms:W3CDTF">2016-07-12T07:32:00Z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CRS VIALINA S.R.L</vt:lpwstr>
  </property>
  <property fmtid="{D5CDD505-2E9C-101B-9397-08002B2CF9AE}" pid="5" name="VersiuneDocument">
    <vt:lpwstr>3</vt:lpwstr>
  </property>
  <property fmtid="{D5CDD505-2E9C-101B-9397-08002B2CF9AE}" pid="6" name="SordId">
    <vt:lpwstr>(E948D1B2-298D-49E5-05A7-6954334E763E)</vt:lpwstr>
  </property>
  <property fmtid="{D5CDD505-2E9C-101B-9397-08002B2CF9AE}" pid="7" name="RuntimeGuid">
    <vt:lpwstr>30428207-3873-4bbc-b68f-29b74532d268</vt:lpwstr>
  </property>
  <property fmtid="{D5CDD505-2E9C-101B-9397-08002B2CF9AE}" pid="8" name="PunctLucruId">
    <vt:lpwstr>346103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3484334</vt:lpwstr>
  </property>
  <property fmtid="{D5CDD505-2E9C-101B-9397-08002B2CF9AE}" pid="11" name="DosarCerereSordId">
    <vt:lpwstr>3372481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a1845d7e-77b6-432e-aa11-c7c928c46561</vt:lpwstr>
  </property>
  <property fmtid="{D5CDD505-2E9C-101B-9397-08002B2CF9AE}" pid="16" name="CommitRoles">
    <vt:lpwstr>false</vt:lpwstr>
  </property>
</Properties>
</file>