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7A" w:rsidRDefault="00A46E7A" w:rsidP="00A46E7A">
      <w:pPr>
        <w:spacing w:after="0"/>
        <w:rPr>
          <w:rFonts w:ascii="Arial" w:hAnsi="Arial" w:cs="Arial"/>
          <w:sz w:val="24"/>
          <w:szCs w:val="24"/>
        </w:rPr>
      </w:pPr>
    </w:p>
    <w:p w:rsidR="00A46E7A" w:rsidRDefault="00A46E7A" w:rsidP="00A46E7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46E7A" w:rsidRDefault="00A46E7A" w:rsidP="00A46E7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A46E7A" w:rsidRDefault="00A46E7A" w:rsidP="00A46E7A">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46E7A" w:rsidRDefault="00A46E7A" w:rsidP="00A46E7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46E7A" w:rsidRDefault="00A46E7A" w:rsidP="00A46E7A">
      <w:pPr>
        <w:spacing w:after="0"/>
        <w:rPr>
          <w:rFonts w:ascii="Arial" w:hAnsi="Arial" w:cs="Arial"/>
          <w:b/>
          <w:sz w:val="24"/>
          <w:szCs w:val="24"/>
        </w:rPr>
      </w:pPr>
    </w:p>
    <w:p w:rsidR="00A46E7A" w:rsidRDefault="00A46E7A" w:rsidP="00A46E7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BRANTNER SERVICII ECOLOGICE S.A.</w:t>
          </w:r>
        </w:sdtContent>
      </w:sdt>
    </w:p>
    <w:p w:rsidR="00A46E7A" w:rsidRDefault="00A46E7A" w:rsidP="00A46E7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LALELELOR, Nr. 11/46, Cluj-Napoca, Judetul Cluj</w:t>
          </w:r>
        </w:sdtContent>
      </w:sdt>
      <w:r>
        <w:rPr>
          <w:rFonts w:ascii="Arial" w:hAnsi="Arial" w:cs="Arial"/>
          <w:b/>
          <w:sz w:val="24"/>
          <w:szCs w:val="24"/>
        </w:rPr>
        <w:t xml:space="preserve"> </w:t>
      </w:r>
      <w:r>
        <w:rPr>
          <w:rFonts w:ascii="Arial" w:hAnsi="Arial" w:cs="Arial"/>
          <w:b/>
          <w:sz w:val="24"/>
          <w:szCs w:val="24"/>
        </w:rPr>
        <w:tab/>
      </w:r>
    </w:p>
    <w:p w:rsidR="00A46E7A" w:rsidRDefault="00A46E7A" w:rsidP="00A46E7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BRANTNER SERVICII ECOLOGICE SRL-Statia de transfer deseuri Surduc</w:t>
          </w:r>
        </w:sdtContent>
      </w:sdt>
    </w:p>
    <w:p w:rsidR="00A46E7A" w:rsidRDefault="00A46E7A" w:rsidP="00A46E7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Extravilan, Nr. 0, Surduc,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46E7A" w:rsidRDefault="00AF60D0" w:rsidP="00A46E7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46E7A" w:rsidRPr="0086562F">
                <w:rPr>
                  <w:rFonts w:ascii="Arial" w:hAnsi="Arial" w:cs="Arial"/>
                  <w:b/>
                  <w:sz w:val="24"/>
                  <w:szCs w:val="24"/>
                  <w:lang w:val="ro-RO"/>
                </w:rPr>
                <w:t>Activită</w:t>
              </w:r>
              <w:r w:rsidR="00A46E7A">
                <w:rPr>
                  <w:rFonts w:ascii="Arial" w:hAnsi="Arial" w:cs="Arial"/>
                  <w:b/>
                  <w:sz w:val="24"/>
                  <w:szCs w:val="24"/>
                  <w:lang w:val="ro-RO"/>
                </w:rPr>
                <w:t>ț</w:t>
              </w:r>
              <w:r w:rsidR="00A46E7A" w:rsidRPr="0086562F">
                <w:rPr>
                  <w:rFonts w:ascii="Arial" w:hAnsi="Arial" w:cs="Arial"/>
                  <w:b/>
                  <w:sz w:val="24"/>
                  <w:szCs w:val="24"/>
                  <w:lang w:val="ro-RO"/>
                </w:rPr>
                <w:t>ile</w:t>
              </w:r>
              <w:r w:rsidR="00A46E7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A46E7A" w:rsidRPr="00B81806" w:rsidRDefault="00A46E7A" w:rsidP="00A46E7A">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EC2B1C" w:rsidRPr="00EC2B1C" w:rsidTr="00EC2B1C">
            <w:tblPrEx>
              <w:tblCellMar>
                <w:top w:w="0" w:type="dxa"/>
                <w:bottom w:w="0" w:type="dxa"/>
              </w:tblCellMar>
            </w:tblPrEx>
            <w:tc>
              <w:tcPr>
                <w:tcW w:w="791"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Cod CAEN Rev.2</w:t>
                </w:r>
              </w:p>
            </w:tc>
            <w:tc>
              <w:tcPr>
                <w:tcW w:w="2372"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Denumire activitate CAEN Rev. 2</w:t>
                </w:r>
              </w:p>
            </w:tc>
            <w:tc>
              <w:tcPr>
                <w:tcW w:w="1212"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Poziţie Anexa 1 din OM 1798/2007</w:t>
                </w:r>
              </w:p>
            </w:tc>
            <w:tc>
              <w:tcPr>
                <w:tcW w:w="791"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Cod CAEN Rev.1</w:t>
                </w:r>
              </w:p>
            </w:tc>
            <w:tc>
              <w:tcPr>
                <w:tcW w:w="2372"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Denumire activitate CAEN Rev.1</w:t>
                </w:r>
              </w:p>
            </w:tc>
            <w:tc>
              <w:tcPr>
                <w:tcW w:w="1054"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NFR</w:t>
                </w:r>
              </w:p>
            </w:tc>
            <w:tc>
              <w:tcPr>
                <w:tcW w:w="1054" w:type="dxa"/>
                <w:shd w:val="clear" w:color="auto" w:fill="C0C0C0"/>
                <w:vAlign w:val="center"/>
              </w:tcPr>
              <w:p w:rsidR="00EC2B1C" w:rsidRPr="00EC2B1C" w:rsidRDefault="00EC2B1C" w:rsidP="00EC2B1C">
                <w:pPr>
                  <w:spacing w:before="40" w:after="0" w:line="240" w:lineRule="auto"/>
                  <w:jc w:val="center"/>
                  <w:rPr>
                    <w:rFonts w:ascii="Arial" w:hAnsi="Arial" w:cs="Arial"/>
                    <w:b/>
                    <w:sz w:val="20"/>
                    <w:szCs w:val="24"/>
                  </w:rPr>
                </w:pPr>
                <w:r w:rsidRPr="00EC2B1C">
                  <w:rPr>
                    <w:rFonts w:ascii="Arial" w:hAnsi="Arial" w:cs="Arial"/>
                    <w:b/>
                    <w:sz w:val="20"/>
                    <w:szCs w:val="24"/>
                  </w:rPr>
                  <w:t>SNAP</w:t>
                </w:r>
              </w:p>
            </w:tc>
          </w:tr>
          <w:tr w:rsidR="00EC2B1C" w:rsidRPr="00EC2B1C" w:rsidTr="00EC2B1C">
            <w:tblPrEx>
              <w:tblCellMar>
                <w:top w:w="0" w:type="dxa"/>
                <w:bottom w:w="0" w:type="dxa"/>
              </w:tblCellMar>
            </w:tblPrEx>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3811</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Colectarea deseurilor nepericuloase</w:t>
                </w:r>
              </w:p>
            </w:tc>
            <w:tc>
              <w:tcPr>
                <w:tcW w:w="121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277</w:t>
                </w:r>
              </w:p>
            </w:tc>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9002</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Colectarea si tratarea altor reziduuri</w:t>
                </w: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r>
          <w:tr w:rsidR="00EC2B1C" w:rsidRPr="00EC2B1C" w:rsidTr="00EC2B1C">
            <w:tblPrEx>
              <w:tblCellMar>
                <w:top w:w="0" w:type="dxa"/>
                <w:bottom w:w="0" w:type="dxa"/>
              </w:tblCellMar>
            </w:tblPrEx>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3812</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Colectarea deseurilor periculoase</w:t>
                </w:r>
              </w:p>
            </w:tc>
            <w:tc>
              <w:tcPr>
                <w:tcW w:w="121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277</w:t>
                </w:r>
              </w:p>
            </w:tc>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9002</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Colectarea si tratarea altor reziduuri</w:t>
                </w: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r>
          <w:tr w:rsidR="00EC2B1C" w:rsidRPr="00EC2B1C" w:rsidTr="00EC2B1C">
            <w:tblPrEx>
              <w:tblCellMar>
                <w:top w:w="0" w:type="dxa"/>
                <w:bottom w:w="0" w:type="dxa"/>
              </w:tblCellMar>
            </w:tblPrEx>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3821</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Tratarea si eliminarea deseurilor nepericuloase</w:t>
                </w:r>
              </w:p>
            </w:tc>
            <w:tc>
              <w:tcPr>
                <w:tcW w:w="121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277</w:t>
                </w:r>
              </w:p>
            </w:tc>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9002</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Colectarea si tratarea altor reziduuri</w:t>
                </w: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r>
          <w:tr w:rsidR="00EC2B1C" w:rsidRPr="00EC2B1C" w:rsidTr="00EC2B1C">
            <w:tblPrEx>
              <w:tblCellMar>
                <w:top w:w="0" w:type="dxa"/>
                <w:bottom w:w="0" w:type="dxa"/>
              </w:tblCellMar>
            </w:tblPrEx>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3822</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 xml:space="preserve">Tratarea si eliminarea deseurilor periculoase </w:t>
                </w:r>
              </w:p>
            </w:tc>
            <w:tc>
              <w:tcPr>
                <w:tcW w:w="121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277</w:t>
                </w:r>
              </w:p>
            </w:tc>
            <w:tc>
              <w:tcPr>
                <w:tcW w:w="791"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9002</w:t>
                </w:r>
              </w:p>
            </w:tc>
            <w:tc>
              <w:tcPr>
                <w:tcW w:w="2372" w:type="dxa"/>
                <w:shd w:val="clear" w:color="auto" w:fill="auto"/>
              </w:tcPr>
              <w:p w:rsidR="00EC2B1C" w:rsidRPr="00EC2B1C" w:rsidRDefault="00EC2B1C" w:rsidP="00EC2B1C">
                <w:pPr>
                  <w:spacing w:before="40" w:after="0" w:line="240" w:lineRule="auto"/>
                  <w:jc w:val="center"/>
                  <w:rPr>
                    <w:rFonts w:ascii="Arial" w:hAnsi="Arial" w:cs="Arial"/>
                    <w:sz w:val="20"/>
                    <w:szCs w:val="24"/>
                  </w:rPr>
                </w:pPr>
                <w:r w:rsidRPr="00EC2B1C">
                  <w:rPr>
                    <w:rFonts w:ascii="Arial" w:hAnsi="Arial" w:cs="Arial"/>
                    <w:sz w:val="20"/>
                    <w:szCs w:val="24"/>
                  </w:rPr>
                  <w:t>Colectarea si tratarea altor reziduuri</w:t>
                </w: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c>
              <w:tcPr>
                <w:tcW w:w="1054" w:type="dxa"/>
                <w:shd w:val="clear" w:color="auto" w:fill="auto"/>
              </w:tcPr>
              <w:p w:rsidR="00EC2B1C" w:rsidRPr="00EC2B1C" w:rsidRDefault="00EC2B1C" w:rsidP="00EC2B1C">
                <w:pPr>
                  <w:spacing w:before="40" w:after="0" w:line="240" w:lineRule="auto"/>
                  <w:jc w:val="center"/>
                  <w:rPr>
                    <w:rFonts w:ascii="Arial" w:hAnsi="Arial" w:cs="Arial"/>
                    <w:sz w:val="20"/>
                    <w:szCs w:val="24"/>
                  </w:rPr>
                </w:pPr>
              </w:p>
            </w:tc>
          </w:tr>
        </w:tbl>
        <w:p w:rsidR="00A46E7A" w:rsidRDefault="00AF60D0" w:rsidP="00EC2B1C">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A46E7A" w:rsidRPr="00B81806" w:rsidRDefault="00AB5092" w:rsidP="00A46E7A">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A46E7A" w:rsidRDefault="00AB5092" w:rsidP="00AB5092">
          <w:pPr>
            <w:spacing w:after="0"/>
            <w:rPr>
              <w:rFonts w:ascii="Arial" w:hAnsi="Arial" w:cs="Arial"/>
              <w:b/>
              <w:sz w:val="24"/>
              <w:szCs w:val="24"/>
            </w:rPr>
          </w:pPr>
          <w:r w:rsidRPr="00AB5092">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A46E7A" w:rsidRDefault="00AB5092" w:rsidP="00A46E7A">
          <w:pPr>
            <w:spacing w:after="0"/>
            <w:rPr>
              <w:rFonts w:ascii="Arial" w:hAnsi="Arial" w:cs="Arial"/>
              <w:sz w:val="24"/>
              <w:szCs w:val="24"/>
            </w:rPr>
          </w:pPr>
          <w:r>
            <w:rPr>
              <w:rFonts w:ascii="Arial" w:hAnsi="Arial" w:cs="Arial"/>
              <w:sz w:val="24"/>
              <w:szCs w:val="24"/>
            </w:rPr>
            <w:t xml:space="preserve"> </w:t>
          </w:r>
        </w:p>
      </w:sdtContent>
    </w:sdt>
    <w:p w:rsidR="00A46E7A" w:rsidRDefault="00A46E7A" w:rsidP="00A46E7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B5092">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46E7A" w:rsidRDefault="00AB5092" w:rsidP="00A46E7A">
              <w:pPr>
                <w:spacing w:after="0" w:line="240" w:lineRule="auto"/>
                <w:rPr>
                  <w:rFonts w:ascii="Arial" w:hAnsi="Arial" w:cs="Arial"/>
                  <w:b/>
                  <w:sz w:val="24"/>
                  <w:szCs w:val="24"/>
                </w:rPr>
              </w:pPr>
              <w:r>
                <w:rPr>
                  <w:rFonts w:ascii="Arial" w:hAnsi="Arial" w:cs="Arial"/>
                  <w:b/>
                  <w:sz w:val="24"/>
                  <w:szCs w:val="24"/>
                  <w:lang w:val="ro-RO"/>
                </w:rPr>
                <w:t>A</w:t>
              </w:r>
              <w:r w:rsidR="00A46E7A" w:rsidRPr="0077065F">
                <w:rPr>
                  <w:rFonts w:ascii="Arial" w:hAnsi="Arial" w:cs="Arial"/>
                  <w:b/>
                  <w:sz w:val="24"/>
                  <w:szCs w:val="24"/>
                  <w:lang w:val="ro-RO"/>
                </w:rPr>
                <w:t>ctivit</w:t>
              </w:r>
              <w:r w:rsidR="00A46E7A">
                <w:rPr>
                  <w:rFonts w:ascii="Arial" w:hAnsi="Arial" w:cs="Arial"/>
                  <w:b/>
                  <w:sz w:val="24"/>
                  <w:szCs w:val="24"/>
                  <w:lang w:val="ro-RO"/>
                </w:rPr>
                <w:t>ăț</w:t>
              </w:r>
              <w:r w:rsidR="00A46E7A" w:rsidRPr="0077065F">
                <w:rPr>
                  <w:rFonts w:ascii="Arial" w:hAnsi="Arial" w:cs="Arial"/>
                  <w:b/>
                  <w:sz w:val="24"/>
                  <w:szCs w:val="24"/>
                  <w:lang w:val="ro-RO"/>
                </w:rPr>
                <w:t xml:space="preserve">ile </w:t>
              </w:r>
              <w:r>
                <w:rPr>
                  <w:rFonts w:ascii="Arial" w:hAnsi="Arial" w:cs="Arial"/>
                  <w:b/>
                  <w:sz w:val="24"/>
                  <w:szCs w:val="24"/>
                  <w:lang w:val="ro-RO"/>
                </w:rPr>
                <w:t>se</w:t>
              </w:r>
              <w:r w:rsidR="00A46E7A" w:rsidRPr="0077065F">
                <w:rPr>
                  <w:rFonts w:ascii="Arial" w:hAnsi="Arial" w:cs="Arial"/>
                  <w:b/>
                  <w:sz w:val="24"/>
                  <w:szCs w:val="24"/>
                  <w:lang w:val="ro-RO"/>
                </w:rPr>
                <w:t xml:space="preserve"> desf</w:t>
              </w:r>
              <w:r w:rsidR="00A46E7A">
                <w:rPr>
                  <w:rFonts w:ascii="Arial" w:hAnsi="Arial" w:cs="Arial"/>
                  <w:b/>
                  <w:sz w:val="24"/>
                  <w:szCs w:val="24"/>
                  <w:lang w:val="ro-RO"/>
                </w:rPr>
                <w:t>ăș</w:t>
              </w:r>
              <w:r>
                <w:rPr>
                  <w:rFonts w:ascii="Arial" w:hAnsi="Arial" w:cs="Arial"/>
                  <w:b/>
                  <w:sz w:val="24"/>
                  <w:szCs w:val="24"/>
                  <w:lang w:val="ro-RO"/>
                </w:rPr>
                <w:t>oară</w:t>
              </w:r>
              <w:r w:rsidR="00A46E7A"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00A46E7A"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A46E7A" w:rsidRDefault="00AF60D0" w:rsidP="00A46E7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46E7A">
            <w:rPr>
              <w:rFonts w:ascii="Arial" w:hAnsi="Arial" w:cs="Arial"/>
              <w:b/>
              <w:sz w:val="24"/>
              <w:szCs w:val="24"/>
              <w:lang w:val="ro-RO"/>
            </w:rPr>
            <w:t>Prezenta autorizație este valabilă 5 ani.</w:t>
          </w:r>
        </w:sdtContent>
      </w:sdt>
      <w:r w:rsidR="00A46E7A">
        <w:rPr>
          <w:rFonts w:ascii="Arial" w:hAnsi="Arial" w:cs="Arial"/>
          <w:b/>
          <w:sz w:val="24"/>
          <w:szCs w:val="24"/>
          <w:lang w:val="ro-RO"/>
        </w:rPr>
        <w:t xml:space="preserve">  </w:t>
      </w:r>
    </w:p>
    <w:p w:rsidR="00A46E7A" w:rsidRDefault="00A46E7A" w:rsidP="00A46E7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A46E7A" w:rsidRDefault="00A46E7A" w:rsidP="00A46E7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A46E7A" w:rsidRPr="002F5235" w:rsidRDefault="00AB5092" w:rsidP="00A46E7A">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A46E7A" w:rsidRDefault="00A46E7A" w:rsidP="00A46E7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46E7A" w:rsidRDefault="00A46E7A" w:rsidP="00A46E7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BRANTNER SERVICII ECOLOGICE S.A.</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Extravilan, Nr. 0, Surduc,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242D0A">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865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2-11T00:00:00Z">
            <w:dateFormat w:val="dd.MM.yyyy"/>
            <w:lid w:val="ro-RO"/>
            <w:storeMappedDataAs w:val="dateTime"/>
            <w:calendar w:val="gregorian"/>
          </w:date>
        </w:sdtPr>
        <w:sdtContent>
          <w:r>
            <w:rPr>
              <w:rFonts w:ascii="Arial" w:hAnsi="Arial" w:cs="Arial"/>
              <w:noProof/>
              <w:sz w:val="24"/>
              <w:szCs w:val="24"/>
              <w:lang w:val="ro-RO"/>
            </w:rPr>
            <w:t>11.02.2016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242D0A">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w:t>
          </w:r>
          <w:r w:rsidR="00EC2B1C" w:rsidRPr="00EC2B1C">
            <w:rPr>
              <w:rFonts w:ascii="Times New Roman" w:eastAsia="Times New Roman" w:hAnsi="Times New Roman" w:cs="Times New Roman"/>
              <w:bCs/>
              <w:noProof/>
              <w:sz w:val="24"/>
              <w:szCs w:val="24"/>
              <w:lang w:val="ro-RO" w:eastAsia="ro-RO"/>
            </w:rPr>
            <w:t xml:space="preserve"> </w:t>
          </w:r>
          <w:r w:rsidR="00EC2B1C" w:rsidRPr="00EC2B1C">
            <w:rPr>
              <w:rFonts w:ascii="Arial" w:eastAsia="Times New Roman" w:hAnsi="Arial" w:cs="Arial"/>
              <w:bCs/>
              <w:sz w:val="24"/>
              <w:szCs w:val="24"/>
              <w:lang w:val="ro-RO" w:eastAsia="ro-RO"/>
            </w:rPr>
            <w:t>cu modificările ulterioare</w:t>
          </w:r>
          <w:r w:rsidR="00EC2B1C">
            <w:rPr>
              <w:rFonts w:ascii="Arial" w:eastAsia="Times New Roman" w:hAnsi="Arial" w:cs="Arial"/>
              <w:bCs/>
              <w:sz w:val="24"/>
              <w:szCs w:val="24"/>
              <w:lang w:val="ro-RO"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46E7A" w:rsidRPr="00FB4B1E" w:rsidRDefault="00A46E7A" w:rsidP="00A46E7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46E7A" w:rsidRDefault="00242D0A" w:rsidP="00A46E7A">
              <w:pPr>
                <w:pStyle w:val="Default"/>
                <w:ind w:left="360" w:hanging="360"/>
                <w:jc w:val="both"/>
                <w:rPr>
                  <w:rFonts w:ascii="Arial" w:hAnsi="Arial" w:cs="Arial"/>
                  <w:color w:val="808080"/>
                  <w:lang w:val="ro-RO"/>
                </w:rPr>
              </w:pPr>
              <w:r>
                <w:rPr>
                  <w:rFonts w:ascii="Arial" w:hAnsi="Arial" w:cs="Arial"/>
                  <w:lang w:val="pt-BR"/>
                </w:rPr>
                <w:t xml:space="preserve"> </w:t>
              </w:r>
            </w:p>
          </w:sdtContent>
        </w:sdt>
      </w:sdtContent>
    </w:sdt>
    <w:p w:rsidR="00A46E7A" w:rsidRDefault="00A46E7A" w:rsidP="00A46E7A">
      <w:pPr>
        <w:pStyle w:val="Default"/>
        <w:jc w:val="both"/>
        <w:rPr>
          <w:rFonts w:ascii="Arial" w:eastAsia="Calibri" w:hAnsi="Arial" w:cs="Arial"/>
          <w:b/>
          <w:noProof/>
          <w:color w:val="auto"/>
          <w:sz w:val="22"/>
          <w:szCs w:val="22"/>
          <w:lang w:val="ro-RO"/>
        </w:rPr>
      </w:pPr>
    </w:p>
    <w:p w:rsidR="00A46E7A" w:rsidRPr="0022638F" w:rsidRDefault="00A46E7A" w:rsidP="00A46E7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46E7A" w:rsidRPr="0022638F" w:rsidRDefault="00A46E7A" w:rsidP="00A46E7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46E7A" w:rsidRPr="0022638F" w:rsidRDefault="00A46E7A" w:rsidP="00A46E7A">
      <w:pPr>
        <w:pStyle w:val="Default"/>
        <w:jc w:val="both"/>
        <w:rPr>
          <w:rFonts w:ascii="Arial" w:eastAsia="Calibri" w:hAnsi="Arial" w:cs="Arial"/>
          <w:b/>
          <w:noProof/>
          <w:color w:val="auto"/>
          <w:lang w:val="ro-RO"/>
        </w:rPr>
      </w:pPr>
    </w:p>
    <w:p w:rsidR="00A46E7A" w:rsidRDefault="00A46E7A" w:rsidP="00A46E7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BRANTNER SERVICII ECOLOGICE S.A.</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Extravilan, Nr. 0, Surduc, Judetul Sălaj</w:t>
          </w:r>
        </w:sdtContent>
      </w:sdt>
      <w:r>
        <w:rPr>
          <w:rFonts w:ascii="Arial" w:eastAsia="Calibri" w:hAnsi="Arial" w:cs="Arial"/>
          <w:b/>
          <w:noProof/>
          <w:color w:val="auto"/>
          <w:lang w:val="ro-RO"/>
        </w:rPr>
        <w:t>,</w:t>
      </w:r>
    </w:p>
    <w:p w:rsidR="00A46E7A" w:rsidRDefault="00A46E7A" w:rsidP="00A46E7A">
      <w:pPr>
        <w:pStyle w:val="Default"/>
        <w:jc w:val="both"/>
        <w:rPr>
          <w:rFonts w:ascii="Arial" w:eastAsia="Calibri" w:hAnsi="Arial" w:cs="Arial"/>
          <w:b/>
          <w:noProof/>
          <w:color w:val="auto"/>
          <w:lang w:val="ro-RO"/>
        </w:rPr>
      </w:pPr>
    </w:p>
    <w:p w:rsidR="00A46E7A" w:rsidRDefault="00A46E7A" w:rsidP="00A46E7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2900748"/>
            <w:placeholder>
              <w:docPart w:val="8F0B72C3A52A40E89B5A6D4E9A88CC15"/>
            </w:placeholder>
          </w:sdtPr>
          <w:sdtContent>
            <w:sdt>
              <w:sdtPr>
                <w:rPr>
                  <w:rFonts w:ascii="Arial" w:eastAsia="Calibri" w:hAnsi="Arial" w:cs="Arial"/>
                  <w:i/>
                  <w:noProof/>
                  <w:color w:val="auto"/>
                  <w:lang w:val="ro-RO"/>
                </w:rPr>
                <w:alias w:val="Câmp editabil text"/>
                <w:tag w:val="CampEditabil"/>
                <w:id w:val="4746888"/>
                <w:placeholder>
                  <w:docPart w:val="28C4C4CC5F15455C9096214C325EB08E"/>
                </w:placeholder>
              </w:sdtPr>
              <w:sdtContent>
                <w:sdt>
                  <w:sdtPr>
                    <w:rPr>
                      <w:rFonts w:ascii="Arial" w:eastAsia="Calibri" w:hAnsi="Arial" w:cs="Arial"/>
                      <w:i/>
                      <w:noProof/>
                      <w:color w:val="auto"/>
                      <w:lang w:val="ro-RO"/>
                    </w:rPr>
                    <w:alias w:val="Câmp editabil text"/>
                    <w:tag w:val="CampEditabil"/>
                    <w:id w:val="8903887"/>
                    <w:placeholder>
                      <w:docPart w:val="9934EA38D25A41469CF8F8D47CB2CEEB"/>
                    </w:placeholder>
                  </w:sdtPr>
                  <w:sdtContent>
                    <w:p w:rsidR="00162EFF" w:rsidRPr="00056CD0" w:rsidRDefault="00162EFF" w:rsidP="00162EFF">
                      <w:pPr>
                        <w:pStyle w:val="Default"/>
                        <w:jc w:val="both"/>
                        <w:rPr>
                          <w:rFonts w:ascii="Arial" w:hAnsi="Arial" w:cs="Arial"/>
                          <w:b/>
                          <w:bCs/>
                          <w:noProof/>
                          <w:color w:val="auto"/>
                        </w:rPr>
                      </w:pPr>
                      <w:r w:rsidRPr="00056CD0">
                        <w:rPr>
                          <w:rFonts w:ascii="Arial" w:hAnsi="Arial" w:cs="Arial"/>
                          <w:b/>
                          <w:bCs/>
                          <w:noProof/>
                          <w:color w:val="auto"/>
                          <w:lang w:val="ro-RO"/>
                        </w:rPr>
                        <w:t xml:space="preserve">la data emiterii autorizației de mediu în data de </w:t>
                      </w:r>
                      <w:r w:rsidR="00056CD0" w:rsidRPr="00056CD0">
                        <w:rPr>
                          <w:rFonts w:ascii="Arial" w:hAnsi="Arial" w:cs="Arial"/>
                          <w:b/>
                          <w:bCs/>
                          <w:noProof/>
                          <w:color w:val="FF0000"/>
                          <w:lang w:val="ro-RO"/>
                        </w:rPr>
                        <w:t>00.00</w:t>
                      </w:r>
                      <w:r w:rsidRPr="00056CD0">
                        <w:rPr>
                          <w:rFonts w:ascii="Arial" w:hAnsi="Arial" w:cs="Arial"/>
                          <w:b/>
                          <w:bCs/>
                          <w:noProof/>
                          <w:color w:val="FF0000"/>
                          <w:lang w:val="ro-RO"/>
                        </w:rPr>
                        <w:t>.2016</w:t>
                      </w:r>
                      <w:r w:rsidRPr="00056CD0">
                        <w:rPr>
                          <w:rFonts w:ascii="Arial" w:hAnsi="Arial" w:cs="Arial"/>
                          <w:b/>
                          <w:bCs/>
                          <w:noProof/>
                          <w:color w:val="auto"/>
                          <w:lang w:val="ro-RO"/>
                        </w:rPr>
                        <w:t>:</w:t>
                      </w:r>
                    </w:p>
                    <w:p w:rsidR="00162EFF" w:rsidRPr="00056CD0" w:rsidRDefault="00056CD0" w:rsidP="00162EFF">
                      <w:pPr>
                        <w:pStyle w:val="Default"/>
                        <w:numPr>
                          <w:ilvl w:val="0"/>
                          <w:numId w:val="3"/>
                        </w:numPr>
                        <w:jc w:val="both"/>
                        <w:rPr>
                          <w:rFonts w:ascii="Arial" w:hAnsi="Arial" w:cs="Arial"/>
                          <w:noProof/>
                          <w:color w:val="auto"/>
                          <w:lang w:val="ro-RO"/>
                        </w:rPr>
                      </w:pPr>
                      <w:r w:rsidRPr="00056CD0">
                        <w:rPr>
                          <w:rFonts w:ascii="Arial" w:hAnsi="Arial" w:cs="Arial"/>
                          <w:noProof/>
                          <w:color w:val="auto"/>
                          <w:lang w:val="ro-RO"/>
                        </w:rPr>
                        <w:t>cerere nr. 865 din 11.02.2016</w:t>
                      </w:r>
                      <w:r w:rsidR="00162EFF" w:rsidRPr="00056CD0">
                        <w:rPr>
                          <w:rFonts w:ascii="Arial" w:hAnsi="Arial" w:cs="Arial"/>
                          <w:noProof/>
                          <w:color w:val="auto"/>
                          <w:lang w:val="ro-RO"/>
                        </w:rPr>
                        <w:t>, privind emiterea autorizaţiei de mediu;</w:t>
                      </w:r>
                    </w:p>
                    <w:p w:rsidR="00162EFF" w:rsidRPr="00056CD0" w:rsidRDefault="00162EFF" w:rsidP="00162EFF">
                      <w:pPr>
                        <w:pStyle w:val="Default"/>
                        <w:numPr>
                          <w:ilvl w:val="0"/>
                          <w:numId w:val="3"/>
                        </w:numPr>
                        <w:jc w:val="both"/>
                        <w:rPr>
                          <w:rFonts w:ascii="Arial" w:hAnsi="Arial" w:cs="Arial"/>
                          <w:noProof/>
                          <w:color w:val="auto"/>
                          <w:lang w:val="ro-RO"/>
                        </w:rPr>
                      </w:pPr>
                      <w:r w:rsidRPr="00056CD0">
                        <w:rPr>
                          <w:rFonts w:ascii="Arial" w:hAnsi="Arial" w:cs="Arial"/>
                          <w:noProof/>
                          <w:color w:val="auto"/>
                          <w:lang w:val="ro-RO"/>
                        </w:rPr>
                        <w:t>fişă de prezentare şi declaraţie, întocmită de titular;</w:t>
                      </w:r>
                    </w:p>
                    <w:p w:rsidR="00162EFF" w:rsidRPr="00887855" w:rsidRDefault="00162EFF" w:rsidP="00162EFF">
                      <w:pPr>
                        <w:pStyle w:val="Default"/>
                        <w:numPr>
                          <w:ilvl w:val="0"/>
                          <w:numId w:val="3"/>
                        </w:numPr>
                        <w:ind w:left="0" w:firstLine="360"/>
                        <w:jc w:val="both"/>
                        <w:rPr>
                          <w:rFonts w:ascii="Arial" w:hAnsi="Arial" w:cs="Arial"/>
                          <w:noProof/>
                          <w:color w:val="auto"/>
                          <w:lang w:val="ro-RO"/>
                        </w:rPr>
                      </w:pPr>
                      <w:r w:rsidRPr="00887855">
                        <w:rPr>
                          <w:rFonts w:ascii="Arial" w:hAnsi="Arial" w:cs="Arial"/>
                          <w:noProof/>
                          <w:color w:val="auto"/>
                          <w:lang w:val="ro-RO"/>
                        </w:rPr>
                        <w:t xml:space="preserve">dovada anunţării publice a solicitării, afişată </w:t>
                      </w:r>
                      <w:r w:rsidR="00887855" w:rsidRPr="00887855">
                        <w:rPr>
                          <w:rFonts w:ascii="Arial" w:hAnsi="Arial" w:cs="Arial"/>
                          <w:noProof/>
                          <w:color w:val="auto"/>
                          <w:lang w:val="ro-RO"/>
                        </w:rPr>
                        <w:t>la primăria comunei Surduc</w:t>
                      </w:r>
                      <w:r w:rsidR="00887855">
                        <w:rPr>
                          <w:rFonts w:ascii="Arial" w:hAnsi="Arial" w:cs="Arial"/>
                          <w:noProof/>
                          <w:color w:val="auto"/>
                          <w:lang w:val="ro-RO"/>
                        </w:rPr>
                        <w:t xml:space="preserve">, </w:t>
                      </w:r>
                      <w:r w:rsidR="00887855" w:rsidRPr="00887855">
                        <w:rPr>
                          <w:rFonts w:ascii="Arial" w:hAnsi="Arial" w:cs="Arial"/>
                          <w:noProof/>
                          <w:color w:val="auto"/>
                        </w:rPr>
                        <w:t>cu nr. 780/12.02.2016</w:t>
                      </w:r>
                      <w:r w:rsidRPr="00887855">
                        <w:rPr>
                          <w:rFonts w:ascii="Arial" w:hAnsi="Arial" w:cs="Arial"/>
                          <w:noProof/>
                          <w:color w:val="auto"/>
                          <w:lang w:val="ro-RO"/>
                        </w:rPr>
                        <w:t xml:space="preserve">; </w:t>
                      </w:r>
                    </w:p>
                    <w:p w:rsidR="00162EFF" w:rsidRPr="00887855" w:rsidRDefault="00162EFF" w:rsidP="00162EFF">
                      <w:pPr>
                        <w:pStyle w:val="Default"/>
                        <w:numPr>
                          <w:ilvl w:val="0"/>
                          <w:numId w:val="3"/>
                        </w:numPr>
                        <w:jc w:val="both"/>
                        <w:rPr>
                          <w:rFonts w:ascii="Arial" w:hAnsi="Arial" w:cs="Arial"/>
                          <w:noProof/>
                          <w:color w:val="auto"/>
                          <w:lang w:val="ro-RO"/>
                        </w:rPr>
                      </w:pPr>
                      <w:r w:rsidRPr="00887855">
                        <w:rPr>
                          <w:rFonts w:ascii="Arial" w:hAnsi="Arial" w:cs="Arial"/>
                          <w:noProof/>
                          <w:color w:val="auto"/>
                          <w:lang w:val="ro-RO"/>
                        </w:rPr>
                        <w:t xml:space="preserve">dovadă achitare plată tarif autorizare, </w:t>
                      </w:r>
                      <w:r w:rsidR="00887855" w:rsidRPr="00887855">
                        <w:rPr>
                          <w:rFonts w:ascii="Arial" w:eastAsiaTheme="minorHAnsi" w:hAnsi="Arial" w:cs="Arial"/>
                          <w:color w:val="7030A0"/>
                        </w:rPr>
                        <w:t>OP</w:t>
                      </w:r>
                      <w:r w:rsidR="00887855">
                        <w:rPr>
                          <w:rFonts w:ascii="Arial" w:eastAsiaTheme="minorHAnsi" w:hAnsi="Arial" w:cs="Arial"/>
                          <w:color w:val="7030A0"/>
                        </w:rPr>
                        <w:t xml:space="preserve"> din data de </w:t>
                      </w:r>
                      <w:r w:rsidR="00887855" w:rsidRPr="00887855">
                        <w:rPr>
                          <w:rFonts w:ascii="Arial" w:eastAsiaTheme="minorHAnsi" w:hAnsi="Arial" w:cs="Arial"/>
                          <w:color w:val="auto"/>
                        </w:rPr>
                        <w:t>05.02.2016</w:t>
                      </w:r>
                      <w:r w:rsidRPr="00887855">
                        <w:rPr>
                          <w:rFonts w:ascii="Arial" w:hAnsi="Arial" w:cs="Arial"/>
                          <w:noProof/>
                          <w:color w:val="auto"/>
                          <w:lang w:val="ro-RO"/>
                        </w:rPr>
                        <w:t>;</w:t>
                      </w:r>
                    </w:p>
                    <w:p w:rsidR="00162EFF" w:rsidRDefault="00162EFF" w:rsidP="00162EFF">
                      <w:pPr>
                        <w:pStyle w:val="Default"/>
                        <w:numPr>
                          <w:ilvl w:val="0"/>
                          <w:numId w:val="3"/>
                        </w:numPr>
                        <w:jc w:val="both"/>
                        <w:rPr>
                          <w:rFonts w:ascii="Arial" w:hAnsi="Arial" w:cs="Arial"/>
                          <w:noProof/>
                          <w:color w:val="auto"/>
                          <w:lang w:val="ro-RO"/>
                        </w:rPr>
                      </w:pPr>
                      <w:r w:rsidRPr="00DC3136">
                        <w:rPr>
                          <w:rFonts w:ascii="Arial" w:hAnsi="Arial" w:cs="Arial"/>
                          <w:noProof/>
                          <w:color w:val="auto"/>
                          <w:lang w:val="ro-RO"/>
                        </w:rPr>
                        <w:t>planuri de situaţie și plan de încadrare în zonă;</w:t>
                      </w:r>
                    </w:p>
                    <w:p w:rsidR="00162EFF" w:rsidRPr="00826434" w:rsidRDefault="00162EFF" w:rsidP="00162EFF">
                      <w:pPr>
                        <w:pStyle w:val="Default"/>
                        <w:numPr>
                          <w:ilvl w:val="0"/>
                          <w:numId w:val="3"/>
                        </w:numPr>
                        <w:ind w:left="0" w:firstLine="360"/>
                        <w:jc w:val="both"/>
                        <w:rPr>
                          <w:rFonts w:ascii="Arial" w:hAnsi="Arial" w:cs="Arial"/>
                          <w:noProof/>
                          <w:color w:val="auto"/>
                          <w:lang w:val="ro-RO"/>
                        </w:rPr>
                      </w:pPr>
                      <w:r w:rsidRPr="00056CD0">
                        <w:rPr>
                          <w:rFonts w:ascii="Arial" w:hAnsi="Arial" w:cs="Arial"/>
                          <w:bCs/>
                          <w:noProof/>
                          <w:color w:val="auto"/>
                          <w:lang w:val="ro-RO"/>
                        </w:rPr>
                        <w:t>adrese depunere completări, înreg</w:t>
                      </w:r>
                      <w:r w:rsidR="00056CD0">
                        <w:rPr>
                          <w:rFonts w:ascii="Arial" w:hAnsi="Arial" w:cs="Arial"/>
                          <w:bCs/>
                          <w:noProof/>
                          <w:color w:val="auto"/>
                          <w:lang w:val="ro-RO"/>
                        </w:rPr>
                        <w:t>istrate la APM Sălaj cu nr. 891/12.02.2016</w:t>
                      </w:r>
                      <w:r w:rsidRPr="00056CD0">
                        <w:rPr>
                          <w:rFonts w:ascii="Arial" w:hAnsi="Arial" w:cs="Arial"/>
                          <w:bCs/>
                          <w:noProof/>
                          <w:color w:val="auto"/>
                          <w:lang w:val="ro-RO"/>
                        </w:rPr>
                        <w:t>,</w:t>
                      </w:r>
                      <w:r w:rsidR="00826434">
                        <w:rPr>
                          <w:rFonts w:ascii="Arial" w:hAnsi="Arial" w:cs="Arial"/>
                          <w:bCs/>
                          <w:noProof/>
                          <w:color w:val="FF0000"/>
                          <w:lang w:val="ro-RO"/>
                        </w:rPr>
                        <w:t xml:space="preserve"> </w:t>
                      </w:r>
                      <w:r w:rsidR="00826434" w:rsidRPr="00826434">
                        <w:rPr>
                          <w:rFonts w:ascii="Arial" w:hAnsi="Arial" w:cs="Arial"/>
                          <w:bCs/>
                          <w:noProof/>
                          <w:color w:val="auto"/>
                          <w:lang w:val="ro-RO"/>
                        </w:rPr>
                        <w:t>2152/08.04.2016</w:t>
                      </w:r>
                      <w:r w:rsidR="00051377" w:rsidRPr="00051377">
                        <w:rPr>
                          <w:rFonts w:ascii="Arial" w:hAnsi="Arial" w:cs="Arial"/>
                          <w:bCs/>
                          <w:noProof/>
                          <w:color w:val="auto"/>
                          <w:lang w:val="ro-RO"/>
                        </w:rPr>
                        <w:t xml:space="preserve"> </w:t>
                      </w:r>
                      <w:r w:rsidR="00051377" w:rsidRPr="00826434">
                        <w:rPr>
                          <w:rFonts w:ascii="Arial" w:hAnsi="Arial" w:cs="Arial"/>
                          <w:bCs/>
                          <w:noProof/>
                          <w:color w:val="auto"/>
                          <w:lang w:val="ro-RO"/>
                        </w:rPr>
                        <w:t>și</w:t>
                      </w:r>
                      <w:r w:rsidR="00051377">
                        <w:rPr>
                          <w:rFonts w:ascii="Arial" w:hAnsi="Arial" w:cs="Arial"/>
                          <w:bCs/>
                          <w:noProof/>
                          <w:color w:val="auto"/>
                          <w:lang w:val="ro-RO"/>
                        </w:rPr>
                        <w:t xml:space="preserve"> 2917/18.05.2016</w:t>
                      </w:r>
                      <w:r w:rsidRPr="00826434">
                        <w:rPr>
                          <w:rFonts w:ascii="Arial" w:hAnsi="Arial" w:cs="Arial"/>
                          <w:bCs/>
                          <w:noProof/>
                          <w:color w:val="auto"/>
                          <w:lang w:val="ro-RO"/>
                        </w:rPr>
                        <w:t>;</w:t>
                      </w:r>
                    </w:p>
                    <w:p w:rsidR="00162EFF" w:rsidRPr="003941A3" w:rsidRDefault="00AF16AB" w:rsidP="003941A3">
                      <w:pPr>
                        <w:pStyle w:val="Default"/>
                        <w:numPr>
                          <w:ilvl w:val="0"/>
                          <w:numId w:val="3"/>
                        </w:numPr>
                        <w:ind w:left="0" w:firstLine="360"/>
                        <w:jc w:val="both"/>
                        <w:rPr>
                          <w:rFonts w:ascii="Arial" w:hAnsi="Arial" w:cs="Arial"/>
                          <w:noProof/>
                          <w:color w:val="auto"/>
                          <w:lang w:val="ro-RO"/>
                        </w:rPr>
                      </w:pPr>
                      <w:r w:rsidRPr="003941A3">
                        <w:rPr>
                          <w:rFonts w:ascii="Arial" w:eastAsiaTheme="minorHAnsi" w:hAnsi="Arial" w:cs="Arial"/>
                          <w:noProof/>
                          <w:color w:val="auto"/>
                          <w:lang w:val="ro-RO"/>
                        </w:rPr>
                        <w:t>n</w:t>
                      </w:r>
                      <w:r w:rsidR="003941A3" w:rsidRPr="003941A3">
                        <w:rPr>
                          <w:rFonts w:ascii="Arial" w:eastAsiaTheme="minorHAnsi" w:hAnsi="Arial" w:cs="Arial"/>
                          <w:noProof/>
                          <w:color w:val="auto"/>
                          <w:lang w:val="ro-RO"/>
                        </w:rPr>
                        <w:t>ote</w:t>
                      </w:r>
                      <w:r w:rsidRPr="003941A3">
                        <w:rPr>
                          <w:rFonts w:ascii="Arial" w:eastAsiaTheme="minorHAnsi" w:hAnsi="Arial" w:cs="Arial"/>
                          <w:noProof/>
                          <w:color w:val="auto"/>
                          <w:lang w:val="ro-RO"/>
                        </w:rPr>
                        <w:t xml:space="preserve"> de constatare nr.</w:t>
                      </w:r>
                      <w:r w:rsidR="003941A3" w:rsidRPr="003941A3">
                        <w:rPr>
                          <w:rFonts w:ascii="Arial" w:eastAsiaTheme="minorHAnsi" w:hAnsi="Arial" w:cs="Arial"/>
                          <w:noProof/>
                          <w:color w:val="auto"/>
                          <w:lang w:val="ro-RO"/>
                        </w:rPr>
                        <w:t xml:space="preserve"> 306/21.11.2014 și nr. 7/04.03.2016</w:t>
                      </w:r>
                      <w:r w:rsidRPr="003941A3">
                        <w:rPr>
                          <w:rFonts w:ascii="Arial" w:eastAsiaTheme="minorHAnsi" w:hAnsi="Arial" w:cs="Arial"/>
                          <w:noProof/>
                          <w:color w:val="auto"/>
                          <w:lang w:val="ro-RO"/>
                        </w:rPr>
                        <w:t xml:space="preserve"> întocmită de GNM CJ Sălaj</w:t>
                      </w:r>
                      <w:r w:rsidR="003941A3" w:rsidRPr="003941A3">
                        <w:rPr>
                          <w:rFonts w:ascii="Arial" w:eastAsiaTheme="minorHAnsi" w:hAnsi="Arial" w:cs="Arial"/>
                          <w:noProof/>
                          <w:color w:val="auto"/>
                          <w:lang w:val="ro-RO"/>
                        </w:rPr>
                        <w:t>, la verificarea îndeplinirii condițiilor stabilite în acordul de mediu emis pentru SMID Sălaj înregistrate la APM Sălaj cu nr. 1153/24.02.2016 și 1479/10.03.2016</w:t>
                      </w:r>
                      <w:r w:rsidRPr="003941A3">
                        <w:rPr>
                          <w:rFonts w:ascii="Arial" w:eastAsiaTheme="minorHAnsi" w:hAnsi="Arial" w:cs="Arial"/>
                          <w:noProof/>
                          <w:color w:val="auto"/>
                          <w:lang w:val="ro-RO"/>
                        </w:rPr>
                        <w:t xml:space="preserve">; </w:t>
                      </w:r>
                    </w:p>
                    <w:p w:rsidR="003941A3" w:rsidRPr="003941A3" w:rsidRDefault="003941A3" w:rsidP="003941A3">
                      <w:pPr>
                        <w:pStyle w:val="Default"/>
                        <w:ind w:left="720"/>
                        <w:jc w:val="both"/>
                        <w:rPr>
                          <w:rFonts w:ascii="Arial" w:hAnsi="Arial" w:cs="Arial"/>
                          <w:bCs/>
                          <w:noProof/>
                          <w:color w:val="FF0000"/>
                          <w:lang w:val="ro-RO"/>
                        </w:rPr>
                      </w:pPr>
                    </w:p>
                    <w:p w:rsidR="00162EFF" w:rsidRPr="00162EFF" w:rsidRDefault="00162EFF" w:rsidP="00162EFF">
                      <w:pPr>
                        <w:pStyle w:val="Default"/>
                        <w:jc w:val="both"/>
                        <w:rPr>
                          <w:rFonts w:ascii="Arial" w:hAnsi="Arial" w:cs="Arial"/>
                          <w:b/>
                          <w:bCs/>
                          <w:noProof/>
                          <w:color w:val="FF0000"/>
                          <w:lang w:val="ro-RO"/>
                        </w:rPr>
                      </w:pPr>
                      <w:r w:rsidRPr="00056CD0">
                        <w:rPr>
                          <w:rFonts w:ascii="Arial" w:hAnsi="Arial" w:cs="Arial"/>
                          <w:b/>
                          <w:bCs/>
                          <w:noProof/>
                          <w:color w:val="auto"/>
                          <w:lang w:val="ro-RO"/>
                        </w:rPr>
                        <w:t>Documente emise de APM Sălaj pe procedură, la data emiterii autorizației de mediu în data de</w:t>
                      </w:r>
                      <w:r w:rsidRPr="00162EFF">
                        <w:rPr>
                          <w:rFonts w:ascii="Arial" w:hAnsi="Arial" w:cs="Arial"/>
                          <w:b/>
                          <w:bCs/>
                          <w:noProof/>
                          <w:color w:val="FF0000"/>
                          <w:lang w:val="ro-RO"/>
                        </w:rPr>
                        <w:t xml:space="preserve"> </w:t>
                      </w:r>
                      <w:r w:rsidR="00056CD0">
                        <w:rPr>
                          <w:rFonts w:ascii="Arial" w:hAnsi="Arial" w:cs="Arial"/>
                          <w:b/>
                          <w:bCs/>
                          <w:noProof/>
                          <w:color w:val="FF0000"/>
                          <w:lang w:val="ro-RO"/>
                        </w:rPr>
                        <w:t>00.00</w:t>
                      </w:r>
                      <w:r w:rsidRPr="00162EFF">
                        <w:rPr>
                          <w:rFonts w:ascii="Arial" w:hAnsi="Arial" w:cs="Arial"/>
                          <w:b/>
                          <w:bCs/>
                          <w:noProof/>
                          <w:color w:val="FF0000"/>
                          <w:lang w:val="ro-RO"/>
                        </w:rPr>
                        <w:t>.2016:</w:t>
                      </w:r>
                    </w:p>
                    <w:p w:rsidR="00887855" w:rsidRDefault="00887855" w:rsidP="00162EFF">
                      <w:pPr>
                        <w:pStyle w:val="Default"/>
                        <w:numPr>
                          <w:ilvl w:val="0"/>
                          <w:numId w:val="3"/>
                        </w:numPr>
                        <w:ind w:left="0" w:firstLine="360"/>
                        <w:jc w:val="both"/>
                        <w:rPr>
                          <w:rFonts w:ascii="Arial" w:hAnsi="Arial" w:cs="Arial"/>
                          <w:bCs/>
                          <w:noProof/>
                          <w:color w:val="auto"/>
                          <w:lang w:val="ro-RO"/>
                        </w:rPr>
                      </w:pPr>
                      <w:r w:rsidRPr="003941A3">
                        <w:rPr>
                          <w:rFonts w:ascii="Arial" w:hAnsi="Arial" w:cs="Arial"/>
                          <w:bCs/>
                          <w:noProof/>
                          <w:color w:val="auto"/>
                          <w:lang w:val="ro-RO"/>
                        </w:rPr>
                        <w:t>adresă nr. 863/22.02.2016 către GNM CJ</w:t>
                      </w:r>
                      <w:r w:rsidR="003941A3">
                        <w:rPr>
                          <w:rFonts w:ascii="Arial" w:hAnsi="Arial" w:cs="Arial"/>
                          <w:bCs/>
                          <w:noProof/>
                          <w:color w:val="auto"/>
                          <w:lang w:val="ro-RO"/>
                        </w:rPr>
                        <w:t xml:space="preserve"> </w:t>
                      </w:r>
                      <w:r w:rsidRPr="003941A3">
                        <w:rPr>
                          <w:rFonts w:ascii="Arial" w:hAnsi="Arial" w:cs="Arial"/>
                          <w:bCs/>
                          <w:noProof/>
                          <w:color w:val="auto"/>
                          <w:lang w:val="ro-RO"/>
                        </w:rPr>
                        <w:t>S</w:t>
                      </w:r>
                      <w:r w:rsidR="003941A3">
                        <w:rPr>
                          <w:rFonts w:ascii="Arial" w:hAnsi="Arial" w:cs="Arial"/>
                          <w:bCs/>
                          <w:noProof/>
                          <w:color w:val="auto"/>
                          <w:lang w:val="ro-RO"/>
                        </w:rPr>
                        <w:t>ălaj</w:t>
                      </w:r>
                      <w:r w:rsidRPr="003941A3">
                        <w:rPr>
                          <w:rFonts w:ascii="Arial" w:hAnsi="Arial" w:cs="Arial"/>
                          <w:bCs/>
                          <w:noProof/>
                          <w:color w:val="auto"/>
                          <w:lang w:val="ro-RO"/>
                        </w:rPr>
                        <w:t xml:space="preserve">, privind solicitare act de control și inspecție </w:t>
                      </w:r>
                      <w:r w:rsidR="003941A3" w:rsidRPr="003941A3">
                        <w:rPr>
                          <w:rFonts w:ascii="Arial" w:hAnsi="Arial" w:cs="Arial"/>
                          <w:bCs/>
                          <w:noProof/>
                          <w:color w:val="auto"/>
                          <w:lang w:val="ro-RO"/>
                        </w:rPr>
                        <w:t>pentru Stația de transfer deșeuri Surduc;</w:t>
                      </w:r>
                      <w:r w:rsidRPr="003941A3">
                        <w:rPr>
                          <w:rFonts w:ascii="Arial" w:hAnsi="Arial" w:cs="Arial"/>
                          <w:bCs/>
                          <w:noProof/>
                          <w:color w:val="auto"/>
                          <w:lang w:val="ro-RO"/>
                        </w:rPr>
                        <w:t xml:space="preserve"> </w:t>
                      </w:r>
                    </w:p>
                    <w:p w:rsidR="003941A3" w:rsidRPr="003941A3" w:rsidRDefault="003941A3" w:rsidP="00162EFF">
                      <w:pPr>
                        <w:pStyle w:val="Default"/>
                        <w:numPr>
                          <w:ilvl w:val="0"/>
                          <w:numId w:val="3"/>
                        </w:numPr>
                        <w:ind w:left="0" w:firstLine="360"/>
                        <w:jc w:val="both"/>
                        <w:rPr>
                          <w:rFonts w:ascii="Arial" w:hAnsi="Arial" w:cs="Arial"/>
                          <w:bCs/>
                          <w:noProof/>
                          <w:color w:val="auto"/>
                          <w:lang w:val="ro-RO"/>
                        </w:rPr>
                      </w:pPr>
                      <w:r w:rsidRPr="003941A3">
                        <w:rPr>
                          <w:rFonts w:ascii="Arial" w:hAnsi="Arial" w:cs="Arial"/>
                          <w:bCs/>
                          <w:noProof/>
                          <w:color w:val="auto"/>
                          <w:lang w:val="ro-RO"/>
                        </w:rPr>
                        <w:t>adresă nr. 863/</w:t>
                      </w:r>
                      <w:r>
                        <w:rPr>
                          <w:rFonts w:ascii="Arial" w:hAnsi="Arial" w:cs="Arial"/>
                          <w:bCs/>
                          <w:noProof/>
                          <w:color w:val="auto"/>
                          <w:lang w:val="ro-RO"/>
                        </w:rPr>
                        <w:t>14</w:t>
                      </w:r>
                      <w:r w:rsidRPr="003941A3">
                        <w:rPr>
                          <w:rFonts w:ascii="Arial" w:hAnsi="Arial" w:cs="Arial"/>
                          <w:bCs/>
                          <w:noProof/>
                          <w:color w:val="auto"/>
                          <w:lang w:val="ro-RO"/>
                        </w:rPr>
                        <w:t>.0</w:t>
                      </w:r>
                      <w:r>
                        <w:rPr>
                          <w:rFonts w:ascii="Arial" w:hAnsi="Arial" w:cs="Arial"/>
                          <w:bCs/>
                          <w:noProof/>
                          <w:color w:val="auto"/>
                          <w:lang w:val="ro-RO"/>
                        </w:rPr>
                        <w:t>3</w:t>
                      </w:r>
                      <w:r w:rsidRPr="003941A3">
                        <w:rPr>
                          <w:rFonts w:ascii="Arial" w:hAnsi="Arial" w:cs="Arial"/>
                          <w:bCs/>
                          <w:noProof/>
                          <w:color w:val="auto"/>
                          <w:lang w:val="ro-RO"/>
                        </w:rPr>
                        <w:t>.2016 către</w:t>
                      </w:r>
                      <w:r>
                        <w:rPr>
                          <w:rFonts w:ascii="Arial" w:hAnsi="Arial" w:cs="Arial"/>
                          <w:bCs/>
                          <w:noProof/>
                          <w:color w:val="auto"/>
                          <w:lang w:val="ro-RO"/>
                        </w:rPr>
                        <w:t xml:space="preserve"> SC Brantner Servicii Ecologice SRL, privind stoparea procedurii de emitere a autorizației de mediu, până la realizarea condițiilor impuse în acordul de mediu;</w:t>
                      </w:r>
                    </w:p>
                    <w:p w:rsidR="00162EFF" w:rsidRPr="00051377" w:rsidRDefault="00162EFF" w:rsidP="00162EFF">
                      <w:pPr>
                        <w:pStyle w:val="Default"/>
                        <w:numPr>
                          <w:ilvl w:val="0"/>
                          <w:numId w:val="3"/>
                        </w:numPr>
                        <w:ind w:left="0" w:firstLine="360"/>
                        <w:jc w:val="both"/>
                        <w:rPr>
                          <w:rFonts w:ascii="Arial" w:hAnsi="Arial" w:cs="Arial"/>
                          <w:bCs/>
                          <w:noProof/>
                          <w:color w:val="auto"/>
                          <w:lang w:val="ro-RO"/>
                        </w:rPr>
                      </w:pPr>
                      <w:r w:rsidRPr="00051377">
                        <w:rPr>
                          <w:rFonts w:ascii="Arial" w:hAnsi="Arial" w:cs="Arial"/>
                          <w:bCs/>
                          <w:noProof/>
                          <w:color w:val="auto"/>
                          <w:lang w:val="ro-RO"/>
                        </w:rPr>
                        <w:t>referat de evaluare, înregi</w:t>
                      </w:r>
                      <w:r w:rsidR="00051377">
                        <w:rPr>
                          <w:rFonts w:ascii="Arial" w:hAnsi="Arial" w:cs="Arial"/>
                          <w:bCs/>
                          <w:noProof/>
                          <w:color w:val="auto"/>
                          <w:lang w:val="ro-RO"/>
                        </w:rPr>
                        <w:t>strat la A.P.M Sălaj cu nr. 2754 din 10.05.2016</w:t>
                      </w:r>
                      <w:r w:rsidRPr="00051377">
                        <w:rPr>
                          <w:rFonts w:ascii="Arial" w:hAnsi="Arial" w:cs="Arial"/>
                          <w:bCs/>
                          <w:noProof/>
                          <w:color w:val="auto"/>
                          <w:lang w:val="ro-RO"/>
                        </w:rPr>
                        <w:t>;</w:t>
                      </w:r>
                    </w:p>
                    <w:p w:rsidR="00162EFF" w:rsidRPr="00051377" w:rsidRDefault="00051377" w:rsidP="00051377">
                      <w:pPr>
                        <w:pStyle w:val="Default"/>
                        <w:numPr>
                          <w:ilvl w:val="0"/>
                          <w:numId w:val="3"/>
                        </w:numPr>
                        <w:jc w:val="both"/>
                        <w:rPr>
                          <w:rFonts w:ascii="Arial" w:hAnsi="Arial" w:cs="Arial"/>
                          <w:bCs/>
                          <w:noProof/>
                          <w:color w:val="auto"/>
                          <w:lang w:val="ro-RO"/>
                        </w:rPr>
                      </w:pPr>
                      <w:r w:rsidRPr="00051377">
                        <w:rPr>
                          <w:rFonts w:ascii="Arial" w:hAnsi="Arial" w:cs="Arial"/>
                          <w:bCs/>
                          <w:noProof/>
                          <w:color w:val="auto"/>
                          <w:lang w:val="ro-RO"/>
                        </w:rPr>
                        <w:t>îndrumar nr. 62 din 10.05.2016</w:t>
                      </w:r>
                      <w:r w:rsidR="00162EFF" w:rsidRPr="00051377">
                        <w:rPr>
                          <w:rFonts w:ascii="Arial" w:hAnsi="Arial" w:cs="Arial"/>
                          <w:bCs/>
                          <w:noProof/>
                          <w:color w:val="auto"/>
                          <w:lang w:val="ro-RO"/>
                        </w:rPr>
                        <w:t>;</w:t>
                      </w:r>
                    </w:p>
                    <w:p w:rsidR="00162EFF" w:rsidRPr="00826434" w:rsidRDefault="00162EFF" w:rsidP="00162EFF">
                      <w:pPr>
                        <w:pStyle w:val="Default"/>
                        <w:numPr>
                          <w:ilvl w:val="0"/>
                          <w:numId w:val="3"/>
                        </w:numPr>
                        <w:jc w:val="both"/>
                        <w:rPr>
                          <w:rFonts w:ascii="Arial" w:hAnsi="Arial" w:cs="Arial"/>
                          <w:bCs/>
                          <w:noProof/>
                          <w:color w:val="auto"/>
                          <w:lang w:val="ro-RO"/>
                        </w:rPr>
                      </w:pPr>
                      <w:r w:rsidRPr="00826434">
                        <w:rPr>
                          <w:rFonts w:ascii="Arial" w:hAnsi="Arial" w:cs="Arial"/>
                          <w:bCs/>
                          <w:noProof/>
                          <w:color w:val="auto"/>
                          <w:lang w:val="ro-RO"/>
                        </w:rPr>
                        <w:t>decizie de emi</w:t>
                      </w:r>
                      <w:r w:rsidR="00826434" w:rsidRPr="00826434">
                        <w:rPr>
                          <w:rFonts w:ascii="Arial" w:hAnsi="Arial" w:cs="Arial"/>
                          <w:bCs/>
                          <w:noProof/>
                          <w:color w:val="auto"/>
                          <w:lang w:val="ro-RO"/>
                        </w:rPr>
                        <w:t>tere autorizație de mediu nr. 27/18.05.2016</w:t>
                      </w:r>
                      <w:r w:rsidRPr="00826434">
                        <w:rPr>
                          <w:rFonts w:ascii="Arial" w:hAnsi="Arial" w:cs="Arial"/>
                          <w:bCs/>
                          <w:noProof/>
                          <w:color w:val="auto"/>
                          <w:lang w:val="ro-RO"/>
                        </w:rPr>
                        <w:t>;</w:t>
                      </w:r>
                    </w:p>
                    <w:p w:rsidR="00A46E7A" w:rsidRPr="00162EFF" w:rsidRDefault="00162EFF" w:rsidP="00A46E7A">
                      <w:pPr>
                        <w:pStyle w:val="Default"/>
                        <w:jc w:val="both"/>
                        <w:rPr>
                          <w:rFonts w:ascii="Arial" w:eastAsia="Calibri" w:hAnsi="Arial" w:cs="Arial"/>
                          <w:i/>
                          <w:noProof/>
                          <w:color w:val="auto"/>
                          <w:sz w:val="22"/>
                          <w:szCs w:val="22"/>
                          <w:lang w:val="ro-RO"/>
                        </w:rPr>
                      </w:pPr>
                    </w:p>
                  </w:sdtContent>
                </w:sdt>
              </w:sdtContent>
            </w:sdt>
          </w:sdtContent>
        </w:sdt>
      </w:sdtContent>
    </w:sdt>
    <w:p w:rsidR="00A46E7A" w:rsidRDefault="00A46E7A" w:rsidP="00A46E7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noProof/>
          <w:color w:val="auto"/>
          <w:lang w:val="ro-RO"/>
        </w:rPr>
        <w:alias w:val="Câmp editabil text"/>
        <w:tag w:val="CampEditabil"/>
        <w:id w:val="2047866021"/>
        <w:placeholder>
          <w:docPart w:val="524A3C02F22D45AB9F39B741892747A7"/>
        </w:placeholder>
      </w:sdtPr>
      <w:sdtContent>
        <w:p w:rsidR="00056CD0" w:rsidRPr="00162EFF" w:rsidRDefault="00056CD0" w:rsidP="00056CD0">
          <w:pPr>
            <w:pStyle w:val="Default"/>
            <w:jc w:val="both"/>
            <w:rPr>
              <w:rFonts w:ascii="Arial" w:hAnsi="Arial" w:cs="Arial"/>
              <w:b/>
              <w:bCs/>
              <w:noProof/>
              <w:color w:val="FF0000"/>
            </w:rPr>
          </w:pPr>
          <w:r w:rsidRPr="00056CD0">
            <w:rPr>
              <w:rFonts w:ascii="Arial" w:hAnsi="Arial" w:cs="Arial"/>
              <w:b/>
              <w:bCs/>
              <w:noProof/>
              <w:color w:val="auto"/>
              <w:lang w:val="ro-RO"/>
            </w:rPr>
            <w:t>la data emiterii autorizației de mediu în data de</w:t>
          </w:r>
          <w:r w:rsidRPr="00162EFF">
            <w:rPr>
              <w:rFonts w:ascii="Arial" w:hAnsi="Arial" w:cs="Arial"/>
              <w:b/>
              <w:bCs/>
              <w:noProof/>
              <w:color w:val="FF0000"/>
              <w:lang w:val="ro-RO"/>
            </w:rPr>
            <w:t xml:space="preserve"> </w:t>
          </w:r>
          <w:r>
            <w:rPr>
              <w:rFonts w:ascii="Arial" w:hAnsi="Arial" w:cs="Arial"/>
              <w:b/>
              <w:bCs/>
              <w:noProof/>
              <w:color w:val="FF0000"/>
              <w:lang w:val="ro-RO"/>
            </w:rPr>
            <w:t>00.00</w:t>
          </w:r>
          <w:r w:rsidRPr="00162EFF">
            <w:rPr>
              <w:rFonts w:ascii="Arial" w:hAnsi="Arial" w:cs="Arial"/>
              <w:b/>
              <w:bCs/>
              <w:noProof/>
              <w:color w:val="FF0000"/>
              <w:lang w:val="ro-RO"/>
            </w:rPr>
            <w:t>.2016:</w:t>
          </w:r>
        </w:p>
        <w:p w:rsidR="007D263D" w:rsidRDefault="00162EFF" w:rsidP="00056CD0">
          <w:pPr>
            <w:pStyle w:val="Default"/>
            <w:numPr>
              <w:ilvl w:val="0"/>
              <w:numId w:val="3"/>
            </w:numPr>
            <w:ind w:left="0" w:firstLine="360"/>
            <w:jc w:val="both"/>
            <w:rPr>
              <w:rFonts w:ascii="Arial" w:eastAsia="Calibri" w:hAnsi="Arial" w:cs="Arial"/>
              <w:noProof/>
              <w:color w:val="auto"/>
              <w:lang w:val="ro-RO"/>
            </w:rPr>
          </w:pPr>
          <w:r w:rsidRPr="00294FE4">
            <w:rPr>
              <w:rFonts w:ascii="Arial" w:hAnsi="Arial" w:cs="Arial"/>
              <w:noProof/>
              <w:color w:val="auto"/>
              <w:lang w:val="ro-RO"/>
            </w:rPr>
            <w:t>Certificat de înregistrare, CUI 7180367, Nr. de ordine în Registrul Comerțului J12/620/04.04.1995, emis de ORC Cluj;</w:t>
          </w:r>
        </w:p>
        <w:p w:rsidR="007D263D" w:rsidRDefault="007D263D" w:rsidP="00056CD0">
          <w:pPr>
            <w:pStyle w:val="Default"/>
            <w:numPr>
              <w:ilvl w:val="0"/>
              <w:numId w:val="3"/>
            </w:numPr>
            <w:ind w:left="0" w:firstLine="360"/>
            <w:jc w:val="both"/>
            <w:rPr>
              <w:rFonts w:ascii="Arial" w:eastAsia="Calibri" w:hAnsi="Arial" w:cs="Arial"/>
              <w:noProof/>
              <w:color w:val="auto"/>
              <w:lang w:val="ro-RO"/>
            </w:rPr>
          </w:pPr>
          <w:r w:rsidRPr="007D263D">
            <w:rPr>
              <w:rFonts w:ascii="Arial" w:eastAsia="Calibri" w:hAnsi="Arial" w:cs="Arial"/>
              <w:noProof/>
              <w:color w:val="auto"/>
              <w:lang w:val="ro-RO"/>
            </w:rPr>
            <w:t>Certificat c</w:t>
          </w:r>
          <w:r w:rsidR="00162EFF" w:rsidRPr="007D263D">
            <w:rPr>
              <w:rFonts w:ascii="Arial" w:eastAsia="Calibri" w:hAnsi="Arial" w:cs="Arial"/>
              <w:noProof/>
              <w:color w:val="auto"/>
              <w:lang w:val="ro-RO"/>
            </w:rPr>
            <w:t>onstatator nr. 5933/25.01.2016, emis de ORC Cluj;</w:t>
          </w:r>
        </w:p>
        <w:p w:rsidR="00162EFF" w:rsidRPr="00AF16AB" w:rsidRDefault="00162EFF" w:rsidP="00056CD0">
          <w:pPr>
            <w:pStyle w:val="Default"/>
            <w:numPr>
              <w:ilvl w:val="0"/>
              <w:numId w:val="3"/>
            </w:numPr>
            <w:ind w:left="0" w:firstLine="360"/>
            <w:jc w:val="both"/>
            <w:rPr>
              <w:rFonts w:ascii="Arial" w:eastAsia="Calibri" w:hAnsi="Arial" w:cs="Arial"/>
              <w:noProof/>
              <w:color w:val="auto"/>
              <w:lang w:val="ro-RO"/>
            </w:rPr>
          </w:pPr>
          <w:r w:rsidRPr="007D263D">
            <w:rPr>
              <w:rFonts w:ascii="Arial" w:eastAsia="Calibri" w:hAnsi="Arial" w:cs="Arial"/>
              <w:noProof/>
              <w:color w:val="auto"/>
              <w:lang w:val="ro-RO"/>
            </w:rPr>
            <w:t>Contract de delegare prin concesionare a gestiunii serviciului public de salubrizare al județului Sălaj</w:t>
          </w:r>
          <w:r w:rsidR="007D263D" w:rsidRPr="007D263D">
            <w:rPr>
              <w:rFonts w:ascii="Arial" w:eastAsia="Calibri" w:hAnsi="Arial" w:cs="Arial"/>
              <w:noProof/>
              <w:color w:val="auto"/>
              <w:lang w:val="ro-RO"/>
            </w:rPr>
            <w:t xml:space="preserve"> </w:t>
          </w:r>
          <w:r w:rsidRPr="007D263D">
            <w:rPr>
              <w:rFonts w:ascii="Arial" w:eastAsia="Calibri" w:hAnsi="Arial" w:cs="Arial"/>
              <w:noProof/>
              <w:color w:val="auto"/>
              <w:lang w:val="ro-RO"/>
            </w:rPr>
            <w:t>-</w:t>
          </w:r>
          <w:r w:rsidR="007D263D" w:rsidRPr="007D263D">
            <w:rPr>
              <w:rFonts w:ascii="Arial" w:eastAsia="Calibri" w:hAnsi="Arial" w:cs="Arial"/>
              <w:noProof/>
              <w:color w:val="auto"/>
              <w:lang w:val="ro-RO"/>
            </w:rPr>
            <w:t xml:space="preserve"> </w:t>
          </w:r>
          <w:r w:rsidRPr="007D263D">
            <w:rPr>
              <w:rFonts w:ascii="Arial" w:eastAsia="Calibri" w:hAnsi="Arial" w:cs="Arial"/>
              <w:noProof/>
              <w:color w:val="auto"/>
              <w:lang w:val="ro-RO"/>
            </w:rPr>
            <w:t>componenta TTPD</w:t>
          </w:r>
          <w:r w:rsidR="007D263D" w:rsidRPr="007D263D">
            <w:rPr>
              <w:rFonts w:ascii="Arial" w:eastAsia="Calibri" w:hAnsi="Arial" w:cs="Arial"/>
              <w:noProof/>
              <w:color w:val="auto"/>
              <w:lang w:val="ro-RO"/>
            </w:rPr>
            <w:t>,</w:t>
          </w:r>
          <w:r w:rsidRPr="007D263D">
            <w:rPr>
              <w:rFonts w:ascii="Arial" w:eastAsia="Calibri" w:hAnsi="Arial" w:cs="Arial"/>
              <w:noProof/>
              <w:color w:val="auto"/>
              <w:lang w:val="ro-RO"/>
            </w:rPr>
            <w:t xml:space="preserve"> nr. 1865/18.02.2015, înche</w:t>
          </w:r>
          <w:r w:rsidR="007D263D">
            <w:rPr>
              <w:rFonts w:ascii="Arial" w:eastAsia="Calibri" w:hAnsi="Arial" w:cs="Arial"/>
              <w:noProof/>
              <w:color w:val="auto"/>
              <w:lang w:val="ro-RO"/>
            </w:rPr>
            <w:t xml:space="preserve">iat cu Consiliul Județean Sălaj </w:t>
          </w:r>
          <w:r w:rsidR="007D263D" w:rsidRPr="00AF16AB">
            <w:rPr>
              <w:rFonts w:ascii="Arial" w:eastAsia="Calibri" w:hAnsi="Arial" w:cs="Arial"/>
              <w:noProof/>
              <w:color w:val="auto"/>
              <w:lang w:val="ro-RO"/>
            </w:rPr>
            <w:t>și a</w:t>
          </w:r>
          <w:r w:rsidRPr="00AF16AB">
            <w:rPr>
              <w:rFonts w:ascii="Arial" w:eastAsia="Calibri" w:hAnsi="Arial" w:cs="Arial"/>
              <w:noProof/>
              <w:color w:val="auto"/>
              <w:lang w:val="ro-RO"/>
            </w:rPr>
            <w:t xml:space="preserve">ct adițional nr.1 la contractul de concesionare nr. 1865/18.02.2015; </w:t>
          </w:r>
        </w:p>
        <w:p w:rsidR="00AF16AB" w:rsidRPr="00746B53" w:rsidRDefault="00AF16AB" w:rsidP="00746B53">
          <w:pPr>
            <w:pStyle w:val="Default"/>
            <w:numPr>
              <w:ilvl w:val="0"/>
              <w:numId w:val="3"/>
            </w:numPr>
            <w:ind w:left="0" w:firstLine="360"/>
            <w:jc w:val="both"/>
            <w:rPr>
              <w:rFonts w:ascii="Arial" w:eastAsia="Calibri" w:hAnsi="Arial" w:cs="Arial"/>
              <w:noProof/>
              <w:lang w:val="ro-RO"/>
            </w:rPr>
          </w:pPr>
          <w:r w:rsidRPr="00AF16AB">
            <w:rPr>
              <w:rFonts w:ascii="Arial" w:eastAsia="Calibri" w:hAnsi="Arial" w:cs="Arial"/>
              <w:noProof/>
              <w:color w:val="auto"/>
              <w:lang w:val="ro-RO"/>
            </w:rPr>
            <w:t>Licența nr. 3526/22.12.2015, Clasa 1 pentru serviciul public de salubrizare a localităților, emisă de ANRSC de Utilități Publice, pentru operatorul Brantner Servicii Ecologice SRL</w:t>
          </w:r>
          <w:r w:rsidR="002B402B">
            <w:rPr>
              <w:rFonts w:ascii="Times New Roman" w:eastAsia="Calibri" w:hAnsi="Times New Roman" w:cs="Times New Roman"/>
              <w:noProof/>
              <w:color w:val="auto"/>
              <w:lang w:val="ro-RO"/>
            </w:rPr>
            <w:t xml:space="preserve">, </w:t>
          </w:r>
          <w:r w:rsidR="002B402B">
            <w:rPr>
              <w:rFonts w:ascii="Arial" w:eastAsia="Calibri" w:hAnsi="Arial" w:cs="Arial"/>
              <w:noProof/>
              <w:color w:val="auto"/>
              <w:lang w:val="ro-RO"/>
            </w:rPr>
            <w:t>valabilă până la data de 22.12.2020</w:t>
          </w:r>
          <w:r w:rsidR="002B402B" w:rsidRPr="002B402B">
            <w:rPr>
              <w:rFonts w:ascii="Arial" w:eastAsia="Calibri" w:hAnsi="Arial" w:cs="Arial"/>
              <w:noProof/>
              <w:color w:val="auto"/>
              <w:lang w:val="ro-RO"/>
            </w:rPr>
            <w:t xml:space="preserve">, în temeiul Ordinului </w:t>
          </w:r>
          <w:r w:rsidR="002B402B">
            <w:rPr>
              <w:rFonts w:ascii="Arial" w:eastAsia="Calibri" w:hAnsi="Arial" w:cs="Arial"/>
              <w:noProof/>
              <w:color w:val="auto"/>
              <w:lang w:val="ro-RO"/>
            </w:rPr>
            <w:t>Preşedintelui A.N.R.S.C. nr. 619 din 22.12.2015</w:t>
          </w:r>
          <w:r w:rsidRPr="00AF16AB">
            <w:rPr>
              <w:rFonts w:ascii="Arial" w:eastAsia="Calibri" w:hAnsi="Arial" w:cs="Arial"/>
              <w:noProof/>
              <w:color w:val="auto"/>
              <w:lang w:val="ro-RO"/>
            </w:rPr>
            <w:t>;</w:t>
          </w:r>
          <w:r w:rsidR="00746B53" w:rsidRPr="00746B53">
            <w:rPr>
              <w:rFonts w:ascii="Times New Roman" w:eastAsia="Calibri" w:hAnsi="Times New Roman" w:cs="Times New Roman"/>
              <w:noProof/>
              <w:lang w:val="ro-RO"/>
            </w:rPr>
            <w:t xml:space="preserve"> </w:t>
          </w:r>
          <w:r w:rsidR="00887855">
            <w:rPr>
              <w:rFonts w:ascii="Arial" w:eastAsia="Calibri" w:hAnsi="Arial" w:cs="Arial"/>
              <w:noProof/>
              <w:lang w:val="ro-RO"/>
            </w:rPr>
            <w:t>anexă la licența nr. 3526/22.12.2015</w:t>
          </w:r>
          <w:r w:rsidR="00746B53" w:rsidRPr="00746B53">
            <w:rPr>
              <w:rFonts w:ascii="Arial" w:eastAsia="Calibri" w:hAnsi="Arial" w:cs="Arial"/>
              <w:noProof/>
              <w:lang w:val="ro-RO"/>
            </w:rPr>
            <w:t>, privind condiţiile asociate licenţei pentru serviciul public de salubrizare</w:t>
          </w:r>
          <w:r w:rsidR="00887855">
            <w:rPr>
              <w:rFonts w:ascii="Arial" w:eastAsia="Calibri" w:hAnsi="Arial" w:cs="Arial"/>
              <w:noProof/>
              <w:lang w:val="ro-RO"/>
            </w:rPr>
            <w:t xml:space="preserve"> a localităților</w:t>
          </w:r>
          <w:r w:rsidR="00746B53" w:rsidRPr="00746B53">
            <w:rPr>
              <w:rFonts w:ascii="Arial" w:eastAsia="Calibri" w:hAnsi="Arial" w:cs="Arial"/>
              <w:noProof/>
              <w:lang w:val="ro-RO"/>
            </w:rPr>
            <w:t>;</w:t>
          </w:r>
        </w:p>
        <w:p w:rsidR="002B402B" w:rsidRPr="00887855" w:rsidRDefault="00162EFF" w:rsidP="00056CD0">
          <w:pPr>
            <w:pStyle w:val="Default"/>
            <w:numPr>
              <w:ilvl w:val="0"/>
              <w:numId w:val="3"/>
            </w:numPr>
            <w:ind w:left="0" w:firstLine="360"/>
            <w:jc w:val="both"/>
            <w:rPr>
              <w:rFonts w:ascii="Arial" w:eastAsia="Calibri" w:hAnsi="Arial" w:cs="Arial"/>
              <w:noProof/>
              <w:color w:val="7030A0"/>
              <w:lang w:val="ro-RO"/>
            </w:rPr>
          </w:pPr>
          <w:r w:rsidRPr="00887855">
            <w:rPr>
              <w:rFonts w:ascii="Arial" w:eastAsia="Calibri" w:hAnsi="Arial" w:cs="Arial"/>
              <w:noProof/>
              <w:color w:val="7030A0"/>
              <w:lang w:val="ro-RO"/>
            </w:rPr>
            <w:t>Acord de mediu nr.17-NV6/09.08.2010, emis de ARPM Cluj Napoca; Anexa din 29.10.2015 la Acordul de mediu nr. 17-NV6/09.08.2010, emisă de APM Cluj;</w:t>
          </w:r>
        </w:p>
        <w:p w:rsidR="00826434" w:rsidRDefault="00162EFF" w:rsidP="00826434">
          <w:pPr>
            <w:pStyle w:val="Default"/>
            <w:numPr>
              <w:ilvl w:val="0"/>
              <w:numId w:val="3"/>
            </w:numPr>
            <w:ind w:left="0" w:firstLine="360"/>
            <w:jc w:val="both"/>
            <w:rPr>
              <w:rFonts w:ascii="Arial" w:eastAsia="Calibri" w:hAnsi="Arial" w:cs="Arial"/>
              <w:noProof/>
              <w:color w:val="auto"/>
              <w:lang w:val="ro-RO"/>
            </w:rPr>
          </w:pPr>
          <w:r w:rsidRPr="002B402B">
            <w:rPr>
              <w:rFonts w:ascii="Arial" w:eastAsia="Calibri" w:hAnsi="Arial" w:cs="Arial"/>
              <w:noProof/>
              <w:color w:val="auto"/>
              <w:lang w:val="ro-RO"/>
            </w:rPr>
            <w:t>Proces verbal de predare</w:t>
          </w:r>
          <w:r w:rsidR="002B402B" w:rsidRPr="002B402B">
            <w:rPr>
              <w:rFonts w:ascii="Arial" w:eastAsia="Calibri" w:hAnsi="Arial" w:cs="Arial"/>
              <w:noProof/>
              <w:color w:val="auto"/>
              <w:lang w:val="ro-RO"/>
            </w:rPr>
            <w:t xml:space="preserve"> – </w:t>
          </w:r>
          <w:r w:rsidRPr="002B402B">
            <w:rPr>
              <w:rFonts w:ascii="Arial" w:eastAsia="Calibri" w:hAnsi="Arial" w:cs="Arial"/>
              <w:noProof/>
              <w:color w:val="auto"/>
              <w:lang w:val="ro-RO"/>
            </w:rPr>
            <w:t>primire</w:t>
          </w:r>
          <w:r w:rsidR="002B402B" w:rsidRPr="002B402B">
            <w:rPr>
              <w:rFonts w:ascii="Arial" w:eastAsia="Calibri" w:hAnsi="Arial" w:cs="Arial"/>
              <w:noProof/>
              <w:color w:val="auto"/>
              <w:lang w:val="ro-RO"/>
            </w:rPr>
            <w:t xml:space="preserve">, </w:t>
          </w:r>
          <w:r w:rsidRPr="002B402B">
            <w:rPr>
              <w:rFonts w:ascii="Arial" w:eastAsia="Calibri" w:hAnsi="Arial" w:cs="Arial"/>
              <w:noProof/>
              <w:color w:val="auto"/>
              <w:lang w:val="ro-RO"/>
            </w:rPr>
            <w:t>încheiat la data de 15.12.2015</w:t>
          </w:r>
          <w:r w:rsidR="002B402B">
            <w:rPr>
              <w:rFonts w:ascii="Arial" w:eastAsia="Calibri" w:hAnsi="Arial" w:cs="Arial"/>
              <w:noProof/>
              <w:color w:val="auto"/>
              <w:lang w:val="ro-RO"/>
            </w:rPr>
            <w:t>,</w:t>
          </w:r>
          <w:r w:rsidRPr="002B402B">
            <w:rPr>
              <w:rFonts w:ascii="Arial" w:eastAsia="Calibri" w:hAnsi="Arial" w:cs="Arial"/>
              <w:noProof/>
              <w:color w:val="auto"/>
              <w:lang w:val="ro-RO"/>
            </w:rPr>
            <w:t xml:space="preserve"> pentr</w:t>
          </w:r>
          <w:r w:rsidR="002B402B" w:rsidRPr="002B402B">
            <w:rPr>
              <w:rFonts w:ascii="Arial" w:eastAsia="Calibri" w:hAnsi="Arial" w:cs="Arial"/>
              <w:noProof/>
              <w:color w:val="auto"/>
              <w:lang w:val="ro-RO"/>
            </w:rPr>
            <w:t>u obiectul/locație: Stație de transfer Surduc</w:t>
          </w:r>
          <w:r w:rsidRPr="002B402B">
            <w:rPr>
              <w:rFonts w:ascii="Arial" w:eastAsia="Calibri" w:hAnsi="Arial" w:cs="Arial"/>
              <w:noProof/>
              <w:color w:val="auto"/>
              <w:lang w:val="ro-RO"/>
            </w:rPr>
            <w:t>;</w:t>
          </w:r>
          <w:r w:rsidR="00826434" w:rsidRPr="00826434">
            <w:rPr>
              <w:rFonts w:ascii="Arial" w:eastAsia="Calibri" w:hAnsi="Arial" w:cs="Arial"/>
              <w:noProof/>
              <w:color w:val="auto"/>
              <w:lang w:val="ro-RO"/>
            </w:rPr>
            <w:t xml:space="preserve"> </w:t>
          </w:r>
        </w:p>
        <w:p w:rsidR="00826434" w:rsidRPr="00FD12F7" w:rsidRDefault="00826434" w:rsidP="00826434">
          <w:pPr>
            <w:pStyle w:val="Default"/>
            <w:numPr>
              <w:ilvl w:val="0"/>
              <w:numId w:val="3"/>
            </w:numPr>
            <w:ind w:left="0" w:firstLine="360"/>
            <w:jc w:val="both"/>
            <w:rPr>
              <w:rFonts w:ascii="Arial" w:eastAsia="Calibri" w:hAnsi="Arial" w:cs="Arial"/>
              <w:noProof/>
              <w:color w:val="auto"/>
              <w:lang w:val="ro-RO"/>
            </w:rPr>
          </w:pPr>
          <w:r>
            <w:rPr>
              <w:rFonts w:ascii="Arial" w:eastAsia="Calibri" w:hAnsi="Arial" w:cs="Arial"/>
              <w:noProof/>
              <w:color w:val="auto"/>
              <w:lang w:val="ro-RO"/>
            </w:rPr>
            <w:t>Extras de carte funciară nr. 50031, privind terenul extravilan din comuna Surduc, titular Comuna Surduc;</w:t>
          </w:r>
        </w:p>
        <w:p w:rsidR="00826434" w:rsidRDefault="00826434" w:rsidP="00826434">
          <w:pPr>
            <w:pStyle w:val="Default"/>
            <w:numPr>
              <w:ilvl w:val="0"/>
              <w:numId w:val="3"/>
            </w:numPr>
            <w:ind w:left="0" w:firstLine="360"/>
            <w:jc w:val="both"/>
            <w:rPr>
              <w:rFonts w:ascii="Arial" w:eastAsia="Calibri" w:hAnsi="Arial" w:cs="Arial"/>
              <w:noProof/>
              <w:color w:val="auto"/>
              <w:lang w:val="ro-RO"/>
            </w:rPr>
          </w:pPr>
          <w:r w:rsidRPr="00FD12F7">
            <w:rPr>
              <w:rFonts w:ascii="Arial" w:eastAsia="Calibri" w:hAnsi="Arial" w:cs="Arial"/>
              <w:noProof/>
              <w:color w:val="auto"/>
              <w:lang w:val="ro-RO"/>
            </w:rPr>
            <w:t>Adresă</w:t>
          </w:r>
          <w:r>
            <w:rPr>
              <w:rFonts w:ascii="Arial" w:eastAsia="Calibri" w:hAnsi="Arial" w:cs="Arial"/>
              <w:noProof/>
              <w:color w:val="auto"/>
              <w:lang w:val="ro-RO"/>
            </w:rPr>
            <w:t xml:space="preserve"> eliberată de către SC Brantner Servicii Ecologice SRL, privind </w:t>
          </w:r>
          <w:r w:rsidRPr="00FD12F7">
            <w:rPr>
              <w:rFonts w:ascii="Arial" w:eastAsia="Calibri" w:hAnsi="Arial" w:cs="Arial"/>
              <w:noProof/>
              <w:color w:val="auto"/>
              <w:lang w:val="ro-RO"/>
            </w:rPr>
            <w:t>solicitare</w:t>
          </w:r>
          <w:r>
            <w:rPr>
              <w:rFonts w:ascii="Arial" w:eastAsia="Calibri" w:hAnsi="Arial" w:cs="Arial"/>
              <w:noProof/>
              <w:color w:val="auto"/>
              <w:lang w:val="ro-RO"/>
            </w:rPr>
            <w:t>a</w:t>
          </w:r>
          <w:r w:rsidRPr="00FD12F7">
            <w:rPr>
              <w:rFonts w:ascii="Arial" w:eastAsia="Calibri" w:hAnsi="Arial" w:cs="Arial"/>
              <w:noProof/>
              <w:color w:val="auto"/>
              <w:lang w:val="ro-RO"/>
            </w:rPr>
            <w:t xml:space="preserve"> autorizație</w:t>
          </w:r>
          <w:r>
            <w:rPr>
              <w:rFonts w:ascii="Arial" w:eastAsia="Calibri" w:hAnsi="Arial" w:cs="Arial"/>
              <w:noProof/>
              <w:color w:val="auto"/>
              <w:lang w:val="ro-RO"/>
            </w:rPr>
            <w:t>i</w:t>
          </w:r>
          <w:r w:rsidRPr="00FD12F7">
            <w:rPr>
              <w:rFonts w:ascii="Arial" w:eastAsia="Calibri" w:hAnsi="Arial" w:cs="Arial"/>
              <w:noProof/>
              <w:color w:val="auto"/>
              <w:lang w:val="ro-RO"/>
            </w:rPr>
            <w:t xml:space="preserve"> de gospodărire a apelor</w:t>
          </w:r>
          <w:r>
            <w:rPr>
              <w:rFonts w:ascii="Arial" w:eastAsia="Calibri" w:hAnsi="Arial" w:cs="Arial"/>
              <w:noProof/>
              <w:color w:val="auto"/>
              <w:lang w:val="ro-RO"/>
            </w:rPr>
            <w:t xml:space="preserve">, înregistrată la </w:t>
          </w:r>
          <w:r w:rsidRPr="00FD12F7">
            <w:rPr>
              <w:rFonts w:ascii="Arial" w:eastAsia="Calibri" w:hAnsi="Arial" w:cs="Arial"/>
              <w:noProof/>
              <w:color w:val="auto"/>
              <w:lang w:val="ro-RO"/>
            </w:rPr>
            <w:t>Administrația Bazinală de Apă Someș Tisa</w:t>
          </w:r>
          <w:r>
            <w:rPr>
              <w:rFonts w:ascii="Arial" w:eastAsia="Calibri" w:hAnsi="Arial" w:cs="Arial"/>
              <w:noProof/>
              <w:color w:val="auto"/>
              <w:lang w:val="ro-RO"/>
            </w:rPr>
            <w:t xml:space="preserve"> nr. 1466/03.02.2016</w:t>
          </w:r>
          <w:r w:rsidRPr="00FD12F7">
            <w:rPr>
              <w:rFonts w:ascii="Arial" w:eastAsia="Calibri" w:hAnsi="Arial" w:cs="Arial"/>
              <w:noProof/>
              <w:color w:val="auto"/>
              <w:lang w:val="ro-RO"/>
            </w:rPr>
            <w:t>;</w:t>
          </w:r>
        </w:p>
        <w:p w:rsidR="00056CD0" w:rsidRPr="002B402B" w:rsidRDefault="00826434" w:rsidP="00056CD0">
          <w:pPr>
            <w:pStyle w:val="Default"/>
            <w:numPr>
              <w:ilvl w:val="0"/>
              <w:numId w:val="3"/>
            </w:numPr>
            <w:ind w:left="0" w:firstLine="360"/>
            <w:jc w:val="both"/>
            <w:rPr>
              <w:rFonts w:ascii="Arial" w:eastAsia="Calibri" w:hAnsi="Arial" w:cs="Arial"/>
              <w:noProof/>
              <w:color w:val="auto"/>
              <w:lang w:val="ro-RO"/>
            </w:rPr>
          </w:pPr>
          <w:r>
            <w:rPr>
              <w:rFonts w:ascii="Arial" w:eastAsia="Calibri" w:hAnsi="Arial" w:cs="Arial"/>
              <w:noProof/>
              <w:color w:val="auto"/>
              <w:lang w:val="ro-RO"/>
            </w:rPr>
            <w:t>A</w:t>
          </w:r>
          <w:r w:rsidRPr="00FD12F7">
            <w:rPr>
              <w:rFonts w:ascii="Arial" w:eastAsia="Calibri" w:hAnsi="Arial" w:cs="Arial"/>
              <w:noProof/>
              <w:color w:val="auto"/>
              <w:lang w:val="ro-RO"/>
            </w:rPr>
            <w:t>utorizație de gospodărire a apelor</w:t>
          </w:r>
          <w:r>
            <w:rPr>
              <w:rFonts w:ascii="Arial" w:eastAsia="Calibri" w:hAnsi="Arial" w:cs="Arial"/>
              <w:noProof/>
              <w:color w:val="auto"/>
              <w:lang w:val="ro-RO"/>
            </w:rPr>
            <w:t>, nr. 149/23.03.2016 valabilă până la 23.03.2019, eliberată de Administrația Națională ”Apele Române”, Administrația Bazinală de apă Someș -  Tisa;</w:t>
          </w:r>
        </w:p>
        <w:p w:rsidR="00A46E7A" w:rsidRPr="00162EFF" w:rsidRDefault="00AF60D0" w:rsidP="00162EFF">
          <w:pPr>
            <w:pStyle w:val="Default"/>
            <w:jc w:val="both"/>
            <w:rPr>
              <w:rFonts w:ascii="Arial" w:eastAsia="Calibri" w:hAnsi="Arial" w:cs="Arial"/>
              <w:noProof/>
              <w:color w:val="auto"/>
              <w:lang w:val="ro-RO"/>
            </w:rPr>
          </w:pPr>
        </w:p>
      </w:sdtContent>
    </w:sdt>
    <w:p w:rsidR="00A46E7A" w:rsidRDefault="00A46E7A" w:rsidP="00A46E7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howingPlcHdr/>
      </w:sdtPr>
      <w:sdtContent>
        <w:p w:rsidR="00A46E7A" w:rsidRDefault="00A46E7A" w:rsidP="00A46E7A">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A46E7A" w:rsidRDefault="00A46E7A" w:rsidP="00A46E7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sz w:val="24"/>
          <w:szCs w:val="24"/>
          <w:lang w:eastAsia="en-US"/>
        </w:rPr>
      </w:sdtEndPr>
      <w:sdtContent>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bCs/>
              <w:noProof/>
              <w:sz w:val="24"/>
              <w:szCs w:val="24"/>
              <w:lang w:val="ro-RO"/>
            </w:rPr>
            <w:t>OUG nr. 195/2005 privind protecţia mediului aprobată prin Legea 256/2006 cu modificările şi completările ulterioare;</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sz w:val="24"/>
              <w:szCs w:val="24"/>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8B3C20">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bCs/>
              <w:noProof/>
              <w:sz w:val="24"/>
              <w:szCs w:val="24"/>
              <w:lang w:val="ro-RO"/>
            </w:rPr>
            <w:t xml:space="preserve">OUG nr. 68/2007, privind răspunderea de mediu cu referire la prevenirea şi repararea prejudiciului adus asupra mediului, aprobată prin Legea nr. 19/2008, şi modificată prin OUG nr. 15/2009,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w:t>
          </w:r>
          <w:r w:rsidRPr="008B3C20">
            <w:rPr>
              <w:rFonts w:ascii="Arial" w:hAnsi="Arial" w:cs="Arial"/>
              <w:noProof/>
              <w:color w:val="000000"/>
              <w:sz w:val="24"/>
              <w:szCs w:val="24"/>
              <w:lang w:val="ro-RO"/>
            </w:rPr>
            <w:t>comisariatul județean</w:t>
          </w:r>
          <w:r w:rsidRPr="008B3C20">
            <w:rPr>
              <w:rFonts w:ascii="Arial" w:hAnsi="Arial" w:cs="Arial"/>
              <w:color w:val="000000"/>
              <w:sz w:val="24"/>
              <w:szCs w:val="24"/>
            </w:rPr>
            <w:t xml:space="preserve"> al GNM</w:t>
          </w:r>
          <w:r w:rsidRPr="008B3C20">
            <w:rPr>
              <w:rFonts w:ascii="Arial" w:hAnsi="Arial" w:cs="Arial"/>
              <w:bCs/>
              <w:noProof/>
              <w:sz w:val="24"/>
              <w:szCs w:val="24"/>
              <w:lang w:val="ro-RO"/>
            </w:rPr>
            <w:t>, AN Apele Române (după caz), în maxim 2 ore după identificarea incidentului;</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bCs/>
              <w:noProof/>
              <w:sz w:val="24"/>
              <w:szCs w:val="24"/>
              <w:lang w:val="ro-RO"/>
            </w:rPr>
            <w:t>Legea nr. 211/2011, republicată, privind regimul deşeurilor:</w:t>
          </w:r>
        </w:p>
        <w:p w:rsidR="008B3C20" w:rsidRPr="008B3C20" w:rsidRDefault="008B3C20" w:rsidP="008B3C20">
          <w:pPr>
            <w:pStyle w:val="ListParagraph"/>
            <w:numPr>
              <w:ilvl w:val="2"/>
              <w:numId w:val="7"/>
            </w:numPr>
            <w:spacing w:after="0" w:line="240" w:lineRule="auto"/>
            <w:jc w:val="both"/>
            <w:rPr>
              <w:rFonts w:ascii="Arial" w:hAnsi="Arial" w:cs="Arial"/>
              <w:noProof/>
              <w:sz w:val="24"/>
              <w:szCs w:val="24"/>
              <w:lang w:val="ro-RO"/>
            </w:rPr>
          </w:pPr>
          <w:r w:rsidRPr="008B3C20">
            <w:rPr>
              <w:rFonts w:ascii="Arial" w:hAnsi="Arial" w:cs="Arial"/>
              <w:noProof/>
              <w:sz w:val="24"/>
              <w:szCs w:val="24"/>
              <w:lang w:val="ro-RO"/>
            </w:rPr>
            <w:t>să ţ</w:t>
          </w:r>
          <w:r w:rsidRPr="008B3C20">
            <w:rPr>
              <w:rFonts w:ascii="Arial" w:hAnsi="Arial" w:cs="Arial"/>
              <w:iCs/>
              <w:noProof/>
              <w:sz w:val="24"/>
              <w:szCs w:val="24"/>
              <w:lang w:val="ro-RO"/>
            </w:rPr>
            <w:t>ină o</w:t>
          </w:r>
          <w:r w:rsidRPr="008B3C20">
            <w:rPr>
              <w:rFonts w:ascii="Arial" w:hAnsi="Arial" w:cs="Arial"/>
              <w:noProof/>
              <w:sz w:val="24"/>
              <w:szCs w:val="24"/>
              <w:lang w:val="ro-RO"/>
            </w:rPr>
            <w:t xml:space="preserve"> </w:t>
          </w:r>
          <w:r w:rsidRPr="008B3C20">
            <w:rPr>
              <w:rFonts w:ascii="Arial" w:hAnsi="Arial" w:cs="Arial"/>
              <w:iCs/>
              <w:noProof/>
              <w:sz w:val="24"/>
              <w:szCs w:val="24"/>
              <w:lang w:val="ro-RO"/>
            </w:rPr>
            <w:t xml:space="preserve">evidenţă strictă </w:t>
          </w:r>
          <w:r w:rsidRPr="008B3C20">
            <w:rPr>
              <w:rFonts w:ascii="Arial" w:hAnsi="Arial" w:cs="Arial"/>
              <w:noProof/>
              <w:sz w:val="24"/>
              <w:szCs w:val="24"/>
              <w:lang w:val="ro-RO"/>
            </w:rPr>
            <w:t xml:space="preserve">a </w:t>
          </w:r>
          <w:r w:rsidRPr="008B3C20">
            <w:rPr>
              <w:rFonts w:ascii="Arial" w:hAnsi="Arial" w:cs="Arial"/>
              <w:iCs/>
              <w:noProof/>
              <w:sz w:val="24"/>
              <w:szCs w:val="24"/>
              <w:lang w:val="ro-RO"/>
            </w:rPr>
            <w:t>producerii, transportului, valorificării şi eliminării</w:t>
          </w:r>
          <w:r w:rsidRPr="008B3C20">
            <w:rPr>
              <w:rFonts w:ascii="Arial" w:hAnsi="Arial" w:cs="Arial"/>
              <w:noProof/>
              <w:sz w:val="24"/>
              <w:szCs w:val="24"/>
              <w:lang w:val="ro-RO"/>
            </w:rPr>
            <w:t xml:space="preserve"> </w:t>
          </w:r>
          <w:r w:rsidRPr="008B3C20">
            <w:rPr>
              <w:rFonts w:ascii="Arial" w:hAnsi="Arial" w:cs="Arial"/>
              <w:iCs/>
              <w:noProof/>
              <w:sz w:val="24"/>
              <w:szCs w:val="24"/>
              <w:lang w:val="ro-RO"/>
            </w:rPr>
            <w:t>deşeurilor;</w:t>
          </w:r>
        </w:p>
        <w:p w:rsidR="008B3C20" w:rsidRPr="008B3C20" w:rsidRDefault="008B3C20" w:rsidP="008B3C20">
          <w:pPr>
            <w:pStyle w:val="ListParagraph"/>
            <w:numPr>
              <w:ilvl w:val="2"/>
              <w:numId w:val="7"/>
            </w:numPr>
            <w:spacing w:after="0" w:line="240" w:lineRule="auto"/>
            <w:jc w:val="both"/>
            <w:rPr>
              <w:rFonts w:ascii="Arial" w:hAnsi="Arial" w:cs="Arial"/>
              <w:noProof/>
              <w:sz w:val="24"/>
              <w:szCs w:val="24"/>
              <w:lang w:val="ro-RO"/>
            </w:rPr>
          </w:pPr>
          <w:r w:rsidRPr="008B3C20">
            <w:rPr>
              <w:rFonts w:ascii="Arial" w:hAnsi="Arial" w:cs="Arial"/>
              <w:noProof/>
              <w:sz w:val="24"/>
              <w:szCs w:val="24"/>
              <w:lang w:val="ro-RO"/>
            </w:rPr>
            <w:t xml:space="preserve">să </w:t>
          </w:r>
          <w:r w:rsidRPr="008B3C20">
            <w:rPr>
              <w:rFonts w:ascii="Arial" w:hAnsi="Arial" w:cs="Arial"/>
              <w:iCs/>
              <w:noProof/>
              <w:sz w:val="24"/>
              <w:szCs w:val="24"/>
              <w:lang w:val="ro-RO"/>
            </w:rPr>
            <w:t>predea deşeurile generate, pe bază de contract, unor colectori sau unor</w:t>
          </w:r>
          <w:r w:rsidRPr="008B3C20">
            <w:rPr>
              <w:rFonts w:ascii="Arial" w:hAnsi="Arial" w:cs="Arial"/>
              <w:noProof/>
              <w:sz w:val="24"/>
              <w:szCs w:val="24"/>
              <w:lang w:val="ro-RO"/>
            </w:rPr>
            <w:t xml:space="preserve"> </w:t>
          </w:r>
          <w:r w:rsidRPr="008B3C20">
            <w:rPr>
              <w:rFonts w:ascii="Arial" w:hAnsi="Arial" w:cs="Arial"/>
              <w:iCs/>
              <w:noProof/>
              <w:sz w:val="24"/>
              <w:szCs w:val="24"/>
              <w:lang w:val="ro-RO"/>
            </w:rPr>
            <w:t>operatori autorizaţi pentru valorificare, reciclare/reutilizare, eliminare;</w:t>
          </w:r>
        </w:p>
        <w:p w:rsidR="008B3C20" w:rsidRPr="008B3C20" w:rsidRDefault="008B3C20" w:rsidP="008B3C20">
          <w:pPr>
            <w:pStyle w:val="ListParagraph"/>
            <w:numPr>
              <w:ilvl w:val="2"/>
              <w:numId w:val="7"/>
            </w:numPr>
            <w:spacing w:after="0" w:line="240" w:lineRule="auto"/>
            <w:jc w:val="both"/>
            <w:rPr>
              <w:rFonts w:ascii="Arial" w:hAnsi="Arial" w:cs="Arial"/>
              <w:noProof/>
              <w:sz w:val="24"/>
              <w:szCs w:val="24"/>
              <w:lang w:val="ro-RO"/>
            </w:rPr>
          </w:pPr>
          <w:r w:rsidRPr="008B3C20">
            <w:rPr>
              <w:rFonts w:ascii="Arial" w:hAnsi="Arial" w:cs="Arial"/>
              <w:noProof/>
              <w:sz w:val="24"/>
              <w:szCs w:val="24"/>
              <w:lang w:val="ro-RO"/>
            </w:rPr>
            <w:t xml:space="preserve">să </w:t>
          </w:r>
          <w:r w:rsidRPr="008B3C20">
            <w:rPr>
              <w:rFonts w:ascii="Arial" w:hAnsi="Arial" w:cs="Arial"/>
              <w:iCs/>
              <w:noProof/>
              <w:sz w:val="24"/>
              <w:szCs w:val="24"/>
              <w:lang w:val="ro-RO"/>
            </w:rPr>
            <w:t>nu amestece diferitele categorii de deşeuri periculoase sau deşeuri</w:t>
          </w:r>
          <w:r w:rsidRPr="008B3C20">
            <w:rPr>
              <w:rFonts w:ascii="Arial" w:hAnsi="Arial" w:cs="Arial"/>
              <w:noProof/>
              <w:sz w:val="24"/>
              <w:szCs w:val="24"/>
              <w:lang w:val="ro-RO"/>
            </w:rPr>
            <w:t xml:space="preserve"> </w:t>
          </w:r>
          <w:r w:rsidRPr="008B3C20">
            <w:rPr>
              <w:rFonts w:ascii="Arial" w:hAnsi="Arial" w:cs="Arial"/>
              <w:iCs/>
              <w:noProof/>
              <w:sz w:val="24"/>
              <w:szCs w:val="24"/>
              <w:lang w:val="ro-RO"/>
            </w:rPr>
            <w:t>periculoase cu</w:t>
          </w:r>
          <w:r w:rsidRPr="008B3C20">
            <w:rPr>
              <w:rFonts w:ascii="Arial" w:hAnsi="Arial" w:cs="Arial"/>
              <w:noProof/>
              <w:sz w:val="24"/>
              <w:szCs w:val="24"/>
              <w:lang w:val="ro-RO"/>
            </w:rPr>
            <w:t xml:space="preserve"> </w:t>
          </w:r>
          <w:r w:rsidRPr="008B3C20">
            <w:rPr>
              <w:rFonts w:ascii="Arial" w:hAnsi="Arial" w:cs="Arial"/>
              <w:iCs/>
              <w:noProof/>
              <w:sz w:val="24"/>
              <w:szCs w:val="24"/>
              <w:lang w:val="ro-RO"/>
            </w:rPr>
            <w:t>deşeuri nepericuloase;</w:t>
          </w:r>
        </w:p>
        <w:p w:rsidR="008B3C20" w:rsidRPr="008B3C20" w:rsidRDefault="008B3C20" w:rsidP="008B3C20">
          <w:pPr>
            <w:pStyle w:val="ListParagraph"/>
            <w:numPr>
              <w:ilvl w:val="2"/>
              <w:numId w:val="7"/>
            </w:numPr>
            <w:spacing w:after="0" w:line="240" w:lineRule="auto"/>
            <w:jc w:val="both"/>
            <w:rPr>
              <w:rFonts w:ascii="Arial" w:hAnsi="Arial" w:cs="Arial"/>
              <w:noProof/>
              <w:sz w:val="24"/>
              <w:szCs w:val="24"/>
              <w:lang w:val="ro-RO"/>
            </w:rPr>
          </w:pPr>
          <w:r w:rsidRPr="008B3C20">
            <w:rPr>
              <w:rFonts w:ascii="Arial" w:hAnsi="Arial" w:cs="Arial"/>
              <w:noProof/>
              <w:sz w:val="24"/>
              <w:szCs w:val="24"/>
              <w:lang w:val="ro-RO"/>
            </w:rPr>
            <w:t xml:space="preserve">să </w:t>
          </w:r>
          <w:r w:rsidRPr="008B3C20">
            <w:rPr>
              <w:rFonts w:ascii="Arial" w:hAnsi="Arial" w:cs="Arial"/>
              <w:iCs/>
              <w:noProof/>
              <w:sz w:val="24"/>
              <w:szCs w:val="24"/>
              <w:lang w:val="ro-RO"/>
            </w:rPr>
            <w:t>separe deşeurile, în vederea valorificării sau eliminării acestora;</w:t>
          </w:r>
        </w:p>
        <w:p w:rsidR="008B3C20" w:rsidRPr="008B3C20" w:rsidRDefault="008B3C20" w:rsidP="008B3C20">
          <w:pPr>
            <w:pStyle w:val="ListParagraph"/>
            <w:numPr>
              <w:ilvl w:val="2"/>
              <w:numId w:val="7"/>
            </w:numPr>
            <w:spacing w:after="0" w:line="240" w:lineRule="auto"/>
            <w:jc w:val="both"/>
            <w:rPr>
              <w:rFonts w:ascii="Arial" w:hAnsi="Arial" w:cs="Arial"/>
              <w:noProof/>
              <w:sz w:val="24"/>
              <w:szCs w:val="24"/>
              <w:lang w:val="ro-RO"/>
            </w:rPr>
          </w:pPr>
          <w:r w:rsidRPr="008B3C20">
            <w:rPr>
              <w:rFonts w:ascii="Arial" w:hAnsi="Arial" w:cs="Arial"/>
              <w:noProof/>
              <w:sz w:val="24"/>
              <w:szCs w:val="24"/>
              <w:lang w:val="ro-RO"/>
            </w:rPr>
            <w:t>gestionarea deşeurilor trebuie să se realizeze  fără a pune în pericol sănătatea umană şi fără a dăuna mediului, în special:</w:t>
          </w:r>
        </w:p>
        <w:p w:rsidR="008B3C20" w:rsidRPr="008B3C20" w:rsidRDefault="008B3C20" w:rsidP="008B3C20">
          <w:pPr>
            <w:tabs>
              <w:tab w:val="num" w:pos="0"/>
            </w:tabs>
            <w:spacing w:after="0" w:line="240" w:lineRule="auto"/>
            <w:ind w:firstLine="720"/>
            <w:jc w:val="both"/>
            <w:rPr>
              <w:rFonts w:ascii="Arial" w:hAnsi="Arial" w:cs="Arial"/>
              <w:noProof/>
              <w:sz w:val="24"/>
              <w:szCs w:val="24"/>
              <w:lang w:val="ro-RO"/>
            </w:rPr>
          </w:pPr>
          <w:r w:rsidRPr="008B3C20">
            <w:rPr>
              <w:rFonts w:ascii="Arial" w:hAnsi="Arial" w:cs="Arial"/>
              <w:noProof/>
              <w:sz w:val="24"/>
              <w:szCs w:val="24"/>
              <w:lang w:val="ro-RO"/>
            </w:rPr>
            <w:t xml:space="preserve">     </w:t>
          </w:r>
          <w:r w:rsidRPr="008B3C20">
            <w:rPr>
              <w:rFonts w:ascii="Arial" w:hAnsi="Arial" w:cs="Arial"/>
              <w:noProof/>
              <w:sz w:val="24"/>
              <w:szCs w:val="24"/>
              <w:lang w:val="ro-RO"/>
            </w:rPr>
            <w:tab/>
            <w:t xml:space="preserve"> </w:t>
          </w:r>
          <w:r w:rsidRPr="008B3C20">
            <w:rPr>
              <w:rFonts w:ascii="Arial" w:hAnsi="Arial" w:cs="Arial"/>
              <w:noProof/>
              <w:sz w:val="24"/>
              <w:szCs w:val="24"/>
              <w:lang w:val="ro-RO"/>
            </w:rPr>
            <w:tab/>
            <w:t>- fără a genera riscuri pentru aer, apă, sol, faună sau floră;</w:t>
          </w:r>
        </w:p>
        <w:p w:rsidR="008B3C20" w:rsidRPr="008B3C20" w:rsidRDefault="008B3C20" w:rsidP="008B3C20">
          <w:pPr>
            <w:tabs>
              <w:tab w:val="num" w:pos="0"/>
            </w:tabs>
            <w:spacing w:after="0" w:line="240" w:lineRule="auto"/>
            <w:ind w:firstLine="720"/>
            <w:jc w:val="both"/>
            <w:rPr>
              <w:rFonts w:ascii="Arial" w:hAnsi="Arial" w:cs="Arial"/>
              <w:noProof/>
              <w:sz w:val="24"/>
              <w:szCs w:val="24"/>
              <w:lang w:val="ro-RO"/>
            </w:rPr>
          </w:pPr>
          <w:r w:rsidRPr="008B3C20">
            <w:rPr>
              <w:rFonts w:ascii="Arial" w:hAnsi="Arial" w:cs="Arial"/>
              <w:noProof/>
              <w:sz w:val="24"/>
              <w:szCs w:val="24"/>
              <w:lang w:val="ro-RO"/>
            </w:rPr>
            <w:tab/>
          </w:r>
          <w:r w:rsidRPr="008B3C20">
            <w:rPr>
              <w:rFonts w:ascii="Arial" w:hAnsi="Arial" w:cs="Arial"/>
              <w:noProof/>
              <w:sz w:val="24"/>
              <w:szCs w:val="24"/>
              <w:lang w:val="ro-RO"/>
            </w:rPr>
            <w:tab/>
            <w:t xml:space="preserve">- fără a crea disconfort  din cauza zgomotului sau a mirosurilor; </w:t>
          </w:r>
        </w:p>
        <w:p w:rsidR="008B3C20" w:rsidRPr="008B3C20" w:rsidRDefault="008B3C20" w:rsidP="008B3C20">
          <w:pPr>
            <w:pStyle w:val="ListParagraph"/>
            <w:spacing w:after="0" w:line="240" w:lineRule="auto"/>
            <w:ind w:left="360"/>
            <w:jc w:val="both"/>
            <w:rPr>
              <w:rFonts w:ascii="Arial" w:hAnsi="Arial" w:cs="Arial"/>
              <w:noProof/>
              <w:sz w:val="24"/>
              <w:szCs w:val="24"/>
              <w:lang w:val="ro-RO"/>
            </w:rPr>
          </w:pPr>
          <w:r w:rsidRPr="008B3C20">
            <w:rPr>
              <w:rFonts w:ascii="Arial" w:hAnsi="Arial" w:cs="Arial"/>
              <w:noProof/>
              <w:sz w:val="24"/>
              <w:szCs w:val="24"/>
              <w:lang w:val="ro-RO"/>
            </w:rPr>
            <w:tab/>
          </w:r>
          <w:r w:rsidRPr="008B3C20">
            <w:rPr>
              <w:rFonts w:ascii="Arial" w:hAnsi="Arial" w:cs="Arial"/>
              <w:noProof/>
              <w:sz w:val="24"/>
              <w:szCs w:val="24"/>
              <w:lang w:val="ro-RO"/>
            </w:rPr>
            <w:tab/>
          </w:r>
          <w:r w:rsidRPr="008B3C20">
            <w:rPr>
              <w:rFonts w:ascii="Arial" w:hAnsi="Arial" w:cs="Arial"/>
              <w:noProof/>
              <w:sz w:val="24"/>
              <w:szCs w:val="24"/>
              <w:lang w:val="ro-RO"/>
            </w:rPr>
            <w:tab/>
            <w:t>- fără a afecta negativ peisajul sau zonele de interes special;</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8B3C20" w:rsidRPr="00C8679A" w:rsidRDefault="008B3C20" w:rsidP="008B3C20">
          <w:pPr>
            <w:pStyle w:val="ListParagraph"/>
            <w:numPr>
              <w:ilvl w:val="0"/>
              <w:numId w:val="8"/>
            </w:numPr>
            <w:spacing w:after="0" w:line="240" w:lineRule="auto"/>
            <w:ind w:left="0" w:firstLine="360"/>
            <w:jc w:val="both"/>
            <w:rPr>
              <w:rFonts w:ascii="Arial" w:hAnsi="Arial" w:cs="Arial"/>
              <w:bCs/>
              <w:noProof/>
              <w:color w:val="7030A0"/>
              <w:sz w:val="24"/>
              <w:szCs w:val="24"/>
              <w:lang w:val="ro-RO"/>
            </w:rPr>
          </w:pPr>
          <w:r w:rsidRPr="00C8679A">
            <w:rPr>
              <w:rFonts w:ascii="Arial" w:hAnsi="Arial" w:cs="Arial"/>
              <w:color w:val="7030A0"/>
              <w:sz w:val="24"/>
              <w:szCs w:val="24"/>
              <w:lang w:val="ro-RO"/>
            </w:rPr>
            <w:t>Respectarea prevederilor Legii nr. 249/2015, privind modalitatea de gestionare  a ambalajelor și a deșeurilor de ambalaje;</w:t>
          </w:r>
        </w:p>
        <w:p w:rsidR="008B3C20" w:rsidRPr="00C8679A" w:rsidRDefault="008B3C20" w:rsidP="008B3C20">
          <w:pPr>
            <w:pStyle w:val="ListParagraph"/>
            <w:numPr>
              <w:ilvl w:val="0"/>
              <w:numId w:val="8"/>
            </w:numPr>
            <w:spacing w:after="0" w:line="240" w:lineRule="auto"/>
            <w:ind w:left="0" w:firstLine="360"/>
            <w:jc w:val="both"/>
            <w:rPr>
              <w:rFonts w:ascii="Arial" w:hAnsi="Arial" w:cs="Arial"/>
              <w:bCs/>
              <w:noProof/>
              <w:color w:val="7030A0"/>
              <w:sz w:val="24"/>
              <w:szCs w:val="24"/>
              <w:lang w:val="ro-RO"/>
            </w:rPr>
          </w:pPr>
          <w:r w:rsidRPr="00C8679A">
            <w:rPr>
              <w:rFonts w:ascii="Arial" w:hAnsi="Arial" w:cs="Arial"/>
              <w:bCs/>
              <w:noProof/>
              <w:color w:val="7030A0"/>
              <w:sz w:val="24"/>
              <w:szCs w:val="24"/>
              <w:lang w:val="ro-RO"/>
            </w:rPr>
            <w:t>Respectarea prevederilor Ord. nr. 794/2012 privind procedura de raportare a datelor referitoare la ambalaje și deșeuri de ambalaje, până la data de 25 februarie a fiecărui an;</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eastAsia="Times New Roman" w:hAnsi="Arial" w:cs="Arial"/>
              <w:sz w:val="24"/>
              <w:szCs w:val="24"/>
              <w:lang w:val="ro-RO"/>
            </w:rPr>
            <w:t xml:space="preserve">Efectuarea transportului deşeurilor periculoase şi nepericuloase pe teritoriul României se va face cu respectarea prevederilor HG </w:t>
          </w:r>
          <w:r w:rsidRPr="008B3C20">
            <w:rPr>
              <w:rFonts w:ascii="Arial" w:eastAsia="Times New Roman" w:hAnsi="Arial" w:cs="Arial"/>
              <w:iCs/>
              <w:sz w:val="24"/>
              <w:szCs w:val="24"/>
              <w:lang w:val="ro-RO"/>
            </w:rPr>
            <w:t>nr. 1061/2008</w:t>
          </w:r>
          <w:r w:rsidRPr="008B3C20">
            <w:rPr>
              <w:rFonts w:ascii="Arial" w:eastAsia="Times New Roman" w:hAnsi="Arial" w:cs="Arial"/>
              <w:i/>
              <w:iCs/>
              <w:sz w:val="24"/>
              <w:szCs w:val="24"/>
              <w:lang w:val="ro-RO"/>
            </w:rPr>
            <w:t xml:space="preserve">, </w:t>
          </w:r>
          <w:r w:rsidRPr="008B3C20">
            <w:rPr>
              <w:rFonts w:ascii="Arial" w:eastAsia="Times New Roman" w:hAnsi="Arial" w:cs="Arial"/>
              <w:sz w:val="24"/>
              <w:szCs w:val="24"/>
              <w:lang w:val="ro-RO"/>
            </w:rPr>
            <w:t>privind transportul deşeurilor periculoase şi nepericuloase pe teritoriul României, prin operatori autorizaţi;</w:t>
          </w:r>
        </w:p>
        <w:p w:rsidR="008B3C20" w:rsidRPr="00C8679A" w:rsidRDefault="008B3C20" w:rsidP="008B3C20">
          <w:pPr>
            <w:pStyle w:val="ListParagraph"/>
            <w:numPr>
              <w:ilvl w:val="0"/>
              <w:numId w:val="8"/>
            </w:numPr>
            <w:spacing w:after="0" w:line="240" w:lineRule="auto"/>
            <w:ind w:left="0" w:firstLine="360"/>
            <w:jc w:val="both"/>
            <w:rPr>
              <w:rFonts w:ascii="Arial" w:hAnsi="Arial" w:cs="Arial"/>
              <w:bCs/>
              <w:noProof/>
              <w:color w:val="7030A0"/>
              <w:sz w:val="24"/>
              <w:szCs w:val="24"/>
              <w:lang w:val="ro-RO"/>
            </w:rPr>
          </w:pPr>
          <w:r w:rsidRPr="00C8679A">
            <w:rPr>
              <w:rFonts w:ascii="Arial" w:hAnsi="Arial" w:cs="Arial"/>
              <w:bCs/>
              <w:noProof/>
              <w:color w:val="7030A0"/>
              <w:sz w:val="24"/>
              <w:szCs w:val="24"/>
              <w:lang w:val="pt-BR"/>
            </w:rPr>
            <w:t>Respectarea prevederilor OUG nr. 5</w:t>
          </w:r>
          <w:r w:rsidRPr="00C8679A">
            <w:rPr>
              <w:rFonts w:ascii="Arial" w:hAnsi="Arial" w:cs="Arial"/>
              <w:bCs/>
              <w:noProof/>
              <w:color w:val="7030A0"/>
              <w:sz w:val="24"/>
              <w:szCs w:val="24"/>
              <w:lang w:val="es-ES_tradnl"/>
            </w:rPr>
            <w:t xml:space="preserve">/2015, </w:t>
          </w:r>
          <w:r w:rsidRPr="00C8679A">
            <w:rPr>
              <w:rFonts w:ascii="Arial" w:hAnsi="Arial" w:cs="Arial"/>
              <w:bCs/>
              <w:noProof/>
              <w:color w:val="7030A0"/>
              <w:sz w:val="24"/>
              <w:szCs w:val="24"/>
              <w:lang w:val="pt-BR"/>
            </w:rPr>
            <w:t xml:space="preserve">privind deşeurile de echipamente </w:t>
          </w:r>
          <w:r w:rsidRPr="00C8679A">
            <w:rPr>
              <w:rFonts w:ascii="Arial" w:hAnsi="Arial" w:cs="Arial"/>
              <w:bCs/>
              <w:noProof/>
              <w:color w:val="7030A0"/>
              <w:sz w:val="24"/>
              <w:szCs w:val="24"/>
              <w:lang w:val="es-ES_tradnl"/>
            </w:rPr>
            <w:t xml:space="preserve">electrice </w:t>
          </w:r>
          <w:r w:rsidRPr="00C8679A">
            <w:rPr>
              <w:rFonts w:ascii="Arial" w:hAnsi="Arial" w:cs="Arial"/>
              <w:bCs/>
              <w:noProof/>
              <w:color w:val="7030A0"/>
              <w:sz w:val="24"/>
              <w:szCs w:val="24"/>
              <w:lang w:val="pt-BR"/>
            </w:rPr>
            <w:t>şi electronice;</w:t>
          </w:r>
        </w:p>
        <w:p w:rsidR="008B3C20" w:rsidRPr="00C8679A" w:rsidRDefault="008B3C20" w:rsidP="008B3C20">
          <w:pPr>
            <w:pStyle w:val="ListParagraph"/>
            <w:numPr>
              <w:ilvl w:val="0"/>
              <w:numId w:val="8"/>
            </w:numPr>
            <w:spacing w:after="0" w:line="240" w:lineRule="auto"/>
            <w:ind w:left="0" w:firstLine="360"/>
            <w:jc w:val="both"/>
            <w:rPr>
              <w:rFonts w:ascii="Arial" w:hAnsi="Arial" w:cs="Arial"/>
              <w:bCs/>
              <w:noProof/>
              <w:color w:val="7030A0"/>
              <w:sz w:val="24"/>
              <w:szCs w:val="24"/>
              <w:lang w:val="ro-RO"/>
            </w:rPr>
          </w:pPr>
          <w:r w:rsidRPr="00C8679A">
            <w:rPr>
              <w:rFonts w:ascii="Arial" w:hAnsi="Arial" w:cs="Arial"/>
              <w:bCs/>
              <w:noProof/>
              <w:color w:val="7030A0"/>
              <w:sz w:val="24"/>
              <w:szCs w:val="24"/>
              <w:lang w:val="ro-RO"/>
            </w:rPr>
            <w:t>Respectarea prevederilor HGR nr. 1132/2008, privind regimul bateriilor şi acumulatorilor şi al deşeurilor de baterii şi acumulatori şi a Ord. MM nr. 1399/2009 - pentru aprobarea Procedurii privind modul de evidenţă si raportare a datelor referitoare la baterii şi acumulatori şi la deşeurile de baterii şi acumulatori;</w:t>
          </w:r>
        </w:p>
        <w:p w:rsidR="008B3C20" w:rsidRPr="008B3C20" w:rsidRDefault="008B3C20" w:rsidP="008B3C20">
          <w:pPr>
            <w:pStyle w:val="ListParagraph"/>
            <w:numPr>
              <w:ilvl w:val="0"/>
              <w:numId w:val="8"/>
            </w:numPr>
            <w:spacing w:after="0" w:line="240" w:lineRule="auto"/>
            <w:ind w:left="0" w:firstLine="360"/>
            <w:jc w:val="both"/>
            <w:rPr>
              <w:rStyle w:val="FontStyle29"/>
              <w:rFonts w:ascii="Arial" w:hAnsi="Arial" w:cs="Arial"/>
              <w:bCs/>
              <w:noProof/>
              <w:sz w:val="24"/>
              <w:szCs w:val="24"/>
              <w:lang w:val="ro-RO"/>
            </w:rPr>
          </w:pPr>
          <w:r w:rsidRPr="008B3C20">
            <w:rPr>
              <w:rStyle w:val="FontStyle29"/>
              <w:rFonts w:ascii="Arial" w:hAnsi="Arial" w:cs="Arial"/>
              <w:sz w:val="24"/>
              <w:szCs w:val="24"/>
              <w:lang w:val="ro-RO" w:eastAsia="ro-RO"/>
            </w:rPr>
            <w:t>Respectarea prevederilor OUG nr. 196/2005 cu modificările ulterioare privind declararea şi achitarea taxelor către Fondul pentru mediu, după caz;</w:t>
          </w:r>
        </w:p>
        <w:p w:rsidR="008B3C20" w:rsidRPr="008B3C20" w:rsidRDefault="008B3C20" w:rsidP="008B3C20">
          <w:pPr>
            <w:pStyle w:val="ListParagraph"/>
            <w:numPr>
              <w:ilvl w:val="0"/>
              <w:numId w:val="8"/>
            </w:numPr>
            <w:spacing w:after="0" w:line="240" w:lineRule="auto"/>
            <w:ind w:left="0" w:firstLine="360"/>
            <w:jc w:val="both"/>
            <w:rPr>
              <w:rFonts w:ascii="Arial" w:hAnsi="Arial" w:cs="Arial"/>
              <w:bCs/>
              <w:noProof/>
              <w:sz w:val="24"/>
              <w:szCs w:val="24"/>
              <w:lang w:val="ro-RO"/>
            </w:rPr>
          </w:pPr>
          <w:r w:rsidRPr="008B3C20">
            <w:rPr>
              <w:rFonts w:ascii="Arial" w:hAnsi="Arial" w:cs="Arial"/>
              <w:bCs/>
              <w:noProof/>
              <w:sz w:val="24"/>
              <w:szCs w:val="24"/>
              <w:lang w:val="ro-RO"/>
            </w:rPr>
            <w:t>Ord. nr. 119/2014 pentru aprobarea Normelor de igienă și sănătate publică privind mediul de viață al populației;</w:t>
          </w:r>
        </w:p>
        <w:p w:rsidR="008B3C20" w:rsidRPr="008B3C20" w:rsidRDefault="008B3C20" w:rsidP="008B3C20">
          <w:pPr>
            <w:pStyle w:val="ListParagraph"/>
            <w:numPr>
              <w:ilvl w:val="0"/>
              <w:numId w:val="8"/>
            </w:numPr>
            <w:spacing w:after="0" w:line="240" w:lineRule="auto"/>
            <w:ind w:left="0" w:firstLine="360"/>
            <w:jc w:val="both"/>
            <w:rPr>
              <w:rStyle w:val="FontStyle25"/>
              <w:rFonts w:ascii="Arial" w:hAnsi="Arial" w:cs="Arial"/>
              <w:bCs/>
              <w:noProof/>
              <w:sz w:val="24"/>
              <w:szCs w:val="24"/>
              <w:lang w:val="ro-RO"/>
            </w:rPr>
          </w:pPr>
          <w:r w:rsidRPr="008B3C20">
            <w:rPr>
              <w:rStyle w:val="FontStyle25"/>
              <w:rFonts w:ascii="Arial" w:hAnsi="Arial" w:cs="Arial"/>
              <w:sz w:val="24"/>
              <w:szCs w:val="24"/>
              <w:lang w:val="ro-RO" w:eastAsia="ro-RO"/>
            </w:rPr>
            <w:t xml:space="preserve">Respectarea prevederilor Legii apelor nr. </w:t>
          </w:r>
          <w:r w:rsidRPr="008B3C20">
            <w:rPr>
              <w:rStyle w:val="FontStyle25"/>
              <w:rFonts w:ascii="Arial" w:hAnsi="Arial" w:cs="Arial"/>
              <w:sz w:val="24"/>
              <w:szCs w:val="24"/>
              <w:lang w:val="es-ES_tradnl" w:eastAsia="ro-RO"/>
            </w:rPr>
            <w:t xml:space="preserve">107/1996, </w:t>
          </w:r>
          <w:r w:rsidRPr="008B3C20">
            <w:rPr>
              <w:rStyle w:val="FontStyle25"/>
              <w:rFonts w:ascii="Arial" w:hAnsi="Arial" w:cs="Arial"/>
              <w:sz w:val="24"/>
              <w:szCs w:val="24"/>
              <w:lang w:val="ro-RO" w:eastAsia="ro-RO"/>
            </w:rPr>
            <w:t>cu modificările şi completările ulterioare;</w:t>
          </w:r>
        </w:p>
        <w:p w:rsidR="008B3C20" w:rsidRPr="00C8679A" w:rsidRDefault="008B3C20" w:rsidP="008B3C20">
          <w:pPr>
            <w:pStyle w:val="ListParagraph"/>
            <w:numPr>
              <w:ilvl w:val="0"/>
              <w:numId w:val="8"/>
            </w:numPr>
            <w:spacing w:after="0" w:line="240" w:lineRule="auto"/>
            <w:ind w:left="0" w:firstLine="360"/>
            <w:jc w:val="both"/>
            <w:rPr>
              <w:rStyle w:val="FontStyle25"/>
              <w:rFonts w:ascii="Arial" w:hAnsi="Arial" w:cs="Arial"/>
              <w:bCs/>
              <w:noProof/>
              <w:color w:val="7030A0"/>
              <w:sz w:val="24"/>
              <w:szCs w:val="24"/>
              <w:lang w:val="ro-RO"/>
            </w:rPr>
          </w:pPr>
          <w:r w:rsidRPr="00C8679A">
            <w:rPr>
              <w:rFonts w:ascii="Arial" w:hAnsi="Arial" w:cs="Arial"/>
              <w:noProof/>
              <w:color w:val="7030A0"/>
              <w:sz w:val="24"/>
              <w:szCs w:val="24"/>
              <w:lang w:val="ro-RO"/>
            </w:rPr>
            <w:t>Respectarea prevederilor HGR 188/2002 cu NTPA 002 cu modificările şi completările ulterioare, privind condițiile de descărcare a apelor uzate evacuate în staţia de epurare;</w:t>
          </w:r>
        </w:p>
        <w:p w:rsidR="00A46E7A" w:rsidRPr="008B3C20" w:rsidRDefault="00AF60D0" w:rsidP="008B3C20">
          <w:pPr>
            <w:pStyle w:val="Default"/>
            <w:jc w:val="both"/>
            <w:rPr>
              <w:rFonts w:ascii="Arial" w:eastAsia="Calibri" w:hAnsi="Arial" w:cs="Arial"/>
              <w:i/>
              <w:noProof/>
              <w:color w:val="auto"/>
              <w:lang w:val="ro-RO"/>
            </w:rPr>
          </w:pPr>
        </w:p>
      </w:sdtContent>
    </w:sdt>
    <w:p w:rsidR="00A46E7A" w:rsidRDefault="00A46E7A" w:rsidP="00A46E7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A46E7A" w:rsidRDefault="00C8679A" w:rsidP="00A46E7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46E7A" w:rsidRPr="008A1439" w:rsidRDefault="00A46E7A" w:rsidP="00A46E7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A46E7A" w:rsidRPr="008A1439" w:rsidRDefault="00A46E7A" w:rsidP="00A46E7A">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A46E7A" w:rsidRDefault="00A46E7A" w:rsidP="00A46E7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A46E7A" w:rsidRDefault="00C8679A" w:rsidP="00A46E7A">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46E7A" w:rsidRPr="007F6189" w:rsidRDefault="00A46E7A" w:rsidP="00A46E7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46E7A" w:rsidRDefault="00A46E7A" w:rsidP="00A46E7A">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A46E7A" w:rsidRPr="008A2286" w:rsidTr="00A46E7A">
            <w:tc>
              <w:tcPr>
                <w:tcW w:w="1251" w:type="dxa"/>
                <w:shd w:val="clear" w:color="auto" w:fill="C0C0C0"/>
                <w:vAlign w:val="center"/>
              </w:tcPr>
              <w:p w:rsidR="00A46E7A" w:rsidRPr="008A2286" w:rsidRDefault="00A46E7A" w:rsidP="00A46E7A">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Cod CAEN Rev.2</w:t>
                </w:r>
              </w:p>
            </w:tc>
            <w:tc>
              <w:tcPr>
                <w:tcW w:w="3752" w:type="dxa"/>
                <w:shd w:val="clear" w:color="auto" w:fill="C0C0C0"/>
                <w:vAlign w:val="center"/>
              </w:tcPr>
              <w:p w:rsidR="00A46E7A" w:rsidRPr="008A2286" w:rsidRDefault="00A46E7A" w:rsidP="00A46E7A">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Activitate</w:t>
                </w:r>
              </w:p>
            </w:tc>
            <w:tc>
              <w:tcPr>
                <w:tcW w:w="2501" w:type="dxa"/>
                <w:shd w:val="clear" w:color="auto" w:fill="C0C0C0"/>
                <w:vAlign w:val="center"/>
              </w:tcPr>
              <w:p w:rsidR="00A46E7A" w:rsidRPr="008A2286" w:rsidRDefault="00A46E7A" w:rsidP="00A46E7A">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Capacitate maximă proiectată</w:t>
                </w:r>
              </w:p>
            </w:tc>
            <w:tc>
              <w:tcPr>
                <w:tcW w:w="2501" w:type="dxa"/>
                <w:shd w:val="clear" w:color="auto" w:fill="C0C0C0"/>
                <w:vAlign w:val="center"/>
              </w:tcPr>
              <w:p w:rsidR="00A46E7A" w:rsidRPr="008A2286" w:rsidRDefault="00A46E7A" w:rsidP="00A46E7A">
                <w:pPr>
                  <w:spacing w:before="40" w:after="0" w:line="240" w:lineRule="auto"/>
                  <w:jc w:val="center"/>
                  <w:rPr>
                    <w:rFonts w:ascii="Arial" w:hAnsi="Arial" w:cs="Arial"/>
                    <w:b/>
                    <w:noProof/>
                    <w:sz w:val="20"/>
                    <w:szCs w:val="24"/>
                    <w:lang w:val="ro-RO"/>
                  </w:rPr>
                </w:pPr>
                <w:r w:rsidRPr="008A2286">
                  <w:rPr>
                    <w:rFonts w:ascii="Arial" w:hAnsi="Arial" w:cs="Arial"/>
                    <w:b/>
                    <w:noProof/>
                    <w:sz w:val="20"/>
                    <w:szCs w:val="24"/>
                    <w:lang w:val="ro-RO"/>
                  </w:rPr>
                  <w:t>UM</w:t>
                </w:r>
              </w:p>
            </w:tc>
          </w:tr>
          <w:tr w:rsidR="00A46E7A" w:rsidRPr="008A2286" w:rsidTr="00A46E7A">
            <w:tc>
              <w:tcPr>
                <w:tcW w:w="1251" w:type="dxa"/>
                <w:shd w:val="clear" w:color="auto" w:fill="auto"/>
              </w:tcPr>
              <w:p w:rsidR="00A46E7A" w:rsidRPr="008A2286" w:rsidRDefault="00A46E7A" w:rsidP="00A46E7A">
                <w:pPr>
                  <w:spacing w:before="40" w:after="0" w:line="240" w:lineRule="auto"/>
                  <w:jc w:val="center"/>
                  <w:rPr>
                    <w:rFonts w:ascii="Arial" w:hAnsi="Arial" w:cs="Arial"/>
                    <w:noProof/>
                    <w:sz w:val="20"/>
                    <w:szCs w:val="24"/>
                    <w:lang w:val="ro-RO"/>
                  </w:rPr>
                </w:pPr>
              </w:p>
            </w:tc>
            <w:tc>
              <w:tcPr>
                <w:tcW w:w="3752" w:type="dxa"/>
                <w:shd w:val="clear" w:color="auto" w:fill="auto"/>
              </w:tcPr>
              <w:p w:rsidR="00A46E7A" w:rsidRPr="008A2286" w:rsidRDefault="00A46E7A" w:rsidP="00A46E7A">
                <w:pPr>
                  <w:spacing w:before="40" w:after="0" w:line="240" w:lineRule="auto"/>
                  <w:jc w:val="center"/>
                  <w:rPr>
                    <w:rFonts w:ascii="Arial" w:hAnsi="Arial" w:cs="Arial"/>
                    <w:noProof/>
                    <w:sz w:val="20"/>
                    <w:szCs w:val="24"/>
                    <w:lang w:val="ro-RO"/>
                  </w:rPr>
                </w:pPr>
              </w:p>
            </w:tc>
            <w:tc>
              <w:tcPr>
                <w:tcW w:w="2501" w:type="dxa"/>
                <w:shd w:val="clear" w:color="auto" w:fill="auto"/>
              </w:tcPr>
              <w:p w:rsidR="00A46E7A" w:rsidRPr="008A2286" w:rsidRDefault="00A46E7A" w:rsidP="00A46E7A">
                <w:pPr>
                  <w:spacing w:before="40" w:after="0" w:line="240" w:lineRule="auto"/>
                  <w:jc w:val="center"/>
                  <w:rPr>
                    <w:rFonts w:ascii="Arial" w:hAnsi="Arial" w:cs="Arial"/>
                    <w:noProof/>
                    <w:sz w:val="20"/>
                    <w:szCs w:val="24"/>
                    <w:lang w:val="ro-RO"/>
                  </w:rPr>
                </w:pPr>
              </w:p>
            </w:tc>
            <w:tc>
              <w:tcPr>
                <w:tcW w:w="2501" w:type="dxa"/>
                <w:shd w:val="clear" w:color="auto" w:fill="auto"/>
              </w:tcPr>
              <w:p w:rsidR="00A46E7A" w:rsidRPr="008A2286" w:rsidRDefault="00A46E7A" w:rsidP="00A46E7A">
                <w:pPr>
                  <w:spacing w:before="40" w:after="0" w:line="240" w:lineRule="auto"/>
                  <w:jc w:val="center"/>
                  <w:rPr>
                    <w:rFonts w:ascii="Arial" w:hAnsi="Arial" w:cs="Arial"/>
                    <w:noProof/>
                    <w:sz w:val="20"/>
                    <w:szCs w:val="24"/>
                    <w:lang w:val="ro-RO"/>
                  </w:rPr>
                </w:pPr>
              </w:p>
            </w:tc>
          </w:tr>
        </w:tbl>
        <w:p w:rsidR="00A46E7A" w:rsidRPr="00420C4E" w:rsidRDefault="00AF60D0" w:rsidP="00A46E7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A46E7A" w:rsidRPr="0038326F" w:rsidRDefault="00A46E7A" w:rsidP="00A46E7A">
          <w:pPr>
            <w:spacing w:after="0"/>
            <w:rPr>
              <w:lang w:val="ro-RO" w:eastAsia="ro-RO"/>
            </w:rPr>
          </w:pPr>
          <w:r w:rsidRPr="0038326F">
            <w:rPr>
              <w:rStyle w:val="PlaceholderText"/>
              <w:rFonts w:ascii="Calibri" w:hAnsi="Calibri" w:cs="Calibri"/>
            </w:rPr>
            <w:t>....</w:t>
          </w:r>
        </w:p>
      </w:sdtContent>
    </w:sdt>
    <w:p w:rsidR="00A46E7A" w:rsidRPr="00CB2B4B" w:rsidRDefault="00A46E7A" w:rsidP="00A46E7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A46E7A" w:rsidRPr="00420C4E" w:rsidRDefault="00A46E7A" w:rsidP="00A46E7A">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A46E7A" w:rsidRDefault="00A46E7A" w:rsidP="00A46E7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46E7A" w:rsidRDefault="00A46E7A" w:rsidP="00A46E7A">
          <w:pPr>
            <w:spacing w:after="0"/>
            <w:rPr>
              <w:lang w:val="ro-RO" w:eastAsia="ro-RO"/>
            </w:rPr>
          </w:pPr>
          <w:r w:rsidRPr="000768B9">
            <w:rPr>
              <w:rStyle w:val="PlaceholderText"/>
              <w:rFonts w:ascii="Calibri" w:hAnsi="Calibri" w:cs="Calibri"/>
            </w:rPr>
            <w:t>....</w:t>
          </w:r>
        </w:p>
      </w:sdtContent>
    </w:sdt>
    <w:p w:rsidR="00A46E7A" w:rsidRDefault="00A46E7A" w:rsidP="00A46E7A">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A46E7A" w:rsidRPr="00F03E92" w:rsidTr="00A46E7A">
            <w:trPr>
              <w:cantSplit/>
              <w:trHeight w:val="1531"/>
            </w:trPr>
            <w:tc>
              <w:tcPr>
                <w:tcW w:w="1174"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46E7A" w:rsidRPr="00F03E92" w:rsidRDefault="00A46E7A" w:rsidP="00A46E7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46E7A" w:rsidRPr="00F03E92" w:rsidRDefault="00A46E7A" w:rsidP="00A46E7A">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46E7A" w:rsidRPr="00F03E92" w:rsidRDefault="00A46E7A" w:rsidP="00A46E7A">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46E7A" w:rsidRPr="00F03E92" w:rsidTr="00A46E7A">
            <w:tc>
              <w:tcPr>
                <w:tcW w:w="1174"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46E7A" w:rsidRPr="00F03E92" w:rsidRDefault="00A46E7A" w:rsidP="00A46E7A">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46E7A" w:rsidRDefault="00AF60D0" w:rsidP="00A46E7A">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46E7A" w:rsidRDefault="00A46E7A" w:rsidP="00A46E7A">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A46E7A" w:rsidRPr="00CB2B4B" w:rsidRDefault="00A46E7A" w:rsidP="00A46E7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A46E7A" w:rsidRPr="00FC5AAA" w:rsidRDefault="00A46E7A" w:rsidP="00A46E7A">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A46E7A" w:rsidRPr="00672349" w:rsidTr="00A46E7A">
            <w:tc>
              <w:tcPr>
                <w:tcW w:w="1251" w:type="dxa"/>
                <w:shd w:val="clear" w:color="auto" w:fill="C0C0C0"/>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A46E7A" w:rsidRPr="00672349" w:rsidTr="00A46E7A">
            <w:tc>
              <w:tcPr>
                <w:tcW w:w="1251" w:type="dxa"/>
                <w:shd w:val="clear" w:color="auto" w:fill="auto"/>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46E7A" w:rsidRPr="00672349" w:rsidRDefault="00A46E7A" w:rsidP="00A46E7A">
                <w:pPr>
                  <w:autoSpaceDE w:val="0"/>
                  <w:autoSpaceDN w:val="0"/>
                  <w:adjustRightInd w:val="0"/>
                  <w:spacing w:before="40" w:after="0" w:line="360" w:lineRule="auto"/>
                  <w:jc w:val="center"/>
                  <w:rPr>
                    <w:rFonts w:ascii="Arial" w:eastAsia="Times New Roman" w:hAnsi="Arial" w:cs="Arial"/>
                    <w:sz w:val="20"/>
                    <w:szCs w:val="24"/>
                    <w:lang w:val="ro-RO"/>
                  </w:rPr>
                </w:pPr>
              </w:p>
            </w:tc>
          </w:tr>
        </w:tbl>
        <w:p w:rsidR="00A46E7A" w:rsidRDefault="00AF60D0" w:rsidP="00A46E7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46E7A" w:rsidRPr="00FC5AAA" w:rsidRDefault="00A46E7A" w:rsidP="00A46E7A">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46E7A" w:rsidRDefault="00A46E7A" w:rsidP="00A46E7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A46E7A" w:rsidRPr="00624610" w:rsidRDefault="00A46E7A" w:rsidP="00A46E7A">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A46E7A" w:rsidRDefault="00A46E7A" w:rsidP="00A46E7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46E7A" w:rsidRPr="00670CA3" w:rsidRDefault="00AF60D0" w:rsidP="00A46E7A">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A46E7A" w:rsidRPr="00A46E7A" w:rsidTr="00A46E7A">
            <w:tblPrEx>
              <w:tblCellMar>
                <w:top w:w="0" w:type="dxa"/>
                <w:bottom w:w="0" w:type="dxa"/>
              </w:tblCellMar>
            </w:tblPrEx>
            <w:tc>
              <w:tcPr>
                <w:tcW w:w="1378" w:type="dxa"/>
                <w:shd w:val="clear" w:color="auto" w:fill="C0C0C0"/>
                <w:vAlign w:val="center"/>
              </w:tcPr>
              <w:p w:rsidR="00A46E7A" w:rsidRPr="00A46E7A" w:rsidRDefault="00A46E7A" w:rsidP="00A46E7A">
                <w:pPr>
                  <w:spacing w:before="40" w:after="0" w:line="240" w:lineRule="auto"/>
                  <w:jc w:val="center"/>
                  <w:rPr>
                    <w:rFonts w:ascii="Arial" w:hAnsi="Arial" w:cs="Arial"/>
                    <w:b/>
                    <w:sz w:val="20"/>
                    <w:szCs w:val="24"/>
                    <w:lang w:val="ro-RO"/>
                  </w:rPr>
                </w:pPr>
                <w:r w:rsidRPr="00A46E7A">
                  <w:rPr>
                    <w:rFonts w:ascii="Arial" w:hAnsi="Arial" w:cs="Arial"/>
                    <w:b/>
                    <w:sz w:val="20"/>
                    <w:szCs w:val="24"/>
                    <w:lang w:val="ro-RO"/>
                  </w:rPr>
                  <w:t>Tip arie</w:t>
                </w:r>
              </w:p>
            </w:tc>
            <w:tc>
              <w:tcPr>
                <w:tcW w:w="4134" w:type="dxa"/>
                <w:shd w:val="clear" w:color="auto" w:fill="C0C0C0"/>
                <w:vAlign w:val="center"/>
              </w:tcPr>
              <w:p w:rsidR="00A46E7A" w:rsidRPr="00A46E7A" w:rsidRDefault="00A46E7A" w:rsidP="00A46E7A">
                <w:pPr>
                  <w:spacing w:before="40" w:after="0" w:line="240" w:lineRule="auto"/>
                  <w:jc w:val="center"/>
                  <w:rPr>
                    <w:rFonts w:ascii="Arial" w:hAnsi="Arial" w:cs="Arial"/>
                    <w:b/>
                    <w:sz w:val="20"/>
                    <w:szCs w:val="24"/>
                    <w:lang w:val="ro-RO"/>
                  </w:rPr>
                </w:pPr>
                <w:r w:rsidRPr="00A46E7A">
                  <w:rPr>
                    <w:rFonts w:ascii="Arial" w:hAnsi="Arial" w:cs="Arial"/>
                    <w:b/>
                    <w:sz w:val="20"/>
                    <w:szCs w:val="24"/>
                    <w:lang w:val="ro-RO"/>
                  </w:rPr>
                  <w:t>Cod</w:t>
                </w:r>
              </w:p>
            </w:tc>
            <w:tc>
              <w:tcPr>
                <w:tcW w:w="4134" w:type="dxa"/>
                <w:shd w:val="clear" w:color="auto" w:fill="C0C0C0"/>
                <w:vAlign w:val="center"/>
              </w:tcPr>
              <w:p w:rsidR="00A46E7A" w:rsidRPr="00A46E7A" w:rsidRDefault="00A46E7A" w:rsidP="00A46E7A">
                <w:pPr>
                  <w:spacing w:before="40" w:after="0" w:line="240" w:lineRule="auto"/>
                  <w:jc w:val="center"/>
                  <w:rPr>
                    <w:rFonts w:ascii="Arial" w:hAnsi="Arial" w:cs="Arial"/>
                    <w:b/>
                    <w:sz w:val="20"/>
                    <w:szCs w:val="24"/>
                    <w:lang w:val="ro-RO"/>
                  </w:rPr>
                </w:pPr>
                <w:r w:rsidRPr="00A46E7A">
                  <w:rPr>
                    <w:rFonts w:ascii="Arial" w:hAnsi="Arial" w:cs="Arial"/>
                    <w:b/>
                    <w:sz w:val="20"/>
                    <w:szCs w:val="24"/>
                    <w:lang w:val="ro-RO"/>
                  </w:rPr>
                  <w:t>Arie protejată</w:t>
                </w:r>
              </w:p>
            </w:tc>
          </w:tr>
          <w:tr w:rsidR="00A46E7A" w:rsidRPr="00A46E7A" w:rsidTr="00A46E7A">
            <w:tblPrEx>
              <w:tblCellMar>
                <w:top w:w="0" w:type="dxa"/>
                <w:bottom w:w="0" w:type="dxa"/>
              </w:tblCellMar>
            </w:tblPrEx>
            <w:tc>
              <w:tcPr>
                <w:tcW w:w="1378" w:type="dxa"/>
                <w:shd w:val="clear" w:color="auto" w:fill="auto"/>
              </w:tcPr>
              <w:p w:rsidR="00A46E7A" w:rsidRPr="00A46E7A" w:rsidRDefault="00A46E7A" w:rsidP="00A46E7A">
                <w:pPr>
                  <w:spacing w:before="40" w:after="0" w:line="240" w:lineRule="auto"/>
                  <w:jc w:val="center"/>
                  <w:rPr>
                    <w:rFonts w:ascii="Arial" w:hAnsi="Arial" w:cs="Arial"/>
                    <w:sz w:val="20"/>
                    <w:szCs w:val="24"/>
                    <w:lang w:val="ro-RO"/>
                  </w:rPr>
                </w:pPr>
              </w:p>
            </w:tc>
            <w:tc>
              <w:tcPr>
                <w:tcW w:w="4134" w:type="dxa"/>
                <w:shd w:val="clear" w:color="auto" w:fill="auto"/>
              </w:tcPr>
              <w:p w:rsidR="00A46E7A" w:rsidRPr="00A46E7A" w:rsidRDefault="00A46E7A" w:rsidP="00A46E7A">
                <w:pPr>
                  <w:spacing w:before="40" w:after="0" w:line="240" w:lineRule="auto"/>
                  <w:jc w:val="center"/>
                  <w:rPr>
                    <w:rFonts w:ascii="Arial" w:hAnsi="Arial" w:cs="Arial"/>
                    <w:sz w:val="20"/>
                    <w:szCs w:val="24"/>
                    <w:lang w:val="ro-RO"/>
                  </w:rPr>
                </w:pPr>
              </w:p>
            </w:tc>
            <w:tc>
              <w:tcPr>
                <w:tcW w:w="4134" w:type="dxa"/>
                <w:shd w:val="clear" w:color="auto" w:fill="auto"/>
              </w:tcPr>
              <w:p w:rsidR="00A46E7A" w:rsidRPr="00A46E7A" w:rsidRDefault="00A46E7A" w:rsidP="00A46E7A">
                <w:pPr>
                  <w:spacing w:before="40" w:after="0" w:line="240" w:lineRule="auto"/>
                  <w:jc w:val="center"/>
                  <w:rPr>
                    <w:rFonts w:ascii="Arial" w:hAnsi="Arial" w:cs="Arial"/>
                    <w:sz w:val="20"/>
                    <w:szCs w:val="24"/>
                    <w:lang w:val="ro-RO"/>
                  </w:rPr>
                </w:pPr>
              </w:p>
            </w:tc>
          </w:tr>
        </w:tbl>
        <w:p w:rsidR="00A46E7A" w:rsidRDefault="00AF60D0" w:rsidP="00A46E7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46E7A" w:rsidRPr="00BD4EA0" w:rsidRDefault="00A46E7A" w:rsidP="00A46E7A">
          <w:pPr>
            <w:spacing w:after="0"/>
            <w:rPr>
              <w:rFonts w:ascii="Arial" w:hAnsi="Arial" w:cs="Arial"/>
              <w:sz w:val="24"/>
              <w:szCs w:val="24"/>
              <w:lang w:val="ro-RO"/>
            </w:rPr>
          </w:pPr>
          <w:r w:rsidRPr="00BD4EA0">
            <w:rPr>
              <w:rStyle w:val="PlaceholderText"/>
              <w:rFonts w:ascii="Arial" w:hAnsi="Arial" w:cs="Arial"/>
            </w:rPr>
            <w:t>....</w:t>
          </w:r>
        </w:p>
      </w:sdtContent>
    </w:sdt>
    <w:p w:rsidR="00A46E7A" w:rsidRPr="000A2FF6" w:rsidRDefault="00A46E7A" w:rsidP="00A46E7A">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46E7A" w:rsidRDefault="00A46E7A" w:rsidP="00A46E7A">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A46E7A" w:rsidRPr="008A2286" w:rsidTr="00A46E7A">
            <w:tc>
              <w:tcPr>
                <w:tcW w:w="2175"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A46E7A" w:rsidRPr="008A2286" w:rsidTr="00A46E7A">
            <w:tc>
              <w:tcPr>
                <w:tcW w:w="2175"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r>
        </w:tbl>
        <w:p w:rsidR="00A46E7A" w:rsidRPr="001447ED" w:rsidRDefault="00AF60D0" w:rsidP="00A46E7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46E7A" w:rsidRPr="00590B4D" w:rsidRDefault="00A46E7A" w:rsidP="00A46E7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46E7A" w:rsidRPr="000A2FF6" w:rsidRDefault="00A46E7A" w:rsidP="00A46E7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46E7A" w:rsidRDefault="00A46E7A" w:rsidP="00A46E7A">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A46E7A" w:rsidRPr="008A2286" w:rsidTr="00A46E7A">
            <w:trPr>
              <w:cantSplit/>
              <w:trHeight w:val="1701"/>
            </w:trPr>
            <w:tc>
              <w:tcPr>
                <w:tcW w:w="212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46E7A" w:rsidRPr="008A2286" w:rsidRDefault="00A46E7A" w:rsidP="00A46E7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46E7A" w:rsidRPr="008A2286" w:rsidRDefault="00A46E7A" w:rsidP="00A46E7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46E7A" w:rsidRPr="008A2286" w:rsidTr="00A46E7A">
            <w:tc>
              <w:tcPr>
                <w:tcW w:w="212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r>
        </w:tbl>
        <w:p w:rsidR="00A46E7A" w:rsidRDefault="00AF60D0" w:rsidP="00A46E7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46E7A" w:rsidRPr="001D03CA" w:rsidRDefault="00A46E7A" w:rsidP="00A46E7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46E7A" w:rsidRPr="000A2FF6" w:rsidRDefault="00A46E7A" w:rsidP="00A46E7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46E7A" w:rsidRDefault="00A46E7A" w:rsidP="00A46E7A">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A46E7A" w:rsidRPr="000768B9" w:rsidTr="00A46E7A">
            <w:tc>
              <w:tcPr>
                <w:tcW w:w="1429" w:type="dxa"/>
                <w:shd w:val="clear" w:color="auto" w:fill="C0C0C0"/>
              </w:tcPr>
              <w:p w:rsidR="00A46E7A" w:rsidRPr="000768B9" w:rsidRDefault="00A46E7A" w:rsidP="00A46E7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46E7A" w:rsidRPr="000768B9" w:rsidRDefault="00A46E7A" w:rsidP="00A46E7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46E7A" w:rsidRPr="000768B9" w:rsidTr="00A46E7A">
            <w:tc>
              <w:tcPr>
                <w:tcW w:w="1429"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r>
        </w:tbl>
        <w:p w:rsidR="00A46E7A" w:rsidRPr="00A4776B" w:rsidRDefault="00AF60D0" w:rsidP="00A46E7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46E7A" w:rsidRPr="00A4776B" w:rsidRDefault="00A46E7A" w:rsidP="00A46E7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46E7A" w:rsidRPr="000A2FF6" w:rsidRDefault="00A46E7A" w:rsidP="00A46E7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A46E7A" w:rsidRDefault="00A46E7A" w:rsidP="00A46E7A">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A46E7A" w:rsidRPr="007F6189" w:rsidRDefault="00A46E7A" w:rsidP="00A46E7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46E7A" w:rsidRPr="00FC5AAA"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46E7A" w:rsidRPr="00FE6A36" w:rsidRDefault="00A46E7A" w:rsidP="00A46E7A">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46E7A" w:rsidRPr="00FC5AAA" w:rsidRDefault="00A46E7A" w:rsidP="00A46E7A">
          <w:pPr>
            <w:spacing w:after="0"/>
            <w:ind w:firstLine="360"/>
            <w:rPr>
              <w:rFonts w:ascii="Arial" w:hAnsi="Arial" w:cs="Arial"/>
              <w:lang w:val="ro-RO"/>
            </w:rPr>
          </w:pPr>
          <w:r w:rsidRPr="00FC5AAA">
            <w:rPr>
              <w:rStyle w:val="PlaceholderText"/>
              <w:rFonts w:ascii="Arial" w:hAnsi="Arial" w:cs="Arial"/>
            </w:rPr>
            <w:t>....</w:t>
          </w:r>
        </w:p>
      </w:sdtContent>
    </w:sdt>
    <w:p w:rsidR="00A46E7A" w:rsidRDefault="00A46E7A" w:rsidP="00A46E7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46E7A" w:rsidRPr="00FC5AAA" w:rsidRDefault="00A46E7A" w:rsidP="00A46E7A">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A46E7A" w:rsidRPr="000768B9" w:rsidTr="00A46E7A">
            <w:trPr>
              <w:cantSplit/>
              <w:trHeight w:val="1134"/>
            </w:trPr>
            <w:tc>
              <w:tcPr>
                <w:tcW w:w="695" w:type="dxa"/>
                <w:shd w:val="clear" w:color="auto" w:fill="C0C0C0"/>
              </w:tcPr>
              <w:p w:rsidR="00A46E7A" w:rsidRPr="000768B9" w:rsidRDefault="00A46E7A" w:rsidP="00A46E7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46E7A" w:rsidRPr="000768B9" w:rsidRDefault="00A46E7A" w:rsidP="00A46E7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46E7A" w:rsidRPr="000768B9" w:rsidRDefault="00A46E7A" w:rsidP="00A46E7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46E7A" w:rsidRPr="000768B9" w:rsidRDefault="00A46E7A" w:rsidP="00A46E7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46E7A" w:rsidRPr="000768B9" w:rsidRDefault="00A46E7A" w:rsidP="00A46E7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46E7A" w:rsidRPr="000768B9" w:rsidRDefault="00A46E7A" w:rsidP="00A46E7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46E7A" w:rsidRPr="000768B9" w:rsidRDefault="00A46E7A" w:rsidP="00A46E7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46E7A" w:rsidRPr="000768B9" w:rsidRDefault="00A46E7A" w:rsidP="00A46E7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46E7A" w:rsidRPr="000768B9" w:rsidRDefault="00A46E7A" w:rsidP="00A46E7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46E7A" w:rsidRPr="000768B9" w:rsidRDefault="00A46E7A" w:rsidP="00A46E7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46E7A" w:rsidRPr="000768B9" w:rsidTr="00A46E7A">
            <w:tc>
              <w:tcPr>
                <w:tcW w:w="695"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46E7A" w:rsidRPr="000768B9" w:rsidRDefault="00A46E7A" w:rsidP="00A46E7A">
                <w:pPr>
                  <w:spacing w:before="40" w:after="0" w:line="360" w:lineRule="auto"/>
                  <w:jc w:val="center"/>
                  <w:rPr>
                    <w:rFonts w:ascii="Arial" w:eastAsia="Times New Roman" w:hAnsi="Arial" w:cs="Arial"/>
                    <w:sz w:val="20"/>
                    <w:szCs w:val="24"/>
                    <w:lang w:val="ro-RO"/>
                  </w:rPr>
                </w:pPr>
              </w:p>
            </w:tc>
          </w:tr>
        </w:tbl>
        <w:p w:rsidR="00A46E7A" w:rsidRDefault="00AF60D0" w:rsidP="00A46E7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46E7A" w:rsidRDefault="00A46E7A" w:rsidP="00A46E7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46E7A" w:rsidRDefault="00A46E7A" w:rsidP="00A46E7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46E7A" w:rsidRPr="00FC5AAA" w:rsidRDefault="00A46E7A" w:rsidP="00A46E7A">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A46E7A" w:rsidRPr="000768B9" w:rsidTr="00A46E7A">
            <w:tc>
              <w:tcPr>
                <w:tcW w:w="6671" w:type="dxa"/>
                <w:shd w:val="clear" w:color="auto" w:fill="C0C0C0"/>
              </w:tcPr>
              <w:p w:rsidR="00A46E7A" w:rsidRPr="000768B9" w:rsidRDefault="00A46E7A" w:rsidP="00A46E7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46E7A" w:rsidRPr="000768B9" w:rsidRDefault="00A46E7A" w:rsidP="00A46E7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46E7A" w:rsidRPr="000768B9" w:rsidTr="00A46E7A">
            <w:tc>
              <w:tcPr>
                <w:tcW w:w="6671" w:type="dxa"/>
                <w:shd w:val="clear" w:color="auto" w:fill="auto"/>
              </w:tcPr>
              <w:p w:rsidR="00A46E7A" w:rsidRPr="000768B9" w:rsidRDefault="00A46E7A" w:rsidP="00A46E7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46E7A" w:rsidRPr="000768B9" w:rsidRDefault="00A46E7A" w:rsidP="00A46E7A">
                <w:pPr>
                  <w:widowControl w:val="0"/>
                  <w:suppressAutoHyphens/>
                  <w:spacing w:before="40" w:after="0" w:line="360" w:lineRule="auto"/>
                  <w:jc w:val="center"/>
                  <w:rPr>
                    <w:rFonts w:ascii="Arial" w:eastAsia="Times New Roman" w:hAnsi="Arial" w:cs="Arial"/>
                    <w:sz w:val="20"/>
                    <w:szCs w:val="24"/>
                    <w:lang w:val="ro-RO"/>
                  </w:rPr>
                </w:pPr>
              </w:p>
            </w:tc>
          </w:tr>
        </w:tbl>
        <w:p w:rsidR="00A46E7A" w:rsidRDefault="00AF60D0" w:rsidP="00A46E7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46E7A" w:rsidRPr="00FC5AAA" w:rsidRDefault="00A46E7A" w:rsidP="00A46E7A">
          <w:pPr>
            <w:spacing w:after="0"/>
            <w:rPr>
              <w:rFonts w:ascii="Arial" w:hAnsi="Arial" w:cs="Arial"/>
              <w:sz w:val="24"/>
              <w:szCs w:val="24"/>
              <w:lang w:val="ro-RO"/>
            </w:rPr>
          </w:pPr>
          <w:r w:rsidRPr="00FC5AAA">
            <w:rPr>
              <w:rStyle w:val="PlaceholderText"/>
              <w:rFonts w:ascii="Arial" w:hAnsi="Arial" w:cs="Arial"/>
            </w:rPr>
            <w:t>....</w:t>
          </w:r>
        </w:p>
      </w:sdtContent>
    </w:sdt>
    <w:p w:rsidR="00A46E7A" w:rsidRDefault="00A46E7A" w:rsidP="00A46E7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A46E7A" w:rsidRPr="00FC5AAA" w:rsidRDefault="00A46E7A" w:rsidP="00A46E7A">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A46E7A" w:rsidRDefault="00A46E7A" w:rsidP="00A46E7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A46E7A" w:rsidRPr="00F72643" w:rsidRDefault="00A46E7A" w:rsidP="00A46E7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46E7A" w:rsidRPr="00E74820" w:rsidTr="00A46E7A">
            <w:tc>
              <w:tcPr>
                <w:tcW w:w="5266" w:type="dxa"/>
                <w:shd w:val="clear" w:color="auto" w:fill="C0C0C0"/>
                <w:vAlign w:val="center"/>
              </w:tcPr>
              <w:p w:rsidR="00A46E7A" w:rsidRPr="00E74820" w:rsidRDefault="00A46E7A" w:rsidP="00A46E7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46E7A" w:rsidRPr="00E74820" w:rsidRDefault="00A46E7A" w:rsidP="00A46E7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46E7A" w:rsidRPr="00E74820" w:rsidTr="00A46E7A">
            <w:tc>
              <w:tcPr>
                <w:tcW w:w="5266" w:type="dxa"/>
                <w:shd w:val="clear" w:color="auto" w:fill="auto"/>
              </w:tcPr>
              <w:p w:rsidR="00A46E7A" w:rsidRPr="00E74820" w:rsidRDefault="00A46E7A" w:rsidP="00A46E7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46E7A" w:rsidRPr="00E74820" w:rsidRDefault="00A46E7A" w:rsidP="00A46E7A">
                <w:pPr>
                  <w:spacing w:before="40" w:after="0" w:line="360" w:lineRule="auto"/>
                  <w:jc w:val="center"/>
                  <w:rPr>
                    <w:rFonts w:ascii="Arial" w:eastAsia="Times New Roman" w:hAnsi="Arial" w:cs="Arial"/>
                    <w:sz w:val="20"/>
                    <w:szCs w:val="24"/>
                    <w:lang w:val="ro-RO"/>
                  </w:rPr>
                </w:pPr>
              </w:p>
            </w:tc>
          </w:tr>
        </w:tbl>
        <w:p w:rsidR="00A46E7A" w:rsidRPr="00F97095" w:rsidRDefault="00AF60D0" w:rsidP="00A46E7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46E7A" w:rsidRPr="00F97095" w:rsidRDefault="00A46E7A" w:rsidP="00A46E7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46E7A" w:rsidRPr="00F97095" w:rsidRDefault="00A46E7A" w:rsidP="00A46E7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A46E7A" w:rsidRPr="00B82BD7" w:rsidRDefault="00A46E7A" w:rsidP="00A46E7A">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46E7A" w:rsidRPr="00E74820" w:rsidTr="00A46E7A">
            <w:tc>
              <w:tcPr>
                <w:tcW w:w="5266" w:type="dxa"/>
                <w:shd w:val="clear" w:color="auto" w:fill="C0C0C0"/>
                <w:vAlign w:val="center"/>
              </w:tcPr>
              <w:p w:rsidR="00A46E7A" w:rsidRPr="00E74820" w:rsidRDefault="00A46E7A" w:rsidP="00A46E7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46E7A" w:rsidRPr="00E74820" w:rsidRDefault="00A46E7A" w:rsidP="00A46E7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46E7A" w:rsidRPr="00E74820" w:rsidTr="00A46E7A">
            <w:tc>
              <w:tcPr>
                <w:tcW w:w="5266" w:type="dxa"/>
                <w:shd w:val="clear" w:color="auto" w:fill="auto"/>
              </w:tcPr>
              <w:p w:rsidR="00A46E7A" w:rsidRPr="00E74820" w:rsidRDefault="00A46E7A" w:rsidP="00A46E7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46E7A" w:rsidRPr="00E74820" w:rsidRDefault="00A46E7A" w:rsidP="00A46E7A">
                <w:pPr>
                  <w:spacing w:before="40" w:after="0" w:line="360" w:lineRule="auto"/>
                  <w:jc w:val="center"/>
                  <w:rPr>
                    <w:rFonts w:ascii="Arial" w:eastAsia="Times New Roman" w:hAnsi="Arial" w:cs="Arial"/>
                    <w:sz w:val="20"/>
                    <w:szCs w:val="24"/>
                    <w:lang w:val="ro-RO"/>
                  </w:rPr>
                </w:pPr>
              </w:p>
            </w:tc>
          </w:tr>
        </w:tbl>
        <w:p w:rsidR="00A46E7A" w:rsidRPr="00F97095" w:rsidRDefault="00AF60D0" w:rsidP="00A46E7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46E7A" w:rsidRPr="00BD4EA0" w:rsidRDefault="00A46E7A" w:rsidP="00A46E7A">
          <w:pPr>
            <w:spacing w:after="0"/>
            <w:rPr>
              <w:rFonts w:ascii="Arial" w:hAnsi="Arial" w:cs="Arial"/>
              <w:sz w:val="24"/>
              <w:szCs w:val="24"/>
              <w:lang w:val="ro-RO"/>
            </w:rPr>
          </w:pPr>
          <w:r w:rsidRPr="00BD4EA0">
            <w:rPr>
              <w:rStyle w:val="PlaceholderText"/>
              <w:rFonts w:ascii="Arial" w:hAnsi="Arial" w:cs="Arial"/>
            </w:rPr>
            <w:t>....</w:t>
          </w:r>
        </w:p>
      </w:sdtContent>
    </w:sdt>
    <w:p w:rsidR="00A46E7A" w:rsidRDefault="00A46E7A" w:rsidP="00A46E7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A46E7A" w:rsidRPr="00B82BD7" w:rsidRDefault="00A46E7A" w:rsidP="00A46E7A">
          <w:pPr>
            <w:spacing w:after="0"/>
            <w:ind w:firstLine="720"/>
            <w:rPr>
              <w:rFonts w:ascii="Arial" w:hAnsi="Arial" w:cs="Arial"/>
              <w:lang w:val="ro-RO"/>
            </w:rPr>
          </w:pPr>
          <w:r w:rsidRPr="00B82BD7">
            <w:rPr>
              <w:rStyle w:val="PlaceholderText"/>
              <w:rFonts w:ascii="Arial" w:hAnsi="Arial" w:cs="Arial"/>
            </w:rPr>
            <w:t>....</w:t>
          </w:r>
        </w:p>
      </w:sdtContent>
    </w:sdt>
    <w:p w:rsidR="00A46E7A" w:rsidRDefault="00A46E7A" w:rsidP="00A46E7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46E7A" w:rsidRPr="00BD4EA0" w:rsidRDefault="00A46E7A" w:rsidP="00A46E7A">
          <w:pPr>
            <w:spacing w:after="0"/>
            <w:ind w:left="720"/>
            <w:rPr>
              <w:rFonts w:ascii="Arial" w:hAnsi="Arial" w:cs="Arial"/>
              <w:lang w:val="ro-RO"/>
            </w:rPr>
          </w:pPr>
          <w:r w:rsidRPr="00BD4EA0">
            <w:rPr>
              <w:rStyle w:val="PlaceholderText"/>
              <w:rFonts w:ascii="Arial" w:hAnsi="Arial" w:cs="Arial"/>
            </w:rPr>
            <w:t>....</w:t>
          </w:r>
        </w:p>
      </w:sdtContent>
    </w:sdt>
    <w:p w:rsidR="00A46E7A" w:rsidRPr="00FE6A36" w:rsidRDefault="00A46E7A" w:rsidP="00A46E7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A46E7A" w:rsidRPr="00420C4E" w:rsidRDefault="00A46E7A" w:rsidP="00A46E7A">
          <w:pPr>
            <w:spacing w:after="0"/>
            <w:ind w:firstLine="360"/>
            <w:rPr>
              <w:rFonts w:ascii="Arial" w:hAnsi="Arial" w:cs="Arial"/>
              <w:lang w:val="ro-RO"/>
            </w:rPr>
          </w:pPr>
          <w:r w:rsidRPr="00420C4E">
            <w:rPr>
              <w:rStyle w:val="PlaceholderText"/>
              <w:rFonts w:ascii="Arial" w:hAnsi="Arial" w:cs="Arial"/>
            </w:rPr>
            <w:t>....</w:t>
          </w:r>
        </w:p>
      </w:sdtContent>
    </w:sdt>
    <w:p w:rsidR="00A46E7A" w:rsidRPr="00FE6A36" w:rsidRDefault="00A46E7A" w:rsidP="00A46E7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A46E7A" w:rsidRPr="00BD4EA0" w:rsidRDefault="00A46E7A" w:rsidP="00A46E7A">
          <w:pPr>
            <w:spacing w:after="0"/>
            <w:ind w:left="360"/>
            <w:rPr>
              <w:rFonts w:ascii="Arial" w:hAnsi="Arial" w:cs="Arial"/>
              <w:lang w:val="ro-RO"/>
            </w:rPr>
          </w:pPr>
          <w:r w:rsidRPr="00BD4EA0">
            <w:rPr>
              <w:rStyle w:val="PlaceholderText"/>
              <w:rFonts w:ascii="Arial" w:hAnsi="Arial" w:cs="Arial"/>
            </w:rPr>
            <w:t>....</w:t>
          </w:r>
        </w:p>
      </w:sdtContent>
    </w:sdt>
    <w:p w:rsidR="00A46E7A" w:rsidRPr="00F72643" w:rsidRDefault="00A46E7A" w:rsidP="00A46E7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46E7A" w:rsidRPr="00F72643" w:rsidRDefault="00A46E7A" w:rsidP="00A46E7A">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46E7A" w:rsidRPr="000768B9" w:rsidTr="00A46E7A">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46E7A" w:rsidRPr="000768B9" w:rsidTr="00A46E7A">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r>
        </w:tbl>
        <w:p w:rsidR="00A46E7A" w:rsidRDefault="00AF60D0" w:rsidP="00A46E7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46E7A" w:rsidRPr="00513C71" w:rsidRDefault="00A46E7A" w:rsidP="00A46E7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46E7A" w:rsidRPr="00513C71" w:rsidRDefault="00A46E7A" w:rsidP="00A46E7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46E7A" w:rsidRPr="00513C71" w:rsidRDefault="00A46E7A" w:rsidP="00A46E7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46E7A" w:rsidRDefault="00A46E7A" w:rsidP="00A46E7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46E7A" w:rsidRDefault="00AF60D0" w:rsidP="00A46E7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46E7A" w:rsidRDefault="00A46E7A" w:rsidP="00A46E7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46E7A" w:rsidRDefault="00A46E7A" w:rsidP="00A46E7A">
          <w:pPr>
            <w:pStyle w:val="NoSpacing"/>
            <w:ind w:firstLine="720"/>
            <w:rPr>
              <w:rFonts w:ascii="Arial" w:hAnsi="Arial" w:cs="Arial"/>
              <w:sz w:val="24"/>
              <w:szCs w:val="24"/>
            </w:rPr>
          </w:pPr>
        </w:p>
        <w:p w:rsidR="00A46E7A" w:rsidRDefault="00A46E7A" w:rsidP="00A46E7A">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A46E7A" w:rsidRDefault="00A46E7A" w:rsidP="00A46E7A">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A46E7A" w:rsidRPr="000768B9" w:rsidTr="00A46E7A">
            <w:tc>
              <w:tcPr>
                <w:tcW w:w="2779"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46E7A" w:rsidRPr="000768B9" w:rsidTr="00A46E7A">
            <w:tc>
              <w:tcPr>
                <w:tcW w:w="2779"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779"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390"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390"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r>
        </w:tbl>
        <w:p w:rsidR="00A46E7A" w:rsidRDefault="00AF60D0" w:rsidP="00A46E7A">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46E7A" w:rsidRDefault="00A46E7A" w:rsidP="00A46E7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46E7A" w:rsidRDefault="00A46E7A" w:rsidP="00A46E7A">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A46E7A" w:rsidRPr="0019563E" w:rsidTr="00A46E7A">
            <w:tc>
              <w:tcPr>
                <w:tcW w:w="3848" w:type="dxa"/>
                <w:shd w:val="clear" w:color="auto" w:fill="C0C0C0"/>
                <w:vAlign w:val="center"/>
              </w:tcPr>
              <w:p w:rsidR="00A46E7A" w:rsidRPr="0019563E" w:rsidRDefault="00A46E7A" w:rsidP="00A46E7A">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46E7A" w:rsidRPr="0019563E" w:rsidRDefault="00A46E7A" w:rsidP="00A46E7A">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46E7A" w:rsidRPr="0019563E" w:rsidRDefault="00A46E7A" w:rsidP="00A46E7A">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46E7A" w:rsidRPr="0019563E" w:rsidRDefault="00A46E7A" w:rsidP="00A46E7A">
                <w:pPr>
                  <w:pStyle w:val="NoSpacing"/>
                  <w:spacing w:before="40"/>
                  <w:jc w:val="center"/>
                  <w:rPr>
                    <w:rFonts w:ascii="Arial" w:hAnsi="Arial" w:cs="Arial"/>
                    <w:b/>
                    <w:sz w:val="20"/>
                    <w:szCs w:val="24"/>
                  </w:rPr>
                </w:pPr>
                <w:r w:rsidRPr="0019563E">
                  <w:rPr>
                    <w:rFonts w:ascii="Arial" w:hAnsi="Arial" w:cs="Arial"/>
                    <w:b/>
                    <w:sz w:val="20"/>
                    <w:szCs w:val="24"/>
                  </w:rPr>
                  <w:t>UM</w:t>
                </w:r>
              </w:p>
            </w:tc>
          </w:tr>
          <w:tr w:rsidR="00A46E7A" w:rsidRPr="0019563E" w:rsidTr="00A46E7A">
            <w:tc>
              <w:tcPr>
                <w:tcW w:w="3848" w:type="dxa"/>
                <w:shd w:val="clear" w:color="auto" w:fill="auto"/>
              </w:tcPr>
              <w:p w:rsidR="00A46E7A" w:rsidRPr="0019563E" w:rsidRDefault="00A46E7A" w:rsidP="00A46E7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46E7A" w:rsidRPr="0019563E" w:rsidRDefault="00A46E7A" w:rsidP="00A46E7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46E7A" w:rsidRPr="0019563E" w:rsidRDefault="00A46E7A" w:rsidP="00A46E7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46E7A" w:rsidRPr="0019563E" w:rsidRDefault="00A46E7A" w:rsidP="00A46E7A">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A46E7A" w:rsidRPr="0019563E" w:rsidRDefault="00AF60D0" w:rsidP="00A46E7A">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46E7A" w:rsidRDefault="00A46E7A" w:rsidP="00A46E7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46E7A" w:rsidRPr="00A579F3" w:rsidTr="00A46E7A">
            <w:trPr>
              <w:cantSplit/>
            </w:trPr>
            <w:tc>
              <w:tcPr>
                <w:tcW w:w="1692" w:type="dxa"/>
                <w:vMerge w:val="restart"/>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46E7A" w:rsidRPr="00A579F3" w:rsidRDefault="00A46E7A" w:rsidP="00A46E7A">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46E7A" w:rsidRPr="00A579F3" w:rsidTr="00A46E7A">
            <w:trPr>
              <w:cantSplit/>
              <w:trHeight w:val="1134"/>
            </w:trPr>
            <w:tc>
              <w:tcPr>
                <w:tcW w:w="1692" w:type="dxa"/>
                <w:vMerge/>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46E7A" w:rsidRPr="00A579F3" w:rsidRDefault="00A46E7A" w:rsidP="00A46E7A">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p>
            </w:tc>
            <w:tc>
              <w:tcPr>
                <w:tcW w:w="1354" w:type="dxa"/>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46E7A" w:rsidRPr="00A579F3" w:rsidRDefault="00A46E7A" w:rsidP="00A46E7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46E7A" w:rsidRPr="00A579F3" w:rsidTr="00A46E7A">
            <w:tc>
              <w:tcPr>
                <w:tcW w:w="1692"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46E7A" w:rsidRPr="00A579F3" w:rsidRDefault="00A46E7A" w:rsidP="00A46E7A">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46E7A" w:rsidRDefault="00AF60D0" w:rsidP="00A46E7A">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46E7A" w:rsidRDefault="00A46E7A" w:rsidP="00A46E7A">
          <w:pPr>
            <w:pStyle w:val="NoSpacing"/>
            <w:rPr>
              <w:rFonts w:ascii="Arial" w:hAnsi="Arial" w:cs="Arial"/>
              <w:b/>
              <w:sz w:val="24"/>
              <w:szCs w:val="24"/>
            </w:rPr>
          </w:pPr>
          <w:r w:rsidRPr="00A579F3">
            <w:rPr>
              <w:rStyle w:val="PlaceholderText"/>
              <w:rFonts w:ascii="Arial" w:hAnsi="Arial" w:cs="Arial"/>
            </w:rPr>
            <w:t>....</w:t>
          </w:r>
        </w:p>
      </w:sdtContent>
    </w:sdt>
    <w:p w:rsidR="00A46E7A" w:rsidRPr="00FE6A36" w:rsidRDefault="00A46E7A" w:rsidP="00A46E7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46E7A" w:rsidRPr="00B82BD7"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A46E7A" w:rsidRPr="00FE6A36" w:rsidRDefault="00A46E7A" w:rsidP="00A46E7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46E7A" w:rsidRPr="00B82BD7" w:rsidRDefault="00A46E7A" w:rsidP="00A46E7A">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A46E7A" w:rsidRDefault="00A46E7A" w:rsidP="00A46E7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A46E7A" w:rsidRPr="00B82BD7" w:rsidRDefault="00A46E7A" w:rsidP="00A46E7A">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A46E7A" w:rsidRPr="000768B9" w:rsidTr="00A46E7A">
            <w:tc>
              <w:tcPr>
                <w:tcW w:w="1072"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46E7A" w:rsidRPr="000768B9" w:rsidTr="00A46E7A">
            <w:tc>
              <w:tcPr>
                <w:tcW w:w="1072"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144"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144"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429"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429"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787"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r>
        </w:tbl>
        <w:p w:rsidR="00A46E7A" w:rsidRPr="00FF731C" w:rsidRDefault="00AF60D0" w:rsidP="00A46E7A">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46E7A" w:rsidRPr="00B82BD7" w:rsidRDefault="00A46E7A" w:rsidP="00A46E7A">
          <w:pPr>
            <w:pStyle w:val="NoSpacing"/>
            <w:rPr>
              <w:rFonts w:ascii="Arial" w:hAnsi="Arial" w:cs="Arial"/>
              <w:sz w:val="24"/>
              <w:szCs w:val="24"/>
            </w:rPr>
          </w:pPr>
          <w:r w:rsidRPr="00B82BD7">
            <w:rPr>
              <w:rStyle w:val="PlaceholderText"/>
              <w:rFonts w:ascii="Arial" w:hAnsi="Arial" w:cs="Arial"/>
            </w:rPr>
            <w:t>....</w:t>
          </w:r>
        </w:p>
      </w:sdtContent>
    </w:sdt>
    <w:p w:rsidR="00A46E7A" w:rsidRDefault="00A46E7A" w:rsidP="00A46E7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A46E7A" w:rsidRPr="00B82BD7" w:rsidRDefault="00A46E7A" w:rsidP="00A46E7A">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46E7A" w:rsidRPr="000768B9" w:rsidTr="00A46E7A">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46E7A" w:rsidRPr="000768B9" w:rsidTr="00A46E7A">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r>
        </w:tbl>
        <w:p w:rsidR="00A46E7A" w:rsidRDefault="00AF60D0" w:rsidP="00A46E7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46E7A" w:rsidRDefault="00A46E7A" w:rsidP="00A46E7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46E7A" w:rsidRPr="00010A8C" w:rsidRDefault="00AF60D0" w:rsidP="00A46E7A">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46E7A" w:rsidRPr="000768B9" w:rsidTr="00A46E7A">
            <w:tc>
              <w:tcPr>
                <w:tcW w:w="2001"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46E7A" w:rsidRPr="000768B9" w:rsidTr="00A46E7A">
            <w:tc>
              <w:tcPr>
                <w:tcW w:w="2001"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001"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001"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001"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2001"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r>
        </w:tbl>
        <w:p w:rsidR="00A46E7A" w:rsidRDefault="00AF60D0" w:rsidP="00A46E7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46E7A" w:rsidRDefault="00A46E7A" w:rsidP="00A46E7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46E7A" w:rsidRPr="00010A8C" w:rsidRDefault="00AF60D0" w:rsidP="00A46E7A">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46E7A" w:rsidRPr="000768B9" w:rsidTr="00A46E7A">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46E7A" w:rsidRPr="000768B9" w:rsidRDefault="00A46E7A" w:rsidP="00A46E7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46E7A" w:rsidRPr="000768B9" w:rsidTr="00A46E7A">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c>
              <w:tcPr>
                <w:tcW w:w="1668" w:type="dxa"/>
                <w:shd w:val="clear" w:color="auto" w:fill="auto"/>
              </w:tcPr>
              <w:p w:rsidR="00A46E7A" w:rsidRPr="000768B9" w:rsidRDefault="00A46E7A" w:rsidP="00A46E7A">
                <w:pPr>
                  <w:pStyle w:val="NoSpacing"/>
                  <w:spacing w:before="40" w:line="360" w:lineRule="auto"/>
                  <w:jc w:val="center"/>
                  <w:rPr>
                    <w:rFonts w:ascii="Arial" w:hAnsi="Arial" w:cs="Arial"/>
                    <w:sz w:val="20"/>
                    <w:szCs w:val="24"/>
                  </w:rPr>
                </w:pPr>
              </w:p>
            </w:tc>
          </w:tr>
        </w:tbl>
        <w:p w:rsidR="00A46E7A" w:rsidRDefault="00AF60D0" w:rsidP="00A46E7A">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46E7A" w:rsidRDefault="00A46E7A" w:rsidP="00A46E7A">
          <w:pPr>
            <w:spacing w:after="0"/>
            <w:rPr>
              <w:rFonts w:ascii="Arial" w:hAnsi="Arial" w:cs="Arial"/>
              <w:lang w:val="ro-RO"/>
            </w:rPr>
          </w:pPr>
          <w:r w:rsidRPr="00010A8C">
            <w:rPr>
              <w:rStyle w:val="PlaceholderText"/>
              <w:rFonts w:ascii="Arial" w:hAnsi="Arial" w:cs="Arial"/>
            </w:rPr>
            <w:t>....</w:t>
          </w:r>
        </w:p>
      </w:sdtContent>
    </w:sdt>
    <w:p w:rsidR="00A46E7A" w:rsidRDefault="00A46E7A" w:rsidP="00A46E7A">
      <w:pPr>
        <w:spacing w:after="0"/>
        <w:rPr>
          <w:rFonts w:ascii="Arial" w:hAnsi="Arial" w:cs="Arial"/>
          <w:lang w:val="ro-RO"/>
        </w:rPr>
      </w:pPr>
    </w:p>
    <w:p w:rsidR="00A46E7A" w:rsidRDefault="00A46E7A" w:rsidP="00A46E7A">
      <w:pPr>
        <w:spacing w:after="0"/>
        <w:rPr>
          <w:rFonts w:ascii="Arial" w:hAnsi="Arial" w:cs="Arial"/>
          <w:lang w:val="ro-RO"/>
        </w:rPr>
      </w:pPr>
    </w:p>
    <w:p w:rsidR="00A46E7A" w:rsidRPr="005B0C50" w:rsidRDefault="00A46E7A" w:rsidP="00A46E7A">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46E7A" w:rsidRPr="00010A8C" w:rsidRDefault="00A46E7A" w:rsidP="00A46E7A">
          <w:pPr>
            <w:spacing w:after="0"/>
            <w:rPr>
              <w:rFonts w:ascii="Arial" w:hAnsi="Arial" w:cs="Arial"/>
              <w:lang w:val="ro-RO"/>
            </w:rPr>
          </w:pPr>
          <w:r w:rsidRPr="005E3B41">
            <w:rPr>
              <w:rStyle w:val="PlaceholderText"/>
              <w:rFonts w:ascii="Arial" w:hAnsi="Arial" w:cs="Arial"/>
            </w:rPr>
            <w:t>....</w:t>
          </w:r>
        </w:p>
      </w:sdtContent>
    </w:sdt>
    <w:p w:rsidR="00A46E7A" w:rsidRPr="00FE6A36" w:rsidRDefault="00A46E7A" w:rsidP="00A46E7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46E7A" w:rsidRPr="00010A8C"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46E7A" w:rsidRDefault="00A46E7A" w:rsidP="00A46E7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46E7A" w:rsidRPr="00010A8C" w:rsidRDefault="00A46E7A" w:rsidP="00A46E7A">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A46E7A" w:rsidRPr="008A2286" w:rsidTr="00A46E7A">
            <w:trPr>
              <w:cantSplit/>
              <w:trHeight w:val="1701"/>
            </w:trPr>
            <w:tc>
              <w:tcPr>
                <w:tcW w:w="880"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46E7A" w:rsidRPr="008A2286" w:rsidRDefault="00A46E7A" w:rsidP="00A46E7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46E7A" w:rsidRPr="008A2286" w:rsidRDefault="00A46E7A" w:rsidP="00A46E7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46E7A" w:rsidRPr="008A2286" w:rsidTr="00A46E7A">
            <w:tc>
              <w:tcPr>
                <w:tcW w:w="88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eastAsia="Times New Roman" w:hAnsi="Arial" w:cs="Arial"/>
                    <w:sz w:val="20"/>
                    <w:szCs w:val="24"/>
                    <w:lang w:val="ro-RO"/>
                  </w:rPr>
                </w:pPr>
              </w:p>
            </w:tc>
          </w:tr>
        </w:tbl>
        <w:p w:rsidR="00A46E7A" w:rsidRPr="004D6388" w:rsidRDefault="00AF60D0" w:rsidP="00A46E7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A46E7A" w:rsidRPr="00010A8C"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46E7A" w:rsidRPr="00CB2B4B" w:rsidRDefault="00A46E7A" w:rsidP="00A46E7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A46E7A" w:rsidRDefault="00A46E7A" w:rsidP="00A46E7A">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A46E7A" w:rsidRPr="008A2286" w:rsidTr="00A46E7A">
            <w:trPr>
              <w:cantSplit/>
              <w:trHeight w:val="1701"/>
            </w:trPr>
            <w:tc>
              <w:tcPr>
                <w:tcW w:w="1040"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46E7A" w:rsidRPr="008A2286" w:rsidRDefault="00A46E7A" w:rsidP="00A46E7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46E7A" w:rsidRPr="008A2286" w:rsidRDefault="00A46E7A" w:rsidP="00A46E7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46E7A" w:rsidRPr="008A2286" w:rsidTr="00A46E7A">
            <w:tc>
              <w:tcPr>
                <w:tcW w:w="104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lang w:val="es-ES"/>
                  </w:rPr>
                </w:pPr>
              </w:p>
            </w:tc>
          </w:tr>
        </w:tbl>
        <w:p w:rsidR="00A46E7A" w:rsidRPr="007466E3" w:rsidRDefault="00AF60D0" w:rsidP="00A46E7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46E7A" w:rsidRPr="000D07FE" w:rsidRDefault="00A46E7A" w:rsidP="00A46E7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A46E7A" w:rsidRPr="00EF1AF4" w:rsidTr="00A46E7A">
            <w:trPr>
              <w:cantSplit/>
              <w:trHeight w:val="1701"/>
            </w:trPr>
            <w:tc>
              <w:tcPr>
                <w:tcW w:w="1026" w:type="dxa"/>
                <w:shd w:val="clear" w:color="auto" w:fill="C0C0C0"/>
                <w:vAlign w:val="center"/>
              </w:tcPr>
              <w:p w:rsidR="00A46E7A" w:rsidRPr="00EF1AF4" w:rsidRDefault="00A46E7A" w:rsidP="00A46E7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46E7A" w:rsidRPr="00EF1AF4" w:rsidRDefault="00A46E7A" w:rsidP="00A46E7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46E7A" w:rsidRPr="00EF1AF4" w:rsidRDefault="00A46E7A" w:rsidP="00A46E7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46E7A" w:rsidRPr="00EF1AF4" w:rsidRDefault="00A46E7A" w:rsidP="00A46E7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46E7A" w:rsidRPr="00EF1AF4" w:rsidRDefault="00A46E7A" w:rsidP="00A46E7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46E7A" w:rsidRPr="00EF1AF4" w:rsidRDefault="00A46E7A" w:rsidP="00A46E7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46E7A" w:rsidRPr="00EF1AF4" w:rsidRDefault="00A46E7A" w:rsidP="00A46E7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46E7A" w:rsidRPr="00EF1AF4" w:rsidTr="00A46E7A">
            <w:tc>
              <w:tcPr>
                <w:tcW w:w="1026"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46E7A" w:rsidRPr="00EF1AF4" w:rsidRDefault="00A46E7A" w:rsidP="00A46E7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46E7A" w:rsidRPr="000D07FE" w:rsidRDefault="00AF60D0" w:rsidP="00A46E7A">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46E7A" w:rsidRPr="000D07FE" w:rsidRDefault="00A46E7A" w:rsidP="00A46E7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46E7A" w:rsidRPr="002248C9" w:rsidTr="00A46E7A">
            <w:tc>
              <w:tcPr>
                <w:tcW w:w="4002" w:type="dxa"/>
                <w:shd w:val="clear" w:color="auto" w:fill="C0C0C0"/>
                <w:vAlign w:val="center"/>
              </w:tcPr>
              <w:p w:rsidR="00A46E7A" w:rsidRPr="002248C9" w:rsidRDefault="00A46E7A" w:rsidP="00A46E7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46E7A" w:rsidRPr="002248C9" w:rsidRDefault="00A46E7A" w:rsidP="00A46E7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46E7A" w:rsidRPr="002248C9" w:rsidTr="00A46E7A">
            <w:tc>
              <w:tcPr>
                <w:tcW w:w="4002" w:type="dxa"/>
                <w:shd w:val="clear" w:color="auto" w:fill="auto"/>
              </w:tcPr>
              <w:p w:rsidR="00A46E7A" w:rsidRPr="002248C9" w:rsidRDefault="00A46E7A" w:rsidP="00A46E7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46E7A" w:rsidRPr="002248C9" w:rsidRDefault="00A46E7A" w:rsidP="00A46E7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46E7A" w:rsidRDefault="00AF60D0" w:rsidP="00A46E7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46E7A" w:rsidRDefault="00A46E7A" w:rsidP="00A46E7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46E7A" w:rsidRPr="002248C9" w:rsidTr="00A46E7A">
            <w:tc>
              <w:tcPr>
                <w:tcW w:w="4002" w:type="dxa"/>
                <w:shd w:val="clear" w:color="auto" w:fill="C0C0C0"/>
                <w:vAlign w:val="center"/>
              </w:tcPr>
              <w:p w:rsidR="00A46E7A" w:rsidRPr="002248C9" w:rsidRDefault="00A46E7A" w:rsidP="00A46E7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46E7A" w:rsidRPr="002248C9" w:rsidRDefault="00A46E7A" w:rsidP="00A46E7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46E7A" w:rsidRPr="002248C9" w:rsidTr="00A46E7A">
            <w:tc>
              <w:tcPr>
                <w:tcW w:w="4002" w:type="dxa"/>
                <w:shd w:val="clear" w:color="auto" w:fill="auto"/>
              </w:tcPr>
              <w:p w:rsidR="00A46E7A" w:rsidRPr="002248C9" w:rsidRDefault="00A46E7A" w:rsidP="00A46E7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46E7A" w:rsidRPr="002248C9" w:rsidRDefault="00A46E7A" w:rsidP="00A46E7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46E7A" w:rsidRDefault="00AF60D0" w:rsidP="00A46E7A">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46E7A" w:rsidRPr="00C329F1" w:rsidRDefault="00A46E7A" w:rsidP="00A46E7A">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A46E7A" w:rsidRPr="00CB2B4B" w:rsidRDefault="00A46E7A" w:rsidP="00A46E7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A46E7A" w:rsidRPr="00903EAE" w:rsidRDefault="00A46E7A" w:rsidP="00A46E7A">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A46E7A" w:rsidRPr="008A2286" w:rsidTr="00A46E7A">
            <w:tc>
              <w:tcPr>
                <w:tcW w:w="1715"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46E7A" w:rsidRPr="008A2286" w:rsidRDefault="00A46E7A" w:rsidP="00A46E7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46E7A" w:rsidRPr="008A2286" w:rsidTr="00A46E7A">
            <w:tc>
              <w:tcPr>
                <w:tcW w:w="1715"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46E7A" w:rsidRPr="008A2286" w:rsidRDefault="00A46E7A" w:rsidP="00A46E7A">
                <w:pPr>
                  <w:autoSpaceDE w:val="0"/>
                  <w:autoSpaceDN w:val="0"/>
                  <w:adjustRightInd w:val="0"/>
                  <w:spacing w:before="40" w:after="0" w:line="240" w:lineRule="auto"/>
                  <w:jc w:val="center"/>
                  <w:rPr>
                    <w:rFonts w:ascii="Arial" w:hAnsi="Arial" w:cs="Arial"/>
                    <w:sz w:val="20"/>
                    <w:szCs w:val="24"/>
                    <w:lang w:val="ro-RO"/>
                  </w:rPr>
                </w:pPr>
              </w:p>
            </w:tc>
          </w:tr>
        </w:tbl>
        <w:p w:rsidR="00A46E7A" w:rsidRPr="00D712BB" w:rsidRDefault="00AF60D0" w:rsidP="00A46E7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A46E7A" w:rsidRPr="00010A8C" w:rsidRDefault="00A46E7A" w:rsidP="00A46E7A">
          <w:pPr>
            <w:spacing w:after="0"/>
            <w:rPr>
              <w:rFonts w:ascii="Arial" w:hAnsi="Arial" w:cs="Arial"/>
            </w:rPr>
          </w:pPr>
          <w:r w:rsidRPr="00010A8C">
            <w:rPr>
              <w:rStyle w:val="PlaceholderText"/>
              <w:rFonts w:ascii="Arial" w:hAnsi="Arial" w:cs="Arial"/>
            </w:rPr>
            <w:t>....</w:t>
          </w:r>
        </w:p>
      </w:sdtContent>
    </w:sdt>
    <w:p w:rsidR="00A46E7A" w:rsidRPr="00CB2B4B" w:rsidRDefault="00A46E7A" w:rsidP="00A46E7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A46E7A" w:rsidRDefault="00A46E7A" w:rsidP="00A46E7A">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A46E7A" w:rsidRPr="00E74820" w:rsidTr="00A46E7A">
            <w:trPr>
              <w:cantSplit/>
              <w:trHeight w:val="1134"/>
            </w:trPr>
            <w:tc>
              <w:tcPr>
                <w:tcW w:w="1312" w:type="dxa"/>
                <w:shd w:val="clear" w:color="auto" w:fill="C0C0C0"/>
                <w:vAlign w:val="center"/>
              </w:tcPr>
              <w:p w:rsidR="00A46E7A" w:rsidRPr="00E74820" w:rsidRDefault="00A46E7A" w:rsidP="00A46E7A">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46E7A" w:rsidRPr="00E74820" w:rsidRDefault="00A46E7A" w:rsidP="00A46E7A">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46E7A" w:rsidRPr="00E74820" w:rsidRDefault="00A46E7A" w:rsidP="00A46E7A">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46E7A" w:rsidRPr="00E74820" w:rsidRDefault="00A46E7A" w:rsidP="00A46E7A">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46E7A" w:rsidRPr="00E74820" w:rsidRDefault="00A46E7A" w:rsidP="00A46E7A">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46E7A" w:rsidRPr="00E74820" w:rsidRDefault="00A46E7A" w:rsidP="00A46E7A">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46E7A" w:rsidRPr="00E74820" w:rsidRDefault="00A46E7A" w:rsidP="00A46E7A">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46E7A" w:rsidRPr="00E74820" w:rsidTr="00A46E7A">
            <w:tc>
              <w:tcPr>
                <w:tcW w:w="1312"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c>
              <w:tcPr>
                <w:tcW w:w="1640"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c>
              <w:tcPr>
                <w:tcW w:w="820"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c>
              <w:tcPr>
                <w:tcW w:w="1476"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c>
              <w:tcPr>
                <w:tcW w:w="1640"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c>
              <w:tcPr>
                <w:tcW w:w="1312"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c>
              <w:tcPr>
                <w:tcW w:w="1804" w:type="dxa"/>
                <w:shd w:val="clear" w:color="auto" w:fill="auto"/>
              </w:tcPr>
              <w:p w:rsidR="00A46E7A" w:rsidRPr="00E74820" w:rsidRDefault="00A46E7A" w:rsidP="00A46E7A">
                <w:pPr>
                  <w:spacing w:before="40" w:after="0" w:line="360" w:lineRule="auto"/>
                  <w:jc w:val="center"/>
                  <w:rPr>
                    <w:rFonts w:ascii="Arial" w:hAnsi="Arial" w:cs="Arial"/>
                    <w:sz w:val="20"/>
                    <w:lang w:val="ro-RO"/>
                  </w:rPr>
                </w:pPr>
              </w:p>
            </w:tc>
          </w:tr>
        </w:tbl>
        <w:p w:rsidR="00A46E7A" w:rsidRPr="00D712BB" w:rsidRDefault="00AF60D0" w:rsidP="00A46E7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46E7A" w:rsidRDefault="00A46E7A" w:rsidP="00A46E7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46E7A" w:rsidRPr="002248C9" w:rsidTr="00A46E7A">
            <w:tc>
              <w:tcPr>
                <w:tcW w:w="4002" w:type="dxa"/>
                <w:shd w:val="clear" w:color="auto" w:fill="C0C0C0"/>
                <w:vAlign w:val="center"/>
              </w:tcPr>
              <w:p w:rsidR="00A46E7A" w:rsidRPr="002248C9" w:rsidRDefault="00A46E7A" w:rsidP="00A46E7A">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46E7A" w:rsidRPr="002248C9" w:rsidRDefault="00A46E7A" w:rsidP="00A46E7A">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46E7A" w:rsidRPr="002248C9" w:rsidTr="00A46E7A">
            <w:tc>
              <w:tcPr>
                <w:tcW w:w="4002" w:type="dxa"/>
                <w:shd w:val="clear" w:color="auto" w:fill="auto"/>
              </w:tcPr>
              <w:p w:rsidR="00A46E7A" w:rsidRPr="002248C9" w:rsidRDefault="00A46E7A" w:rsidP="00A46E7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46E7A" w:rsidRPr="002248C9" w:rsidRDefault="00A46E7A" w:rsidP="00A46E7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46E7A" w:rsidRPr="0038326F" w:rsidRDefault="00AF60D0" w:rsidP="00A46E7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46E7A" w:rsidRDefault="00A46E7A" w:rsidP="00A46E7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46E7A" w:rsidRPr="002248C9" w:rsidTr="00A46E7A">
            <w:tc>
              <w:tcPr>
                <w:tcW w:w="4002" w:type="dxa"/>
                <w:shd w:val="clear" w:color="auto" w:fill="C0C0C0"/>
                <w:vAlign w:val="center"/>
              </w:tcPr>
              <w:p w:rsidR="00A46E7A" w:rsidRPr="002248C9" w:rsidRDefault="00A46E7A" w:rsidP="00A46E7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46E7A" w:rsidRPr="002248C9" w:rsidRDefault="00A46E7A" w:rsidP="00A46E7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46E7A" w:rsidRPr="002248C9" w:rsidTr="00A46E7A">
            <w:tc>
              <w:tcPr>
                <w:tcW w:w="4002" w:type="dxa"/>
                <w:shd w:val="clear" w:color="auto" w:fill="auto"/>
              </w:tcPr>
              <w:p w:rsidR="00A46E7A" w:rsidRPr="002248C9" w:rsidRDefault="00A46E7A" w:rsidP="00A46E7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46E7A" w:rsidRPr="002248C9" w:rsidRDefault="00A46E7A" w:rsidP="00A46E7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46E7A" w:rsidRDefault="00AF60D0" w:rsidP="00A46E7A">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A46E7A" w:rsidRPr="004C11CE" w:rsidRDefault="00A46E7A" w:rsidP="00A46E7A">
          <w:pPr>
            <w:spacing w:after="0"/>
            <w:rPr>
              <w:lang w:val="ro-RO" w:eastAsia="ro-RO"/>
            </w:rPr>
          </w:pPr>
          <w:r w:rsidRPr="004C11CE">
            <w:rPr>
              <w:rStyle w:val="PlaceholderText"/>
              <w:rFonts w:ascii="Calibri" w:hAnsi="Calibri" w:cs="Calibri"/>
            </w:rPr>
            <w:t>....</w:t>
          </w:r>
        </w:p>
      </w:sdtContent>
    </w:sdt>
    <w:p w:rsidR="00A46E7A" w:rsidRPr="00CB2B4B" w:rsidRDefault="00A46E7A" w:rsidP="00A46E7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46E7A" w:rsidRPr="0075375E" w:rsidRDefault="00A46E7A" w:rsidP="00A46E7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46E7A" w:rsidRPr="00A579F3" w:rsidTr="00A46E7A">
            <w:trPr>
              <w:cantSplit/>
              <w:trHeight w:val="1701"/>
            </w:trPr>
            <w:tc>
              <w:tcPr>
                <w:tcW w:w="989" w:type="dxa"/>
                <w:shd w:val="clear" w:color="auto" w:fill="C0C0C0"/>
                <w:vAlign w:val="center"/>
              </w:tcPr>
              <w:p w:rsidR="00A46E7A" w:rsidRPr="00A579F3" w:rsidRDefault="00A46E7A" w:rsidP="00A46E7A">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46E7A" w:rsidRPr="00A579F3" w:rsidRDefault="00A46E7A" w:rsidP="00A46E7A">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A46E7A" w:rsidRPr="00A579F3" w:rsidRDefault="00A46E7A" w:rsidP="00A46E7A">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46E7A" w:rsidRPr="00A579F3" w:rsidRDefault="00A46E7A" w:rsidP="00A46E7A">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46E7A" w:rsidRPr="00A579F3" w:rsidRDefault="00A46E7A" w:rsidP="00A46E7A">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46E7A" w:rsidRPr="00A579F3" w:rsidRDefault="00A46E7A" w:rsidP="00A46E7A">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46E7A" w:rsidRPr="00A579F3" w:rsidRDefault="00A46E7A" w:rsidP="00A46E7A">
                <w:pPr>
                  <w:spacing w:before="40" w:after="0" w:line="240" w:lineRule="auto"/>
                  <w:jc w:val="center"/>
                  <w:rPr>
                    <w:rFonts w:ascii="Arial" w:hAnsi="Arial" w:cs="Arial"/>
                    <w:b/>
                    <w:sz w:val="20"/>
                  </w:rPr>
                </w:pPr>
                <w:r w:rsidRPr="00A579F3">
                  <w:rPr>
                    <w:rFonts w:ascii="Arial" w:hAnsi="Arial" w:cs="Arial"/>
                    <w:b/>
                    <w:sz w:val="20"/>
                  </w:rPr>
                  <w:t>Denumire operațiune</w:t>
                </w:r>
              </w:p>
            </w:tc>
          </w:tr>
          <w:tr w:rsidR="00A46E7A" w:rsidRPr="00A579F3" w:rsidTr="00A46E7A">
            <w:tc>
              <w:tcPr>
                <w:tcW w:w="989"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46E7A" w:rsidRPr="00A579F3" w:rsidRDefault="00A46E7A" w:rsidP="00A46E7A">
                <w:pPr>
                  <w:spacing w:before="40" w:after="0" w:line="240" w:lineRule="auto"/>
                  <w:jc w:val="center"/>
                  <w:rPr>
                    <w:rFonts w:ascii="Arial" w:hAnsi="Arial" w:cs="Arial"/>
                    <w:sz w:val="20"/>
                  </w:rPr>
                </w:pPr>
                <w:r w:rsidRPr="00A579F3">
                  <w:rPr>
                    <w:rFonts w:ascii="Arial" w:hAnsi="Arial" w:cs="Arial"/>
                    <w:sz w:val="20"/>
                  </w:rPr>
                  <w:t xml:space="preserve"> </w:t>
                </w:r>
              </w:p>
            </w:tc>
          </w:tr>
        </w:tbl>
        <w:p w:rsidR="00A46E7A" w:rsidRDefault="00AF60D0" w:rsidP="00A46E7A">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A46E7A" w:rsidRPr="0075375E" w:rsidRDefault="00A46E7A" w:rsidP="00A46E7A">
          <w:pPr>
            <w:spacing w:after="0"/>
            <w:rPr>
              <w:lang w:val="ro-RO" w:eastAsia="ro-RO"/>
            </w:rPr>
          </w:pPr>
          <w:r w:rsidRPr="0075375E">
            <w:rPr>
              <w:rStyle w:val="PlaceholderText"/>
              <w:rFonts w:ascii="Calibri" w:hAnsi="Calibri" w:cs="Calibri"/>
            </w:rPr>
            <w:t>....</w:t>
          </w:r>
        </w:p>
      </w:sdtContent>
    </w:sdt>
    <w:p w:rsidR="00A46E7A" w:rsidRPr="00CB2B4B" w:rsidRDefault="00A46E7A" w:rsidP="00A46E7A">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A46E7A" w:rsidRPr="00BD4EA0" w:rsidRDefault="00A46E7A" w:rsidP="00A46E7A">
          <w:pPr>
            <w:spacing w:after="0"/>
            <w:ind w:left="360"/>
            <w:rPr>
              <w:rFonts w:ascii="Arial" w:hAnsi="Arial" w:cs="Arial"/>
              <w:lang w:val="ro-RO"/>
            </w:rPr>
          </w:pPr>
          <w:r w:rsidRPr="00BD4EA0">
            <w:rPr>
              <w:rStyle w:val="PlaceholderText"/>
              <w:rFonts w:ascii="Arial" w:hAnsi="Arial" w:cs="Arial"/>
            </w:rPr>
            <w:t>....</w:t>
          </w:r>
        </w:p>
      </w:sdtContent>
    </w:sdt>
    <w:p w:rsidR="00A46E7A" w:rsidRPr="00CB2B4B" w:rsidRDefault="00A46E7A" w:rsidP="00A46E7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A46E7A" w:rsidRDefault="00A46E7A" w:rsidP="00A46E7A">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A46E7A" w:rsidRPr="00804FF0" w:rsidTr="00A46E7A">
            <w:tc>
              <w:tcPr>
                <w:tcW w:w="1482" w:type="dxa"/>
                <w:shd w:val="clear" w:color="auto" w:fill="C0C0C0"/>
                <w:vAlign w:val="center"/>
              </w:tcPr>
              <w:p w:rsidR="00A46E7A" w:rsidRPr="00804FF0" w:rsidRDefault="00A46E7A" w:rsidP="00A46E7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46E7A" w:rsidRPr="00804FF0" w:rsidRDefault="00A46E7A" w:rsidP="00A46E7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46E7A" w:rsidRPr="00804FF0" w:rsidRDefault="00A46E7A" w:rsidP="00A46E7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A46E7A" w:rsidRPr="00804FF0" w:rsidRDefault="00A46E7A" w:rsidP="00A46E7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A46E7A" w:rsidRPr="00804FF0" w:rsidTr="00A46E7A">
            <w:tc>
              <w:tcPr>
                <w:tcW w:w="1482" w:type="dxa"/>
                <w:shd w:val="clear" w:color="auto" w:fill="auto"/>
              </w:tcPr>
              <w:p w:rsidR="00A46E7A" w:rsidRPr="00804FF0" w:rsidRDefault="00A46E7A" w:rsidP="00A46E7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46E7A" w:rsidRPr="00804FF0" w:rsidRDefault="00A46E7A" w:rsidP="00A46E7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46E7A" w:rsidRPr="00804FF0" w:rsidRDefault="00A46E7A" w:rsidP="00A46E7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A46E7A" w:rsidRPr="00804FF0" w:rsidRDefault="00A46E7A" w:rsidP="00A46E7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A46E7A" w:rsidRDefault="00AF60D0" w:rsidP="00A46E7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46E7A"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A46E7A" w:rsidRPr="00CB2B4B" w:rsidRDefault="00A46E7A" w:rsidP="00A46E7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A46E7A" w:rsidRPr="00010A8C"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A46E7A" w:rsidRPr="00FE6A36" w:rsidRDefault="00A46E7A" w:rsidP="00A46E7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46E7A" w:rsidRPr="00010A8C" w:rsidRDefault="00A46E7A" w:rsidP="00A46E7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46E7A" w:rsidRPr="00122506" w:rsidRDefault="00A46E7A" w:rsidP="00A46E7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A46E7A" w:rsidRPr="00010A8C" w:rsidRDefault="00A46E7A" w:rsidP="00A46E7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A46E7A" w:rsidRPr="00BA15D4" w:rsidTr="00A46E7A">
            <w:tc>
              <w:tcPr>
                <w:tcW w:w="1501" w:type="dxa"/>
                <w:shd w:val="clear" w:color="auto" w:fill="C0C0C0"/>
                <w:vAlign w:val="center"/>
              </w:tcPr>
              <w:p w:rsidR="00A46E7A" w:rsidRPr="00BA15D4" w:rsidRDefault="00A46E7A" w:rsidP="00A46E7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46E7A" w:rsidRPr="00BA15D4" w:rsidRDefault="00A46E7A" w:rsidP="00A46E7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46E7A" w:rsidRPr="00BA15D4" w:rsidRDefault="00A46E7A" w:rsidP="00A46E7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46E7A" w:rsidRPr="00BA15D4" w:rsidRDefault="00A46E7A" w:rsidP="00A46E7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46E7A" w:rsidRPr="00BA15D4" w:rsidRDefault="00A46E7A" w:rsidP="00A46E7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46E7A" w:rsidRPr="00BA15D4" w:rsidRDefault="00A46E7A" w:rsidP="00A46E7A">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46E7A" w:rsidRPr="00BA15D4" w:rsidTr="00A46E7A">
            <w:tc>
              <w:tcPr>
                <w:tcW w:w="1501" w:type="dxa"/>
                <w:shd w:val="clear" w:color="auto" w:fill="auto"/>
              </w:tcPr>
              <w:p w:rsidR="00A46E7A" w:rsidRPr="00BA15D4" w:rsidRDefault="00A46E7A" w:rsidP="00A46E7A">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46E7A" w:rsidRPr="00BA15D4" w:rsidRDefault="00A46E7A" w:rsidP="00A46E7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46E7A" w:rsidRPr="00BA15D4" w:rsidRDefault="00A46E7A" w:rsidP="00A46E7A">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46E7A" w:rsidRPr="00BA15D4" w:rsidRDefault="00A46E7A" w:rsidP="00A46E7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46E7A" w:rsidRPr="00BA15D4" w:rsidRDefault="00A46E7A" w:rsidP="00A46E7A">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46E7A" w:rsidRPr="00BA15D4" w:rsidRDefault="00A46E7A" w:rsidP="00A46E7A">
                <w:pPr>
                  <w:snapToGrid w:val="0"/>
                  <w:spacing w:before="40" w:after="0" w:line="240" w:lineRule="auto"/>
                  <w:jc w:val="center"/>
                  <w:rPr>
                    <w:rFonts w:ascii="Arial" w:eastAsia="Times New Roman" w:hAnsi="Arial" w:cs="Arial"/>
                    <w:sz w:val="20"/>
                    <w:szCs w:val="24"/>
                    <w:lang w:val="ro-RO"/>
                  </w:rPr>
                </w:pPr>
              </w:p>
            </w:tc>
          </w:tr>
        </w:tbl>
        <w:p w:rsidR="00A46E7A" w:rsidRDefault="00AF60D0" w:rsidP="00A46E7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46E7A" w:rsidRPr="00010A8C" w:rsidRDefault="00A46E7A" w:rsidP="00A46E7A">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46E7A" w:rsidRPr="00122506" w:rsidRDefault="00A46E7A" w:rsidP="00A46E7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46E7A" w:rsidRPr="00010A8C" w:rsidRDefault="00A46E7A" w:rsidP="00A46E7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A46E7A" w:rsidRDefault="00A46E7A" w:rsidP="00A46E7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A46E7A" w:rsidRDefault="00A46E7A" w:rsidP="00A46E7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46E7A" w:rsidRDefault="00A46E7A" w:rsidP="00A46E7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A46E7A" w:rsidRDefault="00A46E7A" w:rsidP="00A46E7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46E7A" w:rsidRPr="00BD4EA0" w:rsidRDefault="00A46E7A" w:rsidP="00A46E7A">
          <w:pPr>
            <w:spacing w:after="0"/>
            <w:ind w:left="360"/>
            <w:rPr>
              <w:rFonts w:ascii="Arial" w:hAnsi="Arial" w:cs="Arial"/>
              <w:lang w:val="ro-RO"/>
            </w:rPr>
          </w:pPr>
          <w:r w:rsidRPr="00BD4EA0">
            <w:rPr>
              <w:rStyle w:val="PlaceholderText"/>
              <w:rFonts w:ascii="Arial" w:hAnsi="Arial" w:cs="Arial"/>
            </w:rPr>
            <w:t>....</w:t>
          </w:r>
        </w:p>
      </w:sdtContent>
    </w:sdt>
    <w:p w:rsidR="00A46E7A" w:rsidRPr="00122506" w:rsidRDefault="00A46E7A" w:rsidP="00A46E7A">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A46E7A" w:rsidRPr="00122506" w:rsidRDefault="00A46E7A" w:rsidP="00A46E7A">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A46E7A" w:rsidRPr="00122506" w:rsidRDefault="00A46E7A" w:rsidP="00A46E7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46E7A" w:rsidRDefault="00A46E7A" w:rsidP="00A46E7A">
          <w:pPr>
            <w:spacing w:after="0" w:line="240" w:lineRule="auto"/>
            <w:jc w:val="both"/>
            <w:rPr>
              <w:rFonts w:ascii="Arial" w:eastAsia="Times New Roman" w:hAnsi="Arial" w:cs="Arial"/>
              <w:b/>
              <w:sz w:val="24"/>
              <w:szCs w:val="24"/>
              <w:lang w:val="ro-RO"/>
            </w:rPr>
          </w:pPr>
        </w:p>
        <w:p w:rsidR="00A46E7A" w:rsidRPr="00853234" w:rsidRDefault="00A46E7A" w:rsidP="00A46E7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46E7A" w:rsidRDefault="00A46E7A" w:rsidP="00A46E7A">
          <w:pPr>
            <w:spacing w:after="0" w:line="240" w:lineRule="auto"/>
            <w:jc w:val="both"/>
            <w:rPr>
              <w:rFonts w:ascii="Arial" w:hAnsi="Arial" w:cs="Arial"/>
              <w:b/>
              <w:sz w:val="24"/>
              <w:szCs w:val="24"/>
              <w:lang w:val="ro-RO"/>
            </w:rPr>
          </w:pPr>
        </w:p>
        <w:p w:rsidR="00A46E7A" w:rsidRDefault="00A46E7A" w:rsidP="00A46E7A">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46E7A" w:rsidRDefault="00A46E7A" w:rsidP="00A46E7A">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A46E7A" w:rsidRPr="00D15FAB" w:rsidTr="00A46E7A">
            <w:tc>
              <w:tcPr>
                <w:tcW w:w="1804" w:type="dxa"/>
                <w:vMerge w:val="restart"/>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46E7A" w:rsidRPr="00D15FAB" w:rsidTr="00A46E7A">
            <w:tc>
              <w:tcPr>
                <w:tcW w:w="1804" w:type="dxa"/>
                <w:vMerge/>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46E7A" w:rsidRPr="00D15FAB" w:rsidRDefault="00A46E7A" w:rsidP="00A46E7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46E7A" w:rsidRPr="00D15FAB" w:rsidTr="00A46E7A">
            <w:tc>
              <w:tcPr>
                <w:tcW w:w="1804" w:type="dxa"/>
                <w:shd w:val="clear" w:color="auto" w:fill="auto"/>
              </w:tcPr>
              <w:p w:rsidR="00A46E7A" w:rsidRPr="00D15FAB" w:rsidRDefault="00A46E7A" w:rsidP="00A46E7A">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46E7A" w:rsidRPr="00D15FAB" w:rsidRDefault="00A46E7A" w:rsidP="00A46E7A">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46E7A" w:rsidRPr="00D15FAB" w:rsidRDefault="00A46E7A" w:rsidP="00A46E7A">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46E7A" w:rsidRPr="00D15FAB" w:rsidRDefault="00A46E7A" w:rsidP="00A46E7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46E7A" w:rsidRPr="00D15FAB" w:rsidRDefault="00A46E7A" w:rsidP="00A46E7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46E7A" w:rsidRPr="00D15FAB" w:rsidRDefault="00A46E7A" w:rsidP="00A46E7A">
                <w:pPr>
                  <w:spacing w:before="40" w:after="0" w:line="360" w:lineRule="auto"/>
                  <w:jc w:val="center"/>
                  <w:rPr>
                    <w:rFonts w:ascii="Arial" w:eastAsia="Times New Roman" w:hAnsi="Arial" w:cs="Arial"/>
                    <w:sz w:val="20"/>
                    <w:szCs w:val="24"/>
                    <w:lang w:val="ro-RO"/>
                  </w:rPr>
                </w:pPr>
              </w:p>
            </w:tc>
          </w:tr>
        </w:tbl>
        <w:p w:rsidR="00A46E7A" w:rsidRDefault="00AF60D0" w:rsidP="00A46E7A">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46E7A" w:rsidRPr="00853234" w:rsidRDefault="00A46E7A" w:rsidP="00A46E7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46E7A" w:rsidRDefault="00A46E7A" w:rsidP="00A46E7A">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A46E7A" w:rsidRPr="000768B9" w:rsidTr="00A46E7A">
            <w:tc>
              <w:tcPr>
                <w:tcW w:w="3848" w:type="dxa"/>
                <w:shd w:val="clear" w:color="auto" w:fill="C0C0C0"/>
              </w:tcPr>
              <w:p w:rsidR="00A46E7A" w:rsidRPr="000768B9" w:rsidRDefault="00A46E7A" w:rsidP="00A46E7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46E7A" w:rsidRPr="000768B9" w:rsidRDefault="00A46E7A" w:rsidP="00A46E7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46E7A" w:rsidRPr="000768B9" w:rsidRDefault="00A46E7A" w:rsidP="00A46E7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46E7A" w:rsidRPr="000768B9" w:rsidTr="00A46E7A">
            <w:tc>
              <w:tcPr>
                <w:tcW w:w="3848" w:type="dxa"/>
                <w:shd w:val="clear" w:color="auto" w:fill="auto"/>
              </w:tcPr>
              <w:p w:rsidR="00A46E7A" w:rsidRPr="000768B9" w:rsidRDefault="00A46E7A" w:rsidP="00A46E7A">
                <w:pPr>
                  <w:spacing w:before="40" w:after="0" w:line="360" w:lineRule="auto"/>
                  <w:jc w:val="center"/>
                  <w:rPr>
                    <w:rFonts w:ascii="Arial" w:hAnsi="Arial" w:cs="Arial"/>
                    <w:noProof/>
                    <w:sz w:val="20"/>
                    <w:szCs w:val="24"/>
                    <w:lang w:val="ro-RO"/>
                  </w:rPr>
                </w:pPr>
              </w:p>
            </w:tc>
            <w:tc>
              <w:tcPr>
                <w:tcW w:w="3079" w:type="dxa"/>
                <w:shd w:val="clear" w:color="auto" w:fill="auto"/>
              </w:tcPr>
              <w:p w:rsidR="00A46E7A" w:rsidRPr="000768B9" w:rsidRDefault="00A46E7A" w:rsidP="00A46E7A">
                <w:pPr>
                  <w:spacing w:before="40" w:after="0" w:line="360" w:lineRule="auto"/>
                  <w:jc w:val="center"/>
                  <w:rPr>
                    <w:rFonts w:ascii="Arial" w:hAnsi="Arial" w:cs="Arial"/>
                    <w:noProof/>
                    <w:sz w:val="20"/>
                    <w:szCs w:val="24"/>
                    <w:lang w:val="ro-RO"/>
                  </w:rPr>
                </w:pPr>
              </w:p>
            </w:tc>
            <w:tc>
              <w:tcPr>
                <w:tcW w:w="3079" w:type="dxa"/>
                <w:shd w:val="clear" w:color="auto" w:fill="auto"/>
              </w:tcPr>
              <w:p w:rsidR="00A46E7A" w:rsidRPr="000768B9" w:rsidRDefault="00A46E7A" w:rsidP="00A46E7A">
                <w:pPr>
                  <w:spacing w:before="40" w:after="0" w:line="360" w:lineRule="auto"/>
                  <w:jc w:val="center"/>
                  <w:rPr>
                    <w:rFonts w:ascii="Arial" w:hAnsi="Arial" w:cs="Arial"/>
                    <w:noProof/>
                    <w:sz w:val="20"/>
                    <w:szCs w:val="24"/>
                    <w:lang w:val="ro-RO"/>
                  </w:rPr>
                </w:pPr>
              </w:p>
            </w:tc>
          </w:tr>
        </w:tbl>
        <w:p w:rsidR="00A46E7A" w:rsidRDefault="00AF60D0" w:rsidP="00A46E7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46E7A" w:rsidRDefault="00A46E7A" w:rsidP="00A46E7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A46E7A" w:rsidRPr="000768B9" w:rsidTr="00A46E7A">
            <w:tc>
              <w:tcPr>
                <w:tcW w:w="2859" w:type="dxa"/>
                <w:shd w:val="clear" w:color="auto" w:fill="C0C0C0"/>
              </w:tcPr>
              <w:p w:rsidR="00A46E7A" w:rsidRPr="000768B9" w:rsidRDefault="00A46E7A" w:rsidP="00A46E7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46E7A" w:rsidRPr="000768B9" w:rsidRDefault="00A46E7A" w:rsidP="00A46E7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46E7A" w:rsidRPr="000768B9" w:rsidTr="00A46E7A">
            <w:tc>
              <w:tcPr>
                <w:tcW w:w="2859" w:type="dxa"/>
                <w:shd w:val="clear" w:color="auto" w:fill="auto"/>
              </w:tcPr>
              <w:p w:rsidR="00A46E7A" w:rsidRPr="000768B9" w:rsidRDefault="00A46E7A" w:rsidP="00A46E7A">
                <w:pPr>
                  <w:spacing w:before="40" w:after="0" w:line="360" w:lineRule="auto"/>
                  <w:jc w:val="center"/>
                  <w:rPr>
                    <w:rFonts w:ascii="Arial" w:hAnsi="Arial" w:cs="Arial"/>
                    <w:noProof/>
                    <w:sz w:val="20"/>
                    <w:szCs w:val="24"/>
                    <w:lang w:val="ro-RO"/>
                  </w:rPr>
                </w:pPr>
              </w:p>
            </w:tc>
            <w:tc>
              <w:tcPr>
                <w:tcW w:w="7147" w:type="dxa"/>
                <w:shd w:val="clear" w:color="auto" w:fill="auto"/>
              </w:tcPr>
              <w:p w:rsidR="00A46E7A" w:rsidRPr="000768B9" w:rsidRDefault="00A46E7A" w:rsidP="00A46E7A">
                <w:pPr>
                  <w:spacing w:before="40" w:after="0" w:line="360" w:lineRule="auto"/>
                  <w:jc w:val="center"/>
                  <w:rPr>
                    <w:rFonts w:ascii="Arial" w:hAnsi="Arial" w:cs="Arial"/>
                    <w:noProof/>
                    <w:sz w:val="20"/>
                    <w:szCs w:val="24"/>
                    <w:lang w:val="ro-RO"/>
                  </w:rPr>
                </w:pPr>
              </w:p>
            </w:tc>
          </w:tr>
        </w:tbl>
        <w:p w:rsidR="00A46E7A" w:rsidRDefault="00AF60D0" w:rsidP="00A46E7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46E7A" w:rsidRDefault="00A46E7A" w:rsidP="00A46E7A">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A46E7A" w:rsidRPr="00122506" w:rsidRDefault="00A46E7A" w:rsidP="00A46E7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A46E7A" w:rsidRPr="00114F26" w:rsidRDefault="00A46E7A" w:rsidP="00A46E7A">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A46E7A" w:rsidRDefault="00A46E7A" w:rsidP="00A46E7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A46E7A" w:rsidRDefault="00A46E7A" w:rsidP="00A46E7A">
          <w:pPr>
            <w:spacing w:after="0" w:line="360" w:lineRule="auto"/>
            <w:jc w:val="both"/>
            <w:rPr>
              <w:rFonts w:ascii="Arial" w:eastAsia="Times New Roman" w:hAnsi="Arial" w:cs="Arial"/>
              <w:sz w:val="24"/>
              <w:szCs w:val="24"/>
              <w:lang w:val="ro-RO"/>
            </w:rPr>
          </w:pPr>
          <w:r w:rsidRPr="00F2387A">
            <w:rPr>
              <w:rStyle w:val="PlaceholderText"/>
            </w:rPr>
            <w:t>....</w:t>
          </w:r>
        </w:p>
      </w:sdtContent>
    </w:sdt>
    <w:p w:rsidR="00A46E7A" w:rsidRDefault="00A46E7A" w:rsidP="00A46E7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46E7A" w:rsidRDefault="00A46E7A" w:rsidP="00A46E7A">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A46E7A" w:rsidRPr="008A2286" w:rsidTr="00A46E7A">
            <w:tc>
              <w:tcPr>
                <w:tcW w:w="667" w:type="dxa"/>
                <w:shd w:val="clear" w:color="auto" w:fill="C0C0C0"/>
                <w:vAlign w:val="center"/>
              </w:tcPr>
              <w:p w:rsidR="00A46E7A" w:rsidRPr="008A2286" w:rsidRDefault="00A46E7A" w:rsidP="00A46E7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A46E7A" w:rsidRPr="008A2286" w:rsidRDefault="00A46E7A" w:rsidP="00A46E7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A46E7A" w:rsidRPr="008A2286" w:rsidRDefault="00A46E7A" w:rsidP="00A46E7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A46E7A" w:rsidRPr="008A2286" w:rsidRDefault="00A46E7A" w:rsidP="00A46E7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A46E7A" w:rsidRPr="008A2286" w:rsidRDefault="00A46E7A" w:rsidP="00A46E7A">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A46E7A" w:rsidRPr="008A2286" w:rsidTr="00A46E7A">
            <w:tc>
              <w:tcPr>
                <w:tcW w:w="667" w:type="dxa"/>
                <w:shd w:val="clear" w:color="auto" w:fill="auto"/>
              </w:tcPr>
              <w:p w:rsidR="00A46E7A" w:rsidRPr="008A2286" w:rsidRDefault="00A46E7A" w:rsidP="00A46E7A">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A46E7A" w:rsidRPr="008A2286" w:rsidRDefault="00A46E7A" w:rsidP="00A46E7A">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A46E7A" w:rsidRPr="008A2286" w:rsidRDefault="00A46E7A" w:rsidP="00A46E7A">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A46E7A" w:rsidRPr="008A2286" w:rsidRDefault="00A46E7A" w:rsidP="00A46E7A">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A46E7A" w:rsidRPr="008A2286" w:rsidRDefault="00A46E7A" w:rsidP="00A46E7A">
                <w:pPr>
                  <w:spacing w:before="40" w:after="0" w:line="240" w:lineRule="auto"/>
                  <w:jc w:val="center"/>
                  <w:rPr>
                    <w:rFonts w:ascii="Arial" w:eastAsia="Times New Roman" w:hAnsi="Arial" w:cs="Arial"/>
                    <w:bCs/>
                    <w:sz w:val="20"/>
                    <w:szCs w:val="24"/>
                    <w:lang w:val="ro-RO" w:eastAsia="ro-RO"/>
                  </w:rPr>
                </w:pPr>
              </w:p>
            </w:tc>
          </w:tr>
        </w:tbl>
        <w:p w:rsidR="00A46E7A" w:rsidRPr="001E7F70" w:rsidRDefault="00AF60D0" w:rsidP="00A46E7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A46E7A" w:rsidRDefault="00A46E7A" w:rsidP="00A46E7A">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46E7A" w:rsidRPr="008A1439" w:rsidRDefault="00A46E7A" w:rsidP="00A46E7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46E7A" w:rsidRDefault="00A46E7A" w:rsidP="00A46E7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46E7A" w:rsidRPr="00122506" w:rsidRDefault="00A46E7A" w:rsidP="00A46E7A">
          <w:pPr>
            <w:spacing w:after="0" w:line="240" w:lineRule="auto"/>
            <w:jc w:val="center"/>
            <w:rPr>
              <w:rFonts w:ascii="Arial" w:hAnsi="Arial" w:cs="Arial"/>
              <w:sz w:val="24"/>
              <w:szCs w:val="24"/>
              <w:lang w:val="ro-RO"/>
            </w:rPr>
          </w:pPr>
        </w:p>
        <w:p w:rsidR="00A46E7A" w:rsidRPr="00122506" w:rsidRDefault="00A46E7A" w:rsidP="00A46E7A">
          <w:pPr>
            <w:spacing w:after="0" w:line="240" w:lineRule="auto"/>
            <w:jc w:val="center"/>
            <w:rPr>
              <w:rFonts w:ascii="Arial" w:hAnsi="Arial" w:cs="Arial"/>
              <w:sz w:val="24"/>
              <w:szCs w:val="24"/>
              <w:lang w:val="ro-RO"/>
            </w:rPr>
          </w:pPr>
        </w:p>
        <w:p w:rsidR="00A46E7A" w:rsidRPr="00851033" w:rsidRDefault="00A46E7A" w:rsidP="00A46E7A">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46E7A" w:rsidRPr="00851033" w:rsidRDefault="00A46E7A" w:rsidP="00A46E7A">
          <w:pPr>
            <w:spacing w:after="0" w:line="240" w:lineRule="auto"/>
            <w:jc w:val="both"/>
            <w:rPr>
              <w:rFonts w:ascii="Arial" w:hAnsi="Arial" w:cs="Arial"/>
              <w:b/>
              <w:sz w:val="24"/>
              <w:szCs w:val="24"/>
              <w:lang w:val="ro-RO"/>
            </w:rPr>
          </w:pPr>
        </w:p>
        <w:p w:rsidR="00A46E7A" w:rsidRPr="00851033" w:rsidRDefault="00A46E7A" w:rsidP="00A46E7A">
          <w:pPr>
            <w:spacing w:after="0" w:line="240" w:lineRule="auto"/>
            <w:jc w:val="both"/>
            <w:rPr>
              <w:rFonts w:ascii="Arial" w:hAnsi="Arial" w:cs="Arial"/>
              <w:b/>
              <w:sz w:val="24"/>
              <w:szCs w:val="24"/>
              <w:lang w:val="ro-RO"/>
            </w:rPr>
          </w:pPr>
        </w:p>
        <w:p w:rsidR="00A46E7A" w:rsidRPr="00851033" w:rsidRDefault="00A46E7A" w:rsidP="00A46E7A">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A46E7A" w:rsidRPr="00851033" w:rsidRDefault="00A46E7A" w:rsidP="00A46E7A">
          <w:pPr>
            <w:spacing w:after="0" w:line="240" w:lineRule="auto"/>
            <w:jc w:val="both"/>
            <w:rPr>
              <w:rFonts w:ascii="Arial" w:hAnsi="Arial" w:cs="Arial"/>
              <w:b/>
              <w:sz w:val="24"/>
              <w:szCs w:val="24"/>
              <w:lang w:val="ro-RO"/>
            </w:rPr>
          </w:pPr>
        </w:p>
        <w:p w:rsidR="00A46E7A" w:rsidRPr="00851033" w:rsidRDefault="00A46E7A" w:rsidP="00A46E7A">
          <w:pPr>
            <w:spacing w:after="0" w:line="240" w:lineRule="auto"/>
            <w:jc w:val="both"/>
            <w:rPr>
              <w:rFonts w:ascii="Arial" w:hAnsi="Arial" w:cs="Arial"/>
              <w:b/>
              <w:sz w:val="24"/>
              <w:szCs w:val="24"/>
              <w:lang w:val="ro-RO"/>
            </w:rPr>
          </w:pPr>
        </w:p>
        <w:p w:rsidR="00A46E7A" w:rsidRPr="00851033" w:rsidRDefault="00A46E7A" w:rsidP="00A46E7A">
          <w:pPr>
            <w:spacing w:after="0" w:line="240" w:lineRule="auto"/>
            <w:jc w:val="both"/>
            <w:rPr>
              <w:rFonts w:ascii="Arial" w:hAnsi="Arial" w:cs="Arial"/>
              <w:b/>
              <w:sz w:val="24"/>
              <w:szCs w:val="24"/>
              <w:lang w:val="ro-RO"/>
            </w:rPr>
          </w:pPr>
        </w:p>
        <w:p w:rsidR="00A46E7A" w:rsidRDefault="00A46E7A" w:rsidP="00A46E7A">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A46E7A" w:rsidRDefault="00A46E7A" w:rsidP="00A46E7A">
      <w:pPr>
        <w:rPr>
          <w:rFonts w:ascii="Arial" w:hAnsi="Arial" w:cs="Arial"/>
          <w:i/>
          <w:color w:val="808080"/>
          <w:sz w:val="24"/>
          <w:szCs w:val="24"/>
          <w:lang w:val="ro-RO"/>
        </w:rPr>
      </w:pPr>
    </w:p>
    <w:p w:rsidR="00A46E7A" w:rsidRPr="00A6127A" w:rsidRDefault="00A46E7A" w:rsidP="00A46E7A">
      <w:pPr>
        <w:spacing w:after="0"/>
        <w:rPr>
          <w:rFonts w:ascii="Arial" w:hAnsi="Arial" w:cs="Arial"/>
          <w:color w:val="808080"/>
          <w:sz w:val="24"/>
          <w:szCs w:val="24"/>
          <w:lang w:val="ro-RO"/>
        </w:rPr>
      </w:pPr>
    </w:p>
    <w:sectPr w:rsidR="00A46E7A" w:rsidRPr="00A6127A" w:rsidSect="00A46E7A">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A3" w:rsidRDefault="003941A3" w:rsidP="00AF60D0">
      <w:pPr>
        <w:spacing w:after="0" w:line="240" w:lineRule="auto"/>
      </w:pPr>
      <w:r>
        <w:separator/>
      </w:r>
    </w:p>
  </w:endnote>
  <w:endnote w:type="continuationSeparator" w:id="0">
    <w:p w:rsidR="003941A3" w:rsidRDefault="003941A3" w:rsidP="00AF6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A3" w:rsidRDefault="00394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12899653"/>
          <w:docPartObj>
            <w:docPartGallery w:val="Page Numbers (Bottom of Page)"/>
            <w:docPartUnique/>
          </w:docPartObj>
        </w:sdtPr>
        <w:sdtEndPr>
          <w:rPr>
            <w:noProof/>
          </w:rPr>
        </w:sdtEndPr>
        <w:sdtContent>
          <w:p w:rsidR="003941A3" w:rsidRPr="00AF21F3" w:rsidRDefault="003941A3" w:rsidP="00242D0A">
            <w:pPr>
              <w:pStyle w:val="Header"/>
              <w:tabs>
                <w:tab w:val="clear" w:pos="4680"/>
              </w:tabs>
              <w:jc w:val="center"/>
              <w:rPr>
                <w:rFonts w:ascii="Times New Roman" w:hAnsi="Times New Roman"/>
                <w:b/>
                <w:color w:val="00214E"/>
                <w:sz w:val="24"/>
                <w:szCs w:val="24"/>
                <w:lang w:val="ro-RO"/>
              </w:rPr>
            </w:pPr>
            <w:r w:rsidRPr="0045674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3" DrawAspect="Content" ObjectID="_1525084386" r:id="rId2"/>
              </w:pict>
            </w:r>
            <w:r w:rsidRPr="0045674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8240;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3941A3" w:rsidRPr="00AF21F3" w:rsidRDefault="003941A3" w:rsidP="00242D0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3941A3" w:rsidRDefault="003941A3" w:rsidP="00242D0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3941A3" w:rsidRDefault="003941A3" w:rsidP="00242D0A">
        <w:pPr>
          <w:pStyle w:val="Header"/>
          <w:jc w:val="center"/>
          <w:rPr>
            <w:noProof/>
          </w:rPr>
        </w:pPr>
        <w:r>
          <w:t xml:space="preserve"> </w:t>
        </w:r>
        <w:fldSimple w:instr=" PAGE   \* MERGEFORMAT ">
          <w:r w:rsidR="00C8679A">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3941A3" w:rsidRPr="00AF21F3" w:rsidRDefault="003941A3" w:rsidP="00242D0A">
            <w:pPr>
              <w:pStyle w:val="Header"/>
              <w:tabs>
                <w:tab w:val="clear" w:pos="4680"/>
              </w:tabs>
              <w:jc w:val="center"/>
              <w:rPr>
                <w:rFonts w:ascii="Times New Roman" w:hAnsi="Times New Roman"/>
                <w:b/>
                <w:color w:val="00214E"/>
                <w:sz w:val="24"/>
                <w:szCs w:val="24"/>
                <w:lang w:val="ro-RO"/>
              </w:rPr>
            </w:pPr>
            <w:r w:rsidRPr="0045674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525084385" r:id="rId2"/>
              </w:pict>
            </w:r>
            <w:r w:rsidRPr="0045674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3941A3" w:rsidRPr="00AF21F3" w:rsidRDefault="003941A3" w:rsidP="00242D0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3941A3" w:rsidRPr="00242D0A" w:rsidRDefault="003941A3" w:rsidP="00242D0A">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A3" w:rsidRDefault="003941A3" w:rsidP="00AF60D0">
      <w:pPr>
        <w:spacing w:after="0" w:line="240" w:lineRule="auto"/>
      </w:pPr>
      <w:r>
        <w:separator/>
      </w:r>
    </w:p>
  </w:footnote>
  <w:footnote w:type="continuationSeparator" w:id="0">
    <w:p w:rsidR="003941A3" w:rsidRDefault="003941A3" w:rsidP="00AF6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A3" w:rsidRDefault="000513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6659" o:spid="_x0000_s2056" type="#_x0000_t136" style="position:absolute;margin-left:0;margin-top:0;width:470.25pt;height:235.1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A3" w:rsidRDefault="000513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6660" o:spid="_x0000_s2057" type="#_x0000_t136" style="position:absolute;margin-left:0;margin-top:0;width:470.25pt;height:235.1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A3" w:rsidRPr="00DC47F7" w:rsidRDefault="00051377" w:rsidP="00A46E7A">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66658" o:spid="_x0000_s2055" type="#_x0000_t136" style="position:absolute;left:0;text-align:left;margin-left:0;margin-top:0;width:470.25pt;height:235.1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sidR="003941A3">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941A3" w:rsidRPr="00AF60D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5084384" r:id="rId3"/>
      </w:pict>
    </w:r>
    <w:r w:rsidR="003941A3" w:rsidRPr="00A75327">
      <w:rPr>
        <w:lang w:val="ro-RO"/>
      </w:rPr>
      <w:tab/>
    </w:r>
    <w:r w:rsidR="003941A3">
      <w:rPr>
        <w:lang w:val="ro-RO"/>
      </w:rPr>
      <w:t xml:space="preserve"> </w:t>
    </w:r>
    <w:sdt>
      <w:sdtPr>
        <w:rPr>
          <w:lang w:val="ro-RO"/>
        </w:rPr>
        <w:alias w:val="Câmp editabil text"/>
        <w:tag w:val="CampEditabil"/>
        <w:id w:val="370278650"/>
      </w:sdtPr>
      <w:sdtContent>
        <w:r w:rsidR="003941A3" w:rsidRPr="00DC47F7">
          <w:rPr>
            <w:rFonts w:ascii="Arial" w:hAnsi="Arial" w:cs="Arial"/>
            <w:b/>
            <w:color w:val="00214E"/>
            <w:sz w:val="32"/>
            <w:szCs w:val="32"/>
            <w:lang w:val="ro-RO"/>
          </w:rPr>
          <w:t>Ministerul Mediului, Apelor și Pădurilor</w:t>
        </w:r>
      </w:sdtContent>
    </w:sdt>
    <w:r w:rsidR="003941A3" w:rsidRPr="00DC47F7">
      <w:rPr>
        <w:rFonts w:ascii="Arial" w:hAnsi="Arial" w:cs="Arial"/>
        <w:b/>
        <w:color w:val="00214E"/>
        <w:sz w:val="32"/>
        <w:szCs w:val="32"/>
        <w:lang w:val="ro-RO"/>
      </w:rPr>
      <w:t xml:space="preserve"> </w:t>
    </w:r>
  </w:p>
  <w:p w:rsidR="003941A3" w:rsidRPr="00DC47F7" w:rsidRDefault="003941A3" w:rsidP="00A46E7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941A3" w:rsidRDefault="003941A3" w:rsidP="00A46E7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1574B"/>
    <w:multiLevelType w:val="singleLevel"/>
    <w:tmpl w:val="51DA6854"/>
    <w:lvl w:ilvl="0">
      <w:start w:val="1"/>
      <w:numFmt w:val="bullet"/>
      <w:lvlText w:val="-"/>
      <w:lvlJc w:val="left"/>
      <w:pPr>
        <w:tabs>
          <w:tab w:val="num" w:pos="1080"/>
        </w:tabs>
        <w:ind w:left="1080" w:hanging="360"/>
      </w:pPr>
      <w:rPr>
        <w:rFonts w:hint="default"/>
      </w:rPr>
    </w:lvl>
  </w:abstractNum>
  <w:abstractNum w:abstractNumId="2">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D034EDD"/>
    <w:multiLevelType w:val="hybridMultilevel"/>
    <w:tmpl w:val="54024218"/>
    <w:lvl w:ilvl="0" w:tplc="8A6496EA">
      <w:start w:val="3"/>
      <w:numFmt w:val="bullet"/>
      <w:lvlText w:val="-"/>
      <w:lvlJc w:val="left"/>
      <w:pPr>
        <w:ind w:left="90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2237AF"/>
    <w:multiLevelType w:val="hybridMultilevel"/>
    <w:tmpl w:val="F2506E72"/>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MmQE2SqwPKAnDAPgvwW5wi5Hwg=" w:salt="bIgu4Ed+To6qt0aRaCT/pw=="/>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AF60D0"/>
    <w:rsid w:val="00051377"/>
    <w:rsid w:val="00056CD0"/>
    <w:rsid w:val="00162EFF"/>
    <w:rsid w:val="00242D0A"/>
    <w:rsid w:val="00294FE4"/>
    <w:rsid w:val="002B402B"/>
    <w:rsid w:val="003941A3"/>
    <w:rsid w:val="00746B53"/>
    <w:rsid w:val="007D263D"/>
    <w:rsid w:val="00826434"/>
    <w:rsid w:val="00887855"/>
    <w:rsid w:val="008B3C20"/>
    <w:rsid w:val="00A46E7A"/>
    <w:rsid w:val="00AB5092"/>
    <w:rsid w:val="00AF16AB"/>
    <w:rsid w:val="00AF60D0"/>
    <w:rsid w:val="00C8679A"/>
    <w:rsid w:val="00DC3136"/>
    <w:rsid w:val="00EC2B1C"/>
    <w:rsid w:val="00FD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AB5092"/>
    <w:pPr>
      <w:spacing w:after="120"/>
    </w:pPr>
    <w:rPr>
      <w:rFonts w:ascii="Arial" w:hAnsi="Arial" w:cs="Arial"/>
      <w:b/>
      <w:sz w:val="2"/>
      <w:szCs w:val="24"/>
    </w:rPr>
  </w:style>
  <w:style w:type="character" w:customStyle="1" w:styleId="StyleHiddenChar">
    <w:name w:val="StyleHidden Char"/>
    <w:basedOn w:val="DefaultParagraphFont"/>
    <w:link w:val="StyleHidden"/>
    <w:rsid w:val="00AB5092"/>
    <w:rPr>
      <w:rFonts w:ascii="Arial" w:hAnsi="Arial" w:cs="Arial"/>
      <w:b/>
      <w:sz w:val="2"/>
      <w:szCs w:val="24"/>
    </w:rPr>
  </w:style>
  <w:style w:type="character" w:customStyle="1" w:styleId="FontStyle29">
    <w:name w:val="Font Style29"/>
    <w:basedOn w:val="DefaultParagraphFont"/>
    <w:rsid w:val="008B3C20"/>
    <w:rPr>
      <w:rFonts w:ascii="Times New Roman" w:hAnsi="Times New Roman" w:cs="Times New Roman" w:hint="default"/>
      <w:sz w:val="22"/>
      <w:szCs w:val="22"/>
    </w:rPr>
  </w:style>
  <w:style w:type="character" w:customStyle="1" w:styleId="FontStyle25">
    <w:name w:val="Font Style25"/>
    <w:basedOn w:val="DefaultParagraphFont"/>
    <w:rsid w:val="008B3C20"/>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8C6DDE" w:rsidRDefault="00865686">
          <w:r w:rsidRPr="008A2C80">
            <w:rPr>
              <w:rStyle w:val="PlaceholderText"/>
            </w:rPr>
            <w:t>....</w:t>
          </w:r>
        </w:p>
      </w:docPartBody>
    </w:docPart>
    <w:docPart>
      <w:docPartPr>
        <w:name w:val="8F0B72C3A52A40E89B5A6D4E9A88CC15"/>
        <w:category>
          <w:name w:val="General"/>
          <w:gallery w:val="placeholder"/>
        </w:category>
        <w:types>
          <w:type w:val="bbPlcHdr"/>
        </w:types>
        <w:behaviors>
          <w:behavior w:val="content"/>
        </w:behaviors>
        <w:guid w:val="{250FC9AA-9733-48D1-8E04-9E36942628C5}"/>
      </w:docPartPr>
      <w:docPartBody>
        <w:p w:rsidR="008C6DDE" w:rsidRDefault="008C6DDE" w:rsidP="008C6DDE">
          <w:pPr>
            <w:pStyle w:val="8F0B72C3A52A40E89B5A6D4E9A88CC15"/>
          </w:pPr>
          <w:r w:rsidRPr="0022638F">
            <w:rPr>
              <w:rStyle w:val="PlaceholderText"/>
              <w:rFonts w:ascii="Arial" w:hAnsi="Arial" w:cs="Arial"/>
            </w:rPr>
            <w:t>....</w:t>
          </w:r>
        </w:p>
      </w:docPartBody>
    </w:docPart>
    <w:docPart>
      <w:docPartPr>
        <w:name w:val="28C4C4CC5F15455C9096214C325EB08E"/>
        <w:category>
          <w:name w:val="General"/>
          <w:gallery w:val="placeholder"/>
        </w:category>
        <w:types>
          <w:type w:val="bbPlcHdr"/>
        </w:types>
        <w:behaviors>
          <w:behavior w:val="content"/>
        </w:behaviors>
        <w:guid w:val="{7F4FE55F-5D3B-4DC5-AF86-05193B69C750}"/>
      </w:docPartPr>
      <w:docPartBody>
        <w:p w:rsidR="008C6DDE" w:rsidRDefault="008C6DDE" w:rsidP="008C6DDE">
          <w:pPr>
            <w:pStyle w:val="28C4C4CC5F15455C9096214C325EB08E"/>
          </w:pPr>
          <w:r w:rsidRPr="0022638F">
            <w:rPr>
              <w:rStyle w:val="PlaceholderText"/>
              <w:rFonts w:ascii="Arial" w:hAnsi="Arial" w:cs="Arial"/>
            </w:rPr>
            <w:t>....</w:t>
          </w:r>
        </w:p>
      </w:docPartBody>
    </w:docPart>
    <w:docPart>
      <w:docPartPr>
        <w:name w:val="9934EA38D25A41469CF8F8D47CB2CEEB"/>
        <w:category>
          <w:name w:val="General"/>
          <w:gallery w:val="placeholder"/>
        </w:category>
        <w:types>
          <w:type w:val="bbPlcHdr"/>
        </w:types>
        <w:behaviors>
          <w:behavior w:val="content"/>
        </w:behaviors>
        <w:guid w:val="{889C15BC-68BD-4904-928D-C57DB80626A3}"/>
      </w:docPartPr>
      <w:docPartBody>
        <w:p w:rsidR="008C6DDE" w:rsidRDefault="008C6DDE" w:rsidP="008C6DDE">
          <w:pPr>
            <w:pStyle w:val="9934EA38D25A41469CF8F8D47CB2CEEB"/>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C6DDE"/>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D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8F0B72C3A52A40E89B5A6D4E9A88CC15">
    <w:name w:val="8F0B72C3A52A40E89B5A6D4E9A88CC15"/>
    <w:rsid w:val="008C6DDE"/>
    <w:pPr>
      <w:spacing w:after="200" w:line="276" w:lineRule="auto"/>
    </w:pPr>
  </w:style>
  <w:style w:type="paragraph" w:customStyle="1" w:styleId="28C4C4CC5F15455C9096214C325EB08E">
    <w:name w:val="28C4C4CC5F15455C9096214C325EB08E"/>
    <w:rsid w:val="008C6DDE"/>
    <w:pPr>
      <w:spacing w:after="200" w:line="276" w:lineRule="auto"/>
    </w:pPr>
  </w:style>
  <w:style w:type="paragraph" w:customStyle="1" w:styleId="9934EA38D25A41469CF8F8D47CB2CEEB">
    <w:name w:val="9934EA38D25A41469CF8F8D47CB2CEEB"/>
    <w:rsid w:val="008C6DD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SubstantePericuloaseModel, SIM.Reglementari.Model, Version=1.0.0.0, Culture=neutral, PublicKeyToken=null]]">[]</value>
</file>

<file path=customXml/item11.xml><?xml version="1.0" encoding="utf-8"?><value xmlns="System.Collections.Generic.List`1[[SIM.Reglementari.Model.Entities.MateriePrimaModel, SIM.Reglementari.Model, Version=1.0.0.0, Culture=neutral, PublicKeyToken=null]]">[]</value>
</file>

<file path=customXml/item12.xml><?xml version="1.0" encoding="utf-8"?><value xmlns="System.Collections.Generic.List`1[[SIM.Reglementari.Model.Entities.DeseuriTratateModel, SIM.Reglementari.Model, Version=1.0.0.0, Culture=neutral, PublicKeyToken=null]]">[]</value>
</file>

<file path=customXml/item13.xml><?xml version="1.0" encoding="utf-8"?><value xmlns="System.Collections.Generic.List`1[[SIM.Reglementari.Model.Entities.ObligatiiRaportare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TratareApeModel, SIM.Reglementari.Model, Version=1.0.0.0, Culture=neutral, PublicKeyToken=null]]">[]</value>
</file>

<file path=customXml/item16.xml><?xml version="1.0" encoding="utf-8"?><value xmlns="System.Collections.Generic.List`1[[SIM.Reglementari.Model.Entities.Produs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MonitorizareApa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ConcentratieMaximaApaSubterana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AlteActivitatiModel, SIM.Reglementari.Model, Version=1.0.0.0, Culture=neutral, PublicKeyToken=null]]">[]</value>
</file>

<file path=customXml/item25.xml><?xml version="1.0" encoding="utf-8"?><value xmlns="System.Collections.Generic.List`1[[SIM.Reglementari.Model.Entities.RevizuiriModel, SIM.Reglementari.Model, Version=1.0.0.0, Culture=neutral, PublicKeyToken=null]]">[]</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AlteSurseModel, SIM.Reglementari.Model, Version=1.0.0.0, Culture=neutral, PublicKeyToken=null]]">[]</value>
</file>

<file path=customXml/item28.xml><?xml version="1.0" encoding="utf-8"?><value xmlns="System.Collections.Generic.List`1[[SIM.Reglementari.Model.Entities.DeseuriStocateModel, SIM.Reglementari.Model, Version=1.0.0.0, Culture=neutral, PublicKeyToken=null]]">[]</value>
</file>

<file path=customXml/item29.xml><?xml version="1.0" encoding="utf-8"?><value xmlns="System.Collections.Generic.List`1[[SIM.Reglementari.Model.Entities.PericoleAccidenteMajoreModel, SIM.Reglementari.Model, Version=1.0.0.0, Culture=neutral, PublicKeyToken=null]]">[]</value>
</file>

<file path=customXml/item3.xml><?xml version="1.0" encoding="utf-8"?><value xmlns="System.Collections.Generic.List`1[[SIM.Reglementari.Model.Entities.CapacitateMaximaProiectataModel, SIM.Reglementari.Model, Version=1.0.0.0, Culture=neutral, PublicKeyToken=null]]">[]</value>
</file>

<file path=customXml/item30.xml><?xml version="1.0" encoding="utf-8"?><value xmlns="System.Collections.Generic.List`1[[SIM.Reglementari.Model.Entities.DeseuriProdus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value xmlns="System.Collections.Generic.List`1[[SIM.Reglementari.Model.Entities.ActivitatePrtrModel, SIM.Reglementari.Model, Version=1.0.0.0, Culture=neutral, PublicKeyToken=null]]">[]</value>
</file>

<file path=customXml/item33.xml><?xml version="1.0" encoding="utf-8"?>
<value xmlns="SIM.Reglementari.Model.Entities.ActReglementareModel">{"Id":"e5a9eb9d-24a1-4519-a8f2-12bd53d4b859","Numar":null,"Data":null,"NumarActReglementareInitial":null,"DataActReglementareInitial":null,"DataInceput":null,"DataSfarsit":null,"Durata":null,"PunctLucruId":371691.0,"TipActId":1.0,"NumarCerere":null,"DataCerere":null,"NumarCerereScriptic":"865","DataCerereScriptic":"2016-02-11T00:00:00","CodFiscal":null,"SordId":"(43F46993-20AF-A054-30FF-37396F3FD313)","SablonSordId":"(738F7EB3-80B4-CBEA-D1C3-EA3241074D8D)","DosarSordId":"3151766","LatitudineWgs84":null,"LongitudineWgs84":null,"LatitudineStereo70":null,"LongitudineStereo70":null,"NumarAutorizatieGospodarireApe":null,"DataAutorizatieGospodarireApe":null,"DurataAutorizatieGospodarireApe":null,"Aba":null,"Sga":null,"AdresaSediuSocial":"Str. LALELELOR, Nr. 11/46, Cluj-Napoca, Judetul Cluj","AdresaPunctLucru":"Str. Extravilan, Nr. 0, Surduc,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reziduuri","IdRev1":726,"CodNfr":null,"IdNfr":null,"CodSnap":null,"IdSnap":null,"Id":"471d8973-e4af-4ce0-a327-606c3cbbc7e6","DetailId":"00000000-0000-0000-0000-000000000000","ActReglementareId":"e5a9eb9d-24a1-4519-a8f2-12bd53d4b859"},{"CodRev2":"3812","DenumireRev2":"Colectarea deseurilor periculoase","IdRev2":2287,"PozitieRev1":"277","CodRev1":"9002","DenumireRev1":"Colectarea si tratarea altor reziduuri","IdRev1":726,"CodNfr":null,"IdNfr":null,"CodSnap":null,"IdSnap":null,"Id":"20ac6c25-0f74-46d9-bbfe-eeb46784485d","DetailId":"00000000-0000-0000-0000-000000000000","ActReglementareId":"e5a9eb9d-24a1-4519-a8f2-12bd53d4b859"},{"CodRev2":"3821","DenumireRev2":"Tratarea si eliminarea deseurilor nepericuloase","IdRev2":2289,"PozitieRev1":"277","CodRev1":"9002","DenumireRev1":"Colectarea si tratarea altor reziduuri","IdRev1":726,"CodNfr":null,"IdNfr":null,"CodSnap":null,"IdSnap":null,"Id":"633bb570-d58b-40dc-a08f-3a790d71d95b","DetailId":"00000000-0000-0000-0000-000000000000","ActReglementareId":"e5a9eb9d-24a1-4519-a8f2-12bd53d4b859"},{"CodRev2":"3822","DenumireRev2":"Tratarea si eliminarea deseurilor periculoase ","IdRev2":2290,"PozitieRev1":"277","CodRev1":"9002","DenumireRev1":"Colectarea si tratarea altor reziduuri","IdRev1":726,"CodNfr":null,"IdNfr":null,"CodSnap":null,"IdSnap":null,"Id":"3b6f21ce-7361-4e22-a1a6-df933ca4715b","DetailId":"00000000-0000-0000-0000-000000000000","ActReglementareId":"e5a9eb9d-24a1-4519-a8f2-12bd53d4b859"}]</value>
</file>

<file path=customXml/item35.xml><?xml version="1.0" encoding="utf-8"?>
<value xmlns="TableDependencies">[]</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ncentratieMaximaApaModel, SIM.Reglementari.Model, Version=1.0.0.0, Culture=neutral, PublicKeyToken=null]]">[]</value>
</file>

<file path=customXml/item5.xml><?xml version="1.0" encoding="utf-8"?><value xmlns="System.Collections.Generic.List`1[[SIM.Reglementari.Model.Entities.UtilitatiModel, SIM.Reglementari.Model, Version=1.0.0.0, Culture=neutral, PublicKeyToken=null]]">[]</value>
</file>

<file path=customXml/item6.xml><?xml version="1.0" encoding="utf-8"?><value xmlns="System.Collections.Generic.List`1[[SIM.Reglementari.Model.Entities.MonitorizareApaSubteranaModel, SIM.Reglementari.Model, Version=1.0.0.0, Culture=neutral, PublicKeyToken=null]]">[]</value>
</file>

<file path=customXml/item7.xml><?xml version="1.0" encoding="utf-8"?><value xmlns="System.Collections.Generic.List`1[[SIM.Reglementari.Model.Entities.Cosuri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1.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5.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6.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xml><?xml version="1.0" encoding="utf-8"?>
<ds:datastoreItem xmlns:ds="http://schemas.openxmlformats.org/officeDocument/2006/customXml" ds:itemID="{990D7380-DACE-4BDF-861F-2136D0EE320C}">
  <ds:schemaRefs>
    <ds:schemaRef ds:uri="System.Collections.Generic.List`1[[SIM.Reglementari.Model.Entities.CapacitateMaximaProiectataModel, SIM.Reglementari.Model, Version=1.0.0.0, Culture=neutral, PublicKeyToken=null]]"/>
  </ds:schemaRefs>
</ds:datastoreItem>
</file>

<file path=customXml/itemProps30.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31.xml><?xml version="1.0" encoding="utf-8"?>
<ds:datastoreItem xmlns:ds="http://schemas.openxmlformats.org/officeDocument/2006/customXml" ds:itemID="{34B64C91-2DFE-4A69-A29C-AA7FCBF92BE8}">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4098A5E4-AB9A-478A-829D-25398773D9B3}">
  <ds:schemaRefs>
    <ds:schemaRef ds:uri="System.Collections.Generic.List`1[[SIM.Reglementari.Model.Entities.ActivitatePrtrModel, SIM.Reglementari.Model, Version=1.0.0.0, Culture=neutral, PublicKeyToken=null]]"/>
  </ds:schemaRefs>
</ds:datastoreItem>
</file>

<file path=customXml/itemProps33.xml><?xml version="1.0" encoding="utf-8"?>
<ds:datastoreItem xmlns:ds="http://schemas.openxmlformats.org/officeDocument/2006/customXml" ds:itemID="{EEFC4261-F027-48BC-A81B-627BFB2372DC}">
  <ds:schemaRefs>
    <ds:schemaRef ds:uri="SIM.Reglementari.Model.Entities.ActReglementareModel"/>
  </ds:schemaRefs>
</ds:datastoreItem>
</file>

<file path=customXml/itemProps34.xml><?xml version="1.0" encoding="utf-8"?>
<ds:datastoreItem xmlns:ds="http://schemas.openxmlformats.org/officeDocument/2006/customXml" ds:itemID="{1D8EC6F0-A8F4-4831-972C-FCC3600EA1E1}">
  <ds:schemaRefs>
    <ds:schemaRef ds:uri="System.Collections.Generic.List`1[[SIM.Reglementari.Model.Entities.CodActivitateModel, SIM.Reglementari.Model, Version=1.0.0.0, Culture=neutral, PublicKeyToken=null]]"/>
  </ds:schemaRefs>
</ds:datastoreItem>
</file>

<file path=customXml/itemProps35.xml><?xml version="1.0" encoding="utf-8"?>
<ds:datastoreItem xmlns:ds="http://schemas.openxmlformats.org/officeDocument/2006/customXml" ds:itemID="{3CBC20DA-EEAE-47B2-8983-04E7A96C30C1}">
  <ds:schemaRefs>
    <ds:schemaRef ds:uri="TableDependencies"/>
  </ds:schemaRefs>
</ds:datastoreItem>
</file>

<file path=customXml/itemProps36.xml><?xml version="1.0" encoding="utf-8"?>
<ds:datastoreItem xmlns:ds="http://schemas.openxmlformats.org/officeDocument/2006/customXml" ds:itemID="{08568641-358F-4DDB-A533-F4FF142A06A9}">
  <ds:schemaRefs>
    <ds:schemaRef ds:uri="http://schemas.openxmlformats.org/officeDocument/2006/bibliography"/>
  </ds:schemaRefs>
</ds:datastoreItem>
</file>

<file path=customXml/itemProps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2884</Words>
  <Characters>16440</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14</cp:revision>
  <dcterms:created xsi:type="dcterms:W3CDTF">2015-10-26T07:45:00Z</dcterms:created>
  <dcterms:modified xsi:type="dcterms:W3CDTF">2016-05-18T10:46:00Z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Brantner Servicii Ecologice SRL, 7180367, Statie de transfer deseuri Surduc</vt:lpwstr>
  </property>
  <property fmtid="{D5CDD505-2E9C-101B-9397-08002B2CF9AE}" pid="5" name="VersiuneDocument">
    <vt:lpwstr>11</vt:lpwstr>
  </property>
  <property fmtid="{D5CDD505-2E9C-101B-9397-08002B2CF9AE}" pid="6" name="SordId">
    <vt:lpwstr>(43F46993-20AF-A054-30FF-37396F3FD313)</vt:lpwstr>
  </property>
  <property fmtid="{D5CDD505-2E9C-101B-9397-08002B2CF9AE}" pid="7" name="RuntimeGuid">
    <vt:lpwstr>2a58ac27-c451-4728-8958-c6c1ac31140d</vt:lpwstr>
  </property>
  <property fmtid="{D5CDD505-2E9C-101B-9397-08002B2CF9AE}" pid="8" name="PunctLucruId">
    <vt:lpwstr>371691</vt:lpwstr>
  </property>
  <property fmtid="{D5CDD505-2E9C-101B-9397-08002B2CF9AE}" pid="9" name="SablonSordId">
    <vt:lpwstr>(738F7EB3-80B4-CBEA-D1C3-EA3241074D8D)</vt:lpwstr>
  </property>
  <property fmtid="{D5CDD505-2E9C-101B-9397-08002B2CF9AE}" pid="10" name="DosarSordId">
    <vt:lpwstr>3151766</vt:lpwstr>
  </property>
  <property fmtid="{D5CDD505-2E9C-101B-9397-08002B2CF9AE}" pid="11" name="DosarCerereSordId">
    <vt:lpwstr>3124619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e5a9eb9d-24a1-4519-a8f2-12bd53d4b859</vt:lpwstr>
  </property>
  <property fmtid="{D5CDD505-2E9C-101B-9397-08002B2CF9AE}" pid="16" name="CommitRoles">
    <vt:lpwstr>false</vt:lpwstr>
  </property>
</Properties>
</file>