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5B0E6E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5B0E6E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5B0E6E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5B0E6E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5B0E6E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5B0E6E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5B0E6E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CONSULT MATCON SRL</w:t>
          </w:r>
        </w:sdtContent>
      </w:sdt>
    </w:p>
    <w:p w:rsidR="00B81806" w:rsidRDefault="005B0E6E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PrincipalaE81, Nr. 256/A, Ciumarna, Judetul Salaj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5B0E6E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CONSULT MATCON SRL</w:t>
          </w:r>
        </w:sdtContent>
      </w:sdt>
    </w:p>
    <w:p w:rsidR="00B81806" w:rsidRDefault="005B0E6E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PrincipalaE81, Nr. 256/A, Ciumarna, Judetul Salaj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3159E3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B0E6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B0E6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B0E6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B0E6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5B0E6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B0E6E" w:rsidRPr="005B0E6E" w:rsidTr="005B0E6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B0E6E" w:rsidRPr="005B0E6E" w:rsidTr="005B0E6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5590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Alte servicii de cazare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264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5523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Alte mijloace de cazare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5B0E6E" w:rsidRPr="005B0E6E" w:rsidTr="005B0E6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5610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Restaurante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265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5530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B0E6E">
                  <w:rPr>
                    <w:rFonts w:ascii="Arial" w:hAnsi="Arial" w:cs="Arial"/>
                    <w:sz w:val="20"/>
                    <w:szCs w:val="24"/>
                  </w:rPr>
                  <w:t>Restaurante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3159E3" w:rsidP="005B0E6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5B0E6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5B0E6E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5B0E6E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5B0E6E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5B0E6E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3159E3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5B0E6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5B0E6E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5B0E6E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3159E3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B0E6E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B0E6E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5B0E6E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5B0E6E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5B0E6E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B0E6E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5B0E6E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placeholder>
            <w:docPart w:val="028AE23669E34FFBADEB504C61184E8F"/>
          </w:placeholder>
          <w:showingPlcHdr/>
          <w:text/>
        </w:sdtPr>
        <w:sdtContent>
          <w:r w:rsidRPr="0022638F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placeholder>
            <w:docPart w:val="B0EBC52E5669498AB695947BC7915EC4"/>
          </w:placeholder>
          <w:showingPlcHdr/>
          <w:text/>
        </w:sdtPr>
        <w:sdtContent>
          <w:r w:rsidRPr="00002D6D">
            <w:rPr>
              <w:rStyle w:val="PlaceholderText"/>
            </w:rPr>
            <w:t>AdresăPunctLucru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3709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6-21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21.06.2016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5B0E6E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5B0E6E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5B0E6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5B0E6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5B0E6E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5B0E6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B0E6E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5B0E6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B0E6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5B0E6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B0E6E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5B0E6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B0E6E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5B0E6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B0E6E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5B0E6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B0E6E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5B0E6E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5B0E6E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5B0E6E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5B0E6E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5B0E6E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B0E6E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5B0E6E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3159E3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5B0E6E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5B0E6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5B0E6E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5B0E6E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B0E6E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5B0E6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3159E3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5B0E6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5B0E6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5B0E6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3159E3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5B0E6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5B0E6E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5B0E6E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3159E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5B0E6E" w:rsidRPr="005B0E6E" w:rsidTr="005B0E6E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B0E6E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5B0E6E" w:rsidRPr="005B0E6E" w:rsidTr="005B0E6E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B0E6E" w:rsidRPr="005B0E6E" w:rsidRDefault="005B0E6E" w:rsidP="005B0E6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3159E3" w:rsidP="005B0E6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5B0E6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5B0E6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3159E3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5B0E6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5B0E6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Cod CAEN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3159E3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5B0E6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5B0E6E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B0E6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5B0E6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5B0E6E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B0E6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B0E6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B0E6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B0E6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B0E6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B0E6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5B0E6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5B0E6E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5B0E6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5B0E6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5B0E6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5B0E6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5B0E6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5B0E6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5B0E6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3159E3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5B0E6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5B0E6E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5B0E6E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3159E3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5B0E6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5B0E6E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5B0E6E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5B0E6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5B0E6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5B0E6E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5B0E6E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159E3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5B0E6E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5B0E6E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5B0E6E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5B0E6E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3159E3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5B0E6E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5B0E6E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5B0E6E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5B0E6E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3159E3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5B0E6E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5B0E6E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5B0E6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3159E3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5B0E6E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B0E6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3159E3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5B0E6E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5B0E6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5B0E6E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3159E3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5B0E6E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5B0E6E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159E3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5B0E6E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3159E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159E3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5B0E6E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3159E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B0E6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159E3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5B0E6E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5B0E6E" w:rsidP="000A527D">
      <w:pPr>
        <w:spacing w:after="0"/>
        <w:rPr>
          <w:rFonts w:ascii="Arial" w:hAnsi="Arial" w:cs="Arial"/>
          <w:lang w:val="ro-RO"/>
        </w:rPr>
      </w:pPr>
    </w:p>
    <w:p w:rsidR="005E3B41" w:rsidRDefault="005B0E6E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5B0E6E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5B0E6E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5B0E6E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3159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B0E6E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5B0E6E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3159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5B0E6E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5B0E6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3159E3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5B0E6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3159E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5B0E6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B0E6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3159E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5B0E6E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5B0E6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B0E6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3159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5B0E6E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5B0E6E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5B0E6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3159E3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5B0E6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3159E3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5B0E6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B0E6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3159E3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5B0E6E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5B0E6E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5B0E6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3159E3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5B0E6E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5B0E6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5B0E6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5B0E6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3159E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5B0E6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5B0E6E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5B0E6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B0E6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5B0E6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5B0E6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B0E6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5B0E6E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5B0E6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B0E6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5B0E6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B0E6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5B0E6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5B0E6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5B0E6E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B0E6E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5B0E6E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B0E6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5B0E6E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5B0E6E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5B0E6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159E3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5B0E6E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B0E6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5B0E6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B0E6E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5B0E6E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5B0E6E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5B0E6E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5B0E6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3159E3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5B0E6E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5B0E6E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5B0E6E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5B0E6E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5B0E6E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5B0E6E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B0E6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B0E6E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5B0E6E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5B0E6E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E3" w:rsidRDefault="003159E3" w:rsidP="003159E3">
      <w:pPr>
        <w:spacing w:after="0" w:line="240" w:lineRule="auto"/>
      </w:pPr>
      <w:r>
        <w:separator/>
      </w:r>
    </w:p>
  </w:endnote>
  <w:endnote w:type="continuationSeparator" w:id="0">
    <w:p w:rsidR="003159E3" w:rsidRDefault="003159E3" w:rsidP="0031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</w:rPr>
        </w:pPr>
      </w:p>
      <w:p w:rsidR="005B0E6E" w:rsidRPr="00702379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43101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1.6pt;width:492pt;height:.05pt;z-index:251664384" o:connectortype="straight" strokecolor="#00214e" strokeweight="1.5pt"/>
          </w:pict>
        </w:r>
        <w:r w:rsidRPr="0043101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53.15pt;margin-top:-29.55pt;width:41.9pt;height:34.45pt;z-index:-251653120">
              <v:imagedata r:id="rId1" o:title=""/>
            </v:shape>
            <o:OLEObject Type="Embed" ProgID="CorelDRAW.Graphic.13" ShapeID="_x0000_s2053" DrawAspect="Content" ObjectID="_1533975205" r:id="rId2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5B0E6E" w:rsidRPr="00702379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4365B9" w:rsidRP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3159E3">
          <w:fldChar w:fldCharType="begin"/>
        </w:r>
        <w:r>
          <w:instrText xml:space="preserve"> PAGE   \* MERGEFORMAT </w:instrText>
        </w:r>
        <w:r w:rsidR="003159E3">
          <w:fldChar w:fldCharType="separate"/>
        </w:r>
        <w:r>
          <w:rPr>
            <w:noProof/>
          </w:rPr>
          <w:t>2</w:t>
        </w:r>
        <w:r w:rsidR="003159E3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</w:rPr>
        </w:pPr>
      </w:p>
      <w:p w:rsidR="005B0E6E" w:rsidRP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5B0E6E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1.6pt;width:492pt;height:.05pt;z-index:251661312" o:connectortype="straight" strokecolor="#00214e" strokeweight="1.5pt"/>
          </w:pict>
        </w:r>
        <w:r w:rsidRPr="005B0E6E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53.15pt;margin-top:-29.55pt;width:41.9pt;height:34.45pt;z-index:-251656192">
              <v:imagedata r:id="rId1" o:title=""/>
            </v:shape>
            <o:OLEObject Type="Embed" ProgID="CorelDRAW.Graphic.13" ShapeID="_x0000_s2051" DrawAspect="Content" ObjectID="_1533975204" r:id="rId2"/>
          </w:pict>
        </w:r>
        <w:r w:rsidRPr="005B0E6E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5B0E6E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5B0E6E" w:rsidRP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B0E6E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4365B9" w:rsidRPr="005B0E6E" w:rsidRDefault="005B0E6E" w:rsidP="005B0E6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5B0E6E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5B0E6E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Pr="005B0E6E">
            <w:rPr>
              <w:rStyle w:val="Hyperlink"/>
              <w:rFonts w:ascii="Arial" w:hAnsi="Arial" w:cs="Arial"/>
              <w:sz w:val="20"/>
              <w:szCs w:val="20"/>
            </w:rPr>
            <w:t>@apmsj.anpm.ro</w:t>
          </w:r>
        </w:hyperlink>
        <w:r w:rsidRPr="005B0E6E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E3" w:rsidRDefault="003159E3" w:rsidP="003159E3">
      <w:pPr>
        <w:spacing w:after="0" w:line="240" w:lineRule="auto"/>
      </w:pPr>
      <w:r>
        <w:separator/>
      </w:r>
    </w:p>
  </w:footnote>
  <w:footnote w:type="continuationSeparator" w:id="0">
    <w:p w:rsidR="003159E3" w:rsidRDefault="003159E3" w:rsidP="0031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5B0E6E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159E3" w:rsidRPr="003159E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3975203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3159E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5B0E6E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5B0E6E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GEywKbnoVvumxSQnPx71ztuk36k=" w:salt="lpQ/5tF1EU7JzI9S6Ey0n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59E3"/>
    <w:rsid w:val="003159E3"/>
    <w:rsid w:val="005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42630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2630D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0D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
<value xmlns="SIM.Reglementari.Model.Entities.ActReglementareModel">{"Id":"641e3e5d-6d5b-4356-89ad-30691602491c","Numar":null,"Data":null,"NumarActReglementareInitial":null,"DataActReglementareInitial":null,"DataInceput":null,"DataSfarsit":null,"Durata":null,"PunctLucruId":328738.0,"TipActId":1.0,"NumarCerere":null,"DataCerere":null,"NumarCerereScriptic":"3709","DataCerereScriptic":"2016-06-21T00:00:00","CodFiscal":null,"SordId":"(B82FD0E9-B025-4A3E-D335-2AD4AC4ECB9B)","SablonSordId":"(738F7EB3-80B4-CBEA-D1C3-EA3241074D8D)","DosarSordId":"3583307","LatitudineWgs84":null,"LongitudineWgs84":null,"LatitudineStereo70":null,"LongitudineStereo70":null,"NumarAutorizatieGospodarireApe":null,"DataAutorizatieGospodarireApe":null,"DurataAutorizatieGospodarireApe":null,"Aba":null,"Sga":null,"AdresaSediuSocial":"Str. PrincipalaE81, Nr. 256/A, Ciumarna, Judetul Salaj","AdresaPunctLucru":null,"DenumireObiectiv":null,"DomeniuActivitate":null,"DomeniuSpecific":null,"ApmEmitere":null,"ApmRaportare":null,"AnpmApm":"APM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[{"CodRev2":"5590","DenumireRev2":"Alte servicii de cazare","IdRev2":2497,"PozitieRev1":"264","CodRev1":"5523","DenumireRev1":"Alte mijloace de cazare","IdRev1":552,"CodNfr":null,"IdNfr":null,"CodSnap":null,"IdSnap":null,"Id":"358d6213-2290-4413-9334-a77bea951d42","DetailId":"00000000-0000-0000-0000-000000000000","ActReglementareId":"641e3e5d-6d5b-4356-89ad-30691602491c"},{"CodRev2":"5610","DenumireRev2":"Restaurante","IdRev2":2500,"PozitieRev1":"265","CodRev1":"5530","DenumireRev1":"Restaurante","IdRev1":554,"CodNfr":null,"IdNfr":null,"CodSnap":null,"IdSnap":null,"Id":"5d2b50fb-5fc8-4bba-9488-0df646dafa44","DetailId":"00000000-0000-0000-0000-000000000000","ActReglementareId":"641e3e5d-6d5b-4356-89ad-30691602491c"}]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5CE5C3E-EBE0-44C6-A0B0-1B0DCEB6DCF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DF10686F-3457-46D4-9D22-7149D3CE1D35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00DB68D1-1620-4E44-9025-65FAECB50585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83FEE26C-9BB6-4D2B-8884-C7172E35A65A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B700A1CD-71E0-43BF-A08E-FD7CA67336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1718</Words>
  <Characters>9794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5</cp:revision>
  <dcterms:created xsi:type="dcterms:W3CDTF">2015-10-26T07:45:00Z</dcterms:created>
  <dcterms:modified xsi:type="dcterms:W3CDTF">2016-08-29T08:27:00Z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Consult Matcon SRL</vt:lpwstr>
  </property>
  <property fmtid="{D5CDD505-2E9C-101B-9397-08002B2CF9AE}" pid="5" name="VersiuneDocument">
    <vt:lpwstr>2</vt:lpwstr>
  </property>
  <property fmtid="{D5CDD505-2E9C-101B-9397-08002B2CF9AE}" pid="6" name="SordId">
    <vt:lpwstr>(B82FD0E9-B025-4A3E-D335-2AD4AC4ECB9B)</vt:lpwstr>
  </property>
  <property fmtid="{D5CDD505-2E9C-101B-9397-08002B2CF9AE}" pid="7" name="RuntimeGuid">
    <vt:lpwstr>dca1b907-7b56-4c71-bf22-9f861d8c42d3</vt:lpwstr>
  </property>
  <property fmtid="{D5CDD505-2E9C-101B-9397-08002B2CF9AE}" pid="8" name="PunctLucruId">
    <vt:lpwstr>328738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3583307</vt:lpwstr>
  </property>
  <property fmtid="{D5CDD505-2E9C-101B-9397-08002B2CF9AE}" pid="11" name="DosarCerereSordId">
    <vt:lpwstr>3434057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641e3e5d-6d5b-4356-89ad-30691602491c</vt:lpwstr>
  </property>
  <property fmtid="{D5CDD505-2E9C-101B-9397-08002B2CF9AE}" pid="16" name="CommitRoles">
    <vt:lpwstr>false</vt:lpwstr>
  </property>
</Properties>
</file>