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Pr="001E2189" w:rsidRDefault="007E1D98" w:rsidP="003E09E1">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729599927" r:id="rId9"/>
        </w:object>
      </w:r>
    </w:p>
    <w:p w:rsidR="003E09E1" w:rsidRPr="001E2189" w:rsidRDefault="003E09E1" w:rsidP="003E09E1">
      <w:pPr>
        <w:pStyle w:val="Header"/>
        <w:tabs>
          <w:tab w:val="clear" w:pos="4680"/>
          <w:tab w:val="clear" w:pos="9360"/>
          <w:tab w:val="left" w:pos="9000"/>
        </w:tabs>
        <w:rPr>
          <w:lang w:val="ro-RO"/>
        </w:rPr>
      </w:pPr>
    </w:p>
    <w:p w:rsidR="003E09E1" w:rsidRPr="001E2189" w:rsidRDefault="003E09E1" w:rsidP="003E09E1">
      <w:pPr>
        <w:pStyle w:val="Header"/>
        <w:tabs>
          <w:tab w:val="clear" w:pos="4680"/>
          <w:tab w:val="clear" w:pos="9360"/>
          <w:tab w:val="left" w:pos="9000"/>
        </w:tabs>
        <w:jc w:val="center"/>
        <w:rPr>
          <w:lang w:val="ro-RO"/>
        </w:rPr>
      </w:pPr>
      <w:r w:rsidRPr="001E2189">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1E2189" w:rsidRDefault="003E09E1" w:rsidP="003E09E1">
      <w:pPr>
        <w:pStyle w:val="Header"/>
        <w:tabs>
          <w:tab w:val="clear" w:pos="4680"/>
          <w:tab w:val="clear" w:pos="9360"/>
          <w:tab w:val="left" w:pos="9000"/>
        </w:tabs>
        <w:jc w:val="center"/>
        <w:rPr>
          <w:rFonts w:ascii="Times New Roman" w:hAnsi="Times New Roman"/>
          <w:b/>
          <w:sz w:val="28"/>
          <w:szCs w:val="28"/>
          <w:lang w:val="ro-RO"/>
        </w:rPr>
      </w:pPr>
      <w:r w:rsidRPr="001E2189">
        <w:rPr>
          <w:rFonts w:ascii="Times New Roman" w:hAnsi="Times New Roman"/>
          <w:b/>
          <w:sz w:val="28"/>
          <w:szCs w:val="28"/>
          <w:lang w:val="ro-RO"/>
        </w:rPr>
        <w:t>Ministerul Mediului, Apelor și Pădurilor</w:t>
      </w:r>
    </w:p>
    <w:p w:rsidR="003E09E1" w:rsidRPr="001E2189" w:rsidRDefault="003E09E1" w:rsidP="003E09E1">
      <w:pPr>
        <w:pStyle w:val="Header"/>
        <w:tabs>
          <w:tab w:val="clear" w:pos="4680"/>
          <w:tab w:val="clear" w:pos="9360"/>
          <w:tab w:val="left" w:pos="9000"/>
        </w:tabs>
        <w:jc w:val="center"/>
        <w:rPr>
          <w:rFonts w:ascii="Times New Roman" w:hAnsi="Times New Roman"/>
          <w:b/>
          <w:sz w:val="32"/>
          <w:szCs w:val="32"/>
          <w:lang w:val="ro-RO"/>
        </w:rPr>
      </w:pPr>
      <w:r w:rsidRPr="001E218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1E2189" w:rsidTr="008F1B30">
        <w:trPr>
          <w:trHeight w:val="692"/>
        </w:trPr>
        <w:tc>
          <w:tcPr>
            <w:tcW w:w="10031" w:type="dxa"/>
            <w:tcBorders>
              <w:top w:val="single" w:sz="8" w:space="0" w:color="000000"/>
              <w:bottom w:val="single" w:sz="8" w:space="0" w:color="000000"/>
            </w:tcBorders>
            <w:shd w:val="clear" w:color="auto" w:fill="auto"/>
            <w:vAlign w:val="center"/>
          </w:tcPr>
          <w:p w:rsidR="003E09E1" w:rsidRPr="001E2189" w:rsidRDefault="003E09E1" w:rsidP="008F1B30">
            <w:pPr>
              <w:spacing w:after="0"/>
              <w:jc w:val="center"/>
              <w:rPr>
                <w:rFonts w:ascii="Times New Roman" w:hAnsi="Times New Roman"/>
                <w:b/>
                <w:bCs/>
                <w:color w:val="FFFFFF"/>
                <w:sz w:val="24"/>
                <w:szCs w:val="24"/>
                <w:lang w:val="ro-RO"/>
              </w:rPr>
            </w:pPr>
            <w:r w:rsidRPr="001E2189">
              <w:rPr>
                <w:rFonts w:ascii="Times New Roman" w:hAnsi="Times New Roman"/>
                <w:b/>
                <w:bCs/>
                <w:sz w:val="28"/>
                <w:szCs w:val="28"/>
                <w:lang w:val="ro-RO"/>
              </w:rPr>
              <w:t>AGENŢIA PENTRU PROTECŢIA MEDIULUI SĂLAJ</w:t>
            </w:r>
          </w:p>
        </w:tc>
      </w:tr>
    </w:tbl>
    <w:p w:rsidR="003E09E1" w:rsidRDefault="003E09E1" w:rsidP="003E09E1">
      <w:pPr>
        <w:pStyle w:val="Header"/>
        <w:rPr>
          <w:lang w:val="ro-RO"/>
        </w:rPr>
      </w:pPr>
    </w:p>
    <w:p w:rsidR="006B4947" w:rsidRPr="001E2189" w:rsidRDefault="006B4947" w:rsidP="008C46C0">
      <w:pPr>
        <w:spacing w:after="0" w:line="240" w:lineRule="auto"/>
        <w:jc w:val="center"/>
        <w:rPr>
          <w:rFonts w:ascii="Times New Roman" w:hAnsi="Times New Roman"/>
          <w:sz w:val="24"/>
          <w:szCs w:val="24"/>
          <w:lang w:val="ro-RO"/>
        </w:rPr>
      </w:pPr>
    </w:p>
    <w:p w:rsidR="008C46C0" w:rsidRPr="001E2189" w:rsidRDefault="00FB639D" w:rsidP="008C46C0">
      <w:pPr>
        <w:spacing w:after="0" w:line="240" w:lineRule="auto"/>
        <w:jc w:val="center"/>
        <w:rPr>
          <w:rFonts w:ascii="Arial" w:hAnsi="Arial" w:cs="Arial"/>
          <w:b/>
          <w:bCs/>
          <w:sz w:val="24"/>
          <w:szCs w:val="24"/>
          <w:lang w:val="ro-RO"/>
        </w:rPr>
      </w:pPr>
      <w:r w:rsidRPr="001E2189">
        <w:rPr>
          <w:rFonts w:ascii="Arial Black" w:hAnsi="Arial Black"/>
          <w:sz w:val="24"/>
          <w:szCs w:val="24"/>
          <w:lang w:val="ro-RO"/>
        </w:rPr>
        <w:t xml:space="preserve"> </w:t>
      </w:r>
      <w:r w:rsidR="008C46C0" w:rsidRPr="001E2189">
        <w:rPr>
          <w:rFonts w:ascii="Arial" w:hAnsi="Arial" w:cs="Arial"/>
          <w:b/>
          <w:bCs/>
          <w:sz w:val="24"/>
          <w:szCs w:val="24"/>
          <w:lang w:val="ro-RO"/>
        </w:rPr>
        <w:t xml:space="preserve">Decizia etapei de încadrare </w:t>
      </w:r>
    </w:p>
    <w:p w:rsidR="008C46C0" w:rsidRPr="001E2189" w:rsidRDefault="00A66A5B" w:rsidP="00967F66">
      <w:pPr>
        <w:jc w:val="center"/>
        <w:rPr>
          <w:rFonts w:ascii="Arial" w:hAnsi="Arial" w:cs="Arial"/>
          <w:b/>
          <w:sz w:val="24"/>
          <w:szCs w:val="24"/>
          <w:lang w:val="ro-RO"/>
        </w:rPr>
      </w:pPr>
      <w:r>
        <w:rPr>
          <w:rFonts w:ascii="Arial" w:hAnsi="Arial" w:cs="Arial"/>
          <w:b/>
          <w:sz w:val="24"/>
          <w:szCs w:val="24"/>
          <w:lang w:val="ro-RO"/>
        </w:rPr>
        <w:t xml:space="preserve">Proiect </w:t>
      </w:r>
    </w:p>
    <w:p w:rsidR="00A66A5B" w:rsidRDefault="00A66A5B" w:rsidP="00C06FF3">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p>
    <w:p w:rsidR="00C06FF3" w:rsidRPr="001E2189" w:rsidRDefault="00C06FF3" w:rsidP="00C06FF3">
      <w:pPr>
        <w:autoSpaceDE w:val="0"/>
        <w:spacing w:after="0" w:line="240" w:lineRule="auto"/>
        <w:ind w:firstLine="540"/>
        <w:jc w:val="both"/>
        <w:rPr>
          <w:rFonts w:ascii="Arial" w:hAnsi="Arial" w:cs="Arial"/>
          <w:sz w:val="24"/>
          <w:szCs w:val="24"/>
          <w:lang w:val="ro-RO" w:eastAsia="ro-RO"/>
        </w:rPr>
      </w:pPr>
      <w:r w:rsidRPr="001E2189">
        <w:rPr>
          <w:rFonts w:ascii="Arial" w:hAnsi="Arial" w:cs="Arial"/>
          <w:sz w:val="24"/>
          <w:szCs w:val="24"/>
          <w:lang w:val="ro-RO"/>
        </w:rPr>
        <w:t>Ca urmare a solicitării de emitere a acordului de mediu adresate de</w:t>
      </w:r>
      <w:r w:rsidRPr="001E2189">
        <w:rPr>
          <w:rFonts w:ascii="Arial" w:hAnsi="Arial" w:cs="Arial"/>
          <w:b/>
          <w:sz w:val="24"/>
          <w:szCs w:val="24"/>
          <w:lang w:val="ro-RO"/>
        </w:rPr>
        <w:t xml:space="preserve"> </w:t>
      </w:r>
      <w:r w:rsidR="001B7AC3">
        <w:rPr>
          <w:rFonts w:ascii="Arial" w:hAnsi="Arial" w:cs="Arial"/>
          <w:b/>
          <w:sz w:val="24"/>
          <w:szCs w:val="24"/>
          <w:lang w:val="ro-RO"/>
        </w:rPr>
        <w:t>Județul Sălaj</w:t>
      </w:r>
      <w:r w:rsidR="00A90AD8" w:rsidRPr="00A90AD8">
        <w:rPr>
          <w:rFonts w:ascii="Arial" w:hAnsi="Arial" w:cs="Arial"/>
          <w:b/>
          <w:sz w:val="24"/>
          <w:szCs w:val="24"/>
          <w:lang w:val="ro-RO"/>
        </w:rPr>
        <w:t xml:space="preserve">, </w:t>
      </w:r>
      <w:r w:rsidR="00A90AD8" w:rsidRPr="00A90AD8">
        <w:rPr>
          <w:rFonts w:ascii="Arial" w:hAnsi="Arial" w:cs="Arial"/>
          <w:sz w:val="24"/>
          <w:szCs w:val="24"/>
          <w:lang w:val="ro-RO"/>
        </w:rPr>
        <w:t>cu sediul în</w:t>
      </w:r>
      <w:r w:rsidR="001B7AC3">
        <w:rPr>
          <w:rFonts w:ascii="Arial" w:hAnsi="Arial" w:cs="Arial"/>
          <w:sz w:val="24"/>
          <w:szCs w:val="24"/>
          <w:lang w:val="ro-RO"/>
        </w:rPr>
        <w:t xml:space="preserve"> mun. Zalău, P-ța 1 Decembrie 1918, nr. 12, </w:t>
      </w:r>
      <w:r w:rsidRPr="001E2189">
        <w:rPr>
          <w:rFonts w:ascii="Arial" w:hAnsi="Arial" w:cs="Arial"/>
          <w:sz w:val="24"/>
          <w:szCs w:val="24"/>
          <w:lang w:val="ro-RO"/>
        </w:rPr>
        <w:t xml:space="preserve">înregistrată la APM Sălaj cu nr. </w:t>
      </w:r>
      <w:r w:rsidR="00E4734D">
        <w:rPr>
          <w:rFonts w:ascii="Arial" w:hAnsi="Arial" w:cs="Arial"/>
          <w:sz w:val="24"/>
          <w:szCs w:val="24"/>
          <w:lang w:val="ro-RO"/>
        </w:rPr>
        <w:t>6</w:t>
      </w:r>
      <w:r w:rsidR="00A66A5B">
        <w:rPr>
          <w:rFonts w:ascii="Arial" w:hAnsi="Arial" w:cs="Arial"/>
          <w:sz w:val="24"/>
          <w:szCs w:val="24"/>
          <w:lang w:val="ro-RO"/>
        </w:rPr>
        <w:t>258</w:t>
      </w:r>
      <w:r w:rsidRPr="001E2189">
        <w:rPr>
          <w:rFonts w:ascii="Arial" w:hAnsi="Arial" w:cs="Arial"/>
          <w:sz w:val="24"/>
          <w:szCs w:val="24"/>
          <w:lang w:val="ro-RO"/>
        </w:rPr>
        <w:t>/</w:t>
      </w:r>
      <w:r w:rsidR="00A66A5B">
        <w:rPr>
          <w:rFonts w:ascii="Arial" w:hAnsi="Arial" w:cs="Arial"/>
          <w:sz w:val="24"/>
          <w:szCs w:val="24"/>
          <w:lang w:val="ro-RO"/>
        </w:rPr>
        <w:t>22</w:t>
      </w:r>
      <w:r w:rsidRPr="001E2189">
        <w:rPr>
          <w:rFonts w:ascii="Arial" w:hAnsi="Arial" w:cs="Arial"/>
          <w:sz w:val="24"/>
          <w:szCs w:val="24"/>
          <w:lang w:val="ro-RO"/>
        </w:rPr>
        <w:t>.</w:t>
      </w:r>
      <w:r w:rsidR="00A573DE">
        <w:rPr>
          <w:rFonts w:ascii="Arial" w:hAnsi="Arial" w:cs="Arial"/>
          <w:sz w:val="24"/>
          <w:szCs w:val="24"/>
          <w:lang w:val="ro-RO"/>
        </w:rPr>
        <w:t>0</w:t>
      </w:r>
      <w:r w:rsidR="00A66A5B">
        <w:rPr>
          <w:rFonts w:ascii="Arial" w:hAnsi="Arial" w:cs="Arial"/>
          <w:sz w:val="24"/>
          <w:szCs w:val="24"/>
          <w:lang w:val="ro-RO"/>
        </w:rPr>
        <w:t>8</w:t>
      </w:r>
      <w:r w:rsidRPr="001E2189">
        <w:rPr>
          <w:rFonts w:ascii="Arial" w:hAnsi="Arial" w:cs="Arial"/>
          <w:sz w:val="24"/>
          <w:szCs w:val="24"/>
          <w:lang w:val="ro-RO"/>
        </w:rPr>
        <w:t>.20</w:t>
      </w:r>
      <w:r w:rsidR="00A573DE">
        <w:rPr>
          <w:rFonts w:ascii="Arial" w:hAnsi="Arial" w:cs="Arial"/>
          <w:sz w:val="24"/>
          <w:szCs w:val="24"/>
          <w:lang w:val="ro-RO"/>
        </w:rPr>
        <w:t>2</w:t>
      </w:r>
      <w:r w:rsidR="00A66A5B">
        <w:rPr>
          <w:rFonts w:ascii="Arial" w:hAnsi="Arial" w:cs="Arial"/>
          <w:sz w:val="24"/>
          <w:szCs w:val="24"/>
          <w:lang w:val="ro-RO"/>
        </w:rPr>
        <w:t>2</w:t>
      </w:r>
      <w:r w:rsidRPr="001E2189">
        <w:rPr>
          <w:rFonts w:ascii="Arial" w:hAnsi="Arial" w:cs="Arial"/>
          <w:sz w:val="24"/>
          <w:szCs w:val="24"/>
          <w:lang w:val="ro-RO"/>
        </w:rPr>
        <w:t xml:space="preserve">, </w:t>
      </w:r>
      <w:r w:rsidRPr="001E2189">
        <w:rPr>
          <w:rFonts w:ascii="Arial" w:hAnsi="Arial" w:cs="Arial"/>
          <w:sz w:val="24"/>
          <w:szCs w:val="24"/>
          <w:lang w:val="ro-RO" w:eastAsia="ro-RO"/>
        </w:rPr>
        <w:t>în baza:</w:t>
      </w:r>
    </w:p>
    <w:p w:rsidR="00C06FF3" w:rsidRPr="001E2189" w:rsidRDefault="00C06FF3" w:rsidP="00C06FF3">
      <w:pPr>
        <w:autoSpaceDE w:val="0"/>
        <w:spacing w:before="120" w:after="0" w:line="240" w:lineRule="auto"/>
        <w:ind w:firstLine="539"/>
        <w:jc w:val="both"/>
        <w:rPr>
          <w:rFonts w:ascii="Arial" w:hAnsi="Arial" w:cs="Arial"/>
          <w:sz w:val="24"/>
          <w:szCs w:val="24"/>
          <w:lang w:val="ro-RO"/>
        </w:rPr>
      </w:pPr>
      <w:r w:rsidRPr="001E2189">
        <w:rPr>
          <w:rFonts w:ascii="Arial" w:hAnsi="Arial" w:cs="Arial"/>
          <w:sz w:val="24"/>
          <w:szCs w:val="24"/>
          <w:lang w:val="ro-RO" w:eastAsia="ro-RO"/>
        </w:rPr>
        <w:t>-</w:t>
      </w:r>
      <w:r w:rsidRPr="001E2189">
        <w:rPr>
          <w:rFonts w:ascii="Arial" w:hAnsi="Arial" w:cs="Arial"/>
          <w:b/>
          <w:sz w:val="24"/>
          <w:szCs w:val="24"/>
          <w:lang w:val="ro-RO" w:eastAsia="ro-RO"/>
        </w:rPr>
        <w:t xml:space="preserve"> Legii nr. 292/2018 </w:t>
      </w:r>
      <w:r w:rsidRPr="001E2189">
        <w:rPr>
          <w:rFonts w:ascii="Arial" w:hAnsi="Arial" w:cs="Arial"/>
          <w:sz w:val="24"/>
          <w:szCs w:val="24"/>
          <w:lang w:val="ro-RO" w:eastAsia="ro-RO"/>
        </w:rPr>
        <w:t>privind evaluarea impactului anumitor proiecte publice şi private asupra mediului, și a</w:t>
      </w:r>
    </w:p>
    <w:p w:rsidR="00C06FF3" w:rsidRPr="001E2189" w:rsidRDefault="00C06FF3" w:rsidP="002839CB">
      <w:pPr>
        <w:pStyle w:val="ListParagraph"/>
        <w:numPr>
          <w:ilvl w:val="0"/>
          <w:numId w:val="4"/>
        </w:numPr>
        <w:autoSpaceDE w:val="0"/>
        <w:ind w:left="0" w:firstLine="540"/>
        <w:jc w:val="both"/>
        <w:rPr>
          <w:rFonts w:ascii="Arial" w:hAnsi="Arial" w:cs="Arial"/>
          <w:sz w:val="24"/>
          <w:szCs w:val="24"/>
          <w:lang w:val="ro-RO" w:eastAsia="ro-RO"/>
        </w:rPr>
      </w:pPr>
      <w:r w:rsidRPr="001E2189">
        <w:rPr>
          <w:rFonts w:ascii="Arial" w:hAnsi="Arial" w:cs="Arial"/>
          <w:b/>
          <w:sz w:val="24"/>
          <w:szCs w:val="24"/>
          <w:lang w:val="ro-RO"/>
        </w:rPr>
        <w:t>Ordonanţei de Urgenţă a Guvernului nr. 57/2007</w:t>
      </w:r>
      <w:r w:rsidRPr="001E218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1E2189">
        <w:rPr>
          <w:rFonts w:ascii="Arial" w:hAnsi="Arial" w:cs="Arial"/>
          <w:b/>
          <w:sz w:val="24"/>
          <w:szCs w:val="24"/>
          <w:lang w:val="ro-RO"/>
        </w:rPr>
        <w:t>Legea nr. 49/2011</w:t>
      </w:r>
      <w:r w:rsidRPr="001E2189">
        <w:rPr>
          <w:rFonts w:ascii="Arial" w:hAnsi="Arial" w:cs="Arial"/>
          <w:sz w:val="24"/>
          <w:szCs w:val="24"/>
          <w:lang w:val="ro-RO"/>
        </w:rPr>
        <w:t>, cu modificările și completările ulterioare,</w:t>
      </w:r>
    </w:p>
    <w:p w:rsidR="00C06FF3" w:rsidRPr="00E4734D" w:rsidRDefault="00C06FF3" w:rsidP="00C06FF3">
      <w:pPr>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66A5B">
        <w:rPr>
          <w:rFonts w:ascii="Arial" w:hAnsi="Arial" w:cs="Arial"/>
          <w:sz w:val="24"/>
          <w:szCs w:val="24"/>
          <w:lang w:val="ro-RO"/>
        </w:rPr>
        <w:t>27</w:t>
      </w:r>
      <w:r w:rsidRPr="001E2189">
        <w:rPr>
          <w:rFonts w:ascii="Arial" w:hAnsi="Arial" w:cs="Arial"/>
          <w:sz w:val="24"/>
          <w:szCs w:val="24"/>
          <w:lang w:val="ro-RO"/>
        </w:rPr>
        <w:t>.</w:t>
      </w:r>
      <w:r w:rsidR="00BA3EF2">
        <w:rPr>
          <w:rFonts w:ascii="Arial" w:hAnsi="Arial" w:cs="Arial"/>
          <w:sz w:val="24"/>
          <w:szCs w:val="24"/>
          <w:lang w:val="ro-RO"/>
        </w:rPr>
        <w:t>1</w:t>
      </w:r>
      <w:r w:rsidR="00A66A5B">
        <w:rPr>
          <w:rFonts w:ascii="Arial" w:hAnsi="Arial" w:cs="Arial"/>
          <w:sz w:val="24"/>
          <w:szCs w:val="24"/>
          <w:lang w:val="ro-RO"/>
        </w:rPr>
        <w:t>0</w:t>
      </w:r>
      <w:r w:rsidRPr="001E2189">
        <w:rPr>
          <w:rFonts w:ascii="Arial" w:hAnsi="Arial" w:cs="Arial"/>
          <w:sz w:val="24"/>
          <w:szCs w:val="24"/>
          <w:lang w:val="ro-RO"/>
        </w:rPr>
        <w:t>.20</w:t>
      </w:r>
      <w:r w:rsidR="00D5389C" w:rsidRPr="001E2189">
        <w:rPr>
          <w:rFonts w:ascii="Arial" w:hAnsi="Arial" w:cs="Arial"/>
          <w:sz w:val="24"/>
          <w:szCs w:val="24"/>
          <w:lang w:val="ro-RO"/>
        </w:rPr>
        <w:t>20</w:t>
      </w:r>
      <w:r w:rsidRPr="001E2189">
        <w:rPr>
          <w:rFonts w:ascii="Arial" w:hAnsi="Arial" w:cs="Arial"/>
          <w:sz w:val="24"/>
          <w:szCs w:val="24"/>
          <w:lang w:val="ro-RO"/>
        </w:rPr>
        <w:t xml:space="preserve">, că proiectul: </w:t>
      </w:r>
      <w:r w:rsidR="00A66A5B" w:rsidRPr="00A66A5B">
        <w:rPr>
          <w:rFonts w:ascii="Arial" w:hAnsi="Arial" w:cs="Arial"/>
          <w:b/>
          <w:i/>
          <w:sz w:val="24"/>
          <w:szCs w:val="24"/>
          <w:lang w:val="ro-RO"/>
        </w:rPr>
        <w:t xml:space="preserve">Construire Centru Oncologic pentru Spitalul Județean de Urgență Zalău,  </w:t>
      </w:r>
      <w:r w:rsidR="00A66A5B" w:rsidRPr="00A66A5B">
        <w:rPr>
          <w:rFonts w:ascii="Arial" w:hAnsi="Arial" w:cs="Arial"/>
          <w:sz w:val="24"/>
          <w:szCs w:val="24"/>
          <w:lang w:val="ro-RO"/>
        </w:rPr>
        <w:t>propus a fi amplasat în Mun. Zalău, str. Simion Bărnuțui, nr. 67</w:t>
      </w:r>
      <w:r w:rsidR="00A66A5B">
        <w:rPr>
          <w:rFonts w:ascii="Arial" w:hAnsi="Arial" w:cs="Arial"/>
          <w:sz w:val="24"/>
          <w:szCs w:val="24"/>
          <w:lang w:val="ro-RO"/>
        </w:rPr>
        <w:t xml:space="preserve">, </w:t>
      </w:r>
      <w:r w:rsidR="00E4734D" w:rsidRPr="00A66A5B">
        <w:rPr>
          <w:rFonts w:ascii="Arial" w:hAnsi="Arial" w:cs="Arial"/>
          <w:sz w:val="24"/>
          <w:szCs w:val="24"/>
          <w:lang w:val="ro-RO"/>
        </w:rPr>
        <w:t>jud.</w:t>
      </w:r>
      <w:r w:rsidR="00E4734D" w:rsidRPr="00E4734D">
        <w:rPr>
          <w:rFonts w:ascii="Arial" w:hAnsi="Arial" w:cs="Arial"/>
          <w:sz w:val="24"/>
          <w:szCs w:val="24"/>
          <w:lang w:val="ro-RO"/>
        </w:rPr>
        <w:t xml:space="preserve"> Sălaj</w:t>
      </w:r>
    </w:p>
    <w:p w:rsidR="008C46C0" w:rsidRDefault="008C46C0" w:rsidP="007964D7">
      <w:pPr>
        <w:spacing w:after="0" w:line="240" w:lineRule="auto"/>
        <w:ind w:firstLine="880"/>
        <w:jc w:val="both"/>
        <w:rPr>
          <w:rFonts w:ascii="Times New Roman" w:hAnsi="Times New Roman"/>
          <w:sz w:val="24"/>
          <w:szCs w:val="24"/>
          <w:lang w:val="ro-RO"/>
        </w:rPr>
      </w:pPr>
      <w:r w:rsidRPr="00E4734D">
        <w:rPr>
          <w:rFonts w:ascii="Times New Roman" w:hAnsi="Times New Roman"/>
          <w:sz w:val="24"/>
          <w:szCs w:val="24"/>
          <w:lang w:val="ro-RO"/>
        </w:rPr>
        <w:t xml:space="preserve"> </w:t>
      </w:r>
    </w:p>
    <w:p w:rsidR="00E4734D" w:rsidRPr="00E4734D" w:rsidRDefault="00E4734D" w:rsidP="007964D7">
      <w:pPr>
        <w:spacing w:after="0" w:line="240" w:lineRule="auto"/>
        <w:ind w:firstLine="880"/>
        <w:jc w:val="both"/>
        <w:rPr>
          <w:rFonts w:ascii="Times New Roman" w:hAnsi="Times New Roman"/>
          <w:sz w:val="24"/>
          <w:szCs w:val="24"/>
          <w:lang w:val="ro-RO"/>
        </w:rPr>
      </w:pPr>
    </w:p>
    <w:p w:rsidR="007964D7" w:rsidRDefault="007964D7" w:rsidP="007964D7">
      <w:pPr>
        <w:spacing w:after="0" w:line="240" w:lineRule="auto"/>
        <w:ind w:firstLine="720"/>
        <w:jc w:val="center"/>
        <w:rPr>
          <w:rFonts w:ascii="Arial" w:hAnsi="Arial" w:cs="Arial"/>
          <w:b/>
          <w:sz w:val="24"/>
          <w:szCs w:val="24"/>
          <w:lang w:val="ro-RO"/>
        </w:rPr>
      </w:pPr>
      <w:r w:rsidRPr="001E2189">
        <w:rPr>
          <w:rFonts w:ascii="Arial" w:hAnsi="Arial" w:cs="Arial"/>
          <w:b/>
          <w:sz w:val="24"/>
          <w:szCs w:val="24"/>
          <w:lang w:val="ro-RO"/>
        </w:rPr>
        <w:t>nu se supune evaluării impactului asupra mediului</w:t>
      </w:r>
      <w:r w:rsidR="00C169D8" w:rsidRPr="001E2189">
        <w:rPr>
          <w:rFonts w:ascii="Arial" w:hAnsi="Arial" w:cs="Arial"/>
          <w:b/>
          <w:sz w:val="24"/>
          <w:szCs w:val="24"/>
          <w:lang w:val="ro-RO"/>
        </w:rPr>
        <w:t>.</w:t>
      </w:r>
      <w:r w:rsidRPr="001E2189">
        <w:rPr>
          <w:rFonts w:ascii="Arial" w:hAnsi="Arial" w:cs="Arial"/>
          <w:b/>
          <w:sz w:val="24"/>
          <w:szCs w:val="24"/>
          <w:lang w:val="ro-RO"/>
        </w:rPr>
        <w:t xml:space="preserve">  </w:t>
      </w:r>
    </w:p>
    <w:p w:rsidR="00E4734D" w:rsidRDefault="00E4734D" w:rsidP="007964D7">
      <w:pPr>
        <w:spacing w:after="0" w:line="240" w:lineRule="auto"/>
        <w:ind w:firstLine="720"/>
        <w:jc w:val="center"/>
        <w:rPr>
          <w:rFonts w:ascii="Arial" w:hAnsi="Arial" w:cs="Arial"/>
          <w:b/>
          <w:sz w:val="24"/>
          <w:szCs w:val="24"/>
          <w:lang w:val="ro-RO"/>
        </w:rPr>
      </w:pPr>
    </w:p>
    <w:p w:rsidR="00E4734D" w:rsidRPr="001E2189" w:rsidRDefault="00E4734D" w:rsidP="007964D7">
      <w:pPr>
        <w:spacing w:after="0" w:line="240" w:lineRule="auto"/>
        <w:ind w:firstLine="720"/>
        <w:jc w:val="center"/>
        <w:rPr>
          <w:rFonts w:ascii="Arial" w:hAnsi="Arial" w:cs="Arial"/>
          <w:b/>
          <w:sz w:val="24"/>
          <w:szCs w:val="24"/>
          <w:lang w:val="ro-RO"/>
        </w:rPr>
      </w:pP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sz w:val="24"/>
          <w:szCs w:val="24"/>
          <w:lang w:val="ro-RO"/>
        </w:rPr>
        <w:t xml:space="preserve">    Justificarea prezentei decizii:</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b/>
          <w:sz w:val="24"/>
          <w:szCs w:val="24"/>
          <w:lang w:val="ro-RO"/>
        </w:rPr>
        <w:t xml:space="preserve">    I.</w:t>
      </w:r>
      <w:r w:rsidRPr="001E2189">
        <w:rPr>
          <w:rFonts w:ascii="Arial" w:hAnsi="Arial" w:cs="Arial"/>
          <w:sz w:val="24"/>
          <w:szCs w:val="24"/>
          <w:lang w:val="ro-RO"/>
        </w:rPr>
        <w:t xml:space="preserve"> </w:t>
      </w:r>
      <w:r w:rsidRPr="001E2189">
        <w:rPr>
          <w:rFonts w:ascii="Arial" w:hAnsi="Arial" w:cs="Arial"/>
          <w:noProof/>
          <w:sz w:val="24"/>
          <w:szCs w:val="24"/>
          <w:lang w:val="ro-RO"/>
        </w:rPr>
        <w:t>Motivele pe baza cărora s-a stabilit necesitatea neefectuării evaluării impa</w:t>
      </w:r>
      <w:r w:rsidR="00E646FD" w:rsidRPr="001E2189">
        <w:rPr>
          <w:rFonts w:ascii="Arial" w:hAnsi="Arial" w:cs="Arial"/>
          <w:noProof/>
          <w:sz w:val="24"/>
          <w:szCs w:val="24"/>
          <w:lang w:val="ro-RO"/>
        </w:rPr>
        <w:t>b</w:t>
      </w:r>
      <w:r w:rsidRPr="001E2189">
        <w:rPr>
          <w:rFonts w:ascii="Arial" w:hAnsi="Arial" w:cs="Arial"/>
          <w:noProof/>
          <w:sz w:val="24"/>
          <w:szCs w:val="24"/>
          <w:lang w:val="ro-RO"/>
        </w:rPr>
        <w:t>ctului asupra mediului sunt următoarele:</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b/>
          <w:sz w:val="24"/>
          <w:szCs w:val="24"/>
          <w:lang w:val="ro-RO"/>
        </w:rPr>
        <w:t>a)</w:t>
      </w:r>
      <w:r w:rsidRPr="001E2189">
        <w:rPr>
          <w:rFonts w:ascii="Arial" w:hAnsi="Arial" w:cs="Arial"/>
          <w:sz w:val="24"/>
          <w:szCs w:val="24"/>
          <w:lang w:val="ro-RO"/>
        </w:rPr>
        <w:t xml:space="preserve"> Proiectul se încadrează în prevederile Legii nr. 292/2018 privind evaluarea impactului anumitor proiecte publice şi private asupra mediului, </w:t>
      </w:r>
      <w:r w:rsidR="00E646FD" w:rsidRPr="001E2189">
        <w:rPr>
          <w:rFonts w:ascii="Arial" w:hAnsi="Arial" w:cs="Arial"/>
          <w:sz w:val="24"/>
          <w:szCs w:val="24"/>
          <w:lang w:val="ro-RO"/>
        </w:rPr>
        <w:t>Anexa 2, pct. 1</w:t>
      </w:r>
      <w:r w:rsidR="00CB75F5">
        <w:rPr>
          <w:rFonts w:ascii="Arial" w:hAnsi="Arial" w:cs="Arial"/>
          <w:sz w:val="24"/>
          <w:szCs w:val="24"/>
          <w:lang w:val="ro-RO"/>
        </w:rPr>
        <w:t>0</w:t>
      </w:r>
      <w:r w:rsidR="00E646FD" w:rsidRPr="001E2189">
        <w:rPr>
          <w:rFonts w:ascii="Arial" w:hAnsi="Arial" w:cs="Arial"/>
          <w:sz w:val="24"/>
          <w:szCs w:val="24"/>
          <w:lang w:val="ro-RO"/>
        </w:rPr>
        <w:t xml:space="preserve"> lit. </w:t>
      </w:r>
      <w:r w:rsidR="00CB75F5">
        <w:rPr>
          <w:rFonts w:ascii="Arial" w:hAnsi="Arial" w:cs="Arial"/>
          <w:sz w:val="24"/>
          <w:szCs w:val="24"/>
          <w:lang w:val="ro-RO"/>
        </w:rPr>
        <w:t>b</w:t>
      </w:r>
      <w:r w:rsidR="00E646FD" w:rsidRPr="001E2189">
        <w:rPr>
          <w:rFonts w:ascii="Arial" w:hAnsi="Arial" w:cs="Arial"/>
          <w:sz w:val="24"/>
          <w:szCs w:val="24"/>
          <w:lang w:val="ro-RO"/>
        </w:rPr>
        <w:t>)</w:t>
      </w:r>
      <w:r w:rsidRPr="001E2189">
        <w:rPr>
          <w:rFonts w:ascii="Arial" w:hAnsi="Arial" w:cs="Arial"/>
          <w:sz w:val="24"/>
          <w:szCs w:val="24"/>
          <w:lang w:val="ro-RO"/>
        </w:rPr>
        <w:t xml:space="preserve">. </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autorităţile reprezentate în comisia de analiză tehnică nu au avut obiecţii/observaţii în ceea ce priveşte proiectul în cauză;</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xml:space="preserve">- prezenta solicitare a fost mediatizată prin publicare anunţ în ziarul </w:t>
      </w:r>
      <w:r w:rsidR="00A90AD8">
        <w:rPr>
          <w:rFonts w:ascii="Arial" w:hAnsi="Arial" w:cs="Arial"/>
          <w:sz w:val="24"/>
          <w:szCs w:val="24"/>
          <w:lang w:val="ro-RO"/>
        </w:rPr>
        <w:t>Graiul Sălajului</w:t>
      </w:r>
      <w:r w:rsidRPr="001E2189">
        <w:rPr>
          <w:rFonts w:ascii="Arial" w:hAnsi="Arial" w:cs="Arial"/>
          <w:sz w:val="24"/>
          <w:szCs w:val="24"/>
          <w:lang w:val="ro-RO"/>
        </w:rPr>
        <w:t xml:space="preserve">, afişare şi înregistrare anunţ la sediul Primăriei </w:t>
      </w:r>
      <w:r w:rsidR="002E29F0">
        <w:rPr>
          <w:rFonts w:ascii="Arial" w:hAnsi="Arial" w:cs="Arial"/>
          <w:sz w:val="24"/>
          <w:szCs w:val="24"/>
          <w:lang w:val="ro-RO"/>
        </w:rPr>
        <w:t>Municipiului Zalău</w:t>
      </w:r>
      <w:r w:rsidRPr="001E2189">
        <w:rPr>
          <w:rFonts w:ascii="Arial" w:hAnsi="Arial" w:cs="Arial"/>
          <w:sz w:val="24"/>
          <w:szCs w:val="24"/>
          <w:lang w:val="ro-RO"/>
        </w:rPr>
        <w:t>, şi pe pagina de internet a APM Sălaj, iar proiectul de Decizie etapă de încadrare a fost postat pe pagina de internet a APM Sălaj;</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1E2189">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E4734D" w:rsidRDefault="00E4734D" w:rsidP="00495736">
      <w:pPr>
        <w:spacing w:after="0" w:line="240" w:lineRule="auto"/>
        <w:jc w:val="both"/>
        <w:rPr>
          <w:rFonts w:ascii="Arial" w:hAnsi="Arial" w:cs="Arial"/>
          <w:sz w:val="24"/>
          <w:szCs w:val="24"/>
          <w:lang w:val="ro-RO"/>
        </w:rPr>
      </w:pPr>
    </w:p>
    <w:p w:rsidR="00E4734D" w:rsidRDefault="00E4734D" w:rsidP="00495736">
      <w:pPr>
        <w:spacing w:after="0" w:line="240" w:lineRule="auto"/>
        <w:jc w:val="both"/>
        <w:rPr>
          <w:rFonts w:ascii="Arial" w:hAnsi="Arial" w:cs="Arial"/>
          <w:sz w:val="24"/>
          <w:szCs w:val="24"/>
          <w:lang w:val="ro-RO"/>
        </w:rPr>
      </w:pPr>
    </w:p>
    <w:p w:rsidR="00E4734D" w:rsidRDefault="00E4734D" w:rsidP="00495736">
      <w:pPr>
        <w:spacing w:after="0" w:line="240" w:lineRule="auto"/>
        <w:jc w:val="both"/>
        <w:rPr>
          <w:rFonts w:ascii="Arial" w:hAnsi="Arial" w:cs="Arial"/>
          <w:sz w:val="24"/>
          <w:szCs w:val="24"/>
          <w:lang w:val="ro-RO"/>
        </w:rPr>
      </w:pPr>
    </w:p>
    <w:p w:rsidR="00E4734D" w:rsidRPr="001E2189" w:rsidRDefault="00E4734D" w:rsidP="00495736">
      <w:pPr>
        <w:spacing w:after="0" w:line="240" w:lineRule="auto"/>
        <w:jc w:val="both"/>
        <w:rPr>
          <w:rFonts w:ascii="Arial" w:hAnsi="Arial" w:cs="Arial"/>
          <w:sz w:val="24"/>
          <w:szCs w:val="24"/>
          <w:lang w:val="ro-RO"/>
        </w:rPr>
      </w:pPr>
    </w:p>
    <w:p w:rsidR="007E1D98" w:rsidRDefault="007E1D98" w:rsidP="00EE54F8">
      <w:pPr>
        <w:spacing w:after="0" w:line="240" w:lineRule="auto"/>
        <w:jc w:val="both"/>
        <w:rPr>
          <w:rFonts w:ascii="Arial" w:hAnsi="Arial" w:cs="Arial"/>
          <w:sz w:val="24"/>
          <w:szCs w:val="24"/>
          <w:lang w:val="ro-RO"/>
        </w:rPr>
      </w:pPr>
    </w:p>
    <w:p w:rsidR="007E1D98" w:rsidRDefault="007E1D98" w:rsidP="00EE54F8">
      <w:pPr>
        <w:spacing w:after="0" w:line="240" w:lineRule="auto"/>
        <w:jc w:val="both"/>
        <w:rPr>
          <w:rFonts w:ascii="Arial" w:hAnsi="Arial" w:cs="Arial"/>
          <w:sz w:val="24"/>
          <w:szCs w:val="24"/>
          <w:lang w:val="ro-RO"/>
        </w:rPr>
      </w:pPr>
    </w:p>
    <w:p w:rsidR="008C46C0" w:rsidRPr="001E2189" w:rsidRDefault="008C46C0" w:rsidP="00EE54F8">
      <w:pPr>
        <w:spacing w:after="0" w:line="240" w:lineRule="auto"/>
        <w:jc w:val="both"/>
        <w:rPr>
          <w:rFonts w:ascii="Arial" w:hAnsi="Arial" w:cs="Arial"/>
          <w:sz w:val="24"/>
          <w:szCs w:val="24"/>
          <w:lang w:val="ro-RO"/>
        </w:rPr>
      </w:pPr>
      <w:r w:rsidRPr="001E2189">
        <w:rPr>
          <w:rFonts w:ascii="Arial" w:hAnsi="Arial" w:cs="Arial"/>
          <w:sz w:val="24"/>
          <w:szCs w:val="24"/>
          <w:lang w:val="ro-RO"/>
        </w:rPr>
        <w:t>b) Caracteristiclie proiectului:</w:t>
      </w:r>
    </w:p>
    <w:p w:rsidR="007E1D98" w:rsidRPr="007E1D98" w:rsidRDefault="007E1D98" w:rsidP="007E1D98">
      <w:pPr>
        <w:spacing w:after="0" w:line="240" w:lineRule="auto"/>
        <w:ind w:firstLine="720"/>
        <w:jc w:val="both"/>
        <w:rPr>
          <w:rFonts w:ascii="Arial" w:hAnsi="Arial" w:cs="Arial"/>
          <w:sz w:val="24"/>
          <w:szCs w:val="24"/>
          <w:lang w:val="ro-RO"/>
        </w:rPr>
      </w:pPr>
      <w:r w:rsidRPr="007E1D98">
        <w:rPr>
          <w:rFonts w:ascii="Arial" w:hAnsi="Arial" w:cs="Arial"/>
          <w:sz w:val="24"/>
          <w:szCs w:val="24"/>
          <w:lang w:val="ro-RO"/>
        </w:rPr>
        <w:t xml:space="preserve">Terenul face parte din domeniul public al județului Sălaj, are o suprafață de 18.717 mp și o formă poligonală, conform extrasului de carte funciară C.F. nr. 69184 Zalău. </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b/>
          <w:sz w:val="24"/>
          <w:szCs w:val="24"/>
          <w:lang w:val="ro-RO"/>
        </w:rPr>
        <w:t>Noua construcție</w:t>
      </w:r>
      <w:r w:rsidRPr="007E1D98">
        <w:rPr>
          <w:rFonts w:ascii="Arial" w:hAnsi="Arial" w:cs="Arial"/>
          <w:sz w:val="24"/>
          <w:szCs w:val="24"/>
          <w:lang w:val="ro-RO"/>
        </w:rPr>
        <w:t xml:space="preserve"> se va amplasa paralel cu corpul C3 al spitalului, la o distanță cuprinsă între 24,30 și 41,30 m față de spital. Între cele două corpuri de clădire menționate anterior se propune un corp de legătură suspendat, la nivelul etajului 1. Pe la mijlocul culoarului de legătură este prevăzut cu un nod de circulație.</w:t>
      </w:r>
    </w:p>
    <w:p w:rsidR="007E1D98" w:rsidRPr="007E1D98" w:rsidRDefault="007E1D98" w:rsidP="007E1D98">
      <w:pPr>
        <w:spacing w:after="0" w:line="240" w:lineRule="auto"/>
        <w:ind w:firstLine="720"/>
        <w:jc w:val="both"/>
        <w:rPr>
          <w:rFonts w:ascii="Arial" w:hAnsi="Arial" w:cs="Arial"/>
          <w:sz w:val="24"/>
          <w:szCs w:val="24"/>
          <w:lang w:val="ro-RO"/>
        </w:rPr>
      </w:pPr>
      <w:r w:rsidRPr="007E1D98">
        <w:rPr>
          <w:rFonts w:ascii="Arial" w:hAnsi="Arial" w:cs="Arial"/>
          <w:sz w:val="24"/>
          <w:szCs w:val="24"/>
          <w:lang w:val="ro-RO"/>
        </w:rPr>
        <w:t xml:space="preserve">Astfel, prin proiect se propune </w:t>
      </w:r>
      <w:r w:rsidRPr="007E1D98">
        <w:rPr>
          <w:rFonts w:ascii="Arial" w:hAnsi="Arial" w:cs="Arial"/>
          <w:b/>
          <w:sz w:val="24"/>
          <w:szCs w:val="24"/>
          <w:lang w:val="ro-RO"/>
        </w:rPr>
        <w:t>S</w:t>
      </w:r>
      <w:r w:rsidRPr="007E1D98">
        <w:rPr>
          <w:rFonts w:ascii="Arial" w:hAnsi="Arial" w:cs="Arial"/>
          <w:b/>
          <w:sz w:val="24"/>
          <w:szCs w:val="24"/>
          <w:vertAlign w:val="subscript"/>
          <w:lang w:val="ro-RO"/>
        </w:rPr>
        <w:t>construită</w:t>
      </w:r>
      <w:r w:rsidRPr="007E1D98">
        <w:rPr>
          <w:rFonts w:ascii="Arial" w:hAnsi="Arial" w:cs="Arial"/>
          <w:b/>
          <w:sz w:val="24"/>
          <w:szCs w:val="24"/>
          <w:lang w:val="ro-RO"/>
        </w:rPr>
        <w:t xml:space="preserve"> = 1.260 + 50 = 1.310 mp</w:t>
      </w:r>
      <w:r w:rsidRPr="007E1D98">
        <w:rPr>
          <w:rFonts w:ascii="Arial" w:hAnsi="Arial" w:cs="Arial"/>
          <w:sz w:val="24"/>
          <w:szCs w:val="24"/>
          <w:lang w:val="ro-RO"/>
        </w:rPr>
        <w:t xml:space="preserve"> (clădirea principală și corp de legătură), </w:t>
      </w:r>
      <w:r w:rsidRPr="007E1D98">
        <w:rPr>
          <w:rFonts w:ascii="Arial" w:hAnsi="Arial" w:cs="Arial"/>
          <w:b/>
          <w:sz w:val="24"/>
          <w:szCs w:val="24"/>
          <w:lang w:val="ro-RO"/>
        </w:rPr>
        <w:t>S</w:t>
      </w:r>
      <w:r w:rsidRPr="007E1D98">
        <w:rPr>
          <w:rFonts w:ascii="Arial" w:hAnsi="Arial" w:cs="Arial"/>
          <w:b/>
          <w:sz w:val="24"/>
          <w:szCs w:val="24"/>
          <w:vertAlign w:val="subscript"/>
          <w:lang w:val="ro-RO"/>
        </w:rPr>
        <w:t xml:space="preserve">construită desfășurată </w:t>
      </w:r>
      <w:r w:rsidRPr="007E1D98">
        <w:rPr>
          <w:rFonts w:ascii="Arial" w:hAnsi="Arial" w:cs="Arial"/>
          <w:b/>
          <w:sz w:val="24"/>
          <w:szCs w:val="24"/>
          <w:lang w:val="ro-RO"/>
        </w:rPr>
        <w:t>= 6.865 + 285 = 7.150 mp</w:t>
      </w:r>
      <w:r w:rsidRPr="007E1D98">
        <w:rPr>
          <w:rFonts w:ascii="Arial" w:hAnsi="Arial" w:cs="Arial"/>
          <w:sz w:val="24"/>
          <w:szCs w:val="24"/>
          <w:lang w:val="ro-RO"/>
        </w:rPr>
        <w:t xml:space="preserve"> (clădirea principală și corp de legătură), </w:t>
      </w:r>
      <w:r w:rsidRPr="007E1D98">
        <w:rPr>
          <w:rFonts w:ascii="Arial" w:hAnsi="Arial" w:cs="Arial"/>
          <w:b/>
          <w:sz w:val="24"/>
          <w:szCs w:val="24"/>
          <w:lang w:val="ro-RO"/>
        </w:rPr>
        <w:t>V</w:t>
      </w:r>
      <w:r w:rsidRPr="007E1D98">
        <w:rPr>
          <w:rFonts w:ascii="Arial" w:hAnsi="Arial" w:cs="Arial"/>
          <w:b/>
          <w:sz w:val="24"/>
          <w:szCs w:val="24"/>
          <w:vertAlign w:val="subscript"/>
          <w:lang w:val="ro-RO"/>
        </w:rPr>
        <w:t xml:space="preserve"> </w:t>
      </w:r>
      <w:r w:rsidRPr="007E1D98">
        <w:rPr>
          <w:rFonts w:ascii="Arial" w:hAnsi="Arial" w:cs="Arial"/>
          <w:b/>
          <w:sz w:val="24"/>
          <w:szCs w:val="24"/>
          <w:lang w:val="ro-RO"/>
        </w:rPr>
        <w:t>= 27.460 + 1.120 = 28.580 mc</w:t>
      </w:r>
      <w:r w:rsidRPr="007E1D98">
        <w:rPr>
          <w:rFonts w:ascii="Arial" w:hAnsi="Arial" w:cs="Arial"/>
          <w:sz w:val="24"/>
          <w:szCs w:val="24"/>
          <w:lang w:val="ro-RO"/>
        </w:rPr>
        <w:t xml:space="preserve"> (clădirea principală și corp de legătură) și un regim de înălțime </w:t>
      </w:r>
      <w:r w:rsidRPr="007E1D98">
        <w:rPr>
          <w:rFonts w:ascii="Arial" w:hAnsi="Arial" w:cs="Arial"/>
          <w:b/>
          <w:sz w:val="24"/>
          <w:szCs w:val="24"/>
          <w:lang w:val="ro-RO"/>
        </w:rPr>
        <w:t>D+P+3E+E</w:t>
      </w:r>
      <w:r w:rsidRPr="007E1D98">
        <w:rPr>
          <w:rFonts w:ascii="Arial" w:hAnsi="Arial" w:cs="Arial"/>
          <w:b/>
          <w:sz w:val="24"/>
          <w:szCs w:val="24"/>
          <w:vertAlign w:val="subscript"/>
          <w:lang w:val="ro-RO"/>
        </w:rPr>
        <w:t>parțial</w:t>
      </w:r>
      <w:r w:rsidRPr="007E1D98">
        <w:rPr>
          <w:rFonts w:ascii="Arial" w:hAnsi="Arial" w:cs="Arial"/>
          <w:sz w:val="24"/>
          <w:szCs w:val="24"/>
          <w:lang w:val="ro-RO"/>
        </w:rPr>
        <w:t xml:space="preserve">. Pentru a evita crearea senzației de culoar urban am propus evazarea noii construcții cu 5 grd. față de axa mediană a clădirii. </w:t>
      </w:r>
    </w:p>
    <w:p w:rsidR="007E1D98" w:rsidRPr="007E1D98" w:rsidRDefault="007E1D98" w:rsidP="007E1D98">
      <w:pPr>
        <w:spacing w:after="0" w:line="240" w:lineRule="auto"/>
        <w:ind w:firstLine="720"/>
        <w:jc w:val="both"/>
        <w:rPr>
          <w:rFonts w:ascii="Arial" w:hAnsi="Arial" w:cs="Arial"/>
          <w:sz w:val="24"/>
          <w:szCs w:val="24"/>
          <w:lang w:val="ro-RO"/>
        </w:rPr>
      </w:pPr>
      <w:r w:rsidRPr="007E1D98">
        <w:rPr>
          <w:rFonts w:ascii="Arial" w:hAnsi="Arial" w:cs="Arial"/>
          <w:sz w:val="24"/>
          <w:szCs w:val="24"/>
          <w:lang w:val="ro-RO"/>
        </w:rPr>
        <w:t xml:space="preserve">Astfel, </w:t>
      </w:r>
      <w:r w:rsidRPr="007E1D98">
        <w:rPr>
          <w:rFonts w:ascii="Arial" w:hAnsi="Arial" w:cs="Arial"/>
          <w:b/>
          <w:i/>
          <w:sz w:val="24"/>
          <w:szCs w:val="24"/>
          <w:lang w:val="ro-RO"/>
        </w:rPr>
        <w:t>planimetric</w:t>
      </w:r>
      <w:r w:rsidRPr="007E1D98">
        <w:rPr>
          <w:rFonts w:ascii="Arial" w:hAnsi="Arial" w:cs="Arial"/>
          <w:sz w:val="24"/>
          <w:szCs w:val="24"/>
          <w:lang w:val="ro-RO"/>
        </w:rPr>
        <w:t xml:space="preserve">, construcția este compusă din 3 aripi: </w:t>
      </w:r>
      <w:r w:rsidRPr="007E1D98">
        <w:rPr>
          <w:rFonts w:ascii="Arial" w:hAnsi="Arial" w:cs="Arial"/>
          <w:i/>
          <w:sz w:val="24"/>
          <w:szCs w:val="24"/>
          <w:lang w:val="ro-RO"/>
        </w:rPr>
        <w:t>nucleu central</w:t>
      </w:r>
      <w:r w:rsidRPr="007E1D98">
        <w:rPr>
          <w:rFonts w:ascii="Arial" w:hAnsi="Arial" w:cs="Arial"/>
          <w:sz w:val="24"/>
          <w:szCs w:val="24"/>
          <w:lang w:val="ro-RO"/>
        </w:rPr>
        <w:t xml:space="preserve"> ce are rol și de placă turnantă a centrului de oncologie și cele </w:t>
      </w:r>
      <w:r w:rsidRPr="007E1D98">
        <w:rPr>
          <w:rFonts w:ascii="Arial" w:hAnsi="Arial" w:cs="Arial"/>
          <w:i/>
          <w:sz w:val="24"/>
          <w:szCs w:val="24"/>
          <w:lang w:val="ro-RO"/>
        </w:rPr>
        <w:t>2 aripi</w:t>
      </w:r>
      <w:r w:rsidRPr="007E1D98">
        <w:rPr>
          <w:rFonts w:ascii="Arial" w:hAnsi="Arial" w:cs="Arial"/>
          <w:sz w:val="24"/>
          <w:szCs w:val="24"/>
          <w:lang w:val="ro-RO"/>
        </w:rPr>
        <w:t xml:space="preserve"> rotite cu 5 grd. față de nucleul central ce adăpostesc secțiile solicitate prin tema de proiectare. Totodată, prin ”ruperea” construcției putem obține un joc de volume care să rupă rigoarea clasică a aspectului de spital și care să îndeplinească, în același timp, rigoarea stictă a funcționalității.</w:t>
      </w:r>
    </w:p>
    <w:p w:rsidR="007E1D98" w:rsidRPr="007E1D98" w:rsidRDefault="007E1D98" w:rsidP="007E1D98">
      <w:pPr>
        <w:spacing w:after="0" w:line="240" w:lineRule="auto"/>
        <w:jc w:val="both"/>
        <w:rPr>
          <w:rFonts w:ascii="Arial" w:hAnsi="Arial" w:cs="Arial"/>
          <w:sz w:val="24"/>
          <w:szCs w:val="24"/>
          <w:lang w:val="ro-RO"/>
        </w:rPr>
      </w:pPr>
    </w:p>
    <w:tbl>
      <w:tblPr>
        <w:tblW w:w="7200" w:type="dxa"/>
        <w:jc w:val="center"/>
        <w:tblLook w:val="04A0" w:firstRow="1" w:lastRow="0" w:firstColumn="1" w:lastColumn="0" w:noHBand="0" w:noVBand="1"/>
      </w:tblPr>
      <w:tblGrid>
        <w:gridCol w:w="3245"/>
        <w:gridCol w:w="1070"/>
        <w:gridCol w:w="1030"/>
        <w:gridCol w:w="951"/>
        <w:gridCol w:w="1030"/>
      </w:tblGrid>
      <w:tr w:rsidR="007E1D98" w:rsidRPr="007E1D98" w:rsidTr="007E1D98">
        <w:trPr>
          <w:trHeight w:val="330"/>
          <w:jc w:val="center"/>
        </w:trPr>
        <w:tc>
          <w:tcPr>
            <w:tcW w:w="7200" w:type="dxa"/>
            <w:gridSpan w:val="5"/>
            <w:tcBorders>
              <w:top w:val="single" w:sz="8" w:space="0" w:color="auto"/>
              <w:left w:val="single" w:sz="8" w:space="0" w:color="auto"/>
              <w:bottom w:val="single" w:sz="8" w:space="0" w:color="auto"/>
              <w:right w:val="single" w:sz="8" w:space="0" w:color="000000"/>
            </w:tcBorders>
            <w:shd w:val="clear" w:color="000000" w:fill="C2E49C"/>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TABEL INDICATORI</w:t>
            </w:r>
          </w:p>
        </w:tc>
      </w:tr>
      <w:tr w:rsidR="007E1D98" w:rsidRPr="007E1D98" w:rsidTr="007E1D98">
        <w:trPr>
          <w:trHeight w:val="315"/>
          <w:jc w:val="center"/>
        </w:trPr>
        <w:tc>
          <w:tcPr>
            <w:tcW w:w="7200" w:type="dxa"/>
            <w:gridSpan w:val="5"/>
            <w:tcBorders>
              <w:top w:val="nil"/>
              <w:left w:val="single" w:sz="8" w:space="0" w:color="auto"/>
              <w:bottom w:val="single" w:sz="8" w:space="0" w:color="auto"/>
              <w:right w:val="single" w:sz="8" w:space="0" w:color="000000"/>
            </w:tcBorders>
            <w:shd w:val="clear" w:color="auto" w:fill="auto"/>
            <w:vAlign w:val="center"/>
            <w:hideMark/>
          </w:tcPr>
          <w:p w:rsidR="007E1D98" w:rsidRPr="007E1D98" w:rsidRDefault="007E1D98" w:rsidP="007E1D98">
            <w:pPr>
              <w:spacing w:after="0" w:line="240" w:lineRule="auto"/>
              <w:jc w:val="both"/>
              <w:rPr>
                <w:rFonts w:ascii="Arial" w:hAnsi="Arial" w:cs="Arial"/>
                <w:b/>
                <w:bCs/>
                <w:i/>
                <w:iCs/>
                <w:sz w:val="24"/>
                <w:szCs w:val="24"/>
                <w:lang w:val="ro-RO"/>
              </w:rPr>
            </w:pPr>
            <w:r w:rsidRPr="007E1D98">
              <w:rPr>
                <w:rFonts w:ascii="Arial" w:hAnsi="Arial" w:cs="Arial"/>
                <w:b/>
                <w:bCs/>
                <w:i/>
                <w:iCs/>
                <w:sz w:val="24"/>
                <w:szCs w:val="24"/>
                <w:lang w:val="ro-RO"/>
              </w:rPr>
              <w:t>TEREN</w:t>
            </w:r>
          </w:p>
        </w:tc>
      </w:tr>
      <w:tr w:rsidR="007E1D98" w:rsidRPr="007E1D98" w:rsidTr="007E1D98">
        <w:trPr>
          <w:trHeight w:val="300"/>
          <w:jc w:val="center"/>
        </w:trPr>
        <w:tc>
          <w:tcPr>
            <w:tcW w:w="3245" w:type="dxa"/>
            <w:tcBorders>
              <w:top w:val="nil"/>
              <w:left w:val="single" w:sz="8" w:space="0" w:color="auto"/>
              <w:bottom w:val="nil"/>
              <w:right w:val="nil"/>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act proprietate teren</w:t>
            </w:r>
          </w:p>
        </w:tc>
        <w:tc>
          <w:tcPr>
            <w:tcW w:w="3955" w:type="dxa"/>
            <w:gridSpan w:val="4"/>
            <w:tcBorders>
              <w:top w:val="single" w:sz="8" w:space="0" w:color="auto"/>
              <w:left w:val="nil"/>
              <w:bottom w:val="nil"/>
              <w:right w:val="single" w:sz="8" w:space="0" w:color="000000"/>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C.F.  69184 Zalau</w:t>
            </w:r>
          </w:p>
        </w:tc>
      </w:tr>
      <w:tr w:rsidR="007E1D98" w:rsidRPr="007E1D98" w:rsidTr="007E1D98">
        <w:trPr>
          <w:trHeight w:val="390"/>
          <w:jc w:val="center"/>
        </w:trPr>
        <w:tc>
          <w:tcPr>
            <w:tcW w:w="3245" w:type="dxa"/>
            <w:tcBorders>
              <w:top w:val="nil"/>
              <w:left w:val="single" w:sz="8" w:space="0" w:color="auto"/>
              <w:bottom w:val="nil"/>
              <w:right w:val="nil"/>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 xml:space="preserve">total suprafaţă teren                          </w:t>
            </w:r>
          </w:p>
        </w:tc>
        <w:tc>
          <w:tcPr>
            <w:tcW w:w="1070" w:type="dxa"/>
            <w:tcBorders>
              <w:top w:val="nil"/>
              <w:left w:val="nil"/>
              <w:bottom w:val="nil"/>
              <w:right w:val="nil"/>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18,717</w:t>
            </w:r>
          </w:p>
        </w:tc>
        <w:tc>
          <w:tcPr>
            <w:tcW w:w="1013" w:type="dxa"/>
            <w:tcBorders>
              <w:top w:val="nil"/>
              <w:left w:val="nil"/>
              <w:bottom w:val="nil"/>
              <w:right w:val="nil"/>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 xml:space="preserve"> m</w:t>
            </w:r>
            <w:r w:rsidRPr="007E1D98">
              <w:rPr>
                <w:rFonts w:ascii="Arial" w:hAnsi="Arial" w:cs="Arial"/>
                <w:b/>
                <w:bCs/>
                <w:sz w:val="24"/>
                <w:szCs w:val="24"/>
                <w:vertAlign w:val="superscript"/>
                <w:lang w:val="ro-RO"/>
              </w:rPr>
              <w:t>2</w:t>
            </w:r>
          </w:p>
        </w:tc>
        <w:tc>
          <w:tcPr>
            <w:tcW w:w="859" w:type="dxa"/>
            <w:tcBorders>
              <w:top w:val="nil"/>
              <w:left w:val="nil"/>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p>
        </w:tc>
        <w:tc>
          <w:tcPr>
            <w:tcW w:w="1013" w:type="dxa"/>
            <w:tcBorders>
              <w:top w:val="nil"/>
              <w:left w:val="nil"/>
              <w:bottom w:val="nil"/>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w:t>
            </w:r>
          </w:p>
        </w:tc>
      </w:tr>
      <w:tr w:rsidR="007E1D98" w:rsidRPr="007E1D98" w:rsidTr="007E1D98">
        <w:trPr>
          <w:trHeight w:val="315"/>
          <w:jc w:val="center"/>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E1D98" w:rsidRPr="007E1D98" w:rsidRDefault="007E1D98" w:rsidP="007E1D98">
            <w:pPr>
              <w:spacing w:after="0" w:line="240" w:lineRule="auto"/>
              <w:jc w:val="both"/>
              <w:rPr>
                <w:rFonts w:ascii="Arial" w:hAnsi="Arial" w:cs="Arial"/>
                <w:b/>
                <w:bCs/>
                <w:i/>
                <w:iCs/>
                <w:sz w:val="24"/>
                <w:szCs w:val="24"/>
                <w:lang w:val="ro-RO"/>
              </w:rPr>
            </w:pPr>
            <w:r w:rsidRPr="007E1D98">
              <w:rPr>
                <w:rFonts w:ascii="Arial" w:hAnsi="Arial" w:cs="Arial"/>
                <w:b/>
                <w:bCs/>
                <w:i/>
                <w:iCs/>
                <w:sz w:val="24"/>
                <w:szCs w:val="24"/>
                <w:lang w:val="ro-RO"/>
              </w:rPr>
              <w:t>SUPRAFEŢE TOTALE CLADIRI</w:t>
            </w:r>
          </w:p>
        </w:tc>
      </w:tr>
      <w:tr w:rsidR="007E1D98" w:rsidRPr="007E1D98" w:rsidTr="007E1D98">
        <w:trPr>
          <w:trHeight w:val="315"/>
          <w:jc w:val="center"/>
        </w:trPr>
        <w:tc>
          <w:tcPr>
            <w:tcW w:w="3245" w:type="dxa"/>
            <w:tcBorders>
              <w:top w:val="nil"/>
              <w:left w:val="single" w:sz="8" w:space="0" w:color="auto"/>
              <w:bottom w:val="single" w:sz="4" w:space="0" w:color="auto"/>
              <w:right w:val="nil"/>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w:t>
            </w:r>
          </w:p>
        </w:tc>
        <w:tc>
          <w:tcPr>
            <w:tcW w:w="2083" w:type="dxa"/>
            <w:gridSpan w:val="2"/>
            <w:tcBorders>
              <w:top w:val="nil"/>
              <w:left w:val="single" w:sz="4" w:space="0" w:color="auto"/>
              <w:bottom w:val="single" w:sz="4" w:space="0" w:color="auto"/>
              <w:right w:val="nil"/>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EXISTENT</w:t>
            </w:r>
          </w:p>
        </w:tc>
        <w:tc>
          <w:tcPr>
            <w:tcW w:w="1872"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PROPUS</w:t>
            </w:r>
          </w:p>
        </w:tc>
      </w:tr>
      <w:tr w:rsidR="007E1D98" w:rsidRPr="007E1D98" w:rsidTr="007E1D98">
        <w:trPr>
          <w:trHeight w:val="375"/>
          <w:jc w:val="center"/>
        </w:trPr>
        <w:tc>
          <w:tcPr>
            <w:tcW w:w="3245" w:type="dxa"/>
            <w:tcBorders>
              <w:top w:val="nil"/>
              <w:left w:val="single" w:sz="8"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arie construită totală</w:t>
            </w:r>
          </w:p>
        </w:tc>
        <w:tc>
          <w:tcPr>
            <w:tcW w:w="1070" w:type="dxa"/>
            <w:tcBorders>
              <w:top w:val="nil"/>
              <w:left w:val="single" w:sz="4"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5,712</w:t>
            </w:r>
          </w:p>
        </w:tc>
        <w:tc>
          <w:tcPr>
            <w:tcW w:w="1013"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m</w:t>
            </w:r>
            <w:r w:rsidRPr="007E1D98">
              <w:rPr>
                <w:rFonts w:ascii="Arial" w:hAnsi="Arial" w:cs="Arial"/>
                <w:sz w:val="24"/>
                <w:szCs w:val="24"/>
                <w:vertAlign w:val="superscript"/>
                <w:lang w:val="ro-RO"/>
              </w:rPr>
              <w:t>2</w:t>
            </w:r>
          </w:p>
        </w:tc>
        <w:tc>
          <w:tcPr>
            <w:tcW w:w="859" w:type="dxa"/>
            <w:tcBorders>
              <w:top w:val="nil"/>
              <w:left w:val="nil"/>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6,094</w:t>
            </w:r>
          </w:p>
        </w:tc>
        <w:tc>
          <w:tcPr>
            <w:tcW w:w="1013" w:type="dxa"/>
            <w:tcBorders>
              <w:top w:val="nil"/>
              <w:left w:val="nil"/>
              <w:bottom w:val="single" w:sz="4"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m</w:t>
            </w:r>
            <w:r w:rsidRPr="007E1D98">
              <w:rPr>
                <w:rFonts w:ascii="Arial" w:hAnsi="Arial" w:cs="Arial"/>
                <w:b/>
                <w:bCs/>
                <w:sz w:val="24"/>
                <w:szCs w:val="24"/>
                <w:vertAlign w:val="superscript"/>
                <w:lang w:val="ro-RO"/>
              </w:rPr>
              <w:t>2</w:t>
            </w:r>
          </w:p>
        </w:tc>
      </w:tr>
      <w:tr w:rsidR="007E1D98" w:rsidRPr="007E1D98" w:rsidTr="007E1D98">
        <w:trPr>
          <w:trHeight w:val="390"/>
          <w:jc w:val="center"/>
        </w:trPr>
        <w:tc>
          <w:tcPr>
            <w:tcW w:w="3245" w:type="dxa"/>
            <w:tcBorders>
              <w:top w:val="single" w:sz="4" w:space="0" w:color="auto"/>
              <w:left w:val="single" w:sz="8"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arie desfăşurată totală</w:t>
            </w:r>
          </w:p>
        </w:tc>
        <w:tc>
          <w:tcPr>
            <w:tcW w:w="1070" w:type="dxa"/>
            <w:tcBorders>
              <w:top w:val="single" w:sz="4" w:space="0" w:color="auto"/>
              <w:left w:val="single" w:sz="4"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26,410</w:t>
            </w:r>
          </w:p>
        </w:tc>
        <w:tc>
          <w:tcPr>
            <w:tcW w:w="1013" w:type="dxa"/>
            <w:tcBorders>
              <w:top w:val="nil"/>
              <w:left w:val="nil"/>
              <w:bottom w:val="nil"/>
              <w:right w:val="nil"/>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 m</w:t>
            </w:r>
            <w:r w:rsidRPr="007E1D98">
              <w:rPr>
                <w:rFonts w:ascii="Arial" w:hAnsi="Arial" w:cs="Arial"/>
                <w:sz w:val="24"/>
                <w:szCs w:val="24"/>
                <w:vertAlign w:val="superscript"/>
                <w:lang w:val="ro-RO"/>
              </w:rPr>
              <w:t>2</w:t>
            </w:r>
          </w:p>
        </w:tc>
        <w:tc>
          <w:tcPr>
            <w:tcW w:w="859" w:type="dxa"/>
            <w:tcBorders>
              <w:top w:val="single" w:sz="4" w:space="0" w:color="auto"/>
              <w:left w:val="single" w:sz="4" w:space="0" w:color="auto"/>
              <w:bottom w:val="single" w:sz="8"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32,389</w:t>
            </w:r>
          </w:p>
        </w:tc>
        <w:tc>
          <w:tcPr>
            <w:tcW w:w="1013" w:type="dxa"/>
            <w:tcBorders>
              <w:top w:val="nil"/>
              <w:left w:val="nil"/>
              <w:bottom w:val="nil"/>
              <w:right w:val="single" w:sz="8" w:space="0" w:color="auto"/>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 xml:space="preserve"> m</w:t>
            </w:r>
            <w:r w:rsidRPr="007E1D98">
              <w:rPr>
                <w:rFonts w:ascii="Arial" w:hAnsi="Arial" w:cs="Arial"/>
                <w:b/>
                <w:bCs/>
                <w:sz w:val="24"/>
                <w:szCs w:val="24"/>
                <w:vertAlign w:val="superscript"/>
                <w:lang w:val="ro-RO"/>
              </w:rPr>
              <w:t>2</w:t>
            </w:r>
          </w:p>
        </w:tc>
      </w:tr>
      <w:tr w:rsidR="007E1D98" w:rsidRPr="007E1D98" w:rsidTr="007E1D98">
        <w:trPr>
          <w:trHeight w:val="315"/>
          <w:jc w:val="center"/>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E1D98" w:rsidRPr="007E1D98" w:rsidRDefault="007E1D98" w:rsidP="007E1D98">
            <w:pPr>
              <w:spacing w:after="0" w:line="240" w:lineRule="auto"/>
              <w:jc w:val="both"/>
              <w:rPr>
                <w:rFonts w:ascii="Arial" w:hAnsi="Arial" w:cs="Arial"/>
                <w:b/>
                <w:bCs/>
                <w:i/>
                <w:iCs/>
                <w:sz w:val="24"/>
                <w:szCs w:val="24"/>
                <w:lang w:val="ro-RO"/>
              </w:rPr>
            </w:pPr>
            <w:r w:rsidRPr="007E1D98">
              <w:rPr>
                <w:rFonts w:ascii="Arial" w:hAnsi="Arial" w:cs="Arial"/>
                <w:b/>
                <w:bCs/>
                <w:i/>
                <w:iCs/>
                <w:sz w:val="24"/>
                <w:szCs w:val="24"/>
                <w:lang w:val="ro-RO"/>
              </w:rPr>
              <w:t xml:space="preserve">INDICI URBANISTICI </w:t>
            </w:r>
          </w:p>
        </w:tc>
      </w:tr>
      <w:tr w:rsidR="007E1D98" w:rsidRPr="007E1D98" w:rsidTr="007E1D98">
        <w:trPr>
          <w:trHeight w:val="315"/>
          <w:jc w:val="center"/>
        </w:trPr>
        <w:tc>
          <w:tcPr>
            <w:tcW w:w="3245" w:type="dxa"/>
            <w:tcBorders>
              <w:top w:val="nil"/>
              <w:left w:val="single" w:sz="8" w:space="0" w:color="auto"/>
              <w:bottom w:val="single" w:sz="4" w:space="0" w:color="auto"/>
              <w:right w:val="nil"/>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w:t>
            </w:r>
          </w:p>
        </w:tc>
        <w:tc>
          <w:tcPr>
            <w:tcW w:w="2083" w:type="dxa"/>
            <w:gridSpan w:val="2"/>
            <w:tcBorders>
              <w:top w:val="nil"/>
              <w:left w:val="single" w:sz="4" w:space="0" w:color="auto"/>
              <w:bottom w:val="single" w:sz="4" w:space="0" w:color="auto"/>
              <w:right w:val="nil"/>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EXISTENT</w:t>
            </w:r>
          </w:p>
        </w:tc>
        <w:tc>
          <w:tcPr>
            <w:tcW w:w="1872"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PROPUS</w:t>
            </w:r>
          </w:p>
        </w:tc>
      </w:tr>
      <w:tr w:rsidR="007E1D98" w:rsidRPr="007E1D98" w:rsidTr="007E1D98">
        <w:trPr>
          <w:trHeight w:val="315"/>
          <w:jc w:val="center"/>
        </w:trPr>
        <w:tc>
          <w:tcPr>
            <w:tcW w:w="3245" w:type="dxa"/>
            <w:tcBorders>
              <w:top w:val="nil"/>
              <w:left w:val="single" w:sz="8" w:space="0" w:color="auto"/>
              <w:bottom w:val="nil"/>
              <w:right w:val="nil"/>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P.O.T.</w:t>
            </w:r>
          </w:p>
        </w:tc>
        <w:tc>
          <w:tcPr>
            <w:tcW w:w="2083" w:type="dxa"/>
            <w:gridSpan w:val="2"/>
            <w:tcBorders>
              <w:top w:val="single" w:sz="4" w:space="0" w:color="auto"/>
              <w:left w:val="single" w:sz="4" w:space="0" w:color="auto"/>
              <w:bottom w:val="single" w:sz="4" w:space="0" w:color="auto"/>
              <w:right w:val="nil"/>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31%</w:t>
            </w:r>
          </w:p>
        </w:tc>
        <w:tc>
          <w:tcPr>
            <w:tcW w:w="1872"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33%</w:t>
            </w:r>
          </w:p>
        </w:tc>
      </w:tr>
      <w:tr w:rsidR="007E1D98" w:rsidRPr="007E1D98" w:rsidTr="007E1D98">
        <w:trPr>
          <w:trHeight w:val="330"/>
          <w:jc w:val="center"/>
        </w:trPr>
        <w:tc>
          <w:tcPr>
            <w:tcW w:w="3245" w:type="dxa"/>
            <w:tcBorders>
              <w:top w:val="single" w:sz="4" w:space="0" w:color="auto"/>
              <w:left w:val="single" w:sz="8" w:space="0" w:color="auto"/>
              <w:bottom w:val="nil"/>
              <w:right w:val="nil"/>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C.U.T.</w:t>
            </w:r>
          </w:p>
        </w:tc>
        <w:tc>
          <w:tcPr>
            <w:tcW w:w="2083" w:type="dxa"/>
            <w:gridSpan w:val="2"/>
            <w:tcBorders>
              <w:top w:val="single" w:sz="4" w:space="0" w:color="auto"/>
              <w:left w:val="single" w:sz="4" w:space="0" w:color="auto"/>
              <w:bottom w:val="single" w:sz="8" w:space="0" w:color="auto"/>
              <w:right w:val="nil"/>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1.41</w:t>
            </w:r>
          </w:p>
        </w:tc>
        <w:tc>
          <w:tcPr>
            <w:tcW w:w="1872"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1.73</w:t>
            </w:r>
          </w:p>
        </w:tc>
      </w:tr>
      <w:tr w:rsidR="007E1D98" w:rsidRPr="007E1D98" w:rsidTr="007E1D98">
        <w:trPr>
          <w:trHeight w:val="315"/>
          <w:jc w:val="center"/>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E1D98" w:rsidRPr="007E1D98" w:rsidRDefault="007E1D98" w:rsidP="007E1D98">
            <w:pPr>
              <w:spacing w:after="0" w:line="240" w:lineRule="auto"/>
              <w:jc w:val="both"/>
              <w:rPr>
                <w:rFonts w:ascii="Arial" w:hAnsi="Arial" w:cs="Arial"/>
                <w:b/>
                <w:bCs/>
                <w:i/>
                <w:iCs/>
                <w:sz w:val="24"/>
                <w:szCs w:val="24"/>
                <w:lang w:val="ro-RO"/>
              </w:rPr>
            </w:pPr>
            <w:r w:rsidRPr="007E1D98">
              <w:rPr>
                <w:rFonts w:ascii="Arial" w:hAnsi="Arial" w:cs="Arial"/>
                <w:b/>
                <w:bCs/>
                <w:i/>
                <w:iCs/>
                <w:sz w:val="24"/>
                <w:szCs w:val="24"/>
                <w:lang w:val="ro-RO"/>
              </w:rPr>
              <w:t>BILANT TERITORIAL</w:t>
            </w:r>
          </w:p>
        </w:tc>
      </w:tr>
      <w:tr w:rsidR="007E1D98" w:rsidRPr="007E1D98" w:rsidTr="007E1D98">
        <w:trPr>
          <w:trHeight w:val="300"/>
          <w:jc w:val="center"/>
        </w:trPr>
        <w:tc>
          <w:tcPr>
            <w:tcW w:w="3245" w:type="dxa"/>
            <w:tcBorders>
              <w:top w:val="nil"/>
              <w:left w:val="single" w:sz="8" w:space="0" w:color="auto"/>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teren neutilizat</w:t>
            </w:r>
          </w:p>
        </w:tc>
        <w:tc>
          <w:tcPr>
            <w:tcW w:w="1070"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0.00%</w:t>
            </w:r>
          </w:p>
        </w:tc>
        <w:tc>
          <w:tcPr>
            <w:tcW w:w="859"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nil"/>
              <w:left w:val="nil"/>
              <w:bottom w:val="single" w:sz="4"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0.00%</w:t>
            </w:r>
          </w:p>
        </w:tc>
      </w:tr>
      <w:tr w:rsidR="007E1D98" w:rsidRPr="007E1D98" w:rsidTr="007E1D98">
        <w:trPr>
          <w:trHeight w:val="300"/>
          <w:jc w:val="center"/>
        </w:trPr>
        <w:tc>
          <w:tcPr>
            <w:tcW w:w="3245" w:type="dxa"/>
            <w:tcBorders>
              <w:top w:val="nil"/>
              <w:left w:val="single" w:sz="8" w:space="0" w:color="auto"/>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constructii</w:t>
            </w:r>
          </w:p>
        </w:tc>
        <w:tc>
          <w:tcPr>
            <w:tcW w:w="1070"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5,712</w:t>
            </w:r>
          </w:p>
        </w:tc>
        <w:tc>
          <w:tcPr>
            <w:tcW w:w="1013"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30.52%</w:t>
            </w:r>
          </w:p>
        </w:tc>
        <w:tc>
          <w:tcPr>
            <w:tcW w:w="859"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6,094</w:t>
            </w:r>
          </w:p>
        </w:tc>
        <w:tc>
          <w:tcPr>
            <w:tcW w:w="1013" w:type="dxa"/>
            <w:tcBorders>
              <w:top w:val="nil"/>
              <w:left w:val="nil"/>
              <w:bottom w:val="single" w:sz="4"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32.56%</w:t>
            </w:r>
          </w:p>
        </w:tc>
      </w:tr>
      <w:tr w:rsidR="007E1D98" w:rsidRPr="007E1D98" w:rsidTr="007E1D98">
        <w:trPr>
          <w:trHeight w:val="300"/>
          <w:jc w:val="center"/>
        </w:trPr>
        <w:tc>
          <w:tcPr>
            <w:tcW w:w="3245" w:type="dxa"/>
            <w:tcBorders>
              <w:top w:val="nil"/>
              <w:left w:val="single" w:sz="8" w:space="0" w:color="auto"/>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circulatii auto</w:t>
            </w:r>
          </w:p>
        </w:tc>
        <w:tc>
          <w:tcPr>
            <w:tcW w:w="1070"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3,040</w:t>
            </w:r>
          </w:p>
        </w:tc>
        <w:tc>
          <w:tcPr>
            <w:tcW w:w="1013"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16.24%</w:t>
            </w:r>
          </w:p>
        </w:tc>
        <w:tc>
          <w:tcPr>
            <w:tcW w:w="859"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3,500</w:t>
            </w:r>
          </w:p>
        </w:tc>
        <w:tc>
          <w:tcPr>
            <w:tcW w:w="1013" w:type="dxa"/>
            <w:tcBorders>
              <w:top w:val="nil"/>
              <w:left w:val="nil"/>
              <w:bottom w:val="single" w:sz="4"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18.70%</w:t>
            </w:r>
          </w:p>
        </w:tc>
      </w:tr>
      <w:tr w:rsidR="007E1D98" w:rsidRPr="007E1D98" w:rsidTr="007E1D98">
        <w:trPr>
          <w:trHeight w:val="300"/>
          <w:jc w:val="center"/>
        </w:trPr>
        <w:tc>
          <w:tcPr>
            <w:tcW w:w="3245" w:type="dxa"/>
            <w:tcBorders>
              <w:top w:val="nil"/>
              <w:left w:val="single" w:sz="8" w:space="0" w:color="auto"/>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parcări</w:t>
            </w:r>
          </w:p>
        </w:tc>
        <w:tc>
          <w:tcPr>
            <w:tcW w:w="1070"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380</w:t>
            </w:r>
          </w:p>
        </w:tc>
        <w:tc>
          <w:tcPr>
            <w:tcW w:w="1013"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2.03%</w:t>
            </w:r>
          </w:p>
        </w:tc>
        <w:tc>
          <w:tcPr>
            <w:tcW w:w="859"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880</w:t>
            </w:r>
          </w:p>
        </w:tc>
        <w:tc>
          <w:tcPr>
            <w:tcW w:w="1013" w:type="dxa"/>
            <w:tcBorders>
              <w:top w:val="nil"/>
              <w:left w:val="nil"/>
              <w:bottom w:val="single" w:sz="4"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4.70%</w:t>
            </w:r>
          </w:p>
        </w:tc>
      </w:tr>
      <w:tr w:rsidR="007E1D98" w:rsidRPr="007E1D98" w:rsidTr="007E1D98">
        <w:trPr>
          <w:trHeight w:val="300"/>
          <w:jc w:val="center"/>
        </w:trPr>
        <w:tc>
          <w:tcPr>
            <w:tcW w:w="3245" w:type="dxa"/>
            <w:tcBorders>
              <w:top w:val="nil"/>
              <w:left w:val="single" w:sz="8" w:space="0" w:color="auto"/>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circulatii pietonale/terase</w:t>
            </w:r>
          </w:p>
        </w:tc>
        <w:tc>
          <w:tcPr>
            <w:tcW w:w="1070"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780</w:t>
            </w:r>
          </w:p>
        </w:tc>
        <w:tc>
          <w:tcPr>
            <w:tcW w:w="1013"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4.17%</w:t>
            </w:r>
          </w:p>
        </w:tc>
        <w:tc>
          <w:tcPr>
            <w:tcW w:w="859"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730</w:t>
            </w:r>
          </w:p>
        </w:tc>
        <w:tc>
          <w:tcPr>
            <w:tcW w:w="1013" w:type="dxa"/>
            <w:tcBorders>
              <w:top w:val="nil"/>
              <w:left w:val="nil"/>
              <w:bottom w:val="single" w:sz="4"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3.90%</w:t>
            </w:r>
          </w:p>
        </w:tc>
      </w:tr>
      <w:tr w:rsidR="007E1D98" w:rsidRPr="007E1D98" w:rsidTr="007E1D98">
        <w:trPr>
          <w:trHeight w:val="300"/>
          <w:jc w:val="center"/>
        </w:trPr>
        <w:tc>
          <w:tcPr>
            <w:tcW w:w="3245" w:type="dxa"/>
            <w:tcBorders>
              <w:top w:val="nil"/>
              <w:left w:val="single" w:sz="8" w:space="0" w:color="auto"/>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spatiu verde amenajat</w:t>
            </w:r>
          </w:p>
        </w:tc>
        <w:tc>
          <w:tcPr>
            <w:tcW w:w="1070"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8,805</w:t>
            </w:r>
          </w:p>
        </w:tc>
        <w:tc>
          <w:tcPr>
            <w:tcW w:w="1013"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47.04%</w:t>
            </w:r>
          </w:p>
        </w:tc>
        <w:tc>
          <w:tcPr>
            <w:tcW w:w="859" w:type="dxa"/>
            <w:tcBorders>
              <w:top w:val="nil"/>
              <w:left w:val="nil"/>
              <w:bottom w:val="single" w:sz="4"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7,513</w:t>
            </w:r>
          </w:p>
        </w:tc>
        <w:tc>
          <w:tcPr>
            <w:tcW w:w="1013" w:type="dxa"/>
            <w:tcBorders>
              <w:top w:val="nil"/>
              <w:left w:val="nil"/>
              <w:bottom w:val="single" w:sz="4"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40.14%</w:t>
            </w:r>
          </w:p>
        </w:tc>
      </w:tr>
      <w:tr w:rsidR="007E1D98" w:rsidRPr="007E1D98" w:rsidTr="007E1D98">
        <w:trPr>
          <w:trHeight w:val="330"/>
          <w:jc w:val="center"/>
        </w:trPr>
        <w:tc>
          <w:tcPr>
            <w:tcW w:w="3245" w:type="dxa"/>
            <w:tcBorders>
              <w:top w:val="nil"/>
              <w:left w:val="single" w:sz="8" w:space="0" w:color="auto"/>
              <w:bottom w:val="single" w:sz="8"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total</w:t>
            </w:r>
          </w:p>
        </w:tc>
        <w:tc>
          <w:tcPr>
            <w:tcW w:w="1070" w:type="dxa"/>
            <w:tcBorders>
              <w:top w:val="nil"/>
              <w:left w:val="nil"/>
              <w:bottom w:val="single" w:sz="8"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18,717</w:t>
            </w:r>
          </w:p>
        </w:tc>
        <w:tc>
          <w:tcPr>
            <w:tcW w:w="1013" w:type="dxa"/>
            <w:tcBorders>
              <w:top w:val="nil"/>
              <w:left w:val="nil"/>
              <w:bottom w:val="single" w:sz="8"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100.00</w:t>
            </w:r>
          </w:p>
        </w:tc>
        <w:tc>
          <w:tcPr>
            <w:tcW w:w="859" w:type="dxa"/>
            <w:tcBorders>
              <w:top w:val="nil"/>
              <w:left w:val="nil"/>
              <w:bottom w:val="single" w:sz="8"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18,717</w:t>
            </w:r>
          </w:p>
        </w:tc>
        <w:tc>
          <w:tcPr>
            <w:tcW w:w="1013" w:type="dxa"/>
            <w:tcBorders>
              <w:top w:val="nil"/>
              <w:left w:val="nil"/>
              <w:bottom w:val="single" w:sz="8"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100.00</w:t>
            </w:r>
          </w:p>
        </w:tc>
      </w:tr>
      <w:tr w:rsidR="007E1D98" w:rsidRPr="007E1D98" w:rsidTr="007E1D98">
        <w:trPr>
          <w:trHeight w:val="315"/>
          <w:jc w:val="center"/>
        </w:trPr>
        <w:tc>
          <w:tcPr>
            <w:tcW w:w="7200" w:type="dxa"/>
            <w:gridSpan w:val="5"/>
            <w:tcBorders>
              <w:top w:val="nil"/>
              <w:left w:val="single" w:sz="8" w:space="0" w:color="auto"/>
              <w:bottom w:val="single" w:sz="8" w:space="0" w:color="auto"/>
              <w:right w:val="single" w:sz="8" w:space="0" w:color="000000"/>
            </w:tcBorders>
            <w:shd w:val="clear" w:color="000000" w:fill="C2E49C"/>
            <w:noWrap/>
            <w:vAlign w:val="center"/>
            <w:hideMark/>
          </w:tcPr>
          <w:p w:rsidR="007E1D98" w:rsidRPr="007E1D98" w:rsidRDefault="007E1D98" w:rsidP="007E1D98">
            <w:pPr>
              <w:spacing w:after="0" w:line="240" w:lineRule="auto"/>
              <w:jc w:val="both"/>
              <w:rPr>
                <w:rFonts w:ascii="Arial" w:hAnsi="Arial" w:cs="Arial"/>
                <w:b/>
                <w:bCs/>
                <w:i/>
                <w:iCs/>
                <w:sz w:val="24"/>
                <w:szCs w:val="24"/>
                <w:lang w:val="ro-RO"/>
              </w:rPr>
            </w:pPr>
            <w:r w:rsidRPr="007E1D98">
              <w:rPr>
                <w:rFonts w:ascii="Arial" w:hAnsi="Arial" w:cs="Arial"/>
                <w:b/>
                <w:bCs/>
                <w:i/>
                <w:iCs/>
                <w:sz w:val="24"/>
                <w:szCs w:val="24"/>
                <w:lang w:val="ro-RO"/>
              </w:rPr>
              <w:t>SUPRAFEŢE OBIECTIV - corp CENTRU ONCOLOGIC</w:t>
            </w:r>
          </w:p>
        </w:tc>
      </w:tr>
      <w:tr w:rsidR="007E1D98" w:rsidRPr="007E1D98" w:rsidTr="007E1D98">
        <w:trPr>
          <w:trHeight w:val="315"/>
          <w:jc w:val="center"/>
        </w:trPr>
        <w:tc>
          <w:tcPr>
            <w:tcW w:w="3245" w:type="dxa"/>
            <w:tcBorders>
              <w:top w:val="nil"/>
              <w:left w:val="single" w:sz="8"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w:t>
            </w:r>
          </w:p>
        </w:tc>
        <w:tc>
          <w:tcPr>
            <w:tcW w:w="2083"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EXISTENT</w:t>
            </w:r>
          </w:p>
        </w:tc>
        <w:tc>
          <w:tcPr>
            <w:tcW w:w="1872" w:type="dxa"/>
            <w:gridSpan w:val="2"/>
            <w:tcBorders>
              <w:top w:val="nil"/>
              <w:left w:val="nil"/>
              <w:bottom w:val="single" w:sz="4" w:space="0" w:color="auto"/>
              <w:right w:val="single" w:sz="8" w:space="0" w:color="000000"/>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PROPUS</w:t>
            </w:r>
          </w:p>
        </w:tc>
      </w:tr>
      <w:tr w:rsidR="007E1D98" w:rsidRPr="007E1D98" w:rsidTr="007E1D98">
        <w:trPr>
          <w:trHeight w:val="375"/>
          <w:jc w:val="center"/>
        </w:trPr>
        <w:tc>
          <w:tcPr>
            <w:tcW w:w="3245" w:type="dxa"/>
            <w:tcBorders>
              <w:top w:val="nil"/>
              <w:left w:val="single" w:sz="8"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suprafata construită</w:t>
            </w:r>
          </w:p>
        </w:tc>
        <w:tc>
          <w:tcPr>
            <w:tcW w:w="1070" w:type="dxa"/>
            <w:tcBorders>
              <w:top w:val="nil"/>
              <w:left w:val="single" w:sz="4"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nil"/>
              <w:left w:val="nil"/>
              <w:bottom w:val="nil"/>
              <w:right w:val="nil"/>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 m</w:t>
            </w:r>
            <w:r w:rsidRPr="007E1D98">
              <w:rPr>
                <w:rFonts w:ascii="Arial" w:hAnsi="Arial" w:cs="Arial"/>
                <w:sz w:val="24"/>
                <w:szCs w:val="24"/>
                <w:vertAlign w:val="superscript"/>
                <w:lang w:val="ro-RO"/>
              </w:rPr>
              <w:t>2</w:t>
            </w:r>
          </w:p>
        </w:tc>
        <w:tc>
          <w:tcPr>
            <w:tcW w:w="859" w:type="dxa"/>
            <w:tcBorders>
              <w:top w:val="nil"/>
              <w:left w:val="single" w:sz="4"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1,260</w:t>
            </w:r>
          </w:p>
        </w:tc>
        <w:tc>
          <w:tcPr>
            <w:tcW w:w="1013" w:type="dxa"/>
            <w:tcBorders>
              <w:top w:val="nil"/>
              <w:left w:val="nil"/>
              <w:bottom w:val="nil"/>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m</w:t>
            </w:r>
            <w:r w:rsidRPr="007E1D98">
              <w:rPr>
                <w:rFonts w:ascii="Arial" w:hAnsi="Arial" w:cs="Arial"/>
                <w:b/>
                <w:bCs/>
                <w:sz w:val="24"/>
                <w:szCs w:val="24"/>
                <w:vertAlign w:val="superscript"/>
                <w:lang w:val="ro-RO"/>
              </w:rPr>
              <w:t>2</w:t>
            </w:r>
          </w:p>
        </w:tc>
      </w:tr>
      <w:tr w:rsidR="007E1D98" w:rsidRPr="007E1D98" w:rsidTr="007E1D98">
        <w:trPr>
          <w:trHeight w:val="375"/>
          <w:jc w:val="center"/>
        </w:trPr>
        <w:tc>
          <w:tcPr>
            <w:tcW w:w="3245" w:type="dxa"/>
            <w:tcBorders>
              <w:top w:val="single" w:sz="4" w:space="0" w:color="auto"/>
              <w:left w:val="single" w:sz="8"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suprafaţa desfăşurată</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 m</w:t>
            </w:r>
            <w:r w:rsidRPr="007E1D98">
              <w:rPr>
                <w:rFonts w:ascii="Arial" w:hAnsi="Arial" w:cs="Arial"/>
                <w:sz w:val="24"/>
                <w:szCs w:val="24"/>
                <w:vertAlign w:val="superscript"/>
                <w:lang w:val="ro-RO"/>
              </w:rPr>
              <w:t>2</w:t>
            </w:r>
          </w:p>
        </w:tc>
        <w:tc>
          <w:tcPr>
            <w:tcW w:w="859" w:type="dxa"/>
            <w:tcBorders>
              <w:top w:val="nil"/>
              <w:left w:val="nil"/>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6,865</w:t>
            </w:r>
          </w:p>
        </w:tc>
        <w:tc>
          <w:tcPr>
            <w:tcW w:w="1013" w:type="dxa"/>
            <w:tcBorders>
              <w:top w:val="single" w:sz="4" w:space="0" w:color="auto"/>
              <w:left w:val="nil"/>
              <w:bottom w:val="single" w:sz="4"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m</w:t>
            </w:r>
            <w:r w:rsidRPr="007E1D98">
              <w:rPr>
                <w:rFonts w:ascii="Arial" w:hAnsi="Arial" w:cs="Arial"/>
                <w:b/>
                <w:bCs/>
                <w:sz w:val="24"/>
                <w:szCs w:val="24"/>
                <w:vertAlign w:val="superscript"/>
                <w:lang w:val="ro-RO"/>
              </w:rPr>
              <w:t>2</w:t>
            </w:r>
          </w:p>
        </w:tc>
      </w:tr>
      <w:tr w:rsidR="007E1D98" w:rsidRPr="007E1D98" w:rsidTr="007E1D98">
        <w:trPr>
          <w:trHeight w:val="375"/>
          <w:jc w:val="center"/>
        </w:trPr>
        <w:tc>
          <w:tcPr>
            <w:tcW w:w="3245" w:type="dxa"/>
            <w:tcBorders>
              <w:top w:val="nil"/>
              <w:left w:val="single" w:sz="8"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suprafaţa utilă</w:t>
            </w:r>
          </w:p>
        </w:tc>
        <w:tc>
          <w:tcPr>
            <w:tcW w:w="1070" w:type="dxa"/>
            <w:tcBorders>
              <w:top w:val="nil"/>
              <w:left w:val="single" w:sz="4"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nil"/>
              <w:left w:val="nil"/>
              <w:bottom w:val="single" w:sz="4" w:space="0" w:color="auto"/>
              <w:right w:val="single" w:sz="4" w:space="0" w:color="auto"/>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 m</w:t>
            </w:r>
            <w:r w:rsidRPr="007E1D98">
              <w:rPr>
                <w:rFonts w:ascii="Arial" w:hAnsi="Arial" w:cs="Arial"/>
                <w:sz w:val="24"/>
                <w:szCs w:val="24"/>
                <w:vertAlign w:val="superscript"/>
                <w:lang w:val="ro-RO"/>
              </w:rPr>
              <w:t>2</w:t>
            </w:r>
          </w:p>
        </w:tc>
        <w:tc>
          <w:tcPr>
            <w:tcW w:w="859" w:type="dxa"/>
            <w:tcBorders>
              <w:top w:val="nil"/>
              <w:left w:val="nil"/>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5,694</w:t>
            </w:r>
          </w:p>
        </w:tc>
        <w:tc>
          <w:tcPr>
            <w:tcW w:w="1013" w:type="dxa"/>
            <w:tcBorders>
              <w:top w:val="nil"/>
              <w:left w:val="nil"/>
              <w:bottom w:val="nil"/>
              <w:right w:val="single" w:sz="8" w:space="0" w:color="auto"/>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 xml:space="preserve"> m</w:t>
            </w:r>
            <w:r w:rsidRPr="007E1D98">
              <w:rPr>
                <w:rFonts w:ascii="Arial" w:hAnsi="Arial" w:cs="Arial"/>
                <w:b/>
                <w:bCs/>
                <w:sz w:val="24"/>
                <w:szCs w:val="24"/>
                <w:vertAlign w:val="superscript"/>
                <w:lang w:val="ro-RO"/>
              </w:rPr>
              <w:t>2</w:t>
            </w:r>
          </w:p>
        </w:tc>
      </w:tr>
      <w:tr w:rsidR="007E1D98" w:rsidRPr="007E1D98" w:rsidTr="007E1D98">
        <w:trPr>
          <w:trHeight w:val="375"/>
          <w:jc w:val="center"/>
        </w:trPr>
        <w:tc>
          <w:tcPr>
            <w:tcW w:w="3245" w:type="dxa"/>
            <w:tcBorders>
              <w:top w:val="single" w:sz="4" w:space="0" w:color="auto"/>
              <w:left w:val="single" w:sz="8"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volum</w:t>
            </w:r>
          </w:p>
        </w:tc>
        <w:tc>
          <w:tcPr>
            <w:tcW w:w="1070" w:type="dxa"/>
            <w:tcBorders>
              <w:top w:val="single" w:sz="4" w:space="0" w:color="auto"/>
              <w:left w:val="single" w:sz="4"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nil"/>
              <w:left w:val="nil"/>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m</w:t>
            </w:r>
            <w:r w:rsidRPr="007E1D98">
              <w:rPr>
                <w:rFonts w:ascii="Arial" w:hAnsi="Arial" w:cs="Arial"/>
                <w:sz w:val="24"/>
                <w:szCs w:val="24"/>
                <w:vertAlign w:val="superscript"/>
                <w:lang w:val="ro-RO"/>
              </w:rPr>
              <w:t>3</w:t>
            </w:r>
          </w:p>
        </w:tc>
        <w:tc>
          <w:tcPr>
            <w:tcW w:w="859" w:type="dxa"/>
            <w:tcBorders>
              <w:top w:val="single" w:sz="4" w:space="0" w:color="auto"/>
              <w:left w:val="single" w:sz="4"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27,460</w:t>
            </w:r>
          </w:p>
        </w:tc>
        <w:tc>
          <w:tcPr>
            <w:tcW w:w="1013" w:type="dxa"/>
            <w:tcBorders>
              <w:top w:val="single" w:sz="4" w:space="0" w:color="auto"/>
              <w:left w:val="nil"/>
              <w:bottom w:val="nil"/>
              <w:right w:val="single" w:sz="8" w:space="0" w:color="auto"/>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 xml:space="preserve"> m</w:t>
            </w:r>
            <w:r w:rsidRPr="007E1D98">
              <w:rPr>
                <w:rFonts w:ascii="Arial" w:hAnsi="Arial" w:cs="Arial"/>
                <w:b/>
                <w:bCs/>
                <w:sz w:val="24"/>
                <w:szCs w:val="24"/>
                <w:vertAlign w:val="superscript"/>
                <w:lang w:val="ro-RO"/>
              </w:rPr>
              <w:t>2</w:t>
            </w:r>
          </w:p>
        </w:tc>
      </w:tr>
      <w:tr w:rsidR="007E1D98" w:rsidRPr="007E1D98" w:rsidTr="007E1D98">
        <w:trPr>
          <w:trHeight w:val="315"/>
          <w:jc w:val="center"/>
        </w:trPr>
        <w:tc>
          <w:tcPr>
            <w:tcW w:w="3245" w:type="dxa"/>
            <w:tcBorders>
              <w:top w:val="single" w:sz="4" w:space="0" w:color="auto"/>
              <w:left w:val="single" w:sz="8"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categoria de importanță</w:t>
            </w:r>
          </w:p>
        </w:tc>
        <w:tc>
          <w:tcPr>
            <w:tcW w:w="3955"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B</w:t>
            </w:r>
          </w:p>
        </w:tc>
      </w:tr>
      <w:tr w:rsidR="007E1D98" w:rsidRPr="007E1D98" w:rsidTr="007E1D98">
        <w:trPr>
          <w:trHeight w:val="315"/>
          <w:jc w:val="center"/>
        </w:trPr>
        <w:tc>
          <w:tcPr>
            <w:tcW w:w="3245" w:type="dxa"/>
            <w:tcBorders>
              <w:top w:val="single" w:sz="4" w:space="0" w:color="auto"/>
              <w:left w:val="single" w:sz="8" w:space="0" w:color="auto"/>
              <w:bottom w:val="single" w:sz="4" w:space="0" w:color="auto"/>
              <w:right w:val="nil"/>
            </w:tcBorders>
            <w:shd w:val="clear" w:color="auto" w:fill="auto"/>
            <w:noWrap/>
            <w:vAlign w:val="center"/>
          </w:tcPr>
          <w:p w:rsidR="007E1D98" w:rsidRDefault="007E1D98" w:rsidP="007E1D98">
            <w:pPr>
              <w:spacing w:after="0" w:line="240" w:lineRule="auto"/>
              <w:jc w:val="both"/>
              <w:rPr>
                <w:rFonts w:ascii="Arial" w:hAnsi="Arial" w:cs="Arial"/>
                <w:b/>
                <w:bCs/>
                <w:sz w:val="24"/>
                <w:szCs w:val="24"/>
                <w:lang w:val="ro-RO"/>
              </w:rPr>
            </w:pPr>
          </w:p>
          <w:p w:rsidR="007E1D98" w:rsidRDefault="007E1D98" w:rsidP="007E1D98">
            <w:pPr>
              <w:spacing w:after="0" w:line="240" w:lineRule="auto"/>
              <w:jc w:val="both"/>
              <w:rPr>
                <w:rFonts w:ascii="Arial" w:hAnsi="Arial" w:cs="Arial"/>
                <w:b/>
                <w:bCs/>
                <w:sz w:val="24"/>
                <w:szCs w:val="24"/>
                <w:lang w:val="ro-RO"/>
              </w:rPr>
            </w:pPr>
          </w:p>
          <w:p w:rsidR="007E1D98" w:rsidRPr="007E1D98" w:rsidRDefault="007E1D98" w:rsidP="007E1D98">
            <w:pPr>
              <w:spacing w:after="0" w:line="240" w:lineRule="auto"/>
              <w:jc w:val="both"/>
              <w:rPr>
                <w:rFonts w:ascii="Arial" w:hAnsi="Arial" w:cs="Arial"/>
                <w:b/>
                <w:bCs/>
                <w:sz w:val="24"/>
                <w:szCs w:val="24"/>
                <w:lang w:val="ro-RO"/>
              </w:rPr>
            </w:pPr>
          </w:p>
        </w:tc>
        <w:tc>
          <w:tcPr>
            <w:tcW w:w="3955"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tcPr>
          <w:p w:rsidR="007E1D98" w:rsidRPr="007E1D98" w:rsidRDefault="007E1D98" w:rsidP="007E1D98">
            <w:pPr>
              <w:spacing w:after="0" w:line="240" w:lineRule="auto"/>
              <w:jc w:val="both"/>
              <w:rPr>
                <w:rFonts w:ascii="Arial" w:hAnsi="Arial" w:cs="Arial"/>
                <w:b/>
                <w:bCs/>
                <w:sz w:val="24"/>
                <w:szCs w:val="24"/>
                <w:lang w:val="ro-RO"/>
              </w:rPr>
            </w:pPr>
          </w:p>
        </w:tc>
      </w:tr>
      <w:tr w:rsidR="007E1D98" w:rsidRPr="007E1D98" w:rsidTr="007E1D98">
        <w:trPr>
          <w:trHeight w:val="315"/>
          <w:jc w:val="center"/>
        </w:trPr>
        <w:tc>
          <w:tcPr>
            <w:tcW w:w="3245" w:type="dxa"/>
            <w:tcBorders>
              <w:top w:val="nil"/>
              <w:left w:val="single" w:sz="8"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clasa de importanță</w:t>
            </w:r>
          </w:p>
        </w:tc>
        <w:tc>
          <w:tcPr>
            <w:tcW w:w="3955"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I</w:t>
            </w:r>
          </w:p>
        </w:tc>
      </w:tr>
      <w:tr w:rsidR="007E1D98" w:rsidRPr="007E1D98" w:rsidTr="007E1D98">
        <w:trPr>
          <w:trHeight w:val="330"/>
          <w:jc w:val="center"/>
        </w:trPr>
        <w:tc>
          <w:tcPr>
            <w:tcW w:w="3245" w:type="dxa"/>
            <w:tcBorders>
              <w:top w:val="nil"/>
              <w:left w:val="single" w:sz="8" w:space="0" w:color="auto"/>
              <w:bottom w:val="single" w:sz="8"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grad de rezistență la foc</w:t>
            </w:r>
          </w:p>
        </w:tc>
        <w:tc>
          <w:tcPr>
            <w:tcW w:w="3955" w:type="dxa"/>
            <w:gridSpan w:val="4"/>
            <w:tcBorders>
              <w:top w:val="nil"/>
              <w:left w:val="single" w:sz="4" w:space="0" w:color="auto"/>
              <w:bottom w:val="single" w:sz="8" w:space="0" w:color="auto"/>
              <w:right w:val="single" w:sz="8" w:space="0" w:color="000000"/>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II</w:t>
            </w:r>
          </w:p>
        </w:tc>
      </w:tr>
      <w:tr w:rsidR="007E1D98" w:rsidRPr="007E1D98" w:rsidTr="007E1D98">
        <w:trPr>
          <w:trHeight w:val="315"/>
          <w:jc w:val="center"/>
        </w:trPr>
        <w:tc>
          <w:tcPr>
            <w:tcW w:w="6187" w:type="dxa"/>
            <w:gridSpan w:val="4"/>
            <w:tcBorders>
              <w:top w:val="single" w:sz="8" w:space="0" w:color="auto"/>
              <w:left w:val="single" w:sz="8" w:space="0" w:color="auto"/>
              <w:bottom w:val="single" w:sz="8" w:space="0" w:color="auto"/>
              <w:right w:val="nil"/>
            </w:tcBorders>
            <w:shd w:val="clear" w:color="000000" w:fill="C2E49C"/>
            <w:noWrap/>
            <w:vAlign w:val="center"/>
            <w:hideMark/>
          </w:tcPr>
          <w:p w:rsidR="007E1D98" w:rsidRPr="007E1D98" w:rsidRDefault="007E1D98" w:rsidP="007E1D98">
            <w:pPr>
              <w:spacing w:after="0" w:line="240" w:lineRule="auto"/>
              <w:jc w:val="both"/>
              <w:rPr>
                <w:rFonts w:ascii="Arial" w:hAnsi="Arial" w:cs="Arial"/>
                <w:b/>
                <w:bCs/>
                <w:i/>
                <w:iCs/>
                <w:sz w:val="24"/>
                <w:szCs w:val="24"/>
                <w:lang w:val="ro-RO"/>
              </w:rPr>
            </w:pPr>
            <w:r w:rsidRPr="007E1D98">
              <w:rPr>
                <w:rFonts w:ascii="Arial" w:hAnsi="Arial" w:cs="Arial"/>
                <w:b/>
                <w:bCs/>
                <w:i/>
                <w:iCs/>
                <w:sz w:val="24"/>
                <w:szCs w:val="24"/>
                <w:lang w:val="ro-RO"/>
              </w:rPr>
              <w:t>SUPRAFEŢE OBIECTIV - corp Corp de legatura</w:t>
            </w:r>
          </w:p>
        </w:tc>
        <w:tc>
          <w:tcPr>
            <w:tcW w:w="1013" w:type="dxa"/>
            <w:tcBorders>
              <w:top w:val="nil"/>
              <w:left w:val="nil"/>
              <w:bottom w:val="single" w:sz="8" w:space="0" w:color="auto"/>
              <w:right w:val="single" w:sz="8" w:space="0" w:color="auto"/>
            </w:tcBorders>
            <w:shd w:val="clear" w:color="000000" w:fill="C2E49C"/>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w:t>
            </w:r>
          </w:p>
        </w:tc>
      </w:tr>
      <w:tr w:rsidR="007E1D98" w:rsidRPr="007E1D98" w:rsidTr="007E1D98">
        <w:trPr>
          <w:trHeight w:val="315"/>
          <w:jc w:val="center"/>
        </w:trPr>
        <w:tc>
          <w:tcPr>
            <w:tcW w:w="3245" w:type="dxa"/>
            <w:tcBorders>
              <w:top w:val="nil"/>
              <w:left w:val="single" w:sz="8"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w:t>
            </w:r>
          </w:p>
        </w:tc>
        <w:tc>
          <w:tcPr>
            <w:tcW w:w="2083"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EXISTENT</w:t>
            </w:r>
          </w:p>
        </w:tc>
        <w:tc>
          <w:tcPr>
            <w:tcW w:w="1872" w:type="dxa"/>
            <w:gridSpan w:val="2"/>
            <w:tcBorders>
              <w:top w:val="nil"/>
              <w:left w:val="nil"/>
              <w:bottom w:val="single" w:sz="4" w:space="0" w:color="auto"/>
              <w:right w:val="single" w:sz="8" w:space="0" w:color="000000"/>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PROPUS</w:t>
            </w:r>
          </w:p>
        </w:tc>
      </w:tr>
      <w:tr w:rsidR="007E1D98" w:rsidRPr="007E1D98" w:rsidTr="007E1D98">
        <w:trPr>
          <w:trHeight w:val="375"/>
          <w:jc w:val="center"/>
        </w:trPr>
        <w:tc>
          <w:tcPr>
            <w:tcW w:w="3245" w:type="dxa"/>
            <w:tcBorders>
              <w:top w:val="nil"/>
              <w:left w:val="single" w:sz="8"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suprafata construită</w:t>
            </w:r>
          </w:p>
        </w:tc>
        <w:tc>
          <w:tcPr>
            <w:tcW w:w="1070" w:type="dxa"/>
            <w:tcBorders>
              <w:top w:val="nil"/>
              <w:left w:val="single" w:sz="4" w:space="0" w:color="auto"/>
              <w:bottom w:val="nil"/>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nil"/>
              <w:left w:val="nil"/>
              <w:bottom w:val="nil"/>
              <w:right w:val="nil"/>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 m</w:t>
            </w:r>
            <w:r w:rsidRPr="007E1D98">
              <w:rPr>
                <w:rFonts w:ascii="Arial" w:hAnsi="Arial" w:cs="Arial"/>
                <w:sz w:val="24"/>
                <w:szCs w:val="24"/>
                <w:vertAlign w:val="superscript"/>
                <w:lang w:val="ro-RO"/>
              </w:rPr>
              <w:t>2</w:t>
            </w:r>
          </w:p>
        </w:tc>
        <w:tc>
          <w:tcPr>
            <w:tcW w:w="859" w:type="dxa"/>
            <w:tcBorders>
              <w:top w:val="nil"/>
              <w:left w:val="single" w:sz="4"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50</w:t>
            </w:r>
          </w:p>
        </w:tc>
        <w:tc>
          <w:tcPr>
            <w:tcW w:w="1013" w:type="dxa"/>
            <w:tcBorders>
              <w:top w:val="nil"/>
              <w:left w:val="nil"/>
              <w:bottom w:val="nil"/>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m</w:t>
            </w:r>
            <w:r w:rsidRPr="007E1D98">
              <w:rPr>
                <w:rFonts w:ascii="Arial" w:hAnsi="Arial" w:cs="Arial"/>
                <w:b/>
                <w:bCs/>
                <w:sz w:val="24"/>
                <w:szCs w:val="24"/>
                <w:vertAlign w:val="superscript"/>
                <w:lang w:val="ro-RO"/>
              </w:rPr>
              <w:t>2</w:t>
            </w:r>
          </w:p>
        </w:tc>
      </w:tr>
      <w:tr w:rsidR="007E1D98" w:rsidRPr="007E1D98" w:rsidTr="007E1D98">
        <w:trPr>
          <w:trHeight w:val="375"/>
          <w:jc w:val="center"/>
        </w:trPr>
        <w:tc>
          <w:tcPr>
            <w:tcW w:w="3245" w:type="dxa"/>
            <w:tcBorders>
              <w:top w:val="single" w:sz="4" w:space="0" w:color="auto"/>
              <w:left w:val="single" w:sz="8"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suprafaţa desfăşurată</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 m</w:t>
            </w:r>
            <w:r w:rsidRPr="007E1D98">
              <w:rPr>
                <w:rFonts w:ascii="Arial" w:hAnsi="Arial" w:cs="Arial"/>
                <w:sz w:val="24"/>
                <w:szCs w:val="24"/>
                <w:vertAlign w:val="superscript"/>
                <w:lang w:val="ro-RO"/>
              </w:rPr>
              <w:t>2</w:t>
            </w:r>
          </w:p>
        </w:tc>
        <w:tc>
          <w:tcPr>
            <w:tcW w:w="859" w:type="dxa"/>
            <w:tcBorders>
              <w:top w:val="nil"/>
              <w:left w:val="nil"/>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285</w:t>
            </w:r>
          </w:p>
        </w:tc>
        <w:tc>
          <w:tcPr>
            <w:tcW w:w="1013" w:type="dxa"/>
            <w:tcBorders>
              <w:top w:val="single" w:sz="4" w:space="0" w:color="auto"/>
              <w:left w:val="nil"/>
              <w:bottom w:val="single" w:sz="4" w:space="0" w:color="auto"/>
              <w:right w:val="single" w:sz="8"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m</w:t>
            </w:r>
            <w:r w:rsidRPr="007E1D98">
              <w:rPr>
                <w:rFonts w:ascii="Arial" w:hAnsi="Arial" w:cs="Arial"/>
                <w:b/>
                <w:bCs/>
                <w:sz w:val="24"/>
                <w:szCs w:val="24"/>
                <w:vertAlign w:val="superscript"/>
                <w:lang w:val="ro-RO"/>
              </w:rPr>
              <w:t>2</w:t>
            </w:r>
          </w:p>
        </w:tc>
      </w:tr>
      <w:tr w:rsidR="007E1D98" w:rsidRPr="007E1D98" w:rsidTr="007E1D98">
        <w:trPr>
          <w:trHeight w:val="375"/>
          <w:jc w:val="center"/>
        </w:trPr>
        <w:tc>
          <w:tcPr>
            <w:tcW w:w="3245" w:type="dxa"/>
            <w:tcBorders>
              <w:top w:val="nil"/>
              <w:left w:val="single" w:sz="8"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suprafaţa utilă</w:t>
            </w:r>
          </w:p>
        </w:tc>
        <w:tc>
          <w:tcPr>
            <w:tcW w:w="1070" w:type="dxa"/>
            <w:tcBorders>
              <w:top w:val="nil"/>
              <w:left w:val="single" w:sz="4" w:space="0" w:color="auto"/>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nil"/>
              <w:left w:val="nil"/>
              <w:bottom w:val="single" w:sz="4" w:space="0" w:color="auto"/>
              <w:right w:val="single" w:sz="4" w:space="0" w:color="auto"/>
            </w:tcBorders>
            <w:shd w:val="clear" w:color="auto" w:fill="auto"/>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 m</w:t>
            </w:r>
            <w:r w:rsidRPr="007E1D98">
              <w:rPr>
                <w:rFonts w:ascii="Arial" w:hAnsi="Arial" w:cs="Arial"/>
                <w:sz w:val="24"/>
                <w:szCs w:val="24"/>
                <w:vertAlign w:val="superscript"/>
                <w:lang w:val="ro-RO"/>
              </w:rPr>
              <w:t>2</w:t>
            </w:r>
          </w:p>
        </w:tc>
        <w:tc>
          <w:tcPr>
            <w:tcW w:w="859" w:type="dxa"/>
            <w:tcBorders>
              <w:top w:val="nil"/>
              <w:left w:val="nil"/>
              <w:bottom w:val="single" w:sz="4"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212</w:t>
            </w:r>
          </w:p>
        </w:tc>
        <w:tc>
          <w:tcPr>
            <w:tcW w:w="1013" w:type="dxa"/>
            <w:tcBorders>
              <w:top w:val="nil"/>
              <w:left w:val="nil"/>
              <w:bottom w:val="single" w:sz="4" w:space="0" w:color="auto"/>
              <w:right w:val="single" w:sz="8" w:space="0" w:color="auto"/>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 xml:space="preserve"> m</w:t>
            </w:r>
            <w:r w:rsidRPr="007E1D98">
              <w:rPr>
                <w:rFonts w:ascii="Arial" w:hAnsi="Arial" w:cs="Arial"/>
                <w:b/>
                <w:bCs/>
                <w:sz w:val="24"/>
                <w:szCs w:val="24"/>
                <w:vertAlign w:val="superscript"/>
                <w:lang w:val="ro-RO"/>
              </w:rPr>
              <w:t>2</w:t>
            </w:r>
          </w:p>
        </w:tc>
      </w:tr>
      <w:tr w:rsidR="007E1D98" w:rsidRPr="007E1D98" w:rsidTr="007E1D98">
        <w:trPr>
          <w:trHeight w:val="390"/>
          <w:jc w:val="center"/>
        </w:trPr>
        <w:tc>
          <w:tcPr>
            <w:tcW w:w="32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volum</w:t>
            </w:r>
          </w:p>
        </w:tc>
        <w:tc>
          <w:tcPr>
            <w:tcW w:w="1070" w:type="dxa"/>
            <w:tcBorders>
              <w:top w:val="single" w:sz="4" w:space="0" w:color="auto"/>
              <w:left w:val="nil"/>
              <w:bottom w:val="single" w:sz="8"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0</w:t>
            </w:r>
          </w:p>
        </w:tc>
        <w:tc>
          <w:tcPr>
            <w:tcW w:w="1013" w:type="dxa"/>
            <w:tcBorders>
              <w:top w:val="single" w:sz="4" w:space="0" w:color="auto"/>
              <w:left w:val="nil"/>
              <w:bottom w:val="single" w:sz="8"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m</w:t>
            </w:r>
            <w:r w:rsidRPr="007E1D98">
              <w:rPr>
                <w:rFonts w:ascii="Arial" w:hAnsi="Arial" w:cs="Arial"/>
                <w:sz w:val="24"/>
                <w:szCs w:val="24"/>
                <w:vertAlign w:val="superscript"/>
                <w:lang w:val="ro-RO"/>
              </w:rPr>
              <w:t>3</w:t>
            </w:r>
          </w:p>
        </w:tc>
        <w:tc>
          <w:tcPr>
            <w:tcW w:w="859" w:type="dxa"/>
            <w:tcBorders>
              <w:top w:val="single" w:sz="4" w:space="0" w:color="auto"/>
              <w:left w:val="single" w:sz="4" w:space="0" w:color="auto"/>
              <w:bottom w:val="single" w:sz="8" w:space="0" w:color="auto"/>
              <w:right w:val="nil"/>
            </w:tcBorders>
            <w:shd w:val="clear" w:color="auto" w:fill="auto"/>
            <w:noWrap/>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1,120</w:t>
            </w:r>
          </w:p>
        </w:tc>
        <w:tc>
          <w:tcPr>
            <w:tcW w:w="1013" w:type="dxa"/>
            <w:tcBorders>
              <w:top w:val="single" w:sz="4" w:space="0" w:color="auto"/>
              <w:left w:val="nil"/>
              <w:bottom w:val="single" w:sz="8" w:space="0" w:color="auto"/>
              <w:right w:val="single" w:sz="8" w:space="0" w:color="auto"/>
            </w:tcBorders>
            <w:shd w:val="clear" w:color="auto" w:fill="auto"/>
            <w:vAlign w:val="center"/>
            <w:hideMark/>
          </w:tcPr>
          <w:p w:rsidR="007E1D98" w:rsidRPr="007E1D98" w:rsidRDefault="007E1D98" w:rsidP="007E1D98">
            <w:pPr>
              <w:spacing w:after="0" w:line="240" w:lineRule="auto"/>
              <w:jc w:val="both"/>
              <w:rPr>
                <w:rFonts w:ascii="Arial" w:hAnsi="Arial" w:cs="Arial"/>
                <w:b/>
                <w:bCs/>
                <w:sz w:val="24"/>
                <w:szCs w:val="24"/>
                <w:lang w:val="ro-RO"/>
              </w:rPr>
            </w:pPr>
            <w:r w:rsidRPr="007E1D98">
              <w:rPr>
                <w:rFonts w:ascii="Arial" w:hAnsi="Arial" w:cs="Arial"/>
                <w:b/>
                <w:bCs/>
                <w:sz w:val="24"/>
                <w:szCs w:val="24"/>
                <w:lang w:val="ro-RO"/>
              </w:rPr>
              <w:t xml:space="preserve"> m</w:t>
            </w:r>
            <w:r w:rsidRPr="007E1D98">
              <w:rPr>
                <w:rFonts w:ascii="Arial" w:hAnsi="Arial" w:cs="Arial"/>
                <w:b/>
                <w:bCs/>
                <w:sz w:val="24"/>
                <w:szCs w:val="24"/>
                <w:vertAlign w:val="superscript"/>
                <w:lang w:val="ro-RO"/>
              </w:rPr>
              <w:t>3</w:t>
            </w:r>
          </w:p>
        </w:tc>
      </w:tr>
    </w:tbl>
    <w:p w:rsidR="007E1D98" w:rsidRPr="007E1D98" w:rsidRDefault="007E1D98" w:rsidP="007E1D98">
      <w:pPr>
        <w:spacing w:after="0" w:line="240" w:lineRule="auto"/>
        <w:jc w:val="both"/>
        <w:rPr>
          <w:rFonts w:ascii="Arial" w:hAnsi="Arial" w:cs="Arial"/>
          <w:sz w:val="24"/>
          <w:szCs w:val="24"/>
          <w:lang w:val="ro-RO"/>
        </w:rPr>
      </w:pPr>
    </w:p>
    <w:p w:rsidR="007E1D98" w:rsidRDefault="007E1D98" w:rsidP="007E1D98">
      <w:pPr>
        <w:spacing w:after="0" w:line="240" w:lineRule="auto"/>
        <w:jc w:val="both"/>
        <w:rPr>
          <w:rFonts w:ascii="Arial" w:hAnsi="Arial" w:cs="Arial"/>
          <w:sz w:val="24"/>
          <w:szCs w:val="24"/>
          <w:lang w:val="ro-RO"/>
        </w:rPr>
      </w:pPr>
      <w:r w:rsidRPr="007E1D98">
        <w:rPr>
          <w:rFonts w:ascii="Arial" w:hAnsi="Arial" w:cs="Arial"/>
          <w:b/>
          <w:sz w:val="24"/>
          <w:szCs w:val="24"/>
          <w:lang w:val="ro-RO"/>
        </w:rPr>
        <w:t>Construcția</w:t>
      </w:r>
      <w:r w:rsidRPr="007E1D98">
        <w:rPr>
          <w:rFonts w:ascii="Arial" w:hAnsi="Arial" w:cs="Arial"/>
          <w:sz w:val="24"/>
          <w:szCs w:val="24"/>
          <w:lang w:val="ro-RO"/>
        </w:rPr>
        <w:t xml:space="preserve"> este format din două corpuri separate printr-un rost seismic de min.15 cm.</w:t>
      </w:r>
    </w:p>
    <w:p w:rsidR="007E1D98" w:rsidRDefault="007E1D98" w:rsidP="007E1D98">
      <w:pPr>
        <w:spacing w:after="0" w:line="240" w:lineRule="auto"/>
        <w:jc w:val="both"/>
        <w:rPr>
          <w:rFonts w:ascii="Arial" w:hAnsi="Arial" w:cs="Arial"/>
          <w:b/>
          <w:i/>
          <w:sz w:val="24"/>
          <w:szCs w:val="24"/>
          <w:lang w:val="ro-RO"/>
        </w:rPr>
      </w:pP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b/>
          <w:i/>
          <w:sz w:val="24"/>
          <w:szCs w:val="24"/>
          <w:lang w:val="ro-RO"/>
        </w:rPr>
        <w:t>Funcțional</w:t>
      </w:r>
      <w:r w:rsidRPr="007E1D98">
        <w:rPr>
          <w:rFonts w:ascii="Arial" w:hAnsi="Arial" w:cs="Arial"/>
          <w:sz w:val="24"/>
          <w:szCs w:val="24"/>
          <w:lang w:val="ro-RO"/>
        </w:rPr>
        <w:t>, noua clădire a spitalului județean, se va dezvolta astfel:</w:t>
      </w:r>
    </w:p>
    <w:p w:rsidR="007E1D98" w:rsidRPr="007E1D98" w:rsidRDefault="007E1D98" w:rsidP="007E1D98">
      <w:pPr>
        <w:numPr>
          <w:ilvl w:val="0"/>
          <w:numId w:val="42"/>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la </w:t>
      </w:r>
      <w:r w:rsidRPr="007E1D98">
        <w:rPr>
          <w:rFonts w:ascii="Arial" w:hAnsi="Arial" w:cs="Arial"/>
          <w:b/>
          <w:sz w:val="24"/>
          <w:szCs w:val="24"/>
          <w:lang w:val="ro-RO"/>
        </w:rPr>
        <w:t>demisol</w:t>
      </w:r>
    </w:p>
    <w:p w:rsidR="007E1D98" w:rsidRPr="007E1D98" w:rsidRDefault="007E1D98" w:rsidP="007E1D98">
      <w:pPr>
        <w:numPr>
          <w:ilvl w:val="0"/>
          <w:numId w:val="43"/>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w:t>
      </w:r>
      <w:r w:rsidRPr="007E1D98">
        <w:rPr>
          <w:rFonts w:ascii="Arial" w:hAnsi="Arial" w:cs="Arial"/>
          <w:i/>
          <w:sz w:val="24"/>
          <w:szCs w:val="24"/>
          <w:lang w:val="ro-RO"/>
        </w:rPr>
        <w:t>aripa centrală</w:t>
      </w:r>
      <w:r w:rsidRPr="007E1D98">
        <w:rPr>
          <w:rFonts w:ascii="Arial" w:hAnsi="Arial" w:cs="Arial"/>
          <w:sz w:val="24"/>
          <w:szCs w:val="24"/>
          <w:lang w:val="ro-RO"/>
        </w:rPr>
        <w:t>, se va organiza holul principal al clinicii și va fi centrul de ghidare al tuturor pacienților spre secțiile solicitate. Zona centrală este prevăzută cu o curte interioară (atrium) acoperită cu un iluminator pentru a ”inunda” permanent spațiul cu lumină.</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În aripa centrală s-au așezat scara principală și două lifturi pentru targă.</w:t>
      </w:r>
    </w:p>
    <w:p w:rsidR="007E1D98" w:rsidRPr="007E1D98" w:rsidRDefault="007E1D98" w:rsidP="007E1D98">
      <w:pPr>
        <w:numPr>
          <w:ilvl w:val="0"/>
          <w:numId w:val="43"/>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w:t>
      </w:r>
      <w:r w:rsidRPr="007E1D98">
        <w:rPr>
          <w:rFonts w:ascii="Arial" w:hAnsi="Arial" w:cs="Arial"/>
          <w:i/>
          <w:sz w:val="24"/>
          <w:szCs w:val="24"/>
          <w:lang w:val="ro-RO"/>
        </w:rPr>
        <w:t>aripa NV</w:t>
      </w:r>
      <w:r w:rsidRPr="007E1D98">
        <w:rPr>
          <w:rFonts w:ascii="Arial" w:hAnsi="Arial" w:cs="Arial"/>
          <w:sz w:val="24"/>
          <w:szCs w:val="24"/>
          <w:lang w:val="ro-RO"/>
        </w:rPr>
        <w:t xml:space="preserve"> (partea dreaptă) se propune amplasarea </w:t>
      </w:r>
      <w:r w:rsidRPr="007E1D98">
        <w:rPr>
          <w:rFonts w:ascii="Arial" w:hAnsi="Arial" w:cs="Arial"/>
          <w:b/>
          <w:sz w:val="24"/>
          <w:szCs w:val="24"/>
          <w:lang w:val="ro-RO"/>
        </w:rPr>
        <w:t>Centrului de</w:t>
      </w:r>
      <w:r w:rsidRPr="007E1D98">
        <w:rPr>
          <w:rFonts w:ascii="Arial" w:hAnsi="Arial" w:cs="Arial"/>
          <w:sz w:val="24"/>
          <w:szCs w:val="24"/>
          <w:lang w:val="ro-RO"/>
        </w:rPr>
        <w:t xml:space="preserve"> </w:t>
      </w:r>
      <w:r w:rsidRPr="007E1D98">
        <w:rPr>
          <w:rFonts w:ascii="Arial" w:hAnsi="Arial" w:cs="Arial"/>
          <w:b/>
          <w:sz w:val="24"/>
          <w:szCs w:val="24"/>
          <w:lang w:val="ro-RO"/>
        </w:rPr>
        <w:t>radioterapiei</w:t>
      </w:r>
      <w:r w:rsidRPr="007E1D98">
        <w:rPr>
          <w:rFonts w:ascii="Arial" w:hAnsi="Arial" w:cs="Arial"/>
          <w:sz w:val="24"/>
          <w:szCs w:val="24"/>
          <w:lang w:val="ro-RO"/>
        </w:rPr>
        <w:t>.</w:t>
      </w:r>
      <w:r w:rsidRPr="007E1D98">
        <w:rPr>
          <w:rFonts w:ascii="Arial" w:hAnsi="Arial" w:cs="Arial"/>
          <w:b/>
          <w:sz w:val="24"/>
          <w:szCs w:val="24"/>
          <w:lang w:val="ro-RO"/>
        </w:rPr>
        <w:t xml:space="preserve"> </w:t>
      </w:r>
      <w:r w:rsidRPr="007E1D98">
        <w:rPr>
          <w:rFonts w:ascii="Arial" w:hAnsi="Arial" w:cs="Arial"/>
          <w:sz w:val="24"/>
          <w:szCs w:val="24"/>
          <w:lang w:val="ro-RO"/>
        </w:rPr>
        <w:t>În componența ei s-au prevăzut 2 buncăre pentru poziționarea aparatelor de radioterapie și un buncăr destinat brahiterapiei. În cadrul secției s-au mai prevăzut un cabinet medical, un spațiu destinat aparatului C.T. și un birou de planning al tratamentului.</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Buncărele și camera aparatului C.T. se vor detalia la faza de proiectare P.Th., doar după ce se vor cunoaște furnizorii finali de echipamente de imagistică și radioterapie. Aceștia au cerințe specifice pentru posibilitățile de amplasare ale echipamentelor.</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Soluțiile de ecranare a radiațiilor (echivalent plumb), atât pentru spațiile aferente echipamentelor de imagistică, cât și pentru spațiile de radioterapie se vor stabili pe baza studiul de specialitate întocmit de specialiști acreditați CNCAN, după stabilirea furnizorului final de echipamente radiologice. În funcție de acest studiu, se va determina echivalentul de protecție plumb pentru fiecare perete/tavan al camerei unde se amplasează aparatele.</w:t>
      </w:r>
    </w:p>
    <w:p w:rsidR="007E1D98" w:rsidRPr="007E1D98" w:rsidRDefault="007E1D98" w:rsidP="007E1D98">
      <w:pPr>
        <w:numPr>
          <w:ilvl w:val="0"/>
          <w:numId w:val="43"/>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w:t>
      </w:r>
      <w:r w:rsidRPr="007E1D98">
        <w:rPr>
          <w:rFonts w:ascii="Arial" w:hAnsi="Arial" w:cs="Arial"/>
          <w:i/>
          <w:sz w:val="24"/>
          <w:szCs w:val="24"/>
          <w:lang w:val="ro-RO"/>
        </w:rPr>
        <w:t>aripa SE</w:t>
      </w:r>
      <w:r w:rsidRPr="007E1D98">
        <w:rPr>
          <w:rFonts w:ascii="Arial" w:hAnsi="Arial" w:cs="Arial"/>
          <w:sz w:val="24"/>
          <w:szCs w:val="24"/>
          <w:lang w:val="ro-RO"/>
        </w:rPr>
        <w:t xml:space="preserve"> (partea stângă) se va realiza </w:t>
      </w:r>
      <w:r w:rsidRPr="007E1D98">
        <w:rPr>
          <w:rFonts w:ascii="Arial" w:hAnsi="Arial" w:cs="Arial"/>
          <w:b/>
          <w:sz w:val="24"/>
          <w:szCs w:val="24"/>
          <w:lang w:val="ro-RO"/>
        </w:rPr>
        <w:t>Ambulatoriul de specialitate</w:t>
      </w:r>
      <w:r w:rsidRPr="007E1D98">
        <w:rPr>
          <w:rFonts w:ascii="Arial" w:hAnsi="Arial" w:cs="Arial"/>
          <w:sz w:val="24"/>
          <w:szCs w:val="24"/>
          <w:lang w:val="ro-RO"/>
        </w:rPr>
        <w:t xml:space="preserve"> prevăzută cu 7 cabinete medicale (cabinete oncologie, cabinete îngrijiri paliative, cabinete hematologie și cabinet psihologie) și birourile de internări și evidență a pacienților.</w:t>
      </w:r>
    </w:p>
    <w:p w:rsidR="007E1D98" w:rsidRP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numPr>
          <w:ilvl w:val="0"/>
          <w:numId w:val="42"/>
        </w:numPr>
        <w:spacing w:after="0" w:line="240" w:lineRule="auto"/>
        <w:jc w:val="both"/>
        <w:rPr>
          <w:rFonts w:ascii="Arial" w:hAnsi="Arial" w:cs="Arial"/>
          <w:sz w:val="24"/>
          <w:szCs w:val="24"/>
          <w:lang w:val="ro-RO"/>
        </w:rPr>
      </w:pPr>
      <w:r w:rsidRPr="007E1D98">
        <w:rPr>
          <w:rFonts w:ascii="Arial" w:hAnsi="Arial" w:cs="Arial"/>
          <w:b/>
          <w:sz w:val="24"/>
          <w:szCs w:val="24"/>
          <w:lang w:val="ro-RO"/>
        </w:rPr>
        <w:t>parterul</w:t>
      </w:r>
      <w:r w:rsidRPr="007E1D98">
        <w:rPr>
          <w:rFonts w:ascii="Arial" w:hAnsi="Arial" w:cs="Arial"/>
          <w:sz w:val="24"/>
          <w:szCs w:val="24"/>
          <w:lang w:val="ro-RO"/>
        </w:rPr>
        <w:t xml:space="preserve"> este un nivel destinat doar personalului spitalului.</w:t>
      </w:r>
    </w:p>
    <w:p w:rsidR="007E1D98" w:rsidRPr="007E1D98" w:rsidRDefault="007E1D98" w:rsidP="007E1D98">
      <w:pPr>
        <w:numPr>
          <w:ilvl w:val="0"/>
          <w:numId w:val="43"/>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w:t>
      </w:r>
      <w:r w:rsidRPr="007E1D98">
        <w:rPr>
          <w:rFonts w:ascii="Arial" w:hAnsi="Arial" w:cs="Arial"/>
          <w:i/>
          <w:sz w:val="24"/>
          <w:szCs w:val="24"/>
          <w:lang w:val="ro-RO"/>
        </w:rPr>
        <w:t>zona centrală</w:t>
      </w:r>
      <w:r w:rsidRPr="007E1D98">
        <w:rPr>
          <w:rFonts w:ascii="Arial" w:hAnsi="Arial" w:cs="Arial"/>
          <w:sz w:val="24"/>
          <w:szCs w:val="24"/>
          <w:lang w:val="ro-RO"/>
        </w:rPr>
        <w:t xml:space="preserve"> s-a propus biroul registratorilor și oficiul personalului. </w:t>
      </w:r>
    </w:p>
    <w:p w:rsidR="007E1D98" w:rsidRPr="007E1D98" w:rsidRDefault="007E1D98" w:rsidP="007E1D98">
      <w:pPr>
        <w:numPr>
          <w:ilvl w:val="0"/>
          <w:numId w:val="43"/>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w:t>
      </w:r>
      <w:r w:rsidRPr="007E1D98">
        <w:rPr>
          <w:rFonts w:ascii="Arial" w:hAnsi="Arial" w:cs="Arial"/>
          <w:i/>
          <w:sz w:val="24"/>
          <w:szCs w:val="24"/>
          <w:lang w:val="ro-RO"/>
        </w:rPr>
        <w:t>partea dreaptă</w:t>
      </w:r>
      <w:r w:rsidRPr="007E1D98">
        <w:rPr>
          <w:rFonts w:ascii="Arial" w:hAnsi="Arial" w:cs="Arial"/>
          <w:sz w:val="24"/>
          <w:szCs w:val="24"/>
          <w:lang w:val="ro-RO"/>
        </w:rPr>
        <w:t xml:space="preserve"> s-a proiectat un </w:t>
      </w:r>
      <w:r w:rsidRPr="007E1D98">
        <w:rPr>
          <w:rFonts w:ascii="Arial" w:hAnsi="Arial" w:cs="Arial"/>
          <w:b/>
          <w:sz w:val="24"/>
          <w:szCs w:val="24"/>
          <w:lang w:val="ro-RO"/>
        </w:rPr>
        <w:t>punct al farmaciei cu circuit închis</w:t>
      </w:r>
      <w:r w:rsidRPr="007E1D98">
        <w:rPr>
          <w:rFonts w:ascii="Arial" w:hAnsi="Arial" w:cs="Arial"/>
          <w:sz w:val="24"/>
          <w:szCs w:val="24"/>
          <w:lang w:val="ro-RO"/>
        </w:rPr>
        <w:t>. Farmacia este un factor esențial al secției de oncologie deoarece în cadrul ei s-a prevăzut boxa de citostatice. Farmacia va avea acces controlat.</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Pregătirea medicamentelor sterile sau a preparatelor parenterale se vor efectua prin metode care le asigura sterilitatea și care evită contaminarea microbiană și creșterea microorganismelor. În acest compartiment nu se vor realiza operații care pot compromite calitatea medicamentelor. Zona destinată acestei activități este delimitată de restul activităților farmaciei și se caracteizează prin gradul ridicat de curățenie.</w:t>
      </w:r>
    </w:p>
    <w:p w:rsidR="007E1D98" w:rsidRDefault="007E1D98" w:rsidP="007E1D98">
      <w:pPr>
        <w:spacing w:after="0" w:line="240" w:lineRule="auto"/>
        <w:jc w:val="both"/>
        <w:rPr>
          <w:rFonts w:ascii="Arial" w:hAnsi="Arial" w:cs="Arial"/>
          <w:sz w:val="24"/>
          <w:szCs w:val="24"/>
          <w:lang w:val="ro-RO"/>
        </w:rPr>
      </w:pPr>
    </w:p>
    <w:p w:rsidR="007E1D98" w:rsidRDefault="007E1D98" w:rsidP="007E1D98">
      <w:pPr>
        <w:spacing w:after="0" w:line="240" w:lineRule="auto"/>
        <w:jc w:val="both"/>
        <w:rPr>
          <w:rFonts w:ascii="Arial" w:hAnsi="Arial" w:cs="Arial"/>
          <w:sz w:val="24"/>
          <w:szCs w:val="24"/>
          <w:lang w:val="ro-RO"/>
        </w:rPr>
      </w:pPr>
    </w:p>
    <w:p w:rsidR="007E1D98" w:rsidRDefault="007E1D98" w:rsidP="007E1D98">
      <w:pPr>
        <w:spacing w:after="0" w:line="240" w:lineRule="auto"/>
        <w:jc w:val="both"/>
        <w:rPr>
          <w:rFonts w:ascii="Arial" w:hAnsi="Arial" w:cs="Arial"/>
          <w:sz w:val="24"/>
          <w:szCs w:val="24"/>
          <w:lang w:val="ro-RO"/>
        </w:rPr>
      </w:pPr>
    </w:p>
    <w:p w:rsid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Vestiarul filtru este destinat pregătirii și echipare a personalului. În filtru se va amplasa un sistem de sterilizare a aerului (lampa UV, filtre de aer etc.) pentru a reduce încărcătura microbiană a aerului și a suprafețelor.</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Boxa de citostatice și Laboratorul farmaciei sunt gândite ca un compartiment aseptic. Controlul vizual al activității se va realiza printr-un geam propus în zona ușilor de acces (uși cu închidere ermetică), iar comunicarea cu exteriorul se va realiza doar prin interfon. Transferurile dintre spații se vor realizeaza doar prin pass-boxuri. Spațiile se vor amenaja și echipa corespunzator, pentru a evita riscul producerii de contaminare a medicamentului. </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În boxa de citostatice se va amplasa hota cu flux laminar pentru prepararea medicamentelor citostatice. Aceste medicamente vor avea un depozit dedicat, separat de restul medicamentelor.</w:t>
      </w:r>
    </w:p>
    <w:p w:rsidR="007E1D98" w:rsidRPr="007E1D98" w:rsidRDefault="007E1D98" w:rsidP="007E1D98">
      <w:pPr>
        <w:numPr>
          <w:ilvl w:val="0"/>
          <w:numId w:val="43"/>
        </w:numPr>
        <w:spacing w:after="0" w:line="240" w:lineRule="auto"/>
        <w:jc w:val="both"/>
        <w:rPr>
          <w:rFonts w:ascii="Arial" w:hAnsi="Arial" w:cs="Arial"/>
          <w:sz w:val="24"/>
          <w:szCs w:val="24"/>
          <w:lang w:val="ro-RO"/>
        </w:rPr>
      </w:pPr>
      <w:r w:rsidRPr="007E1D98">
        <w:rPr>
          <w:rFonts w:ascii="Arial" w:hAnsi="Arial" w:cs="Arial"/>
          <w:sz w:val="24"/>
          <w:szCs w:val="24"/>
          <w:lang w:val="ro-RO"/>
        </w:rPr>
        <w:t>Tot în aripa NV s-au proiectat și vestiarele personalului, separat pe sexe, prevăzute cu grup sanitar și dușuri.</w:t>
      </w:r>
    </w:p>
    <w:p w:rsidR="007E1D98" w:rsidRPr="007E1D98" w:rsidRDefault="007E1D98" w:rsidP="007E1D98">
      <w:pPr>
        <w:numPr>
          <w:ilvl w:val="0"/>
          <w:numId w:val="43"/>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w:t>
      </w:r>
      <w:r w:rsidRPr="007E1D98">
        <w:rPr>
          <w:rFonts w:ascii="Arial" w:hAnsi="Arial" w:cs="Arial"/>
          <w:i/>
          <w:sz w:val="24"/>
          <w:szCs w:val="24"/>
          <w:lang w:val="ro-RO"/>
        </w:rPr>
        <w:t>partea stângă</w:t>
      </w:r>
      <w:r w:rsidRPr="007E1D98">
        <w:rPr>
          <w:rFonts w:ascii="Arial" w:hAnsi="Arial" w:cs="Arial"/>
          <w:sz w:val="24"/>
          <w:szCs w:val="24"/>
          <w:lang w:val="ro-RO"/>
        </w:rPr>
        <w:t xml:space="preserve"> se va realiza laboratorul de anatomie patologică. Recipientele închise emetic și etichetate se vor preda personalului din laborator din camera de recepție probe. Laboratorul va avea acces controlat.</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Probele vor trece prin diferite încăperi destinate studierii schimbarilor macroscopice și microscopice a celulelor și a țesuturilor diferitelor organe din corpul uman, suferite în urma unei stări patologice, conform unui protocol bine stabilit. Laboratorul va fi dotat cu aparatură de ultimă generație ce va permite reducerea timpului de prelucrare a probelor și creșterea eficienței muncii echipei de specialiști.</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Blocurile de parafină și lamelele se vor depozita în dulapuri speciale amplasate în Histotecă.</w:t>
      </w:r>
    </w:p>
    <w:p w:rsidR="007E1D98" w:rsidRP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numPr>
          <w:ilvl w:val="0"/>
          <w:numId w:val="42"/>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la </w:t>
      </w:r>
      <w:r w:rsidRPr="007E1D98">
        <w:rPr>
          <w:rFonts w:ascii="Arial" w:hAnsi="Arial" w:cs="Arial"/>
          <w:b/>
          <w:sz w:val="24"/>
          <w:szCs w:val="24"/>
          <w:lang w:val="ro-RO"/>
        </w:rPr>
        <w:t xml:space="preserve">etajul 1 </w:t>
      </w:r>
      <w:r w:rsidRPr="007E1D98">
        <w:rPr>
          <w:rFonts w:ascii="Arial" w:hAnsi="Arial" w:cs="Arial"/>
          <w:sz w:val="24"/>
          <w:szCs w:val="24"/>
          <w:lang w:val="ro-RO"/>
        </w:rPr>
        <w:t xml:space="preserve">s-a prevăzut </w:t>
      </w:r>
      <w:r w:rsidRPr="007E1D98">
        <w:rPr>
          <w:rFonts w:ascii="Arial" w:hAnsi="Arial" w:cs="Arial"/>
          <w:b/>
          <w:sz w:val="24"/>
          <w:szCs w:val="24"/>
          <w:lang w:val="ro-RO"/>
        </w:rPr>
        <w:t>spitalizarea de zi</w:t>
      </w:r>
      <w:r w:rsidRPr="007E1D98">
        <w:rPr>
          <w:rFonts w:ascii="Arial" w:hAnsi="Arial" w:cs="Arial"/>
          <w:sz w:val="24"/>
          <w:szCs w:val="24"/>
          <w:lang w:val="ro-RO"/>
        </w:rPr>
        <w:t>. Accesul în cadrul secției se face controlat.</w:t>
      </w:r>
    </w:p>
    <w:p w:rsidR="007E1D98" w:rsidRPr="007E1D98" w:rsidRDefault="007E1D98" w:rsidP="007E1D98">
      <w:pPr>
        <w:numPr>
          <w:ilvl w:val="0"/>
          <w:numId w:val="44"/>
        </w:numPr>
        <w:spacing w:after="0" w:line="240" w:lineRule="auto"/>
        <w:jc w:val="both"/>
        <w:rPr>
          <w:rFonts w:ascii="Arial" w:hAnsi="Arial" w:cs="Arial"/>
          <w:sz w:val="24"/>
          <w:szCs w:val="24"/>
          <w:lang w:val="ro-RO"/>
        </w:rPr>
      </w:pPr>
      <w:r w:rsidRPr="007E1D98">
        <w:rPr>
          <w:rFonts w:ascii="Arial" w:hAnsi="Arial" w:cs="Arial"/>
          <w:i/>
          <w:sz w:val="24"/>
          <w:szCs w:val="24"/>
          <w:lang w:val="ro-RO"/>
        </w:rPr>
        <w:t>Zona centrală</w:t>
      </w:r>
      <w:r w:rsidRPr="007E1D98">
        <w:rPr>
          <w:rFonts w:ascii="Arial" w:hAnsi="Arial" w:cs="Arial"/>
          <w:sz w:val="24"/>
          <w:szCs w:val="24"/>
          <w:lang w:val="ro-RO"/>
        </w:rPr>
        <w:t xml:space="preserve"> a fost gândită ca un open-space dedicat zonei de așteptare pentru apartinători.</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Din nucleul de circulație central, pacienții însoțiți de personalul medical sunt conduși spre garderoba filtru. Aceștia se vor echipa corespunzător și vor fi conduși în cadrul secției spre zona destinată fiecăruia.</w:t>
      </w:r>
    </w:p>
    <w:p w:rsidR="007E1D98" w:rsidRPr="007E1D98" w:rsidRDefault="007E1D98" w:rsidP="007E1D98">
      <w:pPr>
        <w:numPr>
          <w:ilvl w:val="0"/>
          <w:numId w:val="44"/>
        </w:numPr>
        <w:spacing w:after="0" w:line="240" w:lineRule="auto"/>
        <w:jc w:val="both"/>
        <w:rPr>
          <w:rFonts w:ascii="Arial" w:hAnsi="Arial" w:cs="Arial"/>
          <w:sz w:val="24"/>
          <w:szCs w:val="24"/>
          <w:lang w:val="ro-RO"/>
        </w:rPr>
      </w:pPr>
      <w:r w:rsidRPr="007E1D98">
        <w:rPr>
          <w:rFonts w:ascii="Arial" w:hAnsi="Arial" w:cs="Arial"/>
          <w:i/>
          <w:sz w:val="24"/>
          <w:szCs w:val="24"/>
          <w:lang w:val="ro-RO"/>
        </w:rPr>
        <w:t>Aripa NV</w:t>
      </w:r>
      <w:r w:rsidRPr="007E1D98">
        <w:rPr>
          <w:rFonts w:ascii="Arial" w:hAnsi="Arial" w:cs="Arial"/>
          <w:sz w:val="24"/>
          <w:szCs w:val="24"/>
          <w:lang w:val="ro-RO"/>
        </w:rPr>
        <w:t xml:space="preserve"> este proiectată ca un spațiu flexibil care permite amplasarea a 30 de scaune pentru tratamentele oncologice. Fiecare scaun este delimitat cu un panou de sticlă securizat și serigrafiat cu imagini sau mesaje pozitive și optimiste. De asemenea, la fiecare scaun se poate obține intimitate totală prin intermediul draperiilor. În cadrul aripii s-au proiectat și un cabinet al asistentelor și unul al medicilor.</w:t>
      </w:r>
    </w:p>
    <w:p w:rsidR="007E1D98" w:rsidRPr="007E1D98" w:rsidRDefault="007E1D98" w:rsidP="007E1D98">
      <w:pPr>
        <w:numPr>
          <w:ilvl w:val="0"/>
          <w:numId w:val="44"/>
        </w:numPr>
        <w:spacing w:after="0" w:line="240" w:lineRule="auto"/>
        <w:jc w:val="both"/>
        <w:rPr>
          <w:rFonts w:ascii="Arial" w:hAnsi="Arial" w:cs="Arial"/>
          <w:sz w:val="24"/>
          <w:szCs w:val="24"/>
          <w:lang w:val="ro-RO"/>
        </w:rPr>
      </w:pPr>
      <w:r w:rsidRPr="007E1D98">
        <w:rPr>
          <w:rFonts w:ascii="Arial" w:hAnsi="Arial" w:cs="Arial"/>
          <w:i/>
          <w:sz w:val="24"/>
          <w:szCs w:val="24"/>
          <w:lang w:val="ro-RO"/>
        </w:rPr>
        <w:t>Aripa SE</w:t>
      </w:r>
      <w:r w:rsidRPr="007E1D98">
        <w:rPr>
          <w:rFonts w:ascii="Arial" w:hAnsi="Arial" w:cs="Arial"/>
          <w:sz w:val="24"/>
          <w:szCs w:val="24"/>
          <w:lang w:val="ro-RO"/>
        </w:rPr>
        <w:t xml:space="preserve"> este dedicată pacienților în stare critică. S-au prevăzut 5 saloane cu câte 2 paturi fiecare și o sală de tratament și preluare a probelor. În cadrul aripii s-a prevăzut un oficiu alimentar și cabinetul asistentelor.</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Pentru fluidizarea fluxului personalului, dar și a pacienților între clădirile complexului s-a solicitat construirea unui culoar de legătură între corpul nou construit și corpul C3 al spitalului. Culoarul de legătură se va realiza la etajul 1 în cadrul Centrului de Oncologie și se va lega de clădirea spitalului la etajul 3 în zona nodului de circulație vertical.</w:t>
      </w:r>
    </w:p>
    <w:p w:rsid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Deoarece culoarul este prea lung se propune realizarea unei casă de scară amplasată la jumătatea distanței. Blocul casei de scară are dublu rol: consolidare a culoarului suspendat și evacuare în caz de urgență. Accesul în casa scarii va fi cu control acces.</w:t>
      </w:r>
    </w:p>
    <w:p w:rsidR="007E1D98" w:rsidRDefault="007E1D98" w:rsidP="007E1D98">
      <w:pPr>
        <w:spacing w:after="0" w:line="240" w:lineRule="auto"/>
        <w:jc w:val="both"/>
        <w:rPr>
          <w:rFonts w:ascii="Arial" w:hAnsi="Arial" w:cs="Arial"/>
          <w:sz w:val="24"/>
          <w:szCs w:val="24"/>
          <w:lang w:val="ro-RO"/>
        </w:rPr>
      </w:pPr>
    </w:p>
    <w:p w:rsidR="007E1D98" w:rsidRDefault="007E1D98" w:rsidP="007E1D98">
      <w:pPr>
        <w:spacing w:after="0" w:line="240" w:lineRule="auto"/>
        <w:jc w:val="both"/>
        <w:rPr>
          <w:rFonts w:ascii="Arial" w:hAnsi="Arial" w:cs="Arial"/>
          <w:sz w:val="24"/>
          <w:szCs w:val="24"/>
          <w:lang w:val="ro-RO"/>
        </w:rPr>
      </w:pPr>
    </w:p>
    <w:p w:rsidR="007E1D98" w:rsidRDefault="007E1D98" w:rsidP="007E1D98">
      <w:pPr>
        <w:spacing w:after="0" w:line="240" w:lineRule="auto"/>
        <w:jc w:val="both"/>
        <w:rPr>
          <w:rFonts w:ascii="Arial" w:hAnsi="Arial" w:cs="Arial"/>
          <w:sz w:val="24"/>
          <w:szCs w:val="24"/>
          <w:lang w:val="ro-RO"/>
        </w:rPr>
      </w:pPr>
    </w:p>
    <w:p w:rsidR="007E1D98" w:rsidRDefault="007E1D98" w:rsidP="007E1D98">
      <w:pPr>
        <w:spacing w:after="0" w:line="240" w:lineRule="auto"/>
        <w:jc w:val="both"/>
        <w:rPr>
          <w:rFonts w:ascii="Arial" w:hAnsi="Arial" w:cs="Arial"/>
          <w:sz w:val="24"/>
          <w:szCs w:val="24"/>
          <w:lang w:val="ro-RO"/>
        </w:rPr>
      </w:pPr>
    </w:p>
    <w:p w:rsid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 </w:t>
      </w:r>
    </w:p>
    <w:p w:rsidR="007E1D98" w:rsidRPr="007E1D98" w:rsidRDefault="007E1D98" w:rsidP="007E1D98">
      <w:pPr>
        <w:numPr>
          <w:ilvl w:val="0"/>
          <w:numId w:val="42"/>
        </w:numPr>
        <w:spacing w:after="0" w:line="240" w:lineRule="auto"/>
        <w:jc w:val="both"/>
        <w:rPr>
          <w:rFonts w:ascii="Arial" w:hAnsi="Arial" w:cs="Arial"/>
          <w:sz w:val="24"/>
          <w:szCs w:val="24"/>
          <w:lang w:val="ro-RO"/>
        </w:rPr>
      </w:pPr>
      <w:r w:rsidRPr="007E1D98">
        <w:rPr>
          <w:rFonts w:ascii="Arial" w:hAnsi="Arial" w:cs="Arial"/>
          <w:b/>
          <w:sz w:val="24"/>
          <w:szCs w:val="24"/>
          <w:lang w:val="ro-RO"/>
        </w:rPr>
        <w:t xml:space="preserve">etajul 2 </w:t>
      </w:r>
      <w:r w:rsidRPr="007E1D98">
        <w:rPr>
          <w:rFonts w:ascii="Arial" w:hAnsi="Arial" w:cs="Arial"/>
          <w:sz w:val="24"/>
          <w:szCs w:val="24"/>
          <w:lang w:val="ro-RO"/>
        </w:rPr>
        <w:t xml:space="preserve">este destinat secției de </w:t>
      </w:r>
      <w:r w:rsidRPr="007E1D98">
        <w:rPr>
          <w:rFonts w:ascii="Arial" w:hAnsi="Arial" w:cs="Arial"/>
          <w:b/>
          <w:sz w:val="24"/>
          <w:szCs w:val="24"/>
          <w:lang w:val="ro-RO"/>
        </w:rPr>
        <w:t>oncologie</w:t>
      </w:r>
      <w:r w:rsidRPr="007E1D98">
        <w:rPr>
          <w:rFonts w:ascii="Arial" w:hAnsi="Arial" w:cs="Arial"/>
          <w:sz w:val="24"/>
          <w:szCs w:val="24"/>
          <w:lang w:val="ro-RO"/>
        </w:rPr>
        <w:t>. Accesul în cadrul secției se face controlat.</w:t>
      </w:r>
    </w:p>
    <w:p w:rsidR="007E1D98" w:rsidRPr="007E1D98" w:rsidRDefault="007E1D98" w:rsidP="007E1D98">
      <w:pPr>
        <w:numPr>
          <w:ilvl w:val="0"/>
          <w:numId w:val="45"/>
        </w:numPr>
        <w:spacing w:after="0" w:line="240" w:lineRule="auto"/>
        <w:jc w:val="both"/>
        <w:rPr>
          <w:rFonts w:ascii="Arial" w:hAnsi="Arial" w:cs="Arial"/>
          <w:sz w:val="24"/>
          <w:szCs w:val="24"/>
          <w:lang w:val="ro-RO"/>
        </w:rPr>
      </w:pPr>
      <w:r w:rsidRPr="007E1D98">
        <w:rPr>
          <w:rFonts w:ascii="Arial" w:hAnsi="Arial" w:cs="Arial"/>
          <w:sz w:val="24"/>
          <w:szCs w:val="24"/>
          <w:lang w:val="ro-RO"/>
        </w:rPr>
        <w:t>Din nucleul de circulație central, pacienții însoțiți de personalul medical sunt conduși spre garderoba filtru. Aceștia se vor echipa corespunzător și vor fi conduși în cadrul secției spre zona destinată fiecăruia.</w:t>
      </w:r>
    </w:p>
    <w:p w:rsidR="007E1D98" w:rsidRPr="007E1D98" w:rsidRDefault="007E1D98" w:rsidP="007E1D98">
      <w:pPr>
        <w:numPr>
          <w:ilvl w:val="0"/>
          <w:numId w:val="44"/>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w:t>
      </w:r>
      <w:r w:rsidRPr="007E1D98">
        <w:rPr>
          <w:rFonts w:ascii="Arial" w:hAnsi="Arial" w:cs="Arial"/>
          <w:i/>
          <w:sz w:val="24"/>
          <w:szCs w:val="24"/>
          <w:lang w:val="ro-RO"/>
        </w:rPr>
        <w:t>zona centrală</w:t>
      </w:r>
      <w:r w:rsidRPr="007E1D98">
        <w:rPr>
          <w:rFonts w:ascii="Arial" w:hAnsi="Arial" w:cs="Arial"/>
          <w:sz w:val="24"/>
          <w:szCs w:val="24"/>
          <w:lang w:val="ro-RO"/>
        </w:rPr>
        <w:t xml:space="preserve"> s-au proiectat cabinetul asistentelor, respectiv cabinetul medicilor, sala de tratament și oficiul alimentar.</w:t>
      </w:r>
    </w:p>
    <w:p w:rsidR="007E1D98" w:rsidRPr="007E1D98" w:rsidRDefault="007E1D98" w:rsidP="007E1D98">
      <w:pPr>
        <w:numPr>
          <w:ilvl w:val="0"/>
          <w:numId w:val="44"/>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Atât în </w:t>
      </w:r>
      <w:r w:rsidRPr="007E1D98">
        <w:rPr>
          <w:rFonts w:ascii="Arial" w:hAnsi="Arial" w:cs="Arial"/>
          <w:i/>
          <w:sz w:val="24"/>
          <w:szCs w:val="24"/>
          <w:lang w:val="ro-RO"/>
        </w:rPr>
        <w:t>zona dreaptă</w:t>
      </w:r>
      <w:r w:rsidRPr="007E1D98">
        <w:rPr>
          <w:rFonts w:ascii="Arial" w:hAnsi="Arial" w:cs="Arial"/>
          <w:sz w:val="24"/>
          <w:szCs w:val="24"/>
          <w:lang w:val="ro-RO"/>
        </w:rPr>
        <w:t xml:space="preserve">, cât și în cea </w:t>
      </w:r>
      <w:r w:rsidRPr="007E1D98">
        <w:rPr>
          <w:rFonts w:ascii="Arial" w:hAnsi="Arial" w:cs="Arial"/>
          <w:i/>
          <w:sz w:val="24"/>
          <w:szCs w:val="24"/>
          <w:lang w:val="ro-RO"/>
        </w:rPr>
        <w:t xml:space="preserve">stângă </w:t>
      </w:r>
      <w:r w:rsidRPr="007E1D98">
        <w:rPr>
          <w:rFonts w:ascii="Arial" w:hAnsi="Arial" w:cs="Arial"/>
          <w:sz w:val="24"/>
          <w:szCs w:val="24"/>
          <w:lang w:val="ro-RO"/>
        </w:rPr>
        <w:t>s-au prevăzut saloane de câte 1, 2 sau 3 paturi. Fiecare aripă va fi dotată cu ploscar, boxă de curătenie, depozit pentru lenjerie curată și pentru materiale sterile.</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În aripa dreaptă s-a proiectat și camera de gardă.</w:t>
      </w:r>
    </w:p>
    <w:p w:rsidR="007E1D98" w:rsidRPr="007E1D98" w:rsidRDefault="007E1D98" w:rsidP="007E1D98">
      <w:pPr>
        <w:numPr>
          <w:ilvl w:val="0"/>
          <w:numId w:val="42"/>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cadrul </w:t>
      </w:r>
      <w:r w:rsidRPr="007E1D98">
        <w:rPr>
          <w:rFonts w:ascii="Arial" w:hAnsi="Arial" w:cs="Arial"/>
          <w:b/>
          <w:sz w:val="24"/>
          <w:szCs w:val="24"/>
          <w:lang w:val="ro-RO"/>
        </w:rPr>
        <w:t xml:space="preserve">etajului 3 </w:t>
      </w:r>
      <w:r w:rsidRPr="007E1D98">
        <w:rPr>
          <w:rFonts w:ascii="Arial" w:hAnsi="Arial" w:cs="Arial"/>
          <w:sz w:val="24"/>
          <w:szCs w:val="24"/>
          <w:lang w:val="ro-RO"/>
        </w:rPr>
        <w:t xml:space="preserve">s-au prevăzut 2 secții: </w:t>
      </w:r>
      <w:r w:rsidRPr="007E1D98">
        <w:rPr>
          <w:rFonts w:ascii="Arial" w:hAnsi="Arial" w:cs="Arial"/>
          <w:b/>
          <w:sz w:val="24"/>
          <w:szCs w:val="24"/>
          <w:lang w:val="ro-RO"/>
        </w:rPr>
        <w:t>îngrijiri paliative</w:t>
      </w:r>
      <w:r w:rsidRPr="007E1D98">
        <w:rPr>
          <w:rFonts w:ascii="Arial" w:hAnsi="Arial" w:cs="Arial"/>
          <w:sz w:val="24"/>
          <w:szCs w:val="24"/>
          <w:lang w:val="ro-RO"/>
        </w:rPr>
        <w:t xml:space="preserve"> și </w:t>
      </w:r>
      <w:r w:rsidRPr="007E1D98">
        <w:rPr>
          <w:rFonts w:ascii="Arial" w:hAnsi="Arial" w:cs="Arial"/>
          <w:b/>
          <w:sz w:val="24"/>
          <w:szCs w:val="24"/>
          <w:lang w:val="ro-RO"/>
        </w:rPr>
        <w:t>hematologie</w:t>
      </w:r>
      <w:r w:rsidRPr="007E1D98">
        <w:rPr>
          <w:rFonts w:ascii="Arial" w:hAnsi="Arial" w:cs="Arial"/>
          <w:sz w:val="24"/>
          <w:szCs w:val="24"/>
          <w:lang w:val="ro-RO"/>
        </w:rPr>
        <w:t>. Accesul în cadrul secției se face controlat.</w:t>
      </w:r>
    </w:p>
    <w:p w:rsidR="007E1D98" w:rsidRPr="007E1D98" w:rsidRDefault="007E1D98" w:rsidP="007E1D98">
      <w:pPr>
        <w:numPr>
          <w:ilvl w:val="0"/>
          <w:numId w:val="46"/>
        </w:numPr>
        <w:spacing w:after="0" w:line="240" w:lineRule="auto"/>
        <w:jc w:val="both"/>
        <w:rPr>
          <w:rFonts w:ascii="Arial" w:hAnsi="Arial" w:cs="Arial"/>
          <w:sz w:val="24"/>
          <w:szCs w:val="24"/>
          <w:lang w:val="ro-RO"/>
        </w:rPr>
      </w:pPr>
      <w:r w:rsidRPr="007E1D98">
        <w:rPr>
          <w:rFonts w:ascii="Arial" w:hAnsi="Arial" w:cs="Arial"/>
          <w:sz w:val="24"/>
          <w:szCs w:val="24"/>
          <w:lang w:val="ro-RO"/>
        </w:rPr>
        <w:t>Din nucleul de circulație central, pacienții însoțiți de personalul medical sunt conduși spre garderoba filtru. Aceștia se vor echipa corespunzător și vor fi conduși în cadrul secției spre zona destinată fiecăruia.</w:t>
      </w:r>
    </w:p>
    <w:p w:rsidR="007E1D98" w:rsidRPr="007E1D98" w:rsidRDefault="007E1D98" w:rsidP="007E1D98">
      <w:pPr>
        <w:numPr>
          <w:ilvl w:val="0"/>
          <w:numId w:val="44"/>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w:t>
      </w:r>
      <w:r w:rsidRPr="007E1D98">
        <w:rPr>
          <w:rFonts w:ascii="Arial" w:hAnsi="Arial" w:cs="Arial"/>
          <w:i/>
          <w:sz w:val="24"/>
          <w:szCs w:val="24"/>
          <w:lang w:val="ro-RO"/>
        </w:rPr>
        <w:t>zona centrală</w:t>
      </w:r>
      <w:r w:rsidRPr="007E1D98">
        <w:rPr>
          <w:rFonts w:ascii="Arial" w:hAnsi="Arial" w:cs="Arial"/>
          <w:sz w:val="24"/>
          <w:szCs w:val="24"/>
          <w:lang w:val="ro-RO"/>
        </w:rPr>
        <w:t xml:space="preserve"> s-au proiectat cabinetul asistentelor, cabinetul medicilor și oficiul alimentar destinat ambelor secții, respectiv sala de tratament pentru secția de îngrijiri paliative.</w:t>
      </w:r>
    </w:p>
    <w:p w:rsidR="007E1D98" w:rsidRPr="007E1D98" w:rsidRDefault="007E1D98" w:rsidP="007E1D98">
      <w:pPr>
        <w:numPr>
          <w:ilvl w:val="0"/>
          <w:numId w:val="44"/>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În </w:t>
      </w:r>
      <w:r w:rsidRPr="007E1D98">
        <w:rPr>
          <w:rFonts w:ascii="Arial" w:hAnsi="Arial" w:cs="Arial"/>
          <w:i/>
          <w:sz w:val="24"/>
          <w:szCs w:val="24"/>
          <w:lang w:val="ro-RO"/>
        </w:rPr>
        <w:t>aripa dreaptă</w:t>
      </w:r>
      <w:r w:rsidRPr="007E1D98">
        <w:rPr>
          <w:rFonts w:ascii="Arial" w:hAnsi="Arial" w:cs="Arial"/>
          <w:sz w:val="24"/>
          <w:szCs w:val="24"/>
          <w:lang w:val="ro-RO"/>
        </w:rPr>
        <w:t xml:space="preserve"> s-au prevăzut câte o cameră de gardă pentru fiecare secție cu un grup sanitar comun. O camera mortuală și o sală de consiliere pentru secția de îngrijiri paliative, precum și 2 saloane de câte 3 paturi.</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Tot în aripa NV s-a prevăzut secția de hematologie cu 4 saloane de 2 și de 3 paturi și o sală de tratament dedicată.</w:t>
      </w:r>
    </w:p>
    <w:p w:rsidR="007E1D98" w:rsidRPr="007E1D98" w:rsidRDefault="007E1D98" w:rsidP="007E1D98">
      <w:pPr>
        <w:numPr>
          <w:ilvl w:val="0"/>
          <w:numId w:val="44"/>
        </w:numPr>
        <w:spacing w:after="0" w:line="240" w:lineRule="auto"/>
        <w:jc w:val="both"/>
        <w:rPr>
          <w:rFonts w:ascii="Arial" w:hAnsi="Arial" w:cs="Arial"/>
          <w:sz w:val="24"/>
          <w:szCs w:val="24"/>
          <w:lang w:val="ro-RO"/>
        </w:rPr>
      </w:pPr>
      <w:r w:rsidRPr="007E1D98">
        <w:rPr>
          <w:rFonts w:ascii="Arial" w:hAnsi="Arial" w:cs="Arial"/>
          <w:i/>
          <w:sz w:val="24"/>
          <w:szCs w:val="24"/>
          <w:lang w:val="ro-RO"/>
        </w:rPr>
        <w:t>Aripa stângă</w:t>
      </w:r>
      <w:r w:rsidRPr="007E1D98">
        <w:rPr>
          <w:rFonts w:ascii="Arial" w:hAnsi="Arial" w:cs="Arial"/>
          <w:sz w:val="24"/>
          <w:szCs w:val="24"/>
          <w:lang w:val="ro-RO"/>
        </w:rPr>
        <w:t xml:space="preserve"> este destinat secției de îngrijiri paliative. S-au prevăzut saloane de câte 1, 2 sau 3 paturi.</w:t>
      </w:r>
    </w:p>
    <w:p w:rsidR="007E1D98" w:rsidRPr="007E1D98" w:rsidRDefault="007E1D98" w:rsidP="007E1D98">
      <w:pPr>
        <w:numPr>
          <w:ilvl w:val="0"/>
          <w:numId w:val="44"/>
        </w:numPr>
        <w:spacing w:after="0" w:line="240" w:lineRule="auto"/>
        <w:jc w:val="both"/>
        <w:rPr>
          <w:rFonts w:ascii="Arial" w:hAnsi="Arial" w:cs="Arial"/>
          <w:sz w:val="24"/>
          <w:szCs w:val="24"/>
          <w:lang w:val="ro-RO"/>
        </w:rPr>
      </w:pPr>
      <w:r w:rsidRPr="007E1D98">
        <w:rPr>
          <w:rFonts w:ascii="Arial" w:hAnsi="Arial" w:cs="Arial"/>
          <w:sz w:val="24"/>
          <w:szCs w:val="24"/>
          <w:lang w:val="ro-RO"/>
        </w:rPr>
        <w:t>Fiecare secție va fi dotată cu ploscar, boxă de curătenie, depozit pentru lenjerie curată și pentru materiale sterile.</w:t>
      </w:r>
    </w:p>
    <w:p w:rsidR="007E1D98" w:rsidRPr="007E1D98" w:rsidRDefault="007E1D98" w:rsidP="007E1D98">
      <w:pPr>
        <w:numPr>
          <w:ilvl w:val="0"/>
          <w:numId w:val="42"/>
        </w:numPr>
        <w:spacing w:after="0" w:line="240" w:lineRule="auto"/>
        <w:jc w:val="both"/>
        <w:rPr>
          <w:rFonts w:ascii="Arial" w:hAnsi="Arial" w:cs="Arial"/>
          <w:sz w:val="24"/>
          <w:szCs w:val="24"/>
          <w:lang w:val="ro-RO"/>
        </w:rPr>
      </w:pPr>
      <w:r w:rsidRPr="007E1D98">
        <w:rPr>
          <w:rFonts w:ascii="Arial" w:hAnsi="Arial" w:cs="Arial"/>
          <w:b/>
          <w:sz w:val="24"/>
          <w:szCs w:val="24"/>
          <w:lang w:val="ro-RO"/>
        </w:rPr>
        <w:t xml:space="preserve">etajului 4 </w:t>
      </w:r>
      <w:r w:rsidRPr="007E1D98">
        <w:rPr>
          <w:rFonts w:ascii="Arial" w:hAnsi="Arial" w:cs="Arial"/>
          <w:sz w:val="24"/>
          <w:szCs w:val="24"/>
          <w:lang w:val="ro-RO"/>
        </w:rPr>
        <w:t>este construit parțial și va găzdui o sală de conferințe cu o capacitate de aproximativ 150 locuri. Sala de conferință cu spațiile anexe aferente se va construi în aripa dreaptă.</w:t>
      </w: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Peste aripa centrală se va realiza un acoperiș verde. Restul terasei va fi destinat amplasării echipamentelor HVAC.  </w:t>
      </w:r>
    </w:p>
    <w:p w:rsidR="007E1D98" w:rsidRP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b/>
          <w:i/>
          <w:sz w:val="24"/>
          <w:szCs w:val="24"/>
          <w:lang w:val="ro-RO"/>
        </w:rPr>
        <w:t>Capacitatea spitalului</w:t>
      </w:r>
      <w:r w:rsidRPr="007E1D98">
        <w:rPr>
          <w:rFonts w:ascii="Arial" w:hAnsi="Arial" w:cs="Arial"/>
          <w:sz w:val="24"/>
          <w:szCs w:val="24"/>
          <w:lang w:val="ro-RO"/>
        </w:rPr>
        <w:t>:</w:t>
      </w:r>
    </w:p>
    <w:p w:rsidR="007E1D98" w:rsidRPr="007E1D98" w:rsidRDefault="007E1D98" w:rsidP="007E1D98">
      <w:pPr>
        <w:numPr>
          <w:ilvl w:val="0"/>
          <w:numId w:val="47"/>
        </w:numPr>
        <w:spacing w:after="0" w:line="240" w:lineRule="auto"/>
        <w:jc w:val="both"/>
        <w:rPr>
          <w:rFonts w:ascii="Arial" w:hAnsi="Arial" w:cs="Arial"/>
          <w:sz w:val="24"/>
          <w:szCs w:val="24"/>
          <w:lang w:val="ro-RO"/>
        </w:rPr>
      </w:pPr>
      <w:r w:rsidRPr="007E1D98">
        <w:rPr>
          <w:rFonts w:ascii="Arial" w:hAnsi="Arial" w:cs="Arial"/>
          <w:b/>
          <w:sz w:val="24"/>
          <w:szCs w:val="24"/>
          <w:lang w:val="ro-RO"/>
        </w:rPr>
        <w:t xml:space="preserve">personal </w:t>
      </w:r>
      <w:r w:rsidRPr="007E1D98">
        <w:rPr>
          <w:rFonts w:ascii="Arial" w:hAnsi="Arial" w:cs="Arial"/>
          <w:sz w:val="24"/>
          <w:szCs w:val="24"/>
          <w:lang w:val="ro-RO"/>
        </w:rPr>
        <w:t xml:space="preserve">123 persoane </w:t>
      </w:r>
    </w:p>
    <w:tbl>
      <w:tblPr>
        <w:tblStyle w:val="TableGrid"/>
        <w:tblW w:w="0" w:type="auto"/>
        <w:tblInd w:w="1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0"/>
        <w:gridCol w:w="350"/>
        <w:gridCol w:w="1457"/>
      </w:tblGrid>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medici&amp;farmacie</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20</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asistenți</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53 (20/tură)</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infirmieri</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34 (18/tură)</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registratori</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6</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liftieri</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6 (2/tură)</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psihologi</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asistenți sociali</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1</w:t>
            </w:r>
          </w:p>
        </w:tc>
      </w:tr>
    </w:tbl>
    <w:p w:rsidR="007E1D98" w:rsidRP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numPr>
          <w:ilvl w:val="0"/>
          <w:numId w:val="47"/>
        </w:numPr>
        <w:spacing w:after="0" w:line="240" w:lineRule="auto"/>
        <w:jc w:val="both"/>
        <w:rPr>
          <w:rFonts w:ascii="Arial" w:hAnsi="Arial" w:cs="Arial"/>
          <w:sz w:val="24"/>
          <w:szCs w:val="24"/>
          <w:lang w:val="ro-RO"/>
        </w:rPr>
      </w:pPr>
      <w:r w:rsidRPr="007E1D98">
        <w:rPr>
          <w:rFonts w:ascii="Arial" w:hAnsi="Arial" w:cs="Arial"/>
          <w:b/>
          <w:sz w:val="24"/>
          <w:szCs w:val="24"/>
          <w:lang w:val="ro-RO"/>
        </w:rPr>
        <w:t xml:space="preserve">spital </w:t>
      </w:r>
      <w:r w:rsidRPr="007E1D98">
        <w:rPr>
          <w:rFonts w:ascii="Arial" w:hAnsi="Arial" w:cs="Arial"/>
          <w:sz w:val="24"/>
          <w:szCs w:val="24"/>
          <w:lang w:val="ro-RO"/>
        </w:rPr>
        <w:t>110 paturi</w:t>
      </w:r>
    </w:p>
    <w:p w:rsidR="007E1D98" w:rsidRPr="007E1D98" w:rsidRDefault="007E1D98" w:rsidP="007E1D98">
      <w:pPr>
        <w:numPr>
          <w:ilvl w:val="0"/>
          <w:numId w:val="47"/>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secția </w:t>
      </w:r>
      <w:r w:rsidRPr="007E1D98">
        <w:rPr>
          <w:rFonts w:ascii="Arial" w:hAnsi="Arial" w:cs="Arial"/>
          <w:i/>
          <w:sz w:val="24"/>
          <w:szCs w:val="24"/>
          <w:lang w:val="ro-RO"/>
        </w:rPr>
        <w:t>Spitalizarea de zi</w:t>
      </w:r>
      <w:r w:rsidRPr="007E1D98">
        <w:rPr>
          <w:rFonts w:ascii="Arial" w:hAnsi="Arial" w:cs="Arial"/>
          <w:sz w:val="24"/>
          <w:szCs w:val="24"/>
          <w:lang w:val="ro-RO"/>
        </w:rPr>
        <w:t xml:space="preserve"> - </w:t>
      </w:r>
      <w:r w:rsidRPr="007E1D98">
        <w:rPr>
          <w:rFonts w:ascii="Arial" w:hAnsi="Arial" w:cs="Arial"/>
          <w:b/>
          <w:i/>
          <w:sz w:val="24"/>
          <w:szCs w:val="24"/>
          <w:lang w:val="ro-RO"/>
        </w:rPr>
        <w:t>40 locuri</w:t>
      </w:r>
    </w:p>
    <w:tbl>
      <w:tblPr>
        <w:tblStyle w:val="TableGrid"/>
        <w:tblW w:w="0" w:type="auto"/>
        <w:tblInd w:w="1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11"/>
        <w:gridCol w:w="350"/>
        <w:gridCol w:w="1110"/>
      </w:tblGrid>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Open space</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30 fotolii</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5 saloane</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 paturi</w:t>
            </w:r>
          </w:p>
        </w:tc>
      </w:tr>
    </w:tbl>
    <w:p w:rsidR="007E1D98" w:rsidRP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numPr>
          <w:ilvl w:val="0"/>
          <w:numId w:val="47"/>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secția </w:t>
      </w:r>
      <w:r w:rsidRPr="007E1D98">
        <w:rPr>
          <w:rFonts w:ascii="Arial" w:hAnsi="Arial" w:cs="Arial"/>
          <w:i/>
          <w:sz w:val="24"/>
          <w:szCs w:val="24"/>
          <w:lang w:val="ro-RO"/>
        </w:rPr>
        <w:t>Oncologie</w:t>
      </w:r>
      <w:r w:rsidRPr="007E1D98">
        <w:rPr>
          <w:rFonts w:ascii="Arial" w:hAnsi="Arial" w:cs="Arial"/>
          <w:sz w:val="24"/>
          <w:szCs w:val="24"/>
          <w:lang w:val="ro-RO"/>
        </w:rPr>
        <w:t xml:space="preserve"> - </w:t>
      </w:r>
      <w:r w:rsidRPr="007E1D98">
        <w:rPr>
          <w:rFonts w:ascii="Arial" w:hAnsi="Arial" w:cs="Arial"/>
          <w:b/>
          <w:i/>
          <w:sz w:val="24"/>
          <w:szCs w:val="24"/>
          <w:lang w:val="ro-RO"/>
        </w:rPr>
        <w:t>35 paturi</w:t>
      </w:r>
    </w:p>
    <w:tbl>
      <w:tblPr>
        <w:tblStyle w:val="TableGrid"/>
        <w:tblW w:w="0" w:type="auto"/>
        <w:tblInd w:w="1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91"/>
        <w:gridCol w:w="350"/>
        <w:gridCol w:w="1017"/>
      </w:tblGrid>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1 salon</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1 pat</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14 saloane</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 paturi</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 saloane</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 paturi</w:t>
            </w:r>
          </w:p>
        </w:tc>
      </w:tr>
    </w:tbl>
    <w:p w:rsid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lastRenderedPageBreak/>
        <w:t xml:space="preserve">  </w:t>
      </w:r>
      <w:r w:rsidRPr="007E1D98">
        <w:rPr>
          <w:rFonts w:ascii="Arial" w:hAnsi="Arial" w:cs="Arial"/>
          <w:sz w:val="24"/>
          <w:szCs w:val="24"/>
          <w:lang w:val="ro-RO"/>
        </w:rPr>
        <w:tab/>
      </w:r>
    </w:p>
    <w:p w:rsid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numPr>
          <w:ilvl w:val="0"/>
          <w:numId w:val="47"/>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secția </w:t>
      </w:r>
      <w:r w:rsidRPr="007E1D98">
        <w:rPr>
          <w:rFonts w:ascii="Arial" w:hAnsi="Arial" w:cs="Arial"/>
          <w:i/>
          <w:sz w:val="24"/>
          <w:szCs w:val="24"/>
          <w:lang w:val="ro-RO"/>
        </w:rPr>
        <w:t>Îngrijiri paliative</w:t>
      </w:r>
      <w:r w:rsidRPr="007E1D98">
        <w:rPr>
          <w:rFonts w:ascii="Arial" w:hAnsi="Arial" w:cs="Arial"/>
          <w:sz w:val="24"/>
          <w:szCs w:val="24"/>
          <w:lang w:val="ro-RO"/>
        </w:rPr>
        <w:t xml:space="preserve"> - </w:t>
      </w:r>
      <w:r w:rsidRPr="007E1D98">
        <w:rPr>
          <w:rFonts w:ascii="Arial" w:hAnsi="Arial" w:cs="Arial"/>
          <w:b/>
          <w:i/>
          <w:sz w:val="24"/>
          <w:szCs w:val="24"/>
          <w:lang w:val="ro-RO"/>
        </w:rPr>
        <w:t>25 paturi</w:t>
      </w:r>
    </w:p>
    <w:tbl>
      <w:tblPr>
        <w:tblStyle w:val="TableGrid"/>
        <w:tblW w:w="0" w:type="auto"/>
        <w:tblInd w:w="1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57"/>
        <w:gridCol w:w="350"/>
        <w:gridCol w:w="1017"/>
      </w:tblGrid>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1 salon</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1 pat</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6 saloane</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 paturi</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4 saloane</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 paturi</w:t>
            </w:r>
          </w:p>
        </w:tc>
      </w:tr>
    </w:tbl>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 </w:t>
      </w:r>
      <w:r w:rsidRPr="007E1D98">
        <w:rPr>
          <w:rFonts w:ascii="Arial" w:hAnsi="Arial" w:cs="Arial"/>
          <w:sz w:val="24"/>
          <w:szCs w:val="24"/>
          <w:lang w:val="ro-RO"/>
        </w:rPr>
        <w:tab/>
      </w:r>
    </w:p>
    <w:p w:rsidR="007E1D98" w:rsidRPr="007E1D98" w:rsidRDefault="007E1D98" w:rsidP="007E1D98">
      <w:pPr>
        <w:numPr>
          <w:ilvl w:val="0"/>
          <w:numId w:val="47"/>
        </w:numPr>
        <w:spacing w:after="0" w:line="240" w:lineRule="auto"/>
        <w:jc w:val="both"/>
        <w:rPr>
          <w:rFonts w:ascii="Arial" w:hAnsi="Arial" w:cs="Arial"/>
          <w:sz w:val="24"/>
          <w:szCs w:val="24"/>
          <w:lang w:val="ro-RO"/>
        </w:rPr>
      </w:pPr>
      <w:r w:rsidRPr="007E1D98">
        <w:rPr>
          <w:rFonts w:ascii="Arial" w:hAnsi="Arial" w:cs="Arial"/>
          <w:sz w:val="24"/>
          <w:szCs w:val="24"/>
          <w:lang w:val="ro-RO"/>
        </w:rPr>
        <w:t xml:space="preserve">secția </w:t>
      </w:r>
      <w:r w:rsidRPr="007E1D98">
        <w:rPr>
          <w:rFonts w:ascii="Arial" w:hAnsi="Arial" w:cs="Arial"/>
          <w:i/>
          <w:sz w:val="24"/>
          <w:szCs w:val="24"/>
          <w:lang w:val="ro-RO"/>
        </w:rPr>
        <w:t>Hematologie</w:t>
      </w:r>
      <w:r w:rsidRPr="007E1D98">
        <w:rPr>
          <w:rFonts w:ascii="Arial" w:hAnsi="Arial" w:cs="Arial"/>
          <w:sz w:val="24"/>
          <w:szCs w:val="24"/>
          <w:lang w:val="ro-RO"/>
        </w:rPr>
        <w:t xml:space="preserve"> – </w:t>
      </w:r>
      <w:r w:rsidRPr="007E1D98">
        <w:rPr>
          <w:rFonts w:ascii="Arial" w:hAnsi="Arial" w:cs="Arial"/>
          <w:b/>
          <w:i/>
          <w:sz w:val="24"/>
          <w:szCs w:val="24"/>
          <w:lang w:val="ro-RO"/>
        </w:rPr>
        <w:t>10 paturi</w:t>
      </w:r>
    </w:p>
    <w:tbl>
      <w:tblPr>
        <w:tblStyle w:val="TableGrid"/>
        <w:tblW w:w="0" w:type="auto"/>
        <w:tblInd w:w="1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57"/>
        <w:gridCol w:w="350"/>
        <w:gridCol w:w="1017"/>
      </w:tblGrid>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 saloane</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 paturi</w:t>
            </w:r>
          </w:p>
        </w:tc>
      </w:tr>
      <w:tr w:rsidR="007E1D98" w:rsidRPr="007E1D98" w:rsidTr="007E1D98">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2 saloane</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w:t>
            </w:r>
          </w:p>
        </w:tc>
        <w:tc>
          <w:tcPr>
            <w:tcW w:w="0" w:type="auto"/>
          </w:tcPr>
          <w:p w:rsidR="007E1D98" w:rsidRPr="007E1D98" w:rsidRDefault="007E1D98" w:rsidP="007E1D98">
            <w:pPr>
              <w:spacing w:after="0" w:line="240" w:lineRule="auto"/>
              <w:jc w:val="both"/>
              <w:rPr>
                <w:rFonts w:ascii="Arial" w:hAnsi="Arial" w:cs="Arial"/>
                <w:sz w:val="24"/>
                <w:szCs w:val="24"/>
                <w:lang w:val="ro-RO"/>
              </w:rPr>
            </w:pPr>
            <w:r w:rsidRPr="007E1D98">
              <w:rPr>
                <w:rFonts w:ascii="Arial" w:hAnsi="Arial" w:cs="Arial"/>
                <w:sz w:val="24"/>
                <w:szCs w:val="24"/>
                <w:lang w:val="ro-RO"/>
              </w:rPr>
              <w:t>3 paturi</w:t>
            </w:r>
          </w:p>
        </w:tc>
      </w:tr>
    </w:tbl>
    <w:p w:rsidR="007E1D98" w:rsidRPr="007E1D98" w:rsidRDefault="007E1D98" w:rsidP="007E1D98">
      <w:pPr>
        <w:spacing w:after="0" w:line="240" w:lineRule="auto"/>
        <w:jc w:val="both"/>
        <w:rPr>
          <w:rFonts w:ascii="Arial" w:hAnsi="Arial" w:cs="Arial"/>
          <w:sz w:val="24"/>
          <w:szCs w:val="24"/>
          <w:lang w:val="ro-RO"/>
        </w:rPr>
      </w:pP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Obiectivul investiției este realizarea unei Clinici de Oncologie cu:</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w:t>
      </w:r>
      <w:r w:rsidRPr="007E1D98">
        <w:rPr>
          <w:rFonts w:ascii="Arial" w:eastAsia="Times New Roman" w:hAnsi="Arial" w:cs="Arial"/>
          <w:sz w:val="24"/>
          <w:szCs w:val="24"/>
          <w:lang w:val="ro-RO"/>
        </w:rPr>
        <w:tab/>
        <w:t>o capacitate de 110 paturi, din care: 40 de paturi pentru spitalizarea de zi, respectiv 70 de paturi pentru spitalizarea continuă</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w:t>
      </w:r>
      <w:r w:rsidRPr="007E1D98">
        <w:rPr>
          <w:rFonts w:ascii="Arial" w:eastAsia="Times New Roman" w:hAnsi="Arial" w:cs="Arial"/>
          <w:sz w:val="24"/>
          <w:szCs w:val="24"/>
          <w:lang w:val="ro-RO"/>
        </w:rPr>
        <w:tab/>
        <w:t>o secție de radioterapie: cu două acceleratoare și un aparat de brahiterapie</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w:t>
      </w:r>
      <w:r w:rsidRPr="007E1D98">
        <w:rPr>
          <w:rFonts w:ascii="Arial" w:eastAsia="Times New Roman" w:hAnsi="Arial" w:cs="Arial"/>
          <w:sz w:val="24"/>
          <w:szCs w:val="24"/>
          <w:lang w:val="ro-RO"/>
        </w:rPr>
        <w:tab/>
        <w:t>un laborator de anatomie patologică</w:t>
      </w:r>
    </w:p>
    <w:p w:rsidR="006E4715"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w:t>
      </w:r>
      <w:r w:rsidRPr="007E1D98">
        <w:rPr>
          <w:rFonts w:ascii="Arial" w:eastAsia="Times New Roman" w:hAnsi="Arial" w:cs="Arial"/>
          <w:sz w:val="24"/>
          <w:szCs w:val="24"/>
          <w:lang w:val="ro-RO"/>
        </w:rPr>
        <w:tab/>
        <w:t>o farmacie cu boxă pentru prepararea citostaticelor</w:t>
      </w:r>
    </w:p>
    <w:p w:rsidR="007E1D98" w:rsidRDefault="007E1D98" w:rsidP="007E1D98">
      <w:pPr>
        <w:spacing w:after="0" w:line="240" w:lineRule="auto"/>
        <w:jc w:val="both"/>
        <w:rPr>
          <w:rFonts w:ascii="Arial" w:eastAsia="Times New Roman" w:hAnsi="Arial" w:cs="Arial"/>
          <w:sz w:val="24"/>
          <w:szCs w:val="24"/>
          <w:lang w:val="ro-RO"/>
        </w:rPr>
      </w:pPr>
    </w:p>
    <w:p w:rsidR="007E1D98" w:rsidRPr="007E1D98" w:rsidRDefault="007E1D98" w:rsidP="007E1D98">
      <w:pPr>
        <w:spacing w:after="0" w:line="240" w:lineRule="auto"/>
        <w:ind w:firstLine="720"/>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În </w:t>
      </w:r>
      <w:r w:rsidRPr="007E1D98">
        <w:rPr>
          <w:rFonts w:ascii="Arial" w:eastAsia="Times New Roman" w:hAnsi="Arial" w:cs="Arial"/>
          <w:b/>
          <w:sz w:val="24"/>
          <w:szCs w:val="24"/>
          <w:lang w:val="ro-RO"/>
        </w:rPr>
        <w:t xml:space="preserve">etapa de exploatare </w:t>
      </w:r>
      <w:r w:rsidRPr="007E1D98">
        <w:rPr>
          <w:rFonts w:ascii="Arial" w:eastAsia="Times New Roman" w:hAnsi="Arial" w:cs="Arial"/>
          <w:sz w:val="24"/>
          <w:szCs w:val="24"/>
          <w:lang w:val="ro-RO"/>
        </w:rPr>
        <w:t>se va utiliza apă, energie electrică, gaz natural și gaz medical pentru funcționarea aparaturii și utilajelor specifice funcțiunii obiectivului.</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b/>
          <w:sz w:val="24"/>
          <w:szCs w:val="24"/>
          <w:lang w:val="ro-RO"/>
        </w:rPr>
        <w:t>Încălzirea</w:t>
      </w:r>
      <w:r w:rsidRPr="007E1D98">
        <w:rPr>
          <w:rFonts w:ascii="Arial" w:eastAsia="Times New Roman" w:hAnsi="Arial" w:cs="Arial"/>
          <w:sz w:val="24"/>
          <w:szCs w:val="24"/>
          <w:lang w:val="ro-RO"/>
        </w:rPr>
        <w:t xml:space="preserve"> va fi asigurată de baterii dedicate, cu agent termic apă – ethylen glycol, iar sursa agentului termic va fi asigurată de către centrala termică (prin cogenerare) din cadrul incintei spitalului. În vederea asigurării funcționării corecte a bateriilor cu agent termic din centralele de tratare aer, acestea vor fi prevazute cu sistem hidraulic, format din distribuitor colector, schimbator de căldură, pompe de recirculare și trasee hidraulice izolate de la punctul termic până la stația de dedurizare a apei și de la stația de dedurizare a apei până la baterii.</w:t>
      </w:r>
    </w:p>
    <w:p w:rsidR="00C300FA" w:rsidRDefault="00C300FA" w:rsidP="007E1D98">
      <w:pPr>
        <w:spacing w:after="0" w:line="240" w:lineRule="auto"/>
        <w:ind w:firstLine="720"/>
        <w:jc w:val="both"/>
        <w:rPr>
          <w:rFonts w:ascii="Arial" w:eastAsia="Times New Roman" w:hAnsi="Arial" w:cs="Arial"/>
          <w:b/>
          <w:sz w:val="24"/>
          <w:szCs w:val="24"/>
          <w:lang w:val="ro-RO"/>
        </w:rPr>
      </w:pPr>
    </w:p>
    <w:p w:rsidR="007E1D98" w:rsidRPr="007E1D98" w:rsidRDefault="007E1D98" w:rsidP="007E1D98">
      <w:pPr>
        <w:spacing w:after="0" w:line="240" w:lineRule="auto"/>
        <w:ind w:firstLine="720"/>
        <w:jc w:val="both"/>
        <w:rPr>
          <w:rFonts w:ascii="Arial" w:eastAsia="Times New Roman" w:hAnsi="Arial" w:cs="Arial"/>
          <w:sz w:val="24"/>
          <w:szCs w:val="24"/>
          <w:lang w:val="ro-RO"/>
        </w:rPr>
      </w:pPr>
      <w:r w:rsidRPr="007E1D98">
        <w:rPr>
          <w:rFonts w:ascii="Arial" w:eastAsia="Times New Roman" w:hAnsi="Arial" w:cs="Arial"/>
          <w:b/>
          <w:sz w:val="24"/>
          <w:szCs w:val="24"/>
          <w:lang w:val="ro-RO"/>
        </w:rPr>
        <w:t>Centralele de tratare aer</w:t>
      </w:r>
      <w:r w:rsidRPr="007E1D98">
        <w:rPr>
          <w:rFonts w:ascii="Arial" w:eastAsia="Times New Roman" w:hAnsi="Arial" w:cs="Arial"/>
          <w:sz w:val="24"/>
          <w:szCs w:val="24"/>
          <w:lang w:val="ro-RO"/>
        </w:rPr>
        <w:t xml:space="preserve"> vor asigura încalzire, răcire, umidificare, dezumidificare și încălzirea de avarie. Centralele construite în clasa a II-a de igienă vor fi dotate cu umidificator cu jet izoterm. Echipamentul va respecta normele CE, clasa de igiena II și III, Eurovent, minim clasa C de eficiență energetică. </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Centralele vor fi dotate cu module de sterilizare a aerului prin ionizare bipolară.  Eficiența acestor module este dată prin fenomenul de ionizare, care generează reacții de oxido-reducere asupra compușilor organici volatili, diminunând substanţele poluante prezente în mediu, într-un mod măsurabil şi controlabil. Asupra micro-organismelor, ionizarea provoacă daune la nivelul membranei celulare, împiedicându-le, astfel, folosirea funcțiilor vitale.</w:t>
      </w:r>
    </w:p>
    <w:p w:rsidR="007E1D98" w:rsidRPr="007E1D98" w:rsidRDefault="007E1D98" w:rsidP="007E1D98">
      <w:pPr>
        <w:spacing w:after="0" w:line="240" w:lineRule="auto"/>
        <w:ind w:firstLine="720"/>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Echipamentele vor fi însoțite de </w:t>
      </w:r>
      <w:r w:rsidRPr="007E1D98">
        <w:rPr>
          <w:rFonts w:ascii="Arial" w:eastAsia="Times New Roman" w:hAnsi="Arial" w:cs="Arial"/>
          <w:b/>
          <w:sz w:val="24"/>
          <w:szCs w:val="24"/>
          <w:lang w:val="ro-RO"/>
        </w:rPr>
        <w:t>traseul frigorific</w:t>
      </w:r>
      <w:r w:rsidRPr="007E1D98">
        <w:rPr>
          <w:rFonts w:ascii="Arial" w:eastAsia="Times New Roman" w:hAnsi="Arial" w:cs="Arial"/>
          <w:sz w:val="24"/>
          <w:szCs w:val="24"/>
          <w:lang w:val="ro-RO"/>
        </w:rPr>
        <w:t xml:space="preserve"> sudat, izolat, cu elemente de susținere și protecție mecanică. Funcționarea în parametrii tehnici, de siguranță și economici a sistemului, precum și exploatarea în corelare cu cererea de consum este prevazută a fi controlată și asigurată în mod automat prin tabloul de comandă propriu, funcție de cerință de frig a consumatorilor.</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Răcirea va fi asigurată de către bateria de amestec DX, cu agent frigorific ecologic R410A din CTA. Pentru atenuarea zgomotului produs de funcționarea centralelor de tratare se vor monta atenuatoare de zgomot pe canalele de aer.</w:t>
      </w:r>
    </w:p>
    <w:p w:rsidR="007E1D98" w:rsidRPr="007E1D98" w:rsidRDefault="007E1D98" w:rsidP="007E1D98">
      <w:pPr>
        <w:spacing w:after="0" w:line="240" w:lineRule="auto"/>
        <w:ind w:firstLine="360"/>
        <w:jc w:val="both"/>
        <w:rPr>
          <w:rFonts w:ascii="Arial" w:eastAsia="Times New Roman" w:hAnsi="Arial" w:cs="Arial"/>
          <w:sz w:val="24"/>
          <w:szCs w:val="24"/>
          <w:lang w:val="ro-RO"/>
        </w:rPr>
      </w:pPr>
      <w:r w:rsidRPr="007E1D98">
        <w:rPr>
          <w:rFonts w:ascii="Arial" w:eastAsia="Times New Roman" w:hAnsi="Arial" w:cs="Arial"/>
          <w:b/>
          <w:sz w:val="24"/>
          <w:szCs w:val="24"/>
          <w:lang w:val="ro-RO"/>
        </w:rPr>
        <w:t>Instalatiile de gaze medicale</w:t>
      </w:r>
      <w:r w:rsidRPr="007E1D98">
        <w:rPr>
          <w:rFonts w:ascii="Arial" w:eastAsia="Times New Roman" w:hAnsi="Arial" w:cs="Arial"/>
          <w:sz w:val="24"/>
          <w:szCs w:val="24"/>
          <w:lang w:val="ro-RO"/>
        </w:rPr>
        <w:t xml:space="preserve"> propuse:</w:t>
      </w:r>
    </w:p>
    <w:p w:rsidR="007E1D98" w:rsidRPr="007E1D98" w:rsidRDefault="007E1D98" w:rsidP="007E1D98">
      <w:pPr>
        <w:numPr>
          <w:ilvl w:val="0"/>
          <w:numId w:val="48"/>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Oxigen (O2);</w:t>
      </w:r>
    </w:p>
    <w:p w:rsidR="007E1D98" w:rsidRPr="007E1D98" w:rsidRDefault="007E1D98" w:rsidP="007E1D98">
      <w:pPr>
        <w:numPr>
          <w:ilvl w:val="0"/>
          <w:numId w:val="48"/>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Aer comprimat medical (A4 bar);</w:t>
      </w:r>
    </w:p>
    <w:p w:rsidR="007E1D98" w:rsidRPr="007E1D98" w:rsidRDefault="007E1D98" w:rsidP="007E1D98">
      <w:pPr>
        <w:numPr>
          <w:ilvl w:val="0"/>
          <w:numId w:val="48"/>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Vacuum medical (Vac.).</w:t>
      </w:r>
    </w:p>
    <w:p w:rsidR="00C300FA" w:rsidRDefault="00C300FA" w:rsidP="007E1D98">
      <w:pPr>
        <w:spacing w:after="0" w:line="240" w:lineRule="auto"/>
        <w:jc w:val="both"/>
        <w:rPr>
          <w:rFonts w:ascii="Arial" w:eastAsia="Times New Roman" w:hAnsi="Arial" w:cs="Arial"/>
          <w:sz w:val="24"/>
          <w:szCs w:val="24"/>
          <w:lang w:val="ro-RO"/>
        </w:rPr>
      </w:pPr>
    </w:p>
    <w:p w:rsidR="00C300FA" w:rsidRDefault="00C300FA" w:rsidP="007E1D98">
      <w:pPr>
        <w:spacing w:after="0" w:line="240" w:lineRule="auto"/>
        <w:jc w:val="both"/>
        <w:rPr>
          <w:rFonts w:ascii="Arial" w:eastAsia="Times New Roman" w:hAnsi="Arial" w:cs="Arial"/>
          <w:sz w:val="24"/>
          <w:szCs w:val="24"/>
          <w:lang w:val="ro-RO"/>
        </w:rPr>
      </w:pPr>
    </w:p>
    <w:p w:rsidR="00C300FA" w:rsidRDefault="00C300FA" w:rsidP="007E1D98">
      <w:pPr>
        <w:spacing w:after="0" w:line="240" w:lineRule="auto"/>
        <w:jc w:val="both"/>
        <w:rPr>
          <w:rFonts w:ascii="Arial" w:eastAsia="Times New Roman" w:hAnsi="Arial" w:cs="Arial"/>
          <w:sz w:val="24"/>
          <w:szCs w:val="24"/>
          <w:lang w:val="ro-RO"/>
        </w:rPr>
      </w:pPr>
    </w:p>
    <w:p w:rsidR="00C300FA" w:rsidRDefault="00C300FA" w:rsidP="007E1D98">
      <w:pPr>
        <w:spacing w:after="0" w:line="240" w:lineRule="auto"/>
        <w:jc w:val="both"/>
        <w:rPr>
          <w:rFonts w:ascii="Arial" w:eastAsia="Times New Roman" w:hAnsi="Arial" w:cs="Arial"/>
          <w:sz w:val="24"/>
          <w:szCs w:val="24"/>
          <w:lang w:val="ro-RO"/>
        </w:rPr>
      </w:pPr>
    </w:p>
    <w:p w:rsidR="00C300FA" w:rsidRDefault="00C300FA" w:rsidP="007E1D98">
      <w:pPr>
        <w:spacing w:after="0" w:line="240" w:lineRule="auto"/>
        <w:jc w:val="both"/>
        <w:rPr>
          <w:rFonts w:ascii="Arial" w:eastAsia="Times New Roman" w:hAnsi="Arial" w:cs="Arial"/>
          <w:sz w:val="24"/>
          <w:szCs w:val="24"/>
          <w:lang w:val="ro-RO"/>
        </w:rPr>
      </w:pPr>
    </w:p>
    <w:p w:rsidR="00C300FA" w:rsidRDefault="00C300FA" w:rsidP="007E1D98">
      <w:pPr>
        <w:spacing w:after="0" w:line="240" w:lineRule="auto"/>
        <w:jc w:val="both"/>
        <w:rPr>
          <w:rFonts w:ascii="Arial" w:eastAsia="Times New Roman" w:hAnsi="Arial" w:cs="Arial"/>
          <w:sz w:val="24"/>
          <w:szCs w:val="24"/>
          <w:lang w:val="ro-RO"/>
        </w:rPr>
      </w:pP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Instalația de distribuție a gazelor medicale va fi compusă din:</w:t>
      </w:r>
    </w:p>
    <w:p w:rsidR="007E1D98" w:rsidRPr="007E1D98" w:rsidRDefault="007E1D98" w:rsidP="007E1D98">
      <w:pPr>
        <w:numPr>
          <w:ilvl w:val="0"/>
          <w:numId w:val="49"/>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Țevi de distribuție gaze medicale;</w:t>
      </w:r>
    </w:p>
    <w:p w:rsidR="007E1D98" w:rsidRPr="007E1D98" w:rsidRDefault="007E1D98" w:rsidP="007E1D98">
      <w:pPr>
        <w:numPr>
          <w:ilvl w:val="0"/>
          <w:numId w:val="49"/>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Sisteme de izolare, monitorizare și alarmare gaze medicale;</w:t>
      </w:r>
    </w:p>
    <w:p w:rsidR="007E1D98" w:rsidRPr="007E1D98" w:rsidRDefault="007E1D98" w:rsidP="007E1D98">
      <w:pPr>
        <w:numPr>
          <w:ilvl w:val="0"/>
          <w:numId w:val="49"/>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Sistem de management al gazelor medicale (O2);</w:t>
      </w:r>
    </w:p>
    <w:p w:rsidR="007E1D98" w:rsidRPr="007E1D98" w:rsidRDefault="007E1D98" w:rsidP="007E1D98">
      <w:pPr>
        <w:numPr>
          <w:ilvl w:val="0"/>
          <w:numId w:val="49"/>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Unități terminale de gaze medicale și accesorii.</w:t>
      </w:r>
    </w:p>
    <w:p w:rsidR="007E1D98" w:rsidRDefault="007E1D98" w:rsidP="007E1D98">
      <w:pPr>
        <w:spacing w:after="0" w:line="240" w:lineRule="auto"/>
        <w:jc w:val="both"/>
        <w:rPr>
          <w:rFonts w:ascii="Arial" w:eastAsia="Times New Roman" w:hAnsi="Arial" w:cs="Arial"/>
          <w:sz w:val="24"/>
          <w:szCs w:val="24"/>
          <w:lang w:val="ro-RO"/>
        </w:rPr>
      </w:pPr>
    </w:p>
    <w:p w:rsidR="007E1D98" w:rsidRPr="007E1D98" w:rsidRDefault="007E1D98" w:rsidP="007E1D98">
      <w:pPr>
        <w:spacing w:after="0" w:line="240" w:lineRule="auto"/>
        <w:ind w:firstLine="360"/>
        <w:jc w:val="both"/>
        <w:rPr>
          <w:rFonts w:ascii="Arial" w:eastAsia="Times New Roman" w:hAnsi="Arial" w:cs="Arial"/>
          <w:sz w:val="24"/>
          <w:szCs w:val="24"/>
          <w:lang w:val="ro-RO"/>
        </w:rPr>
      </w:pPr>
      <w:r w:rsidRPr="007E1D98">
        <w:rPr>
          <w:rFonts w:ascii="Arial" w:eastAsia="Times New Roman" w:hAnsi="Arial" w:cs="Arial"/>
          <w:sz w:val="24"/>
          <w:szCs w:val="24"/>
          <w:lang w:val="ro-RO"/>
        </w:rPr>
        <w:t>Alimentarea cu oxigen medical, aer comprimat și vacuum medical se fac de la instalația existentă. Stațiile cu gaze medicale nu fac obiectul acestui proiect.</w:t>
      </w:r>
    </w:p>
    <w:p w:rsidR="007E1D98" w:rsidRPr="007E1D98" w:rsidRDefault="007E1D98" w:rsidP="007E1D98">
      <w:pPr>
        <w:spacing w:after="0" w:line="240" w:lineRule="auto"/>
        <w:ind w:firstLine="360"/>
        <w:jc w:val="both"/>
        <w:rPr>
          <w:rFonts w:ascii="Arial" w:eastAsia="Times New Roman" w:hAnsi="Arial" w:cs="Arial"/>
          <w:sz w:val="24"/>
          <w:szCs w:val="24"/>
          <w:lang w:val="ro-RO"/>
        </w:rPr>
      </w:pPr>
      <w:r w:rsidRPr="007E1D98">
        <w:rPr>
          <w:rFonts w:ascii="Arial" w:eastAsia="Times New Roman" w:hAnsi="Arial" w:cs="Arial"/>
          <w:sz w:val="24"/>
          <w:szCs w:val="24"/>
          <w:lang w:val="ro-RO"/>
        </w:rPr>
        <w:t>Distribuția gazelor medicale în spital se va realizeaza prin intermediul coloanelor verticale și se va continua cu ramificațiile de pe fiecare nivel. Sistemul de țevi va asigura furnizarea gazelor medicale la presiunea și debitul nominal calculat, în condiții de siguranța pentru pacient și personalul medical.</w:t>
      </w:r>
    </w:p>
    <w:p w:rsidR="007E1D98" w:rsidRPr="007E1D98" w:rsidRDefault="007E1D98" w:rsidP="007E1D98">
      <w:pPr>
        <w:spacing w:after="0" w:line="240" w:lineRule="auto"/>
        <w:ind w:firstLine="360"/>
        <w:jc w:val="both"/>
        <w:rPr>
          <w:rFonts w:ascii="Arial" w:eastAsia="Times New Roman" w:hAnsi="Arial" w:cs="Arial"/>
          <w:sz w:val="24"/>
          <w:szCs w:val="24"/>
          <w:lang w:val="ro-RO"/>
        </w:rPr>
      </w:pPr>
      <w:r w:rsidRPr="007E1D98">
        <w:rPr>
          <w:rFonts w:ascii="Arial" w:eastAsia="Times New Roman" w:hAnsi="Arial" w:cs="Arial"/>
          <w:sz w:val="24"/>
          <w:szCs w:val="24"/>
          <w:lang w:val="ro-RO"/>
        </w:rPr>
        <w:t>La execuția instalațiilor de distributie se vor folosi numai țevi din cupru medical, curățate, testate și obturate la capete conform standardului SR EN 13348. Fitingurile din cupru pentru racordarea țevilor trebuie să fie curatate și degresate pentru a fi compatibile cu oxigenul și trebuie să fie ambalate astfel încât să se evite contaminarea cu impurități.</w:t>
      </w:r>
    </w:p>
    <w:p w:rsidR="007E1D98" w:rsidRDefault="007E1D98" w:rsidP="007E1D98">
      <w:pPr>
        <w:spacing w:after="0" w:line="240" w:lineRule="auto"/>
        <w:jc w:val="both"/>
        <w:rPr>
          <w:rFonts w:ascii="Arial" w:eastAsia="Times New Roman" w:hAnsi="Arial" w:cs="Arial"/>
          <w:b/>
          <w:bCs/>
          <w:sz w:val="24"/>
          <w:szCs w:val="24"/>
          <w:lang w:val="ro-RO"/>
        </w:rPr>
      </w:pPr>
      <w:bookmarkStart w:id="0" w:name="_Toc113536493"/>
    </w:p>
    <w:p w:rsidR="007E1D98" w:rsidRPr="007E1D98" w:rsidRDefault="007E1D98" w:rsidP="007E1D98">
      <w:pPr>
        <w:spacing w:after="0" w:line="240" w:lineRule="auto"/>
        <w:jc w:val="both"/>
        <w:rPr>
          <w:rFonts w:ascii="Arial" w:eastAsia="Times New Roman" w:hAnsi="Arial" w:cs="Arial"/>
          <w:b/>
          <w:bCs/>
          <w:sz w:val="24"/>
          <w:szCs w:val="24"/>
          <w:lang w:val="ro-RO"/>
        </w:rPr>
      </w:pPr>
      <w:r w:rsidRPr="007E1D98">
        <w:rPr>
          <w:rFonts w:ascii="Arial" w:eastAsia="Times New Roman" w:hAnsi="Arial" w:cs="Arial"/>
          <w:b/>
          <w:bCs/>
          <w:sz w:val="24"/>
          <w:szCs w:val="24"/>
          <w:lang w:val="ro-RO"/>
        </w:rPr>
        <w:t>* Racordarea la rețele utilitare existente în zonă</w:t>
      </w:r>
      <w:bookmarkEnd w:id="0"/>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 </w:t>
      </w:r>
      <w:r w:rsidRPr="007E1D98">
        <w:rPr>
          <w:rFonts w:ascii="Arial" w:eastAsia="Times New Roman" w:hAnsi="Arial" w:cs="Arial"/>
          <w:i/>
          <w:sz w:val="24"/>
          <w:szCs w:val="24"/>
          <w:u w:val="single"/>
          <w:lang w:val="ro-RO"/>
        </w:rPr>
        <w:t>Alimentarea cu apă și evacuarea apelor uzate</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Prin proiect se propune: </w:t>
      </w:r>
    </w:p>
    <w:p w:rsidR="007E1D98" w:rsidRPr="007E1D98" w:rsidRDefault="007E1D98" w:rsidP="007E1D98">
      <w:pPr>
        <w:numPr>
          <w:ilvl w:val="0"/>
          <w:numId w:val="50"/>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realizarea unei reţele de alimentare cu apă a clădirii Dn 100  (PEHD 110) între retelele existente și clădirea nou propusă. </w:t>
      </w:r>
    </w:p>
    <w:p w:rsidR="007E1D98" w:rsidRPr="007E1D98" w:rsidRDefault="007E1D98" w:rsidP="007E1D98">
      <w:pPr>
        <w:numPr>
          <w:ilvl w:val="0"/>
          <w:numId w:val="50"/>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realizarea unei reţele de canalizare menajere minim Dn 160 care să dreneze apele uzate spitaliceşti înspre bazinul de clorinare şi de aici spre căminul de pe reţeaua de canalizare menajeră existente din apropierea centralei termice. </w:t>
      </w:r>
    </w:p>
    <w:p w:rsidR="007E1D98" w:rsidRPr="007E1D98" w:rsidRDefault="007E1D98" w:rsidP="007E1D98">
      <w:pPr>
        <w:numPr>
          <w:ilvl w:val="0"/>
          <w:numId w:val="50"/>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realizarea unui bazin de clorinare a apelor uzate spitaliceşti cu soluţie de hipoclorit. Bazinul de construi îngropat, având pe fundul său un registru din care se va barbota soluţie de apă cu hipoclorit. Dozarea hipocloritului se realizează în staţia de clorinare amplasată în demisolul construcţiei. Pe reţeaua de apă rece de alimentare a instalaţiei sanitare se montează un contor cu impulsuri care va furniza informaţia de consum pentru dozarea  soluţiei de hipoclorit.   </w:t>
      </w:r>
    </w:p>
    <w:p w:rsidR="007E1D98" w:rsidRPr="007E1D98" w:rsidRDefault="007E1D98" w:rsidP="007E1D98">
      <w:pPr>
        <w:numPr>
          <w:ilvl w:val="0"/>
          <w:numId w:val="50"/>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realizarea unei reţele de canalizare pluvială Dn 160/250 pe terenul din zona construcţiei care să preia de la gurile de scurgere cu depozit şi de la burlanele de scurgere apele pluviale şi să le dreneze către căminele existene.</w:t>
      </w:r>
    </w:p>
    <w:p w:rsidR="007E1D98" w:rsidRPr="007E1D98" w:rsidRDefault="007E1D98" w:rsidP="007E1D98">
      <w:pPr>
        <w:numPr>
          <w:ilvl w:val="0"/>
          <w:numId w:val="50"/>
        </w:num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Din punct de vedere al rețelei de apă pentru stingerea incendiilor, la interior este necesar un debit de 4,2 l/s (2 jeturi), iar pentru stingerea incendiilor la exteriorul clădirii sunt necesare 3 jeturi respectiv 3x5 l/s.</w:t>
      </w:r>
    </w:p>
    <w:p w:rsidR="007E1D98" w:rsidRPr="007E1D98" w:rsidRDefault="007E1D98" w:rsidP="007E1D98">
      <w:pPr>
        <w:spacing w:after="0" w:line="240" w:lineRule="auto"/>
        <w:jc w:val="both"/>
        <w:rPr>
          <w:rFonts w:ascii="Arial" w:eastAsia="Times New Roman" w:hAnsi="Arial" w:cs="Arial"/>
          <w:sz w:val="24"/>
          <w:szCs w:val="24"/>
          <w:lang w:val="ro-RO"/>
        </w:rPr>
      </w:pP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 </w:t>
      </w:r>
      <w:r w:rsidRPr="007E1D98">
        <w:rPr>
          <w:rFonts w:ascii="Arial" w:eastAsia="Times New Roman" w:hAnsi="Arial" w:cs="Arial"/>
          <w:i/>
          <w:sz w:val="24"/>
          <w:szCs w:val="24"/>
          <w:u w:val="single"/>
          <w:lang w:val="ro-RO"/>
        </w:rPr>
        <w:t>Alimentarea cu energie termică</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Încălzirea va fi asigurată de baterii dedicate, cu agent termic apă – ethylen glycol, iar sursa agentului termic va fi asigurată de către centrala termică existentă, în urma modificărilor necesare asupra punctului termic.</w:t>
      </w:r>
    </w:p>
    <w:p w:rsidR="007E1D98" w:rsidRPr="007E1D98" w:rsidRDefault="007E1D98" w:rsidP="007E1D98">
      <w:pPr>
        <w:spacing w:after="0" w:line="240" w:lineRule="auto"/>
        <w:jc w:val="both"/>
        <w:rPr>
          <w:rFonts w:ascii="Arial" w:eastAsia="Times New Roman" w:hAnsi="Arial" w:cs="Arial"/>
          <w:sz w:val="24"/>
          <w:szCs w:val="24"/>
          <w:lang w:val="ro-RO"/>
        </w:rPr>
      </w:pP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 </w:t>
      </w:r>
      <w:r w:rsidRPr="007E1D98">
        <w:rPr>
          <w:rFonts w:ascii="Arial" w:eastAsia="Times New Roman" w:hAnsi="Arial" w:cs="Arial"/>
          <w:i/>
          <w:sz w:val="24"/>
          <w:szCs w:val="24"/>
          <w:u w:val="single"/>
          <w:lang w:val="ro-RO"/>
        </w:rPr>
        <w:t>Alimentarea cu energie electrică</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b/>
          <w:sz w:val="24"/>
          <w:szCs w:val="24"/>
          <w:lang w:val="ro-RO"/>
        </w:rPr>
        <w:tab/>
      </w:r>
      <w:r w:rsidRPr="007E1D98">
        <w:rPr>
          <w:rFonts w:ascii="Arial" w:eastAsia="Times New Roman" w:hAnsi="Arial" w:cs="Arial"/>
          <w:sz w:val="24"/>
          <w:szCs w:val="24"/>
          <w:lang w:val="ro-RO"/>
        </w:rPr>
        <w:t xml:space="preserve">Cladirea studiată se propune să fie alimentată din postul de transformare existent/propus în incinta spitalului prin intermediul unui nou tablou electric (TEG) și a unui grup electrogen de 880kVA ce se propune a fi montat în exteriorul clădirii. </w:t>
      </w:r>
    </w:p>
    <w:p w:rsidR="00C300FA"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Alimentarea cu energie electrică a construcției se va face din reţeaua furnizorului și se va realiza conform avizului de racord eliberat de S.C. Electrica la cererea beneficiarului </w:t>
      </w:r>
    </w:p>
    <w:p w:rsidR="00C300FA" w:rsidRDefault="00C300FA" w:rsidP="007E1D98">
      <w:pPr>
        <w:spacing w:after="0" w:line="240" w:lineRule="auto"/>
        <w:jc w:val="both"/>
        <w:rPr>
          <w:rFonts w:ascii="Arial" w:eastAsia="Times New Roman" w:hAnsi="Arial" w:cs="Arial"/>
          <w:sz w:val="24"/>
          <w:szCs w:val="24"/>
          <w:lang w:val="ro-RO"/>
        </w:rPr>
      </w:pPr>
    </w:p>
    <w:p w:rsidR="00C300FA" w:rsidRDefault="00C300FA" w:rsidP="007E1D98">
      <w:pPr>
        <w:spacing w:after="0" w:line="240" w:lineRule="auto"/>
        <w:jc w:val="both"/>
        <w:rPr>
          <w:rFonts w:ascii="Arial" w:eastAsia="Times New Roman" w:hAnsi="Arial" w:cs="Arial"/>
          <w:sz w:val="24"/>
          <w:szCs w:val="24"/>
          <w:lang w:val="ro-RO"/>
        </w:rPr>
      </w:pPr>
    </w:p>
    <w:p w:rsidR="00C300FA" w:rsidRDefault="00C300FA" w:rsidP="007E1D98">
      <w:pPr>
        <w:spacing w:after="0" w:line="240" w:lineRule="auto"/>
        <w:jc w:val="both"/>
        <w:rPr>
          <w:rFonts w:ascii="Arial" w:eastAsia="Times New Roman" w:hAnsi="Arial" w:cs="Arial"/>
          <w:sz w:val="24"/>
          <w:szCs w:val="24"/>
          <w:lang w:val="ro-RO"/>
        </w:rPr>
      </w:pP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şi conform studiului de soluţie întocmit de SISE-SD-SC Electrica la comanda beneficiarului. </w:t>
      </w:r>
    </w:p>
    <w:p w:rsidR="007E1D98" w:rsidRPr="007E1D98" w:rsidRDefault="007E1D98" w:rsidP="007E1D98">
      <w:pPr>
        <w:spacing w:after="0" w:line="240" w:lineRule="auto"/>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Alimentarea cu energie electrică, pentru mărirea sporului de putere, va fi soluționată în baza avizului tehnic de racordare emis de către intreprinderea furnizoare de energie electrică, conform prevederilor HG nr. 109/2008 și se va realiza conform proiectului de alimentare cu energie electrică elaborat de către o firma atestată ANRE. </w:t>
      </w:r>
    </w:p>
    <w:p w:rsidR="007E1D98" w:rsidRPr="007E1D98" w:rsidRDefault="007E1D98" w:rsidP="007E1D98">
      <w:pPr>
        <w:spacing w:after="0" w:line="240" w:lineRule="auto"/>
        <w:ind w:firstLine="720"/>
        <w:jc w:val="both"/>
        <w:rPr>
          <w:rFonts w:ascii="Arial" w:eastAsia="Times New Roman" w:hAnsi="Arial" w:cs="Arial"/>
          <w:sz w:val="24"/>
          <w:szCs w:val="24"/>
          <w:lang w:val="ro-RO"/>
        </w:rPr>
      </w:pPr>
      <w:r w:rsidRPr="007E1D98">
        <w:rPr>
          <w:rFonts w:ascii="Arial" w:eastAsia="Times New Roman" w:hAnsi="Arial" w:cs="Arial"/>
          <w:sz w:val="24"/>
          <w:szCs w:val="24"/>
          <w:lang w:val="ro-RO"/>
        </w:rPr>
        <w:t xml:space="preserve">Din stația de transformare va fi alimentat Tabloul electric general (TEG), iar de aici se va alimenta tabloul electric TEVitali și tablourile electrice de pe fiecare etaj. În TEVitali se va monta AAR-ul, prin intermediul AAR-urui se va alimenta tabloul electric vitali TEVitali nou proiectat, de la care pornește rețeaua de distribuție interioară prin care se alimentează receptoarele vitale. </w:t>
      </w:r>
    </w:p>
    <w:p w:rsidR="007E1D98" w:rsidRPr="007E1D98" w:rsidRDefault="007E1D98" w:rsidP="007E1D98">
      <w:pPr>
        <w:spacing w:after="0" w:line="240" w:lineRule="auto"/>
        <w:ind w:firstLine="720"/>
        <w:jc w:val="both"/>
        <w:rPr>
          <w:rFonts w:ascii="Arial" w:eastAsia="Times New Roman" w:hAnsi="Arial" w:cs="Arial"/>
          <w:sz w:val="24"/>
          <w:szCs w:val="24"/>
          <w:lang w:val="ro-RO"/>
        </w:rPr>
      </w:pPr>
      <w:r w:rsidRPr="007E1D98">
        <w:rPr>
          <w:rFonts w:ascii="Arial" w:eastAsia="Times New Roman" w:hAnsi="Arial" w:cs="Arial"/>
          <w:sz w:val="24"/>
          <w:szCs w:val="24"/>
          <w:lang w:val="ro-RO"/>
        </w:rPr>
        <w:t>Rețeaua de distributie interioară se va realiza dupa schema de tip TN-S, în care conductorul de protecție distribuit este utilizat pentru întreaga schemă, de la tabloul electric general TEG până la ultimul punct de consum.</w:t>
      </w:r>
    </w:p>
    <w:p w:rsidR="007E1D98" w:rsidRDefault="007E1D98" w:rsidP="007E1D98">
      <w:pPr>
        <w:spacing w:after="0" w:line="240" w:lineRule="auto"/>
        <w:jc w:val="both"/>
        <w:rPr>
          <w:rFonts w:ascii="Arial" w:eastAsia="Times New Roman" w:hAnsi="Arial" w:cs="Arial"/>
          <w:sz w:val="24"/>
          <w:szCs w:val="24"/>
          <w:lang w:val="ro-RO"/>
        </w:rPr>
      </w:pPr>
    </w:p>
    <w:p w:rsidR="008C46C0" w:rsidRDefault="00495736" w:rsidP="008C46C0">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2</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cumularea cu alte proiecte existente şi/sau aprobate</w:t>
      </w:r>
      <w:r w:rsidRPr="001E2189">
        <w:rPr>
          <w:rFonts w:ascii="Arial" w:hAnsi="Arial" w:cs="Arial"/>
          <w:sz w:val="24"/>
          <w:szCs w:val="24"/>
          <w:lang w:val="ro-RO"/>
        </w:rPr>
        <w:t xml:space="preserve"> </w:t>
      </w:r>
      <w:r w:rsidR="00BC36FB">
        <w:rPr>
          <w:rFonts w:ascii="Arial" w:hAnsi="Arial" w:cs="Arial"/>
          <w:sz w:val="24"/>
          <w:szCs w:val="24"/>
          <w:lang w:val="ro-RO"/>
        </w:rPr>
        <w:t>nu este cazul</w:t>
      </w:r>
    </w:p>
    <w:p w:rsidR="00C45B1D" w:rsidRPr="001E2189" w:rsidRDefault="00C45B1D" w:rsidP="008C46C0">
      <w:pPr>
        <w:spacing w:after="0" w:line="240" w:lineRule="auto"/>
        <w:jc w:val="both"/>
        <w:rPr>
          <w:rFonts w:ascii="Arial" w:hAnsi="Arial" w:cs="Arial"/>
          <w:sz w:val="24"/>
          <w:szCs w:val="24"/>
          <w:lang w:val="ro-RO"/>
        </w:rPr>
      </w:pPr>
    </w:p>
    <w:p w:rsidR="00FD430E" w:rsidRPr="001E2189" w:rsidRDefault="008C46C0" w:rsidP="00FD430E">
      <w:pPr>
        <w:spacing w:after="0" w:line="100" w:lineRule="atLeast"/>
        <w:jc w:val="both"/>
        <w:rPr>
          <w:rFonts w:ascii="Arial" w:hAnsi="Arial" w:cs="Arial"/>
          <w:noProof/>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3</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resurselor naturale, în special a solului, a terenurilor, a apei şi a biodiversităţii</w:t>
      </w:r>
      <w:r w:rsidR="00495736" w:rsidRPr="001E2189">
        <w:rPr>
          <w:rFonts w:ascii="Arial" w:hAnsi="Arial" w:cs="Arial"/>
          <w:noProof/>
          <w:sz w:val="24"/>
          <w:szCs w:val="24"/>
          <w:lang w:val="ro-RO"/>
        </w:rPr>
        <w:t>:</w:t>
      </w:r>
    </w:p>
    <w:p w:rsidR="00FD430E" w:rsidRPr="001E2189" w:rsidRDefault="00495736" w:rsidP="00FD430E">
      <w:pPr>
        <w:spacing w:after="0" w:line="100" w:lineRule="atLeast"/>
        <w:ind w:firstLine="567"/>
        <w:jc w:val="both"/>
        <w:rPr>
          <w:rFonts w:ascii="Arial" w:eastAsia="SimSun" w:hAnsi="Arial" w:cs="Arial"/>
          <w:sz w:val="24"/>
          <w:szCs w:val="24"/>
          <w:lang w:val="ro-RO" w:eastAsia="ar-SA"/>
        </w:rPr>
      </w:pPr>
      <w:r w:rsidRPr="001E2189">
        <w:rPr>
          <w:rFonts w:ascii="Arial" w:hAnsi="Arial" w:cs="Arial"/>
          <w:noProof/>
          <w:sz w:val="24"/>
          <w:szCs w:val="24"/>
          <w:lang w:val="ro-RO"/>
        </w:rPr>
        <w:t xml:space="preserve"> </w:t>
      </w:r>
      <w:r w:rsidR="00FD430E" w:rsidRPr="001E2189">
        <w:rPr>
          <w:rFonts w:ascii="Arial" w:eastAsia="SimSun" w:hAnsi="Arial" w:cs="Arial"/>
          <w:sz w:val="24"/>
          <w:szCs w:val="24"/>
          <w:lang w:val="ro-RO" w:eastAsia="ar-SA"/>
        </w:rPr>
        <w:t xml:space="preserve">Pentru realizarea construcţiilor se propun materiale care să facă faţă necesităţilor constructive provenite din funcţiunea propusă. </w:t>
      </w:r>
    </w:p>
    <w:p w:rsidR="0019070B" w:rsidRPr="001E2189" w:rsidRDefault="0019070B" w:rsidP="00495736">
      <w:pPr>
        <w:spacing w:after="0" w:line="240" w:lineRule="auto"/>
        <w:jc w:val="both"/>
        <w:rPr>
          <w:rFonts w:ascii="Arial" w:hAnsi="Arial" w:cs="Arial"/>
          <w:b/>
          <w:sz w:val="24"/>
          <w:szCs w:val="24"/>
          <w:lang w:val="ro-RO"/>
        </w:rPr>
      </w:pPr>
    </w:p>
    <w:p w:rsidR="00495736" w:rsidRPr="001E2189" w:rsidRDefault="008C46C0" w:rsidP="00956ED4">
      <w:pPr>
        <w:spacing w:after="0" w:line="240" w:lineRule="auto"/>
        <w:jc w:val="both"/>
        <w:rPr>
          <w:rFonts w:ascii="Arial" w:hAnsi="Arial" w:cs="Arial"/>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4</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cantitatea şi tipurile de deşeuri generate/gestionate:</w:t>
      </w:r>
      <w:r w:rsidR="00495736" w:rsidRPr="001E2189">
        <w:rPr>
          <w:rFonts w:ascii="Arial" w:hAnsi="Arial" w:cs="Arial"/>
          <w:noProof/>
          <w:sz w:val="24"/>
          <w:szCs w:val="24"/>
          <w:lang w:val="ro-RO"/>
        </w:rPr>
        <w:t xml:space="preserve"> Gestionarea deșeurilor, atât pe timpul execuției cât și în perioada de funcționare se va realiza </w:t>
      </w:r>
      <w:r w:rsidR="00495736" w:rsidRPr="001E2189">
        <w:rPr>
          <w:rFonts w:ascii="Arial" w:hAnsi="Arial" w:cs="Arial"/>
          <w:sz w:val="24"/>
          <w:szCs w:val="24"/>
          <w:lang w:val="ro-RO"/>
        </w:rPr>
        <w:t xml:space="preserve">conform </w:t>
      </w:r>
      <w:r w:rsidR="007E1D98" w:rsidRPr="007E1D98">
        <w:rPr>
          <w:rFonts w:ascii="Arial" w:hAnsi="Arial" w:cs="Arial"/>
          <w:sz w:val="24"/>
          <w:szCs w:val="24"/>
          <w:lang w:val="ro-RO"/>
        </w:rPr>
        <w:t>OUG 92/2021, privind regimul deşeurilor.</w:t>
      </w:r>
      <w:r w:rsidR="00495736" w:rsidRPr="001E2189">
        <w:rPr>
          <w:rFonts w:ascii="Arial" w:hAnsi="Arial" w:cs="Arial"/>
          <w:sz w:val="24"/>
          <w:szCs w:val="24"/>
          <w:lang w:val="ro-RO"/>
        </w:rPr>
        <w:t xml:space="preserve">. </w:t>
      </w:r>
    </w:p>
    <w:p w:rsidR="00792C75" w:rsidRPr="001E2189" w:rsidRDefault="006B4947" w:rsidP="00956ED4">
      <w:pPr>
        <w:suppressAutoHyphens/>
        <w:spacing w:after="0" w:line="100" w:lineRule="atLeast"/>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Deșeurile se vor colecta și stoca, provizoriu și selectiv, numai în incinta gospodăriei de deșeuri, inscripționată, cu containerepentru fiecare categorie de deșeu. Tipurile de deșeuri rezultate vor fi : menajer, ambalaje</w:t>
      </w:r>
      <w:r w:rsidR="0051088A">
        <w:rPr>
          <w:rFonts w:ascii="Arial" w:eastAsia="SimSun" w:hAnsi="Arial" w:cs="Arial"/>
          <w:sz w:val="24"/>
          <w:szCs w:val="24"/>
          <w:lang w:val="ro-RO" w:eastAsia="ar-SA"/>
        </w:rPr>
        <w:t xml:space="preserve"> de carton, plastic, metal, deșeuri feroase și neferoase, material vegetal. </w:t>
      </w:r>
      <w:r>
        <w:rPr>
          <w:rFonts w:ascii="Arial" w:eastAsia="SimSun" w:hAnsi="Arial" w:cs="Arial"/>
          <w:sz w:val="24"/>
          <w:szCs w:val="24"/>
          <w:lang w:val="ro-RO" w:eastAsia="ar-SA"/>
        </w:rPr>
        <w:t xml:space="preserve">Acestea se vor elimina/valorifica prin firme </w:t>
      </w:r>
      <w:r w:rsidR="0051088A">
        <w:rPr>
          <w:rFonts w:ascii="Arial" w:eastAsia="SimSun" w:hAnsi="Arial" w:cs="Arial"/>
          <w:sz w:val="24"/>
          <w:szCs w:val="24"/>
          <w:lang w:val="ro-RO" w:eastAsia="ar-SA"/>
        </w:rPr>
        <w:t xml:space="preserve">specializate </w:t>
      </w:r>
      <w:r>
        <w:rPr>
          <w:rFonts w:ascii="Arial" w:eastAsia="SimSun" w:hAnsi="Arial" w:cs="Arial"/>
          <w:sz w:val="24"/>
          <w:szCs w:val="24"/>
          <w:lang w:val="ro-RO" w:eastAsia="ar-SA"/>
        </w:rPr>
        <w:t xml:space="preserve">autorizate.  </w:t>
      </w:r>
    </w:p>
    <w:p w:rsidR="00483B38" w:rsidRPr="001E2189" w:rsidRDefault="00483B38" w:rsidP="00AA0A0A">
      <w:pPr>
        <w:spacing w:after="0" w:line="240" w:lineRule="auto"/>
        <w:jc w:val="both"/>
        <w:rPr>
          <w:rFonts w:ascii="Arial" w:hAnsi="Arial" w:cs="Arial"/>
          <w:b/>
          <w:bCs/>
          <w:sz w:val="24"/>
          <w:szCs w:val="24"/>
          <w:lang w:val="ro-RO"/>
        </w:rPr>
      </w:pPr>
    </w:p>
    <w:p w:rsidR="00AA0A0A" w:rsidRPr="001E2189" w:rsidRDefault="00AD6B08" w:rsidP="00AA0A0A">
      <w:pPr>
        <w:spacing w:after="0" w:line="240" w:lineRule="auto"/>
        <w:jc w:val="both"/>
        <w:rPr>
          <w:rFonts w:ascii="Arial" w:hAnsi="Arial" w:cs="Arial"/>
          <w:sz w:val="24"/>
          <w:szCs w:val="24"/>
          <w:lang w:val="ro-RO"/>
        </w:rPr>
      </w:pPr>
      <w:r w:rsidRPr="001E2189">
        <w:rPr>
          <w:rFonts w:ascii="Arial" w:hAnsi="Arial" w:cs="Arial"/>
          <w:b/>
          <w:bCs/>
          <w:sz w:val="24"/>
          <w:szCs w:val="24"/>
          <w:lang w:val="ro-RO"/>
        </w:rPr>
        <w:t>b</w:t>
      </w:r>
      <w:r w:rsidRPr="001E2189">
        <w:rPr>
          <w:rFonts w:ascii="Arial" w:hAnsi="Arial" w:cs="Arial"/>
          <w:b/>
          <w:bCs/>
          <w:sz w:val="24"/>
          <w:szCs w:val="24"/>
          <w:vertAlign w:val="subscript"/>
          <w:lang w:val="ro-RO"/>
        </w:rPr>
        <w:t>5</w:t>
      </w:r>
      <w:r w:rsidRPr="001E2189">
        <w:rPr>
          <w:rFonts w:ascii="Arial" w:hAnsi="Arial" w:cs="Arial"/>
          <w:b/>
          <w:bCs/>
          <w:sz w:val="24"/>
          <w:szCs w:val="24"/>
          <w:lang w:val="ro-RO"/>
        </w:rPr>
        <w:t>)</w:t>
      </w:r>
      <w:r w:rsidRPr="001E2189">
        <w:rPr>
          <w:rFonts w:ascii="Arial" w:hAnsi="Arial" w:cs="Arial"/>
          <w:sz w:val="24"/>
          <w:szCs w:val="24"/>
          <w:lang w:val="ro-RO"/>
        </w:rPr>
        <w:t> </w:t>
      </w:r>
      <w:r w:rsidRPr="001E2189">
        <w:rPr>
          <w:rFonts w:ascii="Arial" w:hAnsi="Arial" w:cs="Arial"/>
          <w:b/>
          <w:i/>
          <w:sz w:val="24"/>
          <w:szCs w:val="24"/>
          <w:lang w:val="ro-RO"/>
        </w:rPr>
        <w:t>poluarea şi alte efecte negative:</w:t>
      </w:r>
      <w:r w:rsidRPr="001E2189">
        <w:rPr>
          <w:rFonts w:ascii="Arial" w:hAnsi="Arial" w:cs="Arial"/>
          <w:sz w:val="24"/>
          <w:szCs w:val="24"/>
          <w:lang w:val="ro-RO"/>
        </w:rPr>
        <w:t xml:space="preserve"> </w:t>
      </w:r>
      <w:r w:rsidR="00AA0A0A" w:rsidRPr="001E2189">
        <w:rPr>
          <w:rFonts w:ascii="Arial" w:hAnsi="Arial" w:cs="Arial"/>
          <w:sz w:val="24"/>
          <w:szCs w:val="24"/>
          <w:lang w:val="ro-RO"/>
        </w:rPr>
        <w:t>nu există posibilitatea apariţiei unor emisii semnificative în niciunul din factorii de mediu dacă vor fi respectate următoarele măsuri:</w:t>
      </w:r>
    </w:p>
    <w:p w:rsidR="00AA0A0A" w:rsidRPr="001E2189" w:rsidRDefault="00AA0A0A" w:rsidP="00792C75">
      <w:pPr>
        <w:numPr>
          <w:ilvl w:val="0"/>
          <w:numId w:val="35"/>
        </w:numPr>
        <w:spacing w:after="0" w:line="360" w:lineRule="auto"/>
        <w:jc w:val="both"/>
        <w:rPr>
          <w:rFonts w:ascii="Arial" w:hAnsi="Arial" w:cs="Arial"/>
          <w:i/>
          <w:sz w:val="24"/>
          <w:szCs w:val="24"/>
          <w:lang w:val="ro-RO"/>
        </w:rPr>
      </w:pPr>
      <w:r w:rsidRPr="001E2189">
        <w:rPr>
          <w:rFonts w:ascii="Arial" w:hAnsi="Arial" w:cs="Arial"/>
          <w:i/>
          <w:sz w:val="24"/>
          <w:szCs w:val="24"/>
          <w:lang w:val="ro-RO"/>
        </w:rPr>
        <w:t>pentru factorul de mediu apă:</w:t>
      </w:r>
    </w:p>
    <w:p w:rsidR="00792C75" w:rsidRPr="001E2189" w:rsidRDefault="00792C75" w:rsidP="00792C75">
      <w:pPr>
        <w:widowControl w:val="0"/>
        <w:spacing w:after="0" w:line="360" w:lineRule="auto"/>
        <w:jc w:val="both"/>
        <w:rPr>
          <w:rFonts w:ascii="Arial" w:eastAsia="Times New Roman" w:hAnsi="Arial" w:cs="Arial"/>
          <w:i/>
          <w:iCs/>
          <w:sz w:val="24"/>
          <w:szCs w:val="24"/>
          <w:lang w:val="ro-RO" w:eastAsia="ro-RO"/>
        </w:rPr>
      </w:pPr>
      <w:r w:rsidRPr="001E2189">
        <w:rPr>
          <w:rFonts w:ascii="Arial" w:eastAsia="Times New Roman" w:hAnsi="Arial" w:cs="Arial"/>
          <w:i/>
          <w:iCs/>
          <w:sz w:val="24"/>
          <w:szCs w:val="24"/>
          <w:lang w:val="ro-RO" w:eastAsia="ro-RO"/>
        </w:rPr>
        <w:t>Riscuri de contaminare a apelor subterane:</w:t>
      </w:r>
    </w:p>
    <w:p w:rsidR="005C0C8C" w:rsidRDefault="00451F4E" w:rsidP="006E4715">
      <w:pPr>
        <w:widowControl w:val="0"/>
        <w:spacing w:after="0" w:line="240" w:lineRule="auto"/>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 xml:space="preserve">Pe timpul execuției se urmărește minimizarea consumului de apă prin utilizarea rațională a apei cât și decantarea apelor uzate. Sursele de poluare pot fi numai în situații </w:t>
      </w:r>
    </w:p>
    <w:p w:rsidR="00262FC6" w:rsidRPr="001E2189" w:rsidRDefault="00451F4E" w:rsidP="005C0C8C">
      <w:pPr>
        <w:widowControl w:val="0"/>
        <w:spacing w:after="0" w:line="240" w:lineRule="auto"/>
        <w:jc w:val="both"/>
        <w:rPr>
          <w:rFonts w:ascii="Arial" w:eastAsia="Times New Roman" w:hAnsi="Arial" w:cs="Arial"/>
          <w:sz w:val="24"/>
          <w:szCs w:val="24"/>
          <w:lang w:val="ro-RO" w:eastAsia="ro-RO"/>
        </w:rPr>
      </w:pPr>
      <w:r>
        <w:rPr>
          <w:rFonts w:ascii="Arial" w:eastAsia="SimSun" w:hAnsi="Arial" w:cs="Arial"/>
          <w:sz w:val="24"/>
          <w:szCs w:val="24"/>
          <w:lang w:val="ro-RO" w:eastAsia="ar-SA"/>
        </w:rPr>
        <w:t>accidentale; pentru eviatarea acestora personalul va fi instruit cu normele și legislația în vigoare.</w:t>
      </w:r>
    </w:p>
    <w:p w:rsidR="00792C75" w:rsidRDefault="00EC2786" w:rsidP="008F4810">
      <w:pPr>
        <w:tabs>
          <w:tab w:val="left" w:pos="5373"/>
        </w:tabs>
        <w:spacing w:after="0" w:line="100" w:lineRule="atLeast"/>
        <w:ind w:firstLine="567"/>
        <w:jc w:val="both"/>
        <w:rPr>
          <w:rFonts w:ascii="Arial" w:eastAsia="SimSun" w:hAnsi="Arial" w:cs="Arial"/>
          <w:sz w:val="24"/>
          <w:szCs w:val="24"/>
          <w:lang w:val="ro-RO" w:eastAsia="ar-SA"/>
        </w:rPr>
      </w:pPr>
      <w:r w:rsidRPr="001E2189">
        <w:rPr>
          <w:rFonts w:ascii="Arial" w:eastAsia="Times New Roman" w:hAnsi="Arial" w:cs="Arial"/>
          <w:i/>
          <w:iCs/>
          <w:sz w:val="24"/>
          <w:szCs w:val="24"/>
          <w:lang w:val="ro-RO" w:eastAsia="ro-RO"/>
        </w:rPr>
        <w:t>M</w:t>
      </w:r>
      <w:r w:rsidR="00E92D56">
        <w:rPr>
          <w:rFonts w:ascii="Arial" w:eastAsia="Times New Roman" w:hAnsi="Arial" w:cs="Arial"/>
          <w:i/>
          <w:iCs/>
          <w:sz w:val="24"/>
          <w:szCs w:val="24"/>
          <w:lang w:val="ro-RO" w:eastAsia="ro-RO"/>
        </w:rPr>
        <w:t>ă</w:t>
      </w:r>
      <w:r w:rsidRPr="001E2189">
        <w:rPr>
          <w:rFonts w:ascii="Arial" w:eastAsia="Times New Roman" w:hAnsi="Arial" w:cs="Arial"/>
          <w:i/>
          <w:iCs/>
          <w:sz w:val="24"/>
          <w:szCs w:val="24"/>
          <w:lang w:val="ro-RO" w:eastAsia="ro-RO"/>
        </w:rPr>
        <w:t xml:space="preserve">suri de protectie a </w:t>
      </w:r>
      <w:r w:rsidR="008F4810" w:rsidRPr="001E2189">
        <w:rPr>
          <w:rFonts w:ascii="Arial" w:eastAsia="Times New Roman" w:hAnsi="Arial" w:cs="Arial"/>
          <w:i/>
          <w:iCs/>
          <w:sz w:val="24"/>
          <w:szCs w:val="24"/>
          <w:lang w:val="ro-RO" w:eastAsia="ro-RO"/>
        </w:rPr>
        <w:t xml:space="preserve">apelor subterane . </w:t>
      </w:r>
      <w:r w:rsidRPr="001E2189">
        <w:rPr>
          <w:rFonts w:ascii="Arial" w:eastAsia="Times New Roman" w:hAnsi="Arial" w:cs="Arial"/>
          <w:sz w:val="24"/>
          <w:szCs w:val="24"/>
          <w:lang w:val="ro-RO" w:eastAsia="ro-RO"/>
        </w:rPr>
        <w:t xml:space="preserve"> </w:t>
      </w:r>
      <w:r w:rsidR="00792C75" w:rsidRPr="001E2189">
        <w:rPr>
          <w:rFonts w:ascii="Arial" w:eastAsia="SimSun" w:hAnsi="Arial" w:cs="Arial"/>
          <w:sz w:val="24"/>
          <w:szCs w:val="24"/>
          <w:lang w:val="ro-RO" w:eastAsia="ar-SA"/>
        </w:rPr>
        <w:t>În timpul executiei lucrărilor de constructii, situatii posibile de poluare a subteranului pot apărea numai în cazuri de accidente.</w:t>
      </w:r>
    </w:p>
    <w:p w:rsidR="00B9115E" w:rsidRDefault="00B9115E" w:rsidP="008F4810">
      <w:pPr>
        <w:tabs>
          <w:tab w:val="left" w:pos="5373"/>
        </w:tabs>
        <w:spacing w:after="0" w:line="100" w:lineRule="atLeast"/>
        <w:ind w:firstLine="567"/>
        <w:jc w:val="both"/>
        <w:rPr>
          <w:rFonts w:ascii="Arial" w:eastAsia="SimSun" w:hAnsi="Arial" w:cs="Arial"/>
          <w:sz w:val="24"/>
          <w:szCs w:val="24"/>
          <w:lang w:val="ro-RO" w:eastAsia="ar-SA"/>
        </w:rPr>
      </w:pPr>
    </w:p>
    <w:p w:rsidR="00EC2786" w:rsidRPr="001E2189" w:rsidRDefault="00792C75" w:rsidP="008F4810">
      <w:pPr>
        <w:widowControl w:val="0"/>
        <w:spacing w:after="0" w:line="317" w:lineRule="exact"/>
        <w:ind w:firstLine="900"/>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Măsurile de prevenire sunt: verificarea stării tehnice a utilajelor si mijloacelor de transport, semnalizări si marcaje de circulatie, eventual bariere, alimentarea cu carburanti si reparatii în spatii special amenajate</w:t>
      </w:r>
    </w:p>
    <w:p w:rsidR="00792C75" w:rsidRPr="001E2189" w:rsidRDefault="00792C75" w:rsidP="00792C75">
      <w:pPr>
        <w:widowControl w:val="0"/>
        <w:spacing w:after="0" w:line="317" w:lineRule="exact"/>
        <w:ind w:firstLine="900"/>
        <w:jc w:val="both"/>
        <w:rPr>
          <w:rFonts w:ascii="Arial" w:eastAsia="Times New Roman" w:hAnsi="Arial" w:cs="Arial"/>
          <w:sz w:val="24"/>
          <w:szCs w:val="24"/>
          <w:lang w:val="ro-RO" w:eastAsia="ro-RO"/>
        </w:rPr>
      </w:pPr>
    </w:p>
    <w:p w:rsidR="00EC2786" w:rsidRPr="001E2189" w:rsidRDefault="00EC2786" w:rsidP="002839CB">
      <w:pPr>
        <w:widowControl w:val="0"/>
        <w:numPr>
          <w:ilvl w:val="0"/>
          <w:numId w:val="35"/>
        </w:numPr>
        <w:spacing w:after="0" w:line="317" w:lineRule="exact"/>
        <w:jc w:val="both"/>
        <w:rPr>
          <w:rFonts w:ascii="Arial" w:eastAsia="Times New Roman" w:hAnsi="Arial" w:cs="Arial"/>
          <w:i/>
          <w:sz w:val="24"/>
          <w:szCs w:val="24"/>
          <w:lang w:val="ro-RO" w:eastAsia="ro-RO"/>
        </w:rPr>
      </w:pPr>
      <w:r w:rsidRPr="001E2189">
        <w:rPr>
          <w:rFonts w:ascii="Arial" w:eastAsia="Times New Roman" w:hAnsi="Arial" w:cs="Arial"/>
          <w:i/>
          <w:sz w:val="24"/>
          <w:szCs w:val="24"/>
          <w:lang w:val="ro-RO" w:eastAsia="ro-RO"/>
        </w:rPr>
        <w:t>pentru factorul de mediu aer:</w:t>
      </w:r>
    </w:p>
    <w:p w:rsidR="00451F4E" w:rsidRDefault="00451F4E" w:rsidP="00451F4E">
      <w:pPr>
        <w:widowControl w:val="0"/>
        <w:spacing w:after="0" w:line="317" w:lineRule="exact"/>
        <w:ind w:firstLine="720"/>
        <w:jc w:val="both"/>
        <w:rPr>
          <w:rFonts w:ascii="Arial" w:eastAsia="Times New Roman" w:hAnsi="Arial" w:cs="Arial"/>
          <w:sz w:val="24"/>
          <w:szCs w:val="24"/>
          <w:lang w:val="ro-RO" w:eastAsia="ro-RO"/>
        </w:rPr>
      </w:pPr>
    </w:p>
    <w:p w:rsidR="00C300FA" w:rsidRDefault="00C300FA" w:rsidP="00451F4E">
      <w:pPr>
        <w:widowControl w:val="0"/>
        <w:spacing w:after="0" w:line="317" w:lineRule="exact"/>
        <w:ind w:firstLine="720"/>
        <w:jc w:val="both"/>
        <w:rPr>
          <w:rFonts w:ascii="Arial" w:eastAsia="Times New Roman" w:hAnsi="Arial" w:cs="Arial"/>
          <w:sz w:val="24"/>
          <w:szCs w:val="24"/>
          <w:lang w:val="ro-RO" w:eastAsia="ro-RO"/>
        </w:rPr>
      </w:pPr>
    </w:p>
    <w:p w:rsidR="00C300FA" w:rsidRDefault="00C300FA" w:rsidP="00451F4E">
      <w:pPr>
        <w:widowControl w:val="0"/>
        <w:spacing w:after="0" w:line="317" w:lineRule="exact"/>
        <w:ind w:firstLine="720"/>
        <w:jc w:val="both"/>
        <w:rPr>
          <w:rFonts w:ascii="Arial" w:eastAsia="Times New Roman" w:hAnsi="Arial" w:cs="Arial"/>
          <w:sz w:val="24"/>
          <w:szCs w:val="24"/>
          <w:lang w:val="ro-RO" w:eastAsia="ro-RO"/>
        </w:rPr>
      </w:pPr>
    </w:p>
    <w:p w:rsidR="00C300FA" w:rsidRDefault="00C300FA" w:rsidP="00451F4E">
      <w:pPr>
        <w:widowControl w:val="0"/>
        <w:spacing w:after="0" w:line="317" w:lineRule="exact"/>
        <w:ind w:firstLine="720"/>
        <w:jc w:val="both"/>
        <w:rPr>
          <w:rFonts w:ascii="Arial" w:eastAsia="Times New Roman" w:hAnsi="Arial" w:cs="Arial"/>
          <w:sz w:val="24"/>
          <w:szCs w:val="24"/>
          <w:lang w:val="ro-RO" w:eastAsia="ro-RO"/>
        </w:rPr>
      </w:pPr>
    </w:p>
    <w:p w:rsidR="00C300FA" w:rsidRDefault="00C300FA" w:rsidP="00451F4E">
      <w:pPr>
        <w:widowControl w:val="0"/>
        <w:spacing w:after="0" w:line="317" w:lineRule="exact"/>
        <w:ind w:firstLine="720"/>
        <w:jc w:val="both"/>
        <w:rPr>
          <w:rFonts w:ascii="Arial" w:eastAsia="Times New Roman" w:hAnsi="Arial" w:cs="Arial"/>
          <w:sz w:val="24"/>
          <w:szCs w:val="24"/>
          <w:lang w:val="ro-RO" w:eastAsia="ro-RO"/>
        </w:rPr>
      </w:pPr>
    </w:p>
    <w:p w:rsidR="00C300FA" w:rsidRDefault="00C300FA" w:rsidP="00451F4E">
      <w:pPr>
        <w:widowControl w:val="0"/>
        <w:spacing w:after="0" w:line="317" w:lineRule="exact"/>
        <w:ind w:firstLine="720"/>
        <w:jc w:val="both"/>
        <w:rPr>
          <w:rFonts w:ascii="Arial" w:eastAsia="Times New Roman" w:hAnsi="Arial" w:cs="Arial"/>
          <w:sz w:val="24"/>
          <w:szCs w:val="24"/>
          <w:lang w:val="ro-RO" w:eastAsia="ro-RO"/>
        </w:rPr>
      </w:pPr>
    </w:p>
    <w:p w:rsidR="008F1B30" w:rsidRDefault="00451F4E" w:rsidP="00451F4E">
      <w:pPr>
        <w:widowControl w:val="0"/>
        <w:spacing w:after="0" w:line="317" w:lineRule="exact"/>
        <w:ind w:firstLine="720"/>
        <w:jc w:val="both"/>
        <w:rPr>
          <w:rFonts w:ascii="Arial" w:eastAsia="Times New Roman" w:hAnsi="Arial" w:cs="Arial"/>
          <w:sz w:val="24"/>
          <w:szCs w:val="24"/>
          <w:lang w:val="ro-RO" w:eastAsia="ro-RO"/>
        </w:rPr>
      </w:pPr>
      <w:r w:rsidRPr="00451F4E">
        <w:rPr>
          <w:rFonts w:ascii="Arial" w:eastAsia="Times New Roman" w:hAnsi="Arial" w:cs="Arial"/>
          <w:sz w:val="24"/>
          <w:szCs w:val="24"/>
          <w:lang w:val="ro-RO" w:eastAsia="ro-RO"/>
        </w:rPr>
        <w:t>În  timpul execuției lucrărilor</w:t>
      </w:r>
      <w:r>
        <w:rPr>
          <w:rFonts w:ascii="Arial" w:eastAsia="Times New Roman" w:hAnsi="Arial" w:cs="Arial"/>
          <w:sz w:val="24"/>
          <w:szCs w:val="24"/>
          <w:lang w:val="ro-RO" w:eastAsia="ro-RO"/>
        </w:rPr>
        <w:t xml:space="preserve"> poate să apară un disconfort datorat săpăturilor prin degajarea prafului.</w:t>
      </w:r>
    </w:p>
    <w:p w:rsidR="00451F4E" w:rsidRDefault="00451F4E" w:rsidP="008F4810">
      <w:pPr>
        <w:widowControl w:val="0"/>
        <w:spacing w:after="0" w:line="317" w:lineRule="exact"/>
        <w:jc w:val="both"/>
        <w:rPr>
          <w:rFonts w:ascii="Arial" w:eastAsia="Times New Roman" w:hAnsi="Arial" w:cs="Arial"/>
          <w:iCs/>
          <w:sz w:val="24"/>
          <w:szCs w:val="24"/>
          <w:lang w:val="ro-RO" w:eastAsia="ro-RO"/>
        </w:rPr>
      </w:pPr>
      <w:r w:rsidRPr="00451F4E">
        <w:rPr>
          <w:rFonts w:ascii="Arial" w:eastAsia="Times New Roman" w:hAnsi="Arial" w:cs="Arial"/>
          <w:i/>
          <w:iCs/>
          <w:sz w:val="24"/>
          <w:szCs w:val="24"/>
          <w:lang w:val="ro-RO" w:eastAsia="ro-RO"/>
        </w:rPr>
        <w:t>Masuri de protectie aerului</w:t>
      </w:r>
      <w:r>
        <w:rPr>
          <w:rFonts w:ascii="Arial" w:eastAsia="Times New Roman" w:hAnsi="Arial" w:cs="Arial"/>
          <w:i/>
          <w:iCs/>
          <w:sz w:val="24"/>
          <w:szCs w:val="24"/>
          <w:lang w:val="ro-RO" w:eastAsia="ro-RO"/>
        </w:rPr>
        <w:t xml:space="preserve"> </w:t>
      </w:r>
      <w:r>
        <w:rPr>
          <w:rFonts w:ascii="Arial" w:eastAsia="Times New Roman" w:hAnsi="Arial" w:cs="Arial"/>
          <w:iCs/>
          <w:sz w:val="24"/>
          <w:szCs w:val="24"/>
          <w:lang w:val="ro-RO" w:eastAsia="ro-RO"/>
        </w:rPr>
        <w:t>: se vor face stropiri succesive pentru evitarea degajării prafului</w:t>
      </w:r>
      <w:r w:rsidR="0051088A">
        <w:rPr>
          <w:rFonts w:ascii="Arial" w:eastAsia="Times New Roman" w:hAnsi="Arial" w:cs="Arial"/>
          <w:iCs/>
          <w:sz w:val="24"/>
          <w:szCs w:val="24"/>
          <w:lang w:val="ro-RO" w:eastAsia="ro-RO"/>
        </w:rPr>
        <w:t>.</w:t>
      </w:r>
    </w:p>
    <w:p w:rsidR="00E92D56" w:rsidRDefault="00E92D56" w:rsidP="008F4810">
      <w:pPr>
        <w:widowControl w:val="0"/>
        <w:spacing w:after="0" w:line="317" w:lineRule="exact"/>
        <w:jc w:val="both"/>
        <w:rPr>
          <w:rFonts w:ascii="Arial" w:eastAsia="Times New Roman" w:hAnsi="Arial" w:cs="Arial"/>
          <w:iCs/>
          <w:sz w:val="24"/>
          <w:szCs w:val="24"/>
          <w:lang w:val="ro-RO" w:eastAsia="ro-RO"/>
        </w:rPr>
      </w:pPr>
    </w:p>
    <w:p w:rsidR="008F1B30" w:rsidRPr="001E2189" w:rsidRDefault="008F1B30" w:rsidP="002839CB">
      <w:pPr>
        <w:numPr>
          <w:ilvl w:val="0"/>
          <w:numId w:val="35"/>
        </w:numPr>
        <w:spacing w:after="0" w:line="240" w:lineRule="auto"/>
        <w:jc w:val="both"/>
        <w:rPr>
          <w:rFonts w:ascii="Arial" w:hAnsi="Arial" w:cs="Arial"/>
          <w:noProof/>
          <w:sz w:val="24"/>
          <w:szCs w:val="24"/>
          <w:lang w:val="ro-RO"/>
        </w:rPr>
      </w:pPr>
      <w:r w:rsidRPr="001E2189">
        <w:rPr>
          <w:rFonts w:ascii="Arial" w:hAnsi="Arial" w:cs="Arial"/>
          <w:i/>
          <w:noProof/>
          <w:sz w:val="24"/>
          <w:szCs w:val="24"/>
          <w:lang w:val="ro-RO"/>
        </w:rPr>
        <w:t>pentru zgomot şi vibraţii:</w:t>
      </w:r>
    </w:p>
    <w:p w:rsidR="00792C75" w:rsidRPr="001E2189" w:rsidRDefault="00792C75" w:rsidP="00792C75">
      <w:pPr>
        <w:spacing w:after="0" w:line="240" w:lineRule="auto"/>
        <w:jc w:val="both"/>
        <w:rPr>
          <w:rFonts w:ascii="Arial" w:hAnsi="Arial" w:cs="Arial"/>
          <w:sz w:val="24"/>
          <w:szCs w:val="24"/>
          <w:lang w:val="ro-RO"/>
        </w:rPr>
      </w:pPr>
      <w:r w:rsidRPr="001E2189">
        <w:rPr>
          <w:rFonts w:ascii="Arial" w:hAnsi="Arial" w:cs="Arial"/>
          <w:sz w:val="24"/>
          <w:szCs w:val="24"/>
          <w:lang w:val="ro-RO"/>
        </w:rPr>
        <w:t xml:space="preserve">În perioada de realizare a lucrărilor, zgomotul va fi dat de activităţile autoutilajelor şi echipamentelor necesare executării lucrărilor, dar acesta se va resimţi pe perioade scurte de timp. </w:t>
      </w:r>
    </w:p>
    <w:p w:rsidR="00792C75" w:rsidRDefault="00792C75" w:rsidP="00792C75">
      <w:pPr>
        <w:spacing w:after="0" w:line="240" w:lineRule="auto"/>
        <w:jc w:val="both"/>
        <w:rPr>
          <w:rFonts w:ascii="Arial" w:hAnsi="Arial" w:cs="Arial"/>
          <w:sz w:val="24"/>
          <w:szCs w:val="24"/>
          <w:lang w:val="ro-RO"/>
        </w:rPr>
      </w:pPr>
    </w:p>
    <w:p w:rsidR="003A1340" w:rsidRDefault="00792C75" w:rsidP="00AD6B08">
      <w:pPr>
        <w:spacing w:after="0" w:line="240" w:lineRule="auto"/>
        <w:jc w:val="both"/>
        <w:rPr>
          <w:rFonts w:ascii="Arial" w:eastAsia="Times New Roman" w:hAnsi="Arial" w:cs="Arial"/>
          <w:i/>
          <w:sz w:val="24"/>
          <w:szCs w:val="24"/>
          <w:lang w:val="ro-RO" w:eastAsia="en-GB"/>
        </w:rPr>
      </w:pPr>
      <w:r w:rsidRPr="001E2189">
        <w:rPr>
          <w:rFonts w:ascii="Arial" w:eastAsia="Times New Roman" w:hAnsi="Arial" w:cs="Arial"/>
          <w:i/>
          <w:sz w:val="24"/>
          <w:szCs w:val="24"/>
          <w:lang w:val="ro-RO" w:eastAsia="en-GB"/>
        </w:rPr>
        <w:t xml:space="preserve">-        </w:t>
      </w:r>
      <w:r w:rsidR="00DD183A" w:rsidRPr="001E2189">
        <w:rPr>
          <w:rFonts w:ascii="Arial" w:eastAsia="Times New Roman" w:hAnsi="Arial" w:cs="Arial"/>
          <w:i/>
          <w:sz w:val="24"/>
          <w:szCs w:val="24"/>
          <w:lang w:val="ro-RO" w:eastAsia="en-GB"/>
        </w:rPr>
        <w:t>pentru sol şi subsol :</w:t>
      </w:r>
    </w:p>
    <w:p w:rsidR="00E6204C" w:rsidRPr="001E2189" w:rsidRDefault="00E6204C" w:rsidP="00AD6B08">
      <w:pPr>
        <w:spacing w:after="0" w:line="240" w:lineRule="auto"/>
        <w:jc w:val="both"/>
        <w:rPr>
          <w:rFonts w:ascii="Arial" w:eastAsia="Times New Roman" w:hAnsi="Arial" w:cs="Arial"/>
          <w:i/>
          <w:sz w:val="24"/>
          <w:szCs w:val="24"/>
          <w:lang w:val="ro-RO" w:eastAsia="en-GB"/>
        </w:rPr>
      </w:pPr>
    </w:p>
    <w:p w:rsidR="00E6204C" w:rsidRPr="00E6204C" w:rsidRDefault="00E6204C" w:rsidP="00E6204C">
      <w:pPr>
        <w:spacing w:after="0" w:line="240" w:lineRule="auto"/>
        <w:jc w:val="both"/>
        <w:rPr>
          <w:rFonts w:ascii="Arial" w:hAnsi="Arial" w:cs="Arial"/>
          <w:bCs/>
          <w:sz w:val="24"/>
          <w:szCs w:val="24"/>
          <w:lang w:val="ro-RO"/>
        </w:rPr>
      </w:pPr>
      <w:r w:rsidRPr="00E6204C">
        <w:rPr>
          <w:rFonts w:ascii="Arial" w:hAnsi="Arial" w:cs="Arial"/>
          <w:bCs/>
          <w:sz w:val="24"/>
          <w:szCs w:val="24"/>
          <w:lang w:val="ro-RO"/>
        </w:rPr>
        <w:t xml:space="preserve">Sursele de poluanţi pentru sol, subsol şi ape freatice în perioada de execuţie a lucrărilor </w:t>
      </w:r>
    </w:p>
    <w:p w:rsidR="00E6204C" w:rsidRP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depozitarea necontrolată a deseurilor si a materialelor de constructie;</w:t>
      </w:r>
    </w:p>
    <w:p w:rsidR="00E6204C" w:rsidRP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activitătile desfăsurate pentru amenajarea obiectivului investitiei;</w:t>
      </w:r>
    </w:p>
    <w:p w:rsid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scurgeri accidentale de produse petroliere de la autovehicule si utilaje.</w:t>
      </w:r>
    </w:p>
    <w:p w:rsidR="00E6204C" w:rsidRPr="00E6204C" w:rsidRDefault="00E6204C" w:rsidP="00E6204C">
      <w:pPr>
        <w:spacing w:after="0" w:line="240" w:lineRule="auto"/>
        <w:ind w:firstLine="720"/>
        <w:jc w:val="both"/>
        <w:rPr>
          <w:rFonts w:ascii="Arial" w:hAnsi="Arial" w:cs="Arial"/>
          <w:bCs/>
          <w:sz w:val="24"/>
          <w:szCs w:val="24"/>
          <w:lang w:val="ro-RO"/>
        </w:rPr>
      </w:pPr>
      <w:r>
        <w:rPr>
          <w:rFonts w:ascii="Arial" w:hAnsi="Arial" w:cs="Arial"/>
          <w:bCs/>
          <w:sz w:val="24"/>
          <w:szCs w:val="24"/>
          <w:lang w:val="ro-RO"/>
        </w:rPr>
        <w:t>Măsuri de prevenire: împrejmuire și delimitare fizică a organizării de șantier; organizarea de șantier va dispune de toalete ecologice</w:t>
      </w:r>
      <w:r w:rsidR="009B2713">
        <w:rPr>
          <w:rFonts w:ascii="Arial" w:hAnsi="Arial" w:cs="Arial"/>
          <w:bCs/>
          <w:sz w:val="24"/>
          <w:szCs w:val="24"/>
          <w:lang w:val="ro-RO"/>
        </w:rPr>
        <w:t>;</w:t>
      </w:r>
      <w:r>
        <w:rPr>
          <w:rFonts w:ascii="Arial" w:hAnsi="Arial" w:cs="Arial"/>
          <w:bCs/>
          <w:sz w:val="24"/>
          <w:szCs w:val="24"/>
          <w:lang w:val="ro-RO"/>
        </w:rPr>
        <w:t xml:space="preserve"> evitarea de scurgeri de combustibili la staționarea utilajelor, acestea vor fi verificate zilnic; </w:t>
      </w:r>
      <w:r w:rsidR="009B2713">
        <w:rPr>
          <w:rFonts w:ascii="Arial" w:hAnsi="Arial" w:cs="Arial"/>
          <w:bCs/>
          <w:sz w:val="24"/>
          <w:szCs w:val="24"/>
          <w:lang w:val="ro-RO"/>
        </w:rPr>
        <w:t>la părăsirea incintei</w:t>
      </w:r>
      <w:r w:rsidR="001872B6">
        <w:rPr>
          <w:rFonts w:ascii="Arial" w:hAnsi="Arial" w:cs="Arial"/>
          <w:bCs/>
          <w:sz w:val="24"/>
          <w:szCs w:val="24"/>
          <w:lang w:val="ro-RO"/>
        </w:rPr>
        <w:t xml:space="preserve">, roțile autovehiculelor se vor </w:t>
      </w:r>
      <w:r w:rsidR="00CF6EC3">
        <w:rPr>
          <w:rFonts w:ascii="Arial" w:hAnsi="Arial" w:cs="Arial"/>
          <w:bCs/>
          <w:sz w:val="24"/>
          <w:szCs w:val="24"/>
          <w:lang w:val="ro-RO"/>
        </w:rPr>
        <w:t>curăța pe rampa spălare auto;</w:t>
      </w:r>
      <w:r w:rsidR="005C45E7">
        <w:rPr>
          <w:rFonts w:ascii="Arial" w:hAnsi="Arial" w:cs="Arial"/>
          <w:bCs/>
          <w:sz w:val="24"/>
          <w:szCs w:val="24"/>
          <w:lang w:val="ro-RO"/>
        </w:rPr>
        <w:t xml:space="preserve"> va fi prevenită </w:t>
      </w:r>
      <w:r w:rsidR="00CF6EC3">
        <w:rPr>
          <w:rFonts w:ascii="Arial" w:hAnsi="Arial" w:cs="Arial"/>
          <w:bCs/>
          <w:sz w:val="24"/>
          <w:szCs w:val="24"/>
          <w:lang w:val="ro-RO"/>
        </w:rPr>
        <w:t xml:space="preserve"> orice poluare</w:t>
      </w:r>
      <w:r w:rsidR="005C45E7">
        <w:rPr>
          <w:rFonts w:ascii="Arial" w:hAnsi="Arial" w:cs="Arial"/>
          <w:bCs/>
          <w:sz w:val="24"/>
          <w:szCs w:val="24"/>
          <w:lang w:val="ro-RO"/>
        </w:rPr>
        <w:t xml:space="preserve"> accidentală prin instruiri periodice și fizic prin utilizarea</w:t>
      </w:r>
      <w:r w:rsidR="00CF6EC3">
        <w:rPr>
          <w:rFonts w:ascii="Arial" w:hAnsi="Arial" w:cs="Arial"/>
          <w:bCs/>
          <w:sz w:val="24"/>
          <w:szCs w:val="24"/>
          <w:lang w:val="ro-RO"/>
        </w:rPr>
        <w:t xml:space="preserve"> </w:t>
      </w:r>
      <w:r w:rsidR="005C45E7">
        <w:rPr>
          <w:rFonts w:ascii="Arial" w:hAnsi="Arial" w:cs="Arial"/>
          <w:bCs/>
          <w:sz w:val="24"/>
          <w:szCs w:val="24"/>
          <w:lang w:val="ro-RO"/>
        </w:rPr>
        <w:t>materialului absorbant ori de câte ori este necesar.</w:t>
      </w:r>
    </w:p>
    <w:p w:rsidR="008F4810" w:rsidRPr="001E2189" w:rsidRDefault="008F4810" w:rsidP="00AD6B08">
      <w:pPr>
        <w:spacing w:after="0" w:line="240" w:lineRule="auto"/>
        <w:jc w:val="both"/>
        <w:rPr>
          <w:rFonts w:ascii="Arial" w:hAnsi="Arial" w:cs="Arial"/>
          <w:b/>
          <w:bCs/>
          <w:sz w:val="24"/>
          <w:szCs w:val="24"/>
          <w:lang w:val="ro-RO"/>
        </w:rPr>
      </w:pPr>
    </w:p>
    <w:p w:rsidR="00D74BA5" w:rsidRPr="001E2189" w:rsidRDefault="00AD6B08"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6</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1E2189">
        <w:rPr>
          <w:rFonts w:ascii="Arial" w:hAnsi="Arial" w:cs="Arial"/>
          <w:sz w:val="24"/>
          <w:szCs w:val="24"/>
          <w:lang w:val="ro-RO"/>
        </w:rPr>
        <w:t xml:space="preserve"> riscul de accident, pe perioada execuţiei lucrărilor este redus, iar alimentarea utilajelor cu carburanţi se face numai la staţiile de distribuţie carburanţi autorizate; </w:t>
      </w:r>
    </w:p>
    <w:p w:rsidR="00970F24" w:rsidRDefault="00970F24" w:rsidP="00D74BA5">
      <w:pPr>
        <w:spacing w:after="0" w:line="240" w:lineRule="auto"/>
        <w:jc w:val="both"/>
        <w:rPr>
          <w:rFonts w:ascii="Arial" w:hAnsi="Arial" w:cs="Arial"/>
          <w:sz w:val="24"/>
          <w:szCs w:val="24"/>
          <w:lang w:val="ro-RO"/>
        </w:rPr>
      </w:pPr>
    </w:p>
    <w:p w:rsidR="00D74BA5" w:rsidRPr="001E2189" w:rsidRDefault="00D74BA5"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7</w:t>
      </w:r>
      <w:r w:rsidRPr="001E2189">
        <w:rPr>
          <w:rFonts w:ascii="Arial" w:hAnsi="Arial" w:cs="Arial"/>
          <w:b/>
          <w:bCs/>
          <w:noProof/>
          <w:sz w:val="24"/>
          <w:szCs w:val="24"/>
          <w:lang w:val="ro-RO"/>
        </w:rPr>
        <w:t>)</w:t>
      </w:r>
      <w:r w:rsidRPr="001E2189">
        <w:rPr>
          <w:rFonts w:ascii="Arial" w:hAnsi="Arial" w:cs="Arial"/>
          <w:b/>
          <w:i/>
          <w:noProof/>
          <w:sz w:val="24"/>
          <w:szCs w:val="24"/>
          <w:lang w:val="ro-RO"/>
        </w:rPr>
        <w:t xml:space="preserve"> riscurile pentru sănătatea umană - de ex., din cauza contaminării apei sau a poluării atmosferice: </w:t>
      </w:r>
    </w:p>
    <w:p w:rsidR="008F4810" w:rsidRPr="001E2189" w:rsidRDefault="008F4810" w:rsidP="005C45E7">
      <w:pPr>
        <w:suppressAutoHyphens/>
        <w:spacing w:after="0" w:line="100" w:lineRule="atLeast"/>
        <w:ind w:firstLine="567"/>
        <w:jc w:val="both"/>
        <w:rPr>
          <w:rFonts w:ascii="Arial" w:eastAsia="SimSun" w:hAnsi="Arial" w:cs="Arial"/>
          <w:sz w:val="24"/>
          <w:szCs w:val="24"/>
          <w:u w:val="single"/>
          <w:lang w:val="ro-RO" w:eastAsia="ar-SA"/>
        </w:rPr>
      </w:pPr>
      <w:r w:rsidRPr="001E2189">
        <w:rPr>
          <w:rFonts w:ascii="Arial" w:eastAsia="SimSun" w:hAnsi="Arial" w:cs="Arial"/>
          <w:sz w:val="24"/>
          <w:szCs w:val="24"/>
          <w:lang w:val="ro-RO" w:eastAsia="ar-SA"/>
        </w:rPr>
        <w:t xml:space="preserve">Se vor lua toate masurile care se impun pentru prevenirea si ameliorarea poluării asezărilor umane din zona limitrofă amplasamentului, a drumurilor de acces spre/dinspre perimetru analizat. </w:t>
      </w:r>
      <w:r w:rsidR="005C45E7">
        <w:rPr>
          <w:rFonts w:ascii="Arial" w:eastAsia="SimSun" w:hAnsi="Arial" w:cs="Arial"/>
          <w:sz w:val="24"/>
          <w:szCs w:val="24"/>
          <w:lang w:val="ro-RO" w:eastAsia="ar-SA"/>
        </w:rPr>
        <w:t xml:space="preserve">Nu se va depășii programul </w:t>
      </w:r>
      <w:r w:rsidR="009543E1">
        <w:rPr>
          <w:rFonts w:ascii="Arial" w:eastAsia="SimSun" w:hAnsi="Arial" w:cs="Arial"/>
          <w:sz w:val="24"/>
          <w:szCs w:val="24"/>
          <w:lang w:val="ro-RO" w:eastAsia="ar-SA"/>
        </w:rPr>
        <w:t>de lucru și se va respecta programul de liniste</w:t>
      </w: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u w:val="single"/>
          <w:lang w:val="ro-RO" w:eastAsia="ar-SA"/>
        </w:rPr>
        <w:t>Riscurile pentru sanatatea umana</w:t>
      </w:r>
    </w:p>
    <w:p w:rsidR="008F4810" w:rsidRPr="001E2189" w:rsidRDefault="006E4715" w:rsidP="00343CD6">
      <w:pPr>
        <w:suppressAutoHyphens/>
        <w:spacing w:after="0" w:line="100" w:lineRule="atLeast"/>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Posibilele</w:t>
      </w:r>
      <w:r w:rsidR="001E2189">
        <w:rPr>
          <w:rFonts w:ascii="Arial" w:eastAsia="SimSun" w:hAnsi="Arial" w:cs="Arial"/>
          <w:sz w:val="24"/>
          <w:szCs w:val="24"/>
          <w:lang w:val="ro-RO" w:eastAsia="ar-SA"/>
        </w:rPr>
        <w:t xml:space="preserve"> incidente</w:t>
      </w:r>
      <w:r w:rsidR="008F4810" w:rsidRPr="001E2189">
        <w:rPr>
          <w:rFonts w:ascii="Arial" w:eastAsia="SimSun" w:hAnsi="Arial" w:cs="Arial"/>
          <w:sz w:val="24"/>
          <w:szCs w:val="24"/>
          <w:lang w:val="ro-RO" w:eastAsia="ar-SA"/>
        </w:rPr>
        <w:t xml:space="preserve"> în perioada organizării de santier sunt în general generate de indisciplină si nerespectarea de către personalul angajat a regulilor si normelor de sănătate si securitatea muncii (neutilizarea echipamentelor de protectie). </w:t>
      </w:r>
    </w:p>
    <w:p w:rsidR="008F4810" w:rsidRDefault="008F4810" w:rsidP="00343CD6">
      <w:pPr>
        <w:suppressAutoHyphens/>
        <w:spacing w:after="0" w:line="100" w:lineRule="atLeast"/>
        <w:ind w:firstLine="567"/>
        <w:jc w:val="both"/>
        <w:rPr>
          <w:rFonts w:ascii="Arial" w:eastAsia="SimSun" w:hAnsi="Arial" w:cs="Arial"/>
          <w:sz w:val="24"/>
          <w:szCs w:val="24"/>
          <w:lang w:val="ro-RO" w:eastAsia="ar-SA"/>
        </w:rPr>
      </w:pPr>
    </w:p>
    <w:p w:rsidR="00B9115E" w:rsidRDefault="00B9115E" w:rsidP="00343CD6">
      <w:pPr>
        <w:suppressAutoHyphens/>
        <w:spacing w:after="0" w:line="100" w:lineRule="atLeast"/>
        <w:ind w:firstLine="567"/>
        <w:jc w:val="both"/>
        <w:rPr>
          <w:rFonts w:ascii="Arial" w:eastAsia="SimSun" w:hAnsi="Arial" w:cs="Arial"/>
          <w:sz w:val="24"/>
          <w:szCs w:val="24"/>
          <w:lang w:val="ro-RO" w:eastAsia="ar-SA"/>
        </w:rPr>
      </w:pPr>
    </w:p>
    <w:p w:rsidR="008C46C0" w:rsidRPr="001E2189" w:rsidRDefault="008C46C0" w:rsidP="008C46C0">
      <w:pPr>
        <w:spacing w:after="0" w:line="240" w:lineRule="auto"/>
        <w:jc w:val="both"/>
        <w:rPr>
          <w:rFonts w:ascii="Arial" w:hAnsi="Arial" w:cs="Arial"/>
          <w:sz w:val="24"/>
          <w:szCs w:val="24"/>
          <w:lang w:val="ro-RO"/>
        </w:rPr>
      </w:pPr>
      <w:r w:rsidRPr="001E2189">
        <w:rPr>
          <w:rFonts w:ascii="Arial" w:hAnsi="Arial" w:cs="Arial"/>
          <w:b/>
          <w:sz w:val="24"/>
          <w:szCs w:val="24"/>
          <w:lang w:val="ro-RO"/>
        </w:rPr>
        <w:t>c) Localizarea proiectului</w:t>
      </w:r>
      <w:r w:rsidRPr="001E2189">
        <w:rPr>
          <w:rFonts w:ascii="Arial" w:hAnsi="Arial" w:cs="Arial"/>
          <w:sz w:val="24"/>
          <w:szCs w:val="24"/>
          <w:lang w:val="ro-RO"/>
        </w:rPr>
        <w:t xml:space="preserve">: în </w:t>
      </w:r>
      <w:r w:rsidR="002839CB" w:rsidRPr="001E2189">
        <w:rPr>
          <w:rFonts w:ascii="Arial" w:hAnsi="Arial" w:cs="Arial"/>
          <w:sz w:val="24"/>
          <w:szCs w:val="24"/>
          <w:lang w:val="ro-RO"/>
        </w:rPr>
        <w:t>in</w:t>
      </w:r>
      <w:r w:rsidR="009543E1">
        <w:rPr>
          <w:rFonts w:ascii="Arial" w:hAnsi="Arial" w:cs="Arial"/>
          <w:sz w:val="24"/>
          <w:szCs w:val="24"/>
          <w:lang w:val="ro-RO"/>
        </w:rPr>
        <w:t>travilanul municipiului Zalău</w:t>
      </w:r>
      <w:r w:rsidRPr="001E2189">
        <w:rPr>
          <w:rFonts w:ascii="Arial" w:hAnsi="Arial" w:cs="Arial"/>
          <w:sz w:val="24"/>
          <w:szCs w:val="24"/>
          <w:lang w:val="ro-RO"/>
        </w:rPr>
        <w:t xml:space="preserve">, jud. Sălaj, </w:t>
      </w:r>
    </w:p>
    <w:p w:rsidR="002839CB" w:rsidRPr="001E2189" w:rsidRDefault="002839CB" w:rsidP="009C56CF">
      <w:pPr>
        <w:spacing w:after="0" w:line="240" w:lineRule="auto"/>
        <w:ind w:firstLine="284"/>
        <w:jc w:val="both"/>
        <w:rPr>
          <w:rFonts w:ascii="Arial" w:hAnsi="Arial" w:cs="Arial"/>
          <w:sz w:val="24"/>
          <w:szCs w:val="24"/>
          <w:lang w:val="ro-RO"/>
        </w:rPr>
      </w:pPr>
    </w:p>
    <w:p w:rsidR="009C56CF" w:rsidRDefault="009C56CF" w:rsidP="009C56CF">
      <w:pPr>
        <w:spacing w:after="0" w:line="240" w:lineRule="auto"/>
        <w:ind w:firstLine="284"/>
        <w:jc w:val="both"/>
        <w:rPr>
          <w:rFonts w:ascii="Arial" w:hAnsi="Arial" w:cs="Arial"/>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1</w:t>
      </w:r>
      <w:r w:rsidRPr="001E2189">
        <w:rPr>
          <w:rFonts w:ascii="Arial" w:hAnsi="Arial" w:cs="Arial"/>
          <w:bCs/>
          <w:noProof/>
          <w:sz w:val="24"/>
          <w:szCs w:val="24"/>
          <w:lang w:val="ro-RO"/>
        </w:rPr>
        <w:t>)</w:t>
      </w:r>
      <w:r w:rsidRPr="001E2189">
        <w:rPr>
          <w:rFonts w:ascii="Arial" w:hAnsi="Arial" w:cs="Arial"/>
          <w:noProof/>
          <w:sz w:val="24"/>
          <w:szCs w:val="24"/>
          <w:lang w:val="ro-RO"/>
        </w:rPr>
        <w:t> utilizarea actuală şi aprobată a terenurilor:</w:t>
      </w:r>
      <w:r w:rsidRPr="001E2189">
        <w:rPr>
          <w:rFonts w:ascii="Arial" w:hAnsi="Arial" w:cs="Arial"/>
          <w:color w:val="FF0000"/>
          <w:sz w:val="24"/>
          <w:szCs w:val="24"/>
          <w:lang w:val="ro-RO"/>
        </w:rPr>
        <w:t xml:space="preserve"> </w:t>
      </w:r>
      <w:r w:rsidRPr="001E2189">
        <w:rPr>
          <w:rFonts w:ascii="Arial" w:hAnsi="Arial" w:cs="Arial"/>
          <w:sz w:val="24"/>
          <w:szCs w:val="24"/>
          <w:lang w:val="ro-RO"/>
        </w:rPr>
        <w:t xml:space="preserve">conform </w:t>
      </w:r>
      <w:r w:rsidR="00956ED4" w:rsidRPr="001E2189">
        <w:rPr>
          <w:rFonts w:ascii="Arial" w:hAnsi="Arial" w:cs="Arial"/>
          <w:sz w:val="24"/>
          <w:szCs w:val="24"/>
          <w:lang w:val="ro-RO"/>
        </w:rPr>
        <w:t xml:space="preserve">Certificatului de urbanism nr. </w:t>
      </w:r>
      <w:r w:rsidR="00C300FA">
        <w:rPr>
          <w:rFonts w:ascii="Arial" w:hAnsi="Arial" w:cs="Arial"/>
          <w:sz w:val="24"/>
          <w:szCs w:val="24"/>
          <w:lang w:val="ro-RO"/>
        </w:rPr>
        <w:t>704</w:t>
      </w:r>
      <w:r w:rsidR="002839CB" w:rsidRPr="001E2189">
        <w:rPr>
          <w:rFonts w:ascii="Arial" w:hAnsi="Arial" w:cs="Arial"/>
          <w:sz w:val="24"/>
          <w:szCs w:val="24"/>
          <w:lang w:val="ro-RO"/>
        </w:rPr>
        <w:t>/</w:t>
      </w:r>
      <w:r w:rsidR="00C300FA">
        <w:rPr>
          <w:rFonts w:ascii="Arial" w:hAnsi="Arial" w:cs="Arial"/>
          <w:sz w:val="24"/>
          <w:szCs w:val="24"/>
          <w:lang w:val="ro-RO"/>
        </w:rPr>
        <w:t>0</w:t>
      </w:r>
      <w:r w:rsidR="006E4715">
        <w:rPr>
          <w:rFonts w:ascii="Arial" w:hAnsi="Arial" w:cs="Arial"/>
          <w:sz w:val="24"/>
          <w:szCs w:val="24"/>
          <w:lang w:val="ro-RO"/>
        </w:rPr>
        <w:t>2</w:t>
      </w:r>
      <w:r w:rsidR="002839CB" w:rsidRPr="001E2189">
        <w:rPr>
          <w:rFonts w:ascii="Arial" w:hAnsi="Arial" w:cs="Arial"/>
          <w:sz w:val="24"/>
          <w:szCs w:val="24"/>
          <w:lang w:val="ro-RO"/>
        </w:rPr>
        <w:t>.</w:t>
      </w:r>
      <w:r w:rsidR="00956ED4" w:rsidRPr="001E2189">
        <w:rPr>
          <w:rFonts w:ascii="Arial" w:hAnsi="Arial" w:cs="Arial"/>
          <w:sz w:val="24"/>
          <w:szCs w:val="24"/>
          <w:lang w:val="ro-RO"/>
        </w:rPr>
        <w:t>0</w:t>
      </w:r>
      <w:r w:rsidR="00C300FA">
        <w:rPr>
          <w:rFonts w:ascii="Arial" w:hAnsi="Arial" w:cs="Arial"/>
          <w:sz w:val="24"/>
          <w:szCs w:val="24"/>
          <w:lang w:val="ro-RO"/>
        </w:rPr>
        <w:t>8</w:t>
      </w:r>
      <w:r w:rsidR="002839CB" w:rsidRPr="001E2189">
        <w:rPr>
          <w:rFonts w:ascii="Arial" w:hAnsi="Arial" w:cs="Arial"/>
          <w:sz w:val="24"/>
          <w:szCs w:val="24"/>
          <w:lang w:val="ro-RO"/>
        </w:rPr>
        <w:t>.20</w:t>
      </w:r>
      <w:r w:rsidR="00C300FA">
        <w:rPr>
          <w:rFonts w:ascii="Arial" w:hAnsi="Arial" w:cs="Arial"/>
          <w:sz w:val="24"/>
          <w:szCs w:val="24"/>
          <w:lang w:val="ro-RO"/>
        </w:rPr>
        <w:t>22</w:t>
      </w:r>
      <w:r w:rsidR="006E4715">
        <w:rPr>
          <w:rFonts w:ascii="Arial" w:hAnsi="Arial" w:cs="Arial"/>
          <w:sz w:val="24"/>
          <w:szCs w:val="24"/>
          <w:lang w:val="ro-RO"/>
        </w:rPr>
        <w:t xml:space="preserve">, </w:t>
      </w:r>
      <w:r w:rsidRPr="001E2189">
        <w:rPr>
          <w:rFonts w:ascii="Arial" w:hAnsi="Arial" w:cs="Arial"/>
          <w:sz w:val="24"/>
          <w:szCs w:val="24"/>
          <w:lang w:val="ro-RO"/>
        </w:rPr>
        <w:t xml:space="preserve">emis de </w:t>
      </w:r>
      <w:r w:rsidR="009543E1">
        <w:rPr>
          <w:rFonts w:ascii="Arial" w:hAnsi="Arial" w:cs="Arial"/>
          <w:sz w:val="24"/>
          <w:szCs w:val="24"/>
          <w:lang w:val="ro-RO"/>
        </w:rPr>
        <w:t>Primăria Municipiului Zalău</w:t>
      </w:r>
      <w:r w:rsidR="00E92D56">
        <w:rPr>
          <w:rFonts w:ascii="Arial" w:hAnsi="Arial" w:cs="Arial"/>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xml:space="preserve">) </w:t>
      </w:r>
      <w:r w:rsidRPr="001E2189">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9543E1">
        <w:rPr>
          <w:rFonts w:ascii="Arial" w:hAnsi="Arial" w:cs="Arial"/>
          <w:noProof/>
          <w:sz w:val="24"/>
          <w:szCs w:val="24"/>
          <w:lang w:val="ro-RO"/>
        </w:rPr>
        <w:t>nu este cazul</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3</w:t>
      </w:r>
      <w:r w:rsidRPr="001E2189">
        <w:rPr>
          <w:rFonts w:ascii="Arial" w:hAnsi="Arial" w:cs="Arial"/>
          <w:bCs/>
          <w:noProof/>
          <w:sz w:val="24"/>
          <w:szCs w:val="24"/>
          <w:lang w:val="ro-RO"/>
        </w:rPr>
        <w:t xml:space="preserve">) </w:t>
      </w:r>
      <w:r w:rsidRPr="001E2189">
        <w:rPr>
          <w:rFonts w:ascii="Arial" w:hAnsi="Arial" w:cs="Arial"/>
          <w:noProof/>
          <w:sz w:val="24"/>
          <w:szCs w:val="24"/>
          <w:lang w:val="ro-RO"/>
        </w:rPr>
        <w:t>capacitatea de absorbţie a mediului natural, acordându-se o atenţie specială următoarelor zone:</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 xml:space="preserve">zone umede, zone riverane, guri ale râurilor: </w:t>
      </w:r>
      <w:r w:rsidRPr="001E2189">
        <w:rPr>
          <w:rFonts w:ascii="Arial" w:hAnsi="Arial" w:cs="Arial"/>
          <w:bCs/>
          <w:noProof/>
          <w:sz w:val="24"/>
          <w:szCs w:val="24"/>
          <w:lang w:val="ro-RO"/>
        </w:rPr>
        <w:t>nu este cazul;</w:t>
      </w:r>
    </w:p>
    <w:p w:rsidR="009C56CF" w:rsidRPr="001E2189"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zone costiere şi mediul marin: nu este cazul;</w:t>
      </w:r>
    </w:p>
    <w:p w:rsidR="009C56CF"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montane şi forestiere: nu este cazul;</w:t>
      </w:r>
    </w:p>
    <w:p w:rsidR="00C300FA" w:rsidRPr="00C300FA" w:rsidRDefault="00C300FA" w:rsidP="00C300FA">
      <w:pPr>
        <w:tabs>
          <w:tab w:val="left" w:pos="1134"/>
        </w:tabs>
        <w:jc w:val="both"/>
        <w:rPr>
          <w:rFonts w:ascii="Arial" w:hAnsi="Arial" w:cs="Arial"/>
          <w:noProof/>
          <w:sz w:val="24"/>
          <w:szCs w:val="24"/>
          <w:lang w:val="ro-RO"/>
        </w:rPr>
      </w:pPr>
    </w:p>
    <w:p w:rsidR="009C56CF"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arii naturale protejate de interes naţional, comunitar, internaţional: nu este cazul;</w:t>
      </w:r>
    </w:p>
    <w:p w:rsidR="009C56CF"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839CB" w:rsidRPr="001E2189">
        <w:rPr>
          <w:rFonts w:ascii="Arial" w:hAnsi="Arial" w:cs="Arial"/>
          <w:noProof/>
          <w:sz w:val="24"/>
          <w:szCs w:val="24"/>
          <w:lang w:val="ro-RO"/>
        </w:rPr>
        <w:t xml:space="preserve"> </w:t>
      </w:r>
      <w:r w:rsidRPr="001E2189">
        <w:rPr>
          <w:rFonts w:ascii="Arial" w:hAnsi="Arial" w:cs="Arial"/>
          <w:noProof/>
          <w:sz w:val="24"/>
          <w:szCs w:val="24"/>
          <w:lang w:val="ro-RO"/>
        </w:rPr>
        <w:t>domeniul apelor, precum şi a celei privind caracterul şi mărimea zonelor de protecţie sanitară şi hidrogeologică: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color w:val="00B050"/>
          <w:sz w:val="24"/>
          <w:szCs w:val="24"/>
          <w:lang w:val="ro-RO"/>
        </w:rPr>
        <w:t> </w:t>
      </w:r>
      <w:r w:rsidRPr="001E218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cu o densitate mare a populaţiei: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peisaje şi situri importante din punct de vedere istoric, cultural sau arheologic: nu este cazul.</w:t>
      </w:r>
      <w:r w:rsidRPr="001E2189">
        <w:rPr>
          <w:rFonts w:ascii="Arial" w:hAnsi="Arial" w:cs="Arial"/>
          <w:b/>
          <w:bCs/>
          <w:noProof/>
          <w:color w:val="00B050"/>
          <w:sz w:val="24"/>
          <w:szCs w:val="24"/>
          <w:lang w:val="ro-RO"/>
        </w:rPr>
        <w:t>   </w:t>
      </w:r>
    </w:p>
    <w:p w:rsidR="002839CB" w:rsidRPr="001E2189" w:rsidRDefault="002839CB" w:rsidP="002839CB">
      <w:pPr>
        <w:pStyle w:val="ListParagraph"/>
        <w:tabs>
          <w:tab w:val="left" w:pos="1134"/>
        </w:tabs>
        <w:ind w:left="709"/>
        <w:jc w:val="both"/>
        <w:rPr>
          <w:rFonts w:ascii="Arial" w:hAnsi="Arial" w:cs="Arial"/>
          <w:noProof/>
          <w:sz w:val="24"/>
          <w:szCs w:val="24"/>
          <w:lang w:val="ro-RO"/>
        </w:rPr>
      </w:pPr>
    </w:p>
    <w:p w:rsidR="009C56CF" w:rsidRPr="001E2189" w:rsidRDefault="009C56CF" w:rsidP="009C56CF">
      <w:pPr>
        <w:spacing w:before="120" w:after="0" w:line="240" w:lineRule="auto"/>
        <w:jc w:val="both"/>
        <w:rPr>
          <w:rFonts w:ascii="Arial" w:hAnsi="Arial" w:cs="Arial"/>
          <w:b/>
          <w:noProof/>
          <w:sz w:val="24"/>
          <w:szCs w:val="24"/>
          <w:lang w:val="ro-RO"/>
        </w:rPr>
      </w:pPr>
      <w:r w:rsidRPr="001E2189">
        <w:rPr>
          <w:rFonts w:ascii="Arial" w:hAnsi="Arial" w:cs="Arial"/>
          <w:b/>
          <w:bCs/>
          <w:noProof/>
          <w:sz w:val="24"/>
          <w:szCs w:val="24"/>
          <w:lang w:val="ro-RO"/>
        </w:rPr>
        <w:t xml:space="preserve">d) </w:t>
      </w:r>
      <w:r w:rsidRPr="001E2189">
        <w:rPr>
          <w:rFonts w:ascii="Arial" w:hAnsi="Arial" w:cs="Arial"/>
          <w:b/>
          <w:noProof/>
          <w:sz w:val="24"/>
          <w:szCs w:val="24"/>
          <w:lang w:val="ro-RO"/>
        </w:rPr>
        <w:t>Tipurile şi caracteristicile impactului potenţial: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importanţa şi extinderea spaţială a impactului - de exemplu, zona geografică şi dimensiunea populaţiei care poate fi afectată: </w:t>
      </w:r>
      <w:r w:rsidRPr="001E2189">
        <w:rPr>
          <w:rFonts w:ascii="Arial" w:hAnsi="Arial" w:cs="Arial"/>
          <w:sz w:val="24"/>
          <w:szCs w:val="24"/>
          <w:lang w:val="ro-RO"/>
        </w:rPr>
        <w:t>- punctual pe perioada de execuţie;</w:t>
      </w:r>
    </w:p>
    <w:p w:rsidR="009C56CF" w:rsidRDefault="009C56CF" w:rsidP="009C56CF">
      <w:pPr>
        <w:spacing w:after="0" w:line="240" w:lineRule="auto"/>
        <w:ind w:firstLine="284"/>
        <w:jc w:val="both"/>
        <w:rPr>
          <w:rFonts w:ascii="Arial" w:hAnsi="Arial" w:cs="Arial"/>
          <w:bCs/>
          <w:noProof/>
          <w:sz w:val="24"/>
          <w:szCs w:val="24"/>
          <w:lang w:val="ro-RO"/>
        </w:rPr>
      </w:pPr>
      <w:r w:rsidRPr="001E2189">
        <w:rPr>
          <w:rFonts w:ascii="Arial" w:hAnsi="Arial" w:cs="Arial"/>
          <w:bCs/>
          <w:noProof/>
          <w:sz w:val="24"/>
          <w:szCs w:val="24"/>
          <w:lang w:val="ro-RO"/>
        </w:rPr>
        <w:t>d</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natura impactului: - impactul asupra zonei este temporar, pe termen scurt, doar pe perioada execuției;</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3</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natura transfrontalieră a impactului: </w:t>
      </w:r>
      <w:r w:rsidRPr="001E2189">
        <w:rPr>
          <w:rFonts w:ascii="Arial" w:hAnsi="Arial" w:cs="Arial"/>
          <w:sz w:val="24"/>
          <w:szCs w:val="24"/>
          <w:lang w:val="ro-RO"/>
        </w:rPr>
        <w:t>- nu este cazul</w:t>
      </w:r>
      <w:r w:rsidRPr="001E2189">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4</w:t>
      </w:r>
      <w:r w:rsidRPr="001E2189">
        <w:rPr>
          <w:rFonts w:ascii="Arial" w:hAnsi="Arial" w:cs="Arial"/>
          <w:sz w:val="24"/>
          <w:szCs w:val="24"/>
          <w:lang w:val="ro-RO"/>
        </w:rPr>
        <w:t>)</w:t>
      </w:r>
      <w:r w:rsidRPr="001E2189">
        <w:rPr>
          <w:rFonts w:ascii="Arial" w:hAnsi="Arial" w:cs="Arial"/>
          <w:noProof/>
          <w:sz w:val="24"/>
          <w:szCs w:val="24"/>
          <w:lang w:val="ro-RO"/>
        </w:rPr>
        <w:t xml:space="preserve"> intensitatea şi complexitatea impactului: </w:t>
      </w:r>
      <w:r w:rsidRPr="001E2189">
        <w:rPr>
          <w:rFonts w:ascii="Arial" w:hAnsi="Arial" w:cs="Arial"/>
          <w:sz w:val="24"/>
          <w:szCs w:val="24"/>
          <w:lang w:val="ro-RO"/>
        </w:rPr>
        <w:t>- va fi mică pe perioada de execuţie şi funcţionare</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5</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probabilitatea impactului </w:t>
      </w:r>
      <w:r w:rsidRPr="001E2189">
        <w:rPr>
          <w:rFonts w:ascii="Arial" w:hAnsi="Arial" w:cs="Arial"/>
          <w:sz w:val="24"/>
          <w:szCs w:val="24"/>
          <w:lang w:val="ro-RO"/>
        </w:rPr>
        <w:t>- redusă, pe perioada de execuţie și funcționare</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6</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debutul, durata, frecvenţa şi reversibilitatea preconizate ale impactului: </w:t>
      </w:r>
      <w:r w:rsidRPr="001E2189">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7</w:t>
      </w:r>
      <w:r w:rsidRPr="001E2189">
        <w:rPr>
          <w:rFonts w:ascii="Arial" w:hAnsi="Arial" w:cs="Arial"/>
          <w:sz w:val="24"/>
          <w:szCs w:val="24"/>
          <w:lang w:val="ro-RO"/>
        </w:rPr>
        <w:t>)</w:t>
      </w:r>
      <w:r w:rsidRPr="001E2189">
        <w:rPr>
          <w:rFonts w:ascii="Arial" w:hAnsi="Arial" w:cs="Arial"/>
          <w:noProof/>
          <w:sz w:val="24"/>
          <w:szCs w:val="24"/>
          <w:lang w:val="ro-RO"/>
        </w:rPr>
        <w:t> cumularea impactului cu impactul altor proiecte existente şi/sau aprobate: nu este cazul;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8</w:t>
      </w:r>
      <w:r w:rsidRPr="001E2189">
        <w:rPr>
          <w:rFonts w:ascii="Arial" w:hAnsi="Arial" w:cs="Arial"/>
          <w:sz w:val="24"/>
          <w:szCs w:val="24"/>
          <w:lang w:val="ro-RO"/>
        </w:rPr>
        <w:t>)</w:t>
      </w:r>
      <w:r w:rsidRPr="001E2189">
        <w:rPr>
          <w:rFonts w:ascii="Arial" w:hAnsi="Arial" w:cs="Arial"/>
          <w:noProof/>
          <w:sz w:val="24"/>
          <w:szCs w:val="24"/>
          <w:lang w:val="ro-RO"/>
        </w:rPr>
        <w:t> posibilitatea de reducere efectivă a impactului:</w:t>
      </w:r>
      <w:r w:rsidRPr="001E2189">
        <w:rPr>
          <w:rFonts w:ascii="Arial" w:hAnsi="Arial" w:cs="Arial"/>
          <w:noProof/>
          <w:color w:val="00B050"/>
          <w:sz w:val="24"/>
          <w:szCs w:val="24"/>
          <w:lang w:val="ro-RO"/>
        </w:rPr>
        <w:t xml:space="preserve"> </w:t>
      </w:r>
      <w:r w:rsidRPr="001E2189">
        <w:rPr>
          <w:rFonts w:ascii="Arial" w:hAnsi="Arial" w:cs="Arial"/>
          <w:noProof/>
          <w:sz w:val="24"/>
          <w:szCs w:val="24"/>
          <w:lang w:val="ro-RO"/>
        </w:rPr>
        <w:t>respectarea legislației în vigoare și respectarea condițiilor din prezenta decizie etapă de încadrare.</w:t>
      </w:r>
    </w:p>
    <w:p w:rsidR="00B80AFD" w:rsidRPr="001E2189" w:rsidRDefault="00B80AFD" w:rsidP="009C56CF">
      <w:pPr>
        <w:spacing w:after="0" w:line="240" w:lineRule="auto"/>
        <w:ind w:firstLine="284"/>
        <w:jc w:val="both"/>
        <w:rPr>
          <w:rFonts w:ascii="Arial" w:hAnsi="Arial" w:cs="Arial"/>
          <w:noProof/>
          <w:sz w:val="24"/>
          <w:szCs w:val="24"/>
          <w:lang w:val="ro-RO"/>
        </w:rPr>
      </w:pPr>
    </w:p>
    <w:p w:rsidR="00E92D56" w:rsidRDefault="00E92D56" w:rsidP="009C56CF">
      <w:pPr>
        <w:spacing w:after="0" w:line="240" w:lineRule="auto"/>
        <w:ind w:firstLine="284"/>
        <w:jc w:val="both"/>
        <w:rPr>
          <w:rFonts w:ascii="Arial" w:hAnsi="Arial" w:cs="Arial"/>
          <w:noProof/>
          <w:sz w:val="24"/>
          <w:szCs w:val="24"/>
          <w:lang w:val="ro-RO"/>
        </w:rPr>
      </w:pPr>
    </w:p>
    <w:p w:rsidR="00865395" w:rsidRDefault="006E4715" w:rsidP="00C169D8">
      <w:pPr>
        <w:autoSpaceDE w:val="0"/>
        <w:autoSpaceDN w:val="0"/>
        <w:adjustRightInd w:val="0"/>
        <w:spacing w:after="0" w:line="240" w:lineRule="auto"/>
        <w:ind w:firstLine="720"/>
        <w:jc w:val="both"/>
        <w:rPr>
          <w:rFonts w:ascii="Arial" w:hAnsi="Arial" w:cs="Arial"/>
          <w:b/>
          <w:sz w:val="24"/>
          <w:szCs w:val="24"/>
          <w:lang w:val="ro-RO"/>
        </w:rPr>
      </w:pPr>
      <w:r w:rsidRPr="006E4715">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6E4715" w:rsidRDefault="006E4715" w:rsidP="00C169D8">
      <w:pPr>
        <w:autoSpaceDE w:val="0"/>
        <w:autoSpaceDN w:val="0"/>
        <w:adjustRightInd w:val="0"/>
        <w:spacing w:after="0" w:line="240" w:lineRule="auto"/>
        <w:ind w:firstLine="720"/>
        <w:jc w:val="both"/>
        <w:rPr>
          <w:rFonts w:ascii="Arial" w:hAnsi="Arial" w:cs="Arial"/>
          <w:b/>
          <w:sz w:val="24"/>
          <w:szCs w:val="24"/>
          <w:lang w:val="ro-RO"/>
        </w:rPr>
      </w:pPr>
    </w:p>
    <w:p w:rsidR="006E4715" w:rsidRDefault="006E4715" w:rsidP="00C169D8">
      <w:pPr>
        <w:autoSpaceDE w:val="0"/>
        <w:autoSpaceDN w:val="0"/>
        <w:adjustRightInd w:val="0"/>
        <w:spacing w:after="0" w:line="240" w:lineRule="auto"/>
        <w:ind w:firstLine="720"/>
        <w:jc w:val="both"/>
        <w:rPr>
          <w:rFonts w:ascii="Arial" w:hAnsi="Arial" w:cs="Arial"/>
          <w:sz w:val="24"/>
          <w:szCs w:val="24"/>
          <w:lang w:val="ro-RO"/>
        </w:rPr>
      </w:pPr>
    </w:p>
    <w:p w:rsidR="00C300FA" w:rsidRDefault="00C300FA" w:rsidP="00C169D8">
      <w:pPr>
        <w:autoSpaceDE w:val="0"/>
        <w:autoSpaceDN w:val="0"/>
        <w:adjustRightInd w:val="0"/>
        <w:spacing w:after="0" w:line="240" w:lineRule="auto"/>
        <w:ind w:firstLine="720"/>
        <w:jc w:val="both"/>
        <w:rPr>
          <w:rFonts w:ascii="Arial" w:hAnsi="Arial" w:cs="Arial"/>
          <w:sz w:val="24"/>
          <w:szCs w:val="24"/>
          <w:lang w:val="ro-RO"/>
        </w:rPr>
      </w:pPr>
    </w:p>
    <w:p w:rsidR="00C300FA" w:rsidRDefault="00C300FA" w:rsidP="00C169D8">
      <w:pPr>
        <w:autoSpaceDE w:val="0"/>
        <w:autoSpaceDN w:val="0"/>
        <w:adjustRightInd w:val="0"/>
        <w:spacing w:after="0" w:line="240" w:lineRule="auto"/>
        <w:ind w:firstLine="720"/>
        <w:jc w:val="both"/>
        <w:rPr>
          <w:rFonts w:ascii="Arial" w:hAnsi="Arial" w:cs="Arial"/>
          <w:sz w:val="24"/>
          <w:szCs w:val="24"/>
          <w:lang w:val="ro-RO"/>
        </w:rPr>
      </w:pPr>
    </w:p>
    <w:p w:rsidR="00C300FA" w:rsidRDefault="00C300FA" w:rsidP="00C169D8">
      <w:pPr>
        <w:autoSpaceDE w:val="0"/>
        <w:autoSpaceDN w:val="0"/>
        <w:adjustRightInd w:val="0"/>
        <w:spacing w:after="0" w:line="240" w:lineRule="auto"/>
        <w:ind w:firstLine="720"/>
        <w:jc w:val="both"/>
        <w:rPr>
          <w:rFonts w:ascii="Arial" w:hAnsi="Arial" w:cs="Arial"/>
          <w:sz w:val="24"/>
          <w:szCs w:val="24"/>
          <w:lang w:val="ro-RO"/>
        </w:rPr>
      </w:pPr>
    </w:p>
    <w:p w:rsidR="00C300FA" w:rsidRDefault="00C300FA" w:rsidP="00C169D8">
      <w:pPr>
        <w:autoSpaceDE w:val="0"/>
        <w:autoSpaceDN w:val="0"/>
        <w:adjustRightInd w:val="0"/>
        <w:spacing w:after="0" w:line="240" w:lineRule="auto"/>
        <w:ind w:firstLine="720"/>
        <w:jc w:val="both"/>
        <w:rPr>
          <w:rFonts w:ascii="Arial" w:hAnsi="Arial" w:cs="Arial"/>
          <w:sz w:val="24"/>
          <w:szCs w:val="24"/>
          <w:lang w:val="ro-RO"/>
        </w:rPr>
      </w:pPr>
    </w:p>
    <w:p w:rsidR="00C300FA" w:rsidRDefault="00C300FA" w:rsidP="00C169D8">
      <w:pPr>
        <w:autoSpaceDE w:val="0"/>
        <w:autoSpaceDN w:val="0"/>
        <w:adjustRightInd w:val="0"/>
        <w:spacing w:after="0" w:line="240" w:lineRule="auto"/>
        <w:ind w:firstLine="720"/>
        <w:jc w:val="both"/>
        <w:rPr>
          <w:rFonts w:ascii="Arial" w:hAnsi="Arial" w:cs="Arial"/>
          <w:sz w:val="24"/>
          <w:szCs w:val="24"/>
          <w:lang w:val="ro-RO"/>
        </w:rPr>
      </w:pPr>
    </w:p>
    <w:p w:rsidR="00C300FA" w:rsidRDefault="00C300FA" w:rsidP="00C169D8">
      <w:pPr>
        <w:autoSpaceDE w:val="0"/>
        <w:autoSpaceDN w:val="0"/>
        <w:adjustRightInd w:val="0"/>
        <w:spacing w:after="0" w:line="240" w:lineRule="auto"/>
        <w:ind w:firstLine="720"/>
        <w:jc w:val="both"/>
        <w:rPr>
          <w:rFonts w:ascii="Arial" w:hAnsi="Arial" w:cs="Arial"/>
          <w:sz w:val="24"/>
          <w:szCs w:val="24"/>
          <w:lang w:val="ro-RO"/>
        </w:rPr>
      </w:pPr>
    </w:p>
    <w:p w:rsidR="00C300FA" w:rsidRDefault="00C300FA" w:rsidP="00C169D8">
      <w:pPr>
        <w:autoSpaceDE w:val="0"/>
        <w:autoSpaceDN w:val="0"/>
        <w:adjustRightInd w:val="0"/>
        <w:spacing w:after="0" w:line="240" w:lineRule="auto"/>
        <w:ind w:firstLine="720"/>
        <w:jc w:val="both"/>
        <w:rPr>
          <w:rFonts w:ascii="Arial" w:hAnsi="Arial" w:cs="Arial"/>
          <w:sz w:val="24"/>
          <w:szCs w:val="24"/>
          <w:lang w:val="ro-RO"/>
        </w:rPr>
      </w:pPr>
    </w:p>
    <w:p w:rsidR="00C300FA" w:rsidRDefault="00C300FA" w:rsidP="00C169D8">
      <w:pPr>
        <w:autoSpaceDE w:val="0"/>
        <w:autoSpaceDN w:val="0"/>
        <w:adjustRightInd w:val="0"/>
        <w:spacing w:after="0" w:line="240" w:lineRule="auto"/>
        <w:ind w:firstLine="720"/>
        <w:jc w:val="both"/>
        <w:rPr>
          <w:rFonts w:ascii="Arial" w:hAnsi="Arial" w:cs="Arial"/>
          <w:sz w:val="24"/>
          <w:szCs w:val="24"/>
          <w:lang w:val="ro-RO"/>
        </w:rPr>
      </w:pPr>
    </w:p>
    <w:p w:rsidR="00C300FA" w:rsidRDefault="00C300FA" w:rsidP="00C169D8">
      <w:pPr>
        <w:autoSpaceDE w:val="0"/>
        <w:autoSpaceDN w:val="0"/>
        <w:adjustRightInd w:val="0"/>
        <w:spacing w:after="0" w:line="240" w:lineRule="auto"/>
        <w:ind w:firstLine="720"/>
        <w:jc w:val="both"/>
        <w:rPr>
          <w:rFonts w:ascii="Arial" w:hAnsi="Arial" w:cs="Arial"/>
          <w:sz w:val="24"/>
          <w:szCs w:val="24"/>
          <w:lang w:val="ro-RO"/>
        </w:rPr>
      </w:pPr>
    </w:p>
    <w:p w:rsidR="00C169D8" w:rsidRPr="001E2189"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1E2189">
        <w:rPr>
          <w:rFonts w:ascii="Arial" w:eastAsia="Times New Roman" w:hAnsi="Arial" w:cs="Arial"/>
          <w:b/>
          <w:noProof/>
          <w:color w:val="000000"/>
          <w:sz w:val="24"/>
          <w:szCs w:val="24"/>
          <w:lang w:val="ro-RO" w:eastAsia="en-GB"/>
        </w:rPr>
        <w:t xml:space="preserve">Caracteristicile proiectului şi/sau condiţiile de realizare a </w:t>
      </w:r>
      <w:r w:rsidRPr="001E2189">
        <w:rPr>
          <w:rFonts w:ascii="Arial" w:eastAsia="Times New Roman" w:hAnsi="Arial" w:cs="Arial"/>
          <w:b/>
          <w:noProof/>
          <w:sz w:val="24"/>
          <w:szCs w:val="24"/>
          <w:lang w:val="ro-RO" w:eastAsia="en-GB"/>
        </w:rPr>
        <w:t>proiectului</w:t>
      </w:r>
      <w:r w:rsidRPr="001E2189">
        <w:rPr>
          <w:rFonts w:ascii="Arial" w:hAnsi="Arial" w:cs="Arial"/>
          <w:noProof/>
          <w:sz w:val="24"/>
          <w:szCs w:val="24"/>
          <w:lang w:val="ro-RO"/>
        </w:rPr>
        <w:t>:</w:t>
      </w:r>
    </w:p>
    <w:p w:rsidR="00C169D8" w:rsidRPr="001E2189"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1E2189">
        <w:rPr>
          <w:rFonts w:ascii="Arial" w:hAnsi="Arial" w:cs="Arial"/>
          <w:noProof/>
          <w:sz w:val="24"/>
          <w:szCs w:val="24"/>
          <w:lang w:val="ro-RO"/>
        </w:rPr>
        <w:t>Respectarea prevederilor art. 20 alin</w:t>
      </w:r>
      <w:r w:rsidRPr="001E2189">
        <w:rPr>
          <w:rFonts w:ascii="Arial" w:hAnsi="Arial" w:cs="Arial"/>
          <w:sz w:val="24"/>
          <w:szCs w:val="24"/>
          <w:lang w:val="ro-RO"/>
        </w:rPr>
        <w:t xml:space="preserve">. (1)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Respectarea prevederilor actelor/avizelor emise de alte autorităţi pentru prezentul proiect.</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Respectarea prevederilor Ord. 119/2014, cu modificările ulterioare, privind nivelul de zgomot.</w:t>
      </w:r>
    </w:p>
    <w:p w:rsidR="009543E1"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xml:space="preserve">•   Deşeurile rezultate, indiferent de natura lor se vor gestiona în conformitate cu prevederile </w:t>
      </w:r>
      <w:r w:rsidR="00C300FA" w:rsidRPr="00C300FA">
        <w:rPr>
          <w:rFonts w:ascii="Arial" w:hAnsi="Arial" w:cs="Arial"/>
          <w:iCs/>
          <w:sz w:val="24"/>
          <w:szCs w:val="24"/>
          <w:lang w:val="ro-RO"/>
        </w:rPr>
        <w:t>OUG 92/2021, privind regimul deşeurilor</w:t>
      </w:r>
      <w:r w:rsidRPr="001E2189">
        <w:rPr>
          <w:rFonts w:ascii="Arial" w:hAnsi="Arial" w:cs="Arial"/>
          <w:iCs/>
          <w:sz w:val="24"/>
          <w:szCs w:val="24"/>
          <w:lang w:val="ro-RO"/>
        </w:rPr>
        <w:t>;</w:t>
      </w:r>
    </w:p>
    <w:p w:rsidR="008C46C0" w:rsidRPr="001E2189" w:rsidRDefault="008C46C0" w:rsidP="006657B8">
      <w:pPr>
        <w:numPr>
          <w:ilvl w:val="0"/>
          <w:numId w:val="2"/>
        </w:numPr>
        <w:spacing w:after="0" w:line="240" w:lineRule="auto"/>
        <w:jc w:val="both"/>
        <w:rPr>
          <w:rFonts w:ascii="Arial" w:hAnsi="Arial" w:cs="Arial"/>
          <w:iCs/>
          <w:sz w:val="24"/>
          <w:szCs w:val="24"/>
          <w:lang w:val="ro-RO"/>
        </w:rPr>
      </w:pPr>
      <w:r w:rsidRPr="001E2189">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Depozitarea şi manipularea substanţelor chimice utilizate cu respectarea prevederilor Legii nr. 360/2003</w:t>
      </w:r>
      <w:r w:rsidR="001E2189">
        <w:rPr>
          <w:rFonts w:ascii="Arial" w:hAnsi="Arial" w:cs="Arial"/>
          <w:iCs/>
          <w:sz w:val="24"/>
          <w:szCs w:val="24"/>
          <w:lang w:val="ro-RO"/>
        </w:rPr>
        <w:t xml:space="preserve"> </w:t>
      </w:r>
      <w:r w:rsidR="001E2189" w:rsidRPr="001E2189">
        <w:rPr>
          <w:rFonts w:ascii="Arial" w:hAnsi="Arial" w:cs="Arial"/>
          <w:iCs/>
          <w:sz w:val="24"/>
          <w:szCs w:val="24"/>
          <w:lang w:val="ro-RO"/>
        </w:rPr>
        <w:t>(r1)</w:t>
      </w:r>
      <w:r w:rsidRPr="001E2189">
        <w:rPr>
          <w:rFonts w:ascii="Arial" w:hAnsi="Arial" w:cs="Arial"/>
          <w:iCs/>
          <w:sz w:val="24"/>
          <w:szCs w:val="24"/>
          <w:lang w:val="ro-RO"/>
        </w:rPr>
        <w:t>, privind regimul substanţelor şi preparatelor chimice periculoase, modificată şi completată prin Legea nr.263/2005 ;</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Respectarea  Legii 249/2015</w:t>
      </w:r>
      <w:r w:rsidR="00317491" w:rsidRPr="001E2189">
        <w:rPr>
          <w:rFonts w:ascii="Arial" w:hAnsi="Arial" w:cs="Arial"/>
          <w:iCs/>
          <w:sz w:val="24"/>
          <w:szCs w:val="24"/>
          <w:lang w:val="ro-RO"/>
        </w:rPr>
        <w:t>,</w:t>
      </w:r>
      <w:r w:rsidRPr="001E2189">
        <w:rPr>
          <w:rFonts w:ascii="Arial" w:hAnsi="Arial" w:cs="Arial"/>
          <w:iCs/>
          <w:sz w:val="24"/>
          <w:szCs w:val="24"/>
          <w:lang w:val="ro-RO"/>
        </w:rPr>
        <w:t xml:space="preserve">  privind  gestionarea ambalajelor şi a deşeurilor din ambalaje</w:t>
      </w:r>
      <w:r w:rsidR="00583319" w:rsidRPr="001E2189">
        <w:rPr>
          <w:rFonts w:ascii="Arial" w:hAnsi="Arial" w:cs="Arial"/>
          <w:iCs/>
          <w:sz w:val="24"/>
          <w:szCs w:val="24"/>
          <w:lang w:val="ro-RO"/>
        </w:rPr>
        <w:t>, cu modificările și completările ulterioare</w:t>
      </w:r>
      <w:r w:rsidRPr="001E2189">
        <w:rPr>
          <w:rFonts w:ascii="Arial" w:hAnsi="Arial" w:cs="Arial"/>
          <w:iCs/>
          <w:sz w:val="24"/>
          <w:szCs w:val="24"/>
          <w:lang w:val="ro-RO"/>
        </w:rPr>
        <w:t>;</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Repararea utilajelor şi a mijloacelor de transport şi schimbul de ulei se va face numai în incinte autorizate</w:t>
      </w:r>
      <w:r w:rsidRPr="001E2189">
        <w:rPr>
          <w:rFonts w:ascii="Arial" w:hAnsi="Arial" w:cs="Arial"/>
          <w:sz w:val="24"/>
          <w:szCs w:val="24"/>
          <w:lang w:val="ro-RO"/>
        </w:rPr>
        <w:t xml:space="preserve">; </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eastAsia="MS Mincho" w:hAnsi="Arial" w:cs="Arial"/>
          <w:sz w:val="24"/>
          <w:szCs w:val="24"/>
          <w:lang w:val="ro-RO" w:eastAsia="ja-JP" w:bidi="he-IL"/>
        </w:rPr>
        <w:t>A</w:t>
      </w:r>
      <w:r w:rsidRPr="001E2189">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1E2189" w:rsidRDefault="008C46C0" w:rsidP="006657B8">
      <w:pPr>
        <w:numPr>
          <w:ilvl w:val="0"/>
          <w:numId w:val="3"/>
        </w:numPr>
        <w:spacing w:after="0" w:line="240" w:lineRule="auto"/>
        <w:ind w:left="330" w:hanging="330"/>
        <w:jc w:val="both"/>
        <w:rPr>
          <w:rFonts w:ascii="Arial" w:hAnsi="Arial" w:cs="Arial"/>
          <w:iCs/>
          <w:sz w:val="24"/>
          <w:szCs w:val="24"/>
          <w:lang w:val="ro-RO"/>
        </w:rPr>
      </w:pPr>
      <w:r w:rsidRPr="001E2189">
        <w:rPr>
          <w:rFonts w:ascii="Arial" w:hAnsi="Arial" w:cs="Arial"/>
          <w:sz w:val="24"/>
          <w:szCs w:val="24"/>
          <w:lang w:val="ro-RO"/>
        </w:rPr>
        <w:t>Respectarea prevederilor actelor/avizelor emise de alte autorităţi pentru prezentul proiect.</w:t>
      </w:r>
    </w:p>
    <w:p w:rsidR="0051088A"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sz w:val="24"/>
          <w:szCs w:val="24"/>
          <w:lang w:val="ro-RO"/>
        </w:rPr>
        <w:t xml:space="preserve">Conform art. 43, alin. 3-4 din anexa. nr. 5 la procedură,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w:t>
      </w:r>
      <w:r w:rsidRPr="001E2189">
        <w:rPr>
          <w:rFonts w:ascii="Arial" w:hAnsi="Arial" w:cs="Arial"/>
          <w:bCs/>
          <w:sz w:val="24"/>
          <w:szCs w:val="24"/>
          <w:lang w:val="ro-RO"/>
        </w:rPr>
        <w:t>(3)</w:t>
      </w:r>
      <w:r w:rsidRPr="001E218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w:t>
      </w:r>
    </w:p>
    <w:p w:rsidR="00A62400" w:rsidRPr="00E92D56" w:rsidRDefault="00E92D56" w:rsidP="00BC3DE9">
      <w:pPr>
        <w:autoSpaceDE w:val="0"/>
        <w:autoSpaceDN w:val="0"/>
        <w:adjustRightInd w:val="0"/>
        <w:spacing w:after="0" w:line="240" w:lineRule="auto"/>
        <w:ind w:left="360" w:hanging="360"/>
        <w:jc w:val="both"/>
        <w:rPr>
          <w:rFonts w:ascii="Arial" w:hAnsi="Arial" w:cs="Arial"/>
          <w:sz w:val="24"/>
          <w:szCs w:val="24"/>
          <w:lang w:val="ro-RO"/>
        </w:rPr>
      </w:pPr>
      <w:r>
        <w:rPr>
          <w:rFonts w:ascii="Arial" w:hAnsi="Arial" w:cs="Arial"/>
          <w:sz w:val="24"/>
          <w:szCs w:val="24"/>
          <w:lang w:val="ro-RO"/>
        </w:rPr>
        <w:t xml:space="preserve">     </w:t>
      </w:r>
      <w:r w:rsidR="00A62400" w:rsidRPr="00E92D56">
        <w:rPr>
          <w:rFonts w:ascii="Arial" w:hAnsi="Arial" w:cs="Arial"/>
          <w:sz w:val="24"/>
          <w:szCs w:val="24"/>
          <w:lang w:val="ro-RO"/>
        </w:rPr>
        <w:t xml:space="preserve">a parcurs procedura verifică respectarea prevederilor deciziei etapei de încadrare sau </w:t>
      </w:r>
      <w:r>
        <w:rPr>
          <w:rFonts w:ascii="Arial" w:hAnsi="Arial" w:cs="Arial"/>
          <w:sz w:val="24"/>
          <w:szCs w:val="24"/>
          <w:lang w:val="ro-RO"/>
        </w:rPr>
        <w:t xml:space="preserve">  </w:t>
      </w:r>
      <w:r w:rsidR="00A62400" w:rsidRPr="00E92D56">
        <w:rPr>
          <w:rFonts w:ascii="Arial" w:hAnsi="Arial" w:cs="Arial"/>
          <w:sz w:val="24"/>
          <w:szCs w:val="24"/>
          <w:lang w:val="ro-RO"/>
        </w:rPr>
        <w:t xml:space="preserve">a acordului de mediu, după caz; </w:t>
      </w:r>
      <w:r w:rsidR="00A62400" w:rsidRPr="00E92D56">
        <w:rPr>
          <w:rFonts w:ascii="Arial" w:hAnsi="Arial" w:cs="Arial"/>
          <w:bCs/>
          <w:sz w:val="24"/>
          <w:szCs w:val="24"/>
          <w:lang w:val="ro-RO"/>
        </w:rPr>
        <w:t>(4)</w:t>
      </w:r>
      <w:r w:rsidR="00A62400" w:rsidRPr="00E92D56">
        <w:rPr>
          <w:rFonts w:ascii="Arial" w:hAnsi="Arial" w:cs="Arial"/>
          <w:sz w:val="24"/>
          <w:szCs w:val="24"/>
          <w:lang w:val="ro-RO"/>
        </w:rPr>
        <w:t> Procesul-verbal întocmit în situaţia prevăzută la alin. (3) se</w:t>
      </w:r>
      <w:r w:rsidR="00A62400" w:rsidRPr="00E92D56">
        <w:rPr>
          <w:rFonts w:ascii="Arial" w:hAnsi="Arial" w:cs="Arial"/>
          <w:color w:val="FF0000"/>
          <w:sz w:val="24"/>
          <w:szCs w:val="24"/>
          <w:lang w:val="ro-RO"/>
        </w:rPr>
        <w:t xml:space="preserve"> </w:t>
      </w:r>
      <w:r w:rsidR="00A62400" w:rsidRPr="00E92D56">
        <w:rPr>
          <w:rFonts w:ascii="Arial" w:hAnsi="Arial" w:cs="Arial"/>
          <w:noProof/>
          <w:sz w:val="24"/>
          <w:szCs w:val="24"/>
          <w:lang w:val="ro-RO"/>
        </w:rPr>
        <w:t>anexează şi face parte integrantă din procesul-verbal de recepţie la terminarea lucrărilor.”</w:t>
      </w:r>
    </w:p>
    <w:p w:rsidR="00A62400" w:rsidRDefault="00A62400" w:rsidP="00BC3DE9">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Luarea tuturor măsurilor de prevenire eficientă a poluării, care să asigure că nicio poluare importantă nu va fi cauzată.</w:t>
      </w:r>
    </w:p>
    <w:p w:rsidR="00C300FA" w:rsidRDefault="00C300FA" w:rsidP="00C300FA">
      <w:pPr>
        <w:autoSpaceDE w:val="0"/>
        <w:autoSpaceDN w:val="0"/>
        <w:adjustRightInd w:val="0"/>
        <w:jc w:val="both"/>
        <w:rPr>
          <w:rFonts w:ascii="Arial" w:hAnsi="Arial" w:cs="Arial"/>
          <w:noProof/>
          <w:sz w:val="24"/>
          <w:szCs w:val="24"/>
          <w:lang w:val="ro-RO"/>
        </w:rPr>
      </w:pPr>
    </w:p>
    <w:p w:rsidR="00C300FA" w:rsidRDefault="00C300FA" w:rsidP="00C300FA">
      <w:pPr>
        <w:autoSpaceDE w:val="0"/>
        <w:autoSpaceDN w:val="0"/>
        <w:adjustRightInd w:val="0"/>
        <w:jc w:val="both"/>
        <w:rPr>
          <w:rFonts w:ascii="Arial" w:hAnsi="Arial" w:cs="Arial"/>
          <w:noProof/>
          <w:sz w:val="24"/>
          <w:szCs w:val="24"/>
          <w:lang w:val="ro-RO"/>
        </w:rPr>
      </w:pP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Prevenirea accidentelor și limitarea consecințelor acesora.</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interzice depozitarea pe amplasament de substanțe și preparate periculoase.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C300FA">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sidR="00C300FA" w:rsidRPr="00C300FA">
        <w:rPr>
          <w:rFonts w:ascii="Arial" w:hAnsi="Arial" w:cs="Arial"/>
          <w:noProof/>
          <w:sz w:val="24"/>
          <w:szCs w:val="24"/>
          <w:lang w:val="ro-RO"/>
        </w:rPr>
        <w:t>OUG 92/2021, privind regimul deşeurilor</w:t>
      </w:r>
      <w:r w:rsidRPr="001E2189">
        <w:rPr>
          <w:rFonts w:ascii="Arial" w:hAnsi="Arial" w:cs="Arial"/>
          <w:noProof/>
          <w:sz w:val="24"/>
          <w:szCs w:val="24"/>
          <w:lang w:val="ro-RO"/>
        </w:rPr>
        <w: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Asigurarea refacerii mediului în toată zona de implementare a proiectului.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impune respectarea cu strictețe a amplasamentului, fără extinderi sau modificări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343CD6" w:rsidRPr="001E2189" w:rsidRDefault="00343CD6"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Solicitarea și obținerea autorizației de mediu revizuite, după finalizarea lucrărilor.</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Pr="001E2189" w:rsidRDefault="00A62400" w:rsidP="00E92D56">
      <w:pPr>
        <w:spacing w:before="120" w:after="0" w:line="240" w:lineRule="auto"/>
        <w:ind w:firstLine="720"/>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Autoritatea publică emitentă are obligaţia de a răspunde la plângerea prealabilă prevăzută la art. 22 alin. (1) în termen de 30 de zile de la data înregistrării acesteia la acea autoritate.</w:t>
      </w:r>
    </w:p>
    <w:p w:rsidR="00C300FA" w:rsidRDefault="00C300FA" w:rsidP="00A62400">
      <w:pPr>
        <w:spacing w:before="120" w:after="0" w:line="240" w:lineRule="auto"/>
        <w:jc w:val="both"/>
        <w:rPr>
          <w:rFonts w:ascii="Arial" w:eastAsia="Times New Roman" w:hAnsi="Arial" w:cs="Arial"/>
          <w:noProof/>
          <w:sz w:val="24"/>
          <w:szCs w:val="24"/>
          <w:lang w:val="ro-RO" w:eastAsia="en-GB"/>
        </w:rPr>
      </w:pPr>
    </w:p>
    <w:p w:rsidR="00C300FA" w:rsidRDefault="00C300FA" w:rsidP="00A62400">
      <w:pPr>
        <w:spacing w:before="120" w:after="0" w:line="240" w:lineRule="auto"/>
        <w:jc w:val="both"/>
        <w:rPr>
          <w:rFonts w:ascii="Arial" w:eastAsia="Times New Roman" w:hAnsi="Arial" w:cs="Arial"/>
          <w:noProof/>
          <w:sz w:val="24"/>
          <w:szCs w:val="24"/>
          <w:lang w:val="ro-RO" w:eastAsia="en-GB"/>
        </w:rPr>
      </w:pPr>
    </w:p>
    <w:p w:rsidR="00C300FA" w:rsidRDefault="00C300FA"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bookmarkStart w:id="1" w:name="_GoBack"/>
      <w:bookmarkEnd w:id="1"/>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Procedura de soluţionare a plângerii prealabile prevăzută la art. 22 alin. (1) este gratuită şi trebuie să fie echitabilă, rapidă şi corectă.</w:t>
      </w:r>
    </w:p>
    <w:p w:rsidR="00A62400" w:rsidRPr="001E2189" w:rsidRDefault="00A62400" w:rsidP="00A30C3E">
      <w:pPr>
        <w:autoSpaceDE w:val="0"/>
        <w:autoSpaceDN w:val="0"/>
        <w:adjustRightInd w:val="0"/>
        <w:spacing w:before="120" w:after="0" w:line="240" w:lineRule="auto"/>
        <w:ind w:firstLine="720"/>
        <w:jc w:val="both"/>
        <w:rPr>
          <w:rFonts w:ascii="Arial" w:hAnsi="Arial" w:cs="Arial"/>
          <w:noProof/>
          <w:sz w:val="24"/>
          <w:szCs w:val="24"/>
          <w:lang w:val="ro-RO"/>
        </w:rPr>
      </w:pPr>
      <w:r w:rsidRPr="001E2189">
        <w:rPr>
          <w:rFonts w:ascii="Arial" w:hAnsi="Arial" w:cs="Arial"/>
          <w:noProof/>
          <w:sz w:val="24"/>
          <w:szCs w:val="24"/>
          <w:lang w:val="ro-RO"/>
        </w:rPr>
        <w:t xml:space="preserve">Prezenta decizie poate fi contestată în conformitate cu prevederile </w:t>
      </w:r>
      <w:r w:rsidRPr="001E2189">
        <w:rPr>
          <w:rFonts w:ascii="Arial" w:hAnsi="Arial" w:cs="Arial"/>
          <w:sz w:val="24"/>
          <w:szCs w:val="24"/>
          <w:lang w:val="ro-RO" w:eastAsia="ro-RO"/>
        </w:rPr>
        <w:t>Legii nr. 292/2018</w:t>
      </w:r>
      <w:r w:rsidRPr="001E2189">
        <w:rPr>
          <w:rFonts w:ascii="Arial" w:eastAsia="Times New Roman" w:hAnsi="Arial" w:cs="Arial"/>
          <w:noProof/>
          <w:sz w:val="24"/>
          <w:szCs w:val="24"/>
          <w:lang w:val="ro-RO" w:eastAsia="en-GB"/>
        </w:rPr>
        <w:t xml:space="preserve"> privind evaluarea impactului anumitor proiecte publice şi private asupra mediului</w:t>
      </w:r>
      <w:r w:rsidRPr="001E2189">
        <w:rPr>
          <w:rFonts w:ascii="Arial" w:hAnsi="Arial" w:cs="Arial"/>
          <w:b/>
          <w:sz w:val="24"/>
          <w:szCs w:val="24"/>
          <w:lang w:val="ro-RO" w:eastAsia="ro-RO"/>
        </w:rPr>
        <w:t xml:space="preserve"> </w:t>
      </w:r>
      <w:r w:rsidRPr="001E2189">
        <w:rPr>
          <w:rFonts w:ascii="Arial" w:hAnsi="Arial" w:cs="Arial"/>
          <w:noProof/>
          <w:sz w:val="24"/>
          <w:szCs w:val="24"/>
          <w:lang w:val="ro-RO"/>
        </w:rPr>
        <w:t>şi ale Legii contenciosului administrativ nr. 554/2004, cu modificările şi completările ulterioare.</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sz w:val="24"/>
          <w:szCs w:val="24"/>
          <w:lang w:val="ro-RO"/>
        </w:rPr>
        <w:t xml:space="preserve">    </w:t>
      </w:r>
      <w:r w:rsidRPr="001E2189">
        <w:rPr>
          <w:rFonts w:ascii="Arial" w:hAnsi="Arial" w:cs="Arial"/>
          <w:sz w:val="24"/>
          <w:szCs w:val="24"/>
          <w:lang w:val="ro-RO"/>
        </w:rPr>
        <w:tab/>
        <w:t>Prezentul act nu exonerează de răspundere titularul, proiectantul si/sau constructorul în cazul producerii unor accidente în timpul execuţiei lucrărilor sau exploatării acestora.</w:t>
      </w:r>
    </w:p>
    <w:p w:rsidR="008C46C0" w:rsidRPr="001E2189" w:rsidRDefault="008C46C0" w:rsidP="008C46C0">
      <w:pPr>
        <w:spacing w:after="0" w:line="240" w:lineRule="auto"/>
        <w:ind w:firstLine="880"/>
        <w:jc w:val="both"/>
        <w:rPr>
          <w:rFonts w:ascii="Arial" w:hAnsi="Arial" w:cs="Arial"/>
          <w:sz w:val="24"/>
          <w:szCs w:val="24"/>
          <w:lang w:val="ro-RO"/>
        </w:rPr>
      </w:pPr>
    </w:p>
    <w:p w:rsidR="00CB5A87" w:rsidRDefault="00CB5A87" w:rsidP="008C46C0">
      <w:pPr>
        <w:spacing w:after="0" w:line="240" w:lineRule="auto"/>
        <w:ind w:firstLine="880"/>
        <w:jc w:val="both"/>
        <w:rPr>
          <w:rFonts w:ascii="Arial" w:hAnsi="Arial" w:cs="Arial"/>
          <w:sz w:val="24"/>
          <w:szCs w:val="24"/>
          <w:lang w:val="ro-RO"/>
        </w:rPr>
      </w:pPr>
    </w:p>
    <w:p w:rsidR="00EE2BB2" w:rsidRPr="001E2189" w:rsidRDefault="00EE2BB2"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505E6D" w:rsidRPr="001E2189" w:rsidRDefault="008068A7"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Director Executiv</w:t>
      </w:r>
    </w:p>
    <w:p w:rsidR="00505E6D" w:rsidRPr="001E2189" w:rsidRDefault="00C966DD"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Dr.ing. Aurica GREC</w:t>
      </w:r>
    </w:p>
    <w:p w:rsidR="00505E6D" w:rsidRPr="001E2189" w:rsidRDefault="00505E6D"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EE2BB2" w:rsidRDefault="00EE2BB2" w:rsidP="00505E6D">
      <w:pPr>
        <w:spacing w:after="0" w:line="240" w:lineRule="auto"/>
        <w:rPr>
          <w:rFonts w:ascii="Arial" w:hAnsi="Arial" w:cs="Arial"/>
          <w:sz w:val="24"/>
          <w:szCs w:val="24"/>
          <w:lang w:val="ro-RO"/>
        </w:rPr>
      </w:pPr>
    </w:p>
    <w:p w:rsidR="00EE2BB2" w:rsidRPr="001E2189" w:rsidRDefault="00EE2BB2"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103E2A" w:rsidRDefault="00103E2A" w:rsidP="00505E6D">
      <w:pPr>
        <w:spacing w:after="0" w:line="240" w:lineRule="auto"/>
        <w:rPr>
          <w:rFonts w:ascii="Arial" w:hAnsi="Arial" w:cs="Arial"/>
          <w:sz w:val="24"/>
          <w:szCs w:val="24"/>
          <w:lang w:val="ro-RO"/>
        </w:rPr>
      </w:pPr>
    </w:p>
    <w:p w:rsidR="00A30C3E" w:rsidRPr="001E2189" w:rsidRDefault="00A30C3E" w:rsidP="00505E6D">
      <w:pPr>
        <w:spacing w:after="0" w:line="240" w:lineRule="auto"/>
        <w:rPr>
          <w:rFonts w:ascii="Arial" w:hAnsi="Arial" w:cs="Arial"/>
          <w:sz w:val="24"/>
          <w:szCs w:val="24"/>
          <w:lang w:val="ro-RO"/>
        </w:rPr>
      </w:pPr>
    </w:p>
    <w:p w:rsidR="00865395" w:rsidRPr="001E2189" w:rsidRDefault="00865395"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0E24A3" w:rsidRPr="001E2189" w:rsidRDefault="000E24A3" w:rsidP="000E24A3">
      <w:pPr>
        <w:spacing w:after="0" w:line="240" w:lineRule="auto"/>
        <w:jc w:val="both"/>
        <w:rPr>
          <w:rFonts w:ascii="Arial" w:hAnsi="Arial" w:cs="Arial"/>
          <w:sz w:val="24"/>
          <w:szCs w:val="24"/>
          <w:lang w:val="ro-RO"/>
        </w:rPr>
      </w:pPr>
      <w:r w:rsidRPr="001E2189">
        <w:rPr>
          <w:rFonts w:ascii="Arial" w:hAnsi="Arial" w:cs="Arial"/>
          <w:sz w:val="24"/>
          <w:szCs w:val="24"/>
          <w:lang w:val="ro-RO"/>
        </w:rPr>
        <w:t>Serviciu  Avize, Acorduri, Autorizaţii,</w:t>
      </w:r>
    </w:p>
    <w:p w:rsidR="000E24A3" w:rsidRPr="001E2189" w:rsidRDefault="000E24A3" w:rsidP="000E24A3">
      <w:pPr>
        <w:spacing w:after="0" w:line="240" w:lineRule="auto"/>
        <w:rPr>
          <w:rFonts w:ascii="Arial" w:hAnsi="Arial" w:cs="Arial"/>
          <w:sz w:val="24"/>
          <w:szCs w:val="24"/>
          <w:lang w:val="ro-RO"/>
        </w:rPr>
      </w:pPr>
      <w:r w:rsidRPr="001E2189">
        <w:rPr>
          <w:rFonts w:ascii="Arial" w:hAnsi="Arial" w:cs="Arial"/>
          <w:sz w:val="24"/>
          <w:szCs w:val="24"/>
          <w:lang w:val="ro-RO"/>
        </w:rPr>
        <w:t xml:space="preserve">ing. Gizella Balint                                                                                               </w:t>
      </w:r>
    </w:p>
    <w:p w:rsidR="00CB5A87" w:rsidRPr="001E2189" w:rsidRDefault="00706C7F" w:rsidP="00CB5A87">
      <w:pPr>
        <w:spacing w:after="0" w:line="240" w:lineRule="auto"/>
        <w:rPr>
          <w:rFonts w:ascii="Arial" w:hAnsi="Arial" w:cs="Arial"/>
          <w:sz w:val="24"/>
          <w:szCs w:val="24"/>
          <w:lang w:val="ro-RO"/>
        </w:rPr>
      </w:pP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p>
    <w:p w:rsidR="00CB5A87" w:rsidRDefault="00CB5A87" w:rsidP="00CB5A87">
      <w:pPr>
        <w:spacing w:after="0" w:line="240" w:lineRule="auto"/>
        <w:rPr>
          <w:rFonts w:ascii="Arial" w:hAnsi="Arial" w:cs="Arial"/>
          <w:sz w:val="24"/>
          <w:szCs w:val="24"/>
          <w:lang w:val="ro-RO"/>
        </w:rPr>
      </w:pPr>
    </w:p>
    <w:p w:rsidR="00A30C3E" w:rsidRDefault="00A30C3E" w:rsidP="00CB5A87">
      <w:pPr>
        <w:spacing w:after="0" w:line="240" w:lineRule="auto"/>
        <w:rPr>
          <w:rFonts w:ascii="Arial" w:hAnsi="Arial" w:cs="Arial"/>
          <w:sz w:val="24"/>
          <w:szCs w:val="24"/>
          <w:lang w:val="ro-RO"/>
        </w:rPr>
      </w:pPr>
    </w:p>
    <w:p w:rsidR="00EE2BB2" w:rsidRDefault="00EE2BB2" w:rsidP="00CB5A87">
      <w:pPr>
        <w:spacing w:after="0" w:line="240" w:lineRule="auto"/>
        <w:rPr>
          <w:rFonts w:ascii="Arial" w:hAnsi="Arial" w:cs="Arial"/>
          <w:sz w:val="24"/>
          <w:szCs w:val="24"/>
          <w:lang w:val="ro-RO"/>
        </w:rPr>
      </w:pPr>
    </w:p>
    <w:p w:rsidR="00A30C3E" w:rsidRDefault="00A30C3E" w:rsidP="00CB5A87">
      <w:pPr>
        <w:spacing w:after="0" w:line="240" w:lineRule="auto"/>
        <w:rPr>
          <w:rFonts w:ascii="Arial" w:hAnsi="Arial" w:cs="Arial"/>
          <w:sz w:val="24"/>
          <w:szCs w:val="24"/>
          <w:lang w:val="ro-RO"/>
        </w:rPr>
      </w:pPr>
    </w:p>
    <w:p w:rsidR="00A30C3E" w:rsidRPr="001E2189" w:rsidRDefault="00A30C3E" w:rsidP="00CB5A87">
      <w:pPr>
        <w:spacing w:after="0" w:line="240" w:lineRule="auto"/>
        <w:rPr>
          <w:rFonts w:ascii="Arial" w:hAnsi="Arial" w:cs="Arial"/>
          <w:sz w:val="24"/>
          <w:szCs w:val="24"/>
          <w:lang w:val="ro-RO"/>
        </w:rPr>
      </w:pPr>
    </w:p>
    <w:p w:rsidR="00B80AFD" w:rsidRPr="001E2189" w:rsidRDefault="00B80AFD" w:rsidP="00CB5A87">
      <w:pPr>
        <w:spacing w:after="0" w:line="240" w:lineRule="auto"/>
        <w:rPr>
          <w:rFonts w:ascii="Arial" w:hAnsi="Arial" w:cs="Arial"/>
          <w:sz w:val="24"/>
          <w:szCs w:val="24"/>
          <w:lang w:val="ro-RO"/>
        </w:rPr>
      </w:pPr>
    </w:p>
    <w:p w:rsidR="00706C7F"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Întocmit,</w:t>
      </w:r>
      <w:r w:rsidRPr="001E2189">
        <w:rPr>
          <w:rFonts w:ascii="Arial" w:hAnsi="Arial" w:cs="Arial"/>
          <w:sz w:val="24"/>
          <w:szCs w:val="24"/>
          <w:lang w:val="ro-RO"/>
        </w:rPr>
        <w:tab/>
      </w:r>
    </w:p>
    <w:p w:rsidR="00505E6D"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ing. Anca Horotan</w:t>
      </w:r>
    </w:p>
    <w:sectPr w:rsidR="00505E6D" w:rsidRPr="001E2189"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29" w:rsidRDefault="00BC4329" w:rsidP="0010560A">
      <w:pPr>
        <w:spacing w:after="0" w:line="240" w:lineRule="auto"/>
      </w:pPr>
      <w:r>
        <w:separator/>
      </w:r>
    </w:p>
  </w:endnote>
  <w:endnote w:type="continuationSeparator" w:id="0">
    <w:p w:rsidR="00BC4329" w:rsidRDefault="00BC432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98" w:rsidRPr="0030444F" w:rsidRDefault="007E1D98"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729599928" r:id="rId2"/>
      </w:object>
    </w:r>
    <w:r w:rsidRPr="0030444F">
      <w:rPr>
        <w:rFonts w:ascii="Garamond" w:hAnsi="Garamond"/>
        <w:b/>
        <w:color w:val="00214E"/>
        <w:sz w:val="20"/>
        <w:szCs w:val="20"/>
      </w:rPr>
      <w:t>AGEN</w:t>
    </w:r>
    <w:r w:rsidRPr="0030444F">
      <w:rPr>
        <w:rFonts w:ascii="Garamond" w:hAnsi="Garamond"/>
        <w:b/>
        <w:color w:val="00214E"/>
        <w:sz w:val="20"/>
        <w:szCs w:val="20"/>
        <w:lang w:val="ro-RO"/>
      </w:rPr>
      <w:t>ŢIA PENTRU PROTECŢIA MEDIULUI SĂLAJ</w:t>
    </w:r>
  </w:p>
  <w:p w:rsidR="007E1D98" w:rsidRPr="0030444F" w:rsidRDefault="007E1D98"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092F7"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7E1D98" w:rsidRPr="002367AC" w:rsidRDefault="007E1D98"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E1D98" w:rsidRPr="003D79F6" w:rsidTr="008F1B30">
      <w:tc>
        <w:tcPr>
          <w:tcW w:w="8370" w:type="dxa"/>
          <w:shd w:val="clear" w:color="auto" w:fill="auto"/>
        </w:tcPr>
        <w:p w:rsidR="007E1D98" w:rsidRPr="003D79F6" w:rsidRDefault="007E1D98" w:rsidP="008F1B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E1D98" w:rsidRPr="003E09E1" w:rsidRDefault="007E1D98"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29" w:rsidRDefault="00BC4329" w:rsidP="0010560A">
      <w:pPr>
        <w:spacing w:after="0" w:line="240" w:lineRule="auto"/>
      </w:pPr>
      <w:r>
        <w:separator/>
      </w:r>
    </w:p>
  </w:footnote>
  <w:footnote w:type="continuationSeparator" w:id="0">
    <w:p w:rsidR="00BC4329" w:rsidRDefault="00BC432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7"/>
    <w:multiLevelType w:val="singleLevel"/>
    <w:tmpl w:val="00000007"/>
    <w:name w:val="WW8Num24"/>
    <w:lvl w:ilvl="0">
      <w:start w:val="1"/>
      <w:numFmt w:val="bullet"/>
      <w:lvlText w:val=""/>
      <w:lvlJc w:val="left"/>
      <w:pPr>
        <w:tabs>
          <w:tab w:val="num" w:pos="0"/>
        </w:tabs>
        <w:ind w:left="644" w:hanging="360"/>
      </w:pPr>
      <w:rPr>
        <w:rFonts w:ascii="Symbol" w:hAnsi="Symbol" w:cs="Arial" w:hint="default"/>
        <w:b w:val="0"/>
        <w:sz w:val="24"/>
        <w:szCs w:val="24"/>
        <w:lang w:val="ro-RO"/>
      </w:rPr>
    </w:lvl>
  </w:abstractNum>
  <w:abstractNum w:abstractNumId="2"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C8113C"/>
    <w:multiLevelType w:val="hybridMultilevel"/>
    <w:tmpl w:val="B5446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130FD"/>
    <w:multiLevelType w:val="hybridMultilevel"/>
    <w:tmpl w:val="495236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221427"/>
    <w:multiLevelType w:val="hybridMultilevel"/>
    <w:tmpl w:val="5FF6E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772F4"/>
    <w:multiLevelType w:val="hybridMultilevel"/>
    <w:tmpl w:val="524EDC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07638"/>
    <w:multiLevelType w:val="hybridMultilevel"/>
    <w:tmpl w:val="F29C03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1"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46471"/>
    <w:multiLevelType w:val="hybridMultilevel"/>
    <w:tmpl w:val="06FC6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6CC76F4"/>
    <w:multiLevelType w:val="hybridMultilevel"/>
    <w:tmpl w:val="E3641F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1443CE"/>
    <w:multiLevelType w:val="hybridMultilevel"/>
    <w:tmpl w:val="D0C21C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1"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8F620A"/>
    <w:multiLevelType w:val="hybridMultilevel"/>
    <w:tmpl w:val="06C4F1AC"/>
    <w:lvl w:ilvl="0" w:tplc="7D06B74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15:restartNumberingAfterBreak="0">
    <w:nsid w:val="56EE414E"/>
    <w:multiLevelType w:val="hybridMultilevel"/>
    <w:tmpl w:val="7952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B329E"/>
    <w:multiLevelType w:val="hybridMultilevel"/>
    <w:tmpl w:val="0BF04B00"/>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5108DF"/>
    <w:multiLevelType w:val="hybridMultilevel"/>
    <w:tmpl w:val="27F67C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FE4DEB"/>
    <w:multiLevelType w:val="hybridMultilevel"/>
    <w:tmpl w:val="E7FEA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AED5707"/>
    <w:multiLevelType w:val="multilevel"/>
    <w:tmpl w:val="CA8C07EE"/>
    <w:lvl w:ilvl="0">
      <w:numFmt w:val="bullet"/>
      <w:lvlText w:val=""/>
      <w:lvlJc w:val="left"/>
      <w:pPr>
        <w:ind w:left="1350" w:hanging="360"/>
      </w:pPr>
      <w:rPr>
        <w:rFonts w:ascii="Symbol" w:hAnsi="Symbol"/>
      </w:rPr>
    </w:lvl>
    <w:lvl w:ilvl="1">
      <w:numFmt w:val="bullet"/>
      <w:lvlText w:val="o"/>
      <w:lvlJc w:val="left"/>
      <w:pPr>
        <w:ind w:left="2070" w:hanging="360"/>
      </w:pPr>
      <w:rPr>
        <w:rFonts w:ascii="Courier New" w:hAnsi="Courier New" w:cs="Courier New"/>
      </w:rPr>
    </w:lvl>
    <w:lvl w:ilvl="2">
      <w:numFmt w:val="bullet"/>
      <w:lvlText w:val=""/>
      <w:lvlJc w:val="left"/>
      <w:pPr>
        <w:ind w:left="2790" w:hanging="360"/>
      </w:pPr>
      <w:rPr>
        <w:rFonts w:ascii="Wingdings" w:hAnsi="Wingdings"/>
      </w:rPr>
    </w:lvl>
    <w:lvl w:ilvl="3">
      <w:numFmt w:val="bullet"/>
      <w:lvlText w:val=""/>
      <w:lvlJc w:val="left"/>
      <w:pPr>
        <w:ind w:left="3510" w:hanging="360"/>
      </w:pPr>
      <w:rPr>
        <w:rFonts w:ascii="Symbol" w:hAnsi="Symbol"/>
      </w:rPr>
    </w:lvl>
    <w:lvl w:ilvl="4">
      <w:numFmt w:val="bullet"/>
      <w:lvlText w:val="o"/>
      <w:lvlJc w:val="left"/>
      <w:pPr>
        <w:ind w:left="4230" w:hanging="360"/>
      </w:pPr>
      <w:rPr>
        <w:rFonts w:ascii="Courier New" w:hAnsi="Courier New" w:cs="Courier New"/>
      </w:rPr>
    </w:lvl>
    <w:lvl w:ilvl="5">
      <w:numFmt w:val="bullet"/>
      <w:lvlText w:val=""/>
      <w:lvlJc w:val="left"/>
      <w:pPr>
        <w:ind w:left="4950" w:hanging="360"/>
      </w:pPr>
      <w:rPr>
        <w:rFonts w:ascii="Wingdings" w:hAnsi="Wingdings"/>
      </w:rPr>
    </w:lvl>
    <w:lvl w:ilvl="6">
      <w:numFmt w:val="bullet"/>
      <w:lvlText w:val=""/>
      <w:lvlJc w:val="left"/>
      <w:pPr>
        <w:ind w:left="5670" w:hanging="360"/>
      </w:pPr>
      <w:rPr>
        <w:rFonts w:ascii="Symbol" w:hAnsi="Symbol"/>
      </w:rPr>
    </w:lvl>
    <w:lvl w:ilvl="7">
      <w:numFmt w:val="bullet"/>
      <w:lvlText w:val="o"/>
      <w:lvlJc w:val="left"/>
      <w:pPr>
        <w:ind w:left="6390" w:hanging="360"/>
      </w:pPr>
      <w:rPr>
        <w:rFonts w:ascii="Courier New" w:hAnsi="Courier New" w:cs="Courier New"/>
      </w:rPr>
    </w:lvl>
    <w:lvl w:ilvl="8">
      <w:numFmt w:val="bullet"/>
      <w:lvlText w:val=""/>
      <w:lvlJc w:val="left"/>
      <w:pPr>
        <w:ind w:left="7110" w:hanging="360"/>
      </w:pPr>
      <w:rPr>
        <w:rFonts w:ascii="Wingdings" w:hAnsi="Wingdings"/>
      </w:rPr>
    </w:lvl>
  </w:abstractNum>
  <w:abstractNum w:abstractNumId="40" w15:restartNumberingAfterBreak="0">
    <w:nsid w:val="70C618FD"/>
    <w:multiLevelType w:val="hybridMultilevel"/>
    <w:tmpl w:val="AC3284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1"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43"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45"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6"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7"/>
  </w:num>
  <w:num w:numId="5">
    <w:abstractNumId w:val="28"/>
  </w:num>
  <w:num w:numId="6">
    <w:abstractNumId w:val="23"/>
  </w:num>
  <w:num w:numId="7">
    <w:abstractNumId w:val="16"/>
  </w:num>
  <w:num w:numId="8">
    <w:abstractNumId w:val="15"/>
  </w:num>
  <w:num w:numId="9">
    <w:abstractNumId w:val="11"/>
  </w:num>
  <w:num w:numId="10">
    <w:abstractNumId w:val="3"/>
  </w:num>
  <w:num w:numId="11">
    <w:abstractNumId w:val="37"/>
  </w:num>
  <w:num w:numId="12">
    <w:abstractNumId w:val="40"/>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3"/>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2"/>
  </w:num>
  <w:num w:numId="21">
    <w:abstractNumId w:val="32"/>
  </w:num>
  <w:num w:numId="22">
    <w:abstractNumId w:val="27"/>
  </w:num>
  <w:num w:numId="23">
    <w:abstractNumId w:val="6"/>
  </w:num>
  <w:num w:numId="24">
    <w:abstractNumId w:val="24"/>
  </w:num>
  <w:num w:numId="25">
    <w:abstractNumId w:val="44"/>
  </w:num>
  <w:num w:numId="26">
    <w:abstractNumId w:val="46"/>
  </w:num>
  <w:num w:numId="27">
    <w:abstractNumId w:val="30"/>
  </w:num>
  <w:num w:numId="28">
    <w:abstractNumId w:val="43"/>
  </w:num>
  <w:num w:numId="29">
    <w:abstractNumId w:val="41"/>
  </w:num>
  <w:num w:numId="30">
    <w:abstractNumId w:val="12"/>
  </w:num>
  <w:num w:numId="31">
    <w:abstractNumId w:val="18"/>
  </w:num>
  <w:num w:numId="32">
    <w:abstractNumId w:val="7"/>
  </w:num>
  <w:num w:numId="33">
    <w:abstractNumId w:val="19"/>
  </w:num>
  <w:num w:numId="34">
    <w:abstractNumId w:val="35"/>
  </w:num>
  <w:num w:numId="35">
    <w:abstractNumId w:val="8"/>
  </w:num>
  <w:num w:numId="36">
    <w:abstractNumId w:val="21"/>
  </w:num>
  <w:num w:numId="37">
    <w:abstractNumId w:val="26"/>
  </w:num>
  <w:num w:numId="38">
    <w:abstractNumId w:val="1"/>
  </w:num>
  <w:num w:numId="39">
    <w:abstractNumId w:val="33"/>
  </w:num>
  <w:num w:numId="40">
    <w:abstractNumId w:val="2"/>
  </w:num>
  <w:num w:numId="41">
    <w:abstractNumId w:val="39"/>
  </w:num>
  <w:num w:numId="42">
    <w:abstractNumId w:val="34"/>
  </w:num>
  <w:num w:numId="43">
    <w:abstractNumId w:val="25"/>
  </w:num>
  <w:num w:numId="44">
    <w:abstractNumId w:val="10"/>
  </w:num>
  <w:num w:numId="45">
    <w:abstractNumId w:val="5"/>
  </w:num>
  <w:num w:numId="46">
    <w:abstractNumId w:val="36"/>
  </w:num>
  <w:num w:numId="47">
    <w:abstractNumId w:val="9"/>
  </w:num>
  <w:num w:numId="48">
    <w:abstractNumId w:val="4"/>
  </w:num>
  <w:num w:numId="49">
    <w:abstractNumId w:val="22"/>
  </w:num>
  <w:num w:numId="5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38A4"/>
    <w:rsid w:val="000B4BBE"/>
    <w:rsid w:val="000B4E57"/>
    <w:rsid w:val="000C4375"/>
    <w:rsid w:val="000D015E"/>
    <w:rsid w:val="000D0742"/>
    <w:rsid w:val="000E1BEF"/>
    <w:rsid w:val="000E1F9B"/>
    <w:rsid w:val="000E24A3"/>
    <w:rsid w:val="000F4697"/>
    <w:rsid w:val="000F5694"/>
    <w:rsid w:val="000F7D6F"/>
    <w:rsid w:val="00100751"/>
    <w:rsid w:val="0010312B"/>
    <w:rsid w:val="00103E2A"/>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9BD"/>
    <w:rsid w:val="001616C1"/>
    <w:rsid w:val="00162EB4"/>
    <w:rsid w:val="00163FDA"/>
    <w:rsid w:val="0017019D"/>
    <w:rsid w:val="0017069E"/>
    <w:rsid w:val="0017432E"/>
    <w:rsid w:val="00186129"/>
    <w:rsid w:val="001872B6"/>
    <w:rsid w:val="0019070B"/>
    <w:rsid w:val="001A0004"/>
    <w:rsid w:val="001A0248"/>
    <w:rsid w:val="001A0BB6"/>
    <w:rsid w:val="001A3A8A"/>
    <w:rsid w:val="001A72EC"/>
    <w:rsid w:val="001B0834"/>
    <w:rsid w:val="001B14FB"/>
    <w:rsid w:val="001B3976"/>
    <w:rsid w:val="001B7AC3"/>
    <w:rsid w:val="001C1D20"/>
    <w:rsid w:val="001C6871"/>
    <w:rsid w:val="001D0270"/>
    <w:rsid w:val="001D125C"/>
    <w:rsid w:val="001D2EC5"/>
    <w:rsid w:val="001D58F9"/>
    <w:rsid w:val="001D72A8"/>
    <w:rsid w:val="001D783A"/>
    <w:rsid w:val="001E11BF"/>
    <w:rsid w:val="001E2189"/>
    <w:rsid w:val="001E5B89"/>
    <w:rsid w:val="001E5C76"/>
    <w:rsid w:val="001F6A19"/>
    <w:rsid w:val="0020536E"/>
    <w:rsid w:val="00206333"/>
    <w:rsid w:val="002114F3"/>
    <w:rsid w:val="00211649"/>
    <w:rsid w:val="00217268"/>
    <w:rsid w:val="002176F5"/>
    <w:rsid w:val="00220944"/>
    <w:rsid w:val="0022203B"/>
    <w:rsid w:val="00232324"/>
    <w:rsid w:val="00235DF6"/>
    <w:rsid w:val="002367AC"/>
    <w:rsid w:val="002429F6"/>
    <w:rsid w:val="002469F6"/>
    <w:rsid w:val="00253D06"/>
    <w:rsid w:val="00262FC6"/>
    <w:rsid w:val="00264334"/>
    <w:rsid w:val="0026571A"/>
    <w:rsid w:val="00266491"/>
    <w:rsid w:val="00267926"/>
    <w:rsid w:val="00274875"/>
    <w:rsid w:val="002760B2"/>
    <w:rsid w:val="0028053B"/>
    <w:rsid w:val="00280E60"/>
    <w:rsid w:val="00283170"/>
    <w:rsid w:val="002839CB"/>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29F0"/>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3CD6"/>
    <w:rsid w:val="00347395"/>
    <w:rsid w:val="00347E1A"/>
    <w:rsid w:val="00350F14"/>
    <w:rsid w:val="00351ECF"/>
    <w:rsid w:val="00352C4D"/>
    <w:rsid w:val="003609D8"/>
    <w:rsid w:val="00362246"/>
    <w:rsid w:val="00363924"/>
    <w:rsid w:val="0036599A"/>
    <w:rsid w:val="0036723E"/>
    <w:rsid w:val="00367CAB"/>
    <w:rsid w:val="00374A17"/>
    <w:rsid w:val="0037501A"/>
    <w:rsid w:val="00376B60"/>
    <w:rsid w:val="00377782"/>
    <w:rsid w:val="00383DC2"/>
    <w:rsid w:val="00391720"/>
    <w:rsid w:val="00393016"/>
    <w:rsid w:val="00394DA5"/>
    <w:rsid w:val="00394E35"/>
    <w:rsid w:val="003A1340"/>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6CB"/>
    <w:rsid w:val="00401CBE"/>
    <w:rsid w:val="004075B3"/>
    <w:rsid w:val="004108C0"/>
    <w:rsid w:val="00410D19"/>
    <w:rsid w:val="00413CEB"/>
    <w:rsid w:val="004212F6"/>
    <w:rsid w:val="00422B76"/>
    <w:rsid w:val="0042404A"/>
    <w:rsid w:val="00427352"/>
    <w:rsid w:val="00437A3F"/>
    <w:rsid w:val="00444C7A"/>
    <w:rsid w:val="00444CD3"/>
    <w:rsid w:val="00450E53"/>
    <w:rsid w:val="0045101E"/>
    <w:rsid w:val="004513CF"/>
    <w:rsid w:val="00451F4E"/>
    <w:rsid w:val="00452980"/>
    <w:rsid w:val="004543A8"/>
    <w:rsid w:val="0045620F"/>
    <w:rsid w:val="004575A8"/>
    <w:rsid w:val="00473A03"/>
    <w:rsid w:val="00475201"/>
    <w:rsid w:val="004765EB"/>
    <w:rsid w:val="00477460"/>
    <w:rsid w:val="004817AF"/>
    <w:rsid w:val="00483B38"/>
    <w:rsid w:val="00490E7B"/>
    <w:rsid w:val="00493A08"/>
    <w:rsid w:val="00494F5E"/>
    <w:rsid w:val="00495736"/>
    <w:rsid w:val="004976D8"/>
    <w:rsid w:val="00497B0D"/>
    <w:rsid w:val="004A3A25"/>
    <w:rsid w:val="004A47B7"/>
    <w:rsid w:val="004A7455"/>
    <w:rsid w:val="004B3FAA"/>
    <w:rsid w:val="004B7C7C"/>
    <w:rsid w:val="004C4E8D"/>
    <w:rsid w:val="004C5785"/>
    <w:rsid w:val="004D1F4F"/>
    <w:rsid w:val="004D5640"/>
    <w:rsid w:val="004E2927"/>
    <w:rsid w:val="004E3DD5"/>
    <w:rsid w:val="004E5A4A"/>
    <w:rsid w:val="004F3DF5"/>
    <w:rsid w:val="004F6F09"/>
    <w:rsid w:val="00500DAD"/>
    <w:rsid w:val="00505B04"/>
    <w:rsid w:val="00505E6D"/>
    <w:rsid w:val="0050643F"/>
    <w:rsid w:val="0051088A"/>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0C8C"/>
    <w:rsid w:val="005C45E7"/>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066"/>
    <w:rsid w:val="006241A9"/>
    <w:rsid w:val="00632117"/>
    <w:rsid w:val="0063255B"/>
    <w:rsid w:val="0064599E"/>
    <w:rsid w:val="00650156"/>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4947"/>
    <w:rsid w:val="006B5869"/>
    <w:rsid w:val="006C097B"/>
    <w:rsid w:val="006C1151"/>
    <w:rsid w:val="006D49F0"/>
    <w:rsid w:val="006D4EF3"/>
    <w:rsid w:val="006E0AFE"/>
    <w:rsid w:val="006E1E1E"/>
    <w:rsid w:val="006E4715"/>
    <w:rsid w:val="006F1C5F"/>
    <w:rsid w:val="00700567"/>
    <w:rsid w:val="00703092"/>
    <w:rsid w:val="00706555"/>
    <w:rsid w:val="00706C7F"/>
    <w:rsid w:val="00706CDE"/>
    <w:rsid w:val="00707242"/>
    <w:rsid w:val="007153B4"/>
    <w:rsid w:val="00720F24"/>
    <w:rsid w:val="0072366E"/>
    <w:rsid w:val="00726667"/>
    <w:rsid w:val="00731D4A"/>
    <w:rsid w:val="00732924"/>
    <w:rsid w:val="00734953"/>
    <w:rsid w:val="00737256"/>
    <w:rsid w:val="0074606A"/>
    <w:rsid w:val="00752FC5"/>
    <w:rsid w:val="00756709"/>
    <w:rsid w:val="00756778"/>
    <w:rsid w:val="00766622"/>
    <w:rsid w:val="00767AE4"/>
    <w:rsid w:val="00776505"/>
    <w:rsid w:val="007813E3"/>
    <w:rsid w:val="007839E2"/>
    <w:rsid w:val="00786D90"/>
    <w:rsid w:val="00792C75"/>
    <w:rsid w:val="007964D7"/>
    <w:rsid w:val="007974EB"/>
    <w:rsid w:val="0079772E"/>
    <w:rsid w:val="007A02FF"/>
    <w:rsid w:val="007A213D"/>
    <w:rsid w:val="007B726C"/>
    <w:rsid w:val="007C1EAD"/>
    <w:rsid w:val="007C3BF2"/>
    <w:rsid w:val="007D459B"/>
    <w:rsid w:val="007E13C8"/>
    <w:rsid w:val="007E1D98"/>
    <w:rsid w:val="007E24C1"/>
    <w:rsid w:val="007E3D95"/>
    <w:rsid w:val="007E616F"/>
    <w:rsid w:val="007E780C"/>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07CA"/>
    <w:rsid w:val="00851170"/>
    <w:rsid w:val="0085289E"/>
    <w:rsid w:val="00852921"/>
    <w:rsid w:val="00856DAE"/>
    <w:rsid w:val="00856FF9"/>
    <w:rsid w:val="00857A43"/>
    <w:rsid w:val="00857FDE"/>
    <w:rsid w:val="00863581"/>
    <w:rsid w:val="00865395"/>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32DB"/>
    <w:rsid w:val="008D7863"/>
    <w:rsid w:val="008E695A"/>
    <w:rsid w:val="008F1B30"/>
    <w:rsid w:val="008F25B0"/>
    <w:rsid w:val="008F42CE"/>
    <w:rsid w:val="008F4810"/>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3E1"/>
    <w:rsid w:val="009544FB"/>
    <w:rsid w:val="00956ED4"/>
    <w:rsid w:val="00957825"/>
    <w:rsid w:val="00961667"/>
    <w:rsid w:val="009626E2"/>
    <w:rsid w:val="00967F66"/>
    <w:rsid w:val="00970AD4"/>
    <w:rsid w:val="00970E2A"/>
    <w:rsid w:val="00970F24"/>
    <w:rsid w:val="00994EF1"/>
    <w:rsid w:val="0099518F"/>
    <w:rsid w:val="009A43E8"/>
    <w:rsid w:val="009A60B9"/>
    <w:rsid w:val="009A7560"/>
    <w:rsid w:val="009B2713"/>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59A1"/>
    <w:rsid w:val="00A161AA"/>
    <w:rsid w:val="00A16D8A"/>
    <w:rsid w:val="00A23219"/>
    <w:rsid w:val="00A30C3E"/>
    <w:rsid w:val="00A350AF"/>
    <w:rsid w:val="00A35C16"/>
    <w:rsid w:val="00A37490"/>
    <w:rsid w:val="00A415ED"/>
    <w:rsid w:val="00A46E13"/>
    <w:rsid w:val="00A511E8"/>
    <w:rsid w:val="00A51F4F"/>
    <w:rsid w:val="00A53FAB"/>
    <w:rsid w:val="00A572E5"/>
    <w:rsid w:val="00A573DE"/>
    <w:rsid w:val="00A60AF1"/>
    <w:rsid w:val="00A62400"/>
    <w:rsid w:val="00A66A5B"/>
    <w:rsid w:val="00A70A56"/>
    <w:rsid w:val="00A70BE8"/>
    <w:rsid w:val="00A76C1F"/>
    <w:rsid w:val="00A7706B"/>
    <w:rsid w:val="00A77EEC"/>
    <w:rsid w:val="00A80249"/>
    <w:rsid w:val="00A808D1"/>
    <w:rsid w:val="00A85F1F"/>
    <w:rsid w:val="00A87667"/>
    <w:rsid w:val="00A9007A"/>
    <w:rsid w:val="00A90AD8"/>
    <w:rsid w:val="00A9333B"/>
    <w:rsid w:val="00A933B6"/>
    <w:rsid w:val="00A95481"/>
    <w:rsid w:val="00A9649E"/>
    <w:rsid w:val="00A96D60"/>
    <w:rsid w:val="00AA0A0A"/>
    <w:rsid w:val="00AA2914"/>
    <w:rsid w:val="00AB47D2"/>
    <w:rsid w:val="00AC39FA"/>
    <w:rsid w:val="00AC6B87"/>
    <w:rsid w:val="00AC7D11"/>
    <w:rsid w:val="00AD0AAC"/>
    <w:rsid w:val="00AD1C4E"/>
    <w:rsid w:val="00AD272D"/>
    <w:rsid w:val="00AD6B08"/>
    <w:rsid w:val="00AD75D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583E"/>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76595"/>
    <w:rsid w:val="00B80AFD"/>
    <w:rsid w:val="00B80BAA"/>
    <w:rsid w:val="00B82024"/>
    <w:rsid w:val="00B832DC"/>
    <w:rsid w:val="00B85CB6"/>
    <w:rsid w:val="00B86B96"/>
    <w:rsid w:val="00B9115E"/>
    <w:rsid w:val="00B94AAF"/>
    <w:rsid w:val="00B964A4"/>
    <w:rsid w:val="00BA3CF7"/>
    <w:rsid w:val="00BA3D85"/>
    <w:rsid w:val="00BA3EF2"/>
    <w:rsid w:val="00BA5160"/>
    <w:rsid w:val="00BA5926"/>
    <w:rsid w:val="00BA73F4"/>
    <w:rsid w:val="00BB0CB3"/>
    <w:rsid w:val="00BB7F76"/>
    <w:rsid w:val="00BC2A0F"/>
    <w:rsid w:val="00BC36FB"/>
    <w:rsid w:val="00BC3DE9"/>
    <w:rsid w:val="00BC4329"/>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495"/>
    <w:rsid w:val="00C15D36"/>
    <w:rsid w:val="00C169D8"/>
    <w:rsid w:val="00C204C6"/>
    <w:rsid w:val="00C21016"/>
    <w:rsid w:val="00C21A70"/>
    <w:rsid w:val="00C27BE3"/>
    <w:rsid w:val="00C300FA"/>
    <w:rsid w:val="00C32F23"/>
    <w:rsid w:val="00C33D9E"/>
    <w:rsid w:val="00C423AB"/>
    <w:rsid w:val="00C4392F"/>
    <w:rsid w:val="00C439A6"/>
    <w:rsid w:val="00C45B1D"/>
    <w:rsid w:val="00C47447"/>
    <w:rsid w:val="00C47DCE"/>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B75F5"/>
    <w:rsid w:val="00CC0F83"/>
    <w:rsid w:val="00CC19DB"/>
    <w:rsid w:val="00CD2193"/>
    <w:rsid w:val="00CD2A10"/>
    <w:rsid w:val="00CD3A98"/>
    <w:rsid w:val="00CD517A"/>
    <w:rsid w:val="00CE0953"/>
    <w:rsid w:val="00CE1B60"/>
    <w:rsid w:val="00CE49CD"/>
    <w:rsid w:val="00CE6289"/>
    <w:rsid w:val="00CF6EC3"/>
    <w:rsid w:val="00CF7034"/>
    <w:rsid w:val="00D00951"/>
    <w:rsid w:val="00D0194D"/>
    <w:rsid w:val="00D072EB"/>
    <w:rsid w:val="00D119DE"/>
    <w:rsid w:val="00D14AF3"/>
    <w:rsid w:val="00D176A7"/>
    <w:rsid w:val="00D2595F"/>
    <w:rsid w:val="00D33FBA"/>
    <w:rsid w:val="00D34E14"/>
    <w:rsid w:val="00D351F4"/>
    <w:rsid w:val="00D36383"/>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D183A"/>
    <w:rsid w:val="00DE5733"/>
    <w:rsid w:val="00DF0AE2"/>
    <w:rsid w:val="00DF1C71"/>
    <w:rsid w:val="00DF5CD7"/>
    <w:rsid w:val="00E01D99"/>
    <w:rsid w:val="00E042C5"/>
    <w:rsid w:val="00E1004F"/>
    <w:rsid w:val="00E1349F"/>
    <w:rsid w:val="00E20CF7"/>
    <w:rsid w:val="00E244FB"/>
    <w:rsid w:val="00E26192"/>
    <w:rsid w:val="00E3286F"/>
    <w:rsid w:val="00E34D80"/>
    <w:rsid w:val="00E35233"/>
    <w:rsid w:val="00E36357"/>
    <w:rsid w:val="00E431EF"/>
    <w:rsid w:val="00E4734D"/>
    <w:rsid w:val="00E6204C"/>
    <w:rsid w:val="00E646FD"/>
    <w:rsid w:val="00E6583A"/>
    <w:rsid w:val="00E66FAF"/>
    <w:rsid w:val="00E70F1F"/>
    <w:rsid w:val="00E72400"/>
    <w:rsid w:val="00E7499D"/>
    <w:rsid w:val="00E757D2"/>
    <w:rsid w:val="00E76047"/>
    <w:rsid w:val="00E762C6"/>
    <w:rsid w:val="00E9159F"/>
    <w:rsid w:val="00E91AA7"/>
    <w:rsid w:val="00E92D56"/>
    <w:rsid w:val="00E97B5C"/>
    <w:rsid w:val="00EA2969"/>
    <w:rsid w:val="00EA36A3"/>
    <w:rsid w:val="00EA3D92"/>
    <w:rsid w:val="00EB112B"/>
    <w:rsid w:val="00EB4FD5"/>
    <w:rsid w:val="00EB793E"/>
    <w:rsid w:val="00EC0130"/>
    <w:rsid w:val="00EC0515"/>
    <w:rsid w:val="00EC1082"/>
    <w:rsid w:val="00EC2786"/>
    <w:rsid w:val="00EC497C"/>
    <w:rsid w:val="00EC63C8"/>
    <w:rsid w:val="00ED0040"/>
    <w:rsid w:val="00ED29C4"/>
    <w:rsid w:val="00ED4800"/>
    <w:rsid w:val="00EE2BB2"/>
    <w:rsid w:val="00EE54F8"/>
    <w:rsid w:val="00EE6E48"/>
    <w:rsid w:val="00EF3E70"/>
    <w:rsid w:val="00F0644B"/>
    <w:rsid w:val="00F13597"/>
    <w:rsid w:val="00F135C0"/>
    <w:rsid w:val="00F17EA7"/>
    <w:rsid w:val="00F251AD"/>
    <w:rsid w:val="00F27EDD"/>
    <w:rsid w:val="00F30CEC"/>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430E"/>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140369C1"/>
  <w15:docId w15:val="{113531A4-6C3D-45D0-B6DD-1A0BBC5E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19070B"/>
    <w:pPr>
      <w:keepNext/>
      <w:spacing w:before="360" w:after="60"/>
      <w:ind w:firstLine="720"/>
      <w:jc w:val="both"/>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19070B"/>
    <w:pPr>
      <w:keepNext/>
      <w:spacing w:after="0"/>
      <w:ind w:left="115" w:right="14" w:firstLine="720"/>
      <w:jc w:val="both"/>
      <w:outlineLvl w:val="1"/>
    </w:pPr>
    <w:rPr>
      <w:rFonts w:ascii="Times New Roman" w:eastAsia="Times New Roman" w:hAnsi="Times New Roman"/>
      <w:b/>
      <w:bCs/>
      <w:i/>
      <w:iCs/>
      <w:sz w:val="24"/>
      <w:szCs w:val="24"/>
      <w:lang w:eastAsia="ro-RO"/>
    </w:rPr>
  </w:style>
  <w:style w:type="paragraph" w:styleId="Heading3">
    <w:name w:val="heading 3"/>
    <w:basedOn w:val="Normal"/>
    <w:next w:val="Normal"/>
    <w:link w:val="Heading3Char"/>
    <w:uiPriority w:val="99"/>
    <w:semiHidden/>
    <w:unhideWhenUsed/>
    <w:qFormat/>
    <w:rsid w:val="0019070B"/>
    <w:pPr>
      <w:keepNext/>
      <w:spacing w:after="0"/>
      <w:ind w:left="115" w:right="14" w:firstLine="720"/>
      <w:jc w:val="both"/>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852921"/>
    <w:pPr>
      <w:keepNext/>
      <w:keepLines/>
      <w:spacing w:before="200" w:after="0"/>
      <w:outlineLvl w:val="3"/>
    </w:pPr>
    <w:rPr>
      <w:rFonts w:ascii="Cambria" w:eastAsia="Times New Roman" w:hAnsi="Cambria"/>
      <w:b/>
      <w:bCs/>
      <w:i/>
      <w:iCs/>
      <w:color w:val="4F81BD"/>
      <w:lang w:val="ro-RO" w:eastAsia="ro-RO"/>
    </w:rPr>
  </w:style>
  <w:style w:type="paragraph" w:styleId="Heading5">
    <w:name w:val="heading 5"/>
    <w:basedOn w:val="Normal"/>
    <w:next w:val="Normal"/>
    <w:link w:val="Heading5Char"/>
    <w:uiPriority w:val="99"/>
    <w:semiHidden/>
    <w:unhideWhenUsed/>
    <w:qFormat/>
    <w:rsid w:val="0019070B"/>
    <w:pPr>
      <w:spacing w:before="240" w:after="60"/>
      <w:ind w:left="115" w:right="14" w:firstLine="720"/>
      <w:jc w:val="both"/>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19070B"/>
    <w:pPr>
      <w:keepNext/>
      <w:tabs>
        <w:tab w:val="left" w:pos="567"/>
        <w:tab w:val="left" w:pos="1276"/>
        <w:tab w:val="left" w:pos="4536"/>
      </w:tabs>
      <w:spacing w:after="0"/>
      <w:ind w:left="115" w:right="14" w:firstLine="720"/>
      <w:jc w:val="both"/>
      <w:outlineLvl w:val="5"/>
    </w:pPr>
    <w:rPr>
      <w:rFonts w:ascii="Busorama Md BT" w:eastAsia="Times New Roman" w:hAnsi="Busorama Md BT" w:cs="Busorama Md BT"/>
      <w:b/>
      <w:bCs/>
      <w:sz w:val="44"/>
      <w:szCs w:val="44"/>
    </w:rPr>
  </w:style>
  <w:style w:type="paragraph" w:styleId="Heading7">
    <w:name w:val="heading 7"/>
    <w:basedOn w:val="Normal"/>
    <w:next w:val="Normal"/>
    <w:link w:val="Heading7Char"/>
    <w:uiPriority w:val="99"/>
    <w:semiHidden/>
    <w:unhideWhenUsed/>
    <w:qFormat/>
    <w:rsid w:val="0019070B"/>
    <w:pPr>
      <w:spacing w:before="240" w:after="60"/>
      <w:ind w:left="115" w:right="14" w:firstLine="720"/>
      <w:jc w:val="both"/>
      <w:outlineLvl w:val="6"/>
    </w:pPr>
    <w:rPr>
      <w:rFonts w:ascii="Times New Roman" w:eastAsia="Times New Roman" w:hAnsi="Times New Roman"/>
      <w:sz w:val="24"/>
      <w:szCs w:val="24"/>
      <w:lang w:eastAsia="ro-RO"/>
    </w:rPr>
  </w:style>
  <w:style w:type="paragraph" w:styleId="Heading8">
    <w:name w:val="heading 8"/>
    <w:basedOn w:val="Normal"/>
    <w:next w:val="Normal"/>
    <w:link w:val="Heading8Char"/>
    <w:uiPriority w:val="99"/>
    <w:semiHidden/>
    <w:unhideWhenUsed/>
    <w:qFormat/>
    <w:rsid w:val="0019070B"/>
    <w:pPr>
      <w:keepNext/>
      <w:tabs>
        <w:tab w:val="center" w:pos="7371"/>
      </w:tabs>
      <w:spacing w:after="0"/>
      <w:ind w:left="115" w:right="14" w:firstLine="720"/>
      <w:jc w:val="both"/>
      <w:outlineLvl w:val="7"/>
    </w:pPr>
    <w:rPr>
      <w:rFonts w:ascii="Arial" w:eastAsia="Times New Roman" w:hAnsi="Arial" w:cs="Arial"/>
      <w:b/>
      <w:bCs/>
      <w:sz w:val="24"/>
      <w:szCs w:val="24"/>
    </w:rPr>
  </w:style>
  <w:style w:type="paragraph" w:styleId="Heading9">
    <w:name w:val="heading 9"/>
    <w:basedOn w:val="Normal"/>
    <w:next w:val="Normal"/>
    <w:link w:val="Heading9Char"/>
    <w:uiPriority w:val="99"/>
    <w:semiHidden/>
    <w:unhideWhenUsed/>
    <w:qFormat/>
    <w:rsid w:val="0019070B"/>
    <w:pPr>
      <w:keepNext/>
      <w:spacing w:after="0"/>
      <w:ind w:left="115" w:right="14" w:firstLine="720"/>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Normal bullet 2"/>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9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Normal bullet 2 Char"/>
    <w:link w:val="ListParagraph"/>
    <w:uiPriority w:val="34"/>
    <w:rsid w:val="00DA3704"/>
    <w:rPr>
      <w:sz w:val="22"/>
      <w:szCs w:val="22"/>
    </w:rPr>
  </w:style>
  <w:style w:type="character" w:customStyle="1" w:styleId="Heading4Char">
    <w:name w:val="Heading 4 Char"/>
    <w:basedOn w:val="DefaultParagraphFont"/>
    <w:link w:val="Heading4"/>
    <w:uiPriority w:val="9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
    <w:name w:val="numberin"/>
    <w:basedOn w:val="Normal"/>
    <w:uiPriority w:val="99"/>
    <w:rsid w:val="000E1F9B"/>
    <w:pPr>
      <w:numPr>
        <w:numId w:val="6"/>
      </w:numPr>
      <w:spacing w:before="120" w:after="0"/>
      <w:jc w:val="both"/>
    </w:pPr>
    <w:rPr>
      <w:sz w:val="24"/>
      <w:szCs w:val="24"/>
    </w:rPr>
  </w:style>
  <w:style w:type="character" w:customStyle="1" w:styleId="Heading1Char">
    <w:name w:val="Heading 1 Char"/>
    <w:basedOn w:val="DefaultParagraphFont"/>
    <w:link w:val="Heading1"/>
    <w:uiPriority w:val="99"/>
    <w:rsid w:val="0019070B"/>
    <w:rPr>
      <w:rFonts w:eastAsia="Times New Roman"/>
      <w:b/>
      <w:bCs/>
      <w:kern w:val="32"/>
      <w:sz w:val="28"/>
      <w:szCs w:val="28"/>
      <w:lang w:val="ro-RO"/>
    </w:rPr>
  </w:style>
  <w:style w:type="character" w:customStyle="1" w:styleId="Heading2Char">
    <w:name w:val="Heading 2 Char"/>
    <w:basedOn w:val="DefaultParagraphFont"/>
    <w:link w:val="Heading2"/>
    <w:uiPriority w:val="99"/>
    <w:semiHidden/>
    <w:rsid w:val="0019070B"/>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19070B"/>
    <w:rPr>
      <w:rFonts w:ascii="Times New Roman" w:eastAsia="Times New Roman" w:hAnsi="Times New Roman"/>
      <w:b/>
      <w:bCs/>
      <w:i/>
      <w:iCs/>
      <w:lang w:eastAsia="ro-RO"/>
    </w:rPr>
  </w:style>
  <w:style w:type="character" w:customStyle="1" w:styleId="Heading5Char">
    <w:name w:val="Heading 5 Char"/>
    <w:basedOn w:val="DefaultParagraphFont"/>
    <w:link w:val="Heading5"/>
    <w:uiPriority w:val="99"/>
    <w:semiHidden/>
    <w:rsid w:val="0019070B"/>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19070B"/>
    <w:rPr>
      <w:rFonts w:ascii="Busorama Md BT" w:eastAsia="Times New Roman" w:hAnsi="Busorama Md BT" w:cs="Busorama Md BT"/>
      <w:b/>
      <w:bCs/>
      <w:sz w:val="44"/>
      <w:szCs w:val="44"/>
    </w:rPr>
  </w:style>
  <w:style w:type="character" w:customStyle="1" w:styleId="Heading7Char">
    <w:name w:val="Heading 7 Char"/>
    <w:basedOn w:val="DefaultParagraphFont"/>
    <w:link w:val="Heading7"/>
    <w:uiPriority w:val="99"/>
    <w:semiHidden/>
    <w:rsid w:val="0019070B"/>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19070B"/>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19070B"/>
    <w:rPr>
      <w:rFonts w:ascii="Times New Roman" w:eastAsia="Times New Roman" w:hAnsi="Times New Roman"/>
      <w:b/>
      <w:bCs/>
      <w:lang w:val="ro-RO"/>
    </w:rPr>
  </w:style>
  <w:style w:type="paragraph" w:styleId="Title">
    <w:name w:val="Title"/>
    <w:basedOn w:val="Normal"/>
    <w:next w:val="Normal"/>
    <w:link w:val="TitleChar"/>
    <w:uiPriority w:val="99"/>
    <w:qFormat/>
    <w:rsid w:val="0019070B"/>
    <w:pPr>
      <w:spacing w:before="240" w:after="60"/>
      <w:ind w:firstLine="72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19070B"/>
    <w:rPr>
      <w:rFonts w:eastAsia="Times New Roman"/>
      <w:b/>
      <w:bCs/>
      <w:kern w:val="28"/>
      <w:sz w:val="32"/>
      <w:szCs w:val="32"/>
    </w:rPr>
  </w:style>
  <w:style w:type="character" w:styleId="FollowedHyperlink">
    <w:name w:val="FollowedHyperlink"/>
    <w:uiPriority w:val="99"/>
    <w:semiHidden/>
    <w:unhideWhenUsed/>
    <w:rsid w:val="0019070B"/>
    <w:rPr>
      <w:color w:val="800080"/>
      <w:u w:val="single"/>
    </w:rPr>
  </w:style>
  <w:style w:type="paragraph" w:styleId="HTMLPreformatted">
    <w:name w:val="HTML Preformatted"/>
    <w:basedOn w:val="Normal"/>
    <w:link w:val="HTMLPreformattedChar"/>
    <w:uiPriority w:val="99"/>
    <w:unhideWhenUsed/>
    <w:rsid w:val="0019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5" w:right="14" w:firstLine="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070B"/>
    <w:rPr>
      <w:rFonts w:ascii="Courier New" w:eastAsia="Times New Roman" w:hAnsi="Courier New" w:cs="Courier New"/>
    </w:rPr>
  </w:style>
  <w:style w:type="paragraph" w:styleId="TOC1">
    <w:name w:val="toc 1"/>
    <w:basedOn w:val="Normal"/>
    <w:next w:val="Normal"/>
    <w:autoRedefine/>
    <w:uiPriority w:val="99"/>
    <w:semiHidden/>
    <w:unhideWhenUsed/>
    <w:rsid w:val="0019070B"/>
    <w:pPr>
      <w:widowControl w:val="0"/>
      <w:tabs>
        <w:tab w:val="left" w:pos="567"/>
      </w:tabs>
      <w:suppressAutoHyphens/>
      <w:spacing w:after="0"/>
      <w:ind w:left="115" w:right="14" w:firstLine="720"/>
      <w:jc w:val="both"/>
    </w:pPr>
    <w:rPr>
      <w:rFonts w:ascii="Arial" w:hAnsi="Arial" w:cs="Arial"/>
      <w:b/>
      <w:bCs/>
      <w:kern w:val="2"/>
      <w:sz w:val="24"/>
      <w:szCs w:val="24"/>
      <w:lang w:val="ro-RO" w:eastAsia="hi-IN" w:bidi="hi-IN"/>
    </w:rPr>
  </w:style>
  <w:style w:type="paragraph" w:styleId="TOC2">
    <w:name w:val="toc 2"/>
    <w:basedOn w:val="Normal"/>
    <w:next w:val="Normal"/>
    <w:autoRedefine/>
    <w:uiPriority w:val="99"/>
    <w:unhideWhenUsed/>
    <w:rsid w:val="0019070B"/>
    <w:pPr>
      <w:widowControl w:val="0"/>
      <w:numPr>
        <w:ilvl w:val="1"/>
        <w:numId w:val="15"/>
      </w:numPr>
      <w:tabs>
        <w:tab w:val="right" w:pos="1260"/>
        <w:tab w:val="left" w:pos="1530"/>
      </w:tabs>
      <w:suppressAutoHyphens/>
      <w:spacing w:after="0"/>
      <w:ind w:left="0" w:right="14" w:firstLine="900"/>
      <w:jc w:val="both"/>
    </w:pPr>
    <w:rPr>
      <w:rFonts w:ascii="Times New Roman" w:hAnsi="Times New Roman"/>
      <w:b/>
      <w:kern w:val="2"/>
      <w:sz w:val="24"/>
      <w:szCs w:val="24"/>
      <w:lang w:val="ro-RO" w:eastAsia="hi-IN" w:bidi="hi-IN"/>
    </w:rPr>
  </w:style>
  <w:style w:type="paragraph" w:styleId="TOC3">
    <w:name w:val="toc 3"/>
    <w:basedOn w:val="Normal"/>
    <w:next w:val="Normal"/>
    <w:autoRedefine/>
    <w:uiPriority w:val="99"/>
    <w:semiHidden/>
    <w:unhideWhenUsed/>
    <w:rsid w:val="0019070B"/>
    <w:pPr>
      <w:widowControl w:val="0"/>
      <w:suppressAutoHyphens/>
      <w:spacing w:after="0"/>
      <w:ind w:left="480" w:right="14" w:firstLine="720"/>
      <w:jc w:val="both"/>
    </w:pPr>
    <w:rPr>
      <w:rFonts w:ascii="Arial" w:hAnsi="Arial" w:cs="Arial"/>
      <w:kern w:val="2"/>
      <w:sz w:val="24"/>
      <w:szCs w:val="24"/>
      <w:lang w:val="ro-RO" w:eastAsia="hi-IN" w:bidi="hi-IN"/>
    </w:rPr>
  </w:style>
  <w:style w:type="paragraph" w:styleId="TOC4">
    <w:name w:val="toc 4"/>
    <w:basedOn w:val="Normal"/>
    <w:autoRedefine/>
    <w:uiPriority w:val="99"/>
    <w:semiHidden/>
    <w:unhideWhenUsed/>
    <w:rsid w:val="0019070B"/>
    <w:pPr>
      <w:widowControl w:val="0"/>
      <w:suppressLineNumbers/>
      <w:tabs>
        <w:tab w:val="right" w:leader="dot" w:pos="9123"/>
      </w:tabs>
      <w:suppressAutoHyphens/>
      <w:spacing w:after="0"/>
      <w:ind w:left="849" w:right="14" w:firstLine="720"/>
      <w:jc w:val="both"/>
    </w:pPr>
    <w:rPr>
      <w:rFonts w:ascii="Arial" w:hAnsi="Arial" w:cs="Arial"/>
      <w:kern w:val="2"/>
      <w:sz w:val="24"/>
      <w:szCs w:val="24"/>
      <w:lang w:val="ro-RO" w:eastAsia="hi-IN" w:bidi="hi-IN"/>
    </w:rPr>
  </w:style>
  <w:style w:type="paragraph" w:styleId="NormalIndent">
    <w:name w:val="Normal Indent"/>
    <w:basedOn w:val="Normal"/>
    <w:uiPriority w:val="99"/>
    <w:semiHidden/>
    <w:unhideWhenUsed/>
    <w:rsid w:val="0019070B"/>
    <w:pPr>
      <w:spacing w:after="0"/>
      <w:ind w:left="720" w:right="14" w:firstLine="720"/>
      <w:jc w:val="both"/>
    </w:pPr>
    <w:rPr>
      <w:rFonts w:ascii="Arial" w:hAnsi="Arial" w:cs="Arial"/>
      <w:sz w:val="20"/>
      <w:szCs w:val="20"/>
      <w:lang w:val="ro-RO"/>
    </w:rPr>
  </w:style>
  <w:style w:type="paragraph" w:styleId="FootnoteText">
    <w:name w:val="footnote text"/>
    <w:basedOn w:val="Normal"/>
    <w:link w:val="FootnoteTextChar"/>
    <w:uiPriority w:val="99"/>
    <w:semiHidden/>
    <w:unhideWhenUsed/>
    <w:rsid w:val="0019070B"/>
    <w:pPr>
      <w:spacing w:after="0"/>
      <w:ind w:left="115" w:right="14" w:firstLine="720"/>
      <w:jc w:val="both"/>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19070B"/>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19070B"/>
    <w:pPr>
      <w:spacing w:after="0"/>
      <w:ind w:left="115" w:right="14"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070B"/>
    <w:rPr>
      <w:rFonts w:ascii="Times New Roman" w:eastAsia="Times New Roman" w:hAnsi="Times New Roman"/>
    </w:rPr>
  </w:style>
  <w:style w:type="paragraph" w:styleId="Caption">
    <w:name w:val="caption"/>
    <w:basedOn w:val="Normal"/>
    <w:next w:val="Normal"/>
    <w:uiPriority w:val="99"/>
    <w:semiHidden/>
    <w:unhideWhenUsed/>
    <w:qFormat/>
    <w:rsid w:val="0019070B"/>
    <w:pPr>
      <w:spacing w:after="0"/>
      <w:ind w:left="115" w:right="14" w:firstLine="720"/>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19070B"/>
    <w:pPr>
      <w:tabs>
        <w:tab w:val="num" w:pos="720"/>
        <w:tab w:val="right" w:pos="2778"/>
        <w:tab w:val="right" w:pos="8640"/>
      </w:tabs>
      <w:spacing w:after="120"/>
      <w:ind w:left="720" w:right="14" w:hanging="360"/>
      <w:jc w:val="both"/>
    </w:pPr>
    <w:rPr>
      <w:rFonts w:ascii="Verdana" w:hAnsi="Verdana" w:cs="Verdana"/>
      <w:spacing w:val="-2"/>
      <w:sz w:val="20"/>
      <w:szCs w:val="20"/>
      <w:lang w:val="ro-RO"/>
    </w:rPr>
  </w:style>
  <w:style w:type="paragraph" w:styleId="Subtitle">
    <w:name w:val="Subtitle"/>
    <w:basedOn w:val="Normal"/>
    <w:link w:val="SubtitleChar"/>
    <w:uiPriority w:val="99"/>
    <w:qFormat/>
    <w:rsid w:val="0019070B"/>
    <w:pPr>
      <w:spacing w:after="0" w:line="360" w:lineRule="auto"/>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19070B"/>
    <w:rPr>
      <w:rFonts w:ascii="Arial" w:hAnsi="Arial" w:cs="Arial"/>
      <w:b/>
      <w:bCs/>
      <w:sz w:val="40"/>
      <w:szCs w:val="40"/>
      <w:lang w:val="fr-FR"/>
    </w:rPr>
  </w:style>
  <w:style w:type="paragraph" w:styleId="BodyText2">
    <w:name w:val="Body Text 2"/>
    <w:basedOn w:val="Normal"/>
    <w:link w:val="BodyText2Char"/>
    <w:uiPriority w:val="99"/>
    <w:semiHidden/>
    <w:unhideWhenUsed/>
    <w:rsid w:val="0019070B"/>
    <w:pPr>
      <w:spacing w:after="120" w:line="480" w:lineRule="auto"/>
      <w:ind w:left="115" w:right="14" w:firstLine="720"/>
      <w:jc w:val="both"/>
    </w:pPr>
    <w:rPr>
      <w:rFonts w:ascii="Arial" w:hAnsi="Arial" w:cs="Arial"/>
      <w:sz w:val="24"/>
      <w:szCs w:val="24"/>
      <w:lang w:eastAsia="ro-RO"/>
    </w:rPr>
  </w:style>
  <w:style w:type="character" w:customStyle="1" w:styleId="BodyText2Char">
    <w:name w:val="Body Text 2 Char"/>
    <w:basedOn w:val="DefaultParagraphFont"/>
    <w:link w:val="BodyText2"/>
    <w:uiPriority w:val="99"/>
    <w:semiHidden/>
    <w:rsid w:val="0019070B"/>
    <w:rPr>
      <w:rFonts w:ascii="Arial" w:hAnsi="Arial" w:cs="Arial"/>
      <w:sz w:val="24"/>
      <w:szCs w:val="24"/>
      <w:lang w:eastAsia="ro-RO"/>
    </w:rPr>
  </w:style>
  <w:style w:type="paragraph" w:styleId="BodyText3">
    <w:name w:val="Body Text 3"/>
    <w:basedOn w:val="Normal"/>
    <w:link w:val="BodyText3Char"/>
    <w:uiPriority w:val="99"/>
    <w:semiHidden/>
    <w:unhideWhenUsed/>
    <w:rsid w:val="0019070B"/>
    <w:pPr>
      <w:tabs>
        <w:tab w:val="left" w:pos="567"/>
        <w:tab w:val="left" w:pos="3544"/>
        <w:tab w:val="decimal" w:pos="7088"/>
      </w:tabs>
      <w:spacing w:after="0"/>
      <w:ind w:left="115" w:right="14" w:firstLine="720"/>
      <w:jc w:val="both"/>
    </w:pPr>
    <w:rPr>
      <w:rFonts w:ascii="Tahoma" w:eastAsia="Times New Roman" w:hAnsi="Tahoma" w:cs="Tahoma"/>
      <w:b/>
      <w:bCs/>
      <w:sz w:val="24"/>
      <w:szCs w:val="24"/>
    </w:rPr>
  </w:style>
  <w:style w:type="character" w:customStyle="1" w:styleId="BodyText3Char">
    <w:name w:val="Body Text 3 Char"/>
    <w:basedOn w:val="DefaultParagraphFont"/>
    <w:link w:val="BodyText3"/>
    <w:uiPriority w:val="99"/>
    <w:semiHidden/>
    <w:rsid w:val="0019070B"/>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19070B"/>
    <w:pPr>
      <w:spacing w:after="120" w:line="480" w:lineRule="auto"/>
      <w:ind w:left="360" w:right="14" w:firstLine="720"/>
      <w:jc w:val="both"/>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19070B"/>
    <w:rPr>
      <w:rFonts w:ascii="Arial" w:hAnsi="Arial" w:cs="Arial"/>
      <w:lang w:val="ro-RO"/>
    </w:rPr>
  </w:style>
  <w:style w:type="paragraph" w:styleId="BodyTextIndent3">
    <w:name w:val="Body Text Indent 3"/>
    <w:basedOn w:val="Normal"/>
    <w:link w:val="BodyTextIndent3Char"/>
    <w:uiPriority w:val="99"/>
    <w:semiHidden/>
    <w:unhideWhenUsed/>
    <w:rsid w:val="0019070B"/>
    <w:pPr>
      <w:spacing w:after="120"/>
      <w:ind w:left="360" w:right="14" w:firstLine="720"/>
      <w:jc w:val="both"/>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19070B"/>
    <w:rPr>
      <w:rFonts w:ascii="Arial" w:eastAsia="Times New Roman" w:hAnsi="Arial" w:cs="Arial"/>
      <w:sz w:val="16"/>
      <w:szCs w:val="16"/>
      <w:lang w:val="en-GB"/>
    </w:rPr>
  </w:style>
  <w:style w:type="paragraph" w:styleId="BlockText">
    <w:name w:val="Block Text"/>
    <w:basedOn w:val="Normal"/>
    <w:uiPriority w:val="99"/>
    <w:semiHidden/>
    <w:unhideWhenUsed/>
    <w:rsid w:val="0019070B"/>
    <w:pPr>
      <w:spacing w:after="0"/>
      <w:ind w:left="360" w:right="-720" w:firstLine="720"/>
      <w:jc w:val="both"/>
    </w:pPr>
    <w:rPr>
      <w:rFonts w:ascii="Arial" w:hAnsi="Arial" w:cs="Arial"/>
      <w:b/>
      <w:bCs/>
      <w:i/>
      <w:iCs/>
      <w:sz w:val="24"/>
      <w:szCs w:val="24"/>
      <w:u w:val="single"/>
      <w:lang w:val="ro-RO"/>
    </w:rPr>
  </w:style>
  <w:style w:type="paragraph" w:styleId="DocumentMap">
    <w:name w:val="Document Map"/>
    <w:basedOn w:val="Normal"/>
    <w:link w:val="DocumentMapChar"/>
    <w:uiPriority w:val="99"/>
    <w:semiHidden/>
    <w:unhideWhenUsed/>
    <w:rsid w:val="0019070B"/>
    <w:pPr>
      <w:shd w:val="clear" w:color="auto" w:fill="000080"/>
      <w:spacing w:after="0"/>
      <w:ind w:left="115" w:right="14" w:firstLine="720"/>
      <w:jc w:val="both"/>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19070B"/>
    <w:rPr>
      <w:rFonts w:ascii="Tahoma" w:hAnsi="Tahoma" w:cs="Tahoma"/>
      <w:shd w:val="clear" w:color="auto" w:fill="000080"/>
      <w:lang w:val="ro-RO"/>
    </w:rPr>
  </w:style>
  <w:style w:type="paragraph" w:styleId="PlainText">
    <w:name w:val="Plain Text"/>
    <w:basedOn w:val="Normal"/>
    <w:link w:val="PlainTextChar"/>
    <w:uiPriority w:val="99"/>
    <w:semiHidden/>
    <w:unhideWhenUsed/>
    <w:rsid w:val="0019070B"/>
    <w:pPr>
      <w:spacing w:after="0"/>
      <w:ind w:left="115" w:right="14" w:firstLine="720"/>
      <w:jc w:val="both"/>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19070B"/>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rFonts w:ascii="Times New Roman" w:eastAsia="Times New Roman" w:hAnsi="Times New Roman"/>
      <w:b/>
      <w:bCs/>
    </w:rPr>
  </w:style>
  <w:style w:type="paragraph" w:styleId="NoSpacing">
    <w:name w:val="No Spacing"/>
    <w:uiPriority w:val="99"/>
    <w:qFormat/>
    <w:rsid w:val="0019070B"/>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yiv4299821837msonormal">
    <w:name w:val="yiv4299821837msonormal"/>
    <w:basedOn w:val="Normal"/>
    <w:uiPriority w:val="99"/>
    <w:rsid w:val="0019070B"/>
    <w:pPr>
      <w:spacing w:before="100" w:beforeAutospacing="1" w:after="100" w:afterAutospacing="1" w:line="240" w:lineRule="auto"/>
    </w:pPr>
    <w:rPr>
      <w:rFonts w:cs="Calibri"/>
      <w:sz w:val="24"/>
      <w:szCs w:val="24"/>
    </w:rPr>
  </w:style>
  <w:style w:type="paragraph" w:customStyle="1" w:styleId="Style1">
    <w:name w:val="Style1"/>
    <w:basedOn w:val="Normal"/>
    <w:uiPriority w:val="99"/>
    <w:rsid w:val="0019070B"/>
    <w:pPr>
      <w:spacing w:after="0"/>
      <w:ind w:left="115" w:right="14" w:firstLine="1080"/>
      <w:jc w:val="both"/>
    </w:pPr>
    <w:rPr>
      <w:rFonts w:ascii="Arial" w:hAnsi="Arial" w:cs="Arial"/>
      <w:sz w:val="24"/>
      <w:szCs w:val="24"/>
      <w:lang w:val="ro-RO"/>
    </w:rPr>
  </w:style>
  <w:style w:type="paragraph" w:customStyle="1" w:styleId="WW-BodyTextIndent2">
    <w:name w:val="WW-Body Text Indent 2"/>
    <w:basedOn w:val="Normal"/>
    <w:uiPriority w:val="99"/>
    <w:rsid w:val="0019070B"/>
    <w:pPr>
      <w:widowControl w:val="0"/>
      <w:suppressAutoHyphens/>
      <w:spacing w:after="0"/>
      <w:ind w:left="115" w:right="14" w:firstLine="720"/>
      <w:jc w:val="both"/>
    </w:pPr>
    <w:rPr>
      <w:rFonts w:ascii="Thorndale" w:hAnsi="Thorndale" w:cs="Thorndale"/>
      <w:i/>
      <w:iCs/>
      <w:color w:val="000000"/>
      <w:sz w:val="24"/>
      <w:szCs w:val="24"/>
      <w:lang w:eastAsia="ro-RO"/>
    </w:rPr>
  </w:style>
  <w:style w:type="paragraph" w:customStyle="1" w:styleId="NormalIndent1">
    <w:name w:val="Normal Indent1"/>
    <w:basedOn w:val="Normal"/>
    <w:uiPriority w:val="99"/>
    <w:rsid w:val="0019070B"/>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hAnsi="Arial" w:cs="Arial"/>
      <w:kern w:val="2"/>
      <w:sz w:val="24"/>
      <w:szCs w:val="24"/>
      <w:lang w:val="ro-RO" w:eastAsia="hi-IN" w:bidi="hi-IN"/>
    </w:rPr>
  </w:style>
  <w:style w:type="paragraph" w:customStyle="1" w:styleId="E1">
    <w:name w:val="E1"/>
    <w:basedOn w:val="Normal"/>
    <w:uiPriority w:val="99"/>
    <w:rsid w:val="0019070B"/>
    <w:pPr>
      <w:widowControl w:val="0"/>
      <w:suppressAutoHyphens/>
      <w:overflowPunct w:val="0"/>
      <w:autoSpaceDE w:val="0"/>
      <w:spacing w:after="160" w:line="320" w:lineRule="atLeast"/>
      <w:ind w:left="851" w:right="14" w:firstLine="720"/>
      <w:jc w:val="both"/>
    </w:pPr>
    <w:rPr>
      <w:rFonts w:ascii="Arial" w:hAnsi="Arial" w:cs="Arial"/>
      <w:kern w:val="2"/>
      <w:lang w:val="de-DE" w:eastAsia="hi-IN" w:bidi="hi-IN"/>
    </w:rPr>
  </w:style>
  <w:style w:type="paragraph" w:customStyle="1" w:styleId="ParagrafNormal">
    <w:name w:val="Paragraf Normal"/>
    <w:basedOn w:val="Normal"/>
    <w:uiPriority w:val="99"/>
    <w:rsid w:val="0019070B"/>
    <w:pPr>
      <w:widowControl w:val="0"/>
      <w:suppressAutoHyphens/>
      <w:spacing w:after="0"/>
      <w:ind w:left="115" w:right="14" w:firstLine="851"/>
      <w:jc w:val="both"/>
    </w:pPr>
    <w:rPr>
      <w:rFonts w:ascii="Advance" w:hAnsi="Advance" w:cs="Advance"/>
      <w:kern w:val="2"/>
      <w:lang w:eastAsia="hi-IN" w:bidi="hi-IN"/>
    </w:rPr>
  </w:style>
  <w:style w:type="paragraph" w:customStyle="1" w:styleId="line">
    <w:name w:val="line"/>
    <w:basedOn w:val="Normal"/>
    <w:uiPriority w:val="99"/>
    <w:rsid w:val="0019070B"/>
    <w:pPr>
      <w:tabs>
        <w:tab w:val="num" w:pos="1839"/>
      </w:tabs>
      <w:spacing w:after="0"/>
      <w:ind w:left="1839" w:right="14" w:hanging="360"/>
      <w:jc w:val="both"/>
    </w:pPr>
    <w:rPr>
      <w:rFonts w:ascii="Arial" w:hAnsi="Arial" w:cs="Arial"/>
      <w:kern w:val="2"/>
      <w:sz w:val="24"/>
      <w:szCs w:val="24"/>
      <w:lang w:val="ro-RO" w:eastAsia="ar-SA"/>
    </w:rPr>
  </w:style>
  <w:style w:type="paragraph" w:customStyle="1" w:styleId="cap">
    <w:name w:val="cap"/>
    <w:basedOn w:val="Normal"/>
    <w:uiPriority w:val="99"/>
    <w:rsid w:val="0019070B"/>
    <w:pPr>
      <w:spacing w:after="0"/>
      <w:ind w:left="115" w:right="14" w:firstLine="720"/>
      <w:jc w:val="both"/>
    </w:pPr>
    <w:rPr>
      <w:rFonts w:ascii="Arial" w:hAnsi="Arial" w:cs="Arial"/>
      <w:b/>
      <w:bCs/>
      <w:caps/>
      <w:kern w:val="2"/>
      <w:sz w:val="24"/>
      <w:szCs w:val="24"/>
      <w:lang w:val="ro-RO" w:eastAsia="ar-SA"/>
    </w:rPr>
  </w:style>
  <w:style w:type="paragraph" w:customStyle="1" w:styleId="yiv3248630092">
    <w:name w:val="yiv3248630092"/>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Standard">
    <w:name w:val="Standard"/>
    <w:uiPriority w:val="99"/>
    <w:rsid w:val="0019070B"/>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19070B"/>
    <w:pPr>
      <w:spacing w:after="120"/>
    </w:pPr>
  </w:style>
  <w:style w:type="paragraph" w:customStyle="1" w:styleId="Listparagraf1">
    <w:name w:val="Listă paragraf1"/>
    <w:basedOn w:val="Normal"/>
    <w:uiPriority w:val="99"/>
    <w:rsid w:val="0019070B"/>
    <w:pPr>
      <w:spacing w:after="0"/>
      <w:ind w:left="708" w:right="14" w:firstLine="720"/>
      <w:jc w:val="both"/>
    </w:pPr>
    <w:rPr>
      <w:rFonts w:ascii="Arial" w:hAnsi="Arial" w:cs="Arial"/>
      <w:sz w:val="20"/>
      <w:szCs w:val="20"/>
      <w:lang w:val="ro-RO"/>
    </w:rPr>
  </w:style>
  <w:style w:type="paragraph" w:customStyle="1" w:styleId="wfxRecipient">
    <w:name w:val="wfxRecipient"/>
    <w:basedOn w:val="Normal"/>
    <w:uiPriority w:val="99"/>
    <w:rsid w:val="0019070B"/>
    <w:pPr>
      <w:spacing w:after="0"/>
      <w:ind w:left="115" w:right="14" w:firstLine="720"/>
      <w:jc w:val="both"/>
    </w:pPr>
    <w:rPr>
      <w:rFonts w:ascii="Arial" w:hAnsi="Arial" w:cs="Arial"/>
      <w:sz w:val="24"/>
      <w:szCs w:val="24"/>
    </w:rPr>
  </w:style>
  <w:style w:type="paragraph" w:customStyle="1" w:styleId="Stil3">
    <w:name w:val="Stil3"/>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bulletX">
    <w:name w:val="bulletX"/>
    <w:basedOn w:val="Normal"/>
    <w:uiPriority w:val="99"/>
    <w:rsid w:val="0019070B"/>
    <w:pPr>
      <w:numPr>
        <w:numId w:val="13"/>
      </w:numPr>
      <w:autoSpaceDE w:val="0"/>
      <w:autoSpaceDN w:val="0"/>
      <w:adjustRightInd w:val="0"/>
      <w:spacing w:after="0"/>
      <w:ind w:right="14"/>
      <w:jc w:val="both"/>
    </w:pPr>
    <w:rPr>
      <w:rFonts w:ascii="Arial,Bold" w:hAnsi="Arial,Bold" w:cs="Arial,Bold"/>
      <w:sz w:val="20"/>
      <w:szCs w:val="20"/>
      <w:lang w:val="ro-RO"/>
    </w:rPr>
  </w:style>
  <w:style w:type="paragraph" w:customStyle="1" w:styleId="eval">
    <w:name w:val="eval"/>
    <w:basedOn w:val="Heading3"/>
    <w:uiPriority w:val="99"/>
    <w:rsid w:val="0019070B"/>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19070B"/>
    <w:pPr>
      <w:widowControl w:val="0"/>
      <w:shd w:val="clear" w:color="auto" w:fill="E0E0E0"/>
      <w:autoSpaceDE w:val="0"/>
      <w:autoSpaceDN w:val="0"/>
      <w:adjustRightInd w:val="0"/>
      <w:spacing w:before="40" w:after="40"/>
      <w:ind w:left="115" w:right="14" w:firstLine="720"/>
      <w:jc w:val="both"/>
    </w:pPr>
    <w:rPr>
      <w:rFonts w:ascii="Arial" w:hAnsi="Arial" w:cs="Arial"/>
      <w:i/>
      <w:iCs/>
      <w:sz w:val="20"/>
      <w:szCs w:val="20"/>
      <w:lang w:val="ro-RO" w:eastAsia="sk-SK"/>
    </w:rPr>
  </w:style>
  <w:style w:type="paragraph" w:customStyle="1" w:styleId="NormalParagraphStyle">
    <w:name w:val="NormalParagraphStyle"/>
    <w:basedOn w:val="Normal"/>
    <w:uiPriority w:val="99"/>
    <w:rsid w:val="0019070B"/>
    <w:pPr>
      <w:autoSpaceDE w:val="0"/>
      <w:autoSpaceDN w:val="0"/>
      <w:adjustRightInd w:val="0"/>
      <w:spacing w:after="0" w:line="288" w:lineRule="auto"/>
      <w:ind w:left="115" w:right="14" w:firstLine="720"/>
      <w:jc w:val="both"/>
    </w:pPr>
    <w:rPr>
      <w:rFonts w:ascii="Arial" w:hAnsi="Arial" w:cs="Arial"/>
      <w:color w:val="000000"/>
      <w:sz w:val="24"/>
      <w:szCs w:val="24"/>
    </w:rPr>
  </w:style>
  <w:style w:type="paragraph" w:customStyle="1" w:styleId="inna">
    <w:name w:val="inna"/>
    <w:basedOn w:val="Normal"/>
    <w:uiPriority w:val="99"/>
    <w:rsid w:val="0019070B"/>
    <w:pPr>
      <w:spacing w:before="60" w:after="60"/>
      <w:ind w:left="115" w:right="14" w:firstLine="720"/>
      <w:jc w:val="both"/>
    </w:pPr>
    <w:rPr>
      <w:rFonts w:ascii="Comic Sans MS" w:hAnsi="Comic Sans MS" w:cs="Comic Sans MS"/>
      <w:sz w:val="24"/>
      <w:szCs w:val="24"/>
      <w:lang w:val="ro-RO"/>
    </w:rPr>
  </w:style>
  <w:style w:type="paragraph" w:customStyle="1" w:styleId="BodyText22">
    <w:name w:val="Body Text 22"/>
    <w:basedOn w:val="Normal"/>
    <w:uiPriority w:val="99"/>
    <w:rsid w:val="0019070B"/>
    <w:pPr>
      <w:overflowPunct w:val="0"/>
      <w:autoSpaceDE w:val="0"/>
      <w:autoSpaceDN w:val="0"/>
      <w:adjustRightInd w:val="0"/>
      <w:spacing w:before="120" w:after="120"/>
      <w:ind w:left="115" w:right="14" w:firstLine="720"/>
      <w:jc w:val="both"/>
    </w:pPr>
    <w:rPr>
      <w:rFonts w:ascii="Arial" w:eastAsia="PMingLiU" w:hAnsi="Arial" w:cs="Arial"/>
      <w:sz w:val="24"/>
      <w:szCs w:val="24"/>
      <w:lang w:val="ro-RO"/>
    </w:rPr>
  </w:style>
  <w:style w:type="paragraph" w:customStyle="1" w:styleId="Stil2">
    <w:name w:val="Stil2"/>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4">
    <w:name w:val="Stil4"/>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5">
    <w:name w:val="Stil5"/>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Clause">
    <w:name w:val="Clause"/>
    <w:basedOn w:val="Normal"/>
    <w:autoRedefine/>
    <w:uiPriority w:val="99"/>
    <w:rsid w:val="0019070B"/>
    <w:pPr>
      <w:tabs>
        <w:tab w:val="left" w:pos="720"/>
        <w:tab w:val="left" w:pos="3600"/>
        <w:tab w:val="left" w:pos="4320"/>
        <w:tab w:val="left" w:pos="5040"/>
        <w:tab w:val="left" w:pos="5760"/>
        <w:tab w:val="left" w:pos="6480"/>
        <w:tab w:val="right" w:pos="8789"/>
      </w:tabs>
      <w:suppressAutoHyphens/>
      <w:spacing w:after="0"/>
      <w:ind w:left="115" w:right="14" w:firstLine="720"/>
      <w:jc w:val="both"/>
    </w:pPr>
    <w:rPr>
      <w:rFonts w:ascii="Arial" w:hAnsi="Arial" w:cs="Arial"/>
      <w:sz w:val="24"/>
      <w:szCs w:val="24"/>
      <w:lang w:val="ro-RO"/>
    </w:rPr>
  </w:style>
  <w:style w:type="paragraph" w:customStyle="1" w:styleId="BodyText21">
    <w:name w:val="Body Text 21"/>
    <w:basedOn w:val="Normal"/>
    <w:uiPriority w:val="99"/>
    <w:rsid w:val="0019070B"/>
    <w:pPr>
      <w:widowControl w:val="0"/>
      <w:overflowPunct w:val="0"/>
      <w:autoSpaceDE w:val="0"/>
      <w:autoSpaceDN w:val="0"/>
      <w:adjustRightInd w:val="0"/>
      <w:spacing w:after="0"/>
      <w:ind w:left="115" w:right="14" w:firstLine="720"/>
      <w:jc w:val="center"/>
    </w:pPr>
    <w:rPr>
      <w:rFonts w:ascii="Arial" w:hAnsi="Arial" w:cs="Arial"/>
      <w:sz w:val="24"/>
      <w:szCs w:val="24"/>
      <w:lang w:val="ro-RO"/>
    </w:rPr>
  </w:style>
  <w:style w:type="paragraph" w:customStyle="1" w:styleId="Corptext21">
    <w:name w:val="Corp text 21"/>
    <w:basedOn w:val="Normal"/>
    <w:uiPriority w:val="99"/>
    <w:rsid w:val="0019070B"/>
    <w:pPr>
      <w:spacing w:after="0"/>
      <w:ind w:left="115" w:right="14" w:firstLine="720"/>
      <w:jc w:val="center"/>
    </w:pPr>
    <w:rPr>
      <w:rFonts w:ascii="Arial" w:hAnsi="Arial" w:cs="Arial"/>
      <w:sz w:val="24"/>
      <w:szCs w:val="24"/>
      <w:lang w:val="ro-RO" w:eastAsia="ro-RO"/>
    </w:rPr>
  </w:style>
  <w:style w:type="paragraph" w:customStyle="1" w:styleId="capitol">
    <w:name w:val="capitol"/>
    <w:basedOn w:val="Normal"/>
    <w:uiPriority w:val="99"/>
    <w:rsid w:val="0019070B"/>
    <w:pPr>
      <w:widowControl w:val="0"/>
      <w:autoSpaceDE w:val="0"/>
      <w:autoSpaceDN w:val="0"/>
      <w:spacing w:before="120" w:after="120"/>
      <w:ind w:left="115" w:right="14" w:firstLine="720"/>
      <w:jc w:val="center"/>
    </w:pPr>
    <w:rPr>
      <w:rFonts w:ascii="Arial" w:hAnsi="Arial" w:cs="Arial"/>
      <w:b/>
      <w:bCs/>
      <w:sz w:val="36"/>
      <w:szCs w:val="36"/>
      <w:lang w:val="ro-RO"/>
    </w:rPr>
  </w:style>
  <w:style w:type="paragraph" w:customStyle="1" w:styleId="Subcap">
    <w:name w:val="Subcap"/>
    <w:basedOn w:val="Normal"/>
    <w:uiPriority w:val="99"/>
    <w:rsid w:val="0019070B"/>
    <w:pPr>
      <w:widowControl w:val="0"/>
      <w:autoSpaceDE w:val="0"/>
      <w:autoSpaceDN w:val="0"/>
      <w:spacing w:before="120" w:after="120"/>
      <w:ind w:left="1418" w:right="14" w:hanging="567"/>
      <w:jc w:val="both"/>
    </w:pPr>
    <w:rPr>
      <w:rFonts w:ascii="Arial" w:hAnsi="Arial" w:cs="Arial"/>
      <w:b/>
      <w:bCs/>
      <w:sz w:val="32"/>
      <w:szCs w:val="32"/>
      <w:lang w:val="ro-RO"/>
    </w:rPr>
  </w:style>
  <w:style w:type="paragraph" w:customStyle="1" w:styleId="paragraf">
    <w:name w:val="paragraf"/>
    <w:uiPriority w:val="99"/>
    <w:rsid w:val="0019070B"/>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19070B"/>
    <w:pPr>
      <w:spacing w:before="100" w:beforeAutospacing="1" w:after="100" w:afterAutospacing="1"/>
      <w:ind w:left="115" w:right="14" w:firstLine="720"/>
      <w:jc w:val="both"/>
    </w:pPr>
    <w:rPr>
      <w:rFonts w:ascii="Verdana" w:hAnsi="Verdana" w:cs="Verdana"/>
      <w:color w:val="333333"/>
      <w:sz w:val="17"/>
      <w:szCs w:val="17"/>
    </w:rPr>
  </w:style>
  <w:style w:type="paragraph" w:customStyle="1" w:styleId="font5">
    <w:name w:val="font5"/>
    <w:basedOn w:val="Normal"/>
    <w:uiPriority w:val="99"/>
    <w:rsid w:val="0019070B"/>
    <w:pPr>
      <w:spacing w:before="100" w:beforeAutospacing="1" w:after="100" w:afterAutospacing="1"/>
      <w:ind w:left="115" w:right="14" w:firstLine="720"/>
      <w:jc w:val="both"/>
    </w:pPr>
    <w:rPr>
      <w:rFonts w:ascii="Arial" w:hAnsi="Arial" w:cs="Arial"/>
      <w:sz w:val="20"/>
      <w:szCs w:val="20"/>
    </w:rPr>
  </w:style>
  <w:style w:type="paragraph" w:customStyle="1" w:styleId="font6">
    <w:name w:val="font6"/>
    <w:basedOn w:val="Normal"/>
    <w:uiPriority w:val="99"/>
    <w:rsid w:val="0019070B"/>
    <w:pPr>
      <w:spacing w:before="100" w:beforeAutospacing="1" w:after="100" w:afterAutospacing="1"/>
      <w:ind w:left="115" w:right="14" w:firstLine="720"/>
      <w:jc w:val="both"/>
    </w:pPr>
    <w:rPr>
      <w:rFonts w:ascii="Arial" w:hAnsi="Arial" w:cs="Arial"/>
      <w:sz w:val="14"/>
      <w:szCs w:val="14"/>
    </w:rPr>
  </w:style>
  <w:style w:type="paragraph" w:customStyle="1" w:styleId="xl24">
    <w:name w:val="xl2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5">
    <w:name w:val="xl25"/>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16"/>
      <w:szCs w:val="16"/>
    </w:rPr>
  </w:style>
  <w:style w:type="paragraph" w:customStyle="1" w:styleId="xl26">
    <w:name w:val="xl26"/>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7">
    <w:name w:val="xl27"/>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8">
    <w:name w:val="xl28"/>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9">
    <w:name w:val="xl2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0">
    <w:name w:val="xl30"/>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1">
    <w:name w:val="xl3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2">
    <w:name w:val="xl32"/>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3">
    <w:name w:val="xl3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4">
    <w:name w:val="xl3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5">
    <w:name w:val="xl35"/>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6">
    <w:name w:val="xl36"/>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7">
    <w:name w:val="xl37"/>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8">
    <w:name w:val="xl38"/>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9">
    <w:name w:val="xl39"/>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0">
    <w:name w:val="xl40"/>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b/>
      <w:bCs/>
      <w:sz w:val="16"/>
      <w:szCs w:val="16"/>
    </w:rPr>
  </w:style>
  <w:style w:type="paragraph" w:customStyle="1" w:styleId="xl41">
    <w:name w:val="xl41"/>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2">
    <w:name w:val="xl42"/>
    <w:basedOn w:val="Normal"/>
    <w:uiPriority w:val="99"/>
    <w:rsid w:val="0019070B"/>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3">
    <w:name w:val="xl43"/>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4">
    <w:name w:val="xl44"/>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5">
    <w:name w:val="xl45"/>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6">
    <w:name w:val="xl46"/>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7">
    <w:name w:val="xl47"/>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sz w:val="24"/>
      <w:szCs w:val="24"/>
    </w:rPr>
  </w:style>
  <w:style w:type="paragraph" w:customStyle="1" w:styleId="xl48">
    <w:name w:val="xl48"/>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49">
    <w:name w:val="xl49"/>
    <w:basedOn w:val="Normal"/>
    <w:uiPriority w:val="99"/>
    <w:rsid w:val="0019070B"/>
    <w:pPr>
      <w:pBdr>
        <w:top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0">
    <w:name w:val="xl5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1">
    <w:name w:val="xl51"/>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2">
    <w:name w:val="xl52"/>
    <w:basedOn w:val="Normal"/>
    <w:uiPriority w:val="99"/>
    <w:rsid w:val="0019070B"/>
    <w:pPr>
      <w:pBdr>
        <w:top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3">
    <w:name w:val="xl5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sz w:val="24"/>
      <w:szCs w:val="24"/>
    </w:rPr>
  </w:style>
  <w:style w:type="paragraph" w:customStyle="1" w:styleId="xl54">
    <w:name w:val="xl54"/>
    <w:basedOn w:val="Normal"/>
    <w:uiPriority w:val="99"/>
    <w:rsid w:val="0019070B"/>
    <w:pPr>
      <w:pBdr>
        <w:top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55">
    <w:name w:val="xl55"/>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6">
    <w:name w:val="xl56"/>
    <w:basedOn w:val="Normal"/>
    <w:uiPriority w:val="99"/>
    <w:rsid w:val="0019070B"/>
    <w:pPr>
      <w:pBdr>
        <w:top w:val="single" w:sz="4" w:space="0" w:color="auto"/>
        <w:left w:val="single" w:sz="12"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7">
    <w:name w:val="xl57"/>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8">
    <w:name w:val="xl58"/>
    <w:basedOn w:val="Normal"/>
    <w:uiPriority w:val="99"/>
    <w:rsid w:val="0019070B"/>
    <w:pPr>
      <w:pBdr>
        <w:top w:val="single" w:sz="4" w:space="0" w:color="auto"/>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9">
    <w:name w:val="xl59"/>
    <w:basedOn w:val="Normal"/>
    <w:uiPriority w:val="99"/>
    <w:rsid w:val="0019070B"/>
    <w:pPr>
      <w:pBdr>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0">
    <w:name w:val="xl60"/>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1">
    <w:name w:val="xl61"/>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Application3">
    <w:name w:val="Application3"/>
    <w:basedOn w:val="Normal"/>
    <w:autoRedefine/>
    <w:uiPriority w:val="99"/>
    <w:rsid w:val="0019070B"/>
    <w:pPr>
      <w:tabs>
        <w:tab w:val="left" w:pos="0"/>
      </w:tabs>
      <w:spacing w:after="0"/>
      <w:ind w:left="115" w:right="14" w:firstLine="720"/>
      <w:jc w:val="both"/>
    </w:pPr>
    <w:rPr>
      <w:rFonts w:ascii="Arial" w:hAnsi="Arial" w:cs="Arial"/>
      <w:lang w:val="fr-FR"/>
    </w:rPr>
  </w:style>
  <w:style w:type="paragraph" w:customStyle="1" w:styleId="corptext">
    <w:name w:val="corptext"/>
    <w:basedOn w:val="Normal"/>
    <w:uiPriority w:val="99"/>
    <w:rsid w:val="0019070B"/>
    <w:pPr>
      <w:spacing w:before="100" w:beforeAutospacing="1" w:after="100" w:afterAutospacing="1"/>
      <w:ind w:left="115" w:right="14" w:firstLine="720"/>
      <w:jc w:val="both"/>
    </w:pPr>
    <w:rPr>
      <w:rFonts w:ascii="Arial" w:hAnsi="Arial" w:cs="Arial"/>
      <w:color w:val="000000"/>
      <w:sz w:val="18"/>
      <w:szCs w:val="18"/>
    </w:rPr>
  </w:style>
  <w:style w:type="paragraph" w:customStyle="1" w:styleId="xl211">
    <w:name w:val="xl211"/>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color w:val="0000FF"/>
      <w:sz w:val="24"/>
      <w:szCs w:val="24"/>
      <w:lang w:val="ro-RO"/>
    </w:rPr>
  </w:style>
  <w:style w:type="paragraph" w:customStyle="1" w:styleId="xl22">
    <w:name w:val="xl22"/>
    <w:basedOn w:val="Normal"/>
    <w:uiPriority w:val="99"/>
    <w:rsid w:val="0019070B"/>
    <w:pPr>
      <w:spacing w:before="100" w:beforeAutospacing="1" w:after="100" w:afterAutospacing="1"/>
      <w:ind w:left="115" w:right="14" w:firstLine="720"/>
      <w:jc w:val="both"/>
    </w:pPr>
    <w:rPr>
      <w:rFonts w:ascii="Arial" w:hAnsi="Arial" w:cs="Arial"/>
      <w:sz w:val="24"/>
      <w:szCs w:val="24"/>
      <w:lang w:val="ro-RO"/>
    </w:rPr>
  </w:style>
  <w:style w:type="paragraph" w:customStyle="1" w:styleId="xl23">
    <w:name w:val="xl23"/>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62">
    <w:name w:val="xl62"/>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3">
    <w:name w:val="xl6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64">
    <w:name w:val="xl64"/>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65">
    <w:name w:val="xl65"/>
    <w:basedOn w:val="Normal"/>
    <w:uiPriority w:val="99"/>
    <w:rsid w:val="0019070B"/>
    <w:pPr>
      <w:pBdr>
        <w:top w:val="single" w:sz="4" w:space="0" w:color="auto"/>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6">
    <w:name w:val="xl66"/>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67">
    <w:name w:val="xl67"/>
    <w:basedOn w:val="Normal"/>
    <w:uiPriority w:val="99"/>
    <w:rsid w:val="0019070B"/>
    <w:pPr>
      <w:pBdr>
        <w:top w:val="single" w:sz="4" w:space="0" w:color="auto"/>
        <w:left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68">
    <w:name w:val="xl68"/>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69">
    <w:name w:val="xl69"/>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70">
    <w:name w:val="xl70"/>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1">
    <w:name w:val="xl71"/>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2">
    <w:name w:val="xl72"/>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3">
    <w:name w:val="xl73"/>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4">
    <w:name w:val="xl74"/>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5">
    <w:name w:val="xl75"/>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76">
    <w:name w:val="xl76"/>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7">
    <w:name w:val="xl77"/>
    <w:basedOn w:val="Normal"/>
    <w:uiPriority w:val="99"/>
    <w:rsid w:val="0019070B"/>
    <w:pPr>
      <w:pBdr>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8">
    <w:name w:val="xl78"/>
    <w:basedOn w:val="Normal"/>
    <w:uiPriority w:val="99"/>
    <w:rsid w:val="0019070B"/>
    <w:pPr>
      <w:pBdr>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9">
    <w:name w:val="xl7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0">
    <w:name w:val="xl8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1">
    <w:name w:val="xl8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2">
    <w:name w:val="xl82"/>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83">
    <w:name w:val="xl8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4">
    <w:name w:val="xl84"/>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5">
    <w:name w:val="xl85"/>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6">
    <w:name w:val="xl86"/>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7">
    <w:name w:val="xl87"/>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8">
    <w:name w:val="xl88"/>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9">
    <w:name w:val="xl89"/>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0">
    <w:name w:val="xl90"/>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1">
    <w:name w:val="xl9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92">
    <w:name w:val="xl92"/>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3">
    <w:name w:val="xl93"/>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4">
    <w:name w:val="xl94"/>
    <w:basedOn w:val="Normal"/>
    <w:uiPriority w:val="99"/>
    <w:rsid w:val="0019070B"/>
    <w:pPr>
      <w:pBdr>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95">
    <w:name w:val="xl95"/>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96">
    <w:name w:val="xl96"/>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b/>
      <w:bCs/>
      <w:lang w:val="ro-RO"/>
    </w:rPr>
  </w:style>
  <w:style w:type="paragraph" w:customStyle="1" w:styleId="xl97">
    <w:name w:val="xl97"/>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8">
    <w:name w:val="xl98"/>
    <w:basedOn w:val="Normal"/>
    <w:uiPriority w:val="99"/>
    <w:rsid w:val="0019070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9">
    <w:name w:val="xl99"/>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0">
    <w:name w:val="xl100"/>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1">
    <w:name w:val="xl101"/>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2">
    <w:name w:val="xl102"/>
    <w:basedOn w:val="Normal"/>
    <w:uiPriority w:val="99"/>
    <w:rsid w:val="0019070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3">
    <w:name w:val="xl103"/>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4">
    <w:name w:val="xl104"/>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5">
    <w:name w:val="xl105"/>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6">
    <w:name w:val="xl106"/>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7">
    <w:name w:val="xl107"/>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8">
    <w:name w:val="xl108"/>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09">
    <w:name w:val="xl109"/>
    <w:basedOn w:val="Normal"/>
    <w:uiPriority w:val="99"/>
    <w:rsid w:val="0019070B"/>
    <w:pPr>
      <w:pBdr>
        <w:left w:val="single" w:sz="8"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0">
    <w:name w:val="xl11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1">
    <w:name w:val="xl11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2">
    <w:name w:val="xl112"/>
    <w:basedOn w:val="Normal"/>
    <w:uiPriority w:val="99"/>
    <w:rsid w:val="0019070B"/>
    <w:pPr>
      <w:pBdr>
        <w:top w:val="single" w:sz="4" w:space="0" w:color="auto"/>
        <w:lef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13">
    <w:name w:val="xl11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4">
    <w:name w:val="xl114"/>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5">
    <w:name w:val="xl115"/>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6">
    <w:name w:val="xl116"/>
    <w:basedOn w:val="Normal"/>
    <w:uiPriority w:val="99"/>
    <w:rsid w:val="0019070B"/>
    <w:pPr>
      <w:pBdr>
        <w:top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117">
    <w:name w:val="xl117"/>
    <w:basedOn w:val="Normal"/>
    <w:uiPriority w:val="99"/>
    <w:rsid w:val="0019070B"/>
    <w:pPr>
      <w:pBdr>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8">
    <w:name w:val="xl118"/>
    <w:basedOn w:val="Normal"/>
    <w:uiPriority w:val="99"/>
    <w:rsid w:val="0019070B"/>
    <w:pPr>
      <w:pBdr>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9">
    <w:name w:val="xl11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20">
    <w:name w:val="xl120"/>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1">
    <w:name w:val="xl121"/>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2">
    <w:name w:val="xl122"/>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3">
    <w:name w:val="xl123"/>
    <w:basedOn w:val="Normal"/>
    <w:uiPriority w:val="99"/>
    <w:rsid w:val="0019070B"/>
    <w:pPr>
      <w:pBdr>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24">
    <w:name w:val="xl124"/>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25">
    <w:name w:val="xl125"/>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6">
    <w:name w:val="xl126"/>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7">
    <w:name w:val="xl127"/>
    <w:basedOn w:val="Normal"/>
    <w:uiPriority w:val="99"/>
    <w:rsid w:val="0019070B"/>
    <w:pPr>
      <w:spacing w:before="100" w:beforeAutospacing="1" w:after="100" w:afterAutospacing="1"/>
      <w:ind w:left="115" w:right="14" w:firstLine="720"/>
      <w:jc w:val="center"/>
    </w:pPr>
    <w:rPr>
      <w:rFonts w:ascii="Arial" w:hAnsi="Arial" w:cs="Arial"/>
      <w:b/>
      <w:bCs/>
      <w:lang w:val="ro-RO"/>
    </w:rPr>
  </w:style>
  <w:style w:type="paragraph" w:customStyle="1" w:styleId="xl128">
    <w:name w:val="xl128"/>
    <w:basedOn w:val="Normal"/>
    <w:uiPriority w:val="99"/>
    <w:rsid w:val="0019070B"/>
    <w:pPr>
      <w:spacing w:before="100" w:beforeAutospacing="1" w:after="100" w:afterAutospacing="1"/>
      <w:ind w:left="115" w:right="14" w:firstLine="720"/>
      <w:jc w:val="center"/>
    </w:pPr>
    <w:rPr>
      <w:rFonts w:ascii="Arial" w:hAnsi="Arial" w:cs="Arial"/>
      <w:sz w:val="24"/>
      <w:szCs w:val="24"/>
      <w:lang w:val="ro-RO"/>
    </w:rPr>
  </w:style>
  <w:style w:type="paragraph" w:customStyle="1" w:styleId="xl129">
    <w:name w:val="xl129"/>
    <w:basedOn w:val="Normal"/>
    <w:uiPriority w:val="99"/>
    <w:rsid w:val="0019070B"/>
    <w:pPr>
      <w:pBdr>
        <w:bottom w:val="single" w:sz="8" w:space="0" w:color="auto"/>
      </w:pBdr>
      <w:spacing w:before="100" w:beforeAutospacing="1" w:after="100" w:afterAutospacing="1"/>
      <w:ind w:left="115" w:right="14" w:firstLine="720"/>
      <w:jc w:val="right"/>
    </w:pPr>
    <w:rPr>
      <w:rFonts w:ascii="Arial" w:hAnsi="Arial" w:cs="Arial"/>
      <w:b/>
      <w:bCs/>
      <w:lang w:val="ro-RO"/>
    </w:rPr>
  </w:style>
  <w:style w:type="paragraph" w:customStyle="1" w:styleId="xl130">
    <w:name w:val="xl130"/>
    <w:basedOn w:val="Normal"/>
    <w:uiPriority w:val="99"/>
    <w:rsid w:val="0019070B"/>
    <w:pPr>
      <w:pBdr>
        <w:top w:val="single" w:sz="8" w:space="0" w:color="auto"/>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1">
    <w:name w:val="xl131"/>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2">
    <w:name w:val="xl132"/>
    <w:basedOn w:val="Normal"/>
    <w:uiPriority w:val="99"/>
    <w:rsid w:val="0019070B"/>
    <w:pPr>
      <w:pBdr>
        <w:top w:val="single" w:sz="8"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3">
    <w:name w:val="xl133"/>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4">
    <w:name w:val="xl134"/>
    <w:basedOn w:val="Normal"/>
    <w:uiPriority w:val="99"/>
    <w:rsid w:val="0019070B"/>
    <w:pPr>
      <w:pBdr>
        <w:top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5">
    <w:name w:val="xl135"/>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6">
    <w:name w:val="xl136"/>
    <w:basedOn w:val="Normal"/>
    <w:uiPriority w:val="99"/>
    <w:rsid w:val="0019070B"/>
    <w:pP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7">
    <w:name w:val="xl137"/>
    <w:basedOn w:val="Normal"/>
    <w:uiPriority w:val="99"/>
    <w:rsid w:val="0019070B"/>
    <w:pPr>
      <w:pBdr>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8">
    <w:name w:val="xl138"/>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9">
    <w:name w:val="xl139"/>
    <w:basedOn w:val="Normal"/>
    <w:uiPriority w:val="99"/>
    <w:rsid w:val="0019070B"/>
    <w:pPr>
      <w:pBdr>
        <w:top w:val="single" w:sz="8"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0">
    <w:name w:val="xl140"/>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1">
    <w:name w:val="xl141"/>
    <w:basedOn w:val="Normal"/>
    <w:uiPriority w:val="99"/>
    <w:rsid w:val="0019070B"/>
    <w:pPr>
      <w:pBdr>
        <w:top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2">
    <w:name w:val="xl142"/>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3">
    <w:name w:val="xl143"/>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4">
    <w:name w:val="xl144"/>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5">
    <w:name w:val="xl145"/>
    <w:basedOn w:val="Normal"/>
    <w:uiPriority w:val="99"/>
    <w:rsid w:val="0019070B"/>
    <w:pPr>
      <w:pBdr>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6">
    <w:name w:val="xl146"/>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47">
    <w:name w:val="xl147"/>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8">
    <w:name w:val="xl148"/>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9">
    <w:name w:val="xl149"/>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0">
    <w:name w:val="xl150"/>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1">
    <w:name w:val="xl15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2">
    <w:name w:val="xl152"/>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3">
    <w:name w:val="xl15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4">
    <w:name w:val="xl154"/>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5">
    <w:name w:val="xl155"/>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6">
    <w:name w:val="xl156"/>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7">
    <w:name w:val="xl157"/>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8">
    <w:name w:val="xl158"/>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9">
    <w:name w:val="xl15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0">
    <w:name w:val="xl16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1">
    <w:name w:val="xl16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2">
    <w:name w:val="xl162"/>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3">
    <w:name w:val="xl16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4">
    <w:name w:val="xl164"/>
    <w:basedOn w:val="Normal"/>
    <w:uiPriority w:val="99"/>
    <w:rsid w:val="0019070B"/>
    <w:pPr>
      <w:pBdr>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5">
    <w:name w:val="xl165"/>
    <w:basedOn w:val="Normal"/>
    <w:uiPriority w:val="99"/>
    <w:rsid w:val="0019070B"/>
    <w:pP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6">
    <w:name w:val="xl166"/>
    <w:basedOn w:val="Normal"/>
    <w:uiPriority w:val="99"/>
    <w:rsid w:val="0019070B"/>
    <w:pPr>
      <w:pBdr>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7">
    <w:name w:val="xl167"/>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8">
    <w:name w:val="xl168"/>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9">
    <w:name w:val="xl169"/>
    <w:basedOn w:val="Normal"/>
    <w:uiPriority w:val="99"/>
    <w:rsid w:val="0019070B"/>
    <w:pPr>
      <w:pBdr>
        <w:top w:val="single" w:sz="4" w:space="0" w:color="auto"/>
        <w:left w:val="single" w:sz="8"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0">
    <w:name w:val="xl170"/>
    <w:basedOn w:val="Normal"/>
    <w:uiPriority w:val="99"/>
    <w:rsid w:val="0019070B"/>
    <w:pPr>
      <w:pBdr>
        <w:top w:val="single" w:sz="4"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1">
    <w:name w:val="xl171"/>
    <w:basedOn w:val="Normal"/>
    <w:uiPriority w:val="99"/>
    <w:rsid w:val="0019070B"/>
    <w:pPr>
      <w:pBdr>
        <w:top w:val="single" w:sz="4" w:space="0" w:color="auto"/>
        <w:bottom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2">
    <w:name w:val="xl172"/>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3">
    <w:name w:val="xl173"/>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4">
    <w:name w:val="xl174"/>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75">
    <w:name w:val="xl175"/>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6">
    <w:name w:val="xl176"/>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wfxFaxNum">
    <w:name w:val="wfxFaxNum"/>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Date">
    <w:name w:val="wfxDat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Time">
    <w:name w:val="wfxTim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Company">
    <w:name w:val="wfxCompany"/>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enumerare">
    <w:name w:val="enumerare"/>
    <w:basedOn w:val="Normal"/>
    <w:uiPriority w:val="99"/>
    <w:rsid w:val="0019070B"/>
    <w:pPr>
      <w:tabs>
        <w:tab w:val="num" w:pos="1080"/>
      </w:tabs>
      <w:spacing w:after="0" w:line="300" w:lineRule="exact"/>
      <w:ind w:left="1080" w:right="14" w:firstLine="567"/>
      <w:jc w:val="both"/>
    </w:pPr>
    <w:rPr>
      <w:rFonts w:ascii="Arial" w:hAnsi="Arial" w:cs="Arial"/>
      <w:sz w:val="20"/>
      <w:szCs w:val="20"/>
      <w:lang w:val="it-IT"/>
    </w:rPr>
  </w:style>
  <w:style w:type="paragraph" w:customStyle="1" w:styleId="Titlu11">
    <w:name w:val="Titlu1.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Titlu1">
    <w:name w:val="Titlu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blockquote">
    <w:name w:val="blockquote"/>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h3">
    <w:name w:val="h3"/>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text-contain">
    <w:name w:val="text-contain"/>
    <w:basedOn w:val="Normal"/>
    <w:uiPriority w:val="99"/>
    <w:rsid w:val="0019070B"/>
    <w:pPr>
      <w:spacing w:before="100" w:beforeAutospacing="1" w:after="100" w:afterAutospacing="1"/>
      <w:ind w:left="115" w:right="14" w:firstLine="720"/>
      <w:jc w:val="both"/>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p4">
    <w:name w:val="p4"/>
    <w:basedOn w:val="Normal"/>
    <w:uiPriority w:val="99"/>
    <w:rsid w:val="0019070B"/>
    <w:pPr>
      <w:widowControl w:val="0"/>
      <w:tabs>
        <w:tab w:val="left" w:pos="958"/>
        <w:tab w:val="left" w:pos="1258"/>
      </w:tabs>
      <w:autoSpaceDE w:val="0"/>
      <w:autoSpaceDN w:val="0"/>
      <w:adjustRightInd w:val="0"/>
      <w:spacing w:after="0"/>
      <w:ind w:left="1258" w:right="14" w:hanging="300"/>
      <w:jc w:val="both"/>
    </w:pPr>
    <w:rPr>
      <w:rFonts w:ascii="Arial" w:hAnsi="Arial" w:cs="Arial"/>
      <w:sz w:val="24"/>
      <w:szCs w:val="24"/>
    </w:rPr>
  </w:style>
  <w:style w:type="paragraph" w:customStyle="1" w:styleId="CharCharChar">
    <w:name w:val="Cha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CharCharCaracter">
    <w:name w:val="Char Char Caracte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Normal1">
    <w:name w:val="Normal1"/>
    <w:basedOn w:val="Normal"/>
    <w:uiPriority w:val="99"/>
    <w:rsid w:val="0019070B"/>
    <w:pPr>
      <w:spacing w:before="60" w:after="60"/>
      <w:ind w:left="115" w:right="14" w:firstLine="720"/>
      <w:jc w:val="both"/>
    </w:pPr>
    <w:rPr>
      <w:rFonts w:ascii="Arial" w:hAnsi="Arial" w:cs="Arial"/>
      <w:sz w:val="20"/>
      <w:szCs w:val="20"/>
      <w:lang w:val="ro-RO"/>
    </w:rPr>
  </w:style>
  <w:style w:type="character" w:customStyle="1" w:styleId="BH-TextnormalChar">
    <w:name w:val="&quot;BH&quot; - Text normal Char"/>
    <w:link w:val="BH-Textnormal"/>
    <w:uiPriority w:val="99"/>
    <w:locked/>
    <w:rsid w:val="0019070B"/>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19070B"/>
    <w:pPr>
      <w:spacing w:before="80" w:after="160"/>
      <w:ind w:left="1134" w:right="14" w:firstLine="720"/>
      <w:jc w:val="both"/>
    </w:pPr>
    <w:rPr>
      <w:rFonts w:ascii="Arial" w:hAnsi="Arial" w:cs="Arial"/>
      <w:b/>
      <w:bCs/>
      <w:sz w:val="24"/>
      <w:szCs w:val="24"/>
      <w:lang w:eastAsia="ro-RO"/>
    </w:rPr>
  </w:style>
  <w:style w:type="paragraph" w:customStyle="1" w:styleId="Texte">
    <w:name w:val="Texte"/>
    <w:basedOn w:val="NormalIndent"/>
    <w:uiPriority w:val="99"/>
    <w:rsid w:val="0019070B"/>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19070B"/>
    <w:pPr>
      <w:tabs>
        <w:tab w:val="clear" w:pos="720"/>
        <w:tab w:val="num" w:pos="3345"/>
      </w:tabs>
      <w:spacing w:line="280" w:lineRule="atLeast"/>
      <w:ind w:left="3345" w:hanging="510"/>
    </w:pPr>
  </w:style>
  <w:style w:type="paragraph" w:customStyle="1" w:styleId="Sub-Subcapitol1">
    <w:name w:val="Sub-Sub capitol 1"/>
    <w:basedOn w:val="Normal"/>
    <w:uiPriority w:val="99"/>
    <w:rsid w:val="0019070B"/>
    <w:pPr>
      <w:keepNext/>
      <w:numPr>
        <w:numId w:val="14"/>
      </w:numPr>
      <w:tabs>
        <w:tab w:val="clear" w:pos="567"/>
        <w:tab w:val="num" w:pos="2835"/>
      </w:tabs>
      <w:spacing w:after="240" w:line="240" w:lineRule="atLeast"/>
      <w:ind w:left="2835" w:right="14" w:hanging="2835"/>
      <w:jc w:val="both"/>
      <w:outlineLvl w:val="1"/>
    </w:pPr>
    <w:rPr>
      <w:rFonts w:ascii="Verdana" w:hAnsi="Verdana" w:cs="Verdana"/>
      <w:b/>
      <w:bCs/>
      <w:lang w:val="ro-RO"/>
    </w:rPr>
  </w:style>
  <w:style w:type="paragraph" w:customStyle="1" w:styleId="Numerotareriscuri">
    <w:name w:val="Numerotare riscuri"/>
    <w:basedOn w:val="Normal"/>
    <w:uiPriority w:val="99"/>
    <w:rsid w:val="0019070B"/>
    <w:pPr>
      <w:tabs>
        <w:tab w:val="num" w:pos="720"/>
        <w:tab w:val="num" w:pos="2665"/>
      </w:tabs>
      <w:spacing w:before="120" w:after="120" w:line="300" w:lineRule="atLeast"/>
      <w:ind w:left="2665" w:right="14" w:hanging="397"/>
      <w:jc w:val="both"/>
    </w:pPr>
    <w:rPr>
      <w:rFonts w:ascii="Verdana" w:hAnsi="Verdana" w:cs="Verdana"/>
      <w:sz w:val="20"/>
      <w:szCs w:val="20"/>
      <w:lang w:val="ro-RO"/>
    </w:rPr>
  </w:style>
  <w:style w:type="paragraph" w:customStyle="1" w:styleId="Style17">
    <w:name w:val="Style17"/>
    <w:basedOn w:val="Normal"/>
    <w:uiPriority w:val="99"/>
    <w:rsid w:val="0019070B"/>
    <w:pPr>
      <w:widowControl w:val="0"/>
      <w:autoSpaceDE w:val="0"/>
      <w:autoSpaceDN w:val="0"/>
      <w:adjustRightInd w:val="0"/>
      <w:spacing w:after="0" w:line="418" w:lineRule="exact"/>
      <w:ind w:left="115" w:right="14" w:hanging="360"/>
      <w:jc w:val="both"/>
    </w:pPr>
    <w:rPr>
      <w:rFonts w:ascii="Arial" w:hAnsi="Arial" w:cs="Arial"/>
      <w:sz w:val="24"/>
      <w:szCs w:val="24"/>
      <w:lang w:val="ro-RO" w:eastAsia="ro-RO"/>
    </w:rPr>
  </w:style>
  <w:style w:type="paragraph" w:customStyle="1" w:styleId="Style34">
    <w:name w:val="Style34"/>
    <w:basedOn w:val="Normal"/>
    <w:uiPriority w:val="99"/>
    <w:rsid w:val="0019070B"/>
    <w:pPr>
      <w:widowControl w:val="0"/>
      <w:autoSpaceDE w:val="0"/>
      <w:autoSpaceDN w:val="0"/>
      <w:adjustRightInd w:val="0"/>
      <w:spacing w:after="0" w:line="446" w:lineRule="exact"/>
      <w:ind w:left="115" w:right="14" w:firstLine="367"/>
      <w:jc w:val="both"/>
    </w:pPr>
    <w:rPr>
      <w:rFonts w:ascii="Arial" w:hAnsi="Arial" w:cs="Arial"/>
      <w:sz w:val="24"/>
      <w:szCs w:val="24"/>
      <w:lang w:val="ro-RO" w:eastAsia="ro-RO"/>
    </w:rPr>
  </w:style>
  <w:style w:type="paragraph" w:customStyle="1" w:styleId="Style12">
    <w:name w:val="Style12"/>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Style24">
    <w:name w:val="Style24"/>
    <w:basedOn w:val="Normal"/>
    <w:uiPriority w:val="99"/>
    <w:rsid w:val="0019070B"/>
    <w:pPr>
      <w:widowControl w:val="0"/>
      <w:autoSpaceDE w:val="0"/>
      <w:autoSpaceDN w:val="0"/>
      <w:adjustRightInd w:val="0"/>
      <w:spacing w:after="0" w:line="410" w:lineRule="exact"/>
      <w:ind w:left="115" w:right="14" w:firstLine="756"/>
      <w:jc w:val="both"/>
    </w:pPr>
    <w:rPr>
      <w:rFonts w:ascii="Arial" w:hAnsi="Arial" w:cs="Arial"/>
      <w:sz w:val="24"/>
      <w:szCs w:val="24"/>
      <w:lang w:val="ro-RO" w:eastAsia="ro-RO"/>
    </w:rPr>
  </w:style>
  <w:style w:type="paragraph" w:customStyle="1" w:styleId="Style44">
    <w:name w:val="Style44"/>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NormalWeb8">
    <w:name w:val="Normal (Web)8"/>
    <w:basedOn w:val="Normal"/>
    <w:uiPriority w:val="99"/>
    <w:rsid w:val="0019070B"/>
    <w:pPr>
      <w:spacing w:before="100" w:beforeAutospacing="1" w:after="225" w:line="225" w:lineRule="atLeast"/>
      <w:ind w:left="115" w:right="150" w:firstLine="720"/>
      <w:jc w:val="both"/>
    </w:pPr>
    <w:rPr>
      <w:rFonts w:ascii="Arial" w:hAnsi="Arial" w:cs="Arial"/>
      <w:color w:val="333333"/>
      <w:sz w:val="18"/>
      <w:szCs w:val="18"/>
    </w:rPr>
  </w:style>
  <w:style w:type="paragraph" w:customStyle="1" w:styleId="1">
    <w:name w:val="1"/>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BodyTextAriel">
    <w:name w:val="Body Text Ariel"/>
    <w:basedOn w:val="Normal"/>
    <w:uiPriority w:val="99"/>
    <w:rsid w:val="0019070B"/>
    <w:pPr>
      <w:tabs>
        <w:tab w:val="left" w:pos="425"/>
        <w:tab w:val="left" w:pos="567"/>
        <w:tab w:val="left" w:pos="709"/>
      </w:tabs>
      <w:suppressAutoHyphens/>
      <w:spacing w:after="0"/>
      <w:ind w:left="115" w:right="14" w:firstLine="720"/>
      <w:jc w:val="both"/>
    </w:pPr>
    <w:rPr>
      <w:rFonts w:ascii="Arial" w:hAnsi="Arial" w:cs="Arial"/>
      <w:lang w:val="en-GB" w:eastAsia="ar-SA"/>
    </w:rPr>
  </w:style>
  <w:style w:type="character" w:customStyle="1" w:styleId="Bodytext20">
    <w:name w:val="Body text (2)_"/>
    <w:link w:val="Bodytext210"/>
    <w:locked/>
    <w:rsid w:val="0019070B"/>
    <w:rPr>
      <w:sz w:val="22"/>
      <w:szCs w:val="22"/>
      <w:shd w:val="clear" w:color="auto" w:fill="FFFFFF"/>
    </w:rPr>
  </w:style>
  <w:style w:type="paragraph" w:customStyle="1" w:styleId="Bodytext210">
    <w:name w:val="Body text (2)1"/>
    <w:basedOn w:val="Normal"/>
    <w:link w:val="Bodytext20"/>
    <w:rsid w:val="0019070B"/>
    <w:pPr>
      <w:widowControl w:val="0"/>
      <w:shd w:val="clear" w:color="auto" w:fill="FFFFFF"/>
      <w:spacing w:before="960" w:after="360" w:line="414" w:lineRule="exact"/>
      <w:ind w:left="115" w:right="14" w:hanging="360"/>
      <w:jc w:val="both"/>
    </w:pPr>
  </w:style>
  <w:style w:type="character" w:customStyle="1" w:styleId="Heading30">
    <w:name w:val="Heading #3_"/>
    <w:link w:val="Heading31"/>
    <w:uiPriority w:val="99"/>
    <w:locked/>
    <w:rsid w:val="0019070B"/>
    <w:rPr>
      <w:b/>
      <w:bCs/>
      <w:sz w:val="22"/>
      <w:szCs w:val="22"/>
      <w:shd w:val="clear" w:color="auto" w:fill="FFFFFF"/>
    </w:rPr>
  </w:style>
  <w:style w:type="paragraph" w:customStyle="1" w:styleId="Heading31">
    <w:name w:val="Heading #31"/>
    <w:basedOn w:val="Normal"/>
    <w:link w:val="Heading30"/>
    <w:uiPriority w:val="99"/>
    <w:rsid w:val="0019070B"/>
    <w:pPr>
      <w:widowControl w:val="0"/>
      <w:shd w:val="clear" w:color="auto" w:fill="FFFFFF"/>
      <w:spacing w:before="360" w:after="0" w:line="414" w:lineRule="exact"/>
      <w:ind w:left="115" w:right="14" w:hanging="360"/>
      <w:jc w:val="center"/>
      <w:outlineLvl w:val="2"/>
    </w:pPr>
    <w:rPr>
      <w:b/>
      <w:bCs/>
    </w:rPr>
  </w:style>
  <w:style w:type="character" w:customStyle="1" w:styleId="Bodytext9">
    <w:name w:val="Body text (9)_"/>
    <w:link w:val="Bodytext90"/>
    <w:locked/>
    <w:rsid w:val="0019070B"/>
    <w:rPr>
      <w:sz w:val="22"/>
      <w:szCs w:val="22"/>
      <w:shd w:val="clear" w:color="auto" w:fill="FFFFFF"/>
    </w:rPr>
  </w:style>
  <w:style w:type="paragraph" w:customStyle="1" w:styleId="Bodytext90">
    <w:name w:val="Body text (9)"/>
    <w:basedOn w:val="Normal"/>
    <w:link w:val="Bodytext9"/>
    <w:rsid w:val="0019070B"/>
    <w:pPr>
      <w:widowControl w:val="0"/>
      <w:shd w:val="clear" w:color="auto" w:fill="FFFFFF"/>
      <w:spacing w:after="60" w:line="410" w:lineRule="exact"/>
      <w:ind w:left="115" w:right="14" w:firstLine="720"/>
      <w:jc w:val="both"/>
    </w:pPr>
  </w:style>
  <w:style w:type="character" w:customStyle="1" w:styleId="Tableofcontents2Exact">
    <w:name w:val="Table of contents (2) Exact"/>
    <w:link w:val="Tableofcontents2"/>
    <w:uiPriority w:val="99"/>
    <w:locked/>
    <w:rsid w:val="0019070B"/>
    <w:rPr>
      <w:b/>
      <w:bCs/>
      <w:sz w:val="22"/>
      <w:szCs w:val="22"/>
      <w:shd w:val="clear" w:color="auto" w:fill="FFFFFF"/>
    </w:rPr>
  </w:style>
  <w:style w:type="paragraph" w:customStyle="1" w:styleId="Tableofcontents2">
    <w:name w:val="Table of contents (2)"/>
    <w:basedOn w:val="Normal"/>
    <w:link w:val="Tableofcontents2Exact"/>
    <w:uiPriority w:val="99"/>
    <w:rsid w:val="0019070B"/>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19070B"/>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19070B"/>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19070B"/>
    <w:rPr>
      <w:sz w:val="22"/>
      <w:szCs w:val="22"/>
      <w:shd w:val="clear" w:color="auto" w:fill="FFFFFF"/>
    </w:rPr>
  </w:style>
  <w:style w:type="paragraph" w:customStyle="1" w:styleId="Tableofcontents">
    <w:name w:val="Table of contents"/>
    <w:basedOn w:val="Normal"/>
    <w:link w:val="TableofcontentsExact"/>
    <w:uiPriority w:val="99"/>
    <w:rsid w:val="0019070B"/>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19070B"/>
    <w:rPr>
      <w:b/>
      <w:bCs/>
      <w:sz w:val="16"/>
      <w:szCs w:val="16"/>
      <w:shd w:val="clear" w:color="auto" w:fill="FFFFFF"/>
    </w:rPr>
  </w:style>
  <w:style w:type="paragraph" w:customStyle="1" w:styleId="Tableofcontents4">
    <w:name w:val="Table of contents (4)"/>
    <w:basedOn w:val="Normal"/>
    <w:link w:val="Tableofcontents4Exact"/>
    <w:uiPriority w:val="99"/>
    <w:rsid w:val="0019070B"/>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19070B"/>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19070B"/>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
    <w:uiPriority w:val="99"/>
    <w:locked/>
    <w:rsid w:val="0019070B"/>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19070B"/>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Bodytext23">
    <w:name w:val="Body text (2)"/>
    <w:basedOn w:val="Normal"/>
    <w:uiPriority w:val="99"/>
    <w:rsid w:val="0019070B"/>
    <w:pPr>
      <w:widowControl w:val="0"/>
      <w:shd w:val="clear" w:color="auto" w:fill="FFFFFF"/>
      <w:spacing w:before="1080" w:after="0" w:line="322" w:lineRule="exact"/>
      <w:ind w:hanging="900"/>
      <w:jc w:val="both"/>
    </w:pPr>
    <w:rPr>
      <w:rFonts w:ascii="Times New Roman" w:eastAsia="Times New Roman" w:hAnsi="Times New Roman"/>
      <w:color w:val="000000"/>
      <w:sz w:val="24"/>
      <w:szCs w:val="24"/>
      <w:lang w:val="ro-RO" w:eastAsia="ro-RO"/>
    </w:rPr>
  </w:style>
  <w:style w:type="paragraph" w:customStyle="1" w:styleId="CaracterCaracterCharCharCharCharCaracterCaracter2">
    <w:name w:val="Caracter Caracter Char Char Char Char Caracter Caracter2"/>
    <w:basedOn w:val="Normal"/>
    <w:uiPriority w:val="99"/>
    <w:rsid w:val="0019070B"/>
    <w:pPr>
      <w:spacing w:after="0" w:line="240" w:lineRule="auto"/>
    </w:pPr>
    <w:rPr>
      <w:rFonts w:ascii="Times New Roman" w:eastAsia="Times New Roman" w:hAnsi="Times New Roman"/>
      <w:sz w:val="24"/>
      <w:szCs w:val="24"/>
      <w:lang w:val="pl-PL" w:eastAsia="pl-PL"/>
    </w:rPr>
  </w:style>
  <w:style w:type="character" w:customStyle="1" w:styleId="Bodytext14">
    <w:name w:val="Body text (14)_"/>
    <w:link w:val="Bodytext140"/>
    <w:locked/>
    <w:rsid w:val="0019070B"/>
    <w:rPr>
      <w:b/>
      <w:bCs/>
      <w:shd w:val="clear" w:color="auto" w:fill="FFFFFF"/>
    </w:rPr>
  </w:style>
  <w:style w:type="paragraph" w:customStyle="1" w:styleId="Bodytext140">
    <w:name w:val="Body text (14)"/>
    <w:basedOn w:val="Normal"/>
    <w:link w:val="Bodytext14"/>
    <w:rsid w:val="0019070B"/>
    <w:pPr>
      <w:widowControl w:val="0"/>
      <w:shd w:val="clear" w:color="auto" w:fill="FFFFFF"/>
      <w:spacing w:after="0" w:line="398" w:lineRule="exact"/>
    </w:pPr>
    <w:rPr>
      <w:b/>
      <w:bCs/>
      <w:sz w:val="20"/>
      <w:szCs w:val="20"/>
    </w:rPr>
  </w:style>
  <w:style w:type="character" w:customStyle="1" w:styleId="Bodytext10">
    <w:name w:val="Body text (10)_"/>
    <w:link w:val="Bodytext100"/>
    <w:uiPriority w:val="99"/>
    <w:locked/>
    <w:rsid w:val="0019070B"/>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19070B"/>
    <w:pPr>
      <w:widowControl w:val="0"/>
      <w:shd w:val="clear" w:color="auto" w:fill="FFFFFF"/>
      <w:spacing w:before="240" w:after="0" w:line="331" w:lineRule="exac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yiv7530699409msolistparagraph">
    <w:name w:val="yiv7530699409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Style9">
    <w:name w:val="Style9"/>
    <w:basedOn w:val="Normal"/>
    <w:uiPriority w:val="99"/>
    <w:rsid w:val="0019070B"/>
    <w:pPr>
      <w:widowControl w:val="0"/>
      <w:autoSpaceDE w:val="0"/>
      <w:autoSpaceDN w:val="0"/>
      <w:adjustRightInd w:val="0"/>
      <w:spacing w:after="0" w:line="355" w:lineRule="exact"/>
      <w:jc w:val="both"/>
    </w:pPr>
    <w:rPr>
      <w:rFonts w:ascii="Tahoma" w:eastAsia="Times New Roman" w:hAnsi="Tahoma" w:cs="Tahoma"/>
      <w:sz w:val="24"/>
      <w:szCs w:val="24"/>
    </w:rPr>
  </w:style>
  <w:style w:type="paragraph" w:customStyle="1" w:styleId="yiv2598845395msonormal">
    <w:name w:val="yiv2598845395msonormal"/>
    <w:basedOn w:val="Normal"/>
    <w:uiPriority w:val="99"/>
    <w:rsid w:val="0019070B"/>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Normal"/>
    <w:uiPriority w:val="99"/>
    <w:rsid w:val="0019070B"/>
    <w:pPr>
      <w:widowControl w:val="0"/>
      <w:autoSpaceDE w:val="0"/>
      <w:autoSpaceDN w:val="0"/>
      <w:adjustRightInd w:val="0"/>
      <w:spacing w:after="0" w:line="355" w:lineRule="exact"/>
      <w:ind w:firstLine="715"/>
      <w:jc w:val="both"/>
    </w:pPr>
    <w:rPr>
      <w:rFonts w:ascii="Tahoma" w:eastAsia="Times New Roman" w:hAnsi="Tahoma" w:cs="Tahoma"/>
      <w:sz w:val="24"/>
      <w:szCs w:val="24"/>
    </w:rPr>
  </w:style>
  <w:style w:type="paragraph" w:customStyle="1" w:styleId="Style94">
    <w:name w:val="Style94"/>
    <w:basedOn w:val="Normal"/>
    <w:uiPriority w:val="99"/>
    <w:rsid w:val="0019070B"/>
    <w:pPr>
      <w:widowControl w:val="0"/>
      <w:autoSpaceDE w:val="0"/>
      <w:autoSpaceDN w:val="0"/>
      <w:adjustRightInd w:val="0"/>
      <w:spacing w:after="0" w:line="266" w:lineRule="exact"/>
      <w:ind w:hanging="353"/>
      <w:jc w:val="both"/>
    </w:pPr>
    <w:rPr>
      <w:rFonts w:ascii="Times New Roman" w:eastAsia="Times New Roman" w:hAnsi="Times New Roman"/>
      <w:sz w:val="24"/>
      <w:szCs w:val="24"/>
    </w:rPr>
  </w:style>
  <w:style w:type="character" w:customStyle="1" w:styleId="Heading90">
    <w:name w:val="Heading #9_"/>
    <w:link w:val="Heading91"/>
    <w:locked/>
    <w:rsid w:val="0019070B"/>
    <w:rPr>
      <w:b/>
      <w:bCs/>
      <w:shd w:val="clear" w:color="auto" w:fill="FFFFFF"/>
    </w:rPr>
  </w:style>
  <w:style w:type="paragraph" w:customStyle="1" w:styleId="Heading91">
    <w:name w:val="Heading #9"/>
    <w:basedOn w:val="Normal"/>
    <w:link w:val="Heading90"/>
    <w:rsid w:val="0019070B"/>
    <w:pPr>
      <w:widowControl w:val="0"/>
      <w:shd w:val="clear" w:color="auto" w:fill="FFFFFF"/>
      <w:spacing w:before="300" w:after="0" w:line="317" w:lineRule="exact"/>
      <w:ind w:hanging="360"/>
      <w:jc w:val="both"/>
      <w:outlineLvl w:val="8"/>
    </w:pPr>
    <w:rPr>
      <w:b/>
      <w:bCs/>
      <w:sz w:val="20"/>
      <w:szCs w:val="20"/>
    </w:rPr>
  </w:style>
  <w:style w:type="paragraph" w:customStyle="1" w:styleId="Style10">
    <w:name w:val="Style 1"/>
    <w:basedOn w:val="Normal"/>
    <w:uiPriority w:val="99"/>
    <w:rsid w:val="0019070B"/>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19070B"/>
    <w:rPr>
      <w:vertAlign w:val="superscript"/>
    </w:rPr>
  </w:style>
  <w:style w:type="character" w:styleId="CommentReference">
    <w:name w:val="annotation reference"/>
    <w:uiPriority w:val="99"/>
    <w:semiHidden/>
    <w:unhideWhenUsed/>
    <w:rsid w:val="0019070B"/>
    <w:rPr>
      <w:sz w:val="16"/>
      <w:szCs w:val="16"/>
    </w:rPr>
  </w:style>
  <w:style w:type="character" w:customStyle="1" w:styleId="apple-converted-space">
    <w:name w:val="apple-converted-space"/>
    <w:basedOn w:val="DefaultParagraphFont"/>
    <w:rsid w:val="0019070B"/>
  </w:style>
  <w:style w:type="character" w:customStyle="1" w:styleId="tpa1">
    <w:name w:val="tpa1"/>
    <w:uiPriority w:val="99"/>
    <w:rsid w:val="0019070B"/>
  </w:style>
  <w:style w:type="character" w:customStyle="1" w:styleId="a">
    <w:name w:val="a"/>
    <w:rsid w:val="0019070B"/>
  </w:style>
  <w:style w:type="character" w:customStyle="1" w:styleId="CharChar13">
    <w:name w:val="Char Char13"/>
    <w:uiPriority w:val="99"/>
    <w:rsid w:val="0019070B"/>
    <w:rPr>
      <w:rFonts w:ascii="Arial" w:hAnsi="Arial" w:cs="Arial" w:hint="default"/>
      <w:b/>
      <w:bCs/>
      <w:sz w:val="24"/>
      <w:szCs w:val="24"/>
      <w:lang w:eastAsia="en-US"/>
    </w:rPr>
  </w:style>
  <w:style w:type="character" w:customStyle="1" w:styleId="mw-headline">
    <w:name w:val="mw-headline"/>
    <w:uiPriority w:val="99"/>
    <w:rsid w:val="0019070B"/>
  </w:style>
  <w:style w:type="character" w:customStyle="1" w:styleId="style21">
    <w:name w:val="style21"/>
    <w:uiPriority w:val="99"/>
    <w:rsid w:val="0019070B"/>
    <w:rPr>
      <w:rFonts w:ascii="Verdana" w:hAnsi="Verdana" w:cs="Verdana" w:hint="default"/>
      <w:color w:val="333333"/>
      <w:sz w:val="17"/>
      <w:szCs w:val="17"/>
    </w:rPr>
  </w:style>
  <w:style w:type="character" w:customStyle="1" w:styleId="CaracterCaracter">
    <w:name w:val="Caracter Caracter"/>
    <w:uiPriority w:val="99"/>
    <w:rsid w:val="0019070B"/>
    <w:rPr>
      <w:sz w:val="24"/>
      <w:szCs w:val="24"/>
      <w:lang w:val="en-US" w:eastAsia="en-US"/>
    </w:rPr>
  </w:style>
  <w:style w:type="character" w:customStyle="1" w:styleId="articol1">
    <w:name w:val="articol1"/>
    <w:uiPriority w:val="99"/>
    <w:rsid w:val="0019070B"/>
    <w:rPr>
      <w:b/>
      <w:bCs/>
      <w:color w:val="auto"/>
    </w:rPr>
  </w:style>
  <w:style w:type="character" w:customStyle="1" w:styleId="alineat1">
    <w:name w:val="alineat1"/>
    <w:uiPriority w:val="99"/>
    <w:rsid w:val="0019070B"/>
    <w:rPr>
      <w:b/>
      <w:bCs/>
      <w:color w:val="000000"/>
    </w:rPr>
  </w:style>
  <w:style w:type="character" w:customStyle="1" w:styleId="litera1">
    <w:name w:val="litera1"/>
    <w:uiPriority w:val="99"/>
    <w:rsid w:val="0019070B"/>
    <w:rPr>
      <w:b/>
      <w:bCs/>
      <w:color w:val="000000"/>
    </w:rPr>
  </w:style>
  <w:style w:type="character" w:customStyle="1" w:styleId="paragraf1">
    <w:name w:val="paragraf1"/>
    <w:uiPriority w:val="99"/>
    <w:rsid w:val="0019070B"/>
  </w:style>
  <w:style w:type="character" w:customStyle="1" w:styleId="punct1">
    <w:name w:val="punct1"/>
    <w:uiPriority w:val="99"/>
    <w:rsid w:val="0019070B"/>
    <w:rPr>
      <w:b/>
      <w:bCs/>
      <w:color w:val="000000"/>
    </w:rPr>
  </w:style>
  <w:style w:type="character" w:customStyle="1" w:styleId="nota1">
    <w:name w:val="nota1"/>
    <w:uiPriority w:val="99"/>
    <w:rsid w:val="0019070B"/>
    <w:rPr>
      <w:b/>
      <w:bCs/>
      <w:color w:val="000000"/>
    </w:rPr>
  </w:style>
  <w:style w:type="character" w:customStyle="1" w:styleId="tpt1">
    <w:name w:val="tpt1"/>
    <w:uiPriority w:val="99"/>
    <w:rsid w:val="0019070B"/>
  </w:style>
  <w:style w:type="character" w:customStyle="1" w:styleId="li1">
    <w:name w:val="li1"/>
    <w:uiPriority w:val="99"/>
    <w:rsid w:val="0019070B"/>
    <w:rPr>
      <w:b/>
      <w:bCs/>
      <w:color w:val="auto"/>
    </w:rPr>
  </w:style>
  <w:style w:type="character" w:customStyle="1" w:styleId="FontStyle54">
    <w:name w:val="Font Style54"/>
    <w:uiPriority w:val="99"/>
    <w:rsid w:val="0019070B"/>
    <w:rPr>
      <w:rFonts w:ascii="Arial" w:hAnsi="Arial" w:cs="Arial" w:hint="default"/>
      <w:sz w:val="22"/>
      <w:szCs w:val="22"/>
    </w:rPr>
  </w:style>
  <w:style w:type="character" w:customStyle="1" w:styleId="FontStyle52">
    <w:name w:val="Font Style52"/>
    <w:uiPriority w:val="99"/>
    <w:rsid w:val="0019070B"/>
    <w:rPr>
      <w:rFonts w:ascii="Arial" w:hAnsi="Arial" w:cs="Arial" w:hint="default"/>
      <w:i/>
      <w:iCs/>
      <w:sz w:val="22"/>
      <w:szCs w:val="22"/>
    </w:rPr>
  </w:style>
  <w:style w:type="character" w:customStyle="1" w:styleId="FontStyle57">
    <w:name w:val="Font Style57"/>
    <w:uiPriority w:val="99"/>
    <w:rsid w:val="0019070B"/>
    <w:rPr>
      <w:rFonts w:ascii="Arial" w:hAnsi="Arial" w:cs="Arial" w:hint="default"/>
      <w:b/>
      <w:bCs/>
      <w:i/>
      <w:iCs/>
      <w:sz w:val="22"/>
      <w:szCs w:val="22"/>
    </w:rPr>
  </w:style>
  <w:style w:type="character" w:customStyle="1" w:styleId="rvts10">
    <w:name w:val="rvts10"/>
    <w:uiPriority w:val="99"/>
    <w:rsid w:val="0019070B"/>
  </w:style>
  <w:style w:type="character" w:customStyle="1" w:styleId="tpa">
    <w:name w:val="tpa"/>
    <w:uiPriority w:val="99"/>
    <w:rsid w:val="0019070B"/>
  </w:style>
  <w:style w:type="character" w:customStyle="1" w:styleId="Bodytext2Bold1">
    <w:name w:val="Body text (2) + Bold1"/>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19070B"/>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19070B"/>
    <w:rPr>
      <w:b/>
      <w:bCs/>
      <w:color w:val="000000"/>
      <w:spacing w:val="0"/>
      <w:w w:val="100"/>
      <w:position w:val="0"/>
      <w:sz w:val="22"/>
      <w:szCs w:val="22"/>
      <w:lang w:val="ro-RO" w:eastAsia="ro-RO"/>
    </w:rPr>
  </w:style>
  <w:style w:type="character" w:customStyle="1" w:styleId="Tableofcontents3Exact1">
    <w:name w:val="Table of contents (3) Exact1"/>
    <w:uiPriority w:val="99"/>
    <w:rsid w:val="0019070B"/>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19070B"/>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19070B"/>
    <w:rPr>
      <w:b/>
      <w:bCs/>
      <w:i/>
      <w:iCs/>
      <w:color w:val="000000"/>
      <w:spacing w:val="0"/>
      <w:w w:val="100"/>
      <w:position w:val="0"/>
      <w:sz w:val="32"/>
      <w:szCs w:val="32"/>
      <w:lang w:val="ro-RO" w:eastAsia="ro-RO"/>
    </w:rPr>
  </w:style>
  <w:style w:type="character" w:customStyle="1" w:styleId="TableofcontentsExact2">
    <w:name w:val="Table of contents Exact2"/>
    <w:uiPriority w:val="99"/>
    <w:rsid w:val="0019070B"/>
    <w:rPr>
      <w:color w:val="000000"/>
      <w:spacing w:val="0"/>
      <w:w w:val="100"/>
      <w:position w:val="0"/>
      <w:sz w:val="22"/>
      <w:szCs w:val="22"/>
      <w:lang w:val="ro-RO" w:eastAsia="ro-RO"/>
    </w:rPr>
  </w:style>
  <w:style w:type="character" w:customStyle="1" w:styleId="TableofcontentsExact1">
    <w:name w:val="Table of contents Exact1"/>
    <w:uiPriority w:val="99"/>
    <w:rsid w:val="0019070B"/>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19070B"/>
    <w:rPr>
      <w:b/>
      <w:bCs/>
      <w:i/>
      <w:iCs/>
      <w:color w:val="000000"/>
      <w:spacing w:val="0"/>
      <w:w w:val="100"/>
      <w:position w:val="0"/>
      <w:sz w:val="32"/>
      <w:szCs w:val="32"/>
      <w:lang w:val="ro-RO" w:eastAsia="ro-RO"/>
    </w:rPr>
  </w:style>
  <w:style w:type="character" w:customStyle="1" w:styleId="Bodytext2Exact">
    <w:name w:val="Body text (2) Exact"/>
    <w:uiPriority w:val="99"/>
    <w:rsid w:val="0019070B"/>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19070B"/>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19070B"/>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19070B"/>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19070B"/>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19070B"/>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19070B"/>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19070B"/>
    <w:rPr>
      <w:b/>
      <w:bCs/>
      <w:color w:val="000000"/>
      <w:spacing w:val="0"/>
      <w:w w:val="100"/>
      <w:position w:val="0"/>
      <w:sz w:val="24"/>
      <w:szCs w:val="24"/>
      <w:lang w:val="ro-RO" w:eastAsia="ro-RO"/>
    </w:rPr>
  </w:style>
  <w:style w:type="character" w:customStyle="1" w:styleId="FontStyle34">
    <w:name w:val="Font Style34"/>
    <w:uiPriority w:val="99"/>
    <w:rsid w:val="0019070B"/>
    <w:rPr>
      <w:rFonts w:ascii="Arial" w:hAnsi="Arial" w:cs="Arial" w:hint="default"/>
      <w:color w:val="000000"/>
      <w:sz w:val="22"/>
      <w:szCs w:val="22"/>
    </w:rPr>
  </w:style>
  <w:style w:type="character" w:customStyle="1" w:styleId="FontStyle123">
    <w:name w:val="Font Style123"/>
    <w:uiPriority w:val="99"/>
    <w:rsid w:val="0019070B"/>
    <w:rPr>
      <w:rFonts w:ascii="Garamond" w:hAnsi="Garamond" w:cs="Garamond" w:hint="default"/>
      <w:b/>
      <w:bCs/>
      <w:color w:val="000000"/>
      <w:sz w:val="22"/>
      <w:szCs w:val="22"/>
    </w:rPr>
  </w:style>
  <w:style w:type="character" w:customStyle="1" w:styleId="FontStyle106">
    <w:name w:val="Font Style106"/>
    <w:uiPriority w:val="99"/>
    <w:rsid w:val="0019070B"/>
    <w:rPr>
      <w:rFonts w:ascii="Garamond" w:hAnsi="Garamond" w:cs="Garamond" w:hint="default"/>
      <w:color w:val="000000"/>
      <w:sz w:val="22"/>
      <w:szCs w:val="22"/>
    </w:rPr>
  </w:style>
  <w:style w:type="character" w:customStyle="1" w:styleId="Bodytext24pt">
    <w:name w:val="Body text (2) + 4 pt"/>
    <w:rsid w:val="0019070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19070B"/>
    <w:rPr>
      <w:sz w:val="20"/>
      <w:szCs w:val="20"/>
    </w:rPr>
  </w:style>
  <w:style w:type="table" w:styleId="TableClassic3">
    <w:name w:val="Table Classic 3"/>
    <w:basedOn w:val="TableNormal"/>
    <w:uiPriority w:val="99"/>
    <w:semiHidden/>
    <w:unhideWhenUsed/>
    <w:rsid w:val="0019070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0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07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9070B"/>
    <w:rPr>
      <w:b/>
      <w:bCs/>
    </w:rPr>
  </w:style>
  <w:style w:type="character" w:customStyle="1" w:styleId="slinbdy">
    <w:name w:val="s_lin_bdy"/>
    <w:basedOn w:val="DefaultParagraphFont"/>
    <w:rsid w:val="0019070B"/>
  </w:style>
  <w:style w:type="character" w:customStyle="1" w:styleId="slinttl">
    <w:name w:val="s_lin_ttl"/>
    <w:basedOn w:val="DefaultParagraphFont"/>
    <w:rsid w:val="0019070B"/>
  </w:style>
  <w:style w:type="character" w:customStyle="1" w:styleId="spar">
    <w:name w:val="s_par"/>
    <w:basedOn w:val="DefaultParagraphFont"/>
    <w:rsid w:val="0019070B"/>
  </w:style>
  <w:style w:type="character" w:customStyle="1" w:styleId="spctbdy">
    <w:name w:val="s_pct_bdy"/>
    <w:basedOn w:val="DefaultParagraphFont"/>
    <w:rsid w:val="0019070B"/>
  </w:style>
  <w:style w:type="character" w:customStyle="1" w:styleId="slit">
    <w:name w:val="s_lit"/>
    <w:basedOn w:val="DefaultParagraphFont"/>
    <w:rsid w:val="0019070B"/>
  </w:style>
  <w:style w:type="character" w:customStyle="1" w:styleId="slitttl">
    <w:name w:val="s_lit_ttl"/>
    <w:basedOn w:val="DefaultParagraphFont"/>
    <w:rsid w:val="0019070B"/>
  </w:style>
  <w:style w:type="character" w:customStyle="1" w:styleId="slitbdy">
    <w:name w:val="s_lit_bdy"/>
    <w:basedOn w:val="DefaultParagraphFont"/>
    <w:rsid w:val="0019070B"/>
  </w:style>
  <w:style w:type="paragraph" w:styleId="TOAHeading">
    <w:name w:val="toa heading"/>
    <w:basedOn w:val="Normal"/>
    <w:next w:val="Normal"/>
    <w:uiPriority w:val="99"/>
    <w:semiHidden/>
    <w:unhideWhenUsed/>
    <w:rsid w:val="0019070B"/>
    <w:pPr>
      <w:spacing w:before="120" w:after="0"/>
      <w:ind w:firstLine="720"/>
      <w:jc w:val="both"/>
    </w:pPr>
    <w:rPr>
      <w:rFonts w:asciiTheme="majorHAnsi" w:eastAsiaTheme="majorEastAsia" w:hAnsiTheme="majorHAnsi" w:cstheme="majorBidi"/>
      <w:b/>
      <w:bCs/>
      <w:sz w:val="24"/>
      <w:szCs w:val="24"/>
    </w:rPr>
  </w:style>
  <w:style w:type="character" w:customStyle="1" w:styleId="l6">
    <w:name w:val="l6"/>
    <w:basedOn w:val="DefaultParagraphFont"/>
    <w:rsid w:val="0019070B"/>
  </w:style>
  <w:style w:type="character" w:styleId="Emphasis">
    <w:name w:val="Emphasis"/>
    <w:uiPriority w:val="20"/>
    <w:qFormat/>
    <w:rsid w:val="0019070B"/>
    <w:rPr>
      <w:i/>
      <w:iCs/>
    </w:rPr>
  </w:style>
  <w:style w:type="character" w:customStyle="1" w:styleId="spct">
    <w:name w:val="s_pct"/>
    <w:basedOn w:val="DefaultParagraphFont"/>
    <w:rsid w:val="0019070B"/>
  </w:style>
  <w:style w:type="character" w:customStyle="1" w:styleId="spctttl">
    <w:name w:val="s_pct_ttl"/>
    <w:basedOn w:val="DefaultParagraphFont"/>
    <w:rsid w:val="0019070B"/>
  </w:style>
  <w:style w:type="character" w:customStyle="1" w:styleId="apar">
    <w:name w:val="a_par"/>
    <w:basedOn w:val="DefaultParagraphFont"/>
    <w:rsid w:val="0019070B"/>
  </w:style>
  <w:style w:type="paragraph" w:customStyle="1" w:styleId="ZchnZchn">
    <w:name w:val="Zchn Zchn"/>
    <w:basedOn w:val="Normal"/>
    <w:rsid w:val="0019070B"/>
    <w:pPr>
      <w:suppressAutoHyphens/>
      <w:spacing w:after="0" w:line="240" w:lineRule="auto"/>
    </w:pPr>
    <w:rPr>
      <w:rFonts w:ascii="Times New Roman" w:eastAsia="Times New Roman" w:hAnsi="Times New Roman"/>
      <w:sz w:val="24"/>
      <w:szCs w:val="24"/>
      <w:lang w:val="pl-PL" w:eastAsia="ar-SA"/>
    </w:rPr>
  </w:style>
  <w:style w:type="paragraph" w:customStyle="1" w:styleId="yiv1437463418msonormal">
    <w:name w:val="yiv1437463418msonormal"/>
    <w:basedOn w:val="Normal"/>
    <w:rsid w:val="0019070B"/>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43912565">
      <w:bodyDiv w:val="1"/>
      <w:marLeft w:val="0"/>
      <w:marRight w:val="0"/>
      <w:marTop w:val="0"/>
      <w:marBottom w:val="0"/>
      <w:divBdr>
        <w:top w:val="none" w:sz="0" w:space="0" w:color="auto"/>
        <w:left w:val="none" w:sz="0" w:space="0" w:color="auto"/>
        <w:bottom w:val="none" w:sz="0" w:space="0" w:color="auto"/>
        <w:right w:val="none" w:sz="0" w:space="0" w:color="auto"/>
      </w:divBdr>
    </w:div>
    <w:div w:id="13291768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5396265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802197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145773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2603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205681351">
      <w:bodyDiv w:val="1"/>
      <w:marLeft w:val="0"/>
      <w:marRight w:val="0"/>
      <w:marTop w:val="0"/>
      <w:marBottom w:val="0"/>
      <w:divBdr>
        <w:top w:val="none" w:sz="0" w:space="0" w:color="auto"/>
        <w:left w:val="none" w:sz="0" w:space="0" w:color="auto"/>
        <w:bottom w:val="none" w:sz="0" w:space="0" w:color="auto"/>
        <w:right w:val="none" w:sz="0" w:space="0" w:color="auto"/>
      </w:divBdr>
    </w:div>
    <w:div w:id="1213272471">
      <w:bodyDiv w:val="1"/>
      <w:marLeft w:val="0"/>
      <w:marRight w:val="0"/>
      <w:marTop w:val="0"/>
      <w:marBottom w:val="0"/>
      <w:divBdr>
        <w:top w:val="none" w:sz="0" w:space="0" w:color="auto"/>
        <w:left w:val="none" w:sz="0" w:space="0" w:color="auto"/>
        <w:bottom w:val="none" w:sz="0" w:space="0" w:color="auto"/>
        <w:right w:val="none" w:sz="0" w:space="0" w:color="auto"/>
      </w:divBdr>
    </w:div>
    <w:div w:id="124730341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35375451">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39304204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29422991">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68416646">
      <w:bodyDiv w:val="1"/>
      <w:marLeft w:val="0"/>
      <w:marRight w:val="0"/>
      <w:marTop w:val="0"/>
      <w:marBottom w:val="0"/>
      <w:divBdr>
        <w:top w:val="none" w:sz="0" w:space="0" w:color="auto"/>
        <w:left w:val="none" w:sz="0" w:space="0" w:color="auto"/>
        <w:bottom w:val="none" w:sz="0" w:space="0" w:color="auto"/>
        <w:right w:val="none" w:sz="0" w:space="0" w:color="auto"/>
      </w:divBdr>
    </w:div>
    <w:div w:id="1583828475">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860312752">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17076484">
      <w:bodyDiv w:val="1"/>
      <w:marLeft w:val="0"/>
      <w:marRight w:val="0"/>
      <w:marTop w:val="0"/>
      <w:marBottom w:val="0"/>
      <w:divBdr>
        <w:top w:val="none" w:sz="0" w:space="0" w:color="auto"/>
        <w:left w:val="none" w:sz="0" w:space="0" w:color="auto"/>
        <w:bottom w:val="none" w:sz="0" w:space="0" w:color="auto"/>
        <w:right w:val="none" w:sz="0" w:space="0" w:color="auto"/>
      </w:divBdr>
    </w:div>
    <w:div w:id="2072776560">
      <w:bodyDiv w:val="1"/>
      <w:marLeft w:val="0"/>
      <w:marRight w:val="0"/>
      <w:marTop w:val="0"/>
      <w:marBottom w:val="0"/>
      <w:divBdr>
        <w:top w:val="none" w:sz="0" w:space="0" w:color="auto"/>
        <w:left w:val="none" w:sz="0" w:space="0" w:color="auto"/>
        <w:bottom w:val="none" w:sz="0" w:space="0" w:color="auto"/>
        <w:right w:val="none" w:sz="0" w:space="0" w:color="auto"/>
      </w:divBdr>
    </w:div>
    <w:div w:id="20887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15A6-AC92-4D04-BC07-5AF807A9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5403</Words>
  <Characters>30801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36132</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HOROTAN ANCA</cp:lastModifiedBy>
  <cp:revision>3</cp:revision>
  <cp:lastPrinted>2020-02-26T10:50:00Z</cp:lastPrinted>
  <dcterms:created xsi:type="dcterms:W3CDTF">2022-11-10T12:21:00Z</dcterms:created>
  <dcterms:modified xsi:type="dcterms:W3CDTF">2022-11-10T13:39:00Z</dcterms:modified>
</cp:coreProperties>
</file>