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7CF5E2" w14:textId="77777777" w:rsidR="00CD4CCE" w:rsidRDefault="00CD4CCE" w:rsidP="003F404A">
      <w:pPr>
        <w:spacing w:after="0" w:line="240" w:lineRule="auto"/>
        <w:jc w:val="both"/>
        <w:rPr>
          <w:rFonts w:ascii="Times New Roman" w:hAnsi="Times New Roman"/>
          <w:b/>
          <w:bCs/>
          <w:sz w:val="28"/>
          <w:szCs w:val="28"/>
          <w:lang w:val="ro-RO"/>
        </w:rPr>
      </w:pPr>
    </w:p>
    <w:p w14:paraId="5DF1AFDF" w14:textId="77777777" w:rsidR="006348D1" w:rsidRDefault="006348D1" w:rsidP="003F404A">
      <w:pPr>
        <w:spacing w:after="0" w:line="240" w:lineRule="auto"/>
        <w:jc w:val="both"/>
        <w:rPr>
          <w:rFonts w:ascii="Times New Roman" w:hAnsi="Times New Roman"/>
          <w:b/>
          <w:bCs/>
          <w:sz w:val="28"/>
          <w:szCs w:val="28"/>
          <w:lang w:val="ro-RO"/>
        </w:rPr>
      </w:pPr>
    </w:p>
    <w:p w14:paraId="1BF4F6E0" w14:textId="77777777" w:rsidR="0018238C" w:rsidRPr="002E5EDA" w:rsidRDefault="0018238C" w:rsidP="003F404A">
      <w:pPr>
        <w:spacing w:after="0" w:line="240" w:lineRule="auto"/>
        <w:jc w:val="both"/>
        <w:rPr>
          <w:rFonts w:ascii="Times New Roman" w:hAnsi="Times New Roman"/>
          <w:b/>
          <w:bCs/>
          <w:sz w:val="28"/>
          <w:szCs w:val="28"/>
          <w:lang w:val="ro-RO"/>
        </w:rPr>
      </w:pPr>
    </w:p>
    <w:p w14:paraId="1FAFA254" w14:textId="77777777" w:rsidR="003F404A" w:rsidRPr="002E5EDA" w:rsidRDefault="003F404A" w:rsidP="003F404A">
      <w:pPr>
        <w:pStyle w:val="Heading1"/>
        <w:spacing w:after="120"/>
        <w:jc w:val="center"/>
        <w:rPr>
          <w:rFonts w:ascii="Arial" w:hAnsi="Arial" w:cs="Arial"/>
          <w:b/>
          <w:bCs/>
        </w:rPr>
      </w:pPr>
      <w:r w:rsidRPr="002E5EDA">
        <w:rPr>
          <w:rFonts w:ascii="Arial" w:hAnsi="Arial" w:cs="Arial"/>
          <w:b/>
        </w:rPr>
        <w:t>DECIZIA ETAPEI DE ÎNCADRARE</w:t>
      </w:r>
      <w:r w:rsidRPr="002E5EDA">
        <w:rPr>
          <w:rFonts w:ascii="Arial" w:hAnsi="Arial" w:cs="Arial"/>
          <w:b/>
          <w:bCs/>
        </w:rPr>
        <w:t xml:space="preserve"> </w:t>
      </w:r>
    </w:p>
    <w:p w14:paraId="2FF337C6" w14:textId="3325FE9C" w:rsidR="00C833F9" w:rsidRPr="00192A2E" w:rsidRDefault="00825FEE" w:rsidP="00C833F9">
      <w:pPr>
        <w:pStyle w:val="Heading2"/>
        <w:tabs>
          <w:tab w:val="center" w:pos="4987"/>
          <w:tab w:val="left" w:pos="7650"/>
        </w:tabs>
        <w:spacing w:before="0" w:after="0" w:line="240" w:lineRule="auto"/>
        <w:jc w:val="center"/>
        <w:rPr>
          <w:rFonts w:ascii="Arial" w:hAnsi="Arial" w:cs="Arial"/>
          <w:i w:val="0"/>
          <w:lang w:val="ro-RO"/>
        </w:rPr>
      </w:pPr>
      <w:r w:rsidRPr="00192A2E">
        <w:rPr>
          <w:rFonts w:ascii="Arial" w:hAnsi="Arial" w:cs="Arial"/>
          <w:i w:val="0"/>
          <w:lang w:val="ro-RO"/>
        </w:rPr>
        <w:t xml:space="preserve">Nr. </w:t>
      </w:r>
      <w:r w:rsidR="00524EEB">
        <w:rPr>
          <w:rFonts w:ascii="Arial" w:hAnsi="Arial" w:cs="Arial"/>
          <w:i w:val="0"/>
          <w:lang w:val="ro-RO"/>
        </w:rPr>
        <w:t>___</w:t>
      </w:r>
      <w:r w:rsidR="00966044" w:rsidRPr="00192A2E">
        <w:rPr>
          <w:rFonts w:ascii="Arial" w:hAnsi="Arial" w:cs="Arial"/>
          <w:i w:val="0"/>
          <w:lang w:val="ro-RO"/>
        </w:rPr>
        <w:t xml:space="preserve"> </w:t>
      </w:r>
      <w:r w:rsidR="00413AD9" w:rsidRPr="00192A2E">
        <w:rPr>
          <w:rFonts w:ascii="Arial" w:hAnsi="Arial" w:cs="Arial"/>
          <w:i w:val="0"/>
          <w:lang w:val="ro-RO"/>
        </w:rPr>
        <w:t xml:space="preserve">din </w:t>
      </w:r>
      <w:r w:rsidR="00E023EE">
        <w:rPr>
          <w:rFonts w:ascii="Arial" w:hAnsi="Arial" w:cs="Arial"/>
          <w:i w:val="0"/>
          <w:lang w:val="ro-RO"/>
        </w:rPr>
        <w:t>1</w:t>
      </w:r>
      <w:r w:rsidR="003C7F79">
        <w:rPr>
          <w:rFonts w:ascii="Arial" w:hAnsi="Arial" w:cs="Arial"/>
          <w:i w:val="0"/>
          <w:lang w:val="ro-RO"/>
        </w:rPr>
        <w:t>4</w:t>
      </w:r>
      <w:r w:rsidR="001842CB" w:rsidRPr="00192A2E">
        <w:rPr>
          <w:rFonts w:ascii="Arial" w:hAnsi="Arial" w:cs="Arial"/>
          <w:i w:val="0"/>
          <w:lang w:val="ro-RO"/>
        </w:rPr>
        <w:t>.</w:t>
      </w:r>
      <w:r w:rsidR="00E023EE">
        <w:rPr>
          <w:rFonts w:ascii="Arial" w:hAnsi="Arial" w:cs="Arial"/>
          <w:i w:val="0"/>
          <w:lang w:val="ro-RO"/>
        </w:rPr>
        <w:t>0</w:t>
      </w:r>
      <w:r w:rsidR="003C7F79">
        <w:rPr>
          <w:rFonts w:ascii="Arial" w:hAnsi="Arial" w:cs="Arial"/>
          <w:i w:val="0"/>
          <w:lang w:val="ro-RO"/>
        </w:rPr>
        <w:t>4</w:t>
      </w:r>
      <w:r w:rsidR="001842CB" w:rsidRPr="00192A2E">
        <w:rPr>
          <w:rFonts w:ascii="Arial" w:hAnsi="Arial" w:cs="Arial"/>
          <w:i w:val="0"/>
          <w:lang w:val="ro-RO"/>
        </w:rPr>
        <w:t>.20</w:t>
      </w:r>
      <w:r w:rsidR="00945F38" w:rsidRPr="00192A2E">
        <w:rPr>
          <w:rFonts w:ascii="Arial" w:hAnsi="Arial" w:cs="Arial"/>
          <w:i w:val="0"/>
          <w:lang w:val="ro-RO"/>
        </w:rPr>
        <w:t>2</w:t>
      </w:r>
      <w:r w:rsidR="00E023EE">
        <w:rPr>
          <w:rFonts w:ascii="Arial" w:hAnsi="Arial" w:cs="Arial"/>
          <w:i w:val="0"/>
          <w:lang w:val="ro-RO"/>
        </w:rPr>
        <w:t>2</w:t>
      </w:r>
    </w:p>
    <w:p w14:paraId="33181518" w14:textId="4B74353B" w:rsidR="006348D1" w:rsidRDefault="006348D1" w:rsidP="003F404A">
      <w:pPr>
        <w:autoSpaceDE w:val="0"/>
        <w:spacing w:after="0" w:line="240" w:lineRule="auto"/>
        <w:jc w:val="both"/>
        <w:rPr>
          <w:rFonts w:ascii="Arial" w:hAnsi="Arial" w:cs="Arial"/>
          <w:color w:val="FF0000"/>
          <w:sz w:val="24"/>
          <w:szCs w:val="24"/>
          <w:lang w:val="ro-RO"/>
        </w:rPr>
      </w:pPr>
    </w:p>
    <w:p w14:paraId="442AE53C" w14:textId="77777777" w:rsidR="00301F45" w:rsidRPr="002026B5" w:rsidRDefault="00301F45" w:rsidP="003F404A">
      <w:pPr>
        <w:autoSpaceDE w:val="0"/>
        <w:spacing w:after="0" w:line="240" w:lineRule="auto"/>
        <w:jc w:val="both"/>
        <w:rPr>
          <w:rFonts w:ascii="Arial" w:hAnsi="Arial" w:cs="Arial"/>
          <w:color w:val="FF0000"/>
          <w:sz w:val="24"/>
          <w:szCs w:val="24"/>
          <w:lang w:val="ro-RO"/>
        </w:rPr>
      </w:pPr>
    </w:p>
    <w:p w14:paraId="3DEDFC7B" w14:textId="73AB631F" w:rsidR="00AE26EC" w:rsidRPr="003C7F79" w:rsidRDefault="003F404A" w:rsidP="00AE26EC">
      <w:pPr>
        <w:autoSpaceDE w:val="0"/>
        <w:spacing w:after="0" w:line="240" w:lineRule="auto"/>
        <w:ind w:firstLine="540"/>
        <w:jc w:val="both"/>
        <w:rPr>
          <w:rFonts w:ascii="Arial" w:hAnsi="Arial" w:cs="Arial"/>
          <w:sz w:val="24"/>
          <w:szCs w:val="24"/>
          <w:lang w:val="ro-RO" w:eastAsia="ro-RO"/>
        </w:rPr>
      </w:pPr>
      <w:r w:rsidRPr="003C7F79">
        <w:rPr>
          <w:rFonts w:ascii="Arial" w:hAnsi="Arial" w:cs="Arial"/>
          <w:sz w:val="24"/>
          <w:szCs w:val="24"/>
          <w:lang w:val="ro-RO"/>
        </w:rPr>
        <w:t>Ca urmare a solicitării de emitere a acordului de mediu adresate de</w:t>
      </w:r>
      <w:r w:rsidRPr="003C7F79">
        <w:rPr>
          <w:rFonts w:ascii="Arial" w:hAnsi="Arial" w:cs="Arial"/>
          <w:b/>
          <w:sz w:val="24"/>
          <w:szCs w:val="24"/>
          <w:lang w:val="ro-RO"/>
        </w:rPr>
        <w:t xml:space="preserve"> </w:t>
      </w:r>
      <w:r w:rsidR="008A4FB5" w:rsidRPr="003C7F79">
        <w:rPr>
          <w:rFonts w:ascii="Arial" w:hAnsi="Arial" w:cs="Arial"/>
          <w:b/>
          <w:sz w:val="24"/>
          <w:szCs w:val="24"/>
          <w:lang w:val="ro-RO"/>
        </w:rPr>
        <w:t xml:space="preserve">SC </w:t>
      </w:r>
      <w:r w:rsidR="003C7F79" w:rsidRPr="003C7F79">
        <w:rPr>
          <w:rFonts w:ascii="Arial" w:hAnsi="Arial" w:cs="Arial"/>
          <w:b/>
          <w:sz w:val="24"/>
          <w:szCs w:val="24"/>
          <w:lang w:val="ro-RO"/>
        </w:rPr>
        <w:t xml:space="preserve">TRILEMN GLOD </w:t>
      </w:r>
      <w:r w:rsidR="008A4FB5" w:rsidRPr="003C7F79">
        <w:rPr>
          <w:rFonts w:ascii="Arial" w:hAnsi="Arial" w:cs="Arial"/>
          <w:b/>
          <w:sz w:val="24"/>
          <w:szCs w:val="24"/>
          <w:lang w:val="ro-RO"/>
        </w:rPr>
        <w:t>SRL</w:t>
      </w:r>
      <w:r w:rsidRPr="003C7F79">
        <w:rPr>
          <w:rFonts w:ascii="Arial" w:hAnsi="Arial" w:cs="Arial"/>
          <w:sz w:val="24"/>
          <w:szCs w:val="24"/>
          <w:lang w:val="ro-RO"/>
        </w:rPr>
        <w:t xml:space="preserve">, </w:t>
      </w:r>
      <w:r w:rsidR="0025785F" w:rsidRPr="003C7F79">
        <w:rPr>
          <w:rFonts w:ascii="Arial" w:hAnsi="Arial" w:cs="Arial"/>
          <w:sz w:val="24"/>
          <w:szCs w:val="24"/>
          <w:lang w:val="ro-RO"/>
        </w:rPr>
        <w:t xml:space="preserve">cu </w:t>
      </w:r>
      <w:r w:rsidR="008A4FB5" w:rsidRPr="003C7F79">
        <w:rPr>
          <w:rFonts w:ascii="Arial" w:hAnsi="Arial" w:cs="Arial"/>
          <w:sz w:val="24"/>
          <w:szCs w:val="24"/>
          <w:lang w:val="ro-RO"/>
        </w:rPr>
        <w:t>sediul</w:t>
      </w:r>
      <w:r w:rsidR="0025785F" w:rsidRPr="003C7F79">
        <w:rPr>
          <w:rFonts w:ascii="Arial" w:hAnsi="Arial" w:cs="Arial"/>
          <w:sz w:val="24"/>
          <w:szCs w:val="24"/>
          <w:lang w:val="ro-RO"/>
        </w:rPr>
        <w:t xml:space="preserve"> în </w:t>
      </w:r>
      <w:r w:rsidR="003C7F79" w:rsidRPr="003C7F79">
        <w:rPr>
          <w:rFonts w:ascii="Arial" w:hAnsi="Arial" w:cs="Arial"/>
          <w:sz w:val="24"/>
          <w:szCs w:val="24"/>
        </w:rPr>
        <w:t>com. Gâlgău, sat Glod, nr. 203A</w:t>
      </w:r>
      <w:r w:rsidR="003C7F79" w:rsidRPr="003C7F79">
        <w:rPr>
          <w:rFonts w:ascii="Arial" w:hAnsi="Arial" w:cs="Arial"/>
          <w:sz w:val="24"/>
          <w:szCs w:val="24"/>
          <w:lang w:val="ro-RO"/>
        </w:rPr>
        <w:t>, jud. Sălaj</w:t>
      </w:r>
      <w:r w:rsidR="0025785F" w:rsidRPr="003C7F79">
        <w:rPr>
          <w:rFonts w:ascii="Arial" w:hAnsi="Arial" w:cs="Arial"/>
          <w:sz w:val="24"/>
          <w:szCs w:val="24"/>
          <w:lang w:val="ro-RO"/>
        </w:rPr>
        <w:t xml:space="preserve">, </w:t>
      </w:r>
      <w:r w:rsidRPr="003C7F79">
        <w:rPr>
          <w:rFonts w:ascii="Arial" w:hAnsi="Arial" w:cs="Arial"/>
          <w:sz w:val="24"/>
          <w:szCs w:val="24"/>
          <w:lang w:val="ro-RO"/>
        </w:rPr>
        <w:t xml:space="preserve">înregistrată la APM Salaj cu nr. </w:t>
      </w:r>
      <w:r w:rsidR="003C7F79">
        <w:rPr>
          <w:rFonts w:ascii="Arial" w:hAnsi="Arial" w:cs="Arial"/>
          <w:sz w:val="24"/>
          <w:szCs w:val="24"/>
          <w:lang w:val="ro-RO"/>
        </w:rPr>
        <w:t>7127</w:t>
      </w:r>
      <w:r w:rsidR="0025785F" w:rsidRPr="003C7F79">
        <w:rPr>
          <w:rFonts w:ascii="Arial" w:hAnsi="Arial" w:cs="Arial"/>
          <w:sz w:val="24"/>
          <w:szCs w:val="24"/>
          <w:lang w:val="ro-RO"/>
        </w:rPr>
        <w:t>/</w:t>
      </w:r>
      <w:r w:rsidR="003C7F79">
        <w:rPr>
          <w:rFonts w:ascii="Arial" w:hAnsi="Arial" w:cs="Arial"/>
          <w:sz w:val="24"/>
          <w:szCs w:val="24"/>
          <w:lang w:val="ro-RO"/>
        </w:rPr>
        <w:t>26.10.2022</w:t>
      </w:r>
      <w:r w:rsidRPr="003C7F79">
        <w:rPr>
          <w:rFonts w:ascii="Arial" w:hAnsi="Arial" w:cs="Arial"/>
          <w:sz w:val="24"/>
          <w:szCs w:val="24"/>
          <w:lang w:val="ro-RO"/>
        </w:rPr>
        <w:t>,</w:t>
      </w:r>
      <w:r w:rsidR="00AE26EC" w:rsidRPr="003C7F79">
        <w:rPr>
          <w:rFonts w:ascii="Arial" w:hAnsi="Arial" w:cs="Arial"/>
          <w:sz w:val="24"/>
          <w:szCs w:val="24"/>
          <w:lang w:val="ro-RO"/>
        </w:rPr>
        <w:t xml:space="preserve"> </w:t>
      </w:r>
      <w:r w:rsidR="000F5E78" w:rsidRPr="003C7F79">
        <w:rPr>
          <w:rFonts w:ascii="Arial" w:hAnsi="Arial" w:cs="Arial"/>
          <w:sz w:val="24"/>
          <w:szCs w:val="24"/>
          <w:lang w:val="ro-RO" w:eastAsia="ro-RO"/>
        </w:rPr>
        <w:t>în baza</w:t>
      </w:r>
      <w:r w:rsidR="00AE26EC" w:rsidRPr="003C7F79">
        <w:rPr>
          <w:rFonts w:ascii="Arial" w:hAnsi="Arial" w:cs="Arial"/>
          <w:sz w:val="24"/>
          <w:szCs w:val="24"/>
          <w:lang w:val="ro-RO" w:eastAsia="ro-RO"/>
        </w:rPr>
        <w:t>:</w:t>
      </w:r>
    </w:p>
    <w:p w14:paraId="6DFBCE73" w14:textId="77777777" w:rsidR="003F404A" w:rsidRPr="002026B5" w:rsidRDefault="00AE26EC" w:rsidP="004F41D6">
      <w:pPr>
        <w:autoSpaceDE w:val="0"/>
        <w:spacing w:before="120" w:after="0" w:line="240" w:lineRule="auto"/>
        <w:ind w:firstLine="539"/>
        <w:jc w:val="both"/>
        <w:rPr>
          <w:rFonts w:ascii="Arial" w:hAnsi="Arial" w:cs="Arial"/>
          <w:sz w:val="24"/>
          <w:szCs w:val="24"/>
          <w:lang w:val="ro-RO"/>
        </w:rPr>
      </w:pPr>
      <w:r w:rsidRPr="003C7F79">
        <w:rPr>
          <w:rFonts w:ascii="Arial" w:hAnsi="Arial" w:cs="Arial"/>
          <w:sz w:val="24"/>
          <w:szCs w:val="24"/>
          <w:lang w:val="ro-RO" w:eastAsia="ro-RO"/>
        </w:rPr>
        <w:t>-</w:t>
      </w:r>
      <w:r w:rsidR="000F5E78" w:rsidRPr="003C7F79">
        <w:rPr>
          <w:rFonts w:ascii="Arial" w:hAnsi="Arial" w:cs="Arial"/>
          <w:b/>
          <w:sz w:val="24"/>
          <w:szCs w:val="24"/>
          <w:lang w:val="ro-RO" w:eastAsia="ro-RO"/>
        </w:rPr>
        <w:t xml:space="preserve"> Legii nr. 292/2018 </w:t>
      </w:r>
      <w:r w:rsidR="000F5E78" w:rsidRPr="003C7F79">
        <w:rPr>
          <w:rFonts w:ascii="Arial" w:hAnsi="Arial" w:cs="Arial"/>
          <w:sz w:val="24"/>
          <w:szCs w:val="24"/>
          <w:lang w:val="ro-RO" w:eastAsia="ro-RO"/>
        </w:rPr>
        <w:t>privind evaluarea impactului anumitor proiecte publice şi private</w:t>
      </w:r>
      <w:r w:rsidR="000F5E78" w:rsidRPr="002026B5">
        <w:rPr>
          <w:rFonts w:ascii="Arial" w:hAnsi="Arial" w:cs="Arial"/>
          <w:sz w:val="24"/>
          <w:szCs w:val="24"/>
          <w:lang w:val="ro-RO" w:eastAsia="ro-RO"/>
        </w:rPr>
        <w:t xml:space="preserve"> asupra mediului</w:t>
      </w:r>
      <w:r w:rsidR="008B753D" w:rsidRPr="002026B5">
        <w:rPr>
          <w:rFonts w:ascii="Arial" w:hAnsi="Arial" w:cs="Arial"/>
          <w:sz w:val="24"/>
          <w:szCs w:val="24"/>
          <w:lang w:val="ro-RO" w:eastAsia="ro-RO"/>
        </w:rPr>
        <w:t>, și a</w:t>
      </w:r>
    </w:p>
    <w:p w14:paraId="702C14D3" w14:textId="77777777" w:rsidR="003F404A" w:rsidRPr="002026B5" w:rsidRDefault="003F404A" w:rsidP="003F404A">
      <w:pPr>
        <w:pStyle w:val="ListParagraph"/>
        <w:numPr>
          <w:ilvl w:val="0"/>
          <w:numId w:val="1"/>
        </w:numPr>
        <w:autoSpaceDE w:val="0"/>
        <w:spacing w:after="0" w:line="240" w:lineRule="auto"/>
        <w:ind w:left="0" w:firstLine="540"/>
        <w:jc w:val="both"/>
        <w:rPr>
          <w:rFonts w:ascii="Arial" w:hAnsi="Arial" w:cs="Arial"/>
          <w:sz w:val="24"/>
          <w:szCs w:val="24"/>
          <w:lang w:val="ro-RO" w:eastAsia="ro-RO"/>
        </w:rPr>
      </w:pPr>
      <w:r w:rsidRPr="002026B5">
        <w:rPr>
          <w:rFonts w:ascii="Arial" w:hAnsi="Arial" w:cs="Arial"/>
          <w:b/>
          <w:sz w:val="24"/>
          <w:szCs w:val="24"/>
          <w:lang w:val="ro-RO"/>
        </w:rPr>
        <w:t>Ordonanţei de Urgenţă a Guvernului nr. 57/2007</w:t>
      </w:r>
      <w:r w:rsidRPr="002026B5">
        <w:rPr>
          <w:rFonts w:ascii="Arial" w:hAnsi="Arial" w:cs="Arial"/>
          <w:sz w:val="24"/>
          <w:szCs w:val="24"/>
          <w:lang w:val="ro-RO"/>
        </w:rPr>
        <w:t xml:space="preserve"> privind regimul ariilor naturale protejate, conservarea habitatelor naturale, a florei şi faunei sǎlbatice, </w:t>
      </w:r>
      <w:r w:rsidR="00E70DA1" w:rsidRPr="002026B5">
        <w:rPr>
          <w:rFonts w:ascii="Arial" w:hAnsi="Arial" w:cs="Arial"/>
          <w:sz w:val="24"/>
          <w:szCs w:val="24"/>
          <w:lang w:val="ro-RO"/>
        </w:rPr>
        <w:t>aprobată cu modificǎri şi completǎri</w:t>
      </w:r>
      <w:r w:rsidRPr="002026B5">
        <w:rPr>
          <w:rFonts w:ascii="Arial" w:hAnsi="Arial" w:cs="Arial"/>
          <w:sz w:val="24"/>
          <w:szCs w:val="24"/>
          <w:lang w:val="ro-RO"/>
        </w:rPr>
        <w:t xml:space="preserve"> prin </w:t>
      </w:r>
      <w:r w:rsidRPr="002026B5">
        <w:rPr>
          <w:rFonts w:ascii="Arial" w:hAnsi="Arial" w:cs="Arial"/>
          <w:b/>
          <w:sz w:val="24"/>
          <w:szCs w:val="24"/>
          <w:lang w:val="ro-RO"/>
        </w:rPr>
        <w:t>Legea nr. 49/2011</w:t>
      </w:r>
      <w:r w:rsidRPr="002026B5">
        <w:rPr>
          <w:rFonts w:ascii="Arial" w:hAnsi="Arial" w:cs="Arial"/>
          <w:sz w:val="24"/>
          <w:szCs w:val="24"/>
          <w:lang w:val="ro-RO"/>
        </w:rPr>
        <w:t>,</w:t>
      </w:r>
      <w:r w:rsidR="00E70DA1" w:rsidRPr="002026B5">
        <w:rPr>
          <w:rFonts w:ascii="Arial" w:hAnsi="Arial" w:cs="Arial"/>
          <w:sz w:val="24"/>
          <w:szCs w:val="24"/>
          <w:lang w:val="ro-RO"/>
        </w:rPr>
        <w:t xml:space="preserve"> cu modificările și completările ulterioare,</w:t>
      </w:r>
    </w:p>
    <w:p w14:paraId="217091BE" w14:textId="27E1F0A8" w:rsidR="0025785F" w:rsidRDefault="003F404A" w:rsidP="00CE3606">
      <w:pPr>
        <w:autoSpaceDE w:val="0"/>
        <w:autoSpaceDN w:val="0"/>
        <w:adjustRightInd w:val="0"/>
        <w:spacing w:after="0" w:line="240" w:lineRule="auto"/>
        <w:jc w:val="both"/>
        <w:rPr>
          <w:rFonts w:ascii="Arial" w:hAnsi="Arial" w:cs="Arial"/>
          <w:sz w:val="24"/>
          <w:szCs w:val="24"/>
          <w:lang w:val="ro-RO"/>
        </w:rPr>
      </w:pPr>
      <w:r w:rsidRPr="002026B5">
        <w:rPr>
          <w:rFonts w:ascii="Arial" w:hAnsi="Arial" w:cs="Arial"/>
          <w:sz w:val="24"/>
          <w:szCs w:val="24"/>
          <w:lang w:val="ro-RO"/>
        </w:rPr>
        <w:t>autoritatea competentă pentru protecţia mediului APM Sălaj decide, ca urmare a consultărilo</w:t>
      </w:r>
      <w:r w:rsidR="00FF7388" w:rsidRPr="002026B5">
        <w:rPr>
          <w:rFonts w:ascii="Arial" w:hAnsi="Arial" w:cs="Arial"/>
          <w:sz w:val="24"/>
          <w:szCs w:val="24"/>
          <w:lang w:val="ro-RO"/>
        </w:rPr>
        <w:t xml:space="preserve">r </w:t>
      </w:r>
      <w:r w:rsidR="00AE26EC" w:rsidRPr="002026B5">
        <w:rPr>
          <w:rFonts w:ascii="Arial" w:hAnsi="Arial" w:cs="Arial"/>
          <w:sz w:val="24"/>
          <w:szCs w:val="24"/>
          <w:lang w:val="ro-RO"/>
        </w:rPr>
        <w:t xml:space="preserve">desfăşurate </w:t>
      </w:r>
      <w:r w:rsidR="002026B5">
        <w:rPr>
          <w:rFonts w:ascii="Arial" w:hAnsi="Arial" w:cs="Arial"/>
          <w:sz w:val="24"/>
          <w:szCs w:val="24"/>
          <w:lang w:val="ro-RO"/>
        </w:rPr>
        <w:t xml:space="preserve">în </w:t>
      </w:r>
      <w:r w:rsidR="001E30B6">
        <w:rPr>
          <w:rFonts w:ascii="Arial" w:hAnsi="Arial" w:cs="Arial"/>
          <w:sz w:val="24"/>
          <w:szCs w:val="24"/>
          <w:lang w:val="ro-RO"/>
        </w:rPr>
        <w:t>în cadrul şedinţei Comisiei de Analiză Tehnică din data de</w:t>
      </w:r>
      <w:r w:rsidR="002026B5">
        <w:rPr>
          <w:rFonts w:ascii="Arial" w:hAnsi="Arial" w:cs="Arial"/>
          <w:sz w:val="24"/>
          <w:szCs w:val="24"/>
          <w:lang w:val="ro-RO"/>
        </w:rPr>
        <w:t xml:space="preserve"> </w:t>
      </w:r>
      <w:r w:rsidR="00CE3606" w:rsidRPr="00CE3606">
        <w:rPr>
          <w:rFonts w:ascii="Arial" w:hAnsi="Arial" w:cs="Arial"/>
          <w:b/>
          <w:color w:val="FF0000"/>
          <w:sz w:val="24"/>
          <w:szCs w:val="24"/>
          <w:lang w:val="ro-RO"/>
        </w:rPr>
        <w:t>22.12.2021</w:t>
      </w:r>
      <w:r w:rsidR="00CE3606" w:rsidRPr="00CE3606">
        <w:rPr>
          <w:rFonts w:ascii="Arial" w:hAnsi="Arial" w:cs="Arial"/>
          <w:b/>
          <w:sz w:val="24"/>
          <w:szCs w:val="24"/>
          <w:lang w:val="ro-RO"/>
        </w:rPr>
        <w:t xml:space="preserve">, că proiectul: „CONSTRUIRE HALA INDUSTRIALA PENTRU PRODUCEREA PELETILOR, BRANSAMENTE AMENAJARI EXTERIOARE SI IMPREJMUIRI”, SATUL GLOD, NUMAR CADASTRAL 50728, COMUNA GALGAU, JUDETUL SALAJ”, </w:t>
      </w:r>
      <w:r w:rsidR="00CE3606" w:rsidRPr="00CE3606">
        <w:rPr>
          <w:rFonts w:ascii="Arial" w:hAnsi="Arial" w:cs="Arial"/>
          <w:sz w:val="24"/>
          <w:szCs w:val="24"/>
          <w:lang w:val="ro-RO"/>
        </w:rPr>
        <w:t xml:space="preserve">propus a fi amplasat în </w:t>
      </w:r>
      <w:r w:rsidR="00CE3606" w:rsidRPr="00CE3606">
        <w:rPr>
          <w:rFonts w:ascii="Arial" w:hAnsi="Arial" w:cs="Arial"/>
          <w:sz w:val="24"/>
          <w:szCs w:val="24"/>
        </w:rPr>
        <w:t>com. Gâlgău, sat Glod, nr. 203A</w:t>
      </w:r>
      <w:r w:rsidR="00CE3606" w:rsidRPr="00CE3606">
        <w:rPr>
          <w:rFonts w:ascii="Arial" w:hAnsi="Arial" w:cs="Arial"/>
          <w:sz w:val="24"/>
          <w:szCs w:val="24"/>
          <w:lang w:val="ro-RO"/>
        </w:rPr>
        <w:t>, jud. Sălaj</w:t>
      </w:r>
    </w:p>
    <w:p w14:paraId="21DA2484" w14:textId="77777777" w:rsidR="00CE3606" w:rsidRPr="00CE3606" w:rsidRDefault="00CE3606" w:rsidP="00CE3606">
      <w:pPr>
        <w:autoSpaceDE w:val="0"/>
        <w:autoSpaceDN w:val="0"/>
        <w:adjustRightInd w:val="0"/>
        <w:spacing w:after="0" w:line="240" w:lineRule="auto"/>
        <w:jc w:val="both"/>
        <w:rPr>
          <w:rFonts w:ascii="Arial" w:hAnsi="Arial" w:cs="Arial"/>
          <w:sz w:val="24"/>
          <w:szCs w:val="24"/>
          <w:lang w:val="ro-RO"/>
        </w:rPr>
      </w:pPr>
    </w:p>
    <w:p w14:paraId="7693DEF7" w14:textId="77777777" w:rsidR="003F404A" w:rsidRPr="002026B5" w:rsidRDefault="003F404A" w:rsidP="00A54A3B">
      <w:pPr>
        <w:autoSpaceDE w:val="0"/>
        <w:autoSpaceDN w:val="0"/>
        <w:adjustRightInd w:val="0"/>
        <w:spacing w:after="0" w:line="240" w:lineRule="auto"/>
        <w:ind w:firstLine="540"/>
        <w:jc w:val="both"/>
        <w:rPr>
          <w:rFonts w:ascii="Arial" w:hAnsi="Arial" w:cs="Arial"/>
          <w:b/>
          <w:sz w:val="24"/>
          <w:szCs w:val="24"/>
          <w:lang w:val="ro-RO"/>
        </w:rPr>
      </w:pPr>
      <w:r w:rsidRPr="002026B5">
        <w:rPr>
          <w:rFonts w:ascii="Arial" w:hAnsi="Arial" w:cs="Arial"/>
          <w:b/>
          <w:sz w:val="24"/>
          <w:szCs w:val="24"/>
          <w:lang w:val="ro-RO"/>
        </w:rPr>
        <w:t>nu se supune evaluării impactului asupra mediului</w:t>
      </w:r>
      <w:r w:rsidR="007F5EDD" w:rsidRPr="002026B5">
        <w:rPr>
          <w:rFonts w:ascii="Arial" w:hAnsi="Arial" w:cs="Arial"/>
          <w:b/>
          <w:sz w:val="24"/>
          <w:szCs w:val="24"/>
          <w:lang w:val="ro-RO"/>
        </w:rPr>
        <w:t>,</w:t>
      </w:r>
      <w:r w:rsidRPr="002026B5">
        <w:rPr>
          <w:rFonts w:ascii="Arial" w:hAnsi="Arial" w:cs="Arial"/>
          <w:b/>
          <w:sz w:val="24"/>
          <w:szCs w:val="24"/>
          <w:lang w:val="ro-RO"/>
        </w:rPr>
        <w:t xml:space="preserve"> </w:t>
      </w:r>
      <w:r w:rsidR="00CD61EB" w:rsidRPr="002026B5">
        <w:rPr>
          <w:rFonts w:ascii="Arial" w:hAnsi="Arial" w:cs="Arial"/>
          <w:b/>
          <w:sz w:val="24"/>
          <w:szCs w:val="24"/>
          <w:lang w:val="ro-RO"/>
        </w:rPr>
        <w:t>nu se supune evaluării impactului asupra corpurilor de apă</w:t>
      </w:r>
      <w:r w:rsidRPr="002026B5">
        <w:rPr>
          <w:rFonts w:ascii="Arial" w:hAnsi="Arial" w:cs="Arial"/>
          <w:b/>
          <w:sz w:val="24"/>
          <w:szCs w:val="24"/>
          <w:lang w:val="ro-RO"/>
        </w:rPr>
        <w:t xml:space="preserve">.  </w:t>
      </w:r>
    </w:p>
    <w:p w14:paraId="21DDABBC" w14:textId="77777777" w:rsidR="003F404A" w:rsidRPr="002026B5" w:rsidRDefault="003F404A" w:rsidP="006F78ED">
      <w:pPr>
        <w:autoSpaceDE w:val="0"/>
        <w:autoSpaceDN w:val="0"/>
        <w:adjustRightInd w:val="0"/>
        <w:spacing w:before="120" w:after="0" w:line="240" w:lineRule="auto"/>
        <w:jc w:val="both"/>
        <w:rPr>
          <w:rFonts w:ascii="Arial" w:hAnsi="Arial" w:cs="Arial"/>
          <w:sz w:val="24"/>
          <w:szCs w:val="24"/>
          <w:lang w:val="ro-RO"/>
        </w:rPr>
      </w:pPr>
      <w:r w:rsidRPr="002026B5">
        <w:rPr>
          <w:rFonts w:ascii="Arial" w:hAnsi="Arial" w:cs="Arial"/>
          <w:sz w:val="24"/>
          <w:szCs w:val="24"/>
          <w:lang w:val="ro-RO"/>
        </w:rPr>
        <w:t xml:space="preserve">    Justificarea prezentei decizii:</w:t>
      </w:r>
    </w:p>
    <w:p w14:paraId="50120477" w14:textId="77777777" w:rsidR="003F404A" w:rsidRPr="002026B5" w:rsidRDefault="003F404A" w:rsidP="006F78ED">
      <w:pPr>
        <w:autoSpaceDE w:val="0"/>
        <w:autoSpaceDN w:val="0"/>
        <w:adjustRightInd w:val="0"/>
        <w:spacing w:before="120" w:after="0" w:line="240" w:lineRule="auto"/>
        <w:jc w:val="both"/>
        <w:rPr>
          <w:rFonts w:ascii="Arial" w:hAnsi="Arial" w:cs="Arial"/>
          <w:sz w:val="24"/>
          <w:szCs w:val="24"/>
          <w:lang w:val="ro-RO"/>
        </w:rPr>
      </w:pPr>
      <w:r w:rsidRPr="002026B5">
        <w:rPr>
          <w:rFonts w:ascii="Arial" w:hAnsi="Arial" w:cs="Arial"/>
          <w:sz w:val="24"/>
          <w:szCs w:val="24"/>
          <w:lang w:val="ro-RO"/>
        </w:rPr>
        <w:t xml:space="preserve">   </w:t>
      </w:r>
      <w:r w:rsidRPr="002026B5">
        <w:rPr>
          <w:rFonts w:ascii="Arial" w:hAnsi="Arial" w:cs="Arial"/>
          <w:noProof/>
          <w:sz w:val="24"/>
          <w:szCs w:val="24"/>
          <w:lang w:val="ro-RO"/>
        </w:rPr>
        <w:t>Motivele care au stat la baza luării deciziei etapei de încadrare în procedura de evaluare a impactului asupra mediului sunt următoarele:</w:t>
      </w:r>
    </w:p>
    <w:p w14:paraId="3518BB6A" w14:textId="77777777" w:rsidR="00CE3606" w:rsidRPr="006348D1" w:rsidRDefault="003F404A" w:rsidP="00CE3606">
      <w:pPr>
        <w:pStyle w:val="ListParagraph"/>
        <w:numPr>
          <w:ilvl w:val="0"/>
          <w:numId w:val="3"/>
        </w:numPr>
        <w:autoSpaceDE w:val="0"/>
        <w:autoSpaceDN w:val="0"/>
        <w:adjustRightInd w:val="0"/>
        <w:spacing w:before="120"/>
        <w:rPr>
          <w:rFonts w:ascii="Arial" w:hAnsi="Arial" w:cs="Arial"/>
          <w:b/>
          <w:i/>
          <w:sz w:val="24"/>
          <w:szCs w:val="24"/>
          <w:lang w:val="ro-RO"/>
        </w:rPr>
      </w:pPr>
      <w:r w:rsidRPr="00CE3606">
        <w:rPr>
          <w:rFonts w:ascii="Arial" w:hAnsi="Arial" w:cs="Arial"/>
          <w:sz w:val="24"/>
          <w:szCs w:val="24"/>
          <w:lang w:val="ro-RO"/>
        </w:rPr>
        <w:t xml:space="preserve">Proiectul se încadrează în </w:t>
      </w:r>
      <w:r w:rsidR="006F78ED" w:rsidRPr="00CE3606">
        <w:rPr>
          <w:rFonts w:ascii="Arial" w:hAnsi="Arial" w:cs="Arial"/>
          <w:sz w:val="24"/>
          <w:szCs w:val="24"/>
          <w:lang w:val="ro-RO"/>
        </w:rPr>
        <w:t>prevederile</w:t>
      </w:r>
      <w:r w:rsidR="00302577" w:rsidRPr="00CE3606">
        <w:rPr>
          <w:rFonts w:ascii="Arial" w:hAnsi="Arial" w:cs="Arial"/>
          <w:sz w:val="24"/>
          <w:szCs w:val="24"/>
          <w:lang w:val="ro-RO"/>
        </w:rPr>
        <w:t xml:space="preserve"> Legii nr. 292/2018 privind evaluarea impactului anumitor proiecte publice şi private asupra mediului, </w:t>
      </w:r>
      <w:r w:rsidR="006F78ED" w:rsidRPr="00CE3606">
        <w:rPr>
          <w:rFonts w:ascii="Arial" w:hAnsi="Arial" w:cs="Arial"/>
          <w:sz w:val="24"/>
          <w:szCs w:val="24"/>
          <w:lang w:val="ro-RO"/>
        </w:rPr>
        <w:t xml:space="preserve">anexa nr. 2, </w:t>
      </w:r>
      <w:r w:rsidR="00CE3606" w:rsidRPr="00892095">
        <w:rPr>
          <w:rFonts w:ascii="Arial" w:hAnsi="Arial" w:cs="Arial"/>
          <w:b/>
          <w:i/>
          <w:sz w:val="24"/>
          <w:szCs w:val="24"/>
          <w:lang w:val="ro-RO"/>
        </w:rPr>
        <w:t>pct.10, lit. a.) proiecte de dezvoltarea unităţilor/zonelor industriale</w:t>
      </w:r>
      <w:r w:rsidR="00CE3606" w:rsidRPr="006348D1">
        <w:rPr>
          <w:rFonts w:ascii="Arial" w:hAnsi="Arial" w:cs="Arial"/>
          <w:b/>
          <w:i/>
          <w:sz w:val="24"/>
          <w:szCs w:val="24"/>
          <w:lang w:val="ro-RO"/>
        </w:rPr>
        <w:t>;</w:t>
      </w:r>
    </w:p>
    <w:p w14:paraId="2DAF3407" w14:textId="1A4DC8B0" w:rsidR="004A30D1" w:rsidRPr="00CE3606" w:rsidRDefault="004A30D1" w:rsidP="00CE3606">
      <w:pPr>
        <w:pStyle w:val="ListParagraph"/>
        <w:autoSpaceDE w:val="0"/>
        <w:autoSpaceDN w:val="0"/>
        <w:adjustRightInd w:val="0"/>
        <w:spacing w:before="120" w:after="0" w:line="240" w:lineRule="auto"/>
        <w:jc w:val="both"/>
        <w:rPr>
          <w:rFonts w:ascii="Arial" w:eastAsia="Times New Roman" w:hAnsi="Arial" w:cs="Arial"/>
          <w:color w:val="548DD4" w:themeColor="text2" w:themeTint="99"/>
          <w:sz w:val="24"/>
          <w:szCs w:val="24"/>
        </w:rPr>
      </w:pPr>
      <w:r w:rsidRPr="00CE3606">
        <w:rPr>
          <w:rFonts w:ascii="Arial" w:eastAsia="Times New Roman" w:hAnsi="Arial" w:cs="Arial"/>
          <w:color w:val="548DD4" w:themeColor="text2" w:themeTint="99"/>
          <w:sz w:val="24"/>
          <w:szCs w:val="24"/>
        </w:rPr>
        <w:t>- autorităţile reprezentate în comisia de analiză tehnică nu au avut obiecţii/observaţii în ceea ce priveşte proiectul în cauză;</w:t>
      </w:r>
    </w:p>
    <w:p w14:paraId="356BB4E1" w14:textId="45C85F2B" w:rsidR="004A30D1" w:rsidRPr="005502A6" w:rsidRDefault="004A30D1" w:rsidP="004A30D1">
      <w:pPr>
        <w:pStyle w:val="ListParagraph"/>
        <w:spacing w:after="0" w:line="240" w:lineRule="auto"/>
        <w:jc w:val="both"/>
        <w:rPr>
          <w:rFonts w:ascii="Arial" w:eastAsia="Times New Roman" w:hAnsi="Arial" w:cs="Arial"/>
          <w:color w:val="548DD4" w:themeColor="text2" w:themeTint="99"/>
          <w:sz w:val="24"/>
          <w:szCs w:val="24"/>
        </w:rPr>
      </w:pPr>
      <w:r w:rsidRPr="005502A6">
        <w:rPr>
          <w:rFonts w:ascii="Arial" w:eastAsia="Times New Roman" w:hAnsi="Arial" w:cs="Arial"/>
          <w:color w:val="548DD4" w:themeColor="text2" w:themeTint="99"/>
          <w:sz w:val="24"/>
          <w:szCs w:val="24"/>
        </w:rPr>
        <w:t xml:space="preserve">- prezenta solicitare a fost mediatizată prin publicare anunţ în </w:t>
      </w:r>
      <w:r w:rsidR="00CE3606" w:rsidRPr="00ED0A3C">
        <w:rPr>
          <w:rFonts w:ascii="Arial" w:eastAsia="Times New Roman" w:hAnsi="Arial" w:cs="Arial"/>
          <w:color w:val="FF0000"/>
          <w:sz w:val="24"/>
          <w:szCs w:val="24"/>
        </w:rPr>
        <w:t xml:space="preserve">ziarul </w:t>
      </w:r>
      <w:r w:rsidR="00CE3606">
        <w:rPr>
          <w:rFonts w:ascii="Arial" w:eastAsia="Times New Roman" w:hAnsi="Arial" w:cs="Arial"/>
          <w:color w:val="FF0000"/>
          <w:sz w:val="24"/>
          <w:szCs w:val="24"/>
        </w:rPr>
        <w:t>Graiul Sălajului</w:t>
      </w:r>
      <w:r w:rsidRPr="005502A6">
        <w:rPr>
          <w:rFonts w:ascii="Arial" w:eastAsia="Times New Roman" w:hAnsi="Arial" w:cs="Arial"/>
          <w:color w:val="548DD4" w:themeColor="text2" w:themeTint="99"/>
          <w:sz w:val="24"/>
          <w:szCs w:val="24"/>
        </w:rPr>
        <w:t xml:space="preserve">, afişare şi înregistrare anunţ la sediul </w:t>
      </w:r>
      <w:r w:rsidR="00CE3606" w:rsidRPr="00ED0A3C">
        <w:rPr>
          <w:rFonts w:ascii="Arial" w:eastAsia="Times New Roman" w:hAnsi="Arial" w:cs="Arial"/>
          <w:color w:val="FF0000"/>
          <w:sz w:val="24"/>
          <w:szCs w:val="24"/>
        </w:rPr>
        <w:t xml:space="preserve">Primăriei </w:t>
      </w:r>
      <w:r w:rsidR="00CE3606">
        <w:rPr>
          <w:rFonts w:ascii="Arial" w:eastAsia="Times New Roman" w:hAnsi="Arial" w:cs="Arial"/>
          <w:color w:val="FF0000"/>
          <w:sz w:val="24"/>
          <w:szCs w:val="24"/>
        </w:rPr>
        <w:t>Comuna Gâlgău</w:t>
      </w:r>
      <w:r w:rsidRPr="005502A6">
        <w:rPr>
          <w:rFonts w:ascii="Arial" w:eastAsia="Times New Roman" w:hAnsi="Arial" w:cs="Arial"/>
          <w:color w:val="548DD4" w:themeColor="text2" w:themeTint="99"/>
          <w:sz w:val="24"/>
          <w:szCs w:val="24"/>
        </w:rPr>
        <w:t>, precum şi la sediul şi pe pagina de internet a APM Sălaj, iar proiectul de Decizie etapă de încadrare a fost postat pe pagina de internet a APM Sălaj;</w:t>
      </w:r>
    </w:p>
    <w:p w14:paraId="0006E865" w14:textId="26B62D5B" w:rsidR="004A30D1" w:rsidRDefault="004A30D1" w:rsidP="004A30D1">
      <w:pPr>
        <w:pStyle w:val="ListParagraph"/>
        <w:spacing w:after="0" w:line="240" w:lineRule="auto"/>
        <w:jc w:val="both"/>
        <w:rPr>
          <w:rFonts w:ascii="Arial" w:eastAsia="Times New Roman" w:hAnsi="Arial" w:cs="Arial"/>
          <w:color w:val="548DD4" w:themeColor="text2" w:themeTint="99"/>
          <w:sz w:val="24"/>
          <w:szCs w:val="24"/>
        </w:rPr>
      </w:pPr>
      <w:r w:rsidRPr="005502A6">
        <w:rPr>
          <w:rFonts w:ascii="Arial" w:eastAsia="Times New Roman" w:hAnsi="Arial" w:cs="Arial"/>
          <w:color w:val="548DD4" w:themeColor="text2" w:themeTint="99"/>
          <w:sz w:val="24"/>
          <w:szCs w:val="24"/>
        </w:rPr>
        <w:t>- în urma mediatizării nu au fost înregistrate observaţii/obiecţii din partea publicului privind proiectul în cauză;</w:t>
      </w:r>
    </w:p>
    <w:p w14:paraId="35F6C99C" w14:textId="77777777" w:rsidR="00B06314" w:rsidRPr="005502A6" w:rsidRDefault="00B06314" w:rsidP="004A30D1">
      <w:pPr>
        <w:pStyle w:val="ListParagraph"/>
        <w:spacing w:after="0" w:line="240" w:lineRule="auto"/>
        <w:jc w:val="both"/>
        <w:rPr>
          <w:rFonts w:ascii="Arial" w:eastAsia="Times New Roman" w:hAnsi="Arial" w:cs="Arial"/>
          <w:color w:val="548DD4" w:themeColor="text2" w:themeTint="99"/>
          <w:sz w:val="24"/>
          <w:szCs w:val="24"/>
        </w:rPr>
      </w:pPr>
    </w:p>
    <w:p w14:paraId="240E1733" w14:textId="77777777" w:rsidR="006F78ED" w:rsidRPr="002026B5" w:rsidRDefault="003F404A" w:rsidP="00C67D1C">
      <w:pPr>
        <w:autoSpaceDE w:val="0"/>
        <w:autoSpaceDN w:val="0"/>
        <w:adjustRightInd w:val="0"/>
        <w:spacing w:before="120" w:after="0" w:line="240" w:lineRule="auto"/>
        <w:jc w:val="both"/>
        <w:rPr>
          <w:rFonts w:ascii="Arial" w:hAnsi="Arial" w:cs="Arial"/>
          <w:sz w:val="24"/>
          <w:szCs w:val="24"/>
          <w:lang w:val="ro-RO"/>
        </w:rPr>
      </w:pPr>
      <w:r w:rsidRPr="002026B5">
        <w:rPr>
          <w:rFonts w:ascii="Arial" w:hAnsi="Arial" w:cs="Arial"/>
          <w:b/>
          <w:sz w:val="24"/>
          <w:szCs w:val="24"/>
          <w:lang w:val="ro-RO"/>
        </w:rPr>
        <w:lastRenderedPageBreak/>
        <w:t xml:space="preserve">b) </w:t>
      </w:r>
      <w:r w:rsidRPr="00CA11D5">
        <w:rPr>
          <w:rFonts w:ascii="Arial" w:hAnsi="Arial" w:cs="Arial"/>
          <w:b/>
          <w:sz w:val="24"/>
          <w:szCs w:val="24"/>
          <w:lang w:val="ro-RO"/>
        </w:rPr>
        <w:t>Caracteristicile proiectului:</w:t>
      </w:r>
    </w:p>
    <w:p w14:paraId="4B9CD552" w14:textId="77777777" w:rsidR="00E762BE" w:rsidRPr="002026B5" w:rsidRDefault="00885F85" w:rsidP="00F32AAB">
      <w:pPr>
        <w:spacing w:after="0" w:line="240" w:lineRule="auto"/>
        <w:ind w:firstLine="284"/>
        <w:jc w:val="both"/>
        <w:rPr>
          <w:rFonts w:ascii="Arial" w:hAnsi="Arial" w:cs="Arial"/>
          <w:noProof/>
          <w:sz w:val="24"/>
          <w:szCs w:val="24"/>
          <w:lang w:val="ro-RO"/>
        </w:rPr>
      </w:pPr>
      <w:r w:rsidRPr="002026B5">
        <w:rPr>
          <w:rFonts w:ascii="Arial" w:hAnsi="Arial" w:cs="Arial"/>
          <w:b/>
          <w:bCs/>
          <w:noProof/>
          <w:sz w:val="24"/>
          <w:szCs w:val="24"/>
          <w:lang w:val="ro-RO"/>
        </w:rPr>
        <w:t>b</w:t>
      </w:r>
      <w:r w:rsidRPr="002026B5">
        <w:rPr>
          <w:rFonts w:ascii="Arial" w:hAnsi="Arial" w:cs="Arial"/>
          <w:b/>
          <w:bCs/>
          <w:noProof/>
          <w:sz w:val="24"/>
          <w:szCs w:val="24"/>
          <w:vertAlign w:val="subscript"/>
          <w:lang w:val="ro-RO"/>
        </w:rPr>
        <w:t>1</w:t>
      </w:r>
      <w:r w:rsidR="004E6183" w:rsidRPr="002026B5">
        <w:rPr>
          <w:rFonts w:ascii="Arial" w:hAnsi="Arial" w:cs="Arial"/>
          <w:b/>
          <w:bCs/>
          <w:noProof/>
          <w:sz w:val="24"/>
          <w:szCs w:val="24"/>
          <w:lang w:val="ro-RO"/>
        </w:rPr>
        <w:t>)</w:t>
      </w:r>
      <w:r w:rsidR="004E6183" w:rsidRPr="002026B5">
        <w:rPr>
          <w:rFonts w:ascii="Arial" w:hAnsi="Arial" w:cs="Arial"/>
          <w:noProof/>
          <w:sz w:val="24"/>
          <w:szCs w:val="24"/>
          <w:lang w:val="ro-RO"/>
        </w:rPr>
        <w:t> </w:t>
      </w:r>
      <w:r w:rsidR="004E6183" w:rsidRPr="00CA11D5">
        <w:rPr>
          <w:rFonts w:ascii="Arial" w:hAnsi="Arial" w:cs="Arial"/>
          <w:b/>
          <w:noProof/>
          <w:sz w:val="24"/>
          <w:szCs w:val="24"/>
          <w:lang w:val="ro-RO"/>
        </w:rPr>
        <w:t xml:space="preserve">dimensiunea </w:t>
      </w:r>
      <w:r w:rsidR="00E762BE" w:rsidRPr="00CA11D5">
        <w:rPr>
          <w:rFonts w:ascii="Arial" w:hAnsi="Arial" w:cs="Arial"/>
          <w:b/>
          <w:noProof/>
          <w:sz w:val="24"/>
          <w:szCs w:val="24"/>
          <w:lang w:val="ro-RO"/>
        </w:rPr>
        <w:t>şi concepţia întregului proiect:</w:t>
      </w:r>
    </w:p>
    <w:p w14:paraId="5AB09171" w14:textId="77777777" w:rsidR="00B9348B" w:rsidRPr="002026B5" w:rsidRDefault="00B9348B" w:rsidP="00F32AAB">
      <w:pPr>
        <w:spacing w:after="0" w:line="240" w:lineRule="auto"/>
        <w:ind w:firstLine="284"/>
        <w:jc w:val="both"/>
        <w:rPr>
          <w:rFonts w:ascii="Arial" w:hAnsi="Arial" w:cs="Arial"/>
          <w:sz w:val="24"/>
          <w:szCs w:val="24"/>
          <w:lang w:val="ro-RO"/>
        </w:rPr>
      </w:pPr>
    </w:p>
    <w:p w14:paraId="579615CD" w14:textId="5B342258" w:rsidR="00B1116A" w:rsidRPr="00B1116A" w:rsidRDefault="003269C3" w:rsidP="00B1116A">
      <w:pPr>
        <w:spacing w:after="0" w:line="240" w:lineRule="auto"/>
        <w:ind w:firstLine="284"/>
        <w:jc w:val="both"/>
        <w:rPr>
          <w:rFonts w:ascii="Arial" w:hAnsi="Arial" w:cs="Arial"/>
          <w:bCs/>
          <w:color w:val="000000"/>
          <w:sz w:val="24"/>
          <w:szCs w:val="24"/>
          <w:lang w:val="ro-RO"/>
        </w:rPr>
      </w:pPr>
      <w:r w:rsidRPr="003269C3">
        <w:rPr>
          <w:rFonts w:ascii="Arial" w:hAnsi="Arial" w:cs="Arial"/>
          <w:bCs/>
          <w:color w:val="000000"/>
          <w:sz w:val="24"/>
          <w:szCs w:val="24"/>
          <w:lang w:val="ro-RO"/>
        </w:rPr>
        <w:t xml:space="preserve">Beneficiarul </w:t>
      </w:r>
      <w:r w:rsidR="00D55F6B" w:rsidRPr="00D55F6B">
        <w:rPr>
          <w:rFonts w:ascii="Arial" w:hAnsi="Arial" w:cs="Arial"/>
          <w:bCs/>
          <w:color w:val="000000"/>
          <w:sz w:val="24"/>
          <w:szCs w:val="24"/>
          <w:lang w:val="fr-FR"/>
        </w:rPr>
        <w:t xml:space="preserve">doreste realizarea unei </w:t>
      </w:r>
      <w:r w:rsidR="00B1116A">
        <w:rPr>
          <w:rFonts w:ascii="Arial" w:hAnsi="Arial" w:cs="Arial"/>
          <w:bCs/>
          <w:color w:val="000000"/>
          <w:sz w:val="24"/>
          <w:szCs w:val="24"/>
          <w:lang w:val="fr-FR"/>
        </w:rPr>
        <w:t xml:space="preserve">hale industriale pentru producerea de peleţi </w:t>
      </w:r>
      <w:r w:rsidR="00D55F6B" w:rsidRPr="00D55F6B">
        <w:rPr>
          <w:rFonts w:ascii="Arial" w:hAnsi="Arial" w:cs="Arial"/>
          <w:bCs/>
          <w:color w:val="000000"/>
          <w:sz w:val="24"/>
          <w:szCs w:val="24"/>
          <w:lang w:val="fr-FR"/>
        </w:rPr>
        <w:t>situat</w:t>
      </w:r>
      <w:r w:rsidR="00B1116A">
        <w:rPr>
          <w:rFonts w:ascii="Arial" w:hAnsi="Arial" w:cs="Arial"/>
          <w:bCs/>
          <w:color w:val="000000"/>
          <w:sz w:val="24"/>
          <w:szCs w:val="24"/>
          <w:lang w:val="fr-FR"/>
        </w:rPr>
        <w:t>ă</w:t>
      </w:r>
      <w:r w:rsidR="00D55F6B" w:rsidRPr="00D55F6B">
        <w:rPr>
          <w:rFonts w:ascii="Arial" w:hAnsi="Arial" w:cs="Arial"/>
          <w:bCs/>
          <w:color w:val="000000"/>
          <w:sz w:val="24"/>
          <w:szCs w:val="24"/>
          <w:lang w:val="fr-FR"/>
        </w:rPr>
        <w:t xml:space="preserve">  in </w:t>
      </w:r>
      <w:r w:rsidR="00B1116A" w:rsidRPr="00B1116A">
        <w:rPr>
          <w:rFonts w:ascii="Arial" w:hAnsi="Arial" w:cs="Arial"/>
          <w:bCs/>
          <w:color w:val="000000"/>
          <w:sz w:val="24"/>
          <w:szCs w:val="24"/>
          <w:lang w:val="ro-RO"/>
        </w:rPr>
        <w:t>sat. Glod, str.Somesului, nr. 203A,</w:t>
      </w:r>
      <w:r w:rsidR="00B1116A">
        <w:rPr>
          <w:rFonts w:ascii="Arial" w:hAnsi="Arial" w:cs="Arial"/>
          <w:bCs/>
          <w:color w:val="000000"/>
          <w:sz w:val="24"/>
          <w:szCs w:val="24"/>
          <w:lang w:val="ro-RO"/>
        </w:rPr>
        <w:t xml:space="preserve"> </w:t>
      </w:r>
      <w:r w:rsidR="00B1116A" w:rsidRPr="00B1116A">
        <w:rPr>
          <w:rFonts w:ascii="Arial" w:hAnsi="Arial" w:cs="Arial"/>
          <w:bCs/>
          <w:color w:val="000000"/>
          <w:sz w:val="24"/>
          <w:szCs w:val="24"/>
          <w:lang w:val="ro-RO"/>
        </w:rPr>
        <w:t>comuna G</w:t>
      </w:r>
      <w:r w:rsidR="00B1116A">
        <w:rPr>
          <w:rFonts w:ascii="Arial" w:hAnsi="Arial" w:cs="Arial"/>
          <w:bCs/>
          <w:color w:val="000000"/>
          <w:sz w:val="24"/>
          <w:szCs w:val="24"/>
          <w:lang w:val="ro-RO"/>
        </w:rPr>
        <w:t>â</w:t>
      </w:r>
      <w:r w:rsidR="00B1116A" w:rsidRPr="00B1116A">
        <w:rPr>
          <w:rFonts w:ascii="Arial" w:hAnsi="Arial" w:cs="Arial"/>
          <w:bCs/>
          <w:color w:val="000000"/>
          <w:sz w:val="24"/>
          <w:szCs w:val="24"/>
          <w:lang w:val="ro-RO"/>
        </w:rPr>
        <w:t>lg</w:t>
      </w:r>
      <w:r w:rsidR="00B1116A">
        <w:rPr>
          <w:rFonts w:ascii="Arial" w:hAnsi="Arial" w:cs="Arial"/>
          <w:bCs/>
          <w:color w:val="000000"/>
          <w:sz w:val="24"/>
          <w:szCs w:val="24"/>
          <w:lang w:val="ro-RO"/>
        </w:rPr>
        <w:t>ă</w:t>
      </w:r>
      <w:r w:rsidR="00B1116A" w:rsidRPr="00B1116A">
        <w:rPr>
          <w:rFonts w:ascii="Arial" w:hAnsi="Arial" w:cs="Arial"/>
          <w:bCs/>
          <w:color w:val="000000"/>
          <w:sz w:val="24"/>
          <w:szCs w:val="24"/>
          <w:lang w:val="ro-RO"/>
        </w:rPr>
        <w:t>u</w:t>
      </w:r>
      <w:r w:rsidR="00B1116A">
        <w:rPr>
          <w:rFonts w:ascii="Arial" w:hAnsi="Arial" w:cs="Arial"/>
          <w:bCs/>
          <w:color w:val="000000"/>
          <w:sz w:val="24"/>
          <w:szCs w:val="24"/>
          <w:lang w:val="ro-RO"/>
        </w:rPr>
        <w:t xml:space="preserve">, </w:t>
      </w:r>
      <w:r w:rsidR="00B1116A" w:rsidRPr="00B1116A">
        <w:rPr>
          <w:rFonts w:ascii="Arial" w:hAnsi="Arial" w:cs="Arial"/>
          <w:bCs/>
          <w:color w:val="000000"/>
          <w:sz w:val="24"/>
          <w:szCs w:val="24"/>
          <w:lang w:val="ro-RO"/>
        </w:rPr>
        <w:t>jud. S</w:t>
      </w:r>
      <w:r w:rsidR="00B1116A">
        <w:rPr>
          <w:rFonts w:ascii="Arial" w:hAnsi="Arial" w:cs="Arial"/>
          <w:bCs/>
          <w:color w:val="000000"/>
          <w:sz w:val="24"/>
          <w:szCs w:val="24"/>
          <w:lang w:val="ro-RO"/>
        </w:rPr>
        <w:t>ă</w:t>
      </w:r>
      <w:r w:rsidR="00B1116A" w:rsidRPr="00B1116A">
        <w:rPr>
          <w:rFonts w:ascii="Arial" w:hAnsi="Arial" w:cs="Arial"/>
          <w:bCs/>
          <w:color w:val="000000"/>
          <w:sz w:val="24"/>
          <w:szCs w:val="24"/>
          <w:lang w:val="ro-RO"/>
        </w:rPr>
        <w:t>laj</w:t>
      </w:r>
    </w:p>
    <w:p w14:paraId="20810934" w14:textId="78784F59" w:rsidR="00B1116A" w:rsidRPr="00B1116A" w:rsidRDefault="00B1116A" w:rsidP="00B1116A">
      <w:pPr>
        <w:spacing w:after="0" w:line="240" w:lineRule="auto"/>
        <w:ind w:firstLine="284"/>
        <w:jc w:val="both"/>
        <w:rPr>
          <w:rFonts w:ascii="Arial" w:hAnsi="Arial" w:cs="Arial"/>
          <w:bCs/>
          <w:color w:val="000000"/>
          <w:sz w:val="24"/>
          <w:szCs w:val="24"/>
          <w:lang w:val="ro-RO"/>
        </w:rPr>
      </w:pPr>
      <w:r w:rsidRPr="00B1116A">
        <w:rPr>
          <w:rFonts w:ascii="Arial" w:hAnsi="Arial" w:cs="Arial"/>
          <w:bCs/>
          <w:color w:val="000000"/>
          <w:sz w:val="24"/>
          <w:szCs w:val="24"/>
          <w:lang w:val="ro-RO"/>
        </w:rPr>
        <w:t>Constructia  este prevazuta a se realiza pe structura metalica ,avand dimensiunile in plan L*l</w:t>
      </w:r>
      <w:r>
        <w:rPr>
          <w:rFonts w:ascii="Arial" w:hAnsi="Arial" w:cs="Arial"/>
          <w:bCs/>
          <w:color w:val="000000"/>
          <w:sz w:val="24"/>
          <w:szCs w:val="24"/>
          <w:lang w:val="ro-RO"/>
        </w:rPr>
        <w:t xml:space="preserve"> </w:t>
      </w:r>
      <w:r w:rsidRPr="00B1116A">
        <w:rPr>
          <w:rFonts w:ascii="Arial" w:hAnsi="Arial" w:cs="Arial"/>
          <w:bCs/>
          <w:color w:val="000000"/>
          <w:sz w:val="24"/>
          <w:szCs w:val="24"/>
          <w:lang w:val="ro-RO"/>
        </w:rPr>
        <w:t xml:space="preserve">30.50*10.20 m </w:t>
      </w:r>
    </w:p>
    <w:p w14:paraId="114ACC70" w14:textId="77777777" w:rsidR="00B1116A" w:rsidRPr="00B1116A" w:rsidRDefault="00B1116A" w:rsidP="00B1116A">
      <w:pPr>
        <w:spacing w:after="0" w:line="240" w:lineRule="auto"/>
        <w:ind w:firstLine="284"/>
        <w:jc w:val="both"/>
        <w:rPr>
          <w:rFonts w:ascii="Arial" w:hAnsi="Arial" w:cs="Arial"/>
          <w:bCs/>
          <w:color w:val="000000"/>
          <w:sz w:val="24"/>
          <w:szCs w:val="24"/>
          <w:lang w:val="ro-RO"/>
        </w:rPr>
      </w:pPr>
      <w:r w:rsidRPr="00B1116A">
        <w:rPr>
          <w:rFonts w:ascii="Arial" w:hAnsi="Arial" w:cs="Arial"/>
          <w:bCs/>
          <w:color w:val="000000"/>
          <w:sz w:val="24"/>
          <w:szCs w:val="24"/>
          <w:lang w:val="ro-RO"/>
        </w:rPr>
        <w:t>Constructia  este  formata din 6 travei * 5.0 m fiecare si o deschidere = 9.70 m intre axele Asi B.</w:t>
      </w:r>
    </w:p>
    <w:p w14:paraId="7D918F2B" w14:textId="77777777" w:rsidR="00B1116A" w:rsidRPr="00B1116A" w:rsidRDefault="00B1116A" w:rsidP="00B1116A">
      <w:pPr>
        <w:spacing w:after="0" w:line="240" w:lineRule="auto"/>
        <w:ind w:firstLine="284"/>
        <w:jc w:val="both"/>
        <w:rPr>
          <w:rFonts w:ascii="Arial" w:hAnsi="Arial" w:cs="Arial"/>
          <w:bCs/>
          <w:color w:val="000000"/>
          <w:sz w:val="24"/>
          <w:szCs w:val="24"/>
          <w:lang w:val="ro-RO"/>
        </w:rPr>
      </w:pPr>
      <w:r w:rsidRPr="00B1116A">
        <w:rPr>
          <w:rFonts w:ascii="Arial" w:hAnsi="Arial" w:cs="Arial"/>
          <w:bCs/>
          <w:color w:val="000000"/>
          <w:sz w:val="24"/>
          <w:szCs w:val="24"/>
          <w:lang w:val="ro-RO"/>
        </w:rPr>
        <w:t>Suprafata construita  Sc= 311.10 mp</w:t>
      </w:r>
    </w:p>
    <w:p w14:paraId="542E6473" w14:textId="77777777" w:rsidR="00B1116A" w:rsidRPr="00B1116A" w:rsidRDefault="00B1116A" w:rsidP="00B1116A">
      <w:pPr>
        <w:spacing w:after="0" w:line="240" w:lineRule="auto"/>
        <w:ind w:firstLine="284"/>
        <w:jc w:val="both"/>
        <w:rPr>
          <w:rFonts w:ascii="Arial" w:hAnsi="Arial" w:cs="Arial"/>
          <w:bCs/>
          <w:color w:val="000000"/>
          <w:sz w:val="24"/>
          <w:szCs w:val="24"/>
          <w:lang w:val="ro-RO"/>
        </w:rPr>
      </w:pPr>
      <w:r w:rsidRPr="00B1116A">
        <w:rPr>
          <w:rFonts w:ascii="Arial" w:hAnsi="Arial" w:cs="Arial"/>
          <w:bCs/>
          <w:color w:val="000000"/>
          <w:sz w:val="24"/>
          <w:szCs w:val="24"/>
          <w:lang w:val="ro-RO"/>
        </w:rPr>
        <w:t>Aria desfasurata  Sd = 311.10 mp</w:t>
      </w:r>
    </w:p>
    <w:p w14:paraId="12D06520" w14:textId="77777777" w:rsidR="00B1116A" w:rsidRPr="00B1116A" w:rsidRDefault="00B1116A" w:rsidP="00B1116A">
      <w:pPr>
        <w:spacing w:after="0" w:line="240" w:lineRule="auto"/>
        <w:ind w:firstLine="284"/>
        <w:jc w:val="both"/>
        <w:rPr>
          <w:rFonts w:ascii="Arial" w:hAnsi="Arial" w:cs="Arial"/>
          <w:bCs/>
          <w:color w:val="000000"/>
          <w:sz w:val="24"/>
          <w:szCs w:val="24"/>
          <w:lang w:val="ro-RO"/>
        </w:rPr>
      </w:pPr>
      <w:r w:rsidRPr="00B1116A">
        <w:rPr>
          <w:rFonts w:ascii="Arial" w:hAnsi="Arial" w:cs="Arial"/>
          <w:bCs/>
          <w:color w:val="000000"/>
          <w:sz w:val="24"/>
          <w:szCs w:val="24"/>
          <w:lang w:val="ro-RO"/>
        </w:rPr>
        <w:t>Este un sistem de cladire modularizat  ,ce are la baza o structura de rezistenta realizata din profile metalice cu pereti subtiri format  la rece.</w:t>
      </w:r>
    </w:p>
    <w:p w14:paraId="5FC42BD4" w14:textId="77777777" w:rsidR="00B1116A" w:rsidRPr="00B1116A" w:rsidRDefault="00B1116A" w:rsidP="00B1116A">
      <w:pPr>
        <w:spacing w:after="0" w:line="240" w:lineRule="auto"/>
        <w:ind w:firstLine="284"/>
        <w:jc w:val="both"/>
        <w:rPr>
          <w:rFonts w:ascii="Arial" w:hAnsi="Arial" w:cs="Arial"/>
          <w:bCs/>
          <w:color w:val="000000"/>
          <w:sz w:val="24"/>
          <w:szCs w:val="24"/>
          <w:lang w:val="ro-RO"/>
        </w:rPr>
      </w:pPr>
      <w:r w:rsidRPr="00B1116A">
        <w:rPr>
          <w:rFonts w:ascii="Arial" w:hAnsi="Arial" w:cs="Arial"/>
          <w:bCs/>
          <w:color w:val="000000"/>
          <w:sz w:val="24"/>
          <w:szCs w:val="24"/>
          <w:lang w:val="ro-RO"/>
        </w:rPr>
        <w:t xml:space="preserve">Cladirea   proiectata  este  cu regim de inaltime </w:t>
      </w:r>
      <w:r w:rsidRPr="00B1116A">
        <w:rPr>
          <w:rFonts w:ascii="Arial" w:hAnsi="Arial" w:cs="Arial"/>
          <w:b/>
          <w:bCs/>
          <w:color w:val="000000"/>
          <w:sz w:val="24"/>
          <w:szCs w:val="24"/>
          <w:lang w:val="ro-RO"/>
        </w:rPr>
        <w:t>parter</w:t>
      </w:r>
      <w:r w:rsidRPr="00B1116A">
        <w:rPr>
          <w:rFonts w:ascii="Arial" w:hAnsi="Arial" w:cs="Arial"/>
          <w:bCs/>
          <w:color w:val="000000"/>
          <w:sz w:val="24"/>
          <w:szCs w:val="24"/>
          <w:lang w:val="ro-RO"/>
        </w:rPr>
        <w:t xml:space="preserve"> ,avand inaltimea la strasina exterioara H ext. la streasina = 3.83 m,si Hext.coama = 5.33 m. </w:t>
      </w:r>
    </w:p>
    <w:p w14:paraId="03D24E7E" w14:textId="5942BF14" w:rsidR="00B1116A" w:rsidRPr="00B1116A" w:rsidRDefault="00B1116A" w:rsidP="00B1116A">
      <w:pPr>
        <w:spacing w:after="0" w:line="240" w:lineRule="auto"/>
        <w:ind w:firstLine="284"/>
        <w:jc w:val="both"/>
        <w:rPr>
          <w:rFonts w:ascii="Arial" w:hAnsi="Arial" w:cs="Arial"/>
          <w:bCs/>
          <w:color w:val="000000"/>
          <w:sz w:val="24"/>
          <w:szCs w:val="24"/>
          <w:lang w:val="ro-RO"/>
        </w:rPr>
      </w:pPr>
      <w:r w:rsidRPr="00B1116A">
        <w:rPr>
          <w:rFonts w:ascii="Arial" w:hAnsi="Arial" w:cs="Arial"/>
          <w:bCs/>
          <w:color w:val="000000"/>
          <w:sz w:val="24"/>
          <w:szCs w:val="24"/>
          <w:lang w:val="ro-RO"/>
        </w:rPr>
        <w:t>Inaltimea interioara la coama  este de 5.05 m</w:t>
      </w:r>
    </w:p>
    <w:p w14:paraId="3619EF85" w14:textId="77777777" w:rsidR="00B1116A" w:rsidRPr="00B1116A" w:rsidRDefault="00B1116A" w:rsidP="00B1116A">
      <w:pPr>
        <w:spacing w:after="0" w:line="240" w:lineRule="auto"/>
        <w:ind w:firstLine="284"/>
        <w:jc w:val="both"/>
        <w:rPr>
          <w:rFonts w:ascii="Arial" w:hAnsi="Arial" w:cs="Arial"/>
          <w:bCs/>
          <w:color w:val="000000"/>
          <w:sz w:val="24"/>
          <w:szCs w:val="24"/>
          <w:lang w:val="ro-RO"/>
        </w:rPr>
      </w:pPr>
      <w:r w:rsidRPr="00B1116A">
        <w:rPr>
          <w:rFonts w:ascii="Arial" w:hAnsi="Arial" w:cs="Arial"/>
          <w:bCs/>
          <w:color w:val="000000"/>
          <w:sz w:val="24"/>
          <w:szCs w:val="24"/>
          <w:lang w:val="ro-RO"/>
        </w:rPr>
        <w:t>Volumul construit este  Vc= 1381.28 mc</w:t>
      </w:r>
    </w:p>
    <w:p w14:paraId="4636AF68" w14:textId="3910F763" w:rsidR="00B1116A" w:rsidRPr="00B1116A" w:rsidRDefault="00B1116A" w:rsidP="00EF1440">
      <w:pPr>
        <w:spacing w:after="0" w:line="240" w:lineRule="auto"/>
        <w:ind w:firstLine="284"/>
        <w:jc w:val="both"/>
        <w:rPr>
          <w:rFonts w:ascii="Arial" w:hAnsi="Arial" w:cs="Arial"/>
          <w:bCs/>
          <w:color w:val="000000"/>
          <w:sz w:val="24"/>
          <w:szCs w:val="24"/>
          <w:lang w:val="ro-RO"/>
        </w:rPr>
      </w:pPr>
      <w:r w:rsidRPr="00B1116A">
        <w:rPr>
          <w:rFonts w:ascii="Arial" w:hAnsi="Arial" w:cs="Arial"/>
          <w:bCs/>
          <w:color w:val="000000"/>
          <w:sz w:val="24"/>
          <w:szCs w:val="24"/>
          <w:lang w:val="ro-RO"/>
        </w:rPr>
        <w:t>Peretii (inchiderile ) exterioare se vor realiza in solutie izolata ,pere</w:t>
      </w:r>
      <w:r w:rsidR="00EF1440">
        <w:rPr>
          <w:rFonts w:ascii="Arial" w:hAnsi="Arial" w:cs="Arial"/>
          <w:bCs/>
          <w:color w:val="000000"/>
          <w:sz w:val="24"/>
          <w:szCs w:val="24"/>
          <w:lang w:val="ro-RO"/>
        </w:rPr>
        <w:t xml:space="preserve">ti de tip SANDWICS,din tabla </w:t>
      </w:r>
      <w:r w:rsidRPr="00B1116A">
        <w:rPr>
          <w:rFonts w:ascii="Arial" w:hAnsi="Arial" w:cs="Arial"/>
          <w:bCs/>
          <w:color w:val="000000"/>
          <w:sz w:val="24"/>
          <w:szCs w:val="24"/>
          <w:lang w:val="ro-RO"/>
        </w:rPr>
        <w:t>de tip LVP20ND/0.5 mm la interior ,2 straturi de vata minerala c</w:t>
      </w:r>
      <w:r w:rsidR="00EF1440">
        <w:rPr>
          <w:rFonts w:ascii="Arial" w:hAnsi="Arial" w:cs="Arial"/>
          <w:bCs/>
          <w:color w:val="000000"/>
          <w:sz w:val="24"/>
          <w:szCs w:val="24"/>
          <w:lang w:val="ro-RO"/>
        </w:rPr>
        <w:t xml:space="preserve">aserata de 50 mm si tabla tip </w:t>
      </w:r>
      <w:r w:rsidRPr="00B1116A">
        <w:rPr>
          <w:rFonts w:ascii="Arial" w:hAnsi="Arial" w:cs="Arial"/>
          <w:bCs/>
          <w:color w:val="000000"/>
          <w:sz w:val="24"/>
          <w:szCs w:val="24"/>
          <w:lang w:val="ro-RO"/>
        </w:rPr>
        <w:t>LVP20ND/0.5  mm la exterior cu accesoriile necesare.</w:t>
      </w:r>
    </w:p>
    <w:p w14:paraId="235DCA4D" w14:textId="09DDA3F1" w:rsidR="00B1116A" w:rsidRPr="00B1116A" w:rsidRDefault="00B1116A" w:rsidP="00EF1440">
      <w:pPr>
        <w:spacing w:after="0" w:line="240" w:lineRule="auto"/>
        <w:ind w:firstLine="284"/>
        <w:jc w:val="both"/>
        <w:rPr>
          <w:rFonts w:ascii="Arial" w:hAnsi="Arial" w:cs="Arial"/>
          <w:bCs/>
          <w:color w:val="000000"/>
          <w:sz w:val="24"/>
          <w:szCs w:val="24"/>
          <w:lang w:val="ro-RO"/>
        </w:rPr>
      </w:pPr>
      <w:r w:rsidRPr="00B1116A">
        <w:rPr>
          <w:rFonts w:ascii="Arial" w:hAnsi="Arial" w:cs="Arial"/>
          <w:bCs/>
          <w:color w:val="000000"/>
          <w:sz w:val="24"/>
          <w:szCs w:val="24"/>
          <w:lang w:val="ro-RO"/>
        </w:rPr>
        <w:t>Acoperisul  se realizeaza tot in solutie izolata  de tip SANDWICH</w:t>
      </w:r>
      <w:r w:rsidR="00EF1440">
        <w:rPr>
          <w:rFonts w:ascii="Arial" w:hAnsi="Arial" w:cs="Arial"/>
          <w:bCs/>
          <w:color w:val="000000"/>
          <w:sz w:val="24"/>
          <w:szCs w:val="24"/>
          <w:lang w:val="ro-RO"/>
        </w:rPr>
        <w:t xml:space="preserve"> ,tabla de tip LVP20ND/0.5mm , </w:t>
      </w:r>
      <w:r w:rsidRPr="00B1116A">
        <w:rPr>
          <w:rFonts w:ascii="Arial" w:hAnsi="Arial" w:cs="Arial"/>
          <w:bCs/>
          <w:color w:val="000000"/>
          <w:sz w:val="24"/>
          <w:szCs w:val="24"/>
          <w:lang w:val="ro-RO"/>
        </w:rPr>
        <w:t>vata minerala  de 100 mm ,inca un rand de vata minarala caserata</w:t>
      </w:r>
      <w:r w:rsidR="00EF1440">
        <w:rPr>
          <w:rFonts w:ascii="Arial" w:hAnsi="Arial" w:cs="Arial"/>
          <w:bCs/>
          <w:color w:val="000000"/>
          <w:sz w:val="24"/>
          <w:szCs w:val="24"/>
          <w:lang w:val="ro-RO"/>
        </w:rPr>
        <w:t xml:space="preserve"> de 50 mm si tabla exterioara  </w:t>
      </w:r>
      <w:r w:rsidRPr="00B1116A">
        <w:rPr>
          <w:rFonts w:ascii="Arial" w:hAnsi="Arial" w:cs="Arial"/>
          <w:bCs/>
          <w:color w:val="000000"/>
          <w:sz w:val="24"/>
          <w:szCs w:val="24"/>
          <w:lang w:val="ro-RO"/>
        </w:rPr>
        <w:t>de acoperis de tip LTP45/0.5 mm si accesorii.</w:t>
      </w:r>
    </w:p>
    <w:p w14:paraId="6026BA45" w14:textId="77777777" w:rsidR="00B1116A" w:rsidRPr="00B1116A" w:rsidRDefault="00B1116A" w:rsidP="00B1116A">
      <w:pPr>
        <w:spacing w:after="0" w:line="240" w:lineRule="auto"/>
        <w:ind w:firstLine="284"/>
        <w:jc w:val="both"/>
        <w:rPr>
          <w:rFonts w:ascii="Arial" w:hAnsi="Arial" w:cs="Arial"/>
          <w:bCs/>
          <w:color w:val="000000"/>
          <w:sz w:val="24"/>
          <w:szCs w:val="24"/>
        </w:rPr>
      </w:pPr>
      <w:r w:rsidRPr="00B1116A">
        <w:rPr>
          <w:rFonts w:ascii="Arial" w:hAnsi="Arial" w:cs="Arial"/>
          <w:bCs/>
          <w:color w:val="000000"/>
          <w:sz w:val="24"/>
          <w:szCs w:val="24"/>
        </w:rPr>
        <w:t>Pardoseala  este de tip  beton  armat ,in grosime de  20 cm.</w:t>
      </w:r>
    </w:p>
    <w:p w14:paraId="4424BA06" w14:textId="2AACA209" w:rsidR="00B1116A" w:rsidRPr="00B1116A" w:rsidRDefault="00B1116A" w:rsidP="00EF1440">
      <w:pPr>
        <w:spacing w:after="0" w:line="240" w:lineRule="auto"/>
        <w:ind w:firstLine="284"/>
        <w:jc w:val="both"/>
        <w:rPr>
          <w:rFonts w:ascii="Arial" w:hAnsi="Arial" w:cs="Arial"/>
          <w:bCs/>
          <w:color w:val="000000"/>
          <w:sz w:val="24"/>
          <w:szCs w:val="24"/>
        </w:rPr>
      </w:pPr>
      <w:r w:rsidRPr="00B1116A">
        <w:rPr>
          <w:rFonts w:ascii="Arial" w:hAnsi="Arial" w:cs="Arial"/>
          <w:bCs/>
          <w:color w:val="000000"/>
          <w:sz w:val="24"/>
          <w:szCs w:val="24"/>
        </w:rPr>
        <w:t>In interiorul halei se va amenaja  si un spatiu  pentru birou ,vestiar ,  g</w:t>
      </w:r>
      <w:r w:rsidR="00EF1440">
        <w:rPr>
          <w:rFonts w:ascii="Arial" w:hAnsi="Arial" w:cs="Arial"/>
          <w:bCs/>
          <w:color w:val="000000"/>
          <w:sz w:val="24"/>
          <w:szCs w:val="24"/>
        </w:rPr>
        <w:t xml:space="preserve">rupuri sanitare si centrala </w:t>
      </w:r>
      <w:r w:rsidRPr="00B1116A">
        <w:rPr>
          <w:rFonts w:ascii="Arial" w:hAnsi="Arial" w:cs="Arial"/>
          <w:bCs/>
          <w:color w:val="000000"/>
          <w:sz w:val="24"/>
          <w:szCs w:val="24"/>
        </w:rPr>
        <w:t>termica.</w:t>
      </w:r>
    </w:p>
    <w:p w14:paraId="50015970" w14:textId="77777777" w:rsidR="00B1116A" w:rsidRPr="00B1116A" w:rsidRDefault="00B1116A" w:rsidP="00B1116A">
      <w:pPr>
        <w:spacing w:after="0" w:line="240" w:lineRule="auto"/>
        <w:ind w:firstLine="284"/>
        <w:jc w:val="both"/>
        <w:rPr>
          <w:rFonts w:ascii="Arial" w:hAnsi="Arial" w:cs="Arial"/>
          <w:b/>
          <w:bCs/>
          <w:color w:val="000000"/>
          <w:sz w:val="24"/>
          <w:szCs w:val="24"/>
        </w:rPr>
      </w:pPr>
      <w:r w:rsidRPr="00B1116A">
        <w:rPr>
          <w:rFonts w:ascii="Arial" w:hAnsi="Arial" w:cs="Arial"/>
          <w:bCs/>
          <w:color w:val="000000"/>
          <w:sz w:val="24"/>
          <w:szCs w:val="24"/>
        </w:rPr>
        <w:t xml:space="preserve">Centrala termica va fi o centrala care va functiona cu combustibil solid - </w:t>
      </w:r>
      <w:r w:rsidRPr="00B1116A">
        <w:rPr>
          <w:rFonts w:ascii="Arial" w:hAnsi="Arial" w:cs="Arial"/>
          <w:b/>
          <w:bCs/>
          <w:color w:val="000000"/>
          <w:sz w:val="24"/>
          <w:szCs w:val="24"/>
        </w:rPr>
        <w:t>peleti.</w:t>
      </w:r>
    </w:p>
    <w:p w14:paraId="5ED0EEAF" w14:textId="77777777" w:rsidR="00B1116A" w:rsidRPr="00B1116A" w:rsidRDefault="00B1116A" w:rsidP="00B1116A">
      <w:pPr>
        <w:spacing w:after="0" w:line="240" w:lineRule="auto"/>
        <w:ind w:firstLine="284"/>
        <w:jc w:val="both"/>
        <w:rPr>
          <w:rFonts w:ascii="Arial" w:hAnsi="Arial" w:cs="Arial"/>
          <w:bCs/>
          <w:color w:val="000000"/>
          <w:sz w:val="24"/>
          <w:szCs w:val="24"/>
        </w:rPr>
      </w:pPr>
      <w:r w:rsidRPr="00B1116A">
        <w:rPr>
          <w:rFonts w:ascii="Arial" w:hAnsi="Arial" w:cs="Arial"/>
          <w:bCs/>
          <w:color w:val="000000"/>
          <w:sz w:val="24"/>
          <w:szCs w:val="24"/>
        </w:rPr>
        <w:t xml:space="preserve"> Hala va functiona astfel:</w:t>
      </w:r>
    </w:p>
    <w:p w14:paraId="106196FA" w14:textId="77777777" w:rsidR="00B1116A" w:rsidRPr="00B1116A" w:rsidRDefault="00B1116A" w:rsidP="00B1116A">
      <w:pPr>
        <w:spacing w:after="0" w:line="240" w:lineRule="auto"/>
        <w:ind w:firstLine="284"/>
        <w:jc w:val="both"/>
        <w:rPr>
          <w:rFonts w:ascii="Arial" w:hAnsi="Arial" w:cs="Arial"/>
          <w:bCs/>
          <w:color w:val="000000"/>
          <w:sz w:val="24"/>
          <w:szCs w:val="24"/>
        </w:rPr>
      </w:pPr>
      <w:r w:rsidRPr="00B1116A">
        <w:rPr>
          <w:rFonts w:ascii="Arial" w:hAnsi="Arial" w:cs="Arial"/>
          <w:bCs/>
          <w:color w:val="000000"/>
          <w:sz w:val="24"/>
          <w:szCs w:val="24"/>
        </w:rPr>
        <w:t xml:space="preserve">    Spatiu  de productie       -   265.66 mp</w:t>
      </w:r>
    </w:p>
    <w:p w14:paraId="0AE9C1C6" w14:textId="77777777" w:rsidR="00B1116A" w:rsidRPr="00B1116A" w:rsidRDefault="00B1116A" w:rsidP="00B1116A">
      <w:pPr>
        <w:spacing w:after="0" w:line="240" w:lineRule="auto"/>
        <w:ind w:firstLine="284"/>
        <w:jc w:val="both"/>
        <w:rPr>
          <w:rFonts w:ascii="Arial" w:hAnsi="Arial" w:cs="Arial"/>
          <w:bCs/>
          <w:color w:val="000000"/>
          <w:sz w:val="24"/>
          <w:szCs w:val="24"/>
        </w:rPr>
      </w:pPr>
      <w:r w:rsidRPr="00B1116A">
        <w:rPr>
          <w:rFonts w:ascii="Arial" w:hAnsi="Arial" w:cs="Arial"/>
          <w:bCs/>
          <w:color w:val="000000"/>
          <w:sz w:val="24"/>
          <w:szCs w:val="24"/>
        </w:rPr>
        <w:t xml:space="preserve">    Birou                                 -   9.80 mp    </w:t>
      </w:r>
    </w:p>
    <w:p w14:paraId="44BB914F" w14:textId="77777777" w:rsidR="00B1116A" w:rsidRPr="00B1116A" w:rsidRDefault="00B1116A" w:rsidP="00B1116A">
      <w:pPr>
        <w:spacing w:after="0" w:line="240" w:lineRule="auto"/>
        <w:ind w:firstLine="284"/>
        <w:jc w:val="both"/>
        <w:rPr>
          <w:rFonts w:ascii="Arial" w:hAnsi="Arial" w:cs="Arial"/>
          <w:bCs/>
          <w:color w:val="000000"/>
          <w:sz w:val="24"/>
          <w:szCs w:val="24"/>
        </w:rPr>
      </w:pPr>
      <w:r w:rsidRPr="00B1116A">
        <w:rPr>
          <w:rFonts w:ascii="Arial" w:hAnsi="Arial" w:cs="Arial"/>
          <w:bCs/>
          <w:color w:val="000000"/>
          <w:sz w:val="24"/>
          <w:szCs w:val="24"/>
        </w:rPr>
        <w:t xml:space="preserve">    Vestiare+dus                     -   9.65 mp</w:t>
      </w:r>
    </w:p>
    <w:p w14:paraId="6AC26F5E" w14:textId="77777777" w:rsidR="00B1116A" w:rsidRPr="00B1116A" w:rsidRDefault="00B1116A" w:rsidP="00B1116A">
      <w:pPr>
        <w:spacing w:after="0" w:line="240" w:lineRule="auto"/>
        <w:ind w:firstLine="284"/>
        <w:jc w:val="both"/>
        <w:rPr>
          <w:rFonts w:ascii="Arial" w:hAnsi="Arial" w:cs="Arial"/>
          <w:bCs/>
          <w:color w:val="000000"/>
          <w:sz w:val="24"/>
          <w:szCs w:val="24"/>
        </w:rPr>
      </w:pPr>
      <w:r w:rsidRPr="00B1116A">
        <w:rPr>
          <w:rFonts w:ascii="Arial" w:hAnsi="Arial" w:cs="Arial"/>
          <w:bCs/>
          <w:color w:val="000000"/>
          <w:sz w:val="24"/>
          <w:szCs w:val="24"/>
        </w:rPr>
        <w:t xml:space="preserve">    Grupuri sanitare                -    5.11 mp</w:t>
      </w:r>
    </w:p>
    <w:p w14:paraId="40376A07" w14:textId="77777777" w:rsidR="00B1116A" w:rsidRPr="00B1116A" w:rsidRDefault="00B1116A" w:rsidP="00B1116A">
      <w:pPr>
        <w:spacing w:after="0" w:line="240" w:lineRule="auto"/>
        <w:ind w:firstLine="284"/>
        <w:jc w:val="both"/>
        <w:rPr>
          <w:rFonts w:ascii="Arial" w:hAnsi="Arial" w:cs="Arial"/>
          <w:bCs/>
          <w:color w:val="000000"/>
          <w:sz w:val="24"/>
          <w:szCs w:val="24"/>
        </w:rPr>
      </w:pPr>
      <w:r w:rsidRPr="00B1116A">
        <w:rPr>
          <w:rFonts w:ascii="Arial" w:hAnsi="Arial" w:cs="Arial"/>
          <w:bCs/>
          <w:color w:val="000000"/>
          <w:sz w:val="24"/>
          <w:szCs w:val="24"/>
        </w:rPr>
        <w:t xml:space="preserve">    Centrala termica               -   10.12mp</w:t>
      </w:r>
    </w:p>
    <w:p w14:paraId="28EB5234" w14:textId="77777777" w:rsidR="00B1116A" w:rsidRPr="00B1116A" w:rsidRDefault="00B1116A" w:rsidP="00B1116A">
      <w:pPr>
        <w:spacing w:after="0" w:line="240" w:lineRule="auto"/>
        <w:ind w:firstLine="284"/>
        <w:jc w:val="both"/>
        <w:rPr>
          <w:rFonts w:ascii="Arial" w:hAnsi="Arial" w:cs="Arial"/>
          <w:bCs/>
          <w:color w:val="000000"/>
          <w:sz w:val="24"/>
          <w:szCs w:val="24"/>
        </w:rPr>
      </w:pPr>
      <w:r w:rsidRPr="00B1116A">
        <w:rPr>
          <w:rFonts w:ascii="Arial" w:hAnsi="Arial" w:cs="Arial"/>
          <w:bCs/>
          <w:color w:val="000000"/>
          <w:sz w:val="24"/>
          <w:szCs w:val="24"/>
        </w:rPr>
        <w:t xml:space="preserve">    Hol aces                            -    5.88 mp</w:t>
      </w:r>
    </w:p>
    <w:p w14:paraId="66BD6F8D" w14:textId="77777777" w:rsidR="00B1116A" w:rsidRPr="00B1116A" w:rsidRDefault="00B1116A" w:rsidP="00B1116A">
      <w:pPr>
        <w:spacing w:after="0" w:line="240" w:lineRule="auto"/>
        <w:ind w:firstLine="284"/>
        <w:jc w:val="both"/>
        <w:rPr>
          <w:rFonts w:ascii="Arial" w:hAnsi="Arial" w:cs="Arial"/>
          <w:b/>
          <w:bCs/>
          <w:color w:val="000000"/>
          <w:sz w:val="24"/>
          <w:szCs w:val="24"/>
        </w:rPr>
      </w:pPr>
      <w:r w:rsidRPr="00B1116A">
        <w:rPr>
          <w:rFonts w:ascii="Arial" w:hAnsi="Arial" w:cs="Arial"/>
          <w:b/>
          <w:bCs/>
          <w:color w:val="000000"/>
          <w:sz w:val="24"/>
          <w:szCs w:val="24"/>
          <w:u w:val="single"/>
        </w:rPr>
        <w:t>Instalatiile electrice interioare ( in statiile de pompare )</w:t>
      </w:r>
    </w:p>
    <w:p w14:paraId="0C6D6C30" w14:textId="77777777" w:rsidR="00B1116A" w:rsidRPr="00B1116A" w:rsidRDefault="00B1116A" w:rsidP="00B1116A">
      <w:pPr>
        <w:spacing w:after="0" w:line="240" w:lineRule="auto"/>
        <w:ind w:firstLine="284"/>
        <w:jc w:val="both"/>
        <w:rPr>
          <w:rFonts w:ascii="Arial" w:hAnsi="Arial" w:cs="Arial"/>
          <w:bCs/>
          <w:color w:val="000000"/>
          <w:sz w:val="24"/>
          <w:szCs w:val="24"/>
        </w:rPr>
      </w:pPr>
      <w:r w:rsidRPr="00B1116A">
        <w:rPr>
          <w:rFonts w:ascii="Arial" w:hAnsi="Arial" w:cs="Arial"/>
          <w:bCs/>
          <w:color w:val="000000"/>
          <w:sz w:val="24"/>
          <w:szCs w:val="24"/>
        </w:rPr>
        <w:t>Instalatia electrica  interioara se compune din :</w:t>
      </w:r>
    </w:p>
    <w:p w14:paraId="5CDC197E" w14:textId="77777777" w:rsidR="00B1116A" w:rsidRPr="00B1116A" w:rsidRDefault="00B1116A" w:rsidP="00B1116A">
      <w:pPr>
        <w:numPr>
          <w:ilvl w:val="0"/>
          <w:numId w:val="21"/>
        </w:numPr>
        <w:spacing w:after="0" w:line="240" w:lineRule="auto"/>
        <w:jc w:val="both"/>
        <w:rPr>
          <w:rFonts w:ascii="Arial" w:hAnsi="Arial" w:cs="Arial"/>
          <w:bCs/>
          <w:color w:val="000000"/>
          <w:sz w:val="24"/>
          <w:szCs w:val="24"/>
        </w:rPr>
      </w:pPr>
      <w:r w:rsidRPr="00B1116A">
        <w:rPr>
          <w:rFonts w:ascii="Arial" w:hAnsi="Arial" w:cs="Arial"/>
          <w:bCs/>
          <w:color w:val="000000"/>
          <w:sz w:val="24"/>
          <w:szCs w:val="24"/>
        </w:rPr>
        <w:t xml:space="preserve">instalatia de putere </w:t>
      </w:r>
    </w:p>
    <w:p w14:paraId="02CAEF7D" w14:textId="77777777" w:rsidR="00B1116A" w:rsidRPr="00B1116A" w:rsidRDefault="00B1116A" w:rsidP="00B1116A">
      <w:pPr>
        <w:numPr>
          <w:ilvl w:val="0"/>
          <w:numId w:val="21"/>
        </w:numPr>
        <w:spacing w:after="0" w:line="240" w:lineRule="auto"/>
        <w:jc w:val="both"/>
        <w:rPr>
          <w:rFonts w:ascii="Arial" w:hAnsi="Arial" w:cs="Arial"/>
          <w:bCs/>
          <w:color w:val="000000"/>
          <w:sz w:val="24"/>
          <w:szCs w:val="24"/>
        </w:rPr>
      </w:pPr>
      <w:r w:rsidRPr="00B1116A">
        <w:rPr>
          <w:rFonts w:ascii="Arial" w:hAnsi="Arial" w:cs="Arial"/>
          <w:bCs/>
          <w:color w:val="000000"/>
          <w:sz w:val="24"/>
          <w:szCs w:val="24"/>
        </w:rPr>
        <w:t>instalatia de iluminat si prize</w:t>
      </w:r>
    </w:p>
    <w:p w14:paraId="3E52336D" w14:textId="77777777" w:rsidR="00B1116A" w:rsidRPr="00B1116A" w:rsidRDefault="00B1116A" w:rsidP="00B1116A">
      <w:pPr>
        <w:numPr>
          <w:ilvl w:val="0"/>
          <w:numId w:val="21"/>
        </w:numPr>
        <w:spacing w:after="0" w:line="240" w:lineRule="auto"/>
        <w:jc w:val="both"/>
        <w:rPr>
          <w:rFonts w:ascii="Arial" w:hAnsi="Arial" w:cs="Arial"/>
          <w:bCs/>
          <w:color w:val="000000"/>
          <w:sz w:val="24"/>
          <w:szCs w:val="24"/>
        </w:rPr>
      </w:pPr>
      <w:r w:rsidRPr="00B1116A">
        <w:rPr>
          <w:rFonts w:ascii="Arial" w:hAnsi="Arial" w:cs="Arial"/>
          <w:bCs/>
          <w:color w:val="000000"/>
          <w:sz w:val="24"/>
          <w:szCs w:val="24"/>
        </w:rPr>
        <w:t>instalatia de legare la pamant</w:t>
      </w:r>
    </w:p>
    <w:p w14:paraId="73562135" w14:textId="77777777" w:rsidR="00B1116A" w:rsidRPr="00B1116A" w:rsidRDefault="00B1116A" w:rsidP="00B1116A">
      <w:pPr>
        <w:spacing w:after="0" w:line="240" w:lineRule="auto"/>
        <w:ind w:firstLine="284"/>
        <w:jc w:val="both"/>
        <w:rPr>
          <w:rFonts w:ascii="Arial" w:hAnsi="Arial" w:cs="Arial"/>
          <w:bCs/>
          <w:color w:val="000000"/>
          <w:sz w:val="24"/>
          <w:szCs w:val="24"/>
        </w:rPr>
      </w:pPr>
      <w:r w:rsidRPr="00B1116A">
        <w:rPr>
          <w:rFonts w:ascii="Arial" w:hAnsi="Arial" w:cs="Arial"/>
          <w:b/>
          <w:bCs/>
          <w:color w:val="000000"/>
          <w:sz w:val="24"/>
          <w:szCs w:val="24"/>
        </w:rPr>
        <w:t xml:space="preserve">Bransament  electic : </w:t>
      </w:r>
      <w:r w:rsidRPr="00B1116A">
        <w:rPr>
          <w:rFonts w:ascii="Arial" w:hAnsi="Arial" w:cs="Arial"/>
          <w:bCs/>
          <w:color w:val="000000"/>
          <w:sz w:val="24"/>
          <w:szCs w:val="24"/>
        </w:rPr>
        <w:t xml:space="preserve">se va realiza prin racordare la reteaua de distributie  din zona ,de la postul de transformare care se gaseste in vecinatatea  amplasamentului halei. </w:t>
      </w:r>
    </w:p>
    <w:p w14:paraId="4A44DE45" w14:textId="77777777" w:rsidR="00B1116A" w:rsidRPr="00B1116A" w:rsidRDefault="00B1116A" w:rsidP="00B1116A">
      <w:pPr>
        <w:spacing w:after="0" w:line="240" w:lineRule="auto"/>
        <w:ind w:firstLine="284"/>
        <w:jc w:val="both"/>
        <w:rPr>
          <w:rFonts w:ascii="Arial" w:hAnsi="Arial" w:cs="Arial"/>
          <w:bCs/>
          <w:color w:val="000000"/>
          <w:sz w:val="24"/>
          <w:szCs w:val="24"/>
        </w:rPr>
      </w:pPr>
      <w:r w:rsidRPr="00B1116A">
        <w:rPr>
          <w:rFonts w:ascii="Arial" w:hAnsi="Arial" w:cs="Arial"/>
          <w:bCs/>
          <w:color w:val="000000"/>
          <w:sz w:val="24"/>
          <w:szCs w:val="24"/>
        </w:rPr>
        <w:t>Bransamentul electric  este trifazat .</w:t>
      </w:r>
    </w:p>
    <w:p w14:paraId="30E4AF3A" w14:textId="77777777" w:rsidR="00B1116A" w:rsidRPr="00B1116A" w:rsidRDefault="00B1116A" w:rsidP="00B1116A">
      <w:pPr>
        <w:spacing w:after="0" w:line="240" w:lineRule="auto"/>
        <w:ind w:firstLine="284"/>
        <w:jc w:val="both"/>
        <w:rPr>
          <w:rFonts w:ascii="Arial" w:hAnsi="Arial" w:cs="Arial"/>
          <w:bCs/>
          <w:color w:val="000000"/>
          <w:sz w:val="24"/>
          <w:szCs w:val="24"/>
        </w:rPr>
      </w:pPr>
      <w:r w:rsidRPr="00B1116A">
        <w:rPr>
          <w:rFonts w:ascii="Arial" w:hAnsi="Arial" w:cs="Arial"/>
          <w:b/>
          <w:bCs/>
          <w:color w:val="000000"/>
          <w:sz w:val="24"/>
          <w:szCs w:val="24"/>
        </w:rPr>
        <w:t>Bransamentul de apa -</w:t>
      </w:r>
      <w:r w:rsidRPr="00B1116A">
        <w:rPr>
          <w:rFonts w:ascii="Arial" w:hAnsi="Arial" w:cs="Arial"/>
          <w:bCs/>
          <w:color w:val="000000"/>
          <w:sz w:val="24"/>
          <w:szCs w:val="24"/>
        </w:rPr>
        <w:t>se realizeaza prin racordarea la reteaua de apa potabila care se gaseste pe strada Somesului  la o distanta de  20 m de constructie .</w:t>
      </w:r>
    </w:p>
    <w:p w14:paraId="502309FA" w14:textId="77777777" w:rsidR="00B1116A" w:rsidRPr="00B1116A" w:rsidRDefault="00B1116A" w:rsidP="00B1116A">
      <w:pPr>
        <w:spacing w:after="0" w:line="240" w:lineRule="auto"/>
        <w:ind w:firstLine="284"/>
        <w:jc w:val="both"/>
        <w:rPr>
          <w:rFonts w:ascii="Arial" w:hAnsi="Arial" w:cs="Arial"/>
          <w:bCs/>
          <w:color w:val="000000"/>
          <w:sz w:val="24"/>
          <w:szCs w:val="24"/>
        </w:rPr>
      </w:pPr>
      <w:r w:rsidRPr="00B1116A">
        <w:rPr>
          <w:rFonts w:ascii="Arial" w:hAnsi="Arial" w:cs="Arial"/>
          <w:bCs/>
          <w:color w:val="000000"/>
          <w:sz w:val="24"/>
          <w:szCs w:val="24"/>
        </w:rPr>
        <w:t>Bransamentul se va realiza cu teava PEID DN = 32 mm, PN 6 Bari ,L = 25 m.</w:t>
      </w:r>
    </w:p>
    <w:p w14:paraId="772906E5" w14:textId="77777777" w:rsidR="00B1116A" w:rsidRPr="00B1116A" w:rsidRDefault="00B1116A" w:rsidP="00B1116A">
      <w:pPr>
        <w:spacing w:after="0" w:line="240" w:lineRule="auto"/>
        <w:ind w:firstLine="284"/>
        <w:jc w:val="both"/>
        <w:rPr>
          <w:rFonts w:ascii="Arial" w:hAnsi="Arial" w:cs="Arial"/>
          <w:bCs/>
          <w:color w:val="000000"/>
          <w:sz w:val="24"/>
          <w:szCs w:val="24"/>
        </w:rPr>
      </w:pPr>
      <w:r w:rsidRPr="00B1116A">
        <w:rPr>
          <w:rFonts w:ascii="Arial" w:hAnsi="Arial" w:cs="Arial"/>
          <w:b/>
          <w:bCs/>
          <w:color w:val="000000"/>
          <w:sz w:val="24"/>
          <w:szCs w:val="24"/>
        </w:rPr>
        <w:t>Bransamentul  de canalizare -</w:t>
      </w:r>
      <w:r w:rsidRPr="00B1116A">
        <w:rPr>
          <w:rFonts w:ascii="Arial" w:hAnsi="Arial" w:cs="Arial"/>
          <w:bCs/>
          <w:color w:val="000000"/>
          <w:sz w:val="24"/>
          <w:szCs w:val="24"/>
        </w:rPr>
        <w:t>se realizeaza prin racordarea la reteaua de canalizare existenta pe strada Somesului  la o distanta de 50 m .</w:t>
      </w:r>
    </w:p>
    <w:p w14:paraId="7BFA8349" w14:textId="77777777" w:rsidR="00B1116A" w:rsidRPr="00B1116A" w:rsidRDefault="00B1116A" w:rsidP="00B1116A">
      <w:pPr>
        <w:spacing w:after="0" w:line="240" w:lineRule="auto"/>
        <w:ind w:firstLine="284"/>
        <w:jc w:val="both"/>
        <w:rPr>
          <w:rFonts w:ascii="Arial" w:hAnsi="Arial" w:cs="Arial"/>
          <w:bCs/>
          <w:color w:val="000000"/>
          <w:sz w:val="24"/>
          <w:szCs w:val="24"/>
        </w:rPr>
      </w:pPr>
      <w:r w:rsidRPr="00B1116A">
        <w:rPr>
          <w:rFonts w:ascii="Arial" w:hAnsi="Arial" w:cs="Arial"/>
          <w:bCs/>
          <w:color w:val="000000"/>
          <w:sz w:val="24"/>
          <w:szCs w:val="24"/>
        </w:rPr>
        <w:t>Bransamenrul se realizeaza cu  teava PVC  DN 110 mm,L = 30 m.</w:t>
      </w:r>
    </w:p>
    <w:p w14:paraId="548B90B6" w14:textId="77777777" w:rsidR="00B1116A" w:rsidRPr="00B1116A" w:rsidRDefault="00B1116A" w:rsidP="00B1116A">
      <w:pPr>
        <w:spacing w:after="0" w:line="240" w:lineRule="auto"/>
        <w:ind w:firstLine="284"/>
        <w:jc w:val="both"/>
        <w:rPr>
          <w:rFonts w:ascii="Arial" w:hAnsi="Arial" w:cs="Arial"/>
          <w:bCs/>
          <w:color w:val="000000"/>
          <w:sz w:val="24"/>
          <w:szCs w:val="24"/>
        </w:rPr>
      </w:pPr>
      <w:r w:rsidRPr="00B1116A">
        <w:rPr>
          <w:rFonts w:ascii="Arial" w:hAnsi="Arial" w:cs="Arial"/>
          <w:bCs/>
          <w:color w:val="000000"/>
          <w:sz w:val="24"/>
          <w:szCs w:val="24"/>
        </w:rPr>
        <w:t>Caminul de apometru  se va realiza din beton 1.20*1.20*1.30 m si se va amplasa la marginea  amplasamentului in exteriorul gardului pe domeniu public.</w:t>
      </w:r>
    </w:p>
    <w:p w14:paraId="093B8670" w14:textId="77777777" w:rsidR="00B1116A" w:rsidRPr="00B1116A" w:rsidRDefault="00B1116A" w:rsidP="00B1116A">
      <w:pPr>
        <w:spacing w:after="0" w:line="240" w:lineRule="auto"/>
        <w:ind w:firstLine="284"/>
        <w:jc w:val="both"/>
        <w:rPr>
          <w:rFonts w:ascii="Arial" w:hAnsi="Arial" w:cs="Arial"/>
          <w:bCs/>
          <w:color w:val="000000"/>
          <w:sz w:val="24"/>
          <w:szCs w:val="24"/>
        </w:rPr>
      </w:pPr>
      <w:r w:rsidRPr="00B1116A">
        <w:rPr>
          <w:rFonts w:ascii="Arial" w:hAnsi="Arial" w:cs="Arial"/>
          <w:bCs/>
          <w:color w:val="000000"/>
          <w:sz w:val="24"/>
          <w:szCs w:val="24"/>
        </w:rPr>
        <w:t>Bransamentul de canalizare se va realiza cu teava PVC DN 110 mm mL = 50 m.</w:t>
      </w:r>
    </w:p>
    <w:p w14:paraId="4BA134E1" w14:textId="77777777" w:rsidR="00B1116A" w:rsidRPr="00B1116A" w:rsidRDefault="00B1116A" w:rsidP="00B1116A">
      <w:pPr>
        <w:spacing w:after="0" w:line="240" w:lineRule="auto"/>
        <w:ind w:firstLine="284"/>
        <w:jc w:val="both"/>
        <w:rPr>
          <w:rFonts w:ascii="Arial" w:hAnsi="Arial" w:cs="Arial"/>
          <w:bCs/>
          <w:color w:val="000000"/>
          <w:sz w:val="24"/>
          <w:szCs w:val="24"/>
        </w:rPr>
      </w:pPr>
      <w:r w:rsidRPr="00B1116A">
        <w:rPr>
          <w:rFonts w:ascii="Arial" w:hAnsi="Arial" w:cs="Arial"/>
          <w:bCs/>
          <w:color w:val="000000"/>
          <w:sz w:val="24"/>
          <w:szCs w:val="24"/>
        </w:rPr>
        <w:lastRenderedPageBreak/>
        <w:t>Se va realiza si un camin de canalizare 1.00*1.00*1.50m.</w:t>
      </w:r>
    </w:p>
    <w:p w14:paraId="142AD038" w14:textId="77777777" w:rsidR="00B1116A" w:rsidRPr="00B1116A" w:rsidRDefault="00B1116A" w:rsidP="00B1116A">
      <w:pPr>
        <w:spacing w:after="0" w:line="240" w:lineRule="auto"/>
        <w:ind w:firstLine="284"/>
        <w:jc w:val="both"/>
        <w:rPr>
          <w:rFonts w:ascii="Arial" w:hAnsi="Arial" w:cs="Arial"/>
          <w:b/>
          <w:bCs/>
          <w:color w:val="000000"/>
          <w:sz w:val="24"/>
          <w:szCs w:val="24"/>
        </w:rPr>
      </w:pPr>
      <w:r w:rsidRPr="00B1116A">
        <w:rPr>
          <w:rFonts w:ascii="Arial" w:hAnsi="Arial" w:cs="Arial"/>
          <w:b/>
          <w:bCs/>
          <w:color w:val="000000"/>
          <w:sz w:val="24"/>
          <w:szCs w:val="24"/>
        </w:rPr>
        <w:t>Linia tehnologica de peletizare:</w:t>
      </w:r>
    </w:p>
    <w:p w14:paraId="4982AB6B" w14:textId="77777777" w:rsidR="00B1116A" w:rsidRPr="00B1116A" w:rsidRDefault="00B1116A" w:rsidP="00B1116A">
      <w:pPr>
        <w:spacing w:after="0" w:line="240" w:lineRule="auto"/>
        <w:ind w:firstLine="284"/>
        <w:jc w:val="both"/>
        <w:rPr>
          <w:rFonts w:ascii="Arial" w:hAnsi="Arial" w:cs="Arial"/>
          <w:bCs/>
          <w:color w:val="000000"/>
          <w:sz w:val="24"/>
          <w:szCs w:val="24"/>
        </w:rPr>
      </w:pPr>
      <w:r w:rsidRPr="00B1116A">
        <w:rPr>
          <w:rFonts w:ascii="Arial" w:hAnsi="Arial" w:cs="Arial"/>
          <w:bCs/>
          <w:color w:val="000000"/>
          <w:sz w:val="24"/>
          <w:szCs w:val="24"/>
        </w:rPr>
        <w:t>Linia de producere a peletilor  este un  echipament complet nou ,care cuprinde  un flux de complet  de producere  peleti .</w:t>
      </w:r>
    </w:p>
    <w:p w14:paraId="34F705C2" w14:textId="77777777" w:rsidR="00B1116A" w:rsidRPr="00B1116A" w:rsidRDefault="00B1116A" w:rsidP="00B1116A">
      <w:pPr>
        <w:spacing w:after="0" w:line="240" w:lineRule="auto"/>
        <w:ind w:firstLine="284"/>
        <w:jc w:val="both"/>
        <w:rPr>
          <w:rFonts w:ascii="Arial" w:hAnsi="Arial" w:cs="Arial"/>
          <w:bCs/>
          <w:color w:val="000000"/>
          <w:sz w:val="24"/>
          <w:szCs w:val="24"/>
        </w:rPr>
      </w:pPr>
      <w:r w:rsidRPr="00B1116A">
        <w:rPr>
          <w:rFonts w:ascii="Arial" w:hAnsi="Arial" w:cs="Arial"/>
          <w:bCs/>
          <w:color w:val="000000"/>
          <w:sz w:val="24"/>
          <w:szCs w:val="24"/>
        </w:rPr>
        <w:t xml:space="preserve">Materia  prima este rumegus ,crengi ,laturoaie ,pe care  societatea  S.C. TRILEMN  GLOD SRL, le  produce. </w:t>
      </w:r>
    </w:p>
    <w:p w14:paraId="03A4ADCF" w14:textId="77777777" w:rsidR="00B1116A" w:rsidRPr="00B1116A" w:rsidRDefault="00B1116A" w:rsidP="00B1116A">
      <w:pPr>
        <w:spacing w:after="0" w:line="240" w:lineRule="auto"/>
        <w:ind w:firstLine="284"/>
        <w:jc w:val="both"/>
        <w:rPr>
          <w:rFonts w:ascii="Arial" w:hAnsi="Arial" w:cs="Arial"/>
          <w:bCs/>
          <w:color w:val="000000"/>
          <w:sz w:val="24"/>
          <w:szCs w:val="24"/>
        </w:rPr>
      </w:pPr>
      <w:r w:rsidRPr="00B1116A">
        <w:rPr>
          <w:rFonts w:ascii="Arial" w:hAnsi="Arial" w:cs="Arial"/>
          <w:bCs/>
          <w:color w:val="000000"/>
          <w:sz w:val="24"/>
          <w:szCs w:val="24"/>
        </w:rPr>
        <w:t>Linia  propusa are o productivitate de 350-500 kg/h.</w:t>
      </w:r>
    </w:p>
    <w:p w14:paraId="5FAC98DE" w14:textId="77777777" w:rsidR="00B1116A" w:rsidRPr="00B1116A" w:rsidRDefault="00B1116A" w:rsidP="00B1116A">
      <w:pPr>
        <w:spacing w:after="0" w:line="240" w:lineRule="auto"/>
        <w:ind w:firstLine="284"/>
        <w:jc w:val="both"/>
        <w:rPr>
          <w:rFonts w:ascii="Arial" w:hAnsi="Arial" w:cs="Arial"/>
          <w:bCs/>
          <w:color w:val="000000"/>
          <w:sz w:val="24"/>
          <w:szCs w:val="24"/>
        </w:rPr>
      </w:pPr>
      <w:r w:rsidRPr="00B1116A">
        <w:rPr>
          <w:rFonts w:ascii="Arial" w:hAnsi="Arial" w:cs="Arial"/>
          <w:bCs/>
          <w:color w:val="000000"/>
          <w:sz w:val="24"/>
          <w:szCs w:val="24"/>
        </w:rPr>
        <w:t>Productia anuala pe care si-o propune  beneficiarul  acestei  investitii este de 500 to/an.</w:t>
      </w:r>
    </w:p>
    <w:p w14:paraId="7B715F1A" w14:textId="77777777" w:rsidR="00B1116A" w:rsidRPr="00B1116A" w:rsidRDefault="00B1116A" w:rsidP="00B1116A">
      <w:pPr>
        <w:spacing w:after="0" w:line="240" w:lineRule="auto"/>
        <w:ind w:firstLine="284"/>
        <w:jc w:val="both"/>
        <w:rPr>
          <w:rFonts w:ascii="Arial" w:hAnsi="Arial" w:cs="Arial"/>
          <w:bCs/>
          <w:color w:val="000000"/>
          <w:sz w:val="24"/>
          <w:szCs w:val="24"/>
        </w:rPr>
      </w:pPr>
      <w:r w:rsidRPr="00B1116A">
        <w:rPr>
          <w:rFonts w:ascii="Arial" w:hAnsi="Arial" w:cs="Arial"/>
          <w:bCs/>
          <w:color w:val="000000"/>
          <w:sz w:val="24"/>
          <w:szCs w:val="24"/>
        </w:rPr>
        <w:t>Linia de  peletizare se compune din :</w:t>
      </w:r>
    </w:p>
    <w:p w14:paraId="475A5C36" w14:textId="77777777" w:rsidR="00B1116A" w:rsidRPr="00B1116A" w:rsidRDefault="00B1116A" w:rsidP="00EF1440">
      <w:pPr>
        <w:spacing w:after="0" w:line="240" w:lineRule="auto"/>
        <w:ind w:left="900" w:hanging="1170"/>
        <w:jc w:val="both"/>
        <w:rPr>
          <w:rFonts w:ascii="Arial" w:hAnsi="Arial" w:cs="Arial"/>
          <w:bCs/>
          <w:color w:val="000000"/>
          <w:sz w:val="24"/>
          <w:szCs w:val="24"/>
        </w:rPr>
      </w:pPr>
      <w:r w:rsidRPr="00B1116A">
        <w:rPr>
          <w:rFonts w:ascii="Arial" w:hAnsi="Arial" w:cs="Arial"/>
          <w:bCs/>
          <w:color w:val="000000"/>
          <w:sz w:val="24"/>
          <w:szCs w:val="24"/>
        </w:rPr>
        <w:t xml:space="preserve">           - tocator de crengi cu ciocane -este destinat tocarii si macinarii de crengi.</w:t>
      </w:r>
    </w:p>
    <w:p w14:paraId="70904F84" w14:textId="77777777" w:rsidR="00B1116A" w:rsidRPr="00B1116A" w:rsidRDefault="00B1116A" w:rsidP="00EF1440">
      <w:pPr>
        <w:spacing w:after="0" w:line="240" w:lineRule="auto"/>
        <w:ind w:left="900" w:hanging="1170"/>
        <w:jc w:val="both"/>
        <w:rPr>
          <w:rFonts w:ascii="Arial" w:hAnsi="Arial" w:cs="Arial"/>
          <w:bCs/>
          <w:color w:val="000000"/>
          <w:sz w:val="24"/>
          <w:szCs w:val="24"/>
        </w:rPr>
      </w:pPr>
      <w:r w:rsidRPr="00B1116A">
        <w:rPr>
          <w:rFonts w:ascii="Arial" w:hAnsi="Arial" w:cs="Arial"/>
          <w:bCs/>
          <w:color w:val="000000"/>
          <w:sz w:val="24"/>
          <w:szCs w:val="24"/>
        </w:rPr>
        <w:t xml:space="preserve">           - snec - este destinat transportului materiei prime din tocatorul de crengi in  uscatorul </w:t>
      </w:r>
    </w:p>
    <w:p w14:paraId="6B477B3A" w14:textId="14CD7C43" w:rsidR="00B1116A" w:rsidRPr="00B1116A" w:rsidRDefault="00EF1440" w:rsidP="00EF1440">
      <w:pPr>
        <w:spacing w:after="0" w:line="240" w:lineRule="auto"/>
        <w:ind w:left="900" w:hanging="1170"/>
        <w:jc w:val="both"/>
        <w:rPr>
          <w:rFonts w:ascii="Arial" w:hAnsi="Arial" w:cs="Arial"/>
          <w:bCs/>
          <w:color w:val="000000"/>
          <w:sz w:val="24"/>
          <w:szCs w:val="24"/>
        </w:rPr>
      </w:pPr>
      <w:r>
        <w:rPr>
          <w:rFonts w:ascii="Arial" w:hAnsi="Arial" w:cs="Arial"/>
          <w:bCs/>
          <w:color w:val="000000"/>
          <w:sz w:val="24"/>
          <w:szCs w:val="24"/>
        </w:rPr>
        <w:t xml:space="preserve">            </w:t>
      </w:r>
      <w:r w:rsidR="00B1116A" w:rsidRPr="00B1116A">
        <w:rPr>
          <w:rFonts w:ascii="Arial" w:hAnsi="Arial" w:cs="Arial"/>
          <w:bCs/>
          <w:color w:val="000000"/>
          <w:sz w:val="24"/>
          <w:szCs w:val="24"/>
        </w:rPr>
        <w:t xml:space="preserve"> aerodinamic.  </w:t>
      </w:r>
    </w:p>
    <w:p w14:paraId="304F5F13" w14:textId="77777777" w:rsidR="00B1116A" w:rsidRPr="00B1116A" w:rsidRDefault="00B1116A" w:rsidP="00EF1440">
      <w:pPr>
        <w:spacing w:after="0" w:line="240" w:lineRule="auto"/>
        <w:ind w:left="900" w:hanging="1170"/>
        <w:jc w:val="both"/>
        <w:rPr>
          <w:rFonts w:ascii="Arial" w:hAnsi="Arial" w:cs="Arial"/>
          <w:bCs/>
          <w:color w:val="000000"/>
          <w:sz w:val="24"/>
          <w:szCs w:val="24"/>
        </w:rPr>
      </w:pPr>
      <w:r w:rsidRPr="00B1116A">
        <w:rPr>
          <w:rFonts w:ascii="Arial" w:hAnsi="Arial" w:cs="Arial"/>
          <w:bCs/>
          <w:color w:val="000000"/>
          <w:sz w:val="24"/>
          <w:szCs w:val="24"/>
        </w:rPr>
        <w:t xml:space="preserve">           - uscator aerodinamic UA280- este destinat  uscarii rumegusului  la umiditate de 10-12%.</w:t>
      </w:r>
    </w:p>
    <w:p w14:paraId="6FFF313E" w14:textId="77777777" w:rsidR="00B1116A" w:rsidRPr="00B1116A" w:rsidRDefault="00B1116A" w:rsidP="00EF1440">
      <w:pPr>
        <w:spacing w:after="0" w:line="240" w:lineRule="auto"/>
        <w:ind w:left="900" w:hanging="1170"/>
        <w:jc w:val="both"/>
        <w:rPr>
          <w:rFonts w:ascii="Arial" w:hAnsi="Arial" w:cs="Arial"/>
          <w:bCs/>
          <w:color w:val="000000"/>
          <w:sz w:val="24"/>
          <w:szCs w:val="24"/>
        </w:rPr>
      </w:pPr>
      <w:r w:rsidRPr="00B1116A">
        <w:rPr>
          <w:rFonts w:ascii="Arial" w:hAnsi="Arial" w:cs="Arial"/>
          <w:bCs/>
          <w:color w:val="000000"/>
          <w:sz w:val="24"/>
          <w:szCs w:val="24"/>
        </w:rPr>
        <w:t xml:space="preserve">           - snec dozator - destinat transportului materiei prime din uscatorul aerodinamic in presa de </w:t>
      </w:r>
    </w:p>
    <w:p w14:paraId="2C111375" w14:textId="36F26305" w:rsidR="00B1116A" w:rsidRPr="00B1116A" w:rsidRDefault="00B1116A" w:rsidP="00EF1440">
      <w:pPr>
        <w:spacing w:after="0" w:line="240" w:lineRule="auto"/>
        <w:ind w:left="900" w:hanging="1170"/>
        <w:jc w:val="both"/>
        <w:rPr>
          <w:rFonts w:ascii="Arial" w:hAnsi="Arial" w:cs="Arial"/>
          <w:bCs/>
          <w:color w:val="000000"/>
          <w:sz w:val="24"/>
          <w:szCs w:val="24"/>
        </w:rPr>
      </w:pPr>
      <w:r w:rsidRPr="00B1116A">
        <w:rPr>
          <w:rFonts w:ascii="Arial" w:hAnsi="Arial" w:cs="Arial"/>
          <w:bCs/>
          <w:color w:val="000000"/>
          <w:sz w:val="24"/>
          <w:szCs w:val="24"/>
        </w:rPr>
        <w:t xml:space="preserve">    </w:t>
      </w:r>
      <w:r w:rsidR="00EF1440">
        <w:rPr>
          <w:rFonts w:ascii="Arial" w:hAnsi="Arial" w:cs="Arial"/>
          <w:bCs/>
          <w:color w:val="000000"/>
          <w:sz w:val="24"/>
          <w:szCs w:val="24"/>
        </w:rPr>
        <w:t xml:space="preserve">        </w:t>
      </w:r>
      <w:r w:rsidRPr="00B1116A">
        <w:rPr>
          <w:rFonts w:ascii="Arial" w:hAnsi="Arial" w:cs="Arial"/>
          <w:bCs/>
          <w:color w:val="000000"/>
          <w:sz w:val="24"/>
          <w:szCs w:val="24"/>
        </w:rPr>
        <w:t xml:space="preserve"> peleti.</w:t>
      </w:r>
    </w:p>
    <w:p w14:paraId="262433C4" w14:textId="77777777" w:rsidR="00B1116A" w:rsidRPr="00B1116A" w:rsidRDefault="00B1116A" w:rsidP="00EF1440">
      <w:pPr>
        <w:spacing w:after="0" w:line="240" w:lineRule="auto"/>
        <w:ind w:left="900" w:hanging="1170"/>
        <w:jc w:val="both"/>
        <w:rPr>
          <w:rFonts w:ascii="Arial" w:hAnsi="Arial" w:cs="Arial"/>
          <w:bCs/>
          <w:color w:val="000000"/>
          <w:sz w:val="24"/>
          <w:szCs w:val="24"/>
        </w:rPr>
      </w:pPr>
      <w:r w:rsidRPr="00B1116A">
        <w:rPr>
          <w:rFonts w:ascii="Arial" w:hAnsi="Arial" w:cs="Arial"/>
          <w:bCs/>
          <w:color w:val="000000"/>
          <w:sz w:val="24"/>
          <w:szCs w:val="24"/>
        </w:rPr>
        <w:t xml:space="preserve">           - pres de peleti  GPR537 - este destinata peletizarii de rumegus.</w:t>
      </w:r>
    </w:p>
    <w:p w14:paraId="55E2ABE3" w14:textId="77777777" w:rsidR="00B1116A" w:rsidRPr="00B1116A" w:rsidRDefault="00B1116A" w:rsidP="00EF1440">
      <w:pPr>
        <w:spacing w:after="0" w:line="240" w:lineRule="auto"/>
        <w:ind w:left="900" w:hanging="1170"/>
        <w:jc w:val="both"/>
        <w:rPr>
          <w:rFonts w:ascii="Arial" w:hAnsi="Arial" w:cs="Arial"/>
          <w:bCs/>
          <w:color w:val="000000"/>
          <w:sz w:val="24"/>
          <w:szCs w:val="24"/>
        </w:rPr>
      </w:pPr>
      <w:r w:rsidRPr="00B1116A">
        <w:rPr>
          <w:rFonts w:ascii="Arial" w:hAnsi="Arial" w:cs="Arial"/>
          <w:bCs/>
          <w:color w:val="000000"/>
          <w:sz w:val="24"/>
          <w:szCs w:val="24"/>
        </w:rPr>
        <w:t xml:space="preserve">           - sistem de insacuire .</w:t>
      </w:r>
    </w:p>
    <w:p w14:paraId="73E8FA74" w14:textId="77777777" w:rsidR="00B1116A" w:rsidRPr="00B1116A" w:rsidRDefault="00B1116A" w:rsidP="00EF1440">
      <w:pPr>
        <w:spacing w:after="0" w:line="240" w:lineRule="auto"/>
        <w:ind w:left="900" w:hanging="1170"/>
        <w:jc w:val="both"/>
        <w:rPr>
          <w:rFonts w:ascii="Arial" w:hAnsi="Arial" w:cs="Arial"/>
          <w:bCs/>
          <w:color w:val="000000"/>
          <w:sz w:val="24"/>
          <w:szCs w:val="24"/>
        </w:rPr>
      </w:pPr>
      <w:r w:rsidRPr="00B1116A">
        <w:rPr>
          <w:rFonts w:ascii="Arial" w:hAnsi="Arial" w:cs="Arial"/>
          <w:bCs/>
          <w:color w:val="000000"/>
          <w:sz w:val="24"/>
          <w:szCs w:val="24"/>
        </w:rPr>
        <w:t xml:space="preserve">           - soft de control.</w:t>
      </w:r>
    </w:p>
    <w:p w14:paraId="6036DC6B" w14:textId="2730B5CC" w:rsidR="009971C1" w:rsidRPr="009971C1" w:rsidRDefault="009971C1" w:rsidP="00D55F6B">
      <w:pPr>
        <w:spacing w:after="0" w:line="240" w:lineRule="auto"/>
        <w:ind w:firstLine="284"/>
        <w:jc w:val="both"/>
        <w:rPr>
          <w:rFonts w:ascii="Arial" w:hAnsi="Arial" w:cs="Arial"/>
          <w:bCs/>
          <w:color w:val="000000"/>
          <w:sz w:val="24"/>
          <w:szCs w:val="24"/>
          <w:lang w:val="ro-RO"/>
        </w:rPr>
      </w:pPr>
      <w:r w:rsidRPr="009971C1">
        <w:rPr>
          <w:rFonts w:ascii="Arial" w:hAnsi="Arial" w:cs="Arial"/>
          <w:bCs/>
          <w:color w:val="000000"/>
          <w:sz w:val="24"/>
          <w:szCs w:val="24"/>
          <w:lang w:val="ro-RO"/>
        </w:rPr>
        <w:tab/>
      </w:r>
    </w:p>
    <w:p w14:paraId="33B2F094" w14:textId="77777777" w:rsidR="00D374D3" w:rsidRPr="002026B5" w:rsidRDefault="004E6183" w:rsidP="00F32AAB">
      <w:pPr>
        <w:spacing w:after="0" w:line="240" w:lineRule="auto"/>
        <w:ind w:firstLine="284"/>
        <w:jc w:val="both"/>
        <w:rPr>
          <w:rFonts w:ascii="Arial" w:hAnsi="Arial" w:cs="Arial"/>
          <w:noProof/>
          <w:sz w:val="24"/>
          <w:szCs w:val="24"/>
          <w:lang w:val="ro-RO"/>
        </w:rPr>
      </w:pPr>
      <w:r w:rsidRPr="002026B5">
        <w:rPr>
          <w:rFonts w:ascii="Arial" w:hAnsi="Arial" w:cs="Arial"/>
          <w:b/>
          <w:bCs/>
          <w:noProof/>
          <w:sz w:val="24"/>
          <w:szCs w:val="24"/>
          <w:lang w:val="ro-RO"/>
        </w:rPr>
        <w:t>b</w:t>
      </w:r>
      <w:r w:rsidR="000676DE" w:rsidRPr="002026B5">
        <w:rPr>
          <w:rFonts w:ascii="Arial" w:hAnsi="Arial" w:cs="Arial"/>
          <w:b/>
          <w:bCs/>
          <w:noProof/>
          <w:sz w:val="24"/>
          <w:szCs w:val="24"/>
          <w:vertAlign w:val="subscript"/>
          <w:lang w:val="ro-RO"/>
        </w:rPr>
        <w:t>2</w:t>
      </w:r>
      <w:r w:rsidRPr="002026B5">
        <w:rPr>
          <w:rFonts w:ascii="Arial" w:hAnsi="Arial" w:cs="Arial"/>
          <w:b/>
          <w:bCs/>
          <w:noProof/>
          <w:sz w:val="24"/>
          <w:szCs w:val="24"/>
          <w:lang w:val="ro-RO"/>
        </w:rPr>
        <w:t>)</w:t>
      </w:r>
      <w:r w:rsidRPr="002026B5">
        <w:rPr>
          <w:rFonts w:ascii="Arial" w:hAnsi="Arial" w:cs="Arial"/>
          <w:noProof/>
          <w:sz w:val="24"/>
          <w:szCs w:val="24"/>
          <w:lang w:val="ro-RO"/>
        </w:rPr>
        <w:t> </w:t>
      </w:r>
      <w:r w:rsidRPr="00CA11D5">
        <w:rPr>
          <w:rFonts w:ascii="Arial" w:hAnsi="Arial" w:cs="Arial"/>
          <w:b/>
          <w:noProof/>
          <w:sz w:val="24"/>
          <w:szCs w:val="24"/>
          <w:lang w:val="ro-RO"/>
        </w:rPr>
        <w:t>cumularea cu alte pro</w:t>
      </w:r>
      <w:r w:rsidR="000676DE" w:rsidRPr="00CA11D5">
        <w:rPr>
          <w:rFonts w:ascii="Arial" w:hAnsi="Arial" w:cs="Arial"/>
          <w:b/>
          <w:noProof/>
          <w:sz w:val="24"/>
          <w:szCs w:val="24"/>
          <w:lang w:val="ro-RO"/>
        </w:rPr>
        <w:t>iecte existente şi/sau aprobate</w:t>
      </w:r>
      <w:r w:rsidR="000676DE" w:rsidRPr="002026B5">
        <w:rPr>
          <w:rFonts w:ascii="Arial" w:hAnsi="Arial" w:cs="Arial"/>
          <w:noProof/>
          <w:sz w:val="24"/>
          <w:szCs w:val="24"/>
          <w:lang w:val="ro-RO"/>
        </w:rPr>
        <w:t>:</w:t>
      </w:r>
      <w:r w:rsidR="004A7C07" w:rsidRPr="002026B5">
        <w:rPr>
          <w:rFonts w:ascii="Arial" w:hAnsi="Arial" w:cs="Arial"/>
          <w:noProof/>
          <w:sz w:val="24"/>
          <w:szCs w:val="24"/>
          <w:lang w:val="ro-RO"/>
        </w:rPr>
        <w:t xml:space="preserve"> </w:t>
      </w:r>
      <w:r w:rsidR="00D374D3" w:rsidRPr="002026B5">
        <w:rPr>
          <w:rFonts w:ascii="Arial" w:hAnsi="Arial" w:cs="Arial"/>
          <w:sz w:val="24"/>
          <w:szCs w:val="24"/>
          <w:lang w:val="ro-RO"/>
        </w:rPr>
        <w:t xml:space="preserve">- </w:t>
      </w:r>
      <w:r w:rsidR="00CE366A" w:rsidRPr="003D49E8">
        <w:rPr>
          <w:rFonts w:ascii="Arial" w:hAnsi="Arial" w:cs="Arial"/>
          <w:noProof/>
          <w:sz w:val="24"/>
          <w:szCs w:val="24"/>
          <w:lang w:val="ro-RO"/>
        </w:rPr>
        <w:t>lucrările necesare realizării proiectului nu se suprapun cu alte proiecte existente sau planificate în zonă</w:t>
      </w:r>
      <w:r w:rsidR="001025AD" w:rsidRPr="002026B5">
        <w:rPr>
          <w:rFonts w:ascii="Arial" w:hAnsi="Arial" w:cs="Arial"/>
          <w:noProof/>
          <w:sz w:val="24"/>
          <w:szCs w:val="24"/>
          <w:lang w:val="ro-RO"/>
        </w:rPr>
        <w:t>;</w:t>
      </w:r>
    </w:p>
    <w:p w14:paraId="72C43355" w14:textId="77777777" w:rsidR="004965D6" w:rsidRPr="002026B5" w:rsidRDefault="004965D6" w:rsidP="00F32AAB">
      <w:pPr>
        <w:spacing w:after="0" w:line="240" w:lineRule="auto"/>
        <w:ind w:firstLine="284"/>
        <w:jc w:val="both"/>
        <w:rPr>
          <w:rFonts w:ascii="Arial" w:hAnsi="Arial" w:cs="Arial"/>
          <w:noProof/>
          <w:sz w:val="24"/>
          <w:szCs w:val="24"/>
          <w:lang w:val="ro-RO"/>
        </w:rPr>
      </w:pPr>
    </w:p>
    <w:p w14:paraId="6BF22E5A" w14:textId="77777777" w:rsidR="009B5A99" w:rsidRPr="003E0D71" w:rsidRDefault="00B95FDB" w:rsidP="00F32AAB">
      <w:pPr>
        <w:spacing w:after="0" w:line="240" w:lineRule="auto"/>
        <w:ind w:firstLine="284"/>
        <w:jc w:val="both"/>
        <w:rPr>
          <w:rFonts w:ascii="Arial" w:hAnsi="Arial" w:cs="Arial"/>
          <w:noProof/>
          <w:sz w:val="24"/>
          <w:szCs w:val="24"/>
          <w:lang w:val="ro-RO"/>
        </w:rPr>
      </w:pPr>
      <w:r w:rsidRPr="003E0D71">
        <w:rPr>
          <w:rFonts w:ascii="Arial" w:hAnsi="Arial" w:cs="Arial"/>
          <w:b/>
          <w:bCs/>
          <w:noProof/>
          <w:sz w:val="24"/>
          <w:szCs w:val="24"/>
          <w:lang w:val="ro-RO"/>
        </w:rPr>
        <w:t>b</w:t>
      </w:r>
      <w:r w:rsidRPr="003E0D71">
        <w:rPr>
          <w:rFonts w:ascii="Arial" w:hAnsi="Arial" w:cs="Arial"/>
          <w:b/>
          <w:bCs/>
          <w:noProof/>
          <w:sz w:val="24"/>
          <w:szCs w:val="24"/>
          <w:vertAlign w:val="subscript"/>
          <w:lang w:val="ro-RO"/>
        </w:rPr>
        <w:t>3</w:t>
      </w:r>
      <w:r w:rsidR="004E6183" w:rsidRPr="003E0D71">
        <w:rPr>
          <w:rFonts w:ascii="Arial" w:hAnsi="Arial" w:cs="Arial"/>
          <w:b/>
          <w:bCs/>
          <w:noProof/>
          <w:sz w:val="24"/>
          <w:szCs w:val="24"/>
          <w:lang w:val="ro-RO"/>
        </w:rPr>
        <w:t>)</w:t>
      </w:r>
      <w:r w:rsidR="004E6183" w:rsidRPr="003E0D71">
        <w:rPr>
          <w:rFonts w:ascii="Arial" w:hAnsi="Arial" w:cs="Arial"/>
          <w:noProof/>
          <w:sz w:val="24"/>
          <w:szCs w:val="24"/>
          <w:lang w:val="ro-RO"/>
        </w:rPr>
        <w:t> </w:t>
      </w:r>
      <w:r w:rsidR="004E6183" w:rsidRPr="003E0D71">
        <w:rPr>
          <w:rFonts w:ascii="Arial" w:hAnsi="Arial" w:cs="Arial"/>
          <w:b/>
          <w:noProof/>
          <w:sz w:val="24"/>
          <w:szCs w:val="24"/>
          <w:lang w:val="ro-RO"/>
        </w:rPr>
        <w:t>utilizarea resurselor naturale, în special a solului, a terenurilor, a apei şi a biodiversităţii</w:t>
      </w:r>
      <w:r w:rsidRPr="003E0D71">
        <w:rPr>
          <w:rFonts w:ascii="Arial" w:hAnsi="Arial" w:cs="Arial"/>
          <w:b/>
          <w:noProof/>
          <w:sz w:val="24"/>
          <w:szCs w:val="24"/>
          <w:lang w:val="ro-RO"/>
        </w:rPr>
        <w:t>:</w:t>
      </w:r>
      <w:r w:rsidR="00D374D3" w:rsidRPr="003E0D71">
        <w:rPr>
          <w:rFonts w:ascii="Arial" w:hAnsi="Arial" w:cs="Arial"/>
          <w:b/>
          <w:noProof/>
          <w:sz w:val="24"/>
          <w:szCs w:val="24"/>
          <w:lang w:val="ro-RO"/>
        </w:rPr>
        <w:t xml:space="preserve"> </w:t>
      </w:r>
    </w:p>
    <w:p w14:paraId="44E910E1" w14:textId="77777777" w:rsidR="00B8643E" w:rsidRPr="00A868DE" w:rsidRDefault="00CE366A" w:rsidP="00AD11EB">
      <w:pPr>
        <w:pStyle w:val="ListParagraph"/>
        <w:numPr>
          <w:ilvl w:val="0"/>
          <w:numId w:val="5"/>
        </w:numPr>
        <w:spacing w:after="0" w:line="240" w:lineRule="auto"/>
        <w:outlineLvl w:val="0"/>
        <w:rPr>
          <w:rFonts w:ascii="Tahoma" w:hAnsi="Tahoma" w:cs="Tahoma"/>
          <w:sz w:val="24"/>
          <w:szCs w:val="24"/>
        </w:rPr>
      </w:pPr>
      <w:r w:rsidRPr="00A868DE">
        <w:rPr>
          <w:rFonts w:ascii="Arial" w:hAnsi="Arial" w:cs="Arial"/>
          <w:noProof/>
          <w:sz w:val="24"/>
          <w:szCs w:val="24"/>
          <w:lang w:val="ro-RO"/>
        </w:rPr>
        <w:t>a</w:t>
      </w:r>
      <w:r w:rsidRPr="00A868DE">
        <w:rPr>
          <w:rFonts w:ascii="Tahoma" w:hAnsi="Tahoma" w:cs="Tahoma"/>
          <w:sz w:val="24"/>
          <w:szCs w:val="24"/>
        </w:rPr>
        <w:t>gregate naturale de balastieră ș</w:t>
      </w:r>
      <w:r w:rsidR="00FA55F1">
        <w:rPr>
          <w:rFonts w:ascii="Tahoma" w:hAnsi="Tahoma" w:cs="Tahoma"/>
          <w:sz w:val="24"/>
          <w:szCs w:val="24"/>
        </w:rPr>
        <w:t>i/sau de carieră, apă, ciment,</w:t>
      </w:r>
      <w:r w:rsidR="00FA55F1">
        <w:rPr>
          <w:rFonts w:ascii="Arial" w:hAnsi="Arial" w:cs="Arial"/>
          <w:color w:val="000000"/>
          <w:sz w:val="24"/>
          <w:szCs w:val="24"/>
        </w:rPr>
        <w:t xml:space="preserve"> fierul de armătură, lemnul, produsele prefabricate ceramice (blocuri de zidărie, țigle), diferite materiale de finisaj, obiecte sanitare, țevi, conducte, conductori etc</w:t>
      </w:r>
      <w:r w:rsidRPr="00A868DE">
        <w:rPr>
          <w:rFonts w:ascii="Tahoma" w:hAnsi="Tahoma" w:cs="Tahoma"/>
          <w:sz w:val="24"/>
          <w:szCs w:val="24"/>
        </w:rPr>
        <w:t> </w:t>
      </w:r>
    </w:p>
    <w:p w14:paraId="3C396E04" w14:textId="77777777" w:rsidR="00CE366A" w:rsidRDefault="00CE366A" w:rsidP="00CE366A">
      <w:pPr>
        <w:spacing w:after="0" w:line="240" w:lineRule="auto"/>
        <w:outlineLvl w:val="0"/>
        <w:rPr>
          <w:rFonts w:ascii="Arial" w:hAnsi="Arial" w:cs="Arial"/>
          <w:b/>
          <w:sz w:val="24"/>
          <w:szCs w:val="24"/>
          <w:lang w:val="ro-RO"/>
        </w:rPr>
      </w:pPr>
    </w:p>
    <w:p w14:paraId="023E66F9" w14:textId="77777777" w:rsidR="00A868DE" w:rsidRDefault="004D203A" w:rsidP="00A868DE">
      <w:pPr>
        <w:spacing w:after="0" w:line="240" w:lineRule="auto"/>
        <w:jc w:val="both"/>
        <w:rPr>
          <w:rFonts w:ascii="Arial" w:hAnsi="Arial" w:cs="Arial"/>
          <w:noProof/>
          <w:sz w:val="24"/>
          <w:szCs w:val="24"/>
          <w:lang w:val="ro-RO"/>
        </w:rPr>
      </w:pPr>
      <w:r>
        <w:rPr>
          <w:rFonts w:ascii="Arial" w:hAnsi="Arial" w:cs="Arial"/>
          <w:b/>
          <w:sz w:val="24"/>
          <w:szCs w:val="24"/>
          <w:lang w:val="ro-RO"/>
        </w:rPr>
        <w:t xml:space="preserve">    </w:t>
      </w:r>
      <w:r w:rsidR="004A6217" w:rsidRPr="002026B5">
        <w:rPr>
          <w:rFonts w:ascii="Arial" w:hAnsi="Arial" w:cs="Arial"/>
          <w:b/>
          <w:bCs/>
          <w:noProof/>
          <w:sz w:val="24"/>
          <w:szCs w:val="24"/>
          <w:lang w:val="ro-RO"/>
        </w:rPr>
        <w:t>b</w:t>
      </w:r>
      <w:r w:rsidR="004A6217" w:rsidRPr="002026B5">
        <w:rPr>
          <w:rFonts w:ascii="Arial" w:hAnsi="Arial" w:cs="Arial"/>
          <w:b/>
          <w:bCs/>
          <w:noProof/>
          <w:sz w:val="24"/>
          <w:szCs w:val="24"/>
          <w:vertAlign w:val="subscript"/>
          <w:lang w:val="ro-RO"/>
        </w:rPr>
        <w:t>4</w:t>
      </w:r>
      <w:r w:rsidR="004E6183" w:rsidRPr="002026B5">
        <w:rPr>
          <w:rFonts w:ascii="Arial" w:hAnsi="Arial" w:cs="Arial"/>
          <w:b/>
          <w:bCs/>
          <w:noProof/>
          <w:sz w:val="24"/>
          <w:szCs w:val="24"/>
          <w:lang w:val="ro-RO"/>
        </w:rPr>
        <w:t>)</w:t>
      </w:r>
      <w:r w:rsidR="004E6183" w:rsidRPr="002026B5">
        <w:rPr>
          <w:rFonts w:ascii="Arial" w:hAnsi="Arial" w:cs="Arial"/>
          <w:noProof/>
          <w:sz w:val="24"/>
          <w:szCs w:val="24"/>
          <w:lang w:val="ro-RO"/>
        </w:rPr>
        <w:t> </w:t>
      </w:r>
      <w:r w:rsidR="004E6183" w:rsidRPr="00CA11D5">
        <w:rPr>
          <w:rFonts w:ascii="Arial" w:hAnsi="Arial" w:cs="Arial"/>
          <w:b/>
          <w:noProof/>
          <w:sz w:val="24"/>
          <w:szCs w:val="24"/>
          <w:lang w:val="ro-RO"/>
        </w:rPr>
        <w:t>cantitatea şi tipurile de deşeuri generate/gestionate</w:t>
      </w:r>
      <w:r w:rsidR="004A6217" w:rsidRPr="00CA11D5">
        <w:rPr>
          <w:rFonts w:ascii="Arial" w:hAnsi="Arial" w:cs="Arial"/>
          <w:b/>
          <w:noProof/>
          <w:sz w:val="24"/>
          <w:szCs w:val="24"/>
          <w:lang w:val="ro-RO"/>
        </w:rPr>
        <w:t>:</w:t>
      </w:r>
      <w:r w:rsidR="004A6217" w:rsidRPr="002026B5">
        <w:rPr>
          <w:rFonts w:ascii="Arial" w:hAnsi="Arial" w:cs="Arial"/>
          <w:noProof/>
          <w:sz w:val="24"/>
          <w:szCs w:val="24"/>
          <w:lang w:val="ro-RO"/>
        </w:rPr>
        <w:t xml:space="preserve"> </w:t>
      </w:r>
    </w:p>
    <w:p w14:paraId="2F0117EE" w14:textId="77777777" w:rsidR="00A868DE" w:rsidRDefault="00A868DE" w:rsidP="00AD11EB">
      <w:pPr>
        <w:pStyle w:val="ListParagraph"/>
        <w:numPr>
          <w:ilvl w:val="0"/>
          <w:numId w:val="5"/>
        </w:numPr>
        <w:spacing w:after="0" w:line="240" w:lineRule="auto"/>
        <w:jc w:val="both"/>
        <w:rPr>
          <w:rFonts w:ascii="Arial" w:hAnsi="Arial" w:cs="Arial"/>
          <w:noProof/>
          <w:sz w:val="24"/>
          <w:szCs w:val="24"/>
          <w:lang w:val="fr-FR"/>
        </w:rPr>
      </w:pPr>
      <w:r w:rsidRPr="00A868DE">
        <w:rPr>
          <w:rFonts w:ascii="Arial" w:hAnsi="Arial" w:cs="Arial"/>
          <w:noProof/>
          <w:sz w:val="24"/>
          <w:szCs w:val="24"/>
          <w:lang w:val="ro-RO"/>
        </w:rPr>
        <w:t xml:space="preserve"> vor rezulta deşeuri specifice lucrărilor de construcţii care vor fi gestionate</w:t>
      </w:r>
      <w:r w:rsidRPr="00A868DE">
        <w:rPr>
          <w:rFonts w:ascii="Arial" w:hAnsi="Arial" w:cs="Arial"/>
          <w:sz w:val="24"/>
          <w:szCs w:val="24"/>
          <w:lang w:val="ro-RO"/>
        </w:rPr>
        <w:t xml:space="preserve"> conform </w:t>
      </w:r>
      <w:r w:rsidR="001E0B08">
        <w:rPr>
          <w:rFonts w:ascii="Arial" w:hAnsi="Arial" w:cs="Arial"/>
          <w:noProof/>
          <w:sz w:val="24"/>
          <w:szCs w:val="24"/>
          <w:lang w:val="ro-RO"/>
        </w:rPr>
        <w:t>OUG</w:t>
      </w:r>
      <w:r w:rsidR="001E0B08" w:rsidRPr="002269F9">
        <w:rPr>
          <w:rFonts w:ascii="Arial" w:hAnsi="Arial" w:cs="Arial"/>
          <w:noProof/>
          <w:sz w:val="24"/>
          <w:szCs w:val="24"/>
          <w:lang w:val="ro-RO"/>
        </w:rPr>
        <w:t xml:space="preserve"> nr. </w:t>
      </w:r>
      <w:r w:rsidR="001E0B08">
        <w:rPr>
          <w:rFonts w:ascii="Arial" w:hAnsi="Arial" w:cs="Arial"/>
          <w:noProof/>
          <w:sz w:val="24"/>
          <w:szCs w:val="24"/>
          <w:lang w:val="ro-RO"/>
        </w:rPr>
        <w:t>92/2021</w:t>
      </w:r>
      <w:r w:rsidR="001E0B08">
        <w:rPr>
          <w:rFonts w:ascii="Arial" w:hAnsi="Arial" w:cs="Arial"/>
          <w:bCs/>
          <w:sz w:val="24"/>
          <w:szCs w:val="24"/>
          <w:lang w:val="ro-RO"/>
        </w:rPr>
        <w:t xml:space="preserve"> privind regimul deşeurilor, </w:t>
      </w:r>
      <w:r w:rsidRPr="00A868DE">
        <w:rPr>
          <w:rFonts w:ascii="Arial" w:hAnsi="Arial" w:cs="Arial"/>
          <w:bCs/>
          <w:sz w:val="24"/>
          <w:szCs w:val="24"/>
          <w:lang w:val="ro-RO"/>
        </w:rPr>
        <w:t xml:space="preserve">acestea vor fi </w:t>
      </w:r>
      <w:r w:rsidRPr="00A868DE">
        <w:rPr>
          <w:rFonts w:ascii="Arial" w:hAnsi="Arial" w:cs="Arial"/>
          <w:bCs/>
          <w:iCs/>
          <w:sz w:val="24"/>
          <w:szCs w:val="24"/>
          <w:lang w:val="ro-RO"/>
        </w:rPr>
        <w:t>colectate selectiv și se vor valorifica/elimina numai prin operatori economici autorizați</w:t>
      </w:r>
      <w:r w:rsidRPr="00A868DE">
        <w:rPr>
          <w:rFonts w:ascii="Arial" w:hAnsi="Arial" w:cs="Arial"/>
          <w:noProof/>
          <w:sz w:val="24"/>
          <w:szCs w:val="24"/>
          <w:lang w:val="fr-FR"/>
        </w:rPr>
        <w:t>;</w:t>
      </w:r>
    </w:p>
    <w:p w14:paraId="57FFC527" w14:textId="77777777" w:rsidR="0067215E" w:rsidRPr="00A868DE" w:rsidRDefault="0067215E" w:rsidP="0067215E">
      <w:pPr>
        <w:pStyle w:val="ListParagraph"/>
        <w:spacing w:after="0" w:line="240" w:lineRule="auto"/>
        <w:jc w:val="both"/>
        <w:rPr>
          <w:rFonts w:ascii="Arial" w:hAnsi="Arial" w:cs="Arial"/>
          <w:noProof/>
          <w:sz w:val="24"/>
          <w:szCs w:val="24"/>
          <w:lang w:val="fr-FR"/>
        </w:rPr>
      </w:pPr>
    </w:p>
    <w:p w14:paraId="0A3B42C9" w14:textId="77777777" w:rsidR="004D203A" w:rsidRPr="00CA11D5" w:rsidRDefault="00773B40" w:rsidP="004D203A">
      <w:pPr>
        <w:spacing w:after="0" w:line="240" w:lineRule="auto"/>
        <w:jc w:val="both"/>
        <w:rPr>
          <w:rFonts w:ascii="Arial" w:hAnsi="Arial" w:cs="Arial"/>
          <w:b/>
          <w:noProof/>
          <w:sz w:val="24"/>
          <w:szCs w:val="24"/>
          <w:lang w:val="ro-RO"/>
        </w:rPr>
      </w:pPr>
      <w:r>
        <w:rPr>
          <w:rFonts w:ascii="Arial" w:hAnsi="Arial" w:cs="Arial"/>
          <w:sz w:val="24"/>
          <w:szCs w:val="24"/>
        </w:rPr>
        <w:t xml:space="preserve">   </w:t>
      </w:r>
      <w:r w:rsidR="00570DF7" w:rsidRPr="002026B5">
        <w:rPr>
          <w:rFonts w:ascii="Arial" w:hAnsi="Arial" w:cs="Arial"/>
          <w:b/>
          <w:iCs/>
          <w:sz w:val="24"/>
          <w:szCs w:val="24"/>
          <w:lang w:val="ro-RO"/>
        </w:rPr>
        <w:t xml:space="preserve"> </w:t>
      </w:r>
      <w:r w:rsidR="00F70F10" w:rsidRPr="00CA11D5">
        <w:rPr>
          <w:rFonts w:ascii="Arial" w:hAnsi="Arial" w:cs="Arial"/>
          <w:b/>
          <w:bCs/>
          <w:noProof/>
          <w:sz w:val="24"/>
          <w:szCs w:val="24"/>
          <w:lang w:val="ro-RO"/>
        </w:rPr>
        <w:t>b</w:t>
      </w:r>
      <w:r w:rsidR="00F70F10" w:rsidRPr="00CA11D5">
        <w:rPr>
          <w:rFonts w:ascii="Arial" w:hAnsi="Arial" w:cs="Arial"/>
          <w:b/>
          <w:bCs/>
          <w:noProof/>
          <w:sz w:val="24"/>
          <w:szCs w:val="24"/>
          <w:vertAlign w:val="subscript"/>
          <w:lang w:val="ro-RO"/>
        </w:rPr>
        <w:t>5</w:t>
      </w:r>
      <w:r w:rsidR="00F70F10" w:rsidRPr="00CA11D5">
        <w:rPr>
          <w:rFonts w:ascii="Arial" w:hAnsi="Arial" w:cs="Arial"/>
          <w:b/>
          <w:bCs/>
          <w:noProof/>
          <w:sz w:val="24"/>
          <w:szCs w:val="24"/>
          <w:lang w:val="ro-RO"/>
        </w:rPr>
        <w:t>)</w:t>
      </w:r>
      <w:r w:rsidR="004E6183" w:rsidRPr="00CA11D5">
        <w:rPr>
          <w:rFonts w:ascii="Arial" w:hAnsi="Arial" w:cs="Arial"/>
          <w:b/>
          <w:noProof/>
          <w:sz w:val="24"/>
          <w:szCs w:val="24"/>
          <w:lang w:val="ro-RO"/>
        </w:rPr>
        <w:t> poluarea şi alte efecte negative</w:t>
      </w:r>
      <w:r w:rsidR="00F70F10" w:rsidRPr="00CA11D5">
        <w:rPr>
          <w:rFonts w:ascii="Arial" w:hAnsi="Arial" w:cs="Arial"/>
          <w:b/>
          <w:noProof/>
          <w:sz w:val="24"/>
          <w:szCs w:val="24"/>
          <w:lang w:val="ro-RO"/>
        </w:rPr>
        <w:t>:</w:t>
      </w:r>
    </w:p>
    <w:p w14:paraId="1E7DD5CA" w14:textId="77777777" w:rsidR="004D203A" w:rsidRDefault="004D203A" w:rsidP="004D203A">
      <w:pPr>
        <w:spacing w:after="0" w:line="240" w:lineRule="auto"/>
        <w:jc w:val="both"/>
        <w:rPr>
          <w:rFonts w:ascii="Arial" w:hAnsi="Arial" w:cs="Arial"/>
          <w:noProof/>
          <w:sz w:val="24"/>
          <w:szCs w:val="24"/>
          <w:lang w:val="ro-RO"/>
        </w:rPr>
      </w:pPr>
      <w:r>
        <w:rPr>
          <w:rFonts w:ascii="Arial" w:hAnsi="Arial" w:cs="Arial"/>
          <w:noProof/>
          <w:sz w:val="24"/>
          <w:szCs w:val="24"/>
          <w:lang w:val="ro-RO"/>
        </w:rPr>
        <w:t xml:space="preserve">       - </w:t>
      </w:r>
      <w:r w:rsidR="00F70F10" w:rsidRPr="002026B5">
        <w:rPr>
          <w:rFonts w:ascii="Arial" w:hAnsi="Arial" w:cs="Arial"/>
          <w:noProof/>
          <w:sz w:val="24"/>
          <w:szCs w:val="24"/>
          <w:lang w:val="ro-RO"/>
        </w:rPr>
        <w:t xml:space="preserve"> </w:t>
      </w:r>
      <w:r>
        <w:rPr>
          <w:rFonts w:ascii="Arial" w:hAnsi="Arial" w:cs="Arial"/>
          <w:noProof/>
          <w:sz w:val="24"/>
          <w:szCs w:val="24"/>
          <w:lang w:val="ro-RO"/>
        </w:rPr>
        <w:t xml:space="preserve">nu există posibilitatea apariţiei unor emisii semnificative în niciunul din factorii de mediu </w:t>
      </w:r>
    </w:p>
    <w:p w14:paraId="5C7F65C5" w14:textId="77777777" w:rsidR="004D203A" w:rsidRDefault="004D203A" w:rsidP="004D203A">
      <w:pPr>
        <w:spacing w:after="0" w:line="240" w:lineRule="auto"/>
        <w:jc w:val="both"/>
        <w:rPr>
          <w:rFonts w:ascii="Arial" w:hAnsi="Arial" w:cs="Arial"/>
          <w:noProof/>
          <w:sz w:val="24"/>
          <w:szCs w:val="24"/>
          <w:lang w:val="ro-RO"/>
        </w:rPr>
      </w:pPr>
      <w:r>
        <w:rPr>
          <w:rFonts w:ascii="Arial" w:hAnsi="Arial" w:cs="Arial"/>
          <w:noProof/>
          <w:sz w:val="24"/>
          <w:szCs w:val="24"/>
          <w:lang w:val="ro-RO"/>
        </w:rPr>
        <w:t xml:space="preserve">          dacă vor fi respectate următoarele măsuri:</w:t>
      </w:r>
    </w:p>
    <w:p w14:paraId="1E702A09" w14:textId="77777777" w:rsidR="004D203A" w:rsidRPr="00E3086A" w:rsidRDefault="004D203A" w:rsidP="00AD11EB">
      <w:pPr>
        <w:pStyle w:val="ListParagraph"/>
        <w:numPr>
          <w:ilvl w:val="0"/>
          <w:numId w:val="7"/>
        </w:numPr>
        <w:spacing w:after="0" w:line="240" w:lineRule="auto"/>
        <w:jc w:val="both"/>
        <w:rPr>
          <w:rFonts w:ascii="Arial" w:hAnsi="Arial" w:cs="Arial"/>
          <w:i/>
          <w:noProof/>
          <w:sz w:val="24"/>
          <w:szCs w:val="24"/>
          <w:lang w:val="ro-RO"/>
        </w:rPr>
      </w:pPr>
      <w:r w:rsidRPr="00E3086A">
        <w:rPr>
          <w:rFonts w:ascii="Arial" w:hAnsi="Arial" w:cs="Arial"/>
          <w:i/>
          <w:noProof/>
          <w:sz w:val="24"/>
          <w:szCs w:val="24"/>
          <w:lang w:val="ro-RO"/>
        </w:rPr>
        <w:t>pentru factorul de mediu apă:</w:t>
      </w:r>
    </w:p>
    <w:p w14:paraId="50094B39" w14:textId="77777777" w:rsidR="004D203A" w:rsidRPr="008A274B" w:rsidRDefault="004D203A" w:rsidP="00AD11EB">
      <w:pPr>
        <w:pStyle w:val="ListParagraph"/>
        <w:numPr>
          <w:ilvl w:val="0"/>
          <w:numId w:val="8"/>
        </w:numPr>
        <w:spacing w:before="60" w:after="60" w:line="240" w:lineRule="auto"/>
        <w:contextualSpacing/>
        <w:jc w:val="both"/>
        <w:rPr>
          <w:rFonts w:ascii="Arial" w:hAnsi="Arial" w:cs="Arial"/>
          <w:sz w:val="24"/>
          <w:szCs w:val="24"/>
        </w:rPr>
      </w:pPr>
      <w:r>
        <w:rPr>
          <w:rFonts w:ascii="Arial" w:hAnsi="Arial" w:cs="Arial"/>
          <w:sz w:val="24"/>
          <w:szCs w:val="24"/>
        </w:rPr>
        <w:t>organizarea de șantier ș</w:t>
      </w:r>
      <w:r w:rsidRPr="008A274B">
        <w:rPr>
          <w:rFonts w:ascii="Arial" w:hAnsi="Arial" w:cs="Arial"/>
          <w:sz w:val="24"/>
          <w:szCs w:val="24"/>
        </w:rPr>
        <w:t>i stoca</w:t>
      </w:r>
      <w:r>
        <w:rPr>
          <w:rFonts w:ascii="Arial" w:hAnsi="Arial" w:cs="Arial"/>
          <w:sz w:val="24"/>
          <w:szCs w:val="24"/>
        </w:rPr>
        <w:t>rea deșeurilor din construcții în vrac nu se va realiza î</w:t>
      </w:r>
      <w:r w:rsidRPr="008A274B">
        <w:rPr>
          <w:rFonts w:ascii="Arial" w:hAnsi="Arial" w:cs="Arial"/>
          <w:sz w:val="24"/>
          <w:szCs w:val="24"/>
        </w:rPr>
        <w:t>n apro</w:t>
      </w:r>
      <w:r>
        <w:rPr>
          <w:rFonts w:ascii="Arial" w:hAnsi="Arial" w:cs="Arial"/>
          <w:sz w:val="24"/>
          <w:szCs w:val="24"/>
        </w:rPr>
        <w:t>pierea șanțurilor de garda ș</w:t>
      </w:r>
      <w:r w:rsidRPr="008A274B">
        <w:rPr>
          <w:rFonts w:ascii="Arial" w:hAnsi="Arial" w:cs="Arial"/>
          <w:sz w:val="24"/>
          <w:szCs w:val="24"/>
        </w:rPr>
        <w:t>i gurilor de colectare a apelor pluviale;</w:t>
      </w:r>
    </w:p>
    <w:p w14:paraId="0F97AD24" w14:textId="77777777" w:rsidR="004D203A" w:rsidRPr="008A274B" w:rsidRDefault="004D203A" w:rsidP="00AD11EB">
      <w:pPr>
        <w:pStyle w:val="ListParagraph"/>
        <w:numPr>
          <w:ilvl w:val="0"/>
          <w:numId w:val="8"/>
        </w:numPr>
        <w:spacing w:before="60" w:after="60" w:line="240" w:lineRule="auto"/>
        <w:contextualSpacing/>
        <w:jc w:val="both"/>
        <w:rPr>
          <w:rFonts w:ascii="Arial" w:hAnsi="Arial" w:cs="Arial"/>
          <w:sz w:val="24"/>
          <w:szCs w:val="24"/>
        </w:rPr>
      </w:pPr>
      <w:r>
        <w:rPr>
          <w:rFonts w:ascii="Arial" w:hAnsi="Arial" w:cs="Arial"/>
          <w:sz w:val="24"/>
          <w:szCs w:val="24"/>
        </w:rPr>
        <w:t xml:space="preserve">dotarea cu material absorbant </w:t>
      </w:r>
      <w:r>
        <w:rPr>
          <w:rFonts w:ascii="Arial" w:hAnsi="Arial" w:cs="Arial"/>
          <w:sz w:val="24"/>
          <w:szCs w:val="24"/>
          <w:lang w:val="ro-RO"/>
        </w:rPr>
        <w:t>ș</w:t>
      </w:r>
      <w:r>
        <w:rPr>
          <w:rFonts w:ascii="Arial" w:hAnsi="Arial" w:cs="Arial"/>
          <w:sz w:val="24"/>
          <w:szCs w:val="24"/>
        </w:rPr>
        <w:t>i intervenția imediat</w:t>
      </w:r>
      <w:r>
        <w:rPr>
          <w:rFonts w:ascii="Arial" w:hAnsi="Arial" w:cs="Arial"/>
          <w:sz w:val="24"/>
          <w:szCs w:val="24"/>
          <w:lang w:val="ro-RO"/>
        </w:rPr>
        <w:t>ă</w:t>
      </w:r>
      <w:r>
        <w:rPr>
          <w:rFonts w:ascii="Arial" w:hAnsi="Arial" w:cs="Arial"/>
          <w:sz w:val="24"/>
          <w:szCs w:val="24"/>
        </w:rPr>
        <w:t xml:space="preserve"> în cazul în care se observă</w:t>
      </w:r>
      <w:r w:rsidRPr="008A274B">
        <w:rPr>
          <w:rFonts w:ascii="Arial" w:hAnsi="Arial" w:cs="Arial"/>
          <w:sz w:val="24"/>
          <w:szCs w:val="24"/>
        </w:rPr>
        <w:t xml:space="preserve"> scurgeri, mențin</w:t>
      </w:r>
      <w:r>
        <w:rPr>
          <w:rFonts w:ascii="Arial" w:hAnsi="Arial" w:cs="Arial"/>
          <w:sz w:val="24"/>
          <w:szCs w:val="24"/>
        </w:rPr>
        <w:t>erea autovehiculelor într-o bună stare tehnică</w:t>
      </w:r>
      <w:r w:rsidRPr="008A274B">
        <w:rPr>
          <w:rFonts w:ascii="Arial" w:hAnsi="Arial" w:cs="Arial"/>
          <w:sz w:val="24"/>
          <w:szCs w:val="24"/>
        </w:rPr>
        <w:t>, staționarea acestora pe platforme betonate;</w:t>
      </w:r>
    </w:p>
    <w:p w14:paraId="48D9F2FA" w14:textId="77777777" w:rsidR="004D203A" w:rsidRPr="008A274B" w:rsidRDefault="004D203A" w:rsidP="00AD11EB">
      <w:pPr>
        <w:pStyle w:val="ListParagraph"/>
        <w:numPr>
          <w:ilvl w:val="0"/>
          <w:numId w:val="8"/>
        </w:numPr>
        <w:spacing w:before="60" w:after="60" w:line="240" w:lineRule="auto"/>
        <w:contextualSpacing/>
        <w:jc w:val="both"/>
        <w:rPr>
          <w:rFonts w:ascii="Arial" w:hAnsi="Arial" w:cs="Arial"/>
          <w:sz w:val="24"/>
          <w:szCs w:val="24"/>
        </w:rPr>
      </w:pPr>
      <w:r>
        <w:rPr>
          <w:rFonts w:ascii="Arial" w:hAnsi="Arial" w:cs="Arial"/>
          <w:sz w:val="24"/>
          <w:szCs w:val="24"/>
        </w:rPr>
        <w:t>utilajele ș</w:t>
      </w:r>
      <w:r w:rsidRPr="008A274B">
        <w:rPr>
          <w:rFonts w:ascii="Arial" w:hAnsi="Arial" w:cs="Arial"/>
          <w:sz w:val="24"/>
          <w:szCs w:val="24"/>
        </w:rPr>
        <w:t>i vehiculele nu se vor spala pe amplasament;</w:t>
      </w:r>
    </w:p>
    <w:p w14:paraId="6C4B43CC" w14:textId="77777777" w:rsidR="004D203A" w:rsidRPr="008A274B" w:rsidRDefault="004D203A" w:rsidP="00AD11EB">
      <w:pPr>
        <w:pStyle w:val="ListParagraph"/>
        <w:numPr>
          <w:ilvl w:val="0"/>
          <w:numId w:val="8"/>
        </w:numPr>
        <w:spacing w:before="60" w:after="60" w:line="240" w:lineRule="auto"/>
        <w:contextualSpacing/>
        <w:jc w:val="both"/>
        <w:rPr>
          <w:rFonts w:ascii="Arial" w:hAnsi="Arial" w:cs="Arial"/>
          <w:sz w:val="24"/>
          <w:szCs w:val="24"/>
        </w:rPr>
      </w:pPr>
      <w:r w:rsidRPr="008A274B">
        <w:rPr>
          <w:rFonts w:ascii="Arial" w:hAnsi="Arial" w:cs="Arial"/>
          <w:sz w:val="24"/>
          <w:szCs w:val="24"/>
        </w:rPr>
        <w:t>ca măsura de protecție se interzice, pe cat posibil reparațiile utilajelor pe amplasament;</w:t>
      </w:r>
    </w:p>
    <w:p w14:paraId="1E74E74A" w14:textId="77777777" w:rsidR="004D203A" w:rsidRPr="008A274B" w:rsidRDefault="004D203A" w:rsidP="00AD11EB">
      <w:pPr>
        <w:pStyle w:val="ListParagraph"/>
        <w:numPr>
          <w:ilvl w:val="0"/>
          <w:numId w:val="8"/>
        </w:numPr>
        <w:spacing w:before="60" w:after="60" w:line="240" w:lineRule="auto"/>
        <w:contextualSpacing/>
        <w:jc w:val="both"/>
        <w:rPr>
          <w:rFonts w:ascii="Arial" w:hAnsi="Arial" w:cs="Arial"/>
          <w:sz w:val="24"/>
          <w:szCs w:val="24"/>
        </w:rPr>
      </w:pPr>
      <w:r>
        <w:rPr>
          <w:rFonts w:ascii="Arial" w:hAnsi="Arial" w:cs="Arial"/>
          <w:sz w:val="24"/>
          <w:szCs w:val="24"/>
        </w:rPr>
        <w:t>se recomanda lăsarea câ</w:t>
      </w:r>
      <w:r w:rsidRPr="008A274B">
        <w:rPr>
          <w:rFonts w:ascii="Arial" w:hAnsi="Arial" w:cs="Arial"/>
          <w:sz w:val="24"/>
          <w:szCs w:val="24"/>
        </w:rPr>
        <w:t>t mai puțin timp expuse a excavațiilor deschise;</w:t>
      </w:r>
    </w:p>
    <w:p w14:paraId="05D9D73B" w14:textId="77777777" w:rsidR="004D203A" w:rsidRDefault="004D203A" w:rsidP="00AD11EB">
      <w:pPr>
        <w:pStyle w:val="ListParagraph"/>
        <w:numPr>
          <w:ilvl w:val="0"/>
          <w:numId w:val="8"/>
        </w:numPr>
        <w:spacing w:before="60" w:after="60" w:line="240" w:lineRule="auto"/>
        <w:contextualSpacing/>
        <w:jc w:val="both"/>
        <w:rPr>
          <w:rFonts w:ascii="Arial" w:hAnsi="Arial" w:cs="Arial"/>
          <w:sz w:val="24"/>
          <w:szCs w:val="24"/>
        </w:rPr>
      </w:pPr>
      <w:r w:rsidRPr="008A274B">
        <w:rPr>
          <w:rFonts w:ascii="Arial" w:hAnsi="Arial" w:cs="Arial"/>
          <w:sz w:val="24"/>
          <w:szCs w:val="24"/>
        </w:rPr>
        <w:t>în perioada de implementare a proiectului se vor adopta masuri pentru evitarea eroziunii hidraulice a suprafețelor excavate sau a depozitelor temporare de pământ, precum si a materialelor solubile sau antrenabile cu apa;</w:t>
      </w:r>
    </w:p>
    <w:p w14:paraId="1122A1A4" w14:textId="77777777" w:rsidR="004D203A" w:rsidRPr="009B12AE" w:rsidRDefault="004D203A" w:rsidP="00AD11EB">
      <w:pPr>
        <w:pStyle w:val="ListParagraph"/>
        <w:numPr>
          <w:ilvl w:val="0"/>
          <w:numId w:val="8"/>
        </w:numPr>
        <w:spacing w:before="60" w:after="60" w:line="240" w:lineRule="auto"/>
        <w:contextualSpacing/>
        <w:jc w:val="both"/>
        <w:rPr>
          <w:rFonts w:ascii="Arial" w:hAnsi="Arial" w:cs="Arial"/>
          <w:sz w:val="24"/>
          <w:szCs w:val="24"/>
        </w:rPr>
      </w:pPr>
      <w:r>
        <w:rPr>
          <w:rFonts w:ascii="Arial" w:hAnsi="Arial" w:cs="Arial"/>
          <w:sz w:val="24"/>
          <w:szCs w:val="24"/>
        </w:rPr>
        <w:t>p</w:t>
      </w:r>
      <w:r w:rsidRPr="009B12AE">
        <w:rPr>
          <w:rFonts w:ascii="Arial" w:hAnsi="Arial" w:cs="Arial"/>
          <w:sz w:val="24"/>
          <w:szCs w:val="24"/>
        </w:rPr>
        <w:t>ersonal</w:t>
      </w:r>
      <w:r>
        <w:rPr>
          <w:rFonts w:ascii="Arial" w:hAnsi="Arial" w:cs="Arial"/>
          <w:sz w:val="24"/>
          <w:szCs w:val="24"/>
        </w:rPr>
        <w:t xml:space="preserve">ul va fi instruit corespunzător, </w:t>
      </w:r>
      <w:r w:rsidR="0082300A">
        <w:rPr>
          <w:rFonts w:ascii="Arial" w:hAnsi="Arial" w:cs="Arial"/>
          <w:sz w:val="24"/>
          <w:szCs w:val="24"/>
        </w:rPr>
        <w:t>u</w:t>
      </w:r>
      <w:r w:rsidRPr="009B12AE">
        <w:rPr>
          <w:rFonts w:ascii="Arial" w:hAnsi="Arial" w:cs="Arial"/>
          <w:sz w:val="24"/>
          <w:szCs w:val="24"/>
        </w:rPr>
        <w:t xml:space="preserve">tilajele ce vor deservi activitățile desfășurate vor trebui sa dețină toate inspecțiile tehnice necesare care sa ateste funcționarea </w:t>
      </w:r>
      <w:r w:rsidRPr="009B12AE">
        <w:rPr>
          <w:rFonts w:ascii="Arial" w:hAnsi="Arial" w:cs="Arial"/>
          <w:sz w:val="24"/>
          <w:szCs w:val="24"/>
        </w:rPr>
        <w:lastRenderedPageBreak/>
        <w:t>corespunzătoare a tuturor echipamentelor ce pot genera scurgeri de lubrifianți sau produse petroliere</w:t>
      </w:r>
      <w:r w:rsidRPr="003D7C87">
        <w:rPr>
          <w:rFonts w:ascii="Arial" w:hAnsi="Arial" w:cs="Arial"/>
          <w:sz w:val="24"/>
          <w:szCs w:val="24"/>
        </w:rPr>
        <w:t>;</w:t>
      </w:r>
    </w:p>
    <w:p w14:paraId="789FD4AF" w14:textId="77777777" w:rsidR="004D203A" w:rsidRPr="000E170C" w:rsidRDefault="004D203A" w:rsidP="004D203A">
      <w:pPr>
        <w:pStyle w:val="ListParagraph"/>
        <w:spacing w:before="60" w:after="60"/>
        <w:contextualSpacing/>
        <w:jc w:val="both"/>
        <w:rPr>
          <w:rFonts w:ascii="Arial" w:eastAsia="Times New Roman" w:hAnsi="Arial" w:cs="Arial"/>
          <w:color w:val="000000"/>
          <w:sz w:val="24"/>
          <w:szCs w:val="24"/>
          <w:lang w:val="it-IT" w:eastAsia="en-GB"/>
        </w:rPr>
      </w:pPr>
    </w:p>
    <w:p w14:paraId="26AF420D" w14:textId="77777777" w:rsidR="004D203A" w:rsidRPr="00D26FE2" w:rsidRDefault="004D203A" w:rsidP="00AD11EB">
      <w:pPr>
        <w:pStyle w:val="ListParagraph"/>
        <w:numPr>
          <w:ilvl w:val="0"/>
          <w:numId w:val="7"/>
        </w:numPr>
        <w:spacing w:after="0" w:line="240" w:lineRule="auto"/>
        <w:contextualSpacing/>
        <w:jc w:val="both"/>
        <w:rPr>
          <w:rFonts w:ascii="Arial" w:eastAsia="Times New Roman" w:hAnsi="Arial" w:cs="Arial"/>
          <w:i/>
          <w:color w:val="000000"/>
          <w:sz w:val="24"/>
          <w:szCs w:val="24"/>
          <w:lang w:val="it-IT" w:eastAsia="en-GB"/>
        </w:rPr>
      </w:pPr>
      <w:r w:rsidRPr="00E3086A">
        <w:rPr>
          <w:rFonts w:ascii="Arial" w:eastAsia="Times New Roman" w:hAnsi="Arial" w:cs="Arial"/>
          <w:i/>
          <w:color w:val="000000"/>
          <w:sz w:val="24"/>
          <w:szCs w:val="24"/>
          <w:lang w:val="it-IT" w:eastAsia="en-GB"/>
        </w:rPr>
        <w:t>pentru factorul de mediu aer:</w:t>
      </w:r>
    </w:p>
    <w:p w14:paraId="2C85A598" w14:textId="77777777" w:rsidR="004D203A" w:rsidRPr="00B72981" w:rsidRDefault="004D203A" w:rsidP="00AD11EB">
      <w:pPr>
        <w:pStyle w:val="ListParagraph"/>
        <w:numPr>
          <w:ilvl w:val="0"/>
          <w:numId w:val="8"/>
        </w:numPr>
        <w:spacing w:before="60" w:after="60" w:line="240" w:lineRule="auto"/>
        <w:contextualSpacing/>
        <w:jc w:val="both"/>
        <w:rPr>
          <w:rFonts w:ascii="Arial" w:hAnsi="Arial" w:cs="Arial"/>
          <w:sz w:val="24"/>
          <w:szCs w:val="24"/>
        </w:rPr>
      </w:pPr>
      <w:r>
        <w:rPr>
          <w:rFonts w:ascii="Arial" w:hAnsi="Arial" w:cs="Arial"/>
          <w:sz w:val="24"/>
          <w:szCs w:val="24"/>
        </w:rPr>
        <w:t>stropirea cu apă</w:t>
      </w:r>
      <w:r w:rsidRPr="00B72981">
        <w:rPr>
          <w:rFonts w:ascii="Arial" w:hAnsi="Arial" w:cs="Arial"/>
          <w:sz w:val="24"/>
          <w:szCs w:val="24"/>
        </w:rPr>
        <w:t xml:space="preserve"> a c</w:t>
      </w:r>
      <w:r>
        <w:rPr>
          <w:rFonts w:ascii="Arial" w:hAnsi="Arial" w:cs="Arial"/>
          <w:sz w:val="24"/>
          <w:szCs w:val="24"/>
          <w:lang w:val="ro-RO"/>
        </w:rPr>
        <w:t>ă</w:t>
      </w:r>
      <w:r w:rsidRPr="00B72981">
        <w:rPr>
          <w:rFonts w:ascii="Arial" w:hAnsi="Arial" w:cs="Arial"/>
          <w:sz w:val="24"/>
          <w:szCs w:val="24"/>
        </w:rPr>
        <w:t xml:space="preserve">ilor circulabile din șantier, a materialelor cu conținut pulverulent depozitate vrac. </w:t>
      </w:r>
    </w:p>
    <w:p w14:paraId="1E2E8CE4" w14:textId="77777777" w:rsidR="004D203A" w:rsidRPr="00B72981" w:rsidRDefault="004D203A" w:rsidP="00AD11EB">
      <w:pPr>
        <w:pStyle w:val="ListParagraph"/>
        <w:numPr>
          <w:ilvl w:val="0"/>
          <w:numId w:val="8"/>
        </w:numPr>
        <w:spacing w:before="60" w:after="60" w:line="240" w:lineRule="auto"/>
        <w:contextualSpacing/>
        <w:jc w:val="both"/>
        <w:rPr>
          <w:rFonts w:ascii="Arial" w:hAnsi="Arial" w:cs="Arial"/>
          <w:sz w:val="24"/>
          <w:szCs w:val="24"/>
        </w:rPr>
      </w:pPr>
      <w:r w:rsidRPr="00B72981">
        <w:rPr>
          <w:rFonts w:ascii="Arial" w:hAnsi="Arial" w:cs="Arial"/>
          <w:sz w:val="24"/>
          <w:szCs w:val="24"/>
        </w:rPr>
        <w:t>se va evita</w:t>
      </w:r>
      <w:r>
        <w:rPr>
          <w:rFonts w:ascii="Arial" w:hAnsi="Arial" w:cs="Arial"/>
          <w:sz w:val="24"/>
          <w:szCs w:val="24"/>
        </w:rPr>
        <w:t xml:space="preserve"> aruncarea resturilor de moloz ș</w:t>
      </w:r>
      <w:r w:rsidRPr="00B72981">
        <w:rPr>
          <w:rFonts w:ascii="Arial" w:hAnsi="Arial" w:cs="Arial"/>
          <w:sz w:val="24"/>
          <w:szCs w:val="24"/>
        </w:rPr>
        <w:t xml:space="preserve">i a elementelor de construcție de la înălțime, pentru a nu se împrăștia pe paviment și </w:t>
      </w:r>
      <w:r>
        <w:rPr>
          <w:rFonts w:ascii="Arial" w:hAnsi="Arial" w:cs="Arial"/>
          <w:sz w:val="24"/>
          <w:szCs w:val="24"/>
          <w:lang w:val="ro-RO"/>
        </w:rPr>
        <w:t xml:space="preserve">a </w:t>
      </w:r>
      <w:r w:rsidRPr="00B72981">
        <w:rPr>
          <w:rFonts w:ascii="Arial" w:hAnsi="Arial" w:cs="Arial"/>
          <w:sz w:val="24"/>
          <w:szCs w:val="24"/>
        </w:rPr>
        <w:t xml:space="preserve">genera astfel cantități suplimentare de praf; </w:t>
      </w:r>
    </w:p>
    <w:p w14:paraId="7ADFC40B" w14:textId="77777777" w:rsidR="004D203A" w:rsidRPr="00B72981" w:rsidRDefault="004D203A" w:rsidP="00AD11EB">
      <w:pPr>
        <w:pStyle w:val="ListParagraph"/>
        <w:numPr>
          <w:ilvl w:val="0"/>
          <w:numId w:val="8"/>
        </w:numPr>
        <w:spacing w:before="60" w:after="60" w:line="240" w:lineRule="auto"/>
        <w:contextualSpacing/>
        <w:jc w:val="both"/>
        <w:rPr>
          <w:rFonts w:ascii="Arial" w:hAnsi="Arial" w:cs="Arial"/>
          <w:sz w:val="24"/>
          <w:szCs w:val="24"/>
        </w:rPr>
      </w:pPr>
      <w:r w:rsidRPr="00B72981">
        <w:rPr>
          <w:rFonts w:ascii="Arial" w:hAnsi="Arial" w:cs="Arial"/>
          <w:sz w:val="24"/>
          <w:szCs w:val="24"/>
        </w:rPr>
        <w:t>se recom</w:t>
      </w:r>
      <w:r>
        <w:rPr>
          <w:rFonts w:ascii="Arial" w:hAnsi="Arial" w:cs="Arial"/>
          <w:sz w:val="24"/>
          <w:szCs w:val="24"/>
        </w:rPr>
        <w:t>andă</w:t>
      </w:r>
      <w:r w:rsidRPr="00B72981">
        <w:rPr>
          <w:rFonts w:ascii="Arial" w:hAnsi="Arial" w:cs="Arial"/>
          <w:sz w:val="24"/>
          <w:szCs w:val="24"/>
        </w:rPr>
        <w:t xml:space="preserve"> sto</w:t>
      </w:r>
      <w:r>
        <w:rPr>
          <w:rFonts w:ascii="Arial" w:hAnsi="Arial" w:cs="Arial"/>
          <w:sz w:val="24"/>
          <w:szCs w:val="24"/>
        </w:rPr>
        <w:t>carea materialelor în grămezi câ</w:t>
      </w:r>
      <w:r w:rsidRPr="00B72981">
        <w:rPr>
          <w:rFonts w:ascii="Arial" w:hAnsi="Arial" w:cs="Arial"/>
          <w:sz w:val="24"/>
          <w:szCs w:val="24"/>
        </w:rPr>
        <w:t>t mai com</w:t>
      </w:r>
      <w:r>
        <w:rPr>
          <w:rFonts w:ascii="Arial" w:hAnsi="Arial" w:cs="Arial"/>
          <w:sz w:val="24"/>
          <w:szCs w:val="24"/>
        </w:rPr>
        <w:t>pacte (raport suprafața/volum câ</w:t>
      </w:r>
      <w:r w:rsidRPr="00B72981">
        <w:rPr>
          <w:rFonts w:ascii="Arial" w:hAnsi="Arial" w:cs="Arial"/>
          <w:sz w:val="24"/>
          <w:szCs w:val="24"/>
        </w:rPr>
        <w:t>t mai mic)</w:t>
      </w:r>
      <w:r>
        <w:rPr>
          <w:rFonts w:ascii="Arial" w:hAnsi="Arial" w:cs="Arial"/>
          <w:sz w:val="24"/>
          <w:szCs w:val="24"/>
        </w:rPr>
        <w:t>;</w:t>
      </w:r>
    </w:p>
    <w:p w14:paraId="7570C331" w14:textId="77777777" w:rsidR="004D203A" w:rsidRPr="00B72981" w:rsidRDefault="004D203A" w:rsidP="00AD11EB">
      <w:pPr>
        <w:pStyle w:val="ListParagraph"/>
        <w:numPr>
          <w:ilvl w:val="0"/>
          <w:numId w:val="8"/>
        </w:numPr>
        <w:spacing w:before="60" w:after="60" w:line="240" w:lineRule="auto"/>
        <w:contextualSpacing/>
        <w:jc w:val="both"/>
        <w:rPr>
          <w:rFonts w:ascii="Arial" w:hAnsi="Arial" w:cs="Arial"/>
          <w:sz w:val="24"/>
          <w:szCs w:val="24"/>
        </w:rPr>
      </w:pPr>
      <w:r w:rsidRPr="00B72981">
        <w:rPr>
          <w:rFonts w:ascii="Arial" w:hAnsi="Arial" w:cs="Arial"/>
          <w:sz w:val="24"/>
          <w:szCs w:val="24"/>
        </w:rPr>
        <w:t>deșeurile vor fi evacuate cat mai repede de pe amplasament;</w:t>
      </w:r>
    </w:p>
    <w:p w14:paraId="01FD2FE8" w14:textId="77777777" w:rsidR="004D203A" w:rsidRPr="00B72981" w:rsidRDefault="004D203A" w:rsidP="00AD11EB">
      <w:pPr>
        <w:pStyle w:val="ListParagraph"/>
        <w:numPr>
          <w:ilvl w:val="0"/>
          <w:numId w:val="8"/>
        </w:numPr>
        <w:spacing w:before="60" w:after="60" w:line="240" w:lineRule="auto"/>
        <w:contextualSpacing/>
        <w:jc w:val="both"/>
        <w:rPr>
          <w:rFonts w:ascii="Arial" w:hAnsi="Arial" w:cs="Arial"/>
          <w:sz w:val="24"/>
          <w:szCs w:val="24"/>
        </w:rPr>
      </w:pPr>
      <w:r w:rsidRPr="00B72981">
        <w:rPr>
          <w:rFonts w:ascii="Arial" w:hAnsi="Arial" w:cs="Arial"/>
          <w:sz w:val="24"/>
          <w:szCs w:val="24"/>
        </w:rPr>
        <w:t>lucrările cu potențial ridicat de generare a prafului (compactare, manipulări de materiale pulverulente)</w:t>
      </w:r>
      <w:r>
        <w:rPr>
          <w:rFonts w:ascii="Arial" w:hAnsi="Arial" w:cs="Arial"/>
          <w:sz w:val="24"/>
          <w:szCs w:val="24"/>
        </w:rPr>
        <w:t xml:space="preserve"> se vor evita a se realiza î</w:t>
      </w:r>
      <w:r w:rsidRPr="00B72981">
        <w:rPr>
          <w:rFonts w:ascii="Arial" w:hAnsi="Arial" w:cs="Arial"/>
          <w:sz w:val="24"/>
          <w:szCs w:val="24"/>
        </w:rPr>
        <w:t>n zilele cu vânt puter</w:t>
      </w:r>
      <w:r>
        <w:rPr>
          <w:rFonts w:ascii="Arial" w:hAnsi="Arial" w:cs="Arial"/>
          <w:sz w:val="24"/>
          <w:szCs w:val="24"/>
        </w:rPr>
        <w:t>nic. Se vor programa lucrările î</w:t>
      </w:r>
      <w:r w:rsidRPr="00B72981">
        <w:rPr>
          <w:rFonts w:ascii="Arial" w:hAnsi="Arial" w:cs="Arial"/>
          <w:sz w:val="24"/>
          <w:szCs w:val="24"/>
        </w:rPr>
        <w:t>n funcție de prognoza meteo</w:t>
      </w:r>
      <w:r>
        <w:rPr>
          <w:rFonts w:ascii="Arial" w:hAnsi="Arial" w:cs="Arial"/>
          <w:sz w:val="24"/>
          <w:szCs w:val="24"/>
        </w:rPr>
        <w:t>;</w:t>
      </w:r>
    </w:p>
    <w:p w14:paraId="6923898E" w14:textId="77777777" w:rsidR="004D203A" w:rsidRPr="00B72981" w:rsidRDefault="004D203A" w:rsidP="00AD11EB">
      <w:pPr>
        <w:pStyle w:val="ListParagraph"/>
        <w:numPr>
          <w:ilvl w:val="0"/>
          <w:numId w:val="8"/>
        </w:numPr>
        <w:spacing w:before="60" w:after="60" w:line="240" w:lineRule="auto"/>
        <w:contextualSpacing/>
        <w:jc w:val="both"/>
        <w:rPr>
          <w:rFonts w:ascii="Arial" w:hAnsi="Arial" w:cs="Arial"/>
          <w:sz w:val="24"/>
          <w:szCs w:val="24"/>
        </w:rPr>
      </w:pPr>
      <w:r w:rsidRPr="00B72981">
        <w:rPr>
          <w:rFonts w:ascii="Arial" w:hAnsi="Arial" w:cs="Arial"/>
          <w:sz w:val="24"/>
          <w:szCs w:val="24"/>
        </w:rPr>
        <w:t>utilajele folosite in activitatea de construire trebuise sa fie moderne si întreținute corespunzător si verificate din punct de vedere al noxelor (revizia tehnica la zi)</w:t>
      </w:r>
      <w:r w:rsidRPr="003D7C87">
        <w:rPr>
          <w:rFonts w:ascii="Arial" w:hAnsi="Arial" w:cs="Arial"/>
          <w:sz w:val="24"/>
          <w:szCs w:val="24"/>
        </w:rPr>
        <w:t xml:space="preserve"> </w:t>
      </w:r>
      <w:r>
        <w:rPr>
          <w:rFonts w:ascii="Arial" w:hAnsi="Arial" w:cs="Arial"/>
          <w:sz w:val="24"/>
          <w:szCs w:val="24"/>
        </w:rPr>
        <w:t>;</w:t>
      </w:r>
    </w:p>
    <w:p w14:paraId="13610839" w14:textId="77777777" w:rsidR="004D203A" w:rsidRPr="00B72981" w:rsidRDefault="004D203A" w:rsidP="00AD11EB">
      <w:pPr>
        <w:pStyle w:val="ListParagraph"/>
        <w:numPr>
          <w:ilvl w:val="0"/>
          <w:numId w:val="8"/>
        </w:numPr>
        <w:spacing w:before="60" w:after="60" w:line="240" w:lineRule="auto"/>
        <w:contextualSpacing/>
        <w:jc w:val="both"/>
        <w:rPr>
          <w:rFonts w:ascii="Arial" w:hAnsi="Arial" w:cs="Arial"/>
          <w:sz w:val="24"/>
          <w:szCs w:val="24"/>
        </w:rPr>
      </w:pPr>
      <w:r w:rsidRPr="00B72981">
        <w:rPr>
          <w:rFonts w:ascii="Arial" w:hAnsi="Arial" w:cs="Arial"/>
          <w:sz w:val="24"/>
          <w:szCs w:val="24"/>
        </w:rPr>
        <w:t>la staționare, autovehiculele vor avea motorul oprit;</w:t>
      </w:r>
    </w:p>
    <w:p w14:paraId="0C8531F3" w14:textId="77777777" w:rsidR="004D203A" w:rsidRPr="00083DFD" w:rsidRDefault="004D203A" w:rsidP="00AD11EB">
      <w:pPr>
        <w:pStyle w:val="ListParagraph"/>
        <w:numPr>
          <w:ilvl w:val="0"/>
          <w:numId w:val="8"/>
        </w:numPr>
        <w:spacing w:before="60" w:after="60" w:line="240" w:lineRule="auto"/>
        <w:contextualSpacing/>
        <w:jc w:val="both"/>
        <w:rPr>
          <w:rFonts w:ascii="Arial" w:eastAsia="Times New Roman" w:hAnsi="Arial" w:cs="Arial"/>
          <w:sz w:val="24"/>
          <w:szCs w:val="24"/>
          <w:lang w:val="fr-FR" w:eastAsia="en-GB"/>
        </w:rPr>
      </w:pPr>
      <w:r w:rsidRPr="00B72981">
        <w:rPr>
          <w:rFonts w:ascii="Arial" w:hAnsi="Arial" w:cs="Arial"/>
          <w:sz w:val="24"/>
          <w:szCs w:val="24"/>
        </w:rPr>
        <w:t>se v</w:t>
      </w:r>
      <w:r>
        <w:rPr>
          <w:rFonts w:ascii="Arial" w:hAnsi="Arial" w:cs="Arial"/>
          <w:sz w:val="24"/>
          <w:szCs w:val="24"/>
        </w:rPr>
        <w:t>or stabili trasee circulabile cât mai scurte și se vor impune limite de viteză</w:t>
      </w:r>
      <w:r w:rsidRPr="00B72981">
        <w:rPr>
          <w:rFonts w:ascii="Arial" w:hAnsi="Arial" w:cs="Arial"/>
          <w:sz w:val="24"/>
          <w:szCs w:val="24"/>
        </w:rPr>
        <w:t xml:space="preserve"> pentru reducerea antrenării pulberilor</w:t>
      </w:r>
      <w:r>
        <w:rPr>
          <w:rFonts w:ascii="Arial" w:hAnsi="Arial" w:cs="Arial"/>
          <w:sz w:val="24"/>
          <w:szCs w:val="24"/>
        </w:rPr>
        <w:t>;</w:t>
      </w:r>
    </w:p>
    <w:p w14:paraId="6CD9F671" w14:textId="77777777" w:rsidR="004D203A" w:rsidRDefault="004D203A" w:rsidP="004D203A">
      <w:pPr>
        <w:pStyle w:val="ListParagraph"/>
        <w:spacing w:before="60" w:after="60"/>
        <w:contextualSpacing/>
        <w:jc w:val="both"/>
        <w:rPr>
          <w:rFonts w:ascii="Arial" w:eastAsia="Times New Roman" w:hAnsi="Arial" w:cs="Arial"/>
          <w:sz w:val="24"/>
          <w:szCs w:val="24"/>
          <w:lang w:val="fr-FR" w:eastAsia="en-GB"/>
        </w:rPr>
      </w:pPr>
    </w:p>
    <w:p w14:paraId="00D02B9D" w14:textId="77777777" w:rsidR="004D203A" w:rsidRPr="00366AAC" w:rsidRDefault="004D203A" w:rsidP="00AD11EB">
      <w:pPr>
        <w:pStyle w:val="ListParagraph"/>
        <w:numPr>
          <w:ilvl w:val="0"/>
          <w:numId w:val="7"/>
        </w:numPr>
        <w:spacing w:after="0" w:line="240" w:lineRule="auto"/>
        <w:jc w:val="both"/>
        <w:rPr>
          <w:rFonts w:ascii="Arial" w:hAnsi="Arial" w:cs="Arial"/>
          <w:noProof/>
          <w:sz w:val="24"/>
          <w:szCs w:val="24"/>
          <w:lang w:val="ro-RO"/>
        </w:rPr>
      </w:pPr>
      <w:r w:rsidRPr="00366AAC">
        <w:rPr>
          <w:rFonts w:ascii="Arial" w:hAnsi="Arial" w:cs="Arial"/>
          <w:i/>
          <w:noProof/>
          <w:sz w:val="24"/>
          <w:szCs w:val="24"/>
          <w:lang w:val="ro-RO"/>
        </w:rPr>
        <w:t>pentru zgomot şi vibraţii</w:t>
      </w:r>
      <w:r>
        <w:rPr>
          <w:rFonts w:ascii="Arial" w:hAnsi="Arial" w:cs="Arial"/>
          <w:i/>
          <w:noProof/>
          <w:sz w:val="24"/>
          <w:szCs w:val="24"/>
          <w:lang w:val="ro-RO"/>
        </w:rPr>
        <w:t>:</w:t>
      </w:r>
    </w:p>
    <w:p w14:paraId="4D25E280" w14:textId="77777777" w:rsidR="004D203A" w:rsidRPr="008A274B" w:rsidRDefault="004D203A" w:rsidP="00AD11EB">
      <w:pPr>
        <w:numPr>
          <w:ilvl w:val="0"/>
          <w:numId w:val="6"/>
        </w:numPr>
        <w:spacing w:after="0" w:line="240" w:lineRule="auto"/>
        <w:jc w:val="both"/>
        <w:rPr>
          <w:rFonts w:ascii="Arial" w:eastAsia="Times New Roman" w:hAnsi="Arial" w:cs="Arial"/>
          <w:color w:val="000000"/>
          <w:sz w:val="24"/>
          <w:szCs w:val="24"/>
          <w:lang w:val="ro-RO" w:eastAsia="en-GB"/>
        </w:rPr>
      </w:pPr>
      <w:r w:rsidRPr="008A274B">
        <w:rPr>
          <w:rFonts w:ascii="Arial" w:eastAsia="Times New Roman" w:hAnsi="Arial" w:cs="Arial"/>
          <w:sz w:val="24"/>
          <w:szCs w:val="24"/>
          <w:lang w:val="fr-FR" w:eastAsia="en-GB"/>
        </w:rPr>
        <w:t>pentru a evita producerea poluării fonice, toat</w:t>
      </w:r>
      <w:r>
        <w:rPr>
          <w:rFonts w:ascii="Arial" w:eastAsia="Times New Roman" w:hAnsi="Arial" w:cs="Arial"/>
          <w:sz w:val="24"/>
          <w:szCs w:val="24"/>
          <w:lang w:val="fr-FR" w:eastAsia="en-GB"/>
        </w:rPr>
        <w:t>e utilajele care produc zgomot și/sau vibrații vor fi menținute în stare bună</w:t>
      </w:r>
      <w:r w:rsidRPr="008A274B">
        <w:rPr>
          <w:rFonts w:ascii="Arial" w:eastAsia="Times New Roman" w:hAnsi="Arial" w:cs="Arial"/>
          <w:sz w:val="24"/>
          <w:szCs w:val="24"/>
          <w:lang w:val="fr-FR" w:eastAsia="en-GB"/>
        </w:rPr>
        <w:t xml:space="preserve"> de funcționare;</w:t>
      </w:r>
    </w:p>
    <w:p w14:paraId="416F38BE" w14:textId="77777777" w:rsidR="004D203A" w:rsidRPr="0082249F" w:rsidRDefault="004D203A" w:rsidP="00AD11EB">
      <w:pPr>
        <w:numPr>
          <w:ilvl w:val="0"/>
          <w:numId w:val="6"/>
        </w:numPr>
        <w:spacing w:after="0" w:line="240" w:lineRule="auto"/>
        <w:jc w:val="both"/>
        <w:rPr>
          <w:rFonts w:ascii="Arial" w:eastAsia="Times New Roman" w:hAnsi="Arial" w:cs="Arial"/>
          <w:color w:val="000000"/>
          <w:sz w:val="24"/>
          <w:szCs w:val="24"/>
          <w:lang w:val="ro-RO" w:eastAsia="en-GB"/>
        </w:rPr>
      </w:pPr>
      <w:r w:rsidRPr="0082249F">
        <w:rPr>
          <w:rFonts w:ascii="Arial" w:eastAsia="Times New Roman" w:hAnsi="Arial" w:cs="Arial"/>
          <w:color w:val="000000"/>
          <w:sz w:val="24"/>
          <w:szCs w:val="24"/>
          <w:lang w:val="ro-RO" w:eastAsia="en-GB"/>
        </w:rPr>
        <w:t>echipamentele fixe producătoare de zgomot trebuie menținute acoperite cu carcase antifonice;</w:t>
      </w:r>
    </w:p>
    <w:p w14:paraId="62E0BA12" w14:textId="77777777" w:rsidR="004D203A" w:rsidRPr="009053F0" w:rsidRDefault="004D203A" w:rsidP="00AD11EB">
      <w:pPr>
        <w:numPr>
          <w:ilvl w:val="0"/>
          <w:numId w:val="6"/>
        </w:numPr>
        <w:spacing w:after="0" w:line="240" w:lineRule="auto"/>
        <w:jc w:val="both"/>
        <w:rPr>
          <w:rFonts w:ascii="Arial" w:eastAsia="Times New Roman" w:hAnsi="Arial" w:cs="Arial"/>
          <w:color w:val="000000"/>
          <w:sz w:val="24"/>
          <w:szCs w:val="24"/>
          <w:lang w:val="ro-RO" w:eastAsia="en-GB"/>
        </w:rPr>
      </w:pPr>
      <w:r w:rsidRPr="0082249F">
        <w:rPr>
          <w:rFonts w:ascii="Arial" w:eastAsia="Times New Roman" w:hAnsi="Arial" w:cs="Arial"/>
          <w:color w:val="000000"/>
          <w:sz w:val="24"/>
          <w:szCs w:val="24"/>
          <w:lang w:val="ro-RO" w:eastAsia="en-GB"/>
        </w:rPr>
        <w:t>echipamentele cu funcționare intermitentă trebuie oprite pe durata în care nu sunt utilizate</w:t>
      </w:r>
      <w:r>
        <w:rPr>
          <w:rFonts w:ascii="Arial" w:eastAsia="Times New Roman" w:hAnsi="Arial" w:cs="Arial"/>
          <w:color w:val="000000"/>
          <w:sz w:val="24"/>
          <w:szCs w:val="24"/>
          <w:lang w:val="ro-RO" w:eastAsia="en-GB"/>
        </w:rPr>
        <w:t>;</w:t>
      </w:r>
    </w:p>
    <w:p w14:paraId="624F37B4" w14:textId="77777777" w:rsidR="004D203A" w:rsidRPr="00366AAC" w:rsidRDefault="004D203A" w:rsidP="00AD11EB">
      <w:pPr>
        <w:pStyle w:val="ListParagraph"/>
        <w:numPr>
          <w:ilvl w:val="0"/>
          <w:numId w:val="7"/>
        </w:numPr>
        <w:spacing w:before="60" w:after="60" w:line="240" w:lineRule="auto"/>
        <w:contextualSpacing/>
        <w:jc w:val="both"/>
        <w:rPr>
          <w:rFonts w:ascii="Arial" w:eastAsia="Times New Roman" w:hAnsi="Arial" w:cs="Arial"/>
          <w:i/>
          <w:sz w:val="24"/>
          <w:szCs w:val="24"/>
          <w:lang w:val="fr-FR" w:eastAsia="en-GB"/>
        </w:rPr>
      </w:pPr>
      <w:r w:rsidRPr="00366AAC">
        <w:rPr>
          <w:rFonts w:ascii="Arial" w:eastAsia="Times New Roman" w:hAnsi="Arial" w:cs="Arial"/>
          <w:i/>
          <w:sz w:val="24"/>
          <w:szCs w:val="24"/>
          <w:lang w:val="fr-FR" w:eastAsia="en-GB"/>
        </w:rPr>
        <w:t>pentru sol şi subsol :</w:t>
      </w:r>
    </w:p>
    <w:p w14:paraId="1418D533" w14:textId="77777777" w:rsidR="004D203A" w:rsidRDefault="004D203A" w:rsidP="00AD11EB">
      <w:pPr>
        <w:numPr>
          <w:ilvl w:val="0"/>
          <w:numId w:val="6"/>
        </w:numPr>
        <w:spacing w:after="0" w:line="240" w:lineRule="auto"/>
        <w:jc w:val="both"/>
        <w:rPr>
          <w:rFonts w:ascii="Arial" w:hAnsi="Arial" w:cs="Arial"/>
          <w:sz w:val="24"/>
          <w:szCs w:val="24"/>
        </w:rPr>
      </w:pPr>
      <w:r w:rsidRPr="00965129">
        <w:rPr>
          <w:rFonts w:ascii="Arial" w:hAnsi="Arial" w:cs="Arial"/>
          <w:sz w:val="24"/>
          <w:szCs w:val="24"/>
        </w:rPr>
        <w:t>deșeurile rezultate din activitatea de construcție trebuie colectate in containere si pubele, amplasate in locuri special destinate acestui scop, pe platforme betonate, si evacuate cat mai repede;</w:t>
      </w:r>
    </w:p>
    <w:p w14:paraId="17B7D315" w14:textId="77777777" w:rsidR="004D203A" w:rsidRDefault="004D203A" w:rsidP="00AD11EB">
      <w:pPr>
        <w:numPr>
          <w:ilvl w:val="0"/>
          <w:numId w:val="6"/>
        </w:numPr>
        <w:spacing w:after="0" w:line="240" w:lineRule="auto"/>
        <w:jc w:val="both"/>
        <w:rPr>
          <w:rFonts w:ascii="Arial" w:hAnsi="Arial" w:cs="Arial"/>
          <w:sz w:val="24"/>
          <w:szCs w:val="24"/>
        </w:rPr>
      </w:pPr>
      <w:r>
        <w:rPr>
          <w:rFonts w:ascii="Arial" w:hAnsi="Arial" w:cs="Arial"/>
          <w:sz w:val="24"/>
          <w:szCs w:val="24"/>
        </w:rPr>
        <w:t>n</w:t>
      </w:r>
      <w:r w:rsidRPr="00965129">
        <w:rPr>
          <w:rFonts w:ascii="Arial" w:hAnsi="Arial" w:cs="Arial"/>
          <w:sz w:val="24"/>
          <w:szCs w:val="24"/>
        </w:rPr>
        <w:t>u se permite stocarea in vrac, in grămezi deschise, decât a deșeurilor nepericuloase, si stabile, precum: betoane, moloz, deșeuri metalice;</w:t>
      </w:r>
    </w:p>
    <w:p w14:paraId="02298009" w14:textId="77777777" w:rsidR="004D203A" w:rsidRDefault="004D203A" w:rsidP="00AD11EB">
      <w:pPr>
        <w:numPr>
          <w:ilvl w:val="0"/>
          <w:numId w:val="6"/>
        </w:numPr>
        <w:spacing w:after="0" w:line="240" w:lineRule="auto"/>
        <w:jc w:val="both"/>
        <w:rPr>
          <w:rFonts w:ascii="Arial" w:hAnsi="Arial" w:cs="Arial"/>
          <w:sz w:val="24"/>
          <w:szCs w:val="24"/>
        </w:rPr>
      </w:pPr>
      <w:r w:rsidRPr="00965129">
        <w:rPr>
          <w:rFonts w:ascii="Arial" w:hAnsi="Arial" w:cs="Arial"/>
          <w:sz w:val="24"/>
          <w:szCs w:val="24"/>
        </w:rPr>
        <w:t>toate deșeurile periculoase vor fi stocate in spatii betonate, acoperite, in containere adecvate</w:t>
      </w:r>
      <w:r>
        <w:rPr>
          <w:rFonts w:ascii="Arial" w:hAnsi="Arial" w:cs="Arial"/>
          <w:sz w:val="24"/>
          <w:szCs w:val="24"/>
        </w:rPr>
        <w:t>;</w:t>
      </w:r>
    </w:p>
    <w:p w14:paraId="0D217D9D" w14:textId="77777777" w:rsidR="004D203A" w:rsidRDefault="004D203A" w:rsidP="00AD11EB">
      <w:pPr>
        <w:numPr>
          <w:ilvl w:val="0"/>
          <w:numId w:val="6"/>
        </w:numPr>
        <w:spacing w:after="0" w:line="240" w:lineRule="auto"/>
        <w:jc w:val="both"/>
        <w:rPr>
          <w:rFonts w:ascii="Arial" w:hAnsi="Arial" w:cs="Arial"/>
          <w:sz w:val="24"/>
          <w:szCs w:val="24"/>
        </w:rPr>
      </w:pPr>
      <w:r w:rsidRPr="00965129">
        <w:rPr>
          <w:rFonts w:ascii="Arial" w:hAnsi="Arial" w:cs="Arial"/>
          <w:sz w:val="24"/>
          <w:szCs w:val="24"/>
        </w:rPr>
        <w:t>grămezile de deșeuri de construcții cu conținut de produse pulverulente vor fi stropite periodic pentru evitarea angrenării de pulberi;</w:t>
      </w:r>
    </w:p>
    <w:p w14:paraId="58DCA72F" w14:textId="77777777" w:rsidR="004D203A" w:rsidRDefault="004D203A" w:rsidP="00AD11EB">
      <w:pPr>
        <w:numPr>
          <w:ilvl w:val="0"/>
          <w:numId w:val="6"/>
        </w:numPr>
        <w:spacing w:after="0" w:line="240" w:lineRule="auto"/>
        <w:jc w:val="both"/>
        <w:rPr>
          <w:rFonts w:ascii="Arial" w:hAnsi="Arial" w:cs="Arial"/>
          <w:sz w:val="24"/>
          <w:szCs w:val="24"/>
        </w:rPr>
      </w:pPr>
      <w:r>
        <w:rPr>
          <w:rFonts w:ascii="Arial" w:hAnsi="Arial" w:cs="Arial"/>
          <w:sz w:val="24"/>
          <w:szCs w:val="24"/>
        </w:rPr>
        <w:t>î</w:t>
      </w:r>
      <w:r w:rsidRPr="00965129">
        <w:rPr>
          <w:rFonts w:ascii="Arial" w:hAnsi="Arial" w:cs="Arial"/>
          <w:sz w:val="24"/>
          <w:szCs w:val="24"/>
        </w:rPr>
        <w:t>n cazul producerii de scurgerile de ulei/combustibil/alte produse chimice se va acționa imediat cu mijloace absorbante. Daca este cazul se va curata zona afectata iar pământul contaminat va fi excavat si preluat pentru depozitare, tratare sau elim</w:t>
      </w:r>
      <w:r>
        <w:rPr>
          <w:rFonts w:ascii="Arial" w:hAnsi="Arial" w:cs="Arial"/>
          <w:sz w:val="24"/>
          <w:szCs w:val="24"/>
        </w:rPr>
        <w:t>inare de către firme autorizate;</w:t>
      </w:r>
    </w:p>
    <w:p w14:paraId="24069AEC" w14:textId="77777777" w:rsidR="004D203A" w:rsidRDefault="004D203A" w:rsidP="00AD11EB">
      <w:pPr>
        <w:numPr>
          <w:ilvl w:val="0"/>
          <w:numId w:val="6"/>
        </w:numPr>
        <w:spacing w:after="0" w:line="240" w:lineRule="auto"/>
        <w:jc w:val="both"/>
        <w:rPr>
          <w:rFonts w:ascii="Arial" w:hAnsi="Arial" w:cs="Arial"/>
          <w:sz w:val="24"/>
          <w:szCs w:val="24"/>
        </w:rPr>
      </w:pPr>
      <w:r w:rsidRPr="00965129">
        <w:rPr>
          <w:rFonts w:ascii="Arial" w:hAnsi="Arial" w:cs="Arial"/>
          <w:sz w:val="24"/>
          <w:szCs w:val="24"/>
        </w:rPr>
        <w:t>apele uzate rezultate din cadrul organizării de șantier se vor evacua controlat si se va evita deversarea lor la sol;</w:t>
      </w:r>
    </w:p>
    <w:p w14:paraId="2C7206A9" w14:textId="5256FE47" w:rsidR="004D203A" w:rsidRDefault="004D203A" w:rsidP="00AD11EB">
      <w:pPr>
        <w:numPr>
          <w:ilvl w:val="0"/>
          <w:numId w:val="6"/>
        </w:numPr>
        <w:spacing w:after="0" w:line="240" w:lineRule="auto"/>
        <w:jc w:val="both"/>
        <w:rPr>
          <w:rFonts w:ascii="Arial" w:hAnsi="Arial" w:cs="Arial"/>
          <w:sz w:val="24"/>
          <w:szCs w:val="24"/>
        </w:rPr>
      </w:pPr>
      <w:r w:rsidRPr="00965129">
        <w:rPr>
          <w:rFonts w:ascii="Arial" w:hAnsi="Arial" w:cs="Arial"/>
          <w:sz w:val="24"/>
          <w:szCs w:val="24"/>
        </w:rPr>
        <w:t>toate produsele de natura chimica utilizate vor fi amplasate in spatii amenajate</w:t>
      </w:r>
      <w:r w:rsidR="00ED63AD">
        <w:rPr>
          <w:rFonts w:ascii="Arial" w:hAnsi="Arial" w:cs="Arial"/>
          <w:sz w:val="24"/>
          <w:szCs w:val="24"/>
        </w:rPr>
        <w:t xml:space="preserve"> </w:t>
      </w:r>
      <w:r w:rsidR="00ED63AD" w:rsidRPr="00C54B2D">
        <w:rPr>
          <w:rFonts w:ascii="Arial" w:hAnsi="Arial" w:cs="Arial"/>
          <w:sz w:val="24"/>
          <w:szCs w:val="24"/>
        </w:rPr>
        <w:t>și închise</w:t>
      </w:r>
      <w:r w:rsidRPr="00965129">
        <w:rPr>
          <w:rFonts w:ascii="Arial" w:hAnsi="Arial" w:cs="Arial"/>
          <w:sz w:val="24"/>
          <w:szCs w:val="24"/>
        </w:rPr>
        <w:t>, ferite de acțiunea ploii sau vântului. Daca vor exista rezervoare de combustibil/ulei pe amplasament acestea vor fi amplasate pe platforme etanșe, eventual dotate cu sisteme de reținere a hidrocarburilor;</w:t>
      </w:r>
    </w:p>
    <w:p w14:paraId="2D763A57" w14:textId="77777777" w:rsidR="004D203A" w:rsidRDefault="004D203A" w:rsidP="00AD11EB">
      <w:pPr>
        <w:numPr>
          <w:ilvl w:val="0"/>
          <w:numId w:val="6"/>
        </w:numPr>
        <w:spacing w:after="0" w:line="240" w:lineRule="auto"/>
        <w:jc w:val="both"/>
        <w:rPr>
          <w:rFonts w:ascii="Arial" w:hAnsi="Arial" w:cs="Arial"/>
          <w:sz w:val="24"/>
          <w:szCs w:val="24"/>
        </w:rPr>
      </w:pPr>
      <w:r w:rsidRPr="00965129">
        <w:rPr>
          <w:rFonts w:ascii="Arial" w:hAnsi="Arial" w:cs="Arial"/>
          <w:sz w:val="24"/>
          <w:szCs w:val="24"/>
        </w:rPr>
        <w:t>solul fertil va fi stocat separat si reutilizat pe amplasament;</w:t>
      </w:r>
    </w:p>
    <w:p w14:paraId="2BA8F73F" w14:textId="77777777" w:rsidR="004D203A" w:rsidRPr="00965129" w:rsidRDefault="004D203A" w:rsidP="004D203A">
      <w:pPr>
        <w:spacing w:after="0" w:line="240" w:lineRule="auto"/>
        <w:ind w:left="720"/>
        <w:jc w:val="both"/>
        <w:rPr>
          <w:rFonts w:ascii="Arial" w:hAnsi="Arial" w:cs="Arial"/>
          <w:sz w:val="24"/>
          <w:szCs w:val="24"/>
        </w:rPr>
      </w:pPr>
    </w:p>
    <w:p w14:paraId="0C21E4FC" w14:textId="77777777" w:rsidR="00AA057A" w:rsidRPr="00BE52D5" w:rsidRDefault="00CF5BE9" w:rsidP="00AA057A">
      <w:pPr>
        <w:pStyle w:val="AText"/>
        <w:spacing w:after="0" w:line="240" w:lineRule="auto"/>
        <w:ind w:firstLine="360"/>
        <w:rPr>
          <w:rFonts w:ascii="Arial" w:hAnsi="Arial" w:cs="Arial"/>
          <w:noProof/>
          <w:sz w:val="24"/>
          <w:szCs w:val="24"/>
        </w:rPr>
      </w:pPr>
      <w:r w:rsidRPr="00BE52D5">
        <w:rPr>
          <w:rFonts w:ascii="Arial" w:hAnsi="Arial" w:cs="Arial"/>
          <w:b/>
          <w:bCs/>
          <w:noProof/>
          <w:sz w:val="24"/>
          <w:szCs w:val="24"/>
        </w:rPr>
        <w:lastRenderedPageBreak/>
        <w:t xml:space="preserve">     </w:t>
      </w:r>
      <w:r w:rsidR="00C4188B" w:rsidRPr="00BE52D5">
        <w:rPr>
          <w:rFonts w:ascii="Arial" w:hAnsi="Arial" w:cs="Arial"/>
          <w:b/>
          <w:bCs/>
          <w:noProof/>
          <w:sz w:val="24"/>
          <w:szCs w:val="24"/>
        </w:rPr>
        <w:t>b</w:t>
      </w:r>
      <w:r w:rsidR="00C4188B" w:rsidRPr="00BE52D5">
        <w:rPr>
          <w:rFonts w:ascii="Arial" w:hAnsi="Arial" w:cs="Arial"/>
          <w:b/>
          <w:bCs/>
          <w:noProof/>
          <w:sz w:val="24"/>
          <w:szCs w:val="24"/>
          <w:vertAlign w:val="subscript"/>
        </w:rPr>
        <w:t>6</w:t>
      </w:r>
      <w:r w:rsidR="00C4188B" w:rsidRPr="00BE52D5">
        <w:rPr>
          <w:rFonts w:ascii="Arial" w:hAnsi="Arial" w:cs="Arial"/>
          <w:b/>
          <w:bCs/>
          <w:noProof/>
          <w:sz w:val="24"/>
          <w:szCs w:val="24"/>
        </w:rPr>
        <w:t>)</w:t>
      </w:r>
      <w:r w:rsidR="004E6183" w:rsidRPr="00BE52D5">
        <w:rPr>
          <w:rFonts w:ascii="Arial" w:hAnsi="Arial" w:cs="Arial"/>
          <w:noProof/>
          <w:sz w:val="24"/>
          <w:szCs w:val="24"/>
        </w:rPr>
        <w:t> </w:t>
      </w:r>
      <w:r w:rsidR="004E6183" w:rsidRPr="00BE52D5">
        <w:rPr>
          <w:rFonts w:ascii="Arial" w:hAnsi="Arial" w:cs="Arial"/>
          <w:b/>
          <w:noProof/>
          <w:sz w:val="24"/>
          <w:szCs w:val="24"/>
        </w:rPr>
        <w:t>riscurile de accidente majore şi/sau dezastre relevante pentru proiectul în cauză, inclusiv cele cauzate de schimbările climatice, conform informaţiilor ştiinţifice</w:t>
      </w:r>
      <w:r w:rsidR="00EA793D" w:rsidRPr="00BE52D5">
        <w:rPr>
          <w:rFonts w:ascii="Arial" w:hAnsi="Arial" w:cs="Arial"/>
          <w:b/>
          <w:noProof/>
          <w:sz w:val="24"/>
          <w:szCs w:val="24"/>
        </w:rPr>
        <w:t>:</w:t>
      </w:r>
      <w:r w:rsidR="00EA793D" w:rsidRPr="00BE52D5">
        <w:rPr>
          <w:rFonts w:ascii="Arial" w:hAnsi="Arial" w:cs="Arial"/>
          <w:noProof/>
          <w:sz w:val="24"/>
          <w:szCs w:val="24"/>
        </w:rPr>
        <w:t xml:space="preserve"> </w:t>
      </w:r>
    </w:p>
    <w:p w14:paraId="0B5A5AC3" w14:textId="77777777" w:rsidR="00AA057A" w:rsidRDefault="00AA057A" w:rsidP="00AA057A">
      <w:pPr>
        <w:pStyle w:val="AText"/>
        <w:spacing w:after="0" w:line="240" w:lineRule="auto"/>
        <w:ind w:firstLine="360"/>
        <w:rPr>
          <w:rFonts w:ascii="Arial" w:hAnsi="Arial" w:cs="Arial"/>
          <w:bCs/>
          <w:sz w:val="24"/>
          <w:szCs w:val="24"/>
        </w:rPr>
      </w:pPr>
      <w:r>
        <w:rPr>
          <w:rFonts w:ascii="Arial" w:hAnsi="Arial" w:cs="Arial"/>
          <w:noProof/>
          <w:sz w:val="24"/>
          <w:szCs w:val="24"/>
        </w:rPr>
        <w:t xml:space="preserve">- </w:t>
      </w:r>
      <w:r w:rsidRPr="00704EE6">
        <w:rPr>
          <w:rFonts w:ascii="Arial" w:hAnsi="Arial" w:cs="Arial"/>
          <w:noProof/>
          <w:sz w:val="24"/>
          <w:szCs w:val="24"/>
        </w:rPr>
        <w:t>riscul de producere a accidentelor care ar putea afecta mediul este redus da</w:t>
      </w:r>
      <w:r>
        <w:rPr>
          <w:rFonts w:ascii="Arial" w:hAnsi="Arial" w:cs="Arial"/>
          <w:noProof/>
          <w:sz w:val="24"/>
          <w:szCs w:val="24"/>
        </w:rPr>
        <w:t>că se respectă normele de lucru.</w:t>
      </w:r>
      <w:r w:rsidRPr="00704EE6">
        <w:rPr>
          <w:rFonts w:ascii="Arial" w:hAnsi="Arial" w:cs="Arial"/>
          <w:bCs/>
          <w:sz w:val="24"/>
          <w:szCs w:val="24"/>
        </w:rPr>
        <w:t xml:space="preserve"> </w:t>
      </w:r>
    </w:p>
    <w:p w14:paraId="24589BB2" w14:textId="77777777" w:rsidR="00AA057A" w:rsidRPr="00704EE6" w:rsidRDefault="00AA057A" w:rsidP="00AA057A">
      <w:pPr>
        <w:pStyle w:val="AText"/>
        <w:spacing w:after="0" w:line="240" w:lineRule="auto"/>
        <w:ind w:firstLine="360"/>
        <w:rPr>
          <w:rFonts w:ascii="Arial" w:hAnsi="Arial" w:cs="Arial"/>
          <w:bCs/>
          <w:sz w:val="24"/>
          <w:szCs w:val="24"/>
        </w:rPr>
      </w:pPr>
      <w:r w:rsidRPr="00704EE6">
        <w:rPr>
          <w:rFonts w:ascii="Arial" w:hAnsi="Arial" w:cs="Arial"/>
          <w:bCs/>
          <w:sz w:val="24"/>
          <w:szCs w:val="24"/>
        </w:rPr>
        <w:t>P</w:t>
      </w:r>
      <w:r w:rsidRPr="00704EE6">
        <w:rPr>
          <w:rFonts w:ascii="Arial" w:hAnsi="Arial" w:cs="Arial"/>
          <w:sz w:val="24"/>
          <w:szCs w:val="24"/>
        </w:rPr>
        <w:t>rincipalele masuri care trebuie avute în vedere la execuția lucrărilor:</w:t>
      </w:r>
    </w:p>
    <w:p w14:paraId="7659BF9F" w14:textId="77777777" w:rsidR="00AA057A" w:rsidRPr="00704EE6" w:rsidRDefault="00AA057A" w:rsidP="00AD11EB">
      <w:pPr>
        <w:numPr>
          <w:ilvl w:val="0"/>
          <w:numId w:val="4"/>
        </w:numPr>
        <w:spacing w:after="0" w:line="240" w:lineRule="auto"/>
        <w:jc w:val="both"/>
        <w:rPr>
          <w:rFonts w:ascii="Arial" w:eastAsia="Times New Roman" w:hAnsi="Arial" w:cs="Arial"/>
          <w:sz w:val="24"/>
          <w:szCs w:val="24"/>
          <w:lang w:val="ro-RO" w:eastAsia="ar-SA"/>
        </w:rPr>
      </w:pPr>
      <w:r w:rsidRPr="00704EE6">
        <w:rPr>
          <w:rFonts w:ascii="Arial" w:eastAsia="Times New Roman" w:hAnsi="Arial" w:cs="Arial"/>
          <w:sz w:val="24"/>
          <w:szCs w:val="24"/>
          <w:lang w:val="ro-RO" w:eastAsia="ar-SA"/>
        </w:rPr>
        <w:t>personalul muncitor sa aibă cunoștințele profesionale și cele de protecția muncii specifice lucrărilor ce se executa, precum și cunoștințe privind acordarea primului ajutor în caz de accident;</w:t>
      </w:r>
    </w:p>
    <w:p w14:paraId="6C192D4C" w14:textId="77777777" w:rsidR="00AA057A" w:rsidRPr="00704EE6" w:rsidRDefault="00AA057A" w:rsidP="00AD11EB">
      <w:pPr>
        <w:numPr>
          <w:ilvl w:val="0"/>
          <w:numId w:val="4"/>
        </w:numPr>
        <w:spacing w:after="0" w:line="240" w:lineRule="auto"/>
        <w:jc w:val="both"/>
        <w:rPr>
          <w:rFonts w:ascii="Arial" w:eastAsia="Times New Roman" w:hAnsi="Arial" w:cs="Arial"/>
          <w:sz w:val="24"/>
          <w:szCs w:val="24"/>
          <w:lang w:val="ro-RO" w:eastAsia="ar-SA"/>
        </w:rPr>
      </w:pPr>
      <w:r w:rsidRPr="00704EE6">
        <w:rPr>
          <w:rFonts w:ascii="Arial" w:eastAsia="Times New Roman" w:hAnsi="Arial" w:cs="Arial"/>
          <w:sz w:val="24"/>
          <w:szCs w:val="24"/>
          <w:lang w:val="ro-RO" w:eastAsia="ar-SA"/>
        </w:rPr>
        <w:t>se vor face instructaje și verificări ale cunoștințelor referitoare la NTS (Norme Tehnice de Securitate a muncii) cu toți oamenii care iau parte la procesul de realizare a investiției instruirea este obligatorie atât pentru personalul de pe șantier, cat și pentru cel care vine ocazional pe șantier în interes personal sau de serviciu;</w:t>
      </w:r>
    </w:p>
    <w:p w14:paraId="1CEBA43D" w14:textId="77777777" w:rsidR="00AA057A" w:rsidRPr="00704EE6" w:rsidRDefault="00AA057A" w:rsidP="00AD11EB">
      <w:pPr>
        <w:numPr>
          <w:ilvl w:val="0"/>
          <w:numId w:val="4"/>
        </w:numPr>
        <w:spacing w:after="0" w:line="240" w:lineRule="auto"/>
        <w:jc w:val="both"/>
        <w:rPr>
          <w:rFonts w:ascii="Arial" w:eastAsia="Times New Roman" w:hAnsi="Arial" w:cs="Arial"/>
          <w:sz w:val="24"/>
          <w:szCs w:val="24"/>
          <w:lang w:val="ro-RO" w:eastAsia="ar-SA"/>
        </w:rPr>
      </w:pPr>
      <w:r w:rsidRPr="00704EE6">
        <w:rPr>
          <w:rFonts w:ascii="Arial" w:eastAsia="Times New Roman" w:hAnsi="Arial" w:cs="Arial"/>
          <w:sz w:val="24"/>
          <w:szCs w:val="24"/>
          <w:lang w:val="ro-RO" w:eastAsia="ar-SA"/>
        </w:rPr>
        <w:t>pentru evitarea accidentelor personalul va purta echipamente de protecție corespunzătoare în timpul lucrului sau circulației pe șantier;</w:t>
      </w:r>
    </w:p>
    <w:p w14:paraId="170873BB" w14:textId="77777777" w:rsidR="00AA057A" w:rsidRPr="00704EE6" w:rsidRDefault="00AA057A" w:rsidP="00AD11EB">
      <w:pPr>
        <w:numPr>
          <w:ilvl w:val="0"/>
          <w:numId w:val="4"/>
        </w:numPr>
        <w:spacing w:after="0" w:line="240" w:lineRule="auto"/>
        <w:jc w:val="both"/>
        <w:rPr>
          <w:rFonts w:ascii="Arial" w:eastAsia="Times New Roman" w:hAnsi="Arial" w:cs="Arial"/>
          <w:sz w:val="24"/>
          <w:szCs w:val="24"/>
          <w:lang w:val="ro-RO" w:eastAsia="ar-SA"/>
        </w:rPr>
      </w:pPr>
      <w:r w:rsidRPr="00704EE6">
        <w:rPr>
          <w:rFonts w:ascii="Arial" w:eastAsia="Times New Roman" w:hAnsi="Arial" w:cs="Arial"/>
          <w:sz w:val="24"/>
          <w:szCs w:val="24"/>
          <w:lang w:val="ro-RO" w:eastAsia="ar-SA"/>
        </w:rPr>
        <w:t>se vor monta plăcuțe avertizoare pentru locurile periculoase;</w:t>
      </w:r>
    </w:p>
    <w:p w14:paraId="3A4C8FEC" w14:textId="77777777" w:rsidR="00AA057A" w:rsidRPr="00704EE6" w:rsidRDefault="00AA057A" w:rsidP="00AD11EB">
      <w:pPr>
        <w:numPr>
          <w:ilvl w:val="0"/>
          <w:numId w:val="4"/>
        </w:numPr>
        <w:spacing w:after="0" w:line="240" w:lineRule="auto"/>
        <w:jc w:val="both"/>
        <w:rPr>
          <w:rFonts w:ascii="Arial" w:eastAsia="Times New Roman" w:hAnsi="Arial" w:cs="Arial"/>
          <w:sz w:val="24"/>
          <w:szCs w:val="24"/>
          <w:lang w:val="ro-RO" w:eastAsia="ar-SA"/>
        </w:rPr>
      </w:pPr>
      <w:r w:rsidRPr="00704EE6">
        <w:rPr>
          <w:rFonts w:ascii="Arial" w:eastAsia="Times New Roman" w:hAnsi="Arial" w:cs="Arial"/>
          <w:sz w:val="24"/>
          <w:szCs w:val="24"/>
          <w:lang w:val="ro-RO" w:eastAsia="ar-SA"/>
        </w:rPr>
        <w:t>lucrătorii vor fi instruiți pentru lucrul la înălțime, luându-se masuri de protecție pentru lucrul pe schela, conform normelor in vigoare. Se interzic improvizațiile pe schela. Pe timp nefavorabil (ploi, vânt puternic, ceata, temperaturi scăzute) lucrările se vor întrerupe.</w:t>
      </w:r>
    </w:p>
    <w:p w14:paraId="263A130C" w14:textId="77777777" w:rsidR="00AA057A" w:rsidRPr="00704EE6" w:rsidRDefault="00AA057A" w:rsidP="00AD11EB">
      <w:pPr>
        <w:numPr>
          <w:ilvl w:val="0"/>
          <w:numId w:val="4"/>
        </w:numPr>
        <w:spacing w:after="0" w:line="240" w:lineRule="auto"/>
        <w:jc w:val="both"/>
        <w:rPr>
          <w:rFonts w:ascii="Arial" w:eastAsia="Times New Roman" w:hAnsi="Arial" w:cs="Arial"/>
          <w:sz w:val="24"/>
          <w:szCs w:val="24"/>
          <w:lang w:val="ro-RO" w:eastAsia="ar-SA"/>
        </w:rPr>
      </w:pPr>
      <w:r w:rsidRPr="00704EE6">
        <w:rPr>
          <w:rFonts w:ascii="Arial" w:eastAsia="Times New Roman" w:hAnsi="Arial" w:cs="Arial"/>
          <w:sz w:val="24"/>
          <w:szCs w:val="24"/>
          <w:lang w:val="ro-RO" w:eastAsia="ar-SA"/>
        </w:rPr>
        <w:t xml:space="preserve">lucrările de construire se vor desfășura fără afectarea parcelelor învecinate și numai cu personal calificat. </w:t>
      </w:r>
    </w:p>
    <w:p w14:paraId="1CF983AF" w14:textId="77777777" w:rsidR="00AA057A" w:rsidRPr="00704EE6" w:rsidRDefault="00AA057A" w:rsidP="00AD11EB">
      <w:pPr>
        <w:numPr>
          <w:ilvl w:val="0"/>
          <w:numId w:val="4"/>
        </w:numPr>
        <w:spacing w:after="0" w:line="240" w:lineRule="auto"/>
        <w:jc w:val="both"/>
        <w:rPr>
          <w:rFonts w:ascii="Arial" w:eastAsia="Times New Roman" w:hAnsi="Arial" w:cs="Arial"/>
          <w:sz w:val="24"/>
          <w:szCs w:val="24"/>
          <w:lang w:val="ro-RO" w:eastAsia="ar-SA"/>
        </w:rPr>
      </w:pPr>
      <w:r w:rsidRPr="00704EE6">
        <w:rPr>
          <w:rFonts w:ascii="Arial" w:eastAsia="Times New Roman" w:hAnsi="Arial" w:cs="Arial"/>
          <w:sz w:val="24"/>
          <w:szCs w:val="24"/>
          <w:lang w:val="ro-RO" w:eastAsia="ar-SA"/>
        </w:rPr>
        <w:t xml:space="preserve">pentru accesul utilajelor de montaj și echipamentului necesar realizării lucrărilor propuse se vor folosi accesele existente. </w:t>
      </w:r>
    </w:p>
    <w:p w14:paraId="2B3D9FA0" w14:textId="77777777" w:rsidR="00AA057A" w:rsidRPr="00704EE6" w:rsidRDefault="00AA057A" w:rsidP="00AD11EB">
      <w:pPr>
        <w:numPr>
          <w:ilvl w:val="0"/>
          <w:numId w:val="4"/>
        </w:numPr>
        <w:spacing w:after="0" w:line="240" w:lineRule="auto"/>
        <w:jc w:val="both"/>
        <w:rPr>
          <w:rFonts w:ascii="Arial" w:eastAsia="Times New Roman" w:hAnsi="Arial" w:cs="Arial"/>
          <w:sz w:val="24"/>
          <w:szCs w:val="24"/>
          <w:lang w:val="ro-RO" w:eastAsia="ar-SA"/>
        </w:rPr>
      </w:pPr>
      <w:r w:rsidRPr="00704EE6">
        <w:rPr>
          <w:rFonts w:ascii="Arial" w:eastAsia="Times New Roman" w:hAnsi="Arial" w:cs="Arial"/>
          <w:sz w:val="24"/>
          <w:szCs w:val="24"/>
          <w:lang w:val="ro-RO" w:eastAsia="ar-SA"/>
        </w:rPr>
        <w:t>construcțiile și echipamentele provizorii necesare executării lucrărilor se vor amplasa în locuri special amenajate.</w:t>
      </w:r>
    </w:p>
    <w:p w14:paraId="762188CD" w14:textId="77777777" w:rsidR="004D203A" w:rsidRDefault="004D203A" w:rsidP="004D203A">
      <w:pPr>
        <w:spacing w:after="0" w:line="240" w:lineRule="auto"/>
        <w:rPr>
          <w:rFonts w:ascii="Arial" w:hAnsi="Arial" w:cs="Arial"/>
          <w:noProof/>
          <w:sz w:val="24"/>
          <w:szCs w:val="24"/>
          <w:lang w:val="ro-RO"/>
        </w:rPr>
      </w:pPr>
    </w:p>
    <w:p w14:paraId="6DF5428B" w14:textId="77777777" w:rsidR="009C4F65" w:rsidRPr="009C4F65" w:rsidRDefault="00FB61C6" w:rsidP="009C4F65">
      <w:pPr>
        <w:spacing w:after="0" w:line="240" w:lineRule="auto"/>
        <w:ind w:firstLine="720"/>
        <w:jc w:val="both"/>
        <w:rPr>
          <w:rFonts w:ascii="Arial" w:hAnsi="Arial" w:cs="Arial"/>
          <w:b/>
          <w:noProof/>
          <w:sz w:val="24"/>
          <w:szCs w:val="24"/>
          <w:lang w:val="ro-RO"/>
        </w:rPr>
      </w:pPr>
      <w:r w:rsidRPr="002026B5">
        <w:rPr>
          <w:rFonts w:ascii="Arial" w:hAnsi="Arial" w:cs="Arial"/>
          <w:b/>
          <w:bCs/>
          <w:noProof/>
          <w:sz w:val="24"/>
          <w:szCs w:val="24"/>
          <w:lang w:val="ro-RO"/>
        </w:rPr>
        <w:t>b</w:t>
      </w:r>
      <w:r w:rsidRPr="002026B5">
        <w:rPr>
          <w:rFonts w:ascii="Arial" w:hAnsi="Arial" w:cs="Arial"/>
          <w:b/>
          <w:bCs/>
          <w:noProof/>
          <w:sz w:val="24"/>
          <w:szCs w:val="24"/>
          <w:vertAlign w:val="subscript"/>
          <w:lang w:val="ro-RO"/>
        </w:rPr>
        <w:t>7</w:t>
      </w:r>
      <w:r w:rsidR="004E6183" w:rsidRPr="009C4F65">
        <w:rPr>
          <w:rFonts w:ascii="Arial" w:hAnsi="Arial" w:cs="Arial"/>
          <w:b/>
          <w:bCs/>
          <w:noProof/>
          <w:sz w:val="24"/>
          <w:szCs w:val="24"/>
          <w:lang w:val="ro-RO"/>
        </w:rPr>
        <w:t>)</w:t>
      </w:r>
      <w:r w:rsidR="004E6183" w:rsidRPr="009C4F65">
        <w:rPr>
          <w:rFonts w:ascii="Arial" w:hAnsi="Arial" w:cs="Arial"/>
          <w:b/>
          <w:noProof/>
          <w:sz w:val="24"/>
          <w:szCs w:val="24"/>
          <w:lang w:val="ro-RO"/>
        </w:rPr>
        <w:t> riscurile pentru sănătatea umană - de ex</w:t>
      </w:r>
      <w:r w:rsidR="00F32AAB" w:rsidRPr="009C4F65">
        <w:rPr>
          <w:rFonts w:ascii="Arial" w:hAnsi="Arial" w:cs="Arial"/>
          <w:b/>
          <w:noProof/>
          <w:sz w:val="24"/>
          <w:szCs w:val="24"/>
          <w:lang w:val="ro-RO"/>
        </w:rPr>
        <w:t>emplu</w:t>
      </w:r>
      <w:r w:rsidR="004E6183" w:rsidRPr="009C4F65">
        <w:rPr>
          <w:rFonts w:ascii="Arial" w:hAnsi="Arial" w:cs="Arial"/>
          <w:b/>
          <w:noProof/>
          <w:sz w:val="24"/>
          <w:szCs w:val="24"/>
          <w:lang w:val="ro-RO"/>
        </w:rPr>
        <w:t>, din cauza contaminării apei sau a poluării atmosferice</w:t>
      </w:r>
      <w:r w:rsidR="00693EAB" w:rsidRPr="009C4F65">
        <w:rPr>
          <w:rFonts w:ascii="Arial" w:hAnsi="Arial" w:cs="Arial"/>
          <w:b/>
          <w:noProof/>
          <w:sz w:val="24"/>
          <w:szCs w:val="24"/>
          <w:lang w:val="ro-RO"/>
        </w:rPr>
        <w:t xml:space="preserve">: </w:t>
      </w:r>
    </w:p>
    <w:p w14:paraId="7506D00B" w14:textId="77777777" w:rsidR="009C4F65" w:rsidRPr="00EF1C69" w:rsidRDefault="004F41D6" w:rsidP="009C4F65">
      <w:pPr>
        <w:spacing w:after="0" w:line="240" w:lineRule="auto"/>
        <w:ind w:firstLine="720"/>
        <w:jc w:val="both"/>
        <w:rPr>
          <w:rFonts w:ascii="Arial" w:hAnsi="Arial" w:cs="Arial"/>
          <w:bCs/>
          <w:noProof/>
          <w:sz w:val="24"/>
          <w:szCs w:val="24"/>
          <w:lang w:val="ro-RO"/>
        </w:rPr>
      </w:pPr>
      <w:r w:rsidRPr="002026B5">
        <w:rPr>
          <w:rFonts w:ascii="Arial" w:hAnsi="Arial" w:cs="Arial"/>
          <w:noProof/>
          <w:sz w:val="24"/>
          <w:szCs w:val="24"/>
          <w:lang w:val="ro-RO"/>
        </w:rPr>
        <w:t xml:space="preserve">- </w:t>
      </w:r>
      <w:r w:rsidR="009C4F65" w:rsidRPr="0087472E">
        <w:rPr>
          <w:rFonts w:ascii="Arial" w:hAnsi="Arial" w:cs="Arial"/>
          <w:sz w:val="24"/>
          <w:szCs w:val="24"/>
          <w:lang w:val="fr-FR"/>
        </w:rPr>
        <w:t>Amplasamentul va fi delimitat pe perioada luc</w:t>
      </w:r>
      <w:r w:rsidR="009C4F65">
        <w:rPr>
          <w:rFonts w:ascii="Arial" w:hAnsi="Arial" w:cs="Arial"/>
          <w:sz w:val="24"/>
          <w:szCs w:val="24"/>
          <w:lang w:val="fr-FR"/>
        </w:rPr>
        <w:t>rărilor. Ca urmare, se consideră</w:t>
      </w:r>
      <w:r w:rsidR="009C4F65" w:rsidRPr="0087472E">
        <w:rPr>
          <w:rFonts w:ascii="Arial" w:hAnsi="Arial" w:cs="Arial"/>
          <w:sz w:val="24"/>
          <w:szCs w:val="24"/>
          <w:lang w:val="fr-FR"/>
        </w:rPr>
        <w:t xml:space="preserve"> ca populația</w:t>
      </w:r>
      <w:r w:rsidR="009C4F65">
        <w:rPr>
          <w:rFonts w:ascii="Arial" w:hAnsi="Arial" w:cs="Arial"/>
          <w:sz w:val="24"/>
          <w:szCs w:val="24"/>
          <w:lang w:val="fr-FR"/>
        </w:rPr>
        <w:t>, fauna, flora, peisajul ș</w:t>
      </w:r>
      <w:r w:rsidR="009C4F65" w:rsidRPr="0087472E">
        <w:rPr>
          <w:rFonts w:ascii="Arial" w:hAnsi="Arial" w:cs="Arial"/>
          <w:sz w:val="24"/>
          <w:szCs w:val="24"/>
          <w:lang w:val="fr-FR"/>
        </w:rPr>
        <w:t>i interrelațiile dintre acești factori nu vor fi afectate prin lucrările de construire</w:t>
      </w:r>
      <w:r w:rsidR="009C4F65" w:rsidRPr="00EF1C69">
        <w:rPr>
          <w:rFonts w:ascii="Arial" w:hAnsi="Arial" w:cs="Arial"/>
          <w:sz w:val="24"/>
          <w:szCs w:val="24"/>
          <w:lang w:val="it-IT"/>
        </w:rPr>
        <w:t>.</w:t>
      </w:r>
    </w:p>
    <w:p w14:paraId="21683873" w14:textId="77777777" w:rsidR="009C4F65" w:rsidRDefault="009C4F65" w:rsidP="009C4F65">
      <w:pPr>
        <w:pStyle w:val="AText"/>
        <w:spacing w:after="0" w:line="240" w:lineRule="auto"/>
        <w:ind w:firstLine="360"/>
        <w:rPr>
          <w:rFonts w:ascii="Arial" w:hAnsi="Arial" w:cs="Arial"/>
          <w:b/>
          <w:bCs/>
          <w:noProof/>
          <w:color w:val="FF0000"/>
          <w:sz w:val="24"/>
          <w:szCs w:val="24"/>
        </w:rPr>
      </w:pPr>
      <w:r w:rsidRPr="0087472E">
        <w:rPr>
          <w:rFonts w:ascii="Arial" w:hAnsi="Arial" w:cs="Arial"/>
          <w:bCs/>
          <w:noProof/>
          <w:sz w:val="24"/>
          <w:szCs w:val="24"/>
        </w:rPr>
        <w:t>Se vor lua toate măsurile necesare să fie respectate toate prevederile legilor în vigoare pe timpul execuției lucrărilor de realizare a investiţiei.</w:t>
      </w:r>
      <w:r w:rsidRPr="0087472E">
        <w:rPr>
          <w:rFonts w:ascii="Arial" w:hAnsi="Arial" w:cs="Arial"/>
          <w:b/>
          <w:bCs/>
          <w:noProof/>
          <w:color w:val="FF0000"/>
          <w:sz w:val="24"/>
          <w:szCs w:val="24"/>
        </w:rPr>
        <w:t xml:space="preserve"> </w:t>
      </w:r>
    </w:p>
    <w:p w14:paraId="364A5065" w14:textId="77777777" w:rsidR="00885F85" w:rsidRDefault="00885F85" w:rsidP="004F41D6">
      <w:pPr>
        <w:spacing w:after="0" w:line="240" w:lineRule="auto"/>
        <w:ind w:firstLine="284"/>
        <w:jc w:val="both"/>
        <w:rPr>
          <w:rFonts w:ascii="Arial" w:hAnsi="Arial" w:cs="Arial"/>
          <w:b/>
          <w:bCs/>
          <w:noProof/>
          <w:sz w:val="24"/>
          <w:szCs w:val="24"/>
          <w:lang w:val="ro-RO"/>
        </w:rPr>
      </w:pPr>
    </w:p>
    <w:p w14:paraId="0AE2F081" w14:textId="77777777" w:rsidR="0020066F" w:rsidRPr="0020066F" w:rsidRDefault="0067215E" w:rsidP="0020066F">
      <w:pPr>
        <w:spacing w:after="0" w:line="240" w:lineRule="auto"/>
        <w:jc w:val="both"/>
        <w:outlineLvl w:val="0"/>
        <w:rPr>
          <w:rFonts w:ascii="Arial" w:hAnsi="Arial" w:cs="Arial"/>
          <w:sz w:val="24"/>
          <w:szCs w:val="24"/>
          <w:lang w:val="it-IT"/>
        </w:rPr>
      </w:pPr>
      <w:r w:rsidRPr="002026B5">
        <w:rPr>
          <w:rFonts w:ascii="Arial" w:hAnsi="Arial" w:cs="Arial"/>
          <w:b/>
          <w:sz w:val="24"/>
          <w:szCs w:val="24"/>
          <w:lang w:val="ro-RO"/>
        </w:rPr>
        <w:t>Lucrări necesare organizării de șantier:</w:t>
      </w:r>
      <w:r w:rsidRPr="002026B5">
        <w:rPr>
          <w:rFonts w:ascii="Arial" w:hAnsi="Arial" w:cs="Arial"/>
          <w:sz w:val="24"/>
          <w:szCs w:val="24"/>
          <w:lang w:val="ro-RO"/>
        </w:rPr>
        <w:t xml:space="preserve"> </w:t>
      </w:r>
      <w:r w:rsidR="0020066F" w:rsidRPr="0020066F">
        <w:rPr>
          <w:rFonts w:ascii="Arial" w:hAnsi="Arial" w:cs="Arial"/>
          <w:sz w:val="24"/>
          <w:szCs w:val="24"/>
          <w:lang w:val="it-IT"/>
        </w:rPr>
        <w:t>Lucrarile aferente organizarii de santier vor asigura spatii libere necesare accesului pentru Salvare si Pompieri. Incinta organizarii de santier se va imprejmui cu gard de sarma, avand rezolvata alimentarea cu apa si energie electrica, care va fi contorizata in incinta, tot in incinta constructorul va prevedea si wc ecologic.</w:t>
      </w:r>
    </w:p>
    <w:p w14:paraId="5EA72F23" w14:textId="77777777" w:rsidR="0020066F" w:rsidRPr="0020066F" w:rsidRDefault="0020066F" w:rsidP="0020066F">
      <w:pPr>
        <w:spacing w:after="0" w:line="240" w:lineRule="auto"/>
        <w:ind w:firstLine="720"/>
        <w:jc w:val="both"/>
        <w:outlineLvl w:val="0"/>
        <w:rPr>
          <w:rFonts w:ascii="Arial" w:hAnsi="Arial" w:cs="Arial"/>
          <w:sz w:val="24"/>
          <w:szCs w:val="24"/>
          <w:lang w:val="ro-RO"/>
        </w:rPr>
      </w:pPr>
      <w:r w:rsidRPr="0020066F">
        <w:rPr>
          <w:rFonts w:ascii="Arial" w:hAnsi="Arial" w:cs="Arial"/>
          <w:sz w:val="24"/>
          <w:szCs w:val="24"/>
          <w:lang w:val="ro-RO"/>
        </w:rPr>
        <w:t>Contractantul va asigura locuinţe pentru angajaţii săi. Localizarea acestora va fi aprobată de beneficiar. Contractantul se va asigura că sunt respectate toate reglementările sanitare şi alte legi şi regulamente în vigoare, va fi responsabil şi va asigura protecţia zonei.</w:t>
      </w:r>
    </w:p>
    <w:p w14:paraId="736653C9" w14:textId="77777777" w:rsidR="0020066F" w:rsidRPr="0020066F" w:rsidRDefault="0020066F" w:rsidP="0020066F">
      <w:pPr>
        <w:spacing w:after="0" w:line="240" w:lineRule="auto"/>
        <w:ind w:firstLine="720"/>
        <w:jc w:val="both"/>
        <w:outlineLvl w:val="0"/>
        <w:rPr>
          <w:rFonts w:ascii="Arial" w:hAnsi="Arial" w:cs="Arial"/>
          <w:sz w:val="24"/>
          <w:szCs w:val="24"/>
          <w:lang w:val="ro-RO"/>
        </w:rPr>
      </w:pPr>
      <w:r w:rsidRPr="0020066F">
        <w:rPr>
          <w:rFonts w:ascii="Arial" w:hAnsi="Arial" w:cs="Arial"/>
          <w:sz w:val="24"/>
          <w:szCs w:val="24"/>
          <w:lang w:val="ro-RO"/>
        </w:rPr>
        <w:t>Contractantul va furniza şi menţine la amplasament, pe cheltuiala sa, servicii accesibile de prim-ajutor pentru tratament în caz de accidente pe durata execuţiei lucrărilor din contract şi echipamente necesare, prevăzute în orice legi, ordonanţe şi regulamente pe perioada valabilităţii lor. Locurile unde acestea sunt ţinute vor fi marcate vizibil.</w:t>
      </w:r>
    </w:p>
    <w:p w14:paraId="72375EA0" w14:textId="77777777" w:rsidR="0020066F" w:rsidRPr="0020066F" w:rsidRDefault="0020066F" w:rsidP="0020066F">
      <w:pPr>
        <w:spacing w:after="0" w:line="240" w:lineRule="auto"/>
        <w:ind w:firstLine="720"/>
        <w:jc w:val="both"/>
        <w:outlineLvl w:val="0"/>
        <w:rPr>
          <w:rFonts w:ascii="Arial" w:hAnsi="Arial" w:cs="Arial"/>
          <w:sz w:val="24"/>
          <w:szCs w:val="24"/>
          <w:lang w:val="it-IT"/>
        </w:rPr>
      </w:pPr>
      <w:r w:rsidRPr="0020066F">
        <w:rPr>
          <w:rFonts w:ascii="Arial" w:hAnsi="Arial" w:cs="Arial"/>
          <w:sz w:val="24"/>
          <w:szCs w:val="24"/>
          <w:lang w:val="it-IT"/>
        </w:rPr>
        <w:t>Executantul va organiza, furniza si intretine in locuri accesibile, atat pe santier, cat si la toate punctele de lucru, posturi sanitare de prim ajutor pe toata durata santierului.</w:t>
      </w:r>
    </w:p>
    <w:p w14:paraId="51361D8E" w14:textId="77777777" w:rsidR="0020066F" w:rsidRPr="0020066F" w:rsidRDefault="0020066F" w:rsidP="0020066F">
      <w:pPr>
        <w:spacing w:after="0" w:line="240" w:lineRule="auto"/>
        <w:jc w:val="both"/>
        <w:outlineLvl w:val="0"/>
        <w:rPr>
          <w:rFonts w:ascii="Arial" w:hAnsi="Arial" w:cs="Arial"/>
          <w:sz w:val="24"/>
          <w:szCs w:val="24"/>
          <w:lang w:val="ro-RO"/>
        </w:rPr>
      </w:pPr>
      <w:r w:rsidRPr="0020066F">
        <w:rPr>
          <w:rFonts w:ascii="Arial" w:hAnsi="Arial" w:cs="Arial"/>
          <w:sz w:val="24"/>
          <w:szCs w:val="24"/>
          <w:lang w:val="ro-RO"/>
        </w:rPr>
        <w:t>Constructorul care executa lucrarea este obligat sa ia toate masurile de protectie a vecinatatilor.</w:t>
      </w:r>
    </w:p>
    <w:p w14:paraId="2418AD20" w14:textId="77777777" w:rsidR="0020066F" w:rsidRPr="0020066F" w:rsidRDefault="0020066F" w:rsidP="0020066F">
      <w:pPr>
        <w:spacing w:after="0" w:line="240" w:lineRule="auto"/>
        <w:jc w:val="both"/>
        <w:outlineLvl w:val="0"/>
        <w:rPr>
          <w:rFonts w:ascii="Arial" w:hAnsi="Arial" w:cs="Arial"/>
          <w:sz w:val="24"/>
          <w:szCs w:val="24"/>
          <w:lang w:val="ro-RO"/>
        </w:rPr>
      </w:pPr>
      <w:r w:rsidRPr="0020066F">
        <w:rPr>
          <w:rFonts w:ascii="Arial" w:hAnsi="Arial" w:cs="Arial"/>
          <w:sz w:val="24"/>
          <w:szCs w:val="24"/>
          <w:lang w:val="ro-RO"/>
        </w:rPr>
        <w:t>Organizarea de santier cuprinde:</w:t>
      </w:r>
    </w:p>
    <w:p w14:paraId="61B6649D" w14:textId="77777777" w:rsidR="0020066F" w:rsidRPr="0020066F" w:rsidRDefault="0020066F" w:rsidP="0020066F">
      <w:pPr>
        <w:spacing w:after="0" w:line="240" w:lineRule="auto"/>
        <w:jc w:val="both"/>
        <w:outlineLvl w:val="0"/>
        <w:rPr>
          <w:rFonts w:ascii="Arial" w:hAnsi="Arial" w:cs="Arial"/>
          <w:sz w:val="24"/>
          <w:szCs w:val="24"/>
          <w:lang w:val="ro-RO"/>
        </w:rPr>
      </w:pPr>
      <w:r w:rsidRPr="0020066F">
        <w:rPr>
          <w:rFonts w:ascii="Arial" w:hAnsi="Arial" w:cs="Arial"/>
          <w:sz w:val="24"/>
          <w:szCs w:val="24"/>
          <w:lang w:val="ro-RO"/>
        </w:rPr>
        <w:t>- cai de acces;</w:t>
      </w:r>
    </w:p>
    <w:p w14:paraId="2D3EB985" w14:textId="77777777" w:rsidR="0020066F" w:rsidRPr="0020066F" w:rsidRDefault="0020066F" w:rsidP="0020066F">
      <w:pPr>
        <w:spacing w:after="0" w:line="240" w:lineRule="auto"/>
        <w:jc w:val="both"/>
        <w:outlineLvl w:val="0"/>
        <w:rPr>
          <w:rFonts w:ascii="Arial" w:hAnsi="Arial" w:cs="Arial"/>
          <w:sz w:val="24"/>
          <w:szCs w:val="24"/>
          <w:lang w:val="ro-RO"/>
        </w:rPr>
      </w:pPr>
      <w:r w:rsidRPr="0020066F">
        <w:rPr>
          <w:rFonts w:ascii="Arial" w:hAnsi="Arial" w:cs="Arial"/>
          <w:sz w:val="24"/>
          <w:szCs w:val="24"/>
          <w:lang w:val="ro-RO"/>
        </w:rPr>
        <w:t>- unelte, scule, dispozitive, utilaje si mijloace necesare ;</w:t>
      </w:r>
    </w:p>
    <w:p w14:paraId="5A5FFF07" w14:textId="77777777" w:rsidR="0020066F" w:rsidRPr="0020066F" w:rsidRDefault="0020066F" w:rsidP="0020066F">
      <w:pPr>
        <w:spacing w:after="0" w:line="240" w:lineRule="auto"/>
        <w:jc w:val="both"/>
        <w:outlineLvl w:val="0"/>
        <w:rPr>
          <w:rFonts w:ascii="Arial" w:hAnsi="Arial" w:cs="Arial"/>
          <w:sz w:val="24"/>
          <w:szCs w:val="24"/>
          <w:lang w:val="ro-RO"/>
        </w:rPr>
      </w:pPr>
      <w:r w:rsidRPr="0020066F">
        <w:rPr>
          <w:rFonts w:ascii="Arial" w:hAnsi="Arial" w:cs="Arial"/>
          <w:sz w:val="24"/>
          <w:szCs w:val="24"/>
          <w:lang w:val="ro-RO"/>
        </w:rPr>
        <w:lastRenderedPageBreak/>
        <w:t>- sursele de energie;</w:t>
      </w:r>
    </w:p>
    <w:p w14:paraId="2FC795F9" w14:textId="77777777" w:rsidR="0020066F" w:rsidRPr="0020066F" w:rsidRDefault="0020066F" w:rsidP="0020066F">
      <w:pPr>
        <w:spacing w:after="0" w:line="240" w:lineRule="auto"/>
        <w:jc w:val="both"/>
        <w:outlineLvl w:val="0"/>
        <w:rPr>
          <w:rFonts w:ascii="Arial" w:hAnsi="Arial" w:cs="Arial"/>
          <w:sz w:val="24"/>
          <w:szCs w:val="24"/>
          <w:lang w:val="ro-RO"/>
        </w:rPr>
      </w:pPr>
      <w:r w:rsidRPr="0020066F">
        <w:rPr>
          <w:rFonts w:ascii="Arial" w:hAnsi="Arial" w:cs="Arial"/>
          <w:sz w:val="24"/>
          <w:szCs w:val="24"/>
          <w:lang w:val="ro-RO"/>
        </w:rPr>
        <w:t>- apa potabila, grup sanitar;</w:t>
      </w:r>
    </w:p>
    <w:p w14:paraId="16D1308D" w14:textId="77777777" w:rsidR="0020066F" w:rsidRPr="0020066F" w:rsidRDefault="0020066F" w:rsidP="0020066F">
      <w:pPr>
        <w:spacing w:after="0" w:line="240" w:lineRule="auto"/>
        <w:jc w:val="both"/>
        <w:outlineLvl w:val="0"/>
        <w:rPr>
          <w:rFonts w:ascii="Arial" w:hAnsi="Arial" w:cs="Arial"/>
          <w:sz w:val="24"/>
          <w:szCs w:val="24"/>
          <w:lang w:val="ro-RO"/>
        </w:rPr>
      </w:pPr>
      <w:r w:rsidRPr="0020066F">
        <w:rPr>
          <w:rFonts w:ascii="Arial" w:hAnsi="Arial" w:cs="Arial"/>
          <w:sz w:val="24"/>
          <w:szCs w:val="24"/>
          <w:lang w:val="ro-RO"/>
        </w:rPr>
        <w:t>- grafice de executie a lucrarilor;</w:t>
      </w:r>
    </w:p>
    <w:p w14:paraId="72404273" w14:textId="77777777" w:rsidR="0020066F" w:rsidRPr="0020066F" w:rsidRDefault="0020066F" w:rsidP="0020066F">
      <w:pPr>
        <w:spacing w:after="0" w:line="240" w:lineRule="auto"/>
        <w:jc w:val="both"/>
        <w:outlineLvl w:val="0"/>
        <w:rPr>
          <w:rFonts w:ascii="Arial" w:hAnsi="Arial" w:cs="Arial"/>
          <w:sz w:val="24"/>
          <w:szCs w:val="24"/>
          <w:lang w:val="ro-RO"/>
        </w:rPr>
      </w:pPr>
      <w:r w:rsidRPr="0020066F">
        <w:rPr>
          <w:rFonts w:ascii="Arial" w:hAnsi="Arial" w:cs="Arial"/>
          <w:sz w:val="24"/>
          <w:szCs w:val="24"/>
          <w:lang w:val="ro-RO"/>
        </w:rPr>
        <w:t xml:space="preserve">- organizarea spatiilor necesare depozitarii temporare a materialelor, masurile specifice pentru </w:t>
      </w:r>
    </w:p>
    <w:p w14:paraId="26421C95" w14:textId="77777777" w:rsidR="0020066F" w:rsidRPr="0020066F" w:rsidRDefault="0020066F" w:rsidP="0020066F">
      <w:pPr>
        <w:spacing w:after="0" w:line="240" w:lineRule="auto"/>
        <w:jc w:val="both"/>
        <w:outlineLvl w:val="0"/>
        <w:rPr>
          <w:rFonts w:ascii="Arial" w:hAnsi="Arial" w:cs="Arial"/>
          <w:sz w:val="24"/>
          <w:szCs w:val="24"/>
          <w:lang w:val="ro-RO"/>
        </w:rPr>
      </w:pPr>
      <w:r w:rsidRPr="0020066F">
        <w:rPr>
          <w:rFonts w:ascii="Arial" w:hAnsi="Arial" w:cs="Arial"/>
          <w:sz w:val="24"/>
          <w:szCs w:val="24"/>
          <w:lang w:val="ro-RO"/>
        </w:rPr>
        <w:t xml:space="preserve">  conservare pe timpul depozitarii si evitarii degradarilor;</w:t>
      </w:r>
    </w:p>
    <w:p w14:paraId="514F3BB2" w14:textId="77777777" w:rsidR="0020066F" w:rsidRPr="0020066F" w:rsidRDefault="0020066F" w:rsidP="0020066F">
      <w:pPr>
        <w:spacing w:after="0" w:line="240" w:lineRule="auto"/>
        <w:jc w:val="both"/>
        <w:outlineLvl w:val="0"/>
        <w:rPr>
          <w:rFonts w:ascii="Arial" w:hAnsi="Arial" w:cs="Arial"/>
          <w:sz w:val="24"/>
          <w:szCs w:val="24"/>
          <w:lang w:val="ro-RO"/>
        </w:rPr>
      </w:pPr>
      <w:r w:rsidRPr="0020066F">
        <w:rPr>
          <w:rFonts w:ascii="Arial" w:hAnsi="Arial" w:cs="Arial"/>
          <w:sz w:val="24"/>
          <w:szCs w:val="24"/>
          <w:lang w:val="ro-RO"/>
        </w:rPr>
        <w:t>- masuri specifice privind protectia si securitatea muncii, precum si de prevenire si stingere a incendiilor, decurgand din natura operatiilor si tehnologiilor de constructie cuprinse in documentatia de executie a obiectivului;</w:t>
      </w:r>
    </w:p>
    <w:p w14:paraId="67B20503" w14:textId="77777777" w:rsidR="0020066F" w:rsidRPr="0020066F" w:rsidRDefault="0020066F" w:rsidP="0020066F">
      <w:pPr>
        <w:spacing w:after="0" w:line="240" w:lineRule="auto"/>
        <w:jc w:val="both"/>
        <w:outlineLvl w:val="0"/>
        <w:rPr>
          <w:rFonts w:ascii="Arial" w:hAnsi="Arial" w:cs="Arial"/>
          <w:sz w:val="24"/>
          <w:szCs w:val="24"/>
          <w:lang w:val="ro-RO"/>
        </w:rPr>
      </w:pPr>
      <w:r w:rsidRPr="0020066F">
        <w:rPr>
          <w:rFonts w:ascii="Arial" w:hAnsi="Arial" w:cs="Arial"/>
          <w:sz w:val="24"/>
          <w:szCs w:val="24"/>
          <w:lang w:val="ro-RO"/>
        </w:rPr>
        <w:t>- masuri de protectia vecinatatilor (transmitere de vibratii si socuri puternice, degajari mari de praf, asigurarea acceselor necesare).</w:t>
      </w:r>
    </w:p>
    <w:p w14:paraId="7DFD2B86" w14:textId="77777777" w:rsidR="0020066F" w:rsidRPr="0020066F" w:rsidRDefault="0020066F" w:rsidP="0020066F">
      <w:pPr>
        <w:spacing w:after="0" w:line="240" w:lineRule="auto"/>
        <w:ind w:firstLine="720"/>
        <w:jc w:val="both"/>
        <w:outlineLvl w:val="0"/>
        <w:rPr>
          <w:rFonts w:ascii="Arial" w:hAnsi="Arial" w:cs="Arial"/>
          <w:sz w:val="24"/>
          <w:szCs w:val="24"/>
          <w:lang w:val="ro-RO"/>
        </w:rPr>
      </w:pPr>
      <w:r w:rsidRPr="0020066F">
        <w:rPr>
          <w:rFonts w:ascii="Arial" w:hAnsi="Arial" w:cs="Arial"/>
          <w:sz w:val="24"/>
          <w:szCs w:val="24"/>
          <w:lang w:val="ro-RO"/>
        </w:rPr>
        <w:t>Lucrarile provizorii necesare organizarii incintei constau in imprejmuirea terenuluiaferent imobilului printr-un gard ce se va demonta dupa realizarea lucrarilor de constructie.</w:t>
      </w:r>
    </w:p>
    <w:p w14:paraId="747BA917" w14:textId="77777777" w:rsidR="0020066F" w:rsidRPr="0020066F" w:rsidRDefault="0020066F" w:rsidP="0020066F">
      <w:pPr>
        <w:spacing w:after="0" w:line="240" w:lineRule="auto"/>
        <w:jc w:val="both"/>
        <w:outlineLvl w:val="0"/>
        <w:rPr>
          <w:rFonts w:ascii="Arial" w:hAnsi="Arial" w:cs="Arial"/>
          <w:sz w:val="24"/>
          <w:szCs w:val="24"/>
          <w:lang w:val="ro-RO"/>
        </w:rPr>
      </w:pPr>
      <w:r w:rsidRPr="0020066F">
        <w:rPr>
          <w:rFonts w:ascii="Arial" w:hAnsi="Arial" w:cs="Arial"/>
          <w:sz w:val="24"/>
          <w:szCs w:val="24"/>
          <w:lang w:val="ro-RO"/>
        </w:rPr>
        <w:t xml:space="preserve">   - localizarea organizării de şantier;</w:t>
      </w:r>
    </w:p>
    <w:p w14:paraId="4712C979" w14:textId="77777777" w:rsidR="0020066F" w:rsidRPr="0020066F" w:rsidRDefault="0020066F" w:rsidP="0020066F">
      <w:pPr>
        <w:spacing w:after="0" w:line="240" w:lineRule="auto"/>
        <w:jc w:val="both"/>
        <w:outlineLvl w:val="0"/>
        <w:rPr>
          <w:rFonts w:ascii="Arial" w:hAnsi="Arial" w:cs="Arial"/>
          <w:sz w:val="24"/>
          <w:szCs w:val="24"/>
          <w:lang w:val="it-IT"/>
        </w:rPr>
      </w:pPr>
      <w:r w:rsidRPr="0020066F">
        <w:rPr>
          <w:rFonts w:ascii="Arial" w:hAnsi="Arial" w:cs="Arial"/>
          <w:sz w:val="24"/>
          <w:szCs w:val="24"/>
          <w:lang w:val="it-IT"/>
        </w:rPr>
        <w:t xml:space="preserve">Organizarea de santier pentru retele se va face in zona centrala a localitatii, care constituie centrul de greutate al intregii investitii. </w:t>
      </w:r>
    </w:p>
    <w:p w14:paraId="36C7F303" w14:textId="77777777" w:rsidR="0020066F" w:rsidRPr="0020066F" w:rsidRDefault="0020066F" w:rsidP="0020066F">
      <w:pPr>
        <w:spacing w:after="0" w:line="240" w:lineRule="auto"/>
        <w:jc w:val="both"/>
        <w:outlineLvl w:val="0"/>
        <w:rPr>
          <w:rFonts w:ascii="Arial" w:hAnsi="Arial" w:cs="Arial"/>
          <w:sz w:val="24"/>
          <w:szCs w:val="24"/>
          <w:lang w:val="it-IT"/>
        </w:rPr>
      </w:pPr>
    </w:p>
    <w:p w14:paraId="2FC27B94" w14:textId="77777777" w:rsidR="0020066F" w:rsidRPr="0020066F" w:rsidRDefault="0020066F" w:rsidP="0020066F">
      <w:pPr>
        <w:spacing w:after="0" w:line="240" w:lineRule="auto"/>
        <w:jc w:val="both"/>
        <w:outlineLvl w:val="0"/>
        <w:rPr>
          <w:rFonts w:ascii="Arial" w:hAnsi="Arial" w:cs="Arial"/>
          <w:b/>
          <w:sz w:val="24"/>
          <w:szCs w:val="24"/>
          <w:lang w:val="en-GB"/>
        </w:rPr>
      </w:pPr>
      <w:r w:rsidRPr="0020066F">
        <w:rPr>
          <w:rFonts w:ascii="Arial" w:hAnsi="Arial" w:cs="Arial"/>
          <w:b/>
          <w:sz w:val="24"/>
          <w:szCs w:val="24"/>
          <w:lang w:val="en-GB"/>
        </w:rPr>
        <w:t xml:space="preserve"> </w:t>
      </w:r>
      <w:bookmarkStart w:id="0" w:name="_Toc1458027"/>
      <w:r w:rsidRPr="0020066F">
        <w:rPr>
          <w:rFonts w:ascii="Arial" w:hAnsi="Arial" w:cs="Arial"/>
          <w:b/>
          <w:sz w:val="24"/>
          <w:szCs w:val="24"/>
          <w:lang w:val="en-GB"/>
        </w:rPr>
        <w:t>- descrierea impactului asupra mediului a lucrărilor organizării de şantier;</w:t>
      </w:r>
      <w:bookmarkEnd w:id="0"/>
    </w:p>
    <w:p w14:paraId="01FEFA48" w14:textId="77777777" w:rsidR="0020066F" w:rsidRPr="0020066F" w:rsidRDefault="0020066F" w:rsidP="0020066F">
      <w:pPr>
        <w:spacing w:after="0" w:line="240" w:lineRule="auto"/>
        <w:ind w:firstLine="720"/>
        <w:jc w:val="both"/>
        <w:outlineLvl w:val="0"/>
        <w:rPr>
          <w:rFonts w:ascii="Arial" w:hAnsi="Arial" w:cs="Arial"/>
          <w:sz w:val="24"/>
          <w:szCs w:val="24"/>
          <w:lang w:val="it-IT"/>
        </w:rPr>
      </w:pPr>
      <w:r w:rsidRPr="0020066F">
        <w:rPr>
          <w:rFonts w:ascii="Arial" w:hAnsi="Arial" w:cs="Arial"/>
          <w:sz w:val="24"/>
          <w:szCs w:val="24"/>
          <w:lang w:val="it-IT"/>
        </w:rPr>
        <w:t xml:space="preserve">Prin asigurarea utilitatilor necesare organizarii de santier se reduce impactul negativ asupra mediului </w:t>
      </w:r>
    </w:p>
    <w:p w14:paraId="2DD43D5A" w14:textId="77777777" w:rsidR="0020066F" w:rsidRPr="0020066F" w:rsidRDefault="0020066F" w:rsidP="0020066F">
      <w:pPr>
        <w:spacing w:after="0" w:line="240" w:lineRule="auto"/>
        <w:jc w:val="both"/>
        <w:outlineLvl w:val="0"/>
        <w:rPr>
          <w:rFonts w:ascii="Arial" w:hAnsi="Arial" w:cs="Arial"/>
          <w:sz w:val="24"/>
          <w:szCs w:val="24"/>
          <w:lang w:val="it-IT"/>
        </w:rPr>
      </w:pPr>
    </w:p>
    <w:p w14:paraId="42426B15" w14:textId="77777777" w:rsidR="0020066F" w:rsidRPr="0020066F" w:rsidRDefault="0020066F" w:rsidP="0020066F">
      <w:pPr>
        <w:spacing w:after="0" w:line="240" w:lineRule="auto"/>
        <w:jc w:val="both"/>
        <w:outlineLvl w:val="0"/>
        <w:rPr>
          <w:rFonts w:ascii="Arial" w:hAnsi="Arial" w:cs="Arial"/>
          <w:b/>
          <w:sz w:val="24"/>
          <w:szCs w:val="24"/>
          <w:lang w:val="en-GB"/>
        </w:rPr>
      </w:pPr>
      <w:r w:rsidRPr="0020066F">
        <w:rPr>
          <w:rFonts w:ascii="Arial" w:hAnsi="Arial" w:cs="Arial"/>
          <w:b/>
          <w:sz w:val="24"/>
          <w:szCs w:val="24"/>
          <w:lang w:val="en-GB"/>
        </w:rPr>
        <w:t xml:space="preserve"> </w:t>
      </w:r>
      <w:bookmarkStart w:id="1" w:name="_Toc1458028"/>
      <w:r w:rsidRPr="0020066F">
        <w:rPr>
          <w:rFonts w:ascii="Arial" w:hAnsi="Arial" w:cs="Arial"/>
          <w:b/>
          <w:sz w:val="24"/>
          <w:szCs w:val="24"/>
          <w:lang w:val="en-GB"/>
        </w:rPr>
        <w:t>- surse de poluanţi şi instalaţii pentru reţinerea, evacuarea şi dispersia poluanţilor în mediu în timpul organizării de şantier;</w:t>
      </w:r>
      <w:bookmarkEnd w:id="1"/>
    </w:p>
    <w:p w14:paraId="32C56096" w14:textId="77777777" w:rsidR="0020066F" w:rsidRPr="0020066F" w:rsidRDefault="0020066F" w:rsidP="0020066F">
      <w:pPr>
        <w:spacing w:after="0" w:line="240" w:lineRule="auto"/>
        <w:ind w:firstLine="720"/>
        <w:jc w:val="both"/>
        <w:outlineLvl w:val="0"/>
        <w:rPr>
          <w:rFonts w:ascii="Arial" w:hAnsi="Arial" w:cs="Arial"/>
          <w:sz w:val="24"/>
          <w:szCs w:val="24"/>
          <w:lang w:val="ro-RO"/>
        </w:rPr>
      </w:pPr>
      <w:r w:rsidRPr="0020066F">
        <w:rPr>
          <w:rFonts w:ascii="Arial" w:hAnsi="Arial" w:cs="Arial"/>
          <w:sz w:val="24"/>
          <w:szCs w:val="24"/>
          <w:lang w:val="ro-RO"/>
        </w:rPr>
        <w:t>Deşeurile rezultate din activitatea de organizare de şantier vor fi colectate corespunzător în pubele, iar acestea vor fi evacuate la cea mai apropiată groapă de gunoi, cu acceptul autorităţilor locale.</w:t>
      </w:r>
    </w:p>
    <w:p w14:paraId="5917365A" w14:textId="77777777" w:rsidR="0020066F" w:rsidRPr="0020066F" w:rsidRDefault="0020066F" w:rsidP="0020066F">
      <w:pPr>
        <w:spacing w:after="0" w:line="240" w:lineRule="auto"/>
        <w:jc w:val="both"/>
        <w:outlineLvl w:val="0"/>
        <w:rPr>
          <w:rFonts w:ascii="Arial" w:hAnsi="Arial" w:cs="Arial"/>
          <w:sz w:val="24"/>
          <w:szCs w:val="24"/>
          <w:lang w:val="it-IT"/>
        </w:rPr>
      </w:pPr>
    </w:p>
    <w:p w14:paraId="6A8D0F0F" w14:textId="77777777" w:rsidR="0020066F" w:rsidRPr="0020066F" w:rsidRDefault="0020066F" w:rsidP="0020066F">
      <w:pPr>
        <w:spacing w:after="0" w:line="240" w:lineRule="auto"/>
        <w:jc w:val="both"/>
        <w:outlineLvl w:val="0"/>
        <w:rPr>
          <w:rFonts w:ascii="Arial" w:hAnsi="Arial" w:cs="Arial"/>
          <w:b/>
          <w:sz w:val="24"/>
          <w:szCs w:val="24"/>
          <w:lang w:val="en-GB"/>
        </w:rPr>
      </w:pPr>
      <w:r w:rsidRPr="0020066F">
        <w:rPr>
          <w:rFonts w:ascii="Arial" w:hAnsi="Arial" w:cs="Arial"/>
          <w:b/>
          <w:sz w:val="24"/>
          <w:szCs w:val="24"/>
          <w:lang w:val="en-GB"/>
        </w:rPr>
        <w:t xml:space="preserve"> </w:t>
      </w:r>
      <w:bookmarkStart w:id="2" w:name="_Toc1458029"/>
      <w:r w:rsidRPr="0020066F">
        <w:rPr>
          <w:rFonts w:ascii="Arial" w:hAnsi="Arial" w:cs="Arial"/>
          <w:b/>
          <w:sz w:val="24"/>
          <w:szCs w:val="24"/>
          <w:lang w:val="en-GB"/>
        </w:rPr>
        <w:t>- dotări şi măsuri prevăzute pentru controlul emisiilor de poluanţi în mediu.</w:t>
      </w:r>
      <w:bookmarkEnd w:id="2"/>
    </w:p>
    <w:p w14:paraId="40878FA9" w14:textId="77777777" w:rsidR="0020066F" w:rsidRPr="0020066F" w:rsidRDefault="0020066F" w:rsidP="0020066F">
      <w:pPr>
        <w:spacing w:after="0" w:line="240" w:lineRule="auto"/>
        <w:ind w:firstLine="720"/>
        <w:jc w:val="both"/>
        <w:outlineLvl w:val="0"/>
        <w:rPr>
          <w:rFonts w:ascii="Arial" w:hAnsi="Arial" w:cs="Arial"/>
          <w:sz w:val="24"/>
          <w:szCs w:val="24"/>
          <w:lang w:val="it-IT"/>
        </w:rPr>
      </w:pPr>
      <w:r w:rsidRPr="0020066F">
        <w:rPr>
          <w:rFonts w:ascii="Arial" w:hAnsi="Arial" w:cs="Arial"/>
          <w:sz w:val="24"/>
          <w:szCs w:val="24"/>
          <w:lang w:val="it-IT"/>
        </w:rPr>
        <w:t xml:space="preserve">Se va asigura ordinea si curatenia pe toata suprafata santierului ce urmeaza sa fie ocupata de diferite operatii si va fi intretinuta corespunzator. </w:t>
      </w:r>
    </w:p>
    <w:p w14:paraId="126AF20F" w14:textId="3E5BAB5B" w:rsidR="0020066F" w:rsidRDefault="0020066F" w:rsidP="0020066F">
      <w:pPr>
        <w:spacing w:after="0" w:line="240" w:lineRule="auto"/>
        <w:jc w:val="both"/>
        <w:outlineLvl w:val="0"/>
        <w:rPr>
          <w:rFonts w:ascii="Arial" w:hAnsi="Arial" w:cs="Arial"/>
          <w:sz w:val="24"/>
          <w:szCs w:val="24"/>
          <w:lang w:val="it-IT"/>
        </w:rPr>
      </w:pPr>
      <w:r w:rsidRPr="0020066F">
        <w:rPr>
          <w:rFonts w:ascii="Arial" w:hAnsi="Arial" w:cs="Arial"/>
          <w:sz w:val="24"/>
          <w:szCs w:val="24"/>
          <w:lang w:val="it-IT"/>
        </w:rPr>
        <w:t>Lucrarile se vor mentine in permanenta curate, eliberate de moloz sau alte resturi materiale. Materialele rezultate dupa curatire se vor indeparta in spatiile destinate in acest scop. Se vor asigura in timpul lucrarilor de executie, intretinerea si curatirea instalatiilor sanitare pentru uzul angajatiilor. Nu este permis a se murdari proprietatile invecinate.</w:t>
      </w:r>
    </w:p>
    <w:p w14:paraId="5DC9AA5B" w14:textId="77777777" w:rsidR="0020066F" w:rsidRPr="0020066F" w:rsidRDefault="0020066F" w:rsidP="0020066F">
      <w:pPr>
        <w:spacing w:after="0" w:line="240" w:lineRule="auto"/>
        <w:jc w:val="both"/>
        <w:outlineLvl w:val="0"/>
        <w:rPr>
          <w:rFonts w:ascii="Arial" w:hAnsi="Arial" w:cs="Arial"/>
          <w:sz w:val="24"/>
          <w:szCs w:val="24"/>
          <w:lang w:val="it-IT"/>
        </w:rPr>
      </w:pPr>
    </w:p>
    <w:p w14:paraId="4BC1263D" w14:textId="6D16485C" w:rsidR="004E6183" w:rsidRPr="00B435A1" w:rsidRDefault="00773B40" w:rsidP="0020066F">
      <w:pPr>
        <w:spacing w:after="0" w:line="240" w:lineRule="auto"/>
        <w:jc w:val="both"/>
        <w:outlineLvl w:val="0"/>
        <w:rPr>
          <w:rFonts w:ascii="Arial" w:hAnsi="Arial" w:cs="Arial"/>
          <w:b/>
          <w:noProof/>
          <w:sz w:val="24"/>
          <w:szCs w:val="24"/>
          <w:lang w:val="ro-RO"/>
        </w:rPr>
      </w:pPr>
      <w:r w:rsidRPr="00B435A1">
        <w:rPr>
          <w:rFonts w:ascii="Arial" w:hAnsi="Arial" w:cs="Arial"/>
          <w:b/>
          <w:bCs/>
          <w:noProof/>
          <w:sz w:val="24"/>
          <w:szCs w:val="24"/>
          <w:lang w:val="ro-RO"/>
        </w:rPr>
        <w:t xml:space="preserve">  </w:t>
      </w:r>
      <w:r w:rsidRPr="008502CE">
        <w:rPr>
          <w:rFonts w:ascii="Arial" w:hAnsi="Arial" w:cs="Arial"/>
          <w:b/>
          <w:bCs/>
          <w:noProof/>
          <w:color w:val="FF0000"/>
          <w:sz w:val="24"/>
          <w:szCs w:val="24"/>
          <w:lang w:val="ro-RO"/>
        </w:rPr>
        <w:t xml:space="preserve"> </w:t>
      </w:r>
      <w:r w:rsidR="004F41D6" w:rsidRPr="008502CE">
        <w:rPr>
          <w:rFonts w:ascii="Arial" w:hAnsi="Arial" w:cs="Arial"/>
          <w:b/>
          <w:bCs/>
          <w:noProof/>
          <w:color w:val="FF0000"/>
          <w:sz w:val="24"/>
          <w:szCs w:val="24"/>
          <w:lang w:val="ro-RO"/>
        </w:rPr>
        <w:t>c)</w:t>
      </w:r>
      <w:r w:rsidR="00002B27" w:rsidRPr="008502CE">
        <w:rPr>
          <w:rFonts w:ascii="Arial" w:hAnsi="Arial" w:cs="Arial"/>
          <w:b/>
          <w:bCs/>
          <w:noProof/>
          <w:color w:val="FF0000"/>
          <w:sz w:val="24"/>
          <w:szCs w:val="24"/>
          <w:lang w:val="ro-RO"/>
        </w:rPr>
        <w:t xml:space="preserve"> </w:t>
      </w:r>
      <w:r w:rsidR="004E6183" w:rsidRPr="008502CE">
        <w:rPr>
          <w:rFonts w:ascii="Arial" w:hAnsi="Arial" w:cs="Arial"/>
          <w:b/>
          <w:noProof/>
          <w:color w:val="FF0000"/>
          <w:sz w:val="24"/>
          <w:szCs w:val="24"/>
          <w:lang w:val="ro-RO"/>
        </w:rPr>
        <w:t>Amplasarea proiectelor</w:t>
      </w:r>
      <w:r w:rsidR="00002B27" w:rsidRPr="008502CE">
        <w:rPr>
          <w:rFonts w:ascii="Arial" w:hAnsi="Arial" w:cs="Arial"/>
          <w:b/>
          <w:noProof/>
          <w:color w:val="FF0000"/>
          <w:sz w:val="24"/>
          <w:szCs w:val="24"/>
          <w:lang w:val="ro-RO"/>
        </w:rPr>
        <w:t>:</w:t>
      </w:r>
    </w:p>
    <w:p w14:paraId="4BE4D8E3" w14:textId="34051855" w:rsidR="00247D84" w:rsidRPr="002026B5" w:rsidRDefault="005B37EF" w:rsidP="00746F79">
      <w:pPr>
        <w:spacing w:after="0" w:line="240" w:lineRule="auto"/>
        <w:ind w:firstLine="284"/>
        <w:jc w:val="both"/>
        <w:rPr>
          <w:rFonts w:ascii="Arial" w:hAnsi="Arial" w:cs="Arial"/>
          <w:b/>
          <w:i/>
          <w:noProof/>
          <w:sz w:val="24"/>
          <w:szCs w:val="24"/>
          <w:lang w:val="ro-RO"/>
        </w:rPr>
      </w:pPr>
      <w:r w:rsidRPr="002026B5">
        <w:rPr>
          <w:rFonts w:ascii="Arial" w:hAnsi="Arial" w:cs="Arial"/>
          <w:bCs/>
          <w:noProof/>
          <w:sz w:val="24"/>
          <w:szCs w:val="24"/>
          <w:lang w:val="ro-RO"/>
        </w:rPr>
        <w:t>c</w:t>
      </w:r>
      <w:r w:rsidRPr="002026B5">
        <w:rPr>
          <w:rFonts w:ascii="Arial" w:hAnsi="Arial" w:cs="Arial"/>
          <w:bCs/>
          <w:noProof/>
          <w:sz w:val="24"/>
          <w:szCs w:val="24"/>
          <w:vertAlign w:val="subscript"/>
          <w:lang w:val="ro-RO"/>
        </w:rPr>
        <w:t>1</w:t>
      </w:r>
      <w:r w:rsidR="004E6183" w:rsidRPr="002026B5">
        <w:rPr>
          <w:rFonts w:ascii="Arial" w:hAnsi="Arial" w:cs="Arial"/>
          <w:bCs/>
          <w:noProof/>
          <w:sz w:val="24"/>
          <w:szCs w:val="24"/>
          <w:lang w:val="ro-RO"/>
        </w:rPr>
        <w:t>)</w:t>
      </w:r>
      <w:r w:rsidR="004E6183" w:rsidRPr="002026B5">
        <w:rPr>
          <w:rFonts w:ascii="Arial" w:hAnsi="Arial" w:cs="Arial"/>
          <w:noProof/>
          <w:sz w:val="24"/>
          <w:szCs w:val="24"/>
          <w:lang w:val="ro-RO"/>
        </w:rPr>
        <w:t> utilizarea ac</w:t>
      </w:r>
      <w:r w:rsidRPr="002026B5">
        <w:rPr>
          <w:rFonts w:ascii="Arial" w:hAnsi="Arial" w:cs="Arial"/>
          <w:noProof/>
          <w:sz w:val="24"/>
          <w:szCs w:val="24"/>
          <w:lang w:val="ro-RO"/>
        </w:rPr>
        <w:t>tuală şi aprobată a terenurilor:</w:t>
      </w:r>
      <w:r w:rsidR="00247D84" w:rsidRPr="002026B5">
        <w:rPr>
          <w:rFonts w:ascii="Arial" w:hAnsi="Arial" w:cs="Arial"/>
          <w:color w:val="FF0000"/>
          <w:sz w:val="24"/>
          <w:szCs w:val="24"/>
          <w:lang w:val="ro-RO"/>
        </w:rPr>
        <w:t xml:space="preserve"> </w:t>
      </w:r>
      <w:r w:rsidR="00746F79" w:rsidRPr="002026B5">
        <w:rPr>
          <w:rFonts w:ascii="Arial" w:hAnsi="Arial" w:cs="Arial"/>
          <w:sz w:val="24"/>
          <w:szCs w:val="24"/>
          <w:lang w:val="ro-RO"/>
        </w:rPr>
        <w:t>terenul aferent lucrărilor propuse se află</w:t>
      </w:r>
      <w:r w:rsidR="001C148E" w:rsidRPr="002026B5">
        <w:rPr>
          <w:rFonts w:ascii="Arial" w:hAnsi="Arial" w:cs="Arial"/>
          <w:sz w:val="24"/>
          <w:szCs w:val="24"/>
          <w:lang w:val="ro-RO"/>
        </w:rPr>
        <w:t xml:space="preserve">, </w:t>
      </w:r>
      <w:r w:rsidR="00746F79" w:rsidRPr="002026B5">
        <w:rPr>
          <w:rFonts w:ascii="Arial" w:hAnsi="Arial" w:cs="Arial"/>
          <w:sz w:val="24"/>
          <w:szCs w:val="24"/>
          <w:lang w:val="ro-RO"/>
        </w:rPr>
        <w:t xml:space="preserve">în </w:t>
      </w:r>
      <w:r w:rsidR="00AC4CF5">
        <w:rPr>
          <w:rFonts w:ascii="Arial" w:hAnsi="Arial" w:cs="Arial"/>
          <w:sz w:val="24"/>
          <w:szCs w:val="24"/>
          <w:lang w:val="ro-RO"/>
        </w:rPr>
        <w:t xml:space="preserve">intravilanul loc. </w:t>
      </w:r>
      <w:r w:rsidR="00477E32">
        <w:rPr>
          <w:rFonts w:ascii="Arial" w:hAnsi="Arial" w:cs="Arial"/>
          <w:sz w:val="24"/>
          <w:szCs w:val="24"/>
          <w:lang w:val="ro-RO"/>
        </w:rPr>
        <w:t>Glod, com. Gâlgău</w:t>
      </w:r>
      <w:r w:rsidR="00746F79" w:rsidRPr="002026B5">
        <w:rPr>
          <w:rFonts w:ascii="Arial" w:hAnsi="Arial" w:cs="Arial"/>
          <w:sz w:val="24"/>
          <w:szCs w:val="24"/>
          <w:lang w:val="ro-RO"/>
        </w:rPr>
        <w:t xml:space="preserve">, jud. Sălaj și </w:t>
      </w:r>
      <w:r w:rsidR="002C4F8A" w:rsidRPr="002026B5">
        <w:rPr>
          <w:rFonts w:ascii="Arial" w:hAnsi="Arial" w:cs="Arial"/>
          <w:sz w:val="24"/>
          <w:szCs w:val="24"/>
          <w:lang w:val="ro-RO"/>
        </w:rPr>
        <w:t xml:space="preserve">este proprietatea </w:t>
      </w:r>
      <w:r w:rsidR="00AC4CF5">
        <w:rPr>
          <w:rFonts w:ascii="Arial" w:hAnsi="Arial" w:cs="Arial"/>
          <w:sz w:val="24"/>
          <w:szCs w:val="24"/>
          <w:lang w:val="ro-RO"/>
        </w:rPr>
        <w:t>privată</w:t>
      </w:r>
      <w:r w:rsidR="00CB791A" w:rsidRPr="002026B5">
        <w:rPr>
          <w:rFonts w:ascii="Arial" w:hAnsi="Arial" w:cs="Arial"/>
          <w:sz w:val="24"/>
          <w:szCs w:val="24"/>
          <w:lang w:val="ro-RO"/>
        </w:rPr>
        <w:t>,</w:t>
      </w:r>
      <w:r w:rsidR="00E10E97" w:rsidRPr="002026B5">
        <w:rPr>
          <w:rFonts w:ascii="Arial" w:hAnsi="Arial" w:cs="Arial"/>
          <w:sz w:val="24"/>
          <w:szCs w:val="24"/>
          <w:lang w:val="ro-RO"/>
        </w:rPr>
        <w:t xml:space="preserve"> conform certificatului de urbanism nr. </w:t>
      </w:r>
      <w:r w:rsidR="00477E32">
        <w:rPr>
          <w:rFonts w:ascii="Arial" w:hAnsi="Arial" w:cs="Arial"/>
          <w:sz w:val="24"/>
          <w:szCs w:val="24"/>
          <w:lang w:val="ro-RO"/>
        </w:rPr>
        <w:t>10</w:t>
      </w:r>
      <w:r w:rsidR="00773B40">
        <w:rPr>
          <w:rFonts w:ascii="Arial" w:hAnsi="Arial" w:cs="Arial"/>
          <w:sz w:val="24"/>
          <w:szCs w:val="24"/>
          <w:lang w:val="ro-RO"/>
        </w:rPr>
        <w:t xml:space="preserve"> </w:t>
      </w:r>
      <w:r w:rsidR="00E10E97" w:rsidRPr="002026B5">
        <w:rPr>
          <w:rFonts w:ascii="Arial" w:hAnsi="Arial" w:cs="Arial"/>
          <w:sz w:val="24"/>
          <w:szCs w:val="24"/>
          <w:lang w:val="ro-RO"/>
        </w:rPr>
        <w:t xml:space="preserve">din </w:t>
      </w:r>
      <w:r w:rsidR="00477E32">
        <w:rPr>
          <w:rFonts w:ascii="Arial" w:hAnsi="Arial" w:cs="Arial"/>
          <w:sz w:val="24"/>
          <w:szCs w:val="24"/>
          <w:lang w:val="ro-RO"/>
        </w:rPr>
        <w:t>12.04</w:t>
      </w:r>
      <w:r w:rsidR="00773B40">
        <w:rPr>
          <w:rFonts w:ascii="Arial" w:hAnsi="Arial" w:cs="Arial"/>
          <w:sz w:val="24"/>
          <w:szCs w:val="24"/>
          <w:lang w:val="ro-RO"/>
        </w:rPr>
        <w:t>.20</w:t>
      </w:r>
      <w:r w:rsidR="00477E32">
        <w:rPr>
          <w:rFonts w:ascii="Arial" w:hAnsi="Arial" w:cs="Arial"/>
          <w:sz w:val="24"/>
          <w:szCs w:val="24"/>
          <w:lang w:val="ro-RO"/>
        </w:rPr>
        <w:t>22</w:t>
      </w:r>
      <w:r w:rsidR="00E10E97" w:rsidRPr="002026B5">
        <w:rPr>
          <w:rFonts w:ascii="Arial" w:hAnsi="Arial" w:cs="Arial"/>
          <w:sz w:val="24"/>
          <w:szCs w:val="24"/>
          <w:lang w:val="ro-RO"/>
        </w:rPr>
        <w:t xml:space="preserve"> emis de Primăria </w:t>
      </w:r>
      <w:r w:rsidR="00477E32">
        <w:rPr>
          <w:rFonts w:ascii="Arial" w:hAnsi="Arial" w:cs="Arial"/>
          <w:sz w:val="24"/>
          <w:szCs w:val="24"/>
          <w:lang w:val="ro-RO"/>
        </w:rPr>
        <w:t>Comuna Gâlg</w:t>
      </w:r>
      <w:r w:rsidR="003326B3">
        <w:rPr>
          <w:rFonts w:ascii="Arial" w:hAnsi="Arial" w:cs="Arial"/>
          <w:sz w:val="24"/>
          <w:szCs w:val="24"/>
          <w:lang w:val="ro-RO"/>
        </w:rPr>
        <w:t>ău</w:t>
      </w:r>
      <w:r w:rsidR="0085539B">
        <w:rPr>
          <w:rFonts w:ascii="Arial" w:hAnsi="Arial" w:cs="Arial"/>
          <w:iCs/>
          <w:noProof/>
          <w:sz w:val="24"/>
          <w:szCs w:val="24"/>
          <w:lang w:val="ro-RO"/>
        </w:rPr>
        <w:t>.</w:t>
      </w:r>
      <w:r w:rsidR="00477E32">
        <w:rPr>
          <w:rFonts w:ascii="Arial" w:hAnsi="Arial" w:cs="Arial"/>
          <w:iCs/>
          <w:noProof/>
          <w:sz w:val="24"/>
          <w:szCs w:val="24"/>
          <w:lang w:val="ro-RO"/>
        </w:rPr>
        <w:t xml:space="preserve"> </w:t>
      </w:r>
      <w:r w:rsidR="0085539B" w:rsidRPr="0085539B">
        <w:rPr>
          <w:rFonts w:ascii="Arial" w:hAnsi="Arial" w:cs="Arial"/>
          <w:iCs/>
          <w:noProof/>
          <w:sz w:val="24"/>
          <w:szCs w:val="24"/>
          <w:lang w:val="ro-RO"/>
        </w:rPr>
        <w:t xml:space="preserve"> </w:t>
      </w:r>
      <w:r w:rsidR="0085539B">
        <w:rPr>
          <w:rFonts w:ascii="Arial" w:hAnsi="Arial" w:cs="Arial"/>
          <w:iCs/>
          <w:noProof/>
          <w:sz w:val="24"/>
          <w:szCs w:val="24"/>
          <w:lang w:val="ro-RO"/>
        </w:rPr>
        <w:t>Amplasam</w:t>
      </w:r>
      <w:r w:rsidR="001710E4" w:rsidRPr="00C54B2D">
        <w:rPr>
          <w:rFonts w:ascii="Arial" w:hAnsi="Arial" w:cs="Arial"/>
          <w:iCs/>
          <w:noProof/>
          <w:sz w:val="24"/>
          <w:szCs w:val="24"/>
          <w:lang w:val="ro-RO"/>
        </w:rPr>
        <w:t>e</w:t>
      </w:r>
      <w:r w:rsidR="0085539B">
        <w:rPr>
          <w:rFonts w:ascii="Arial" w:hAnsi="Arial" w:cs="Arial"/>
          <w:iCs/>
          <w:noProof/>
          <w:sz w:val="24"/>
          <w:szCs w:val="24"/>
          <w:lang w:val="ro-RO"/>
        </w:rPr>
        <w:t xml:space="preserve">ntul lucrărilor propuse este situat </w:t>
      </w:r>
      <w:r w:rsidR="00AC4CF5">
        <w:rPr>
          <w:rFonts w:ascii="Arial" w:hAnsi="Arial" w:cs="Arial"/>
          <w:iCs/>
          <w:noProof/>
          <w:sz w:val="24"/>
          <w:szCs w:val="24"/>
          <w:lang w:val="ro-RO"/>
        </w:rPr>
        <w:t xml:space="preserve">în </w:t>
      </w:r>
      <w:r w:rsidR="00477E32">
        <w:rPr>
          <w:rFonts w:ascii="Arial" w:hAnsi="Arial" w:cs="Arial"/>
          <w:sz w:val="24"/>
          <w:szCs w:val="24"/>
          <w:lang w:val="ro-RO"/>
        </w:rPr>
        <w:t>com. Gâlgău</w:t>
      </w:r>
      <w:r w:rsidR="00477E32" w:rsidRPr="002026B5">
        <w:rPr>
          <w:rFonts w:ascii="Arial" w:hAnsi="Arial" w:cs="Arial"/>
          <w:sz w:val="24"/>
          <w:szCs w:val="24"/>
          <w:lang w:val="ro-RO"/>
        </w:rPr>
        <w:t>,</w:t>
      </w:r>
      <w:r w:rsidR="00477E32">
        <w:rPr>
          <w:rFonts w:ascii="Arial" w:hAnsi="Arial" w:cs="Arial"/>
          <w:sz w:val="24"/>
          <w:szCs w:val="24"/>
          <w:lang w:val="ro-RO"/>
        </w:rPr>
        <w:t xml:space="preserve"> sat Glod, F.N,</w:t>
      </w:r>
      <w:r w:rsidR="00477E32" w:rsidRPr="002026B5">
        <w:rPr>
          <w:rFonts w:ascii="Arial" w:hAnsi="Arial" w:cs="Arial"/>
          <w:sz w:val="24"/>
          <w:szCs w:val="24"/>
          <w:lang w:val="ro-RO"/>
        </w:rPr>
        <w:t xml:space="preserve"> jud. Sălaj</w:t>
      </w:r>
      <w:r w:rsidR="0085539B" w:rsidRPr="002B2CAE">
        <w:rPr>
          <w:rFonts w:ascii="Arial" w:hAnsi="Arial" w:cs="Arial"/>
          <w:iCs/>
          <w:noProof/>
          <w:sz w:val="24"/>
          <w:szCs w:val="24"/>
          <w:lang w:val="ro-RO"/>
        </w:rPr>
        <w:t>.</w:t>
      </w:r>
    </w:p>
    <w:p w14:paraId="2561576E" w14:textId="77777777" w:rsidR="004E6183" w:rsidRPr="002026B5" w:rsidRDefault="00351254" w:rsidP="00F47884">
      <w:pPr>
        <w:spacing w:after="0" w:line="240" w:lineRule="auto"/>
        <w:ind w:firstLine="284"/>
        <w:jc w:val="both"/>
        <w:rPr>
          <w:rFonts w:ascii="Arial" w:hAnsi="Arial" w:cs="Arial"/>
          <w:noProof/>
          <w:sz w:val="24"/>
          <w:szCs w:val="24"/>
          <w:lang w:val="ro-RO"/>
        </w:rPr>
      </w:pPr>
      <w:r w:rsidRPr="002026B5">
        <w:rPr>
          <w:rFonts w:ascii="Arial" w:hAnsi="Arial" w:cs="Arial"/>
          <w:bCs/>
          <w:noProof/>
          <w:sz w:val="24"/>
          <w:szCs w:val="24"/>
          <w:lang w:val="ro-RO"/>
        </w:rPr>
        <w:t>c</w:t>
      </w:r>
      <w:r w:rsidRPr="002026B5">
        <w:rPr>
          <w:rFonts w:ascii="Arial" w:hAnsi="Arial" w:cs="Arial"/>
          <w:bCs/>
          <w:noProof/>
          <w:sz w:val="24"/>
          <w:szCs w:val="24"/>
          <w:vertAlign w:val="subscript"/>
          <w:lang w:val="ro-RO"/>
        </w:rPr>
        <w:t>2</w:t>
      </w:r>
      <w:r w:rsidRPr="002026B5">
        <w:rPr>
          <w:rFonts w:ascii="Arial" w:hAnsi="Arial" w:cs="Arial"/>
          <w:bCs/>
          <w:noProof/>
          <w:sz w:val="24"/>
          <w:szCs w:val="24"/>
          <w:lang w:val="ro-RO"/>
        </w:rPr>
        <w:t xml:space="preserve">) </w:t>
      </w:r>
      <w:r w:rsidR="004E6183" w:rsidRPr="002026B5">
        <w:rPr>
          <w:rFonts w:ascii="Arial" w:hAnsi="Arial" w:cs="Arial"/>
          <w:noProof/>
          <w:sz w:val="24"/>
          <w:szCs w:val="24"/>
          <w:lang w:val="ro-RO"/>
        </w:rPr>
        <w:t>bogăţia, disponibilitatea, calitatea şi capacitatea de regenerare relative ale resurselor naturale, inclusiv solul, terenurile, apa şi biodiversitatea, din zonă şi din subteranul acesteia</w:t>
      </w:r>
      <w:r w:rsidR="008036B2" w:rsidRPr="002026B5">
        <w:rPr>
          <w:rFonts w:ascii="Arial" w:hAnsi="Arial" w:cs="Arial"/>
          <w:noProof/>
          <w:sz w:val="24"/>
          <w:szCs w:val="24"/>
          <w:lang w:val="ro-RO"/>
        </w:rPr>
        <w:t xml:space="preserve">: </w:t>
      </w:r>
      <w:r w:rsidR="00851749" w:rsidRPr="002026B5">
        <w:rPr>
          <w:rFonts w:ascii="Arial" w:hAnsi="Arial" w:cs="Arial"/>
          <w:noProof/>
          <w:sz w:val="24"/>
          <w:szCs w:val="24"/>
          <w:lang w:val="ro-RO"/>
        </w:rPr>
        <w:t xml:space="preserve"> </w:t>
      </w:r>
      <w:r w:rsidR="008B36DA">
        <w:rPr>
          <w:rFonts w:ascii="Arial" w:hAnsi="Arial" w:cs="Arial"/>
          <w:iCs/>
          <w:noProof/>
          <w:sz w:val="24"/>
          <w:szCs w:val="24"/>
          <w:lang w:val="ro-RO"/>
        </w:rPr>
        <w:t>Nu este cazul</w:t>
      </w:r>
      <w:r w:rsidR="005A7A4D" w:rsidRPr="002026B5">
        <w:rPr>
          <w:rFonts w:ascii="Arial" w:hAnsi="Arial" w:cs="Arial"/>
          <w:noProof/>
          <w:sz w:val="24"/>
          <w:szCs w:val="24"/>
          <w:lang w:val="ro-RO"/>
        </w:rPr>
        <w:t>.</w:t>
      </w:r>
    </w:p>
    <w:p w14:paraId="2263DE12" w14:textId="77777777" w:rsidR="004E6183" w:rsidRPr="002026B5" w:rsidRDefault="00B54566" w:rsidP="004F41D6">
      <w:pPr>
        <w:spacing w:after="0" w:line="240" w:lineRule="auto"/>
        <w:ind w:firstLine="284"/>
        <w:jc w:val="both"/>
        <w:rPr>
          <w:rFonts w:ascii="Arial" w:hAnsi="Arial" w:cs="Arial"/>
          <w:noProof/>
          <w:sz w:val="24"/>
          <w:szCs w:val="24"/>
          <w:lang w:val="ro-RO"/>
        </w:rPr>
      </w:pPr>
      <w:r w:rsidRPr="002026B5">
        <w:rPr>
          <w:rFonts w:ascii="Arial" w:hAnsi="Arial" w:cs="Arial"/>
          <w:bCs/>
          <w:noProof/>
          <w:sz w:val="24"/>
          <w:szCs w:val="24"/>
          <w:lang w:val="ro-RO"/>
        </w:rPr>
        <w:t>c</w:t>
      </w:r>
      <w:r w:rsidRPr="002026B5">
        <w:rPr>
          <w:rFonts w:ascii="Arial" w:hAnsi="Arial" w:cs="Arial"/>
          <w:bCs/>
          <w:noProof/>
          <w:sz w:val="24"/>
          <w:szCs w:val="24"/>
          <w:vertAlign w:val="subscript"/>
          <w:lang w:val="ro-RO"/>
        </w:rPr>
        <w:t>3</w:t>
      </w:r>
      <w:r w:rsidRPr="002026B5">
        <w:rPr>
          <w:rFonts w:ascii="Arial" w:hAnsi="Arial" w:cs="Arial"/>
          <w:bCs/>
          <w:noProof/>
          <w:sz w:val="24"/>
          <w:szCs w:val="24"/>
          <w:lang w:val="ro-RO"/>
        </w:rPr>
        <w:t xml:space="preserve">) </w:t>
      </w:r>
      <w:r w:rsidR="004E6183" w:rsidRPr="002026B5">
        <w:rPr>
          <w:rFonts w:ascii="Arial" w:hAnsi="Arial" w:cs="Arial"/>
          <w:noProof/>
          <w:sz w:val="24"/>
          <w:szCs w:val="24"/>
          <w:lang w:val="ro-RO"/>
        </w:rPr>
        <w:t>capacitatea de absorbţie a mediului natural, acordându-se o atenţie specială următoarelor zone:</w:t>
      </w:r>
    </w:p>
    <w:p w14:paraId="6C4B1A79" w14:textId="77777777" w:rsidR="00B54566" w:rsidRPr="00BB0C99" w:rsidRDefault="004E6183" w:rsidP="00AD11EB">
      <w:pPr>
        <w:pStyle w:val="ListParagraph"/>
        <w:numPr>
          <w:ilvl w:val="0"/>
          <w:numId w:val="2"/>
        </w:numPr>
        <w:tabs>
          <w:tab w:val="left" w:pos="1134"/>
        </w:tabs>
        <w:spacing w:after="0" w:line="240" w:lineRule="auto"/>
        <w:ind w:left="0" w:firstLine="709"/>
        <w:jc w:val="both"/>
        <w:rPr>
          <w:rFonts w:ascii="Arial" w:hAnsi="Arial" w:cs="Arial"/>
          <w:b/>
          <w:noProof/>
          <w:sz w:val="24"/>
          <w:szCs w:val="24"/>
          <w:lang w:val="ro-RO"/>
        </w:rPr>
      </w:pPr>
      <w:r w:rsidRPr="002026B5">
        <w:rPr>
          <w:rFonts w:ascii="Arial" w:hAnsi="Arial" w:cs="Arial"/>
          <w:noProof/>
          <w:sz w:val="24"/>
          <w:szCs w:val="24"/>
          <w:lang w:val="ro-RO"/>
        </w:rPr>
        <w:t>zone umede, z</w:t>
      </w:r>
      <w:r w:rsidR="00B54566" w:rsidRPr="002026B5">
        <w:rPr>
          <w:rFonts w:ascii="Arial" w:hAnsi="Arial" w:cs="Arial"/>
          <w:noProof/>
          <w:sz w:val="24"/>
          <w:szCs w:val="24"/>
          <w:lang w:val="ro-RO"/>
        </w:rPr>
        <w:t xml:space="preserve">one riverane, guri ale râurilor: </w:t>
      </w:r>
      <w:r w:rsidR="00AC4CF5" w:rsidRPr="00BB0C99">
        <w:rPr>
          <w:rFonts w:ascii="Arial" w:hAnsi="Arial" w:cs="Arial"/>
          <w:b/>
          <w:noProof/>
          <w:sz w:val="24"/>
          <w:szCs w:val="24"/>
          <w:lang w:val="ro-RO"/>
        </w:rPr>
        <w:t>nu este cazul;</w:t>
      </w:r>
    </w:p>
    <w:p w14:paraId="18438E2B" w14:textId="77777777" w:rsidR="003A7B98" w:rsidRPr="002026B5" w:rsidRDefault="004E6183" w:rsidP="00AD11EB">
      <w:pPr>
        <w:pStyle w:val="ListParagraph"/>
        <w:numPr>
          <w:ilvl w:val="0"/>
          <w:numId w:val="2"/>
        </w:numPr>
        <w:spacing w:after="0" w:line="240" w:lineRule="auto"/>
        <w:ind w:left="1134" w:hanging="425"/>
        <w:jc w:val="both"/>
        <w:rPr>
          <w:rFonts w:ascii="Arial" w:hAnsi="Arial" w:cs="Arial"/>
          <w:noProof/>
          <w:sz w:val="24"/>
          <w:szCs w:val="24"/>
          <w:lang w:val="ro-RO"/>
        </w:rPr>
      </w:pPr>
      <w:r w:rsidRPr="002026B5">
        <w:rPr>
          <w:rFonts w:ascii="Arial" w:hAnsi="Arial" w:cs="Arial"/>
          <w:noProof/>
          <w:sz w:val="24"/>
          <w:szCs w:val="24"/>
          <w:lang w:val="ro-RO"/>
        </w:rPr>
        <w:t>zone costiere şi mediul marin</w:t>
      </w:r>
      <w:r w:rsidR="003A7B98" w:rsidRPr="002026B5">
        <w:rPr>
          <w:rFonts w:ascii="Arial" w:hAnsi="Arial" w:cs="Arial"/>
          <w:noProof/>
          <w:sz w:val="24"/>
          <w:szCs w:val="24"/>
          <w:lang w:val="ro-RO"/>
        </w:rPr>
        <w:t xml:space="preserve">: </w:t>
      </w:r>
      <w:r w:rsidR="003A7B98" w:rsidRPr="00BB0C99">
        <w:rPr>
          <w:rFonts w:ascii="Arial" w:hAnsi="Arial" w:cs="Arial"/>
          <w:b/>
          <w:noProof/>
          <w:sz w:val="24"/>
          <w:szCs w:val="24"/>
          <w:lang w:val="ro-RO"/>
        </w:rPr>
        <w:t>nu este cazul;</w:t>
      </w:r>
    </w:p>
    <w:p w14:paraId="72B1C4FC" w14:textId="77777777" w:rsidR="005167E4" w:rsidRPr="002026B5" w:rsidRDefault="004E6183" w:rsidP="00AD11EB">
      <w:pPr>
        <w:pStyle w:val="ListParagraph"/>
        <w:numPr>
          <w:ilvl w:val="0"/>
          <w:numId w:val="2"/>
        </w:numPr>
        <w:tabs>
          <w:tab w:val="left" w:pos="1134"/>
        </w:tabs>
        <w:spacing w:after="0" w:line="240" w:lineRule="auto"/>
        <w:ind w:left="0" w:firstLine="709"/>
        <w:jc w:val="both"/>
        <w:rPr>
          <w:rFonts w:ascii="Arial" w:hAnsi="Arial" w:cs="Arial"/>
          <w:noProof/>
          <w:sz w:val="24"/>
          <w:szCs w:val="24"/>
          <w:lang w:val="ro-RO"/>
        </w:rPr>
      </w:pPr>
      <w:r w:rsidRPr="002026B5">
        <w:rPr>
          <w:rFonts w:ascii="Arial" w:hAnsi="Arial" w:cs="Arial"/>
          <w:noProof/>
          <w:sz w:val="24"/>
          <w:szCs w:val="24"/>
          <w:lang w:val="ro-RO"/>
        </w:rPr>
        <w:t>zonele montane şi forestiere</w:t>
      </w:r>
      <w:r w:rsidR="005167E4" w:rsidRPr="002026B5">
        <w:rPr>
          <w:rFonts w:ascii="Arial" w:hAnsi="Arial" w:cs="Arial"/>
          <w:noProof/>
          <w:sz w:val="24"/>
          <w:szCs w:val="24"/>
          <w:lang w:val="ro-RO"/>
        </w:rPr>
        <w:t xml:space="preserve">: </w:t>
      </w:r>
      <w:r w:rsidR="00CF77C5" w:rsidRPr="00BB0C99">
        <w:rPr>
          <w:rFonts w:ascii="Arial" w:hAnsi="Arial" w:cs="Arial"/>
          <w:b/>
          <w:noProof/>
          <w:sz w:val="24"/>
          <w:szCs w:val="24"/>
          <w:lang w:val="ro-RO"/>
        </w:rPr>
        <w:t>nu este cazul;</w:t>
      </w:r>
    </w:p>
    <w:p w14:paraId="28DEEEAF" w14:textId="77777777" w:rsidR="005167E4" w:rsidRPr="002026B5" w:rsidRDefault="004E6183" w:rsidP="00AD11EB">
      <w:pPr>
        <w:pStyle w:val="ListParagraph"/>
        <w:numPr>
          <w:ilvl w:val="0"/>
          <w:numId w:val="2"/>
        </w:numPr>
        <w:spacing w:after="0" w:line="240" w:lineRule="auto"/>
        <w:ind w:left="1134" w:hanging="425"/>
        <w:jc w:val="both"/>
        <w:rPr>
          <w:rFonts w:ascii="Arial" w:hAnsi="Arial" w:cs="Arial"/>
          <w:noProof/>
          <w:sz w:val="24"/>
          <w:szCs w:val="24"/>
          <w:lang w:val="ro-RO"/>
        </w:rPr>
      </w:pPr>
      <w:r w:rsidRPr="002026B5">
        <w:rPr>
          <w:rFonts w:ascii="Arial" w:hAnsi="Arial" w:cs="Arial"/>
          <w:noProof/>
          <w:sz w:val="24"/>
          <w:szCs w:val="24"/>
          <w:lang w:val="ro-RO"/>
        </w:rPr>
        <w:t>arii naturale protejate de interes naţional, comunitar, internaţional</w:t>
      </w:r>
      <w:r w:rsidR="005167E4" w:rsidRPr="002026B5">
        <w:rPr>
          <w:rFonts w:ascii="Arial" w:hAnsi="Arial" w:cs="Arial"/>
          <w:noProof/>
          <w:sz w:val="24"/>
          <w:szCs w:val="24"/>
          <w:lang w:val="ro-RO"/>
        </w:rPr>
        <w:t xml:space="preserve">: </w:t>
      </w:r>
      <w:r w:rsidR="005167E4" w:rsidRPr="00BB0C99">
        <w:rPr>
          <w:rFonts w:ascii="Arial" w:hAnsi="Arial" w:cs="Arial"/>
          <w:b/>
          <w:noProof/>
          <w:sz w:val="24"/>
          <w:szCs w:val="24"/>
          <w:lang w:val="ro-RO"/>
        </w:rPr>
        <w:t>nu este cazul;</w:t>
      </w:r>
    </w:p>
    <w:p w14:paraId="0B778239" w14:textId="77777777" w:rsidR="00B54566" w:rsidRPr="002026B5" w:rsidRDefault="004E6183" w:rsidP="00AD11EB">
      <w:pPr>
        <w:pStyle w:val="ListParagraph"/>
        <w:numPr>
          <w:ilvl w:val="0"/>
          <w:numId w:val="2"/>
        </w:numPr>
        <w:tabs>
          <w:tab w:val="left" w:pos="1134"/>
        </w:tabs>
        <w:spacing w:after="0" w:line="240" w:lineRule="auto"/>
        <w:ind w:left="0" w:firstLine="709"/>
        <w:jc w:val="both"/>
        <w:rPr>
          <w:rFonts w:ascii="Arial" w:hAnsi="Arial" w:cs="Arial"/>
          <w:noProof/>
          <w:sz w:val="24"/>
          <w:szCs w:val="24"/>
          <w:lang w:val="ro-RO"/>
        </w:rPr>
      </w:pPr>
      <w:r w:rsidRPr="002026B5">
        <w:rPr>
          <w:rFonts w:ascii="Arial" w:hAnsi="Arial" w:cs="Arial"/>
          <w:noProof/>
          <w:sz w:val="24"/>
          <w:szCs w:val="24"/>
          <w:lang w:val="ro-RO"/>
        </w:rPr>
        <w:t xml:space="preserve">zone clasificate sau protejate conform legislaţiei în vigoare: situri Natura 2000 desemnate în conformitate cu legislaţia privind regimul ariilor naturale protejate, conservarea habitatelor naturale, a florei şi faunei sălbatice; zonele prevăzute de legislaţia privind aprobarea </w:t>
      </w:r>
      <w:r w:rsidRPr="002026B5">
        <w:rPr>
          <w:rFonts w:ascii="Arial" w:hAnsi="Arial" w:cs="Arial"/>
          <w:noProof/>
          <w:sz w:val="24"/>
          <w:szCs w:val="24"/>
          <w:lang w:val="ro-RO"/>
        </w:rPr>
        <w:lastRenderedPageBreak/>
        <w:t>Planului de amenajare a teritoriului naţional - Secţiunea a III-a - zone protejate, zonele de protecţie instituite conform prevederilor legislaţiei din domeniul apelor, precum şi a celei privind caracterul şi mărimea zonelor de protecţie sanitară şi hidrogeologică</w:t>
      </w:r>
      <w:r w:rsidR="005167E4" w:rsidRPr="002026B5">
        <w:rPr>
          <w:rFonts w:ascii="Arial" w:hAnsi="Arial" w:cs="Arial"/>
          <w:noProof/>
          <w:sz w:val="24"/>
          <w:szCs w:val="24"/>
          <w:lang w:val="ro-RO"/>
        </w:rPr>
        <w:t xml:space="preserve">: </w:t>
      </w:r>
      <w:r w:rsidR="005167E4" w:rsidRPr="00BB0C99">
        <w:rPr>
          <w:rFonts w:ascii="Arial" w:hAnsi="Arial" w:cs="Arial"/>
          <w:b/>
          <w:noProof/>
          <w:sz w:val="24"/>
          <w:szCs w:val="24"/>
          <w:lang w:val="ro-RO"/>
        </w:rPr>
        <w:t>nu este cazul;</w:t>
      </w:r>
    </w:p>
    <w:p w14:paraId="02CB8599" w14:textId="77777777" w:rsidR="00B54566" w:rsidRPr="002026B5" w:rsidRDefault="004E6183" w:rsidP="00AD11EB">
      <w:pPr>
        <w:pStyle w:val="ListParagraph"/>
        <w:numPr>
          <w:ilvl w:val="0"/>
          <w:numId w:val="2"/>
        </w:numPr>
        <w:tabs>
          <w:tab w:val="left" w:pos="1134"/>
        </w:tabs>
        <w:spacing w:after="0" w:line="240" w:lineRule="auto"/>
        <w:ind w:left="0" w:firstLine="709"/>
        <w:jc w:val="both"/>
        <w:rPr>
          <w:rFonts w:ascii="Arial" w:hAnsi="Arial" w:cs="Arial"/>
          <w:noProof/>
          <w:sz w:val="24"/>
          <w:szCs w:val="24"/>
          <w:lang w:val="ro-RO"/>
        </w:rPr>
      </w:pPr>
      <w:r w:rsidRPr="002026B5">
        <w:rPr>
          <w:rFonts w:ascii="Arial" w:hAnsi="Arial" w:cs="Arial"/>
          <w:noProof/>
          <w:color w:val="00B050"/>
          <w:sz w:val="24"/>
          <w:szCs w:val="24"/>
          <w:lang w:val="ro-RO"/>
        </w:rPr>
        <w:t> </w:t>
      </w:r>
      <w:r w:rsidRPr="002026B5">
        <w:rPr>
          <w:rFonts w:ascii="Arial" w:hAnsi="Arial" w:cs="Arial"/>
          <w:noProof/>
          <w:sz w:val="24"/>
          <w:szCs w:val="24"/>
          <w:lang w:val="ro-RO"/>
        </w:rPr>
        <w:t>zonele în care au existat deja cazuri de nerespectare a standardelor de</w:t>
      </w:r>
      <w:bookmarkStart w:id="3" w:name="_GoBack"/>
      <w:bookmarkEnd w:id="3"/>
      <w:r w:rsidRPr="002026B5">
        <w:rPr>
          <w:rFonts w:ascii="Arial" w:hAnsi="Arial" w:cs="Arial"/>
          <w:noProof/>
          <w:sz w:val="24"/>
          <w:szCs w:val="24"/>
          <w:lang w:val="ro-RO"/>
        </w:rPr>
        <w:t xml:space="preserve"> calitate a mediului prevăzute de legislaţia naţională şi la nivelul Uniunii Europene şi relevante pentru proiect sau în care se consideră că există astfel de cazuri</w:t>
      </w:r>
      <w:r w:rsidR="009E20C7" w:rsidRPr="002026B5">
        <w:rPr>
          <w:rFonts w:ascii="Arial" w:hAnsi="Arial" w:cs="Arial"/>
          <w:noProof/>
          <w:sz w:val="24"/>
          <w:szCs w:val="24"/>
          <w:lang w:val="ro-RO"/>
        </w:rPr>
        <w:t xml:space="preserve">: </w:t>
      </w:r>
      <w:r w:rsidR="009E20C7" w:rsidRPr="00BB0C99">
        <w:rPr>
          <w:rFonts w:ascii="Arial" w:hAnsi="Arial" w:cs="Arial"/>
          <w:b/>
          <w:noProof/>
          <w:sz w:val="24"/>
          <w:szCs w:val="24"/>
          <w:lang w:val="ro-RO"/>
        </w:rPr>
        <w:t>nu este cazul;</w:t>
      </w:r>
    </w:p>
    <w:p w14:paraId="54D0FD99" w14:textId="77777777" w:rsidR="00F31527" w:rsidRPr="002026B5" w:rsidRDefault="00F31527" w:rsidP="00AD11EB">
      <w:pPr>
        <w:pStyle w:val="ListParagraph"/>
        <w:numPr>
          <w:ilvl w:val="0"/>
          <w:numId w:val="2"/>
        </w:numPr>
        <w:tabs>
          <w:tab w:val="left" w:pos="1134"/>
        </w:tabs>
        <w:spacing w:after="0" w:line="240" w:lineRule="auto"/>
        <w:ind w:left="0" w:firstLine="709"/>
        <w:jc w:val="both"/>
        <w:rPr>
          <w:rFonts w:ascii="Arial" w:hAnsi="Arial" w:cs="Arial"/>
          <w:noProof/>
          <w:sz w:val="24"/>
          <w:szCs w:val="24"/>
          <w:lang w:val="ro-RO"/>
        </w:rPr>
      </w:pPr>
      <w:r w:rsidRPr="002026B5">
        <w:rPr>
          <w:rFonts w:ascii="Arial" w:hAnsi="Arial" w:cs="Arial"/>
          <w:noProof/>
          <w:sz w:val="24"/>
          <w:szCs w:val="24"/>
          <w:lang w:val="ro-RO"/>
        </w:rPr>
        <w:t xml:space="preserve">zonele cu o densitate mare a populaţiei: </w:t>
      </w:r>
      <w:r w:rsidRPr="00BB0C99">
        <w:rPr>
          <w:rFonts w:ascii="Arial" w:hAnsi="Arial" w:cs="Arial"/>
          <w:b/>
          <w:noProof/>
          <w:sz w:val="24"/>
          <w:szCs w:val="24"/>
          <w:lang w:val="ro-RO"/>
        </w:rPr>
        <w:t>nu este cazul</w:t>
      </w:r>
      <w:r w:rsidR="00510644" w:rsidRPr="00BB0C99">
        <w:rPr>
          <w:rFonts w:ascii="Arial" w:hAnsi="Arial" w:cs="Arial"/>
          <w:b/>
          <w:noProof/>
          <w:sz w:val="24"/>
          <w:szCs w:val="24"/>
          <w:lang w:val="ro-RO"/>
        </w:rPr>
        <w:t>;</w:t>
      </w:r>
    </w:p>
    <w:p w14:paraId="709DA734" w14:textId="77777777" w:rsidR="00B54566" w:rsidRPr="002026B5" w:rsidRDefault="00F0082B" w:rsidP="00AD11EB">
      <w:pPr>
        <w:pStyle w:val="ListParagraph"/>
        <w:numPr>
          <w:ilvl w:val="0"/>
          <w:numId w:val="2"/>
        </w:numPr>
        <w:tabs>
          <w:tab w:val="left" w:pos="1134"/>
        </w:tabs>
        <w:spacing w:after="0" w:line="240" w:lineRule="auto"/>
        <w:ind w:left="0" w:firstLine="709"/>
        <w:jc w:val="both"/>
        <w:rPr>
          <w:rFonts w:ascii="Arial" w:hAnsi="Arial" w:cs="Arial"/>
          <w:noProof/>
          <w:sz w:val="24"/>
          <w:szCs w:val="24"/>
          <w:lang w:val="ro-RO"/>
        </w:rPr>
      </w:pPr>
      <w:r w:rsidRPr="002026B5">
        <w:rPr>
          <w:rFonts w:ascii="Arial" w:hAnsi="Arial" w:cs="Arial"/>
          <w:noProof/>
          <w:sz w:val="24"/>
          <w:szCs w:val="24"/>
          <w:lang w:val="ro-RO"/>
        </w:rPr>
        <w:t>peisaje şi situri importante din punct de vedere istoric, cultura</w:t>
      </w:r>
      <w:r w:rsidR="00F31527" w:rsidRPr="002026B5">
        <w:rPr>
          <w:rFonts w:ascii="Arial" w:hAnsi="Arial" w:cs="Arial"/>
          <w:noProof/>
          <w:sz w:val="24"/>
          <w:szCs w:val="24"/>
          <w:lang w:val="ro-RO"/>
        </w:rPr>
        <w:t xml:space="preserve">l sau arheologic: </w:t>
      </w:r>
      <w:r w:rsidR="00F31527" w:rsidRPr="00BB0C99">
        <w:rPr>
          <w:rFonts w:ascii="Arial" w:hAnsi="Arial" w:cs="Arial"/>
          <w:b/>
          <w:noProof/>
          <w:sz w:val="24"/>
          <w:szCs w:val="24"/>
          <w:lang w:val="ro-RO"/>
        </w:rPr>
        <w:t>nu este cazul.</w:t>
      </w:r>
      <w:r w:rsidR="004E6183" w:rsidRPr="002026B5">
        <w:rPr>
          <w:rFonts w:ascii="Arial" w:hAnsi="Arial" w:cs="Arial"/>
          <w:b/>
          <w:bCs/>
          <w:noProof/>
          <w:color w:val="00B050"/>
          <w:sz w:val="24"/>
          <w:szCs w:val="24"/>
          <w:lang w:val="ro-RO"/>
        </w:rPr>
        <w:t>   </w:t>
      </w:r>
    </w:p>
    <w:p w14:paraId="6B2477D0" w14:textId="77777777" w:rsidR="004E6183" w:rsidRPr="002026B5" w:rsidRDefault="00C938C4" w:rsidP="00F31527">
      <w:pPr>
        <w:spacing w:before="120" w:after="0" w:line="240" w:lineRule="auto"/>
        <w:jc w:val="both"/>
        <w:rPr>
          <w:rFonts w:ascii="Arial" w:hAnsi="Arial" w:cs="Arial"/>
          <w:noProof/>
          <w:sz w:val="24"/>
          <w:szCs w:val="24"/>
          <w:lang w:val="ro-RO"/>
        </w:rPr>
      </w:pPr>
      <w:r w:rsidRPr="002026B5">
        <w:rPr>
          <w:rFonts w:ascii="Arial" w:hAnsi="Arial" w:cs="Arial"/>
          <w:b/>
          <w:bCs/>
          <w:noProof/>
          <w:sz w:val="24"/>
          <w:szCs w:val="24"/>
          <w:lang w:val="ro-RO"/>
        </w:rPr>
        <w:t>d</w:t>
      </w:r>
      <w:r w:rsidR="00F31527" w:rsidRPr="002026B5">
        <w:rPr>
          <w:rFonts w:ascii="Arial" w:hAnsi="Arial" w:cs="Arial"/>
          <w:b/>
          <w:bCs/>
          <w:noProof/>
          <w:sz w:val="24"/>
          <w:szCs w:val="24"/>
          <w:lang w:val="ro-RO"/>
        </w:rPr>
        <w:t>)</w:t>
      </w:r>
      <w:r w:rsidRPr="002026B5">
        <w:rPr>
          <w:rFonts w:ascii="Arial" w:hAnsi="Arial" w:cs="Arial"/>
          <w:bCs/>
          <w:noProof/>
          <w:sz w:val="24"/>
          <w:szCs w:val="24"/>
          <w:lang w:val="ro-RO"/>
        </w:rPr>
        <w:t xml:space="preserve"> </w:t>
      </w:r>
      <w:r w:rsidR="004E6183" w:rsidRPr="00894B8B">
        <w:rPr>
          <w:rFonts w:ascii="Arial" w:hAnsi="Arial" w:cs="Arial"/>
          <w:b/>
          <w:noProof/>
          <w:sz w:val="24"/>
          <w:szCs w:val="24"/>
          <w:lang w:val="ro-RO"/>
        </w:rPr>
        <w:t>Tipurile şi caracteristicile impactului potenţial</w:t>
      </w:r>
      <w:r w:rsidRPr="00894B8B">
        <w:rPr>
          <w:rFonts w:ascii="Arial" w:hAnsi="Arial" w:cs="Arial"/>
          <w:b/>
          <w:noProof/>
          <w:sz w:val="24"/>
          <w:szCs w:val="24"/>
          <w:lang w:val="ro-RO"/>
        </w:rPr>
        <w:t>:</w:t>
      </w:r>
    </w:p>
    <w:p w14:paraId="71156590" w14:textId="77777777" w:rsidR="00FD08B9" w:rsidRDefault="00FD08B9" w:rsidP="00FD08B9">
      <w:pPr>
        <w:spacing w:after="0" w:line="240" w:lineRule="auto"/>
        <w:ind w:firstLine="288"/>
        <w:jc w:val="both"/>
        <w:rPr>
          <w:rFonts w:ascii="Arial" w:hAnsi="Arial" w:cs="Arial"/>
          <w:sz w:val="24"/>
          <w:szCs w:val="24"/>
          <w:lang w:val="ro-RO"/>
        </w:rPr>
      </w:pPr>
      <w:r w:rsidRPr="00FD08B9">
        <w:rPr>
          <w:rFonts w:ascii="Arial" w:hAnsi="Arial" w:cs="Arial"/>
          <w:b/>
          <w:bCs/>
          <w:sz w:val="24"/>
          <w:szCs w:val="24"/>
          <w:lang w:val="ro-RO"/>
        </w:rPr>
        <w:t>   </w:t>
      </w:r>
      <w:r w:rsidRPr="00FD08B9">
        <w:rPr>
          <w:rFonts w:ascii="Arial" w:hAnsi="Arial" w:cs="Arial"/>
          <w:sz w:val="24"/>
          <w:szCs w:val="24"/>
          <w:lang w:val="ro-RO"/>
        </w:rPr>
        <w:t>d</w:t>
      </w:r>
      <w:r w:rsidRPr="00FD08B9">
        <w:rPr>
          <w:rFonts w:ascii="Arial" w:hAnsi="Arial" w:cs="Arial"/>
          <w:sz w:val="24"/>
          <w:szCs w:val="24"/>
          <w:vertAlign w:val="subscript"/>
          <w:lang w:val="ro-RO"/>
        </w:rPr>
        <w:t>1</w:t>
      </w:r>
      <w:r w:rsidRPr="00FD08B9">
        <w:rPr>
          <w:rFonts w:ascii="Arial" w:hAnsi="Arial" w:cs="Arial"/>
          <w:sz w:val="24"/>
          <w:szCs w:val="24"/>
          <w:lang w:val="ro-RO"/>
        </w:rPr>
        <w:t xml:space="preserve">) importanţa şi extinderea spaţială a impactului - de exemplu, zona geografică şi </w:t>
      </w:r>
    </w:p>
    <w:p w14:paraId="5CE64105" w14:textId="77777777" w:rsidR="00FD08B9" w:rsidRPr="00FD08B9" w:rsidRDefault="00FD08B9" w:rsidP="00FD08B9">
      <w:pPr>
        <w:spacing w:after="0" w:line="240" w:lineRule="auto"/>
        <w:ind w:firstLine="288"/>
        <w:jc w:val="both"/>
        <w:rPr>
          <w:rFonts w:ascii="Arial" w:hAnsi="Arial" w:cs="Arial"/>
          <w:sz w:val="24"/>
          <w:szCs w:val="24"/>
          <w:lang w:val="pt-BR"/>
        </w:rPr>
      </w:pPr>
      <w:r>
        <w:rPr>
          <w:rFonts w:ascii="Arial" w:hAnsi="Arial" w:cs="Arial"/>
          <w:sz w:val="24"/>
          <w:szCs w:val="24"/>
          <w:lang w:val="ro-RO"/>
        </w:rPr>
        <w:t xml:space="preserve">        </w:t>
      </w:r>
      <w:r w:rsidRPr="00FD08B9">
        <w:rPr>
          <w:rFonts w:ascii="Arial" w:hAnsi="Arial" w:cs="Arial"/>
          <w:sz w:val="24"/>
          <w:szCs w:val="24"/>
          <w:lang w:val="ro-RO"/>
        </w:rPr>
        <w:t xml:space="preserve">dimensiunea populaţiei care poate fi afectată: </w:t>
      </w:r>
      <w:r w:rsidRPr="00FD08B9">
        <w:rPr>
          <w:rFonts w:ascii="Arial" w:hAnsi="Arial" w:cs="Arial"/>
          <w:sz w:val="24"/>
          <w:szCs w:val="24"/>
          <w:lang w:val="pt-BR"/>
        </w:rPr>
        <w:t>- punctual pe perioada de execuţie;</w:t>
      </w:r>
    </w:p>
    <w:p w14:paraId="08593277" w14:textId="77777777" w:rsidR="00FD08B9" w:rsidRPr="00FD08B9" w:rsidRDefault="00FD08B9" w:rsidP="00FD08B9">
      <w:pPr>
        <w:spacing w:after="0" w:line="240" w:lineRule="auto"/>
        <w:ind w:firstLine="288"/>
        <w:jc w:val="both"/>
        <w:rPr>
          <w:rFonts w:ascii="Arial" w:hAnsi="Arial" w:cs="Arial"/>
          <w:sz w:val="24"/>
          <w:szCs w:val="24"/>
          <w:lang w:val="ro-RO"/>
        </w:rPr>
      </w:pPr>
      <w:r w:rsidRPr="00FD08B9">
        <w:rPr>
          <w:rFonts w:ascii="Arial" w:hAnsi="Arial" w:cs="Arial"/>
          <w:sz w:val="24"/>
          <w:szCs w:val="24"/>
          <w:lang w:val="pt-BR"/>
        </w:rPr>
        <w:t xml:space="preserve">   </w:t>
      </w:r>
      <w:r w:rsidRPr="00FD08B9">
        <w:rPr>
          <w:rFonts w:ascii="Arial" w:hAnsi="Arial" w:cs="Arial"/>
          <w:sz w:val="24"/>
          <w:szCs w:val="24"/>
          <w:lang w:val="ro-RO"/>
        </w:rPr>
        <w:t>d</w:t>
      </w:r>
      <w:r w:rsidRPr="00FD08B9">
        <w:rPr>
          <w:rFonts w:ascii="Arial" w:hAnsi="Arial" w:cs="Arial"/>
          <w:sz w:val="24"/>
          <w:szCs w:val="24"/>
          <w:vertAlign w:val="subscript"/>
          <w:lang w:val="ro-RO"/>
        </w:rPr>
        <w:t>2</w:t>
      </w:r>
      <w:r w:rsidRPr="00FD08B9">
        <w:rPr>
          <w:rFonts w:ascii="Arial" w:hAnsi="Arial" w:cs="Arial"/>
          <w:sz w:val="24"/>
          <w:szCs w:val="24"/>
          <w:lang w:val="ro-RO"/>
        </w:rPr>
        <w:t>) natura impactului: - va fi pozitivă ;</w:t>
      </w:r>
    </w:p>
    <w:p w14:paraId="60F1A3F2" w14:textId="77777777" w:rsidR="00FD08B9" w:rsidRPr="00FD08B9" w:rsidRDefault="00FD08B9" w:rsidP="00FD08B9">
      <w:pPr>
        <w:spacing w:after="0" w:line="240" w:lineRule="auto"/>
        <w:ind w:firstLine="288"/>
        <w:jc w:val="both"/>
        <w:rPr>
          <w:rFonts w:ascii="Arial" w:hAnsi="Arial" w:cs="Arial"/>
          <w:sz w:val="24"/>
          <w:szCs w:val="24"/>
          <w:lang w:val="ro-RO"/>
        </w:rPr>
      </w:pPr>
      <w:r w:rsidRPr="00FD08B9">
        <w:rPr>
          <w:rFonts w:ascii="Arial" w:hAnsi="Arial" w:cs="Arial"/>
          <w:sz w:val="24"/>
          <w:szCs w:val="24"/>
          <w:lang w:val="ro-RO"/>
        </w:rPr>
        <w:t xml:space="preserve">   d</w:t>
      </w:r>
      <w:r w:rsidRPr="00FD08B9">
        <w:rPr>
          <w:rFonts w:ascii="Arial" w:hAnsi="Arial" w:cs="Arial"/>
          <w:sz w:val="24"/>
          <w:szCs w:val="24"/>
          <w:vertAlign w:val="subscript"/>
          <w:lang w:val="ro-RO"/>
        </w:rPr>
        <w:t>3</w:t>
      </w:r>
      <w:r w:rsidRPr="00FD08B9">
        <w:rPr>
          <w:rFonts w:ascii="Arial" w:hAnsi="Arial" w:cs="Arial"/>
          <w:sz w:val="24"/>
          <w:szCs w:val="24"/>
          <w:lang w:val="ro-RO"/>
        </w:rPr>
        <w:t>) natura transfrontalieră a impactului: - nu este cazul;</w:t>
      </w:r>
    </w:p>
    <w:p w14:paraId="312B54E7" w14:textId="77777777" w:rsidR="00FD08B9" w:rsidRDefault="00FD08B9" w:rsidP="00FD08B9">
      <w:pPr>
        <w:spacing w:after="0" w:line="240" w:lineRule="auto"/>
        <w:ind w:firstLine="288"/>
        <w:jc w:val="both"/>
        <w:rPr>
          <w:rFonts w:ascii="Arial" w:hAnsi="Arial" w:cs="Arial"/>
          <w:sz w:val="24"/>
          <w:szCs w:val="24"/>
          <w:lang w:val="ro-RO"/>
        </w:rPr>
      </w:pPr>
      <w:r w:rsidRPr="00FD08B9">
        <w:rPr>
          <w:rFonts w:ascii="Arial" w:hAnsi="Arial" w:cs="Arial"/>
          <w:b/>
          <w:bCs/>
          <w:sz w:val="24"/>
          <w:szCs w:val="24"/>
          <w:lang w:val="ro-RO"/>
        </w:rPr>
        <w:t>   </w:t>
      </w:r>
      <w:r w:rsidRPr="00FD08B9">
        <w:rPr>
          <w:rFonts w:ascii="Arial" w:hAnsi="Arial" w:cs="Arial"/>
          <w:sz w:val="24"/>
          <w:szCs w:val="24"/>
          <w:lang w:val="ro-RO"/>
        </w:rPr>
        <w:t>d</w:t>
      </w:r>
      <w:r w:rsidRPr="00FD08B9">
        <w:rPr>
          <w:rFonts w:ascii="Arial" w:hAnsi="Arial" w:cs="Arial"/>
          <w:sz w:val="24"/>
          <w:szCs w:val="24"/>
          <w:vertAlign w:val="subscript"/>
          <w:lang w:val="ro-RO"/>
        </w:rPr>
        <w:t>4</w:t>
      </w:r>
      <w:r w:rsidRPr="00FD08B9">
        <w:rPr>
          <w:rFonts w:ascii="Arial" w:hAnsi="Arial" w:cs="Arial"/>
          <w:sz w:val="24"/>
          <w:szCs w:val="24"/>
          <w:lang w:val="ro-RO"/>
        </w:rPr>
        <w:t xml:space="preserve">) intensitatea şi complexitatea impactului: - impact redus pe perioada de execuţie şi </w:t>
      </w:r>
    </w:p>
    <w:p w14:paraId="66650186" w14:textId="77777777" w:rsidR="00FD08B9" w:rsidRPr="00FD08B9" w:rsidRDefault="00FD08B9" w:rsidP="00FD08B9">
      <w:pPr>
        <w:spacing w:after="0" w:line="240" w:lineRule="auto"/>
        <w:ind w:firstLine="288"/>
        <w:jc w:val="both"/>
        <w:rPr>
          <w:rFonts w:ascii="Arial" w:hAnsi="Arial" w:cs="Arial"/>
          <w:sz w:val="24"/>
          <w:szCs w:val="24"/>
          <w:lang w:val="ro-RO"/>
        </w:rPr>
      </w:pPr>
      <w:r>
        <w:rPr>
          <w:rFonts w:ascii="Arial" w:hAnsi="Arial" w:cs="Arial"/>
          <w:sz w:val="24"/>
          <w:szCs w:val="24"/>
          <w:lang w:val="ro-RO"/>
        </w:rPr>
        <w:t xml:space="preserve">        </w:t>
      </w:r>
      <w:r w:rsidRPr="00FD08B9">
        <w:rPr>
          <w:rFonts w:ascii="Arial" w:hAnsi="Arial" w:cs="Arial"/>
          <w:sz w:val="24"/>
          <w:szCs w:val="24"/>
          <w:lang w:val="ro-RO"/>
        </w:rPr>
        <w:t>funcţionare;</w:t>
      </w:r>
    </w:p>
    <w:p w14:paraId="4BF86931" w14:textId="77777777" w:rsidR="00FD08B9" w:rsidRPr="00FD08B9" w:rsidRDefault="00FD08B9" w:rsidP="00FD08B9">
      <w:pPr>
        <w:spacing w:after="0" w:line="240" w:lineRule="auto"/>
        <w:ind w:firstLine="288"/>
        <w:jc w:val="both"/>
        <w:rPr>
          <w:rFonts w:ascii="Arial" w:hAnsi="Arial" w:cs="Arial"/>
          <w:sz w:val="24"/>
          <w:szCs w:val="24"/>
          <w:lang w:val="ro-RO"/>
        </w:rPr>
      </w:pPr>
      <w:r w:rsidRPr="00FD08B9">
        <w:rPr>
          <w:rFonts w:ascii="Arial" w:hAnsi="Arial" w:cs="Arial"/>
          <w:b/>
          <w:bCs/>
          <w:sz w:val="24"/>
          <w:szCs w:val="24"/>
          <w:lang w:val="ro-RO"/>
        </w:rPr>
        <w:t>   </w:t>
      </w:r>
      <w:r w:rsidRPr="00FD08B9">
        <w:rPr>
          <w:rFonts w:ascii="Arial" w:hAnsi="Arial" w:cs="Arial"/>
          <w:sz w:val="24"/>
          <w:szCs w:val="24"/>
          <w:lang w:val="ro-RO"/>
        </w:rPr>
        <w:t>d</w:t>
      </w:r>
      <w:r w:rsidRPr="00FD08B9">
        <w:rPr>
          <w:rFonts w:ascii="Arial" w:hAnsi="Arial" w:cs="Arial"/>
          <w:sz w:val="24"/>
          <w:szCs w:val="24"/>
          <w:vertAlign w:val="subscript"/>
          <w:lang w:val="ro-RO"/>
        </w:rPr>
        <w:t>5</w:t>
      </w:r>
      <w:r w:rsidRPr="00FD08B9">
        <w:rPr>
          <w:rFonts w:ascii="Arial" w:hAnsi="Arial" w:cs="Arial"/>
          <w:sz w:val="24"/>
          <w:szCs w:val="24"/>
          <w:lang w:val="ro-RO"/>
        </w:rPr>
        <w:t xml:space="preserve">) probabilitatea impactului - redusă, pe perioada de execuţie şi funcţionare; </w:t>
      </w:r>
    </w:p>
    <w:p w14:paraId="13E84BC7" w14:textId="77777777" w:rsidR="00FD08B9" w:rsidRDefault="00FD08B9" w:rsidP="00FD08B9">
      <w:pPr>
        <w:spacing w:after="0" w:line="240" w:lineRule="auto"/>
        <w:ind w:firstLine="288"/>
        <w:jc w:val="both"/>
        <w:rPr>
          <w:rFonts w:ascii="Arial" w:hAnsi="Arial" w:cs="Arial"/>
          <w:sz w:val="24"/>
          <w:szCs w:val="24"/>
          <w:lang w:val="ro-RO"/>
        </w:rPr>
      </w:pPr>
      <w:r w:rsidRPr="00FD08B9">
        <w:rPr>
          <w:rFonts w:ascii="Arial" w:hAnsi="Arial" w:cs="Arial"/>
          <w:sz w:val="24"/>
          <w:szCs w:val="24"/>
          <w:lang w:val="ro-RO"/>
        </w:rPr>
        <w:t xml:space="preserve">   d</w:t>
      </w:r>
      <w:r w:rsidRPr="00FD08B9">
        <w:rPr>
          <w:rFonts w:ascii="Arial" w:hAnsi="Arial" w:cs="Arial"/>
          <w:sz w:val="24"/>
          <w:szCs w:val="24"/>
          <w:vertAlign w:val="subscript"/>
          <w:lang w:val="ro-RO"/>
        </w:rPr>
        <w:t>6</w:t>
      </w:r>
      <w:r w:rsidRPr="00FD08B9">
        <w:rPr>
          <w:rFonts w:ascii="Arial" w:hAnsi="Arial" w:cs="Arial"/>
          <w:sz w:val="24"/>
          <w:szCs w:val="24"/>
          <w:lang w:val="ro-RO"/>
        </w:rPr>
        <w:t xml:space="preserve">) debutul, durata, frecvenţa şi reversibilitatea preconizate ale impactului: - perioada de </w:t>
      </w:r>
    </w:p>
    <w:p w14:paraId="51AFD600" w14:textId="77777777" w:rsidR="00FD08B9" w:rsidRDefault="00FD08B9" w:rsidP="00FD08B9">
      <w:pPr>
        <w:spacing w:after="0" w:line="240" w:lineRule="auto"/>
        <w:ind w:firstLine="288"/>
        <w:jc w:val="both"/>
        <w:rPr>
          <w:rFonts w:ascii="Arial" w:hAnsi="Arial" w:cs="Arial"/>
          <w:sz w:val="24"/>
          <w:szCs w:val="24"/>
          <w:lang w:val="ro-RO"/>
        </w:rPr>
      </w:pPr>
      <w:r>
        <w:rPr>
          <w:rFonts w:ascii="Arial" w:hAnsi="Arial" w:cs="Arial"/>
          <w:sz w:val="24"/>
          <w:szCs w:val="24"/>
          <w:lang w:val="ro-RO"/>
        </w:rPr>
        <w:t xml:space="preserve">        </w:t>
      </w:r>
      <w:r w:rsidRPr="00FD08B9">
        <w:rPr>
          <w:rFonts w:ascii="Arial" w:hAnsi="Arial" w:cs="Arial"/>
          <w:sz w:val="24"/>
          <w:szCs w:val="24"/>
          <w:lang w:val="ro-RO"/>
        </w:rPr>
        <w:t xml:space="preserve">expunere va fi redusă, întrucât poluanţii se vor manifesta doar pe amplasamentul unde </w:t>
      </w:r>
      <w:r>
        <w:rPr>
          <w:rFonts w:ascii="Arial" w:hAnsi="Arial" w:cs="Arial"/>
          <w:sz w:val="24"/>
          <w:szCs w:val="24"/>
          <w:lang w:val="ro-RO"/>
        </w:rPr>
        <w:t xml:space="preserve">  </w:t>
      </w:r>
    </w:p>
    <w:p w14:paraId="61B1AD7E" w14:textId="77777777" w:rsidR="00FD08B9" w:rsidRDefault="00FD08B9" w:rsidP="00FD08B9">
      <w:pPr>
        <w:spacing w:after="0" w:line="240" w:lineRule="auto"/>
        <w:ind w:firstLine="288"/>
        <w:jc w:val="both"/>
        <w:rPr>
          <w:rFonts w:ascii="Arial" w:hAnsi="Arial" w:cs="Arial"/>
          <w:sz w:val="24"/>
          <w:szCs w:val="24"/>
          <w:lang w:val="pt-BR"/>
        </w:rPr>
      </w:pPr>
      <w:r>
        <w:rPr>
          <w:rFonts w:ascii="Arial" w:hAnsi="Arial" w:cs="Arial"/>
          <w:sz w:val="24"/>
          <w:szCs w:val="24"/>
          <w:lang w:val="ro-RO"/>
        </w:rPr>
        <w:t xml:space="preserve">        </w:t>
      </w:r>
      <w:r w:rsidRPr="00FD08B9">
        <w:rPr>
          <w:rFonts w:ascii="Arial" w:hAnsi="Arial" w:cs="Arial"/>
          <w:sz w:val="24"/>
          <w:szCs w:val="24"/>
          <w:lang w:val="ro-RO"/>
        </w:rPr>
        <w:t xml:space="preserve">au loc lucrări de execuţie. </w:t>
      </w:r>
      <w:r w:rsidRPr="00FD08B9">
        <w:rPr>
          <w:rFonts w:ascii="Arial" w:hAnsi="Arial" w:cs="Arial"/>
          <w:sz w:val="24"/>
          <w:szCs w:val="24"/>
          <w:lang w:val="pt-BR"/>
        </w:rPr>
        <w:t xml:space="preserve">În perioada de execuţie a proiectului impactul asupra </w:t>
      </w:r>
    </w:p>
    <w:p w14:paraId="78599F66" w14:textId="77777777" w:rsidR="00FD08B9" w:rsidRDefault="00FD08B9" w:rsidP="00FD08B9">
      <w:pPr>
        <w:spacing w:after="0" w:line="240" w:lineRule="auto"/>
        <w:ind w:firstLine="288"/>
        <w:jc w:val="both"/>
        <w:rPr>
          <w:rFonts w:ascii="Arial" w:hAnsi="Arial" w:cs="Arial"/>
          <w:sz w:val="24"/>
          <w:szCs w:val="24"/>
          <w:lang w:val="pt-BR"/>
        </w:rPr>
      </w:pPr>
      <w:r>
        <w:rPr>
          <w:rFonts w:ascii="Arial" w:hAnsi="Arial" w:cs="Arial"/>
          <w:sz w:val="24"/>
          <w:szCs w:val="24"/>
          <w:lang w:val="pt-BR"/>
        </w:rPr>
        <w:t xml:space="preserve">        </w:t>
      </w:r>
      <w:r w:rsidRPr="00FD08B9">
        <w:rPr>
          <w:rFonts w:ascii="Arial" w:hAnsi="Arial" w:cs="Arial"/>
          <w:sz w:val="24"/>
          <w:szCs w:val="24"/>
          <w:lang w:val="pt-BR"/>
        </w:rPr>
        <w:t xml:space="preserve">factorilor de mediu va fi temporar. Pe măsura realizării lucrărilor şi închiderii fronturilor </w:t>
      </w:r>
    </w:p>
    <w:p w14:paraId="21450A16" w14:textId="77777777" w:rsidR="00FD08B9" w:rsidRPr="00FD08B9" w:rsidRDefault="00FD08B9" w:rsidP="00FD08B9">
      <w:pPr>
        <w:spacing w:after="0" w:line="240" w:lineRule="auto"/>
        <w:ind w:firstLine="288"/>
        <w:jc w:val="both"/>
        <w:rPr>
          <w:rFonts w:ascii="Arial" w:hAnsi="Arial" w:cs="Arial"/>
          <w:sz w:val="24"/>
          <w:szCs w:val="24"/>
          <w:lang w:val="ro-RO"/>
        </w:rPr>
      </w:pPr>
      <w:r>
        <w:rPr>
          <w:rFonts w:ascii="Arial" w:hAnsi="Arial" w:cs="Arial"/>
          <w:sz w:val="24"/>
          <w:szCs w:val="24"/>
          <w:lang w:val="pt-BR"/>
        </w:rPr>
        <w:t xml:space="preserve">        de lucru, calitatea </w:t>
      </w:r>
      <w:r w:rsidRPr="00FD08B9">
        <w:rPr>
          <w:rFonts w:ascii="Arial" w:hAnsi="Arial" w:cs="Arial"/>
          <w:sz w:val="24"/>
          <w:szCs w:val="24"/>
          <w:lang w:val="pt-BR"/>
        </w:rPr>
        <w:t>factorilor de mediu afectaţi va reveni la parametrii iniţiali;</w:t>
      </w:r>
    </w:p>
    <w:p w14:paraId="70A0B58C" w14:textId="77777777" w:rsidR="00FD08B9" w:rsidRDefault="00FD08B9" w:rsidP="00FD08B9">
      <w:pPr>
        <w:spacing w:after="0" w:line="240" w:lineRule="auto"/>
        <w:ind w:firstLine="288"/>
        <w:jc w:val="both"/>
        <w:rPr>
          <w:rFonts w:ascii="Arial" w:hAnsi="Arial" w:cs="Arial"/>
          <w:sz w:val="24"/>
          <w:szCs w:val="24"/>
          <w:lang w:val="ro-RO"/>
        </w:rPr>
      </w:pPr>
      <w:r w:rsidRPr="00FD08B9">
        <w:rPr>
          <w:rFonts w:ascii="Arial" w:hAnsi="Arial" w:cs="Arial"/>
          <w:b/>
          <w:bCs/>
          <w:sz w:val="24"/>
          <w:szCs w:val="24"/>
          <w:lang w:val="ro-RO"/>
        </w:rPr>
        <w:t>   </w:t>
      </w:r>
      <w:r w:rsidRPr="00FD08B9">
        <w:rPr>
          <w:rFonts w:ascii="Arial" w:hAnsi="Arial" w:cs="Arial"/>
          <w:sz w:val="24"/>
          <w:szCs w:val="24"/>
          <w:lang w:val="ro-RO"/>
        </w:rPr>
        <w:t>d</w:t>
      </w:r>
      <w:r w:rsidRPr="00FD08B9">
        <w:rPr>
          <w:rFonts w:ascii="Arial" w:hAnsi="Arial" w:cs="Arial"/>
          <w:sz w:val="24"/>
          <w:szCs w:val="24"/>
          <w:vertAlign w:val="subscript"/>
          <w:lang w:val="ro-RO"/>
        </w:rPr>
        <w:t>7</w:t>
      </w:r>
      <w:r w:rsidRPr="00FD08B9">
        <w:rPr>
          <w:rFonts w:ascii="Arial" w:hAnsi="Arial" w:cs="Arial"/>
          <w:sz w:val="24"/>
          <w:szCs w:val="24"/>
          <w:lang w:val="ro-RO"/>
        </w:rPr>
        <w:t xml:space="preserve">) cumularea impactului cu impactul altor proiecte existente şi/sau aprobate: în zonă </w:t>
      </w:r>
    </w:p>
    <w:p w14:paraId="6061A79B" w14:textId="77777777" w:rsidR="00FD08B9" w:rsidRPr="00FD08B9" w:rsidRDefault="00FD08B9" w:rsidP="00FD08B9">
      <w:pPr>
        <w:spacing w:after="0" w:line="240" w:lineRule="auto"/>
        <w:ind w:firstLine="288"/>
        <w:jc w:val="both"/>
        <w:rPr>
          <w:rFonts w:ascii="Arial" w:hAnsi="Arial" w:cs="Arial"/>
          <w:sz w:val="24"/>
          <w:szCs w:val="24"/>
          <w:lang w:val="ro-RO"/>
        </w:rPr>
      </w:pPr>
      <w:r>
        <w:rPr>
          <w:rFonts w:ascii="Arial" w:hAnsi="Arial" w:cs="Arial"/>
          <w:sz w:val="24"/>
          <w:szCs w:val="24"/>
          <w:lang w:val="ro-RO"/>
        </w:rPr>
        <w:t xml:space="preserve">        </w:t>
      </w:r>
      <w:r w:rsidRPr="00FD08B9">
        <w:rPr>
          <w:rFonts w:ascii="Arial" w:hAnsi="Arial" w:cs="Arial"/>
          <w:sz w:val="24"/>
          <w:szCs w:val="24"/>
          <w:lang w:val="ro-RO"/>
        </w:rPr>
        <w:t>amplasamentului propus nu se desfăşoară alte proiecte;</w:t>
      </w:r>
    </w:p>
    <w:p w14:paraId="1D67C6F1" w14:textId="77777777" w:rsidR="00FD08B9" w:rsidRDefault="00FD08B9" w:rsidP="00FD08B9">
      <w:pPr>
        <w:spacing w:after="0" w:line="240" w:lineRule="auto"/>
        <w:ind w:firstLine="288"/>
        <w:jc w:val="both"/>
        <w:rPr>
          <w:rFonts w:ascii="Arial" w:hAnsi="Arial" w:cs="Arial"/>
          <w:sz w:val="24"/>
          <w:szCs w:val="24"/>
          <w:lang w:val="ro-RO"/>
        </w:rPr>
      </w:pPr>
      <w:r w:rsidRPr="00FD08B9">
        <w:rPr>
          <w:rFonts w:ascii="Arial" w:hAnsi="Arial" w:cs="Arial"/>
          <w:b/>
          <w:bCs/>
          <w:sz w:val="24"/>
          <w:szCs w:val="24"/>
          <w:lang w:val="ro-RO"/>
        </w:rPr>
        <w:t>  </w:t>
      </w:r>
      <w:r w:rsidRPr="00FD08B9">
        <w:rPr>
          <w:rFonts w:ascii="Arial" w:hAnsi="Arial" w:cs="Arial"/>
          <w:bCs/>
          <w:sz w:val="24"/>
          <w:szCs w:val="24"/>
          <w:lang w:val="ro-RO"/>
        </w:rPr>
        <w:t>d</w:t>
      </w:r>
      <w:r w:rsidRPr="00FD08B9">
        <w:rPr>
          <w:rFonts w:ascii="Arial" w:hAnsi="Arial" w:cs="Arial"/>
          <w:bCs/>
          <w:sz w:val="24"/>
          <w:szCs w:val="24"/>
          <w:vertAlign w:val="subscript"/>
          <w:lang w:val="ro-RO"/>
        </w:rPr>
        <w:t>8</w:t>
      </w:r>
      <w:r w:rsidRPr="00FD08B9">
        <w:rPr>
          <w:rFonts w:ascii="Arial" w:hAnsi="Arial" w:cs="Arial"/>
          <w:bCs/>
          <w:sz w:val="24"/>
          <w:szCs w:val="24"/>
          <w:lang w:val="ro-RO"/>
        </w:rPr>
        <w:t>)</w:t>
      </w:r>
      <w:r w:rsidRPr="00FD08B9">
        <w:rPr>
          <w:rFonts w:ascii="Arial" w:hAnsi="Arial" w:cs="Arial"/>
          <w:sz w:val="24"/>
          <w:szCs w:val="24"/>
          <w:lang w:val="ro-RO"/>
        </w:rPr>
        <w:t xml:space="preserve"> posibilitatea de reducere efectivă a impactului: respectarea legislației în vigoare și </w:t>
      </w:r>
    </w:p>
    <w:p w14:paraId="3147D907" w14:textId="77777777" w:rsidR="00FD08B9" w:rsidRPr="00FD08B9" w:rsidRDefault="00FD08B9" w:rsidP="00FD08B9">
      <w:pPr>
        <w:spacing w:after="0" w:line="240" w:lineRule="auto"/>
        <w:ind w:firstLine="288"/>
        <w:jc w:val="both"/>
        <w:rPr>
          <w:rFonts w:ascii="Arial" w:hAnsi="Arial" w:cs="Arial"/>
          <w:sz w:val="24"/>
          <w:szCs w:val="24"/>
          <w:lang w:val="ro-RO"/>
        </w:rPr>
      </w:pPr>
      <w:r>
        <w:rPr>
          <w:rFonts w:ascii="Arial" w:hAnsi="Arial" w:cs="Arial"/>
          <w:sz w:val="24"/>
          <w:szCs w:val="24"/>
          <w:lang w:val="ro-RO"/>
        </w:rPr>
        <w:t xml:space="preserve">       </w:t>
      </w:r>
      <w:r w:rsidRPr="00FD08B9">
        <w:rPr>
          <w:rFonts w:ascii="Arial" w:hAnsi="Arial" w:cs="Arial"/>
          <w:sz w:val="24"/>
          <w:szCs w:val="24"/>
          <w:lang w:val="ro-RO"/>
        </w:rPr>
        <w:t>condițiile din respectiva Decizie etapei de încadrare.</w:t>
      </w:r>
    </w:p>
    <w:p w14:paraId="2C5DB457" w14:textId="77777777" w:rsidR="000E192B" w:rsidRDefault="00606C1B" w:rsidP="00996F6D">
      <w:pPr>
        <w:spacing w:before="120" w:after="0" w:line="240" w:lineRule="auto"/>
        <w:ind w:firstLine="284"/>
        <w:jc w:val="both"/>
        <w:rPr>
          <w:rFonts w:ascii="Arial" w:hAnsi="Arial" w:cs="Arial"/>
          <w:noProof/>
          <w:sz w:val="24"/>
          <w:szCs w:val="24"/>
          <w:lang w:val="ro-RO"/>
        </w:rPr>
      </w:pPr>
      <w:r w:rsidRPr="002026B5">
        <w:rPr>
          <w:rFonts w:ascii="Arial" w:hAnsi="Arial" w:cs="Arial"/>
          <w:b/>
          <w:noProof/>
          <w:sz w:val="24"/>
          <w:szCs w:val="24"/>
          <w:lang w:val="ro-RO"/>
        </w:rPr>
        <w:t xml:space="preserve">II. </w:t>
      </w:r>
      <w:r w:rsidRPr="000E192B">
        <w:rPr>
          <w:rFonts w:ascii="Arial" w:hAnsi="Arial" w:cs="Arial"/>
          <w:b/>
          <w:noProof/>
          <w:sz w:val="24"/>
          <w:szCs w:val="24"/>
          <w:lang w:val="ro-RO"/>
        </w:rPr>
        <w:t>Motivele pe baza cărora s-a stabilit necesitatea neefectuării evaluării adecvate sunt următoarele:</w:t>
      </w:r>
      <w:r w:rsidRPr="002026B5">
        <w:rPr>
          <w:rFonts w:ascii="Arial" w:hAnsi="Arial" w:cs="Arial"/>
          <w:noProof/>
          <w:sz w:val="24"/>
          <w:szCs w:val="24"/>
          <w:lang w:val="ro-RO"/>
        </w:rPr>
        <w:t xml:space="preserve"> </w:t>
      </w:r>
    </w:p>
    <w:p w14:paraId="21DC3C6F" w14:textId="75216186" w:rsidR="000E192B" w:rsidRDefault="000E192B" w:rsidP="00996F6D">
      <w:pPr>
        <w:spacing w:before="120" w:after="0" w:line="240" w:lineRule="auto"/>
        <w:ind w:firstLine="284"/>
        <w:jc w:val="both"/>
        <w:rPr>
          <w:rFonts w:ascii="Arial" w:hAnsi="Arial" w:cs="Arial"/>
          <w:sz w:val="24"/>
          <w:szCs w:val="24"/>
          <w:lang w:val="ro-RO"/>
        </w:rPr>
      </w:pPr>
      <w:r w:rsidRPr="004F2E5C">
        <w:rPr>
          <w:rFonts w:ascii="Arial" w:hAnsi="Arial" w:cs="Arial"/>
          <w:sz w:val="24"/>
          <w:szCs w:val="24"/>
          <w:lang w:val="ro-RO"/>
        </w:rPr>
        <w:t>P</w:t>
      </w:r>
      <w:r w:rsidRPr="00333340">
        <w:rPr>
          <w:rFonts w:ascii="Arial" w:hAnsi="Arial" w:cs="Arial"/>
          <w:sz w:val="24"/>
          <w:szCs w:val="24"/>
          <w:lang w:val="ro-RO"/>
        </w:rPr>
        <w:t>roiectul propus</w:t>
      </w:r>
      <w:r w:rsidRPr="00333340">
        <w:rPr>
          <w:rFonts w:ascii="Arial" w:hAnsi="Arial" w:cs="Arial"/>
          <w:b/>
          <w:sz w:val="24"/>
          <w:szCs w:val="24"/>
          <w:lang w:val="ro-RO"/>
        </w:rPr>
        <w:t xml:space="preserve"> </w:t>
      </w:r>
      <w:r w:rsidRPr="00333340">
        <w:rPr>
          <w:rFonts w:ascii="Arial" w:hAnsi="Arial" w:cs="Arial"/>
          <w:b/>
          <w:sz w:val="24"/>
          <w:szCs w:val="24"/>
          <w:u w:val="single"/>
          <w:lang w:val="ro-RO"/>
        </w:rPr>
        <w:t>nu intră</w:t>
      </w:r>
      <w:r w:rsidRPr="00333340">
        <w:rPr>
          <w:rFonts w:ascii="Arial" w:hAnsi="Arial" w:cs="Arial"/>
          <w:b/>
          <w:sz w:val="24"/>
          <w:szCs w:val="24"/>
          <w:lang w:val="ro-RO"/>
        </w:rPr>
        <w:t xml:space="preserve"> </w:t>
      </w:r>
      <w:r w:rsidRPr="00333340">
        <w:rPr>
          <w:rFonts w:ascii="Arial" w:hAnsi="Arial" w:cs="Arial"/>
          <w:sz w:val="24"/>
          <w:szCs w:val="24"/>
          <w:lang w:val="ro-RO"/>
        </w:rPr>
        <w:t>sub incidenţa art. 28  din Ordonanţa de Urgenţă a Guvernului nr. 57/2007 privind regimul ariilor naturale protejate, conservarea habitatelor naturale, a florei şi faunei sălbatice, aprobată cu modificări şi completări prin Legea nr. 49/2011, cu modificările şi completările ulterioare, deoarece amplasamentul proiectului nu este situat ȋn arii protejate de interes naţional, comunitar sau internațional, conform coordonatelor Stereo 70 prezentate în documentaţie;</w:t>
      </w:r>
    </w:p>
    <w:p w14:paraId="1CA74DC3" w14:textId="77777777" w:rsidR="00B13BC5" w:rsidRDefault="00B13BC5" w:rsidP="00996F6D">
      <w:pPr>
        <w:spacing w:before="120" w:after="0" w:line="240" w:lineRule="auto"/>
        <w:ind w:firstLine="284"/>
        <w:jc w:val="both"/>
        <w:rPr>
          <w:rFonts w:ascii="Arial" w:hAnsi="Arial" w:cs="Arial"/>
          <w:sz w:val="24"/>
          <w:szCs w:val="24"/>
          <w:lang w:val="ro-RO"/>
        </w:rPr>
      </w:pPr>
    </w:p>
    <w:p w14:paraId="19072519" w14:textId="77777777" w:rsidR="000E192B" w:rsidRDefault="00382532" w:rsidP="000E192B">
      <w:pPr>
        <w:autoSpaceDE w:val="0"/>
        <w:autoSpaceDN w:val="0"/>
        <w:adjustRightInd w:val="0"/>
        <w:spacing w:after="0" w:line="240" w:lineRule="auto"/>
        <w:ind w:firstLine="720"/>
        <w:jc w:val="both"/>
        <w:rPr>
          <w:rFonts w:ascii="Arial" w:hAnsi="Arial" w:cs="Arial"/>
          <w:noProof/>
          <w:sz w:val="24"/>
          <w:szCs w:val="24"/>
          <w:lang w:val="ro-RO"/>
        </w:rPr>
      </w:pPr>
      <w:r w:rsidRPr="002026B5">
        <w:rPr>
          <w:rFonts w:ascii="Arial" w:hAnsi="Arial" w:cs="Arial"/>
          <w:b/>
          <w:noProof/>
          <w:sz w:val="24"/>
          <w:szCs w:val="24"/>
          <w:lang w:val="ro-RO"/>
        </w:rPr>
        <w:t xml:space="preserve">III. </w:t>
      </w:r>
      <w:r w:rsidRPr="000E192B">
        <w:rPr>
          <w:rFonts w:ascii="Arial" w:hAnsi="Arial" w:cs="Arial"/>
          <w:b/>
          <w:noProof/>
          <w:sz w:val="24"/>
          <w:szCs w:val="24"/>
          <w:lang w:val="ro-RO"/>
        </w:rPr>
        <w:t xml:space="preserve">Motivele pe baza cărora s-a stabilit necesitatea neefectuării evaluării impactului asupra </w:t>
      </w:r>
      <w:r w:rsidR="000E192B">
        <w:rPr>
          <w:rFonts w:ascii="Arial" w:hAnsi="Arial" w:cs="Arial"/>
          <w:b/>
          <w:noProof/>
          <w:sz w:val="24"/>
          <w:szCs w:val="24"/>
          <w:lang w:val="ro-RO"/>
        </w:rPr>
        <w:t>corpurilor de ap</w:t>
      </w:r>
      <w:r w:rsidR="00AC4CF5">
        <w:rPr>
          <w:rFonts w:ascii="Arial" w:hAnsi="Arial" w:cs="Arial"/>
          <w:b/>
          <w:noProof/>
          <w:sz w:val="24"/>
          <w:szCs w:val="24"/>
          <w:lang w:val="ro-RO"/>
        </w:rPr>
        <w:t>ă</w:t>
      </w:r>
      <w:r w:rsidR="000E192B">
        <w:rPr>
          <w:rFonts w:ascii="Arial" w:hAnsi="Arial" w:cs="Arial"/>
          <w:b/>
          <w:noProof/>
          <w:sz w:val="24"/>
          <w:szCs w:val="24"/>
          <w:lang w:val="ro-RO"/>
        </w:rPr>
        <w:t xml:space="preserve"> </w:t>
      </w:r>
      <w:r w:rsidRPr="000E192B">
        <w:rPr>
          <w:rFonts w:ascii="Arial" w:hAnsi="Arial" w:cs="Arial"/>
          <w:noProof/>
          <w:sz w:val="24"/>
          <w:szCs w:val="24"/>
          <w:lang w:val="ro-RO"/>
        </w:rPr>
        <w:t xml:space="preserve"> </w:t>
      </w:r>
    </w:p>
    <w:p w14:paraId="6D6FA305" w14:textId="39A32C8E" w:rsidR="001143AD" w:rsidRDefault="000E192B" w:rsidP="003326B3">
      <w:pPr>
        <w:autoSpaceDE w:val="0"/>
        <w:autoSpaceDN w:val="0"/>
        <w:adjustRightInd w:val="0"/>
        <w:spacing w:after="0" w:line="240" w:lineRule="auto"/>
        <w:ind w:firstLine="720"/>
        <w:jc w:val="both"/>
        <w:rPr>
          <w:rFonts w:ascii="Arial" w:hAnsi="Arial" w:cs="Arial"/>
          <w:sz w:val="24"/>
          <w:szCs w:val="24"/>
          <w:lang w:val="ro-RO"/>
        </w:rPr>
      </w:pPr>
      <w:r>
        <w:rPr>
          <w:rFonts w:ascii="Arial" w:hAnsi="Arial" w:cs="Arial"/>
          <w:noProof/>
          <w:sz w:val="24"/>
          <w:szCs w:val="24"/>
          <w:lang w:val="ro-RO"/>
        </w:rPr>
        <w:t xml:space="preserve">- </w:t>
      </w:r>
      <w:r w:rsidR="00AC4CF5">
        <w:rPr>
          <w:rFonts w:ascii="Arial" w:hAnsi="Arial" w:cs="Arial"/>
          <w:sz w:val="24"/>
          <w:szCs w:val="24"/>
          <w:lang w:val="ro-RO"/>
        </w:rPr>
        <w:t>Nu este cazul</w:t>
      </w:r>
      <w:r w:rsidR="00C540DD">
        <w:rPr>
          <w:rFonts w:ascii="Arial" w:hAnsi="Arial" w:cs="Arial"/>
          <w:sz w:val="24"/>
          <w:szCs w:val="24"/>
          <w:lang w:val="ro-RO"/>
        </w:rPr>
        <w:t>.</w:t>
      </w:r>
    </w:p>
    <w:p w14:paraId="6ECDD586" w14:textId="77777777" w:rsidR="005B372E" w:rsidRPr="009971C1" w:rsidRDefault="00EE2396" w:rsidP="0062610E">
      <w:pPr>
        <w:spacing w:before="120" w:after="0" w:line="240" w:lineRule="auto"/>
        <w:ind w:firstLine="720"/>
        <w:jc w:val="both"/>
        <w:rPr>
          <w:rFonts w:ascii="Arial" w:hAnsi="Arial" w:cs="Arial"/>
          <w:noProof/>
          <w:sz w:val="24"/>
          <w:szCs w:val="24"/>
          <w:lang w:val="ro-RO"/>
        </w:rPr>
      </w:pPr>
      <w:r w:rsidRPr="009971C1">
        <w:rPr>
          <w:rFonts w:ascii="Arial" w:eastAsia="Times New Roman" w:hAnsi="Arial" w:cs="Arial"/>
          <w:b/>
          <w:noProof/>
          <w:sz w:val="24"/>
          <w:szCs w:val="24"/>
          <w:lang w:val="ro-RO" w:eastAsia="en-GB"/>
        </w:rPr>
        <w:t>Caracteristicile proiectului şi/sau condiţiile de realizare a proiectului</w:t>
      </w:r>
      <w:r w:rsidR="005B372E" w:rsidRPr="009971C1">
        <w:rPr>
          <w:rFonts w:ascii="Arial" w:hAnsi="Arial" w:cs="Arial"/>
          <w:noProof/>
          <w:sz w:val="24"/>
          <w:szCs w:val="24"/>
          <w:lang w:val="ro-RO"/>
        </w:rPr>
        <w:t>:</w:t>
      </w:r>
    </w:p>
    <w:p w14:paraId="6985664B" w14:textId="77777777" w:rsidR="002269F9" w:rsidRPr="002269F9" w:rsidRDefault="002269F9" w:rsidP="00AD11EB">
      <w:pPr>
        <w:pStyle w:val="ListParagraph"/>
        <w:numPr>
          <w:ilvl w:val="0"/>
          <w:numId w:val="9"/>
        </w:numPr>
        <w:autoSpaceDE w:val="0"/>
        <w:autoSpaceDN w:val="0"/>
        <w:adjustRightInd w:val="0"/>
        <w:spacing w:after="0" w:line="240" w:lineRule="auto"/>
        <w:ind w:left="360"/>
        <w:jc w:val="both"/>
        <w:rPr>
          <w:rFonts w:ascii="Arial" w:hAnsi="Arial" w:cs="Arial"/>
          <w:noProof/>
          <w:sz w:val="24"/>
          <w:szCs w:val="24"/>
          <w:lang w:val="ro-RO"/>
        </w:rPr>
      </w:pPr>
      <w:r w:rsidRPr="002269F9">
        <w:rPr>
          <w:rFonts w:ascii="Arial" w:hAnsi="Arial" w:cs="Arial"/>
          <w:noProof/>
          <w:sz w:val="24"/>
          <w:szCs w:val="24"/>
          <w:lang w:val="ro-RO"/>
        </w:rPr>
        <w:t>Respectarea prevederilor art. 20 alin</w:t>
      </w:r>
      <w:r w:rsidRPr="002269F9">
        <w:rPr>
          <w:rFonts w:ascii="Arial" w:hAnsi="Arial" w:cs="Arial"/>
          <w:sz w:val="24"/>
          <w:szCs w:val="24"/>
          <w:lang w:val="ro-RO"/>
        </w:rPr>
        <w:t xml:space="preserve">. (1) din </w:t>
      </w:r>
      <w:r w:rsidRPr="002269F9">
        <w:rPr>
          <w:rFonts w:ascii="Arial" w:hAnsi="Arial" w:cs="Arial"/>
          <w:sz w:val="24"/>
          <w:szCs w:val="24"/>
          <w:lang w:val="ro-RO" w:eastAsia="ro-RO"/>
        </w:rPr>
        <w:t>Legea nr. 292/2018</w:t>
      </w:r>
      <w:r w:rsidRPr="002269F9">
        <w:rPr>
          <w:rFonts w:ascii="Arial" w:hAnsi="Arial" w:cs="Arial"/>
          <w:sz w:val="24"/>
          <w:szCs w:val="24"/>
          <w:lang w:val="ro-RO"/>
        </w:rPr>
        <w:t>: "</w:t>
      </w:r>
      <w:r w:rsidRPr="002269F9">
        <w:rPr>
          <w:rFonts w:ascii="Arial" w:hAnsi="Arial" w:cs="Arial"/>
          <w:i/>
          <w:sz w:val="24"/>
          <w:szCs w:val="24"/>
          <w:lang w:val="ro-RO"/>
        </w:rPr>
        <w:t>În situaţia în care, după emiterea acordului de mediu şi înaintea obţinerii aprobării de dezvoltare, proiectul a suferit modificări, titularul proiectului este obligat să notifice în scris autoritatea competentă pentru protecţia mediului emitentă cu privire la aceste modificări</w:t>
      </w:r>
      <w:r w:rsidRPr="002269F9">
        <w:rPr>
          <w:rFonts w:ascii="Arial" w:hAnsi="Arial" w:cs="Arial"/>
          <w:sz w:val="24"/>
          <w:szCs w:val="24"/>
          <w:lang w:val="ro-RO"/>
        </w:rPr>
        <w:t>."</w:t>
      </w:r>
    </w:p>
    <w:p w14:paraId="7C10CBEE" w14:textId="5FE6486B" w:rsidR="002269F9" w:rsidRPr="00D8615C" w:rsidRDefault="002269F9" w:rsidP="00D8615C">
      <w:pPr>
        <w:pStyle w:val="ListParagraph"/>
        <w:numPr>
          <w:ilvl w:val="0"/>
          <w:numId w:val="9"/>
        </w:numPr>
        <w:autoSpaceDE w:val="0"/>
        <w:autoSpaceDN w:val="0"/>
        <w:adjustRightInd w:val="0"/>
        <w:spacing w:after="0" w:line="240" w:lineRule="auto"/>
        <w:ind w:left="360"/>
        <w:jc w:val="both"/>
        <w:rPr>
          <w:rFonts w:ascii="Arial" w:hAnsi="Arial" w:cs="Arial"/>
          <w:noProof/>
          <w:sz w:val="24"/>
          <w:szCs w:val="24"/>
          <w:lang w:val="ro-RO"/>
        </w:rPr>
      </w:pPr>
      <w:r w:rsidRPr="002269F9">
        <w:rPr>
          <w:rFonts w:ascii="Arial" w:hAnsi="Arial" w:cs="Arial"/>
          <w:sz w:val="24"/>
          <w:szCs w:val="24"/>
          <w:lang w:val="ro-RO"/>
        </w:rPr>
        <w:t>În cadrul organizării de şantier, după caz, precum şi pe durata execuţiei lucrărilor se vor lua toate măsurile necesare pentru evitarea poluării factorilor de mediu sau prejudicierea stării de sânătate sau confort a populaţiei, fiind obligatoriu să se respecte normele, standardele şi legislaţia privind protecţia mediului, în vigoare;</w:t>
      </w:r>
    </w:p>
    <w:p w14:paraId="2B6C58BB" w14:textId="77777777" w:rsidR="002269F9" w:rsidRPr="002269F9" w:rsidRDefault="002269F9" w:rsidP="00AD11EB">
      <w:pPr>
        <w:pStyle w:val="ListParagraph"/>
        <w:numPr>
          <w:ilvl w:val="0"/>
          <w:numId w:val="9"/>
        </w:numPr>
        <w:autoSpaceDE w:val="0"/>
        <w:autoSpaceDN w:val="0"/>
        <w:adjustRightInd w:val="0"/>
        <w:spacing w:after="0" w:line="240" w:lineRule="auto"/>
        <w:ind w:left="360"/>
        <w:jc w:val="both"/>
        <w:rPr>
          <w:rFonts w:ascii="Arial" w:hAnsi="Arial" w:cs="Arial"/>
          <w:noProof/>
          <w:sz w:val="24"/>
          <w:szCs w:val="24"/>
          <w:lang w:val="ro-RO"/>
        </w:rPr>
      </w:pPr>
      <w:r w:rsidRPr="002269F9">
        <w:rPr>
          <w:rFonts w:ascii="Arial" w:hAnsi="Arial" w:cs="Arial"/>
          <w:sz w:val="24"/>
          <w:szCs w:val="24"/>
          <w:lang w:val="ro-RO"/>
        </w:rPr>
        <w:t>Respectarea prevederilor actelor/avizelor emise de alte autorităţi pentru prezentul proiect.</w:t>
      </w:r>
    </w:p>
    <w:p w14:paraId="7694CDBB" w14:textId="77777777" w:rsidR="002269F9" w:rsidRPr="002269F9" w:rsidRDefault="002269F9" w:rsidP="00AD11EB">
      <w:pPr>
        <w:pStyle w:val="ListParagraph"/>
        <w:numPr>
          <w:ilvl w:val="0"/>
          <w:numId w:val="9"/>
        </w:numPr>
        <w:autoSpaceDE w:val="0"/>
        <w:autoSpaceDN w:val="0"/>
        <w:adjustRightInd w:val="0"/>
        <w:spacing w:after="0" w:line="240" w:lineRule="auto"/>
        <w:ind w:left="360"/>
        <w:jc w:val="both"/>
        <w:rPr>
          <w:rFonts w:ascii="Arial" w:hAnsi="Arial" w:cs="Arial"/>
          <w:noProof/>
          <w:sz w:val="24"/>
          <w:szCs w:val="24"/>
          <w:lang w:val="ro-RO"/>
        </w:rPr>
      </w:pPr>
      <w:r w:rsidRPr="002269F9">
        <w:rPr>
          <w:rFonts w:ascii="Arial" w:hAnsi="Arial" w:cs="Arial"/>
          <w:sz w:val="24"/>
          <w:szCs w:val="24"/>
          <w:lang w:val="ro-RO"/>
        </w:rPr>
        <w:lastRenderedPageBreak/>
        <w:t>Respectarea prevederilor Ord. 119/2014, cu modificările ulterioare, privind nivelul de zgomot.</w:t>
      </w:r>
    </w:p>
    <w:p w14:paraId="45A569EE" w14:textId="77777777" w:rsidR="002269F9" w:rsidRPr="002269F9" w:rsidRDefault="002269F9" w:rsidP="00AD11EB">
      <w:pPr>
        <w:pStyle w:val="ListParagraph"/>
        <w:numPr>
          <w:ilvl w:val="0"/>
          <w:numId w:val="9"/>
        </w:numPr>
        <w:autoSpaceDE w:val="0"/>
        <w:autoSpaceDN w:val="0"/>
        <w:adjustRightInd w:val="0"/>
        <w:spacing w:after="0" w:line="240" w:lineRule="auto"/>
        <w:ind w:left="360"/>
        <w:jc w:val="both"/>
        <w:rPr>
          <w:rFonts w:ascii="Arial" w:hAnsi="Arial" w:cs="Arial"/>
          <w:noProof/>
          <w:sz w:val="24"/>
          <w:szCs w:val="24"/>
          <w:lang w:val="ro-RO"/>
        </w:rPr>
      </w:pPr>
      <w:r w:rsidRPr="002269F9">
        <w:rPr>
          <w:rFonts w:ascii="Arial" w:hAnsi="Arial" w:cs="Arial"/>
          <w:sz w:val="24"/>
          <w:szCs w:val="24"/>
          <w:lang w:val="ro-RO"/>
        </w:rPr>
        <w:t>Interzicerea depozitării direct pe sol a deşeurilor sau a materialelor cu pericol de poluare.</w:t>
      </w:r>
    </w:p>
    <w:p w14:paraId="75DDB7FC" w14:textId="77777777" w:rsidR="002269F9" w:rsidRPr="002269F9" w:rsidRDefault="002269F9" w:rsidP="00AD11EB">
      <w:pPr>
        <w:pStyle w:val="ListParagraph"/>
        <w:numPr>
          <w:ilvl w:val="0"/>
          <w:numId w:val="9"/>
        </w:numPr>
        <w:autoSpaceDE w:val="0"/>
        <w:autoSpaceDN w:val="0"/>
        <w:adjustRightInd w:val="0"/>
        <w:spacing w:after="0" w:line="240" w:lineRule="auto"/>
        <w:ind w:left="360"/>
        <w:jc w:val="both"/>
        <w:rPr>
          <w:rFonts w:ascii="Arial" w:hAnsi="Arial" w:cs="Arial"/>
          <w:noProof/>
          <w:sz w:val="24"/>
          <w:szCs w:val="24"/>
          <w:lang w:val="ro-RO"/>
        </w:rPr>
      </w:pPr>
      <w:r w:rsidRPr="002269F9">
        <w:rPr>
          <w:rFonts w:ascii="Arial" w:hAnsi="Arial" w:cs="Arial"/>
          <w:noProof/>
          <w:sz w:val="24"/>
          <w:szCs w:val="24"/>
          <w:lang w:val="ro-RO"/>
        </w:rPr>
        <w:t>Luarea tuturor măsurilor de prevenire eficientă a poluării, care să asigure că nicio poluare importantă nu va fi cauzată.</w:t>
      </w:r>
    </w:p>
    <w:p w14:paraId="55E8274C" w14:textId="77777777" w:rsidR="002269F9" w:rsidRPr="002269F9" w:rsidRDefault="002269F9" w:rsidP="00AD11EB">
      <w:pPr>
        <w:pStyle w:val="ListParagraph"/>
        <w:numPr>
          <w:ilvl w:val="0"/>
          <w:numId w:val="9"/>
        </w:numPr>
        <w:autoSpaceDE w:val="0"/>
        <w:autoSpaceDN w:val="0"/>
        <w:adjustRightInd w:val="0"/>
        <w:spacing w:after="0" w:line="240" w:lineRule="auto"/>
        <w:ind w:left="360"/>
        <w:jc w:val="both"/>
        <w:rPr>
          <w:rFonts w:ascii="Arial" w:hAnsi="Arial" w:cs="Arial"/>
          <w:noProof/>
          <w:sz w:val="24"/>
          <w:szCs w:val="24"/>
          <w:lang w:val="ro-RO"/>
        </w:rPr>
      </w:pPr>
      <w:r w:rsidRPr="002269F9">
        <w:rPr>
          <w:rFonts w:ascii="Arial" w:hAnsi="Arial" w:cs="Arial"/>
          <w:noProof/>
          <w:sz w:val="24"/>
          <w:szCs w:val="24"/>
          <w:lang w:val="ro-RO"/>
        </w:rPr>
        <w:t>Evitarea producerii de deșeuri și, în cazul în care aceasta nu poate fi evitată, valorificarea lor, iar în caz de imposibilitate tehnică și economică, luarea măsurilor pentru neutralizarea și eliminarea acestora, evitându-se sau reducându-se impactul asupra mediului.</w:t>
      </w:r>
    </w:p>
    <w:p w14:paraId="4638660D" w14:textId="77777777" w:rsidR="002269F9" w:rsidRPr="002269F9" w:rsidRDefault="002269F9" w:rsidP="00AD11EB">
      <w:pPr>
        <w:pStyle w:val="ListParagraph"/>
        <w:numPr>
          <w:ilvl w:val="0"/>
          <w:numId w:val="9"/>
        </w:numPr>
        <w:autoSpaceDE w:val="0"/>
        <w:autoSpaceDN w:val="0"/>
        <w:adjustRightInd w:val="0"/>
        <w:spacing w:after="0" w:line="240" w:lineRule="auto"/>
        <w:ind w:left="360"/>
        <w:jc w:val="both"/>
        <w:rPr>
          <w:rFonts w:ascii="Arial" w:hAnsi="Arial" w:cs="Arial"/>
          <w:noProof/>
          <w:sz w:val="24"/>
          <w:szCs w:val="24"/>
          <w:lang w:val="ro-RO"/>
        </w:rPr>
      </w:pPr>
      <w:r w:rsidRPr="002269F9">
        <w:rPr>
          <w:rFonts w:ascii="Arial" w:hAnsi="Arial" w:cs="Arial"/>
          <w:noProof/>
          <w:sz w:val="24"/>
          <w:szCs w:val="24"/>
          <w:lang w:val="ro-RO"/>
        </w:rPr>
        <w:t>Prevenirea accidentelor și limitarea consecințelor acesora.</w:t>
      </w:r>
    </w:p>
    <w:p w14:paraId="7CAFD996" w14:textId="77777777" w:rsidR="002269F9" w:rsidRPr="002269F9" w:rsidRDefault="002269F9" w:rsidP="00AD11EB">
      <w:pPr>
        <w:pStyle w:val="ListParagraph"/>
        <w:numPr>
          <w:ilvl w:val="0"/>
          <w:numId w:val="9"/>
        </w:numPr>
        <w:autoSpaceDE w:val="0"/>
        <w:autoSpaceDN w:val="0"/>
        <w:adjustRightInd w:val="0"/>
        <w:spacing w:after="0" w:line="240" w:lineRule="auto"/>
        <w:ind w:left="360"/>
        <w:jc w:val="both"/>
        <w:rPr>
          <w:rFonts w:ascii="Arial" w:hAnsi="Arial" w:cs="Arial"/>
          <w:noProof/>
          <w:sz w:val="24"/>
          <w:szCs w:val="24"/>
          <w:lang w:val="ro-RO"/>
        </w:rPr>
      </w:pPr>
      <w:r w:rsidRPr="002269F9">
        <w:rPr>
          <w:rFonts w:ascii="Arial" w:hAnsi="Arial" w:cs="Arial"/>
          <w:noProof/>
          <w:sz w:val="24"/>
          <w:szCs w:val="24"/>
          <w:lang w:val="ro-RO"/>
        </w:rPr>
        <w:t>Se vor lua toate măsurile necesare pentru a preveni producerea de pulberi (praf) în toate fazele proiectului.</w:t>
      </w:r>
    </w:p>
    <w:p w14:paraId="013B39AB" w14:textId="77777777" w:rsidR="002269F9" w:rsidRPr="002269F9" w:rsidRDefault="002269F9" w:rsidP="00AD11EB">
      <w:pPr>
        <w:pStyle w:val="ListParagraph"/>
        <w:numPr>
          <w:ilvl w:val="0"/>
          <w:numId w:val="9"/>
        </w:numPr>
        <w:autoSpaceDE w:val="0"/>
        <w:autoSpaceDN w:val="0"/>
        <w:adjustRightInd w:val="0"/>
        <w:spacing w:after="0" w:line="240" w:lineRule="auto"/>
        <w:ind w:left="360"/>
        <w:jc w:val="both"/>
        <w:rPr>
          <w:rFonts w:ascii="Arial" w:hAnsi="Arial" w:cs="Arial"/>
          <w:noProof/>
          <w:sz w:val="24"/>
          <w:szCs w:val="24"/>
          <w:lang w:val="ro-RO"/>
        </w:rPr>
      </w:pPr>
      <w:r w:rsidRPr="002269F9">
        <w:rPr>
          <w:rFonts w:ascii="Arial" w:hAnsi="Arial" w:cs="Arial"/>
          <w:noProof/>
          <w:sz w:val="24"/>
          <w:szCs w:val="24"/>
          <w:lang w:val="ro-RO"/>
        </w:rPr>
        <w:t>Să supravegheze desfășurarea activității, astfel încât să nu se producă fenomene de poluare.</w:t>
      </w:r>
    </w:p>
    <w:p w14:paraId="5820176E" w14:textId="77777777" w:rsidR="002269F9" w:rsidRPr="002269F9" w:rsidRDefault="002269F9" w:rsidP="00AD11EB">
      <w:pPr>
        <w:pStyle w:val="ListParagraph"/>
        <w:numPr>
          <w:ilvl w:val="0"/>
          <w:numId w:val="9"/>
        </w:numPr>
        <w:autoSpaceDE w:val="0"/>
        <w:autoSpaceDN w:val="0"/>
        <w:adjustRightInd w:val="0"/>
        <w:spacing w:after="0" w:line="240" w:lineRule="auto"/>
        <w:ind w:left="360"/>
        <w:jc w:val="both"/>
        <w:rPr>
          <w:rFonts w:ascii="Arial" w:hAnsi="Arial" w:cs="Arial"/>
          <w:noProof/>
          <w:sz w:val="24"/>
          <w:szCs w:val="24"/>
          <w:lang w:val="ro-RO"/>
        </w:rPr>
      </w:pPr>
      <w:r w:rsidRPr="002269F9">
        <w:rPr>
          <w:rFonts w:ascii="Arial" w:hAnsi="Arial" w:cs="Arial"/>
          <w:noProof/>
          <w:sz w:val="24"/>
          <w:szCs w:val="24"/>
          <w:lang w:val="ro-RO"/>
        </w:rPr>
        <w:t>Se interzice depozitarea pe amplasament de substanțe și preparate periculoase.</w:t>
      </w:r>
    </w:p>
    <w:p w14:paraId="622FCDA6" w14:textId="77777777" w:rsidR="002269F9" w:rsidRPr="002269F9" w:rsidRDefault="002269F9" w:rsidP="00AD11EB">
      <w:pPr>
        <w:pStyle w:val="ListParagraph"/>
        <w:numPr>
          <w:ilvl w:val="0"/>
          <w:numId w:val="9"/>
        </w:numPr>
        <w:autoSpaceDE w:val="0"/>
        <w:autoSpaceDN w:val="0"/>
        <w:adjustRightInd w:val="0"/>
        <w:spacing w:after="0" w:line="240" w:lineRule="auto"/>
        <w:ind w:left="360"/>
        <w:jc w:val="both"/>
        <w:rPr>
          <w:rFonts w:ascii="Arial" w:hAnsi="Arial" w:cs="Arial"/>
          <w:noProof/>
          <w:sz w:val="24"/>
          <w:szCs w:val="24"/>
          <w:lang w:val="ro-RO"/>
        </w:rPr>
      </w:pPr>
      <w:r w:rsidRPr="002269F9">
        <w:rPr>
          <w:rFonts w:ascii="Arial" w:hAnsi="Arial" w:cs="Arial"/>
          <w:noProof/>
          <w:sz w:val="24"/>
          <w:szCs w:val="24"/>
          <w:lang w:val="ro-RO"/>
        </w:rPr>
        <w:t>Menținerea în stare de curățenie a spațiului destinat implementării proiectului, fără depozitări necontrolate de deșeuri.</w:t>
      </w:r>
    </w:p>
    <w:p w14:paraId="5EF133D1" w14:textId="77777777" w:rsidR="002269F9" w:rsidRPr="002269F9" w:rsidRDefault="002269F9" w:rsidP="00AD11EB">
      <w:pPr>
        <w:pStyle w:val="ListParagraph"/>
        <w:numPr>
          <w:ilvl w:val="0"/>
          <w:numId w:val="9"/>
        </w:numPr>
        <w:autoSpaceDE w:val="0"/>
        <w:autoSpaceDN w:val="0"/>
        <w:adjustRightInd w:val="0"/>
        <w:spacing w:after="0" w:line="240" w:lineRule="auto"/>
        <w:ind w:left="360"/>
        <w:jc w:val="both"/>
        <w:rPr>
          <w:rFonts w:ascii="Arial" w:hAnsi="Arial" w:cs="Arial"/>
          <w:noProof/>
          <w:sz w:val="24"/>
          <w:szCs w:val="24"/>
          <w:lang w:val="ro-RO"/>
        </w:rPr>
      </w:pPr>
      <w:r w:rsidRPr="002269F9">
        <w:rPr>
          <w:rFonts w:ascii="Arial" w:hAnsi="Arial" w:cs="Arial"/>
          <w:noProof/>
          <w:sz w:val="24"/>
          <w:szCs w:val="24"/>
          <w:lang w:val="ro-RO"/>
        </w:rPr>
        <w:t xml:space="preserve">Colectarea selectivă și controlată a deșeurilor pe categorii, valorificarea celor reciclabile și eliminarea celor nerecuperabile prin firme specializate și autorizate, conform </w:t>
      </w:r>
      <w:r w:rsidR="00F52C44">
        <w:rPr>
          <w:rFonts w:ascii="Arial" w:hAnsi="Arial" w:cs="Arial"/>
          <w:noProof/>
          <w:sz w:val="24"/>
          <w:szCs w:val="24"/>
          <w:lang w:val="ro-RO"/>
        </w:rPr>
        <w:t>OUG</w:t>
      </w:r>
      <w:r w:rsidRPr="002269F9">
        <w:rPr>
          <w:rFonts w:ascii="Arial" w:hAnsi="Arial" w:cs="Arial"/>
          <w:noProof/>
          <w:sz w:val="24"/>
          <w:szCs w:val="24"/>
          <w:lang w:val="ro-RO"/>
        </w:rPr>
        <w:t xml:space="preserve"> nr. </w:t>
      </w:r>
      <w:r w:rsidR="00F52C44">
        <w:rPr>
          <w:rFonts w:ascii="Arial" w:hAnsi="Arial" w:cs="Arial"/>
          <w:noProof/>
          <w:sz w:val="24"/>
          <w:szCs w:val="24"/>
          <w:lang w:val="ro-RO"/>
        </w:rPr>
        <w:t>92/2021</w:t>
      </w:r>
      <w:r w:rsidRPr="002269F9">
        <w:rPr>
          <w:rFonts w:ascii="Arial" w:hAnsi="Arial" w:cs="Arial"/>
          <w:noProof/>
          <w:sz w:val="24"/>
          <w:szCs w:val="24"/>
          <w:lang w:val="ro-RO"/>
        </w:rPr>
        <w:t xml:space="preserve"> privind regimul deșeurilor.</w:t>
      </w:r>
    </w:p>
    <w:p w14:paraId="665DC2F3" w14:textId="77777777" w:rsidR="002269F9" w:rsidRPr="002269F9" w:rsidRDefault="002269F9" w:rsidP="00AD11EB">
      <w:pPr>
        <w:pStyle w:val="ListParagraph"/>
        <w:numPr>
          <w:ilvl w:val="0"/>
          <w:numId w:val="9"/>
        </w:numPr>
        <w:autoSpaceDE w:val="0"/>
        <w:autoSpaceDN w:val="0"/>
        <w:adjustRightInd w:val="0"/>
        <w:spacing w:after="0" w:line="240" w:lineRule="auto"/>
        <w:ind w:left="360"/>
        <w:jc w:val="both"/>
        <w:rPr>
          <w:rFonts w:ascii="Arial" w:hAnsi="Arial" w:cs="Arial"/>
          <w:noProof/>
          <w:sz w:val="24"/>
          <w:szCs w:val="24"/>
          <w:lang w:val="ro-RO"/>
        </w:rPr>
      </w:pPr>
      <w:r w:rsidRPr="002269F9">
        <w:rPr>
          <w:rFonts w:ascii="Arial" w:hAnsi="Arial" w:cs="Arial"/>
          <w:noProof/>
          <w:sz w:val="24"/>
          <w:szCs w:val="24"/>
          <w:lang w:val="ro-RO"/>
        </w:rPr>
        <w:t>Asigurarea refacerii mediului în toată zona de implementare a proiectului.</w:t>
      </w:r>
    </w:p>
    <w:p w14:paraId="360CBEF1" w14:textId="77777777" w:rsidR="002269F9" w:rsidRPr="002269F9" w:rsidRDefault="002269F9" w:rsidP="00AD11EB">
      <w:pPr>
        <w:pStyle w:val="ListParagraph"/>
        <w:numPr>
          <w:ilvl w:val="0"/>
          <w:numId w:val="9"/>
        </w:numPr>
        <w:autoSpaceDE w:val="0"/>
        <w:autoSpaceDN w:val="0"/>
        <w:adjustRightInd w:val="0"/>
        <w:spacing w:after="0" w:line="240" w:lineRule="auto"/>
        <w:ind w:left="360"/>
        <w:jc w:val="both"/>
        <w:rPr>
          <w:rFonts w:ascii="Arial" w:hAnsi="Arial" w:cs="Arial"/>
          <w:noProof/>
          <w:sz w:val="24"/>
          <w:szCs w:val="24"/>
          <w:lang w:val="ro-RO"/>
        </w:rPr>
      </w:pPr>
      <w:r w:rsidRPr="002269F9">
        <w:rPr>
          <w:rFonts w:ascii="Arial" w:hAnsi="Arial" w:cs="Arial"/>
          <w:noProof/>
          <w:sz w:val="24"/>
          <w:szCs w:val="24"/>
          <w:lang w:val="ro-RO"/>
        </w:rPr>
        <w:t>Se impune respectarea cu strictețe a amplasamentului, fără extinderi sau modificări ulterioare.</w:t>
      </w:r>
    </w:p>
    <w:p w14:paraId="2205F526" w14:textId="77777777" w:rsidR="002269F9" w:rsidRPr="002269F9" w:rsidRDefault="002269F9" w:rsidP="00AD11EB">
      <w:pPr>
        <w:pStyle w:val="ListParagraph"/>
        <w:numPr>
          <w:ilvl w:val="0"/>
          <w:numId w:val="9"/>
        </w:numPr>
        <w:autoSpaceDE w:val="0"/>
        <w:autoSpaceDN w:val="0"/>
        <w:adjustRightInd w:val="0"/>
        <w:spacing w:after="0" w:line="240" w:lineRule="auto"/>
        <w:ind w:left="360"/>
        <w:jc w:val="both"/>
        <w:rPr>
          <w:rFonts w:ascii="Arial" w:hAnsi="Arial" w:cs="Arial"/>
          <w:noProof/>
          <w:sz w:val="24"/>
          <w:szCs w:val="24"/>
          <w:lang w:val="ro-RO"/>
        </w:rPr>
      </w:pPr>
      <w:r w:rsidRPr="002269F9">
        <w:rPr>
          <w:rFonts w:ascii="Arial" w:hAnsi="Arial" w:cs="Arial"/>
          <w:noProof/>
          <w:sz w:val="24"/>
          <w:szCs w:val="24"/>
          <w:lang w:val="ro-RO"/>
        </w:rPr>
        <w:t>În cazul producerii unui prejudiciu, titularul activității suportă costul pentru repararea prejudiciului și înlătură urmările produse de acesta, restabilind condițiile anterioare producerii prejudiciului, potrivit principiului ”poluatorul plătește”.</w:t>
      </w:r>
    </w:p>
    <w:p w14:paraId="599A8539" w14:textId="23FA1489" w:rsidR="002269F9" w:rsidRDefault="002269F9" w:rsidP="00AD11EB">
      <w:pPr>
        <w:pStyle w:val="ListParagraph"/>
        <w:numPr>
          <w:ilvl w:val="0"/>
          <w:numId w:val="9"/>
        </w:numPr>
        <w:autoSpaceDE w:val="0"/>
        <w:autoSpaceDN w:val="0"/>
        <w:adjustRightInd w:val="0"/>
        <w:spacing w:after="0" w:line="240" w:lineRule="auto"/>
        <w:ind w:left="360"/>
        <w:jc w:val="both"/>
        <w:rPr>
          <w:rFonts w:ascii="Arial" w:hAnsi="Arial" w:cs="Arial"/>
          <w:noProof/>
          <w:sz w:val="24"/>
          <w:szCs w:val="24"/>
          <w:lang w:val="ro-RO"/>
        </w:rPr>
      </w:pPr>
      <w:r w:rsidRPr="002269F9">
        <w:rPr>
          <w:rFonts w:ascii="Arial" w:hAnsi="Arial" w:cs="Arial"/>
          <w:sz w:val="24"/>
          <w:szCs w:val="24"/>
          <w:lang w:val="ro-RO"/>
        </w:rPr>
        <w:t xml:space="preserve">Conform art. 43, alin. 3-4 din anexa. nr. 5 la procedură, din </w:t>
      </w:r>
      <w:r w:rsidRPr="002269F9">
        <w:rPr>
          <w:rFonts w:ascii="Arial" w:hAnsi="Arial" w:cs="Arial"/>
          <w:sz w:val="24"/>
          <w:szCs w:val="24"/>
          <w:lang w:val="ro-RO" w:eastAsia="ro-RO"/>
        </w:rPr>
        <w:t xml:space="preserve">Legea nr. 292/2018 </w:t>
      </w:r>
      <w:r w:rsidRPr="002269F9">
        <w:rPr>
          <w:rFonts w:ascii="Arial" w:hAnsi="Arial" w:cs="Arial"/>
          <w:i/>
          <w:sz w:val="24"/>
          <w:szCs w:val="24"/>
          <w:lang w:val="ro-RO"/>
        </w:rPr>
        <w:t>privind evaluarea impactului anumitor proiecte publice şi private asupra mediului</w:t>
      </w:r>
      <w:r w:rsidRPr="002269F9">
        <w:rPr>
          <w:rFonts w:ascii="Arial" w:hAnsi="Arial" w:cs="Arial"/>
          <w:sz w:val="24"/>
          <w:szCs w:val="24"/>
          <w:lang w:val="ro-RO"/>
        </w:rPr>
        <w:t xml:space="preserve">: </w:t>
      </w:r>
      <w:r w:rsidRPr="002269F9">
        <w:rPr>
          <w:rFonts w:ascii="Arial" w:hAnsi="Arial" w:cs="Arial"/>
          <w:bCs/>
          <w:sz w:val="24"/>
          <w:szCs w:val="24"/>
          <w:lang w:val="ro-RO"/>
        </w:rPr>
        <w:t>(3)</w:t>
      </w:r>
      <w:r w:rsidRPr="002269F9">
        <w:rPr>
          <w:rFonts w:ascii="Arial" w:hAnsi="Arial" w:cs="Arial"/>
          <w:sz w:val="24"/>
          <w:szCs w:val="24"/>
          <w:lang w:val="ro-RO"/>
        </w:rPr>
        <w:t xml:space="preserve"> La finalizarea proiectelor publice şi private care au făcut obiectul procedurii de evaluare a impactului asupra mediului, autoritatea competentă pentru protecţia mediului care a parcurs procedura verifică respectarea prevederilor deciziei etapei de încadrare sau a acordului de mediu, după caz; </w:t>
      </w:r>
      <w:r w:rsidRPr="002269F9">
        <w:rPr>
          <w:rFonts w:ascii="Arial" w:hAnsi="Arial" w:cs="Arial"/>
          <w:bCs/>
          <w:sz w:val="24"/>
          <w:szCs w:val="24"/>
          <w:lang w:val="ro-RO"/>
        </w:rPr>
        <w:t>(4)</w:t>
      </w:r>
      <w:r w:rsidRPr="002269F9">
        <w:rPr>
          <w:rFonts w:ascii="Arial" w:hAnsi="Arial" w:cs="Arial"/>
          <w:sz w:val="24"/>
          <w:szCs w:val="24"/>
          <w:lang w:val="ro-RO"/>
        </w:rPr>
        <w:t xml:space="preserve"> Procesul-verbal întocmit în situaţia prevăzută la alin. </w:t>
      </w:r>
      <w:r w:rsidRPr="002269F9">
        <w:rPr>
          <w:rFonts w:ascii="Arial" w:hAnsi="Arial" w:cs="Arial"/>
          <w:sz w:val="24"/>
          <w:szCs w:val="24"/>
          <w:lang w:val="fr-FR"/>
        </w:rPr>
        <w:t>(3) se</w:t>
      </w:r>
      <w:r w:rsidRPr="002269F9">
        <w:rPr>
          <w:rFonts w:ascii="Arial" w:hAnsi="Arial" w:cs="Arial"/>
          <w:color w:val="FF0000"/>
          <w:sz w:val="24"/>
          <w:szCs w:val="24"/>
          <w:lang w:val="fr-FR"/>
        </w:rPr>
        <w:t xml:space="preserve"> </w:t>
      </w:r>
      <w:r w:rsidRPr="002269F9">
        <w:rPr>
          <w:rFonts w:ascii="Arial" w:hAnsi="Arial" w:cs="Arial"/>
          <w:noProof/>
          <w:sz w:val="24"/>
          <w:szCs w:val="24"/>
          <w:lang w:val="ro-RO"/>
        </w:rPr>
        <w:t>anexează şi face parte integrantă din procesul-verbal de recepţie la terminarea lucrărilor.</w:t>
      </w:r>
    </w:p>
    <w:p w14:paraId="4BF29666" w14:textId="4A4A791A" w:rsidR="008B1F1F" w:rsidRPr="002269F9" w:rsidRDefault="008B1F1F" w:rsidP="00AD11EB">
      <w:pPr>
        <w:pStyle w:val="ListParagraph"/>
        <w:numPr>
          <w:ilvl w:val="0"/>
          <w:numId w:val="9"/>
        </w:numPr>
        <w:autoSpaceDE w:val="0"/>
        <w:autoSpaceDN w:val="0"/>
        <w:adjustRightInd w:val="0"/>
        <w:spacing w:after="0" w:line="240" w:lineRule="auto"/>
        <w:ind w:left="360"/>
        <w:jc w:val="both"/>
        <w:rPr>
          <w:rFonts w:ascii="Arial" w:hAnsi="Arial" w:cs="Arial"/>
          <w:noProof/>
          <w:sz w:val="24"/>
          <w:szCs w:val="24"/>
          <w:lang w:val="ro-RO"/>
        </w:rPr>
      </w:pPr>
      <w:r w:rsidRPr="004F4852">
        <w:rPr>
          <w:rFonts w:ascii="Arial" w:hAnsi="Arial" w:cs="Arial"/>
          <w:b/>
          <w:noProof/>
          <w:sz w:val="24"/>
          <w:szCs w:val="24"/>
          <w:lang w:val="ro-RO"/>
        </w:rPr>
        <w:t xml:space="preserve">Conform prevederilor </w:t>
      </w:r>
      <w:r>
        <w:rPr>
          <w:rFonts w:ascii="Arial" w:hAnsi="Arial" w:cs="Arial"/>
          <w:b/>
          <w:noProof/>
          <w:sz w:val="24"/>
          <w:szCs w:val="24"/>
          <w:lang w:val="ro-RO"/>
        </w:rPr>
        <w:t xml:space="preserve">ord. MMAP </w:t>
      </w:r>
      <w:r w:rsidRPr="004F4852">
        <w:rPr>
          <w:rFonts w:ascii="Arial" w:hAnsi="Arial" w:cs="Arial"/>
          <w:b/>
          <w:noProof/>
          <w:sz w:val="24"/>
          <w:szCs w:val="24"/>
          <w:lang w:val="ro-RO"/>
        </w:rPr>
        <w:t>1798/2007, cu modificările ulterioare, titularul are obligaţia ca la finalizarea investiţiei şi la punerea ȋn funcţiune a obiectivului să solicite autorizaţia de mediu</w:t>
      </w:r>
      <w:r w:rsidR="00AB5BCB">
        <w:rPr>
          <w:rFonts w:ascii="Arial" w:hAnsi="Arial" w:cs="Arial"/>
          <w:b/>
          <w:noProof/>
          <w:sz w:val="24"/>
          <w:szCs w:val="24"/>
          <w:lang w:val="ro-RO"/>
        </w:rPr>
        <w:t>.</w:t>
      </w:r>
    </w:p>
    <w:p w14:paraId="17F5D46B" w14:textId="77777777" w:rsidR="002269F9" w:rsidRDefault="002269F9" w:rsidP="002269F9">
      <w:pPr>
        <w:pStyle w:val="ListParagraph"/>
        <w:autoSpaceDE w:val="0"/>
        <w:autoSpaceDN w:val="0"/>
        <w:adjustRightInd w:val="0"/>
        <w:spacing w:after="0" w:line="240" w:lineRule="auto"/>
        <w:ind w:left="540"/>
        <w:jc w:val="both"/>
        <w:rPr>
          <w:rFonts w:ascii="Arial" w:hAnsi="Arial" w:cs="Arial"/>
          <w:noProof/>
          <w:sz w:val="24"/>
          <w:szCs w:val="24"/>
          <w:lang w:val="ro-RO"/>
        </w:rPr>
      </w:pPr>
    </w:p>
    <w:p w14:paraId="4CE2D840" w14:textId="77777777" w:rsidR="002269F9" w:rsidRPr="007A265F" w:rsidRDefault="002269F9" w:rsidP="002269F9">
      <w:pPr>
        <w:spacing w:after="0" w:line="240" w:lineRule="auto"/>
        <w:jc w:val="both"/>
        <w:rPr>
          <w:rFonts w:ascii="Arial" w:eastAsia="Times New Roman" w:hAnsi="Arial" w:cs="Arial"/>
          <w:noProof/>
          <w:sz w:val="24"/>
          <w:szCs w:val="24"/>
          <w:lang w:val="ro-RO" w:eastAsia="en-GB"/>
        </w:rPr>
      </w:pPr>
      <w:r w:rsidRPr="007A265F">
        <w:rPr>
          <w:rFonts w:ascii="Arial" w:eastAsia="Times New Roman" w:hAnsi="Arial" w:cs="Arial"/>
          <w:noProof/>
          <w:sz w:val="24"/>
          <w:szCs w:val="24"/>
          <w:lang w:val="ro-RO" w:eastAsia="en-GB"/>
        </w:rPr>
        <w:t>    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14:paraId="358EDEC0" w14:textId="77777777" w:rsidR="002269F9" w:rsidRPr="007A265F" w:rsidRDefault="002269F9" w:rsidP="002269F9">
      <w:pPr>
        <w:spacing w:after="0" w:line="240" w:lineRule="auto"/>
        <w:jc w:val="both"/>
        <w:rPr>
          <w:rFonts w:ascii="Arial" w:eastAsia="Times New Roman" w:hAnsi="Arial" w:cs="Arial"/>
          <w:noProof/>
          <w:sz w:val="24"/>
          <w:szCs w:val="24"/>
          <w:lang w:val="ro-RO" w:eastAsia="en-GB"/>
        </w:rPr>
      </w:pPr>
      <w:r w:rsidRPr="007A265F">
        <w:rPr>
          <w:rFonts w:ascii="Arial" w:eastAsia="Times New Roman" w:hAnsi="Arial" w:cs="Arial"/>
          <w:noProof/>
          <w:sz w:val="24"/>
          <w:szCs w:val="24"/>
          <w:lang w:val="ro-RO" w:eastAsia="en-GB"/>
        </w:rPr>
        <w:t>    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14:paraId="45043AE0" w14:textId="77777777" w:rsidR="002269F9" w:rsidRPr="007A265F" w:rsidRDefault="002269F9" w:rsidP="002269F9">
      <w:pPr>
        <w:spacing w:after="0" w:line="240" w:lineRule="auto"/>
        <w:jc w:val="both"/>
        <w:rPr>
          <w:rFonts w:ascii="Arial" w:eastAsia="Times New Roman" w:hAnsi="Arial" w:cs="Arial"/>
          <w:noProof/>
          <w:sz w:val="24"/>
          <w:szCs w:val="24"/>
          <w:lang w:val="ro-RO" w:eastAsia="en-GB"/>
        </w:rPr>
      </w:pPr>
      <w:r w:rsidRPr="00567107">
        <w:rPr>
          <w:rFonts w:ascii="Arial" w:eastAsia="Times New Roman" w:hAnsi="Arial" w:cs="Arial"/>
          <w:noProof/>
          <w:color w:val="FF0000"/>
          <w:sz w:val="24"/>
          <w:szCs w:val="24"/>
          <w:lang w:val="ro-RO" w:eastAsia="en-GB"/>
        </w:rPr>
        <w:t>    </w:t>
      </w:r>
      <w:r w:rsidRPr="007A265F">
        <w:rPr>
          <w:rFonts w:ascii="Arial" w:eastAsia="Times New Roman" w:hAnsi="Arial" w:cs="Arial"/>
          <w:noProof/>
          <w:sz w:val="24"/>
          <w:szCs w:val="24"/>
          <w:lang w:val="ro-RO" w:eastAsia="en-GB"/>
        </w:rPr>
        <w:t xml:space="preserve">Se poate adresa instanţei de contencios administrativ competente şi orice organizaţie neguvernamentală care îndeplineşte condiţiile prevăzute la art. 2 din </w:t>
      </w:r>
      <w:r w:rsidRPr="007A265F">
        <w:rPr>
          <w:rFonts w:ascii="Arial" w:hAnsi="Arial" w:cs="Arial"/>
          <w:sz w:val="24"/>
          <w:szCs w:val="24"/>
          <w:lang w:val="ro-RO" w:eastAsia="ro-RO"/>
        </w:rPr>
        <w:t>Legea nr. 292/2018</w:t>
      </w:r>
      <w:r w:rsidRPr="007A265F">
        <w:rPr>
          <w:rFonts w:ascii="Arial" w:eastAsia="Times New Roman" w:hAnsi="Arial" w:cs="Arial"/>
          <w:noProof/>
          <w:sz w:val="24"/>
          <w:szCs w:val="24"/>
          <w:lang w:val="ro-RO" w:eastAsia="en-GB"/>
        </w:rPr>
        <w:t xml:space="preserve"> privind evaluarea impactului anumitor proiecte publice şi private asupra mediului, considerându-se că acestea sunt vătămate într-un drept al lor sau într-un interes legitim.</w:t>
      </w:r>
    </w:p>
    <w:p w14:paraId="4E537605" w14:textId="77777777" w:rsidR="002269F9" w:rsidRPr="00654CFE" w:rsidRDefault="002269F9" w:rsidP="002269F9">
      <w:pPr>
        <w:spacing w:after="0" w:line="240" w:lineRule="auto"/>
        <w:jc w:val="both"/>
        <w:rPr>
          <w:rFonts w:ascii="Arial" w:eastAsia="Times New Roman" w:hAnsi="Arial" w:cs="Arial"/>
          <w:noProof/>
          <w:sz w:val="24"/>
          <w:szCs w:val="24"/>
          <w:lang w:val="ro-RO" w:eastAsia="en-GB"/>
        </w:rPr>
      </w:pPr>
      <w:r w:rsidRPr="00567107">
        <w:rPr>
          <w:rFonts w:ascii="Arial" w:eastAsia="Times New Roman" w:hAnsi="Arial" w:cs="Arial"/>
          <w:noProof/>
          <w:color w:val="FF0000"/>
          <w:sz w:val="24"/>
          <w:szCs w:val="24"/>
          <w:lang w:val="ro-RO" w:eastAsia="en-GB"/>
        </w:rPr>
        <w:lastRenderedPageBreak/>
        <w:t>    </w:t>
      </w:r>
      <w:r w:rsidRPr="00654CFE">
        <w:rPr>
          <w:rFonts w:ascii="Arial" w:eastAsia="Times New Roman" w:hAnsi="Arial" w:cs="Arial"/>
          <w:noProof/>
          <w:sz w:val="24"/>
          <w:szCs w:val="24"/>
          <w:lang w:val="ro-RO" w:eastAsia="en-GB"/>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14:paraId="72E38511" w14:textId="77777777" w:rsidR="002269F9" w:rsidRDefault="002269F9" w:rsidP="002269F9">
      <w:pPr>
        <w:spacing w:after="0" w:line="240" w:lineRule="auto"/>
        <w:jc w:val="both"/>
        <w:rPr>
          <w:rFonts w:ascii="Arial" w:eastAsia="Times New Roman" w:hAnsi="Arial" w:cs="Arial"/>
          <w:noProof/>
          <w:sz w:val="24"/>
          <w:szCs w:val="24"/>
          <w:lang w:val="ro-RO" w:eastAsia="en-GB"/>
        </w:rPr>
      </w:pPr>
      <w:r w:rsidRPr="003230BA">
        <w:rPr>
          <w:rFonts w:ascii="Arial" w:eastAsia="Times New Roman" w:hAnsi="Arial" w:cs="Arial"/>
          <w:noProof/>
          <w:sz w:val="24"/>
          <w:szCs w:val="24"/>
          <w:lang w:val="ro-RO" w:eastAsia="en-GB"/>
        </w:rPr>
        <w:t xml:space="preserve">    Înainte de a se adresa instanţei de contencios administrativ competente, persoanele prevăzute la art. 21 din </w:t>
      </w:r>
      <w:r w:rsidRPr="003230BA">
        <w:rPr>
          <w:rFonts w:ascii="Arial" w:hAnsi="Arial" w:cs="Arial"/>
          <w:sz w:val="24"/>
          <w:szCs w:val="24"/>
          <w:lang w:val="ro-RO" w:eastAsia="ro-RO"/>
        </w:rPr>
        <w:t>Legea nr. 292/2018</w:t>
      </w:r>
      <w:r w:rsidRPr="003230BA">
        <w:rPr>
          <w:rFonts w:ascii="Arial" w:eastAsia="Times New Roman" w:hAnsi="Arial" w:cs="Arial"/>
          <w:noProof/>
          <w:sz w:val="24"/>
          <w:szCs w:val="24"/>
          <w:lang w:val="ro-RO" w:eastAsia="en-GB"/>
        </w:rPr>
        <w:t xml:space="preserve">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14:paraId="1D74C28E" w14:textId="77777777" w:rsidR="002269F9" w:rsidRDefault="002269F9" w:rsidP="002269F9">
      <w:pPr>
        <w:spacing w:after="0" w:line="240" w:lineRule="auto"/>
        <w:jc w:val="both"/>
        <w:rPr>
          <w:rFonts w:ascii="Arial" w:eastAsia="Times New Roman" w:hAnsi="Arial" w:cs="Arial"/>
          <w:noProof/>
          <w:sz w:val="24"/>
          <w:szCs w:val="24"/>
          <w:lang w:val="ro-RO" w:eastAsia="en-GB"/>
        </w:rPr>
      </w:pPr>
    </w:p>
    <w:p w14:paraId="23589249" w14:textId="77777777" w:rsidR="002269F9" w:rsidRDefault="002269F9" w:rsidP="002269F9">
      <w:pPr>
        <w:spacing w:after="0" w:line="240" w:lineRule="auto"/>
        <w:jc w:val="both"/>
        <w:rPr>
          <w:rFonts w:ascii="Arial" w:eastAsia="Times New Roman" w:hAnsi="Arial" w:cs="Arial"/>
          <w:noProof/>
          <w:sz w:val="24"/>
          <w:szCs w:val="24"/>
          <w:lang w:val="ro-RO" w:eastAsia="en-GB"/>
        </w:rPr>
      </w:pPr>
      <w:r w:rsidRPr="00B3605B">
        <w:rPr>
          <w:rFonts w:ascii="Arial" w:eastAsia="Times New Roman" w:hAnsi="Arial" w:cs="Arial"/>
          <w:noProof/>
          <w:sz w:val="24"/>
          <w:szCs w:val="24"/>
          <w:lang w:val="ro-RO" w:eastAsia="en-GB"/>
        </w:rPr>
        <w:t>    Autoritatea publică emitentă are obligaţia de a răspunde la plângerea prealabilă prevăzută la art. 22 alin. (1) în termen de 30 de zile de la data înregistrării acesteia la acea autoritate.</w:t>
      </w:r>
    </w:p>
    <w:p w14:paraId="17F0C60D" w14:textId="77777777" w:rsidR="002269F9" w:rsidRPr="00B3605B" w:rsidRDefault="002269F9" w:rsidP="002269F9">
      <w:pPr>
        <w:spacing w:after="0" w:line="240" w:lineRule="auto"/>
        <w:jc w:val="both"/>
        <w:rPr>
          <w:rFonts w:ascii="Arial" w:eastAsia="Times New Roman" w:hAnsi="Arial" w:cs="Arial"/>
          <w:noProof/>
          <w:sz w:val="24"/>
          <w:szCs w:val="24"/>
          <w:lang w:val="ro-RO" w:eastAsia="en-GB"/>
        </w:rPr>
      </w:pPr>
    </w:p>
    <w:p w14:paraId="0AEA97CC" w14:textId="77777777" w:rsidR="002269F9" w:rsidRPr="00B3605B" w:rsidRDefault="002269F9" w:rsidP="002269F9">
      <w:pPr>
        <w:spacing w:after="0" w:line="240" w:lineRule="auto"/>
        <w:jc w:val="both"/>
        <w:rPr>
          <w:rFonts w:ascii="Arial" w:eastAsia="Times New Roman" w:hAnsi="Arial" w:cs="Arial"/>
          <w:noProof/>
          <w:sz w:val="24"/>
          <w:szCs w:val="24"/>
          <w:lang w:val="ro-RO" w:eastAsia="en-GB"/>
        </w:rPr>
      </w:pPr>
      <w:r w:rsidRPr="00B3605B">
        <w:rPr>
          <w:rFonts w:ascii="Arial" w:eastAsia="Times New Roman" w:hAnsi="Arial" w:cs="Arial"/>
          <w:noProof/>
          <w:sz w:val="24"/>
          <w:szCs w:val="24"/>
          <w:lang w:val="ro-RO" w:eastAsia="en-GB"/>
        </w:rPr>
        <w:t>    Procedura de soluţionare a plângerii prealabile prevăzută la art. 22 alin. (1) este gratuită şi trebuie să fie echitabilă, rapidă şi corectă.</w:t>
      </w:r>
    </w:p>
    <w:p w14:paraId="64CE33FD" w14:textId="77777777" w:rsidR="002269F9" w:rsidRPr="00B3605B" w:rsidRDefault="002269F9" w:rsidP="002269F9">
      <w:pPr>
        <w:autoSpaceDE w:val="0"/>
        <w:autoSpaceDN w:val="0"/>
        <w:adjustRightInd w:val="0"/>
        <w:spacing w:after="0" w:line="240" w:lineRule="auto"/>
        <w:jc w:val="both"/>
        <w:rPr>
          <w:rFonts w:ascii="Arial" w:hAnsi="Arial" w:cs="Arial"/>
          <w:noProof/>
          <w:sz w:val="24"/>
          <w:szCs w:val="24"/>
          <w:lang w:val="ro-RO"/>
        </w:rPr>
      </w:pPr>
      <w:r w:rsidRPr="00B3605B">
        <w:rPr>
          <w:rFonts w:ascii="Arial" w:hAnsi="Arial" w:cs="Arial"/>
          <w:noProof/>
          <w:sz w:val="24"/>
          <w:szCs w:val="24"/>
          <w:lang w:val="ro-RO"/>
        </w:rPr>
        <w:t xml:space="preserve">    Prezenta decizie poate fi contestată în conformitate cu prevederile </w:t>
      </w:r>
      <w:r w:rsidRPr="00B3605B">
        <w:rPr>
          <w:rFonts w:ascii="Arial" w:hAnsi="Arial" w:cs="Arial"/>
          <w:sz w:val="24"/>
          <w:szCs w:val="24"/>
          <w:lang w:val="ro-RO" w:eastAsia="ro-RO"/>
        </w:rPr>
        <w:t>Legii nr. 292/2018</w:t>
      </w:r>
      <w:r w:rsidRPr="00B3605B">
        <w:rPr>
          <w:rFonts w:ascii="Arial" w:eastAsia="Times New Roman" w:hAnsi="Arial" w:cs="Arial"/>
          <w:noProof/>
          <w:sz w:val="24"/>
          <w:szCs w:val="24"/>
          <w:lang w:val="ro-RO" w:eastAsia="en-GB"/>
        </w:rPr>
        <w:t xml:space="preserve"> privind evaluarea impactului anumitor proiecte publice şi private asupra mediului</w:t>
      </w:r>
      <w:r w:rsidRPr="00B3605B">
        <w:rPr>
          <w:rFonts w:ascii="Arial" w:hAnsi="Arial" w:cs="Arial"/>
          <w:b/>
          <w:sz w:val="24"/>
          <w:szCs w:val="24"/>
          <w:lang w:val="ro-RO" w:eastAsia="ro-RO"/>
        </w:rPr>
        <w:t xml:space="preserve"> </w:t>
      </w:r>
      <w:r w:rsidRPr="00B3605B">
        <w:rPr>
          <w:rFonts w:ascii="Arial" w:hAnsi="Arial" w:cs="Arial"/>
          <w:noProof/>
          <w:sz w:val="24"/>
          <w:szCs w:val="24"/>
          <w:lang w:val="ro-RO"/>
        </w:rPr>
        <w:t>şi ale Legii contenciosului administrativ nr. 554/2004, cu modificările şi completările ulterioare.</w:t>
      </w:r>
    </w:p>
    <w:p w14:paraId="55AD6AAB" w14:textId="77777777" w:rsidR="002269F9" w:rsidRPr="00660E06" w:rsidRDefault="002269F9" w:rsidP="002269F9">
      <w:pPr>
        <w:autoSpaceDE w:val="0"/>
        <w:autoSpaceDN w:val="0"/>
        <w:adjustRightInd w:val="0"/>
        <w:spacing w:after="0" w:line="240" w:lineRule="auto"/>
        <w:jc w:val="both"/>
        <w:rPr>
          <w:rFonts w:ascii="Arial" w:hAnsi="Arial" w:cs="Arial"/>
          <w:noProof/>
          <w:sz w:val="24"/>
          <w:szCs w:val="24"/>
          <w:lang w:val="ro-RO"/>
        </w:rPr>
      </w:pPr>
      <w:r w:rsidRPr="00660E06">
        <w:rPr>
          <w:rFonts w:ascii="Arial" w:hAnsi="Arial" w:cs="Arial"/>
          <w:sz w:val="24"/>
          <w:szCs w:val="24"/>
          <w:lang w:val="ro-RO"/>
        </w:rPr>
        <w:t xml:space="preserve">    Prezentul act nu exonerează de răspundere titularul, proiectantul si/sau constructorul în cazul producerii unor accidente în timpul execuţiei lucrărilor sau exploatării acestora.</w:t>
      </w:r>
    </w:p>
    <w:p w14:paraId="78E20253" w14:textId="3A7EC4F8" w:rsidR="00EC0521" w:rsidRDefault="00EC0521" w:rsidP="00DC65B9">
      <w:pPr>
        <w:spacing w:after="0" w:line="360" w:lineRule="auto"/>
        <w:rPr>
          <w:rFonts w:ascii="Arial" w:hAnsi="Arial" w:cs="Arial"/>
          <w:b/>
          <w:bCs/>
          <w:color w:val="FF0000"/>
          <w:sz w:val="24"/>
          <w:szCs w:val="24"/>
          <w:lang w:val="ro-RO"/>
        </w:rPr>
      </w:pPr>
    </w:p>
    <w:p w14:paraId="2C573FBA" w14:textId="77777777" w:rsidR="00517BAF" w:rsidRDefault="00517BAF" w:rsidP="00DC65B9">
      <w:pPr>
        <w:spacing w:after="0" w:line="360" w:lineRule="auto"/>
        <w:rPr>
          <w:rFonts w:ascii="Arial" w:hAnsi="Arial" w:cs="Arial"/>
          <w:b/>
          <w:bCs/>
          <w:color w:val="FF0000"/>
          <w:sz w:val="24"/>
          <w:szCs w:val="24"/>
          <w:lang w:val="ro-RO"/>
        </w:rPr>
      </w:pPr>
    </w:p>
    <w:p w14:paraId="52D5AB7B" w14:textId="77777777" w:rsidR="00B13BC5" w:rsidRDefault="00B13BC5" w:rsidP="00DC65B9">
      <w:pPr>
        <w:spacing w:after="0" w:line="360" w:lineRule="auto"/>
        <w:rPr>
          <w:rFonts w:ascii="Arial" w:hAnsi="Arial" w:cs="Arial"/>
          <w:b/>
          <w:bCs/>
          <w:color w:val="FF0000"/>
          <w:sz w:val="24"/>
          <w:szCs w:val="24"/>
          <w:lang w:val="ro-RO"/>
        </w:rPr>
      </w:pPr>
    </w:p>
    <w:p w14:paraId="1180330D" w14:textId="77777777" w:rsidR="00DC65B9" w:rsidRPr="002026B5" w:rsidRDefault="00DC65B9" w:rsidP="00DC65B9">
      <w:pPr>
        <w:spacing w:after="0" w:line="240" w:lineRule="auto"/>
        <w:jc w:val="center"/>
        <w:rPr>
          <w:rFonts w:ascii="Arial" w:hAnsi="Arial" w:cs="Arial"/>
          <w:b/>
          <w:bCs/>
          <w:sz w:val="24"/>
          <w:szCs w:val="24"/>
          <w:lang w:val="ro-RO"/>
        </w:rPr>
      </w:pPr>
      <w:r w:rsidRPr="002026B5">
        <w:rPr>
          <w:rFonts w:ascii="Arial" w:hAnsi="Arial" w:cs="Arial"/>
          <w:b/>
          <w:bCs/>
          <w:sz w:val="24"/>
          <w:szCs w:val="24"/>
          <w:lang w:val="ro-RO"/>
        </w:rPr>
        <w:t>DIRECTOR EXECUTIV</w:t>
      </w:r>
    </w:p>
    <w:p w14:paraId="7E3327CD" w14:textId="77777777" w:rsidR="00DC65B9" w:rsidRPr="002026B5" w:rsidRDefault="00DC65B9" w:rsidP="00DC65B9">
      <w:pPr>
        <w:spacing w:after="0" w:line="240" w:lineRule="auto"/>
        <w:jc w:val="center"/>
        <w:rPr>
          <w:rFonts w:ascii="Arial" w:hAnsi="Arial" w:cs="Arial"/>
          <w:b/>
          <w:bCs/>
          <w:sz w:val="24"/>
          <w:szCs w:val="24"/>
          <w:lang w:val="ro-RO"/>
        </w:rPr>
      </w:pPr>
      <w:r w:rsidRPr="002026B5">
        <w:rPr>
          <w:rFonts w:ascii="Arial" w:hAnsi="Arial" w:cs="Arial"/>
          <w:b/>
          <w:bCs/>
          <w:sz w:val="24"/>
          <w:szCs w:val="24"/>
          <w:lang w:val="ro-RO"/>
        </w:rPr>
        <w:t>dr. ing. Aurica GREC</w:t>
      </w:r>
    </w:p>
    <w:p w14:paraId="0B8AD884" w14:textId="77777777" w:rsidR="00DC65B9" w:rsidRPr="002026B5" w:rsidRDefault="00DC65B9" w:rsidP="00DC65B9">
      <w:pPr>
        <w:spacing w:after="0" w:line="360" w:lineRule="auto"/>
        <w:jc w:val="both"/>
        <w:rPr>
          <w:rFonts w:ascii="Arial" w:hAnsi="Arial" w:cs="Arial"/>
          <w:b/>
          <w:bCs/>
          <w:sz w:val="24"/>
          <w:szCs w:val="24"/>
          <w:lang w:val="ro-RO"/>
        </w:rPr>
      </w:pPr>
      <w:r w:rsidRPr="002026B5">
        <w:rPr>
          <w:rFonts w:ascii="Arial" w:hAnsi="Arial" w:cs="Arial"/>
          <w:b/>
          <w:bCs/>
          <w:sz w:val="24"/>
          <w:szCs w:val="24"/>
          <w:lang w:val="ro-RO"/>
        </w:rPr>
        <w:t xml:space="preserve">               </w:t>
      </w:r>
    </w:p>
    <w:p w14:paraId="68A0E8F0" w14:textId="77777777" w:rsidR="00F07586" w:rsidRDefault="00F07586" w:rsidP="00DC65B9">
      <w:pPr>
        <w:spacing w:after="0" w:line="240" w:lineRule="auto"/>
        <w:jc w:val="both"/>
        <w:outlineLvl w:val="0"/>
        <w:rPr>
          <w:rFonts w:ascii="Arial" w:hAnsi="Arial" w:cs="Arial"/>
          <w:bCs/>
          <w:sz w:val="24"/>
          <w:szCs w:val="24"/>
          <w:lang w:val="ro-RO"/>
        </w:rPr>
      </w:pPr>
    </w:p>
    <w:p w14:paraId="001526BE" w14:textId="2B2462BD" w:rsidR="001143AD" w:rsidRDefault="001143AD" w:rsidP="00DC65B9">
      <w:pPr>
        <w:spacing w:after="0" w:line="240" w:lineRule="auto"/>
        <w:jc w:val="both"/>
        <w:outlineLvl w:val="0"/>
        <w:rPr>
          <w:rFonts w:ascii="Arial" w:hAnsi="Arial" w:cs="Arial"/>
          <w:bCs/>
          <w:sz w:val="24"/>
          <w:szCs w:val="24"/>
          <w:lang w:val="ro-RO"/>
        </w:rPr>
      </w:pPr>
    </w:p>
    <w:p w14:paraId="2DECB3FE" w14:textId="77777777" w:rsidR="00517BAF" w:rsidRDefault="00517BAF" w:rsidP="00DC65B9">
      <w:pPr>
        <w:spacing w:after="0" w:line="240" w:lineRule="auto"/>
        <w:jc w:val="both"/>
        <w:outlineLvl w:val="0"/>
        <w:rPr>
          <w:rFonts w:ascii="Arial" w:hAnsi="Arial" w:cs="Arial"/>
          <w:bCs/>
          <w:sz w:val="24"/>
          <w:szCs w:val="24"/>
          <w:lang w:val="ro-RO"/>
        </w:rPr>
      </w:pPr>
    </w:p>
    <w:p w14:paraId="467BFB8C" w14:textId="57CACCF1" w:rsidR="001143AD" w:rsidRDefault="001143AD" w:rsidP="00DC65B9">
      <w:pPr>
        <w:spacing w:after="0" w:line="240" w:lineRule="auto"/>
        <w:jc w:val="both"/>
        <w:outlineLvl w:val="0"/>
        <w:rPr>
          <w:rFonts w:ascii="Arial" w:hAnsi="Arial" w:cs="Arial"/>
          <w:bCs/>
          <w:sz w:val="24"/>
          <w:szCs w:val="24"/>
          <w:lang w:val="ro-RO"/>
        </w:rPr>
      </w:pPr>
    </w:p>
    <w:p w14:paraId="1A251F9B" w14:textId="77777777" w:rsidR="00517BAF" w:rsidRDefault="00517BAF" w:rsidP="00DC65B9">
      <w:pPr>
        <w:spacing w:after="0" w:line="240" w:lineRule="auto"/>
        <w:jc w:val="both"/>
        <w:outlineLvl w:val="0"/>
        <w:rPr>
          <w:rFonts w:ascii="Arial" w:hAnsi="Arial" w:cs="Arial"/>
          <w:bCs/>
          <w:sz w:val="24"/>
          <w:szCs w:val="24"/>
          <w:lang w:val="ro-RO"/>
        </w:rPr>
      </w:pPr>
    </w:p>
    <w:p w14:paraId="3B7DF888" w14:textId="77777777" w:rsidR="00517BAF" w:rsidRPr="002026B5" w:rsidRDefault="00517BAF" w:rsidP="00DC65B9">
      <w:pPr>
        <w:spacing w:after="0" w:line="240" w:lineRule="auto"/>
        <w:jc w:val="both"/>
        <w:outlineLvl w:val="0"/>
        <w:rPr>
          <w:rFonts w:ascii="Arial" w:hAnsi="Arial" w:cs="Arial"/>
          <w:bCs/>
          <w:sz w:val="24"/>
          <w:szCs w:val="24"/>
          <w:lang w:val="ro-RO"/>
        </w:rPr>
      </w:pPr>
    </w:p>
    <w:p w14:paraId="1D6E105D" w14:textId="77777777" w:rsidR="001334D5" w:rsidRPr="002026B5" w:rsidRDefault="001334D5" w:rsidP="00DC65B9">
      <w:pPr>
        <w:spacing w:after="0" w:line="240" w:lineRule="auto"/>
        <w:jc w:val="both"/>
        <w:outlineLvl w:val="0"/>
        <w:rPr>
          <w:rFonts w:ascii="Arial" w:hAnsi="Arial" w:cs="Arial"/>
          <w:bCs/>
          <w:sz w:val="24"/>
          <w:szCs w:val="24"/>
          <w:lang w:val="ro-RO"/>
        </w:rPr>
      </w:pPr>
    </w:p>
    <w:p w14:paraId="2276937B" w14:textId="2F84DCA0" w:rsidR="00DC65B9" w:rsidRPr="002026B5" w:rsidRDefault="00990FAB" w:rsidP="00DC65B9">
      <w:pPr>
        <w:spacing w:after="0" w:line="240" w:lineRule="auto"/>
        <w:jc w:val="both"/>
        <w:outlineLvl w:val="0"/>
        <w:rPr>
          <w:rFonts w:ascii="Arial" w:hAnsi="Arial" w:cs="Arial"/>
          <w:bCs/>
          <w:sz w:val="24"/>
          <w:szCs w:val="24"/>
          <w:lang w:val="ro-RO"/>
        </w:rPr>
      </w:pPr>
      <w:r w:rsidRPr="002026B5">
        <w:rPr>
          <w:rFonts w:ascii="Arial" w:hAnsi="Arial" w:cs="Arial"/>
          <w:bCs/>
          <w:sz w:val="24"/>
          <w:szCs w:val="24"/>
          <w:lang w:val="ro-RO"/>
        </w:rPr>
        <w:t>Şef S</w:t>
      </w:r>
      <w:r w:rsidR="00DC65B9" w:rsidRPr="002026B5">
        <w:rPr>
          <w:rFonts w:ascii="Arial" w:hAnsi="Arial" w:cs="Arial"/>
          <w:bCs/>
          <w:sz w:val="24"/>
          <w:szCs w:val="24"/>
          <w:lang w:val="ro-RO"/>
        </w:rPr>
        <w:t xml:space="preserve">erviciu Avize, Acorduri, Autorizații, </w:t>
      </w:r>
      <w:r w:rsidR="00DC65B9" w:rsidRPr="002026B5">
        <w:rPr>
          <w:rFonts w:ascii="Arial" w:hAnsi="Arial" w:cs="Arial"/>
          <w:bCs/>
          <w:sz w:val="24"/>
          <w:szCs w:val="24"/>
          <w:lang w:val="ro-RO"/>
        </w:rPr>
        <w:tab/>
      </w:r>
      <w:r w:rsidR="00DC65B9" w:rsidRPr="002026B5">
        <w:rPr>
          <w:rFonts w:ascii="Arial" w:hAnsi="Arial" w:cs="Arial"/>
          <w:bCs/>
          <w:sz w:val="24"/>
          <w:szCs w:val="24"/>
          <w:lang w:val="ro-RO"/>
        </w:rPr>
        <w:tab/>
      </w:r>
      <w:r w:rsidR="00DC65B9" w:rsidRPr="002026B5">
        <w:rPr>
          <w:rFonts w:ascii="Arial" w:hAnsi="Arial" w:cs="Arial"/>
          <w:bCs/>
          <w:sz w:val="24"/>
          <w:szCs w:val="24"/>
          <w:lang w:val="ro-RO"/>
        </w:rPr>
        <w:tab/>
      </w:r>
      <w:r w:rsidR="00DC65B9" w:rsidRPr="002026B5">
        <w:rPr>
          <w:rFonts w:ascii="Arial" w:hAnsi="Arial" w:cs="Arial"/>
          <w:bCs/>
          <w:sz w:val="24"/>
          <w:szCs w:val="24"/>
          <w:lang w:val="ro-RO"/>
        </w:rPr>
        <w:tab/>
        <w:t xml:space="preserve"> </w:t>
      </w:r>
    </w:p>
    <w:p w14:paraId="3A04AB67" w14:textId="65752567" w:rsidR="00DC65B9" w:rsidRPr="002026B5" w:rsidRDefault="00DC65B9" w:rsidP="00E46D41">
      <w:pPr>
        <w:tabs>
          <w:tab w:val="left" w:pos="6979"/>
          <w:tab w:val="left" w:pos="7434"/>
        </w:tabs>
        <w:spacing w:after="0" w:line="240" w:lineRule="auto"/>
        <w:jc w:val="both"/>
        <w:outlineLvl w:val="0"/>
        <w:rPr>
          <w:rFonts w:ascii="Arial" w:hAnsi="Arial" w:cs="Arial"/>
          <w:b/>
          <w:bCs/>
          <w:sz w:val="24"/>
          <w:szCs w:val="24"/>
          <w:lang w:val="ro-RO"/>
        </w:rPr>
      </w:pPr>
      <w:r w:rsidRPr="002026B5">
        <w:rPr>
          <w:rFonts w:ascii="Arial" w:hAnsi="Arial" w:cs="Arial"/>
          <w:bCs/>
          <w:sz w:val="24"/>
          <w:szCs w:val="24"/>
          <w:lang w:val="ro-RO"/>
        </w:rPr>
        <w:t>ing. Gizella Balint</w:t>
      </w:r>
      <w:r w:rsidR="00E46D41" w:rsidRPr="002026B5">
        <w:rPr>
          <w:rFonts w:ascii="Arial" w:hAnsi="Arial" w:cs="Arial"/>
          <w:bCs/>
          <w:sz w:val="24"/>
          <w:szCs w:val="24"/>
          <w:lang w:val="ro-RO"/>
        </w:rPr>
        <w:tab/>
      </w:r>
      <w:r w:rsidR="00E46D41" w:rsidRPr="002026B5">
        <w:rPr>
          <w:rFonts w:ascii="Arial" w:hAnsi="Arial" w:cs="Arial"/>
          <w:bCs/>
          <w:sz w:val="24"/>
          <w:szCs w:val="24"/>
          <w:lang w:val="ro-RO"/>
        </w:rPr>
        <w:tab/>
      </w:r>
    </w:p>
    <w:p w14:paraId="60306076" w14:textId="77777777" w:rsidR="00DC65B9" w:rsidRPr="002026B5" w:rsidRDefault="00DC65B9" w:rsidP="00DC65B9">
      <w:pPr>
        <w:spacing w:after="0" w:line="240" w:lineRule="auto"/>
        <w:jc w:val="both"/>
        <w:rPr>
          <w:rFonts w:ascii="Arial" w:hAnsi="Arial" w:cs="Arial"/>
          <w:bCs/>
          <w:sz w:val="24"/>
          <w:szCs w:val="24"/>
          <w:lang w:val="ro-RO"/>
        </w:rPr>
      </w:pPr>
    </w:p>
    <w:p w14:paraId="3AF18B19" w14:textId="77777777" w:rsidR="00EC0521" w:rsidRDefault="00EC0521" w:rsidP="00DC65B9">
      <w:pPr>
        <w:spacing w:after="0" w:line="240" w:lineRule="auto"/>
        <w:jc w:val="both"/>
        <w:rPr>
          <w:rFonts w:ascii="Arial" w:hAnsi="Arial" w:cs="Arial"/>
          <w:bCs/>
          <w:sz w:val="24"/>
          <w:szCs w:val="24"/>
          <w:lang w:val="ro-RO"/>
        </w:rPr>
      </w:pPr>
    </w:p>
    <w:p w14:paraId="5F721E10" w14:textId="77777777" w:rsidR="00F07586" w:rsidRDefault="00F07586" w:rsidP="00DC65B9">
      <w:pPr>
        <w:spacing w:after="0" w:line="240" w:lineRule="auto"/>
        <w:jc w:val="both"/>
        <w:rPr>
          <w:rFonts w:ascii="Arial" w:hAnsi="Arial" w:cs="Arial"/>
          <w:bCs/>
          <w:sz w:val="24"/>
          <w:szCs w:val="24"/>
          <w:lang w:val="ro-RO"/>
        </w:rPr>
      </w:pPr>
    </w:p>
    <w:p w14:paraId="37F83FCD" w14:textId="29DC04C7" w:rsidR="001143AD" w:rsidRDefault="001143AD" w:rsidP="00DC65B9">
      <w:pPr>
        <w:spacing w:after="0" w:line="240" w:lineRule="auto"/>
        <w:jc w:val="both"/>
        <w:rPr>
          <w:rFonts w:ascii="Arial" w:hAnsi="Arial" w:cs="Arial"/>
          <w:bCs/>
          <w:sz w:val="24"/>
          <w:szCs w:val="24"/>
          <w:lang w:val="ro-RO"/>
        </w:rPr>
      </w:pPr>
    </w:p>
    <w:p w14:paraId="78B013EA" w14:textId="77777777" w:rsidR="00517BAF" w:rsidRDefault="00517BAF" w:rsidP="00DC65B9">
      <w:pPr>
        <w:spacing w:after="0" w:line="240" w:lineRule="auto"/>
        <w:jc w:val="both"/>
        <w:rPr>
          <w:rFonts w:ascii="Arial" w:hAnsi="Arial" w:cs="Arial"/>
          <w:bCs/>
          <w:sz w:val="24"/>
          <w:szCs w:val="24"/>
          <w:lang w:val="ro-RO"/>
        </w:rPr>
      </w:pPr>
    </w:p>
    <w:p w14:paraId="49B47C34" w14:textId="77777777" w:rsidR="00F07586" w:rsidRPr="002026B5" w:rsidRDefault="00F07586" w:rsidP="00DC65B9">
      <w:pPr>
        <w:spacing w:after="0" w:line="240" w:lineRule="auto"/>
        <w:jc w:val="both"/>
        <w:rPr>
          <w:rFonts w:ascii="Arial" w:hAnsi="Arial" w:cs="Arial"/>
          <w:bCs/>
          <w:sz w:val="24"/>
          <w:szCs w:val="24"/>
          <w:lang w:val="ro-RO"/>
        </w:rPr>
      </w:pPr>
    </w:p>
    <w:p w14:paraId="2C0DC3D7" w14:textId="77777777" w:rsidR="001334D5" w:rsidRPr="002026B5" w:rsidRDefault="001334D5" w:rsidP="00DC65B9">
      <w:pPr>
        <w:spacing w:after="0" w:line="240" w:lineRule="auto"/>
        <w:jc w:val="both"/>
        <w:rPr>
          <w:rFonts w:ascii="Arial" w:hAnsi="Arial" w:cs="Arial"/>
          <w:bCs/>
          <w:sz w:val="24"/>
          <w:szCs w:val="24"/>
          <w:lang w:val="ro-RO"/>
        </w:rPr>
      </w:pPr>
    </w:p>
    <w:p w14:paraId="271EC6A1" w14:textId="77777777" w:rsidR="00DC65B9" w:rsidRPr="002026B5" w:rsidRDefault="00DC65B9" w:rsidP="00DC65B9">
      <w:pPr>
        <w:spacing w:after="0" w:line="240" w:lineRule="auto"/>
        <w:jc w:val="both"/>
        <w:rPr>
          <w:rFonts w:ascii="Arial" w:hAnsi="Arial" w:cs="Arial"/>
          <w:bCs/>
          <w:sz w:val="24"/>
          <w:szCs w:val="24"/>
          <w:lang w:val="ro-RO"/>
        </w:rPr>
      </w:pPr>
      <w:r w:rsidRPr="002026B5">
        <w:rPr>
          <w:rFonts w:ascii="Arial" w:hAnsi="Arial" w:cs="Arial"/>
          <w:bCs/>
          <w:sz w:val="24"/>
          <w:szCs w:val="24"/>
          <w:lang w:val="ro-RO"/>
        </w:rPr>
        <w:t xml:space="preserve">Întocmit, </w:t>
      </w:r>
    </w:p>
    <w:p w14:paraId="62B6D8D1" w14:textId="77777777" w:rsidR="003F404A" w:rsidRPr="002026B5" w:rsidRDefault="00AA0D5C" w:rsidP="00DC65B9">
      <w:pPr>
        <w:spacing w:after="0" w:line="360" w:lineRule="auto"/>
        <w:jc w:val="both"/>
        <w:rPr>
          <w:rFonts w:ascii="Arial" w:hAnsi="Arial" w:cs="Arial"/>
          <w:b/>
          <w:bCs/>
          <w:sz w:val="24"/>
          <w:szCs w:val="24"/>
          <w:lang w:val="ro-RO"/>
        </w:rPr>
      </w:pPr>
      <w:r w:rsidRPr="002026B5">
        <w:rPr>
          <w:rFonts w:ascii="Arial" w:hAnsi="Arial" w:cs="Arial"/>
          <w:bCs/>
          <w:sz w:val="24"/>
          <w:szCs w:val="24"/>
          <w:lang w:val="ro-RO"/>
        </w:rPr>
        <w:t>c</w:t>
      </w:r>
      <w:r w:rsidR="006F481E" w:rsidRPr="002026B5">
        <w:rPr>
          <w:rFonts w:ascii="Arial" w:hAnsi="Arial" w:cs="Arial"/>
          <w:bCs/>
          <w:sz w:val="24"/>
          <w:szCs w:val="24"/>
          <w:lang w:val="ro-RO"/>
        </w:rPr>
        <w:t>ons. Ovidiu Spin</w:t>
      </w:r>
    </w:p>
    <w:sectPr w:rsidR="003F404A" w:rsidRPr="002026B5" w:rsidSect="00781993">
      <w:headerReference w:type="even" r:id="rId8"/>
      <w:headerReference w:type="default" r:id="rId9"/>
      <w:footerReference w:type="even" r:id="rId10"/>
      <w:footerReference w:type="default" r:id="rId11"/>
      <w:headerReference w:type="first" r:id="rId12"/>
      <w:footerReference w:type="first" r:id="rId13"/>
      <w:pgSz w:w="11907" w:h="16840" w:code="9"/>
      <w:pgMar w:top="907" w:right="799" w:bottom="907" w:left="1134" w:header="403" w:footer="41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1E24F4" w14:textId="77777777" w:rsidR="003F16AA" w:rsidRDefault="003F16AA" w:rsidP="000B208E">
      <w:pPr>
        <w:spacing w:after="0" w:line="240" w:lineRule="auto"/>
      </w:pPr>
      <w:r>
        <w:separator/>
      </w:r>
    </w:p>
  </w:endnote>
  <w:endnote w:type="continuationSeparator" w:id="0">
    <w:p w14:paraId="7A1A8C3B" w14:textId="77777777" w:rsidR="003F16AA" w:rsidRDefault="003F16AA" w:rsidP="000B20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swald">
    <w:altName w:val="Courier New"/>
    <w:charset w:val="EE"/>
    <w:family w:val="auto"/>
    <w:pitch w:val="variable"/>
    <w:sig w:usb0="00000001" w:usb1="00000000" w:usb2="00000000" w:usb3="00000000" w:csb0="00000197" w:csb1="00000000"/>
  </w:font>
  <w:font w:name="Sylfaen">
    <w:panose1 w:val="010A0502050306030303"/>
    <w:charset w:val="00"/>
    <w:family w:val="roman"/>
    <w:pitch w:val="variable"/>
    <w:sig w:usb0="04000687" w:usb1="00000000" w:usb2="00000000" w:usb3="00000000" w:csb0="0000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A36FD6" w14:textId="77777777" w:rsidR="00B72680" w:rsidRDefault="005E507B" w:rsidP="00BA7094">
    <w:pPr>
      <w:pStyle w:val="Footer"/>
      <w:framePr w:wrap="around" w:vAnchor="text" w:hAnchor="margin" w:xAlign="right" w:y="1"/>
      <w:rPr>
        <w:rStyle w:val="PageNumber"/>
      </w:rPr>
    </w:pPr>
    <w:r>
      <w:rPr>
        <w:rStyle w:val="PageNumber"/>
      </w:rPr>
      <w:fldChar w:fldCharType="begin"/>
    </w:r>
    <w:r w:rsidR="00180B2A">
      <w:rPr>
        <w:rStyle w:val="PageNumber"/>
      </w:rPr>
      <w:instrText xml:space="preserve">PAGE  </w:instrText>
    </w:r>
    <w:r>
      <w:rPr>
        <w:rStyle w:val="PageNumber"/>
      </w:rPr>
      <w:fldChar w:fldCharType="separate"/>
    </w:r>
    <w:r w:rsidR="00180B2A">
      <w:rPr>
        <w:rStyle w:val="PageNumber"/>
        <w:noProof/>
      </w:rPr>
      <w:t>2</w:t>
    </w:r>
    <w:r>
      <w:rPr>
        <w:rStyle w:val="PageNumber"/>
      </w:rPr>
      <w:fldChar w:fldCharType="end"/>
    </w:r>
  </w:p>
  <w:p w14:paraId="56064540" w14:textId="77777777" w:rsidR="00B72680" w:rsidRDefault="003F16AA" w:rsidP="00601C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szCs w:val="20"/>
      </w:rPr>
      <w:id w:val="-138886174"/>
      <w:docPartObj>
        <w:docPartGallery w:val="Page Numbers (Bottom of Page)"/>
        <w:docPartUnique/>
      </w:docPartObj>
    </w:sdtPr>
    <w:sdtEndPr>
      <w:rPr>
        <w:rFonts w:ascii="Calibri" w:hAnsi="Calibri" w:cs="Times New Roman"/>
        <w:noProof/>
        <w:sz w:val="22"/>
        <w:szCs w:val="22"/>
      </w:rPr>
    </w:sdtEndPr>
    <w:sdtContent>
      <w:p w14:paraId="6D958121" w14:textId="77777777" w:rsidR="00236AD0" w:rsidRPr="00781993" w:rsidRDefault="001D67DF" w:rsidP="00236AD0">
        <w:pPr>
          <w:pStyle w:val="Header"/>
          <w:tabs>
            <w:tab w:val="clear" w:pos="4680"/>
          </w:tabs>
          <w:jc w:val="center"/>
          <w:rPr>
            <w:rFonts w:ascii="Arial" w:hAnsi="Arial" w:cs="Arial"/>
            <w:b/>
            <w:sz w:val="20"/>
            <w:szCs w:val="20"/>
            <w:lang w:val="ro-RO"/>
          </w:rPr>
        </w:pPr>
        <w:r w:rsidRPr="00781993">
          <w:rPr>
            <w:rFonts w:ascii="Arial" w:hAnsi="Arial" w:cs="Arial"/>
            <w:noProof/>
            <w:sz w:val="20"/>
            <w:szCs w:val="20"/>
          </w:rPr>
          <mc:AlternateContent>
            <mc:Choice Requires="wps">
              <w:drawing>
                <wp:anchor distT="0" distB="0" distL="114300" distR="114300" simplePos="0" relativeHeight="251665408" behindDoc="0" locked="0" layoutInCell="1" allowOverlap="1" wp14:anchorId="39A3D828" wp14:editId="5DA845BB">
                  <wp:simplePos x="0" y="0"/>
                  <wp:positionH relativeFrom="column">
                    <wp:posOffset>-142875</wp:posOffset>
                  </wp:positionH>
                  <wp:positionV relativeFrom="paragraph">
                    <wp:posOffset>-34925</wp:posOffset>
                  </wp:positionV>
                  <wp:extent cx="6248400" cy="635"/>
                  <wp:effectExtent l="9525" t="12700" r="9525" b="15240"/>
                  <wp:wrapNone/>
                  <wp:docPr id="4"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463F417" id="_x0000_t32" coordsize="21600,21600" o:spt="32" o:oned="t" path="m,l21600,21600e" filled="f">
                  <v:path arrowok="t" fillok="f" o:connecttype="none"/>
                  <o:lock v:ext="edit" shapetype="t"/>
                </v:shapetype>
                <v:shape id="AutoShape 10" o:spid="_x0000_s1026" type="#_x0000_t32" style="position:absolute;margin-left:-11.25pt;margin-top:-2.75pt;width:492pt;height:.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" strokecolor="#00214e" strokeweight="1.5pt"/>
              </w:pict>
            </mc:Fallback>
          </mc:AlternateContent>
        </w:r>
        <w:r w:rsidR="003F16AA">
          <w:rPr>
            <w:rFonts w:ascii="Arial" w:hAnsi="Arial" w:cs="Arial"/>
            <w:noProof/>
            <w:sz w:val="20"/>
            <w:szCs w:val="20"/>
          </w:rPr>
          <w:object w:dxaOrig="1440" w:dyaOrig="1440" w14:anchorId="1B87F0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5" type="#_x0000_t75" style="position:absolute;left:0;text-align:left;margin-left:-4.75pt;margin-top:.85pt;width:41.9pt;height:34.45pt;z-index:-251642880;mso-position-horizontal-relative:text;mso-position-vertical-relative:text">
              <v:imagedata r:id="rId1" o:title=""/>
            </v:shape>
            <o:OLEObject Type="Embed" ProgID="CorelDRAW.Graphic.13" ShapeID="_x0000_s2065" DrawAspect="Content" ObjectID="_1711442395" r:id="rId2"/>
          </w:object>
        </w:r>
        <w:r w:rsidRPr="00781993">
          <w:rPr>
            <w:rFonts w:ascii="Arial" w:hAnsi="Arial" w:cs="Arial"/>
            <w:noProof/>
            <w:sz w:val="20"/>
            <w:szCs w:val="20"/>
          </w:rPr>
          <mc:AlternateContent>
            <mc:Choice Requires="wps">
              <w:drawing>
                <wp:anchor distT="0" distB="0" distL="114300" distR="114300" simplePos="0" relativeHeight="251674624" behindDoc="0" locked="0" layoutInCell="1" allowOverlap="1" wp14:anchorId="49240DFD" wp14:editId="073988AB">
                  <wp:simplePos x="0" y="0"/>
                  <wp:positionH relativeFrom="column">
                    <wp:posOffset>-142875</wp:posOffset>
                  </wp:positionH>
                  <wp:positionV relativeFrom="paragraph">
                    <wp:posOffset>-34925</wp:posOffset>
                  </wp:positionV>
                  <wp:extent cx="6248400" cy="635"/>
                  <wp:effectExtent l="9525" t="12700" r="9525" b="15240"/>
                  <wp:wrapNone/>
                  <wp:docPr id="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0133151" id="AutoShape 18" o:spid="_x0000_s1026" type="#_x0000_t32" style="position:absolute;margin-left:-11.25pt;margin-top:-2.75pt;width:492pt;height:.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" strokecolor="#00214e" strokeweight="1.5pt"/>
              </w:pict>
            </mc:Fallback>
          </mc:AlternateContent>
        </w:r>
        <w:r w:rsidR="00236AD0" w:rsidRPr="00781993">
          <w:rPr>
            <w:rFonts w:ascii="Arial" w:hAnsi="Arial" w:cs="Arial"/>
            <w:b/>
            <w:sz w:val="20"/>
            <w:szCs w:val="20"/>
            <w:lang w:val="fr-FR"/>
          </w:rPr>
          <w:t>AGEN</w:t>
        </w:r>
        <w:r w:rsidR="00236AD0" w:rsidRPr="00781993">
          <w:rPr>
            <w:rFonts w:ascii="Arial" w:hAnsi="Arial" w:cs="Arial"/>
            <w:b/>
            <w:sz w:val="20"/>
            <w:szCs w:val="20"/>
            <w:lang w:val="ro-RO"/>
          </w:rPr>
          <w:t>ŢIA PENTRU PROTECŢIA MEDIULUI SĂLAJ</w:t>
        </w:r>
      </w:p>
      <w:p w14:paraId="1B87BE8F" w14:textId="77777777" w:rsidR="00236AD0" w:rsidRPr="00781993" w:rsidRDefault="00236AD0" w:rsidP="00236AD0">
        <w:pPr>
          <w:pStyle w:val="Header"/>
          <w:tabs>
            <w:tab w:val="clear" w:pos="4680"/>
          </w:tabs>
          <w:jc w:val="center"/>
          <w:rPr>
            <w:rFonts w:ascii="Arial" w:hAnsi="Arial" w:cs="Arial"/>
            <w:sz w:val="20"/>
            <w:szCs w:val="20"/>
            <w:lang w:val="ro-RO"/>
          </w:rPr>
        </w:pPr>
        <w:r w:rsidRPr="00781993">
          <w:rPr>
            <w:rFonts w:ascii="Arial" w:hAnsi="Arial" w:cs="Arial"/>
            <w:sz w:val="20"/>
            <w:szCs w:val="20"/>
            <w:lang w:val="ro-RO"/>
          </w:rPr>
          <w:t>Adresa: S</w:t>
        </w:r>
        <w:r w:rsidR="00781993" w:rsidRPr="00781993">
          <w:rPr>
            <w:rFonts w:ascii="Arial" w:hAnsi="Arial" w:cs="Arial"/>
            <w:sz w:val="20"/>
            <w:szCs w:val="20"/>
            <w:lang w:val="ro-RO"/>
          </w:rPr>
          <w:t xml:space="preserve">tr. Parcului nr.2, loc. Zalău, </w:t>
        </w:r>
        <w:r w:rsidRPr="00781993">
          <w:rPr>
            <w:rFonts w:ascii="Arial" w:hAnsi="Arial" w:cs="Arial"/>
            <w:sz w:val="20"/>
            <w:szCs w:val="20"/>
            <w:lang w:val="ro-RO"/>
          </w:rPr>
          <w:t>jud. Sălaj, Cod 450045</w:t>
        </w:r>
      </w:p>
      <w:p w14:paraId="41A63942" w14:textId="77777777" w:rsidR="00236AD0" w:rsidRDefault="00236AD0" w:rsidP="00236AD0">
        <w:pPr>
          <w:pStyle w:val="Header"/>
          <w:tabs>
            <w:tab w:val="clear" w:pos="4680"/>
          </w:tabs>
          <w:jc w:val="center"/>
          <w:rPr>
            <w:rFonts w:ascii="Arial" w:hAnsi="Arial" w:cs="Arial"/>
            <w:sz w:val="20"/>
            <w:szCs w:val="20"/>
            <w:lang w:val="ro-RO"/>
          </w:rPr>
        </w:pPr>
        <w:r w:rsidRPr="00781993">
          <w:rPr>
            <w:rFonts w:ascii="Arial" w:hAnsi="Arial" w:cs="Arial"/>
            <w:sz w:val="20"/>
            <w:szCs w:val="20"/>
            <w:lang w:val="ro-RO"/>
          </w:rPr>
          <w:t xml:space="preserve">E-mail: </w:t>
        </w:r>
        <w:hyperlink r:id="rId3" w:history="1">
          <w:r w:rsidRPr="00781993">
            <w:rPr>
              <w:rStyle w:val="Hyperlink"/>
              <w:rFonts w:ascii="Arial" w:hAnsi="Arial" w:cs="Arial"/>
              <w:sz w:val="20"/>
              <w:szCs w:val="20"/>
              <w:lang w:val="ro-RO"/>
            </w:rPr>
            <w:t>office@apmsj.anpm.ro</w:t>
          </w:r>
        </w:hyperlink>
        <w:r w:rsidRPr="00781993">
          <w:rPr>
            <w:rFonts w:ascii="Arial" w:hAnsi="Arial" w:cs="Arial"/>
            <w:sz w:val="20"/>
            <w:szCs w:val="20"/>
            <w:lang w:val="ro-RO"/>
          </w:rPr>
          <w:t>; Tel.0260-662619, 0260-662621; Fax 0260-662622</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6C69D7" w:rsidRPr="00C12B03" w14:paraId="1D2E6C70" w14:textId="77777777" w:rsidTr="00194766">
          <w:tc>
            <w:tcPr>
              <w:tcW w:w="8370" w:type="dxa"/>
              <w:shd w:val="clear" w:color="auto" w:fill="auto"/>
            </w:tcPr>
            <w:p w14:paraId="20EF737E" w14:textId="77777777" w:rsidR="006C69D7" w:rsidRPr="00C12B03" w:rsidRDefault="006C69D7" w:rsidP="006C69D7">
              <w:pPr>
                <w:pStyle w:val="Header"/>
                <w:tabs>
                  <w:tab w:val="clear" w:pos="4680"/>
                </w:tabs>
                <w:jc w:val="center"/>
                <w:rPr>
                  <w:rFonts w:ascii="Times New Roman" w:hAnsi="Times New Roman"/>
                  <w:sz w:val="24"/>
                  <w:szCs w:val="24"/>
                  <w:lang w:val="ro-RO"/>
                </w:rPr>
              </w:pPr>
              <w:r w:rsidRPr="00C12B03">
                <w:rPr>
                  <w:rFonts w:ascii="Times New Roman" w:hAnsi="Times New Roman"/>
                  <w:i/>
                  <w:iCs/>
                  <w:color w:val="000000"/>
                  <w:sz w:val="24"/>
                  <w:szCs w:val="24"/>
                  <w:lang w:val="ro-RO"/>
                </w:rPr>
                <w:t>Operator de date cu caracter personal, conform Regulamentului (UE) 2016/679</w:t>
              </w:r>
            </w:p>
          </w:tc>
        </w:tr>
      </w:tbl>
      <w:p w14:paraId="1902B8FD" w14:textId="27B60D51" w:rsidR="00B72680" w:rsidRPr="00E674E1" w:rsidRDefault="00781993" w:rsidP="00781993">
        <w:pPr>
          <w:pStyle w:val="Header"/>
          <w:tabs>
            <w:tab w:val="clear" w:pos="4680"/>
            <w:tab w:val="center" w:pos="4987"/>
            <w:tab w:val="left" w:pos="5747"/>
          </w:tabs>
          <w:rPr>
            <w:rFonts w:ascii="Times New Roman" w:hAnsi="Times New Roman"/>
            <w:color w:val="00214E"/>
            <w:sz w:val="24"/>
            <w:szCs w:val="24"/>
            <w:lang w:val="ro-RO"/>
          </w:rPr>
        </w:pPr>
        <w:r>
          <w:rPr>
            <w:rFonts w:ascii="Arial" w:hAnsi="Arial" w:cs="Arial"/>
            <w:sz w:val="20"/>
            <w:szCs w:val="20"/>
            <w:lang w:val="fr-FR"/>
          </w:rPr>
          <w:tab/>
        </w:r>
        <w:r w:rsidR="00180B2A" w:rsidRPr="00781993">
          <w:rPr>
            <w:rFonts w:ascii="Arial" w:hAnsi="Arial" w:cs="Arial"/>
            <w:sz w:val="20"/>
            <w:szCs w:val="20"/>
            <w:lang w:val="fr-FR"/>
          </w:rPr>
          <w:t xml:space="preserve"> </w:t>
        </w:r>
        <w:r w:rsidR="005E507B" w:rsidRPr="00781993">
          <w:rPr>
            <w:rFonts w:ascii="Arial" w:hAnsi="Arial" w:cs="Arial"/>
            <w:sz w:val="20"/>
            <w:szCs w:val="20"/>
          </w:rPr>
          <w:fldChar w:fldCharType="begin"/>
        </w:r>
        <w:r w:rsidR="00180B2A" w:rsidRPr="00781993">
          <w:rPr>
            <w:rFonts w:ascii="Arial" w:hAnsi="Arial" w:cs="Arial"/>
            <w:sz w:val="20"/>
            <w:szCs w:val="20"/>
          </w:rPr>
          <w:instrText xml:space="preserve"> PAGE   \* MERGEFORMAT </w:instrText>
        </w:r>
        <w:r w:rsidR="005E507B" w:rsidRPr="00781993">
          <w:rPr>
            <w:rFonts w:ascii="Arial" w:hAnsi="Arial" w:cs="Arial"/>
            <w:sz w:val="20"/>
            <w:szCs w:val="20"/>
          </w:rPr>
          <w:fldChar w:fldCharType="separate"/>
        </w:r>
        <w:r w:rsidR="00BB0C99">
          <w:rPr>
            <w:rFonts w:ascii="Arial" w:hAnsi="Arial" w:cs="Arial"/>
            <w:noProof/>
            <w:sz w:val="20"/>
            <w:szCs w:val="20"/>
          </w:rPr>
          <w:t>9</w:t>
        </w:r>
        <w:r w:rsidR="005E507B" w:rsidRPr="00781993">
          <w:rPr>
            <w:rFonts w:ascii="Arial" w:hAnsi="Arial" w:cs="Arial"/>
            <w:noProof/>
            <w:sz w:val="20"/>
            <w:szCs w:val="20"/>
          </w:rPr>
          <w:fldChar w:fldCharType="end"/>
        </w:r>
        <w:r>
          <w:rPr>
            <w:rFonts w:ascii="Arial" w:hAnsi="Arial" w:cs="Arial"/>
            <w:noProof/>
            <w:sz w:val="20"/>
            <w:szCs w:val="20"/>
          </w:rPr>
          <w:tab/>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2561374"/>
      <w:docPartObj>
        <w:docPartGallery w:val="Page Numbers (Bottom of Page)"/>
        <w:docPartUnique/>
      </w:docPartObj>
    </w:sdtPr>
    <w:sdtEndPr>
      <w:rPr>
        <w:noProof/>
        <w:sz w:val="20"/>
        <w:szCs w:val="20"/>
      </w:rPr>
    </w:sdtEndPr>
    <w:sdtContent>
      <w:sdt>
        <w:sdtPr>
          <w:rPr>
            <w:rFonts w:ascii="Arial" w:hAnsi="Arial" w:cs="Arial"/>
            <w:sz w:val="20"/>
            <w:szCs w:val="20"/>
          </w:rPr>
          <w:alias w:val="Câmp editabil text"/>
          <w:tag w:val="CampEditabil"/>
          <w:id w:val="2092049507"/>
        </w:sdtPr>
        <w:sdtEndPr/>
        <w:sdtContent>
          <w:p w14:paraId="4D58444D" w14:textId="77777777" w:rsidR="00781993" w:rsidRPr="00781993" w:rsidRDefault="00781993" w:rsidP="00781993">
            <w:pPr>
              <w:pStyle w:val="Header"/>
              <w:tabs>
                <w:tab w:val="clear" w:pos="4680"/>
              </w:tabs>
              <w:jc w:val="center"/>
              <w:rPr>
                <w:rFonts w:ascii="Arial" w:hAnsi="Arial" w:cs="Arial"/>
                <w:b/>
                <w:sz w:val="20"/>
                <w:szCs w:val="20"/>
                <w:lang w:val="ro-RO"/>
              </w:rPr>
            </w:pPr>
            <w:r w:rsidRPr="00781993">
              <w:rPr>
                <w:rFonts w:ascii="Arial" w:hAnsi="Arial" w:cs="Arial"/>
                <w:noProof/>
                <w:sz w:val="20"/>
                <w:szCs w:val="20"/>
              </w:rPr>
              <mc:AlternateContent>
                <mc:Choice Requires="wps">
                  <w:drawing>
                    <wp:anchor distT="0" distB="0" distL="114300" distR="114300" simplePos="0" relativeHeight="251676672" behindDoc="0" locked="0" layoutInCell="1" allowOverlap="1" wp14:anchorId="473500E1" wp14:editId="576F8F8E">
                      <wp:simplePos x="0" y="0"/>
                      <wp:positionH relativeFrom="column">
                        <wp:posOffset>-142875</wp:posOffset>
                      </wp:positionH>
                      <wp:positionV relativeFrom="paragraph">
                        <wp:posOffset>-34925</wp:posOffset>
                      </wp:positionV>
                      <wp:extent cx="6248400" cy="635"/>
                      <wp:effectExtent l="9525" t="12700" r="9525" b="15240"/>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07F59AB" id="_x0000_t32" coordsize="21600,21600" o:spt="32" o:oned="t" path="m,l21600,21600e" filled="f">
                      <v:path arrowok="t" fillok="f" o:connecttype="none"/>
                      <o:lock v:ext="edit" shapetype="t"/>
                    </v:shapetype>
                    <v:shape id="AutoShape 8" o:spid="_x0000_s1026" type="#_x0000_t32" style="position:absolute;margin-left:-11.25pt;margin-top:-2.75pt;width:492pt;height:.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" strokecolor="#00214e" strokeweight="1.5pt"/>
                  </w:pict>
                </mc:Fallback>
              </mc:AlternateContent>
            </w:r>
            <w:r w:rsidR="003F16AA">
              <w:rPr>
                <w:rFonts w:ascii="Arial" w:hAnsi="Arial" w:cs="Arial"/>
                <w:noProof/>
                <w:sz w:val="20"/>
                <w:szCs w:val="20"/>
              </w:rPr>
              <w:object w:dxaOrig="1440" w:dyaOrig="1440" w14:anchorId="6DE30F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6" type="#_x0000_t75" style="position:absolute;left:0;text-align:left;margin-left:-4.75pt;margin-top:.85pt;width:41.9pt;height:34.45pt;z-index:-251638784;mso-position-horizontal-relative:text;mso-position-vertical-relative:text">
                  <v:imagedata r:id="rId1" o:title=""/>
                </v:shape>
                <o:OLEObject Type="Embed" ProgID="CorelDRAW.Graphic.13" ShapeID="_x0000_s2066" DrawAspect="Content" ObjectID="_1711442397" r:id="rId2"/>
              </w:object>
            </w:r>
            <w:r w:rsidRPr="00781993">
              <w:rPr>
                <w:rFonts w:ascii="Arial" w:hAnsi="Arial" w:cs="Arial"/>
                <w:noProof/>
                <w:sz w:val="20"/>
                <w:szCs w:val="20"/>
              </w:rPr>
              <mc:AlternateContent>
                <mc:Choice Requires="wps">
                  <w:drawing>
                    <wp:anchor distT="0" distB="0" distL="114300" distR="114300" simplePos="0" relativeHeight="251678720" behindDoc="0" locked="0" layoutInCell="1" allowOverlap="1" wp14:anchorId="3AE6F308" wp14:editId="49063E2A">
                      <wp:simplePos x="0" y="0"/>
                      <wp:positionH relativeFrom="column">
                        <wp:posOffset>-142875</wp:posOffset>
                      </wp:positionH>
                      <wp:positionV relativeFrom="paragraph">
                        <wp:posOffset>-34925</wp:posOffset>
                      </wp:positionV>
                      <wp:extent cx="6248400" cy="635"/>
                      <wp:effectExtent l="9525" t="12700" r="9525" b="15240"/>
                      <wp:wrapNone/>
                      <wp:docPr id="1"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F4AB1F5" id="AutoShape 16" o:spid="_x0000_s1026" type="#_x0000_t32" style="position:absolute;margin-left:-11.25pt;margin-top:-2.75pt;width:492pt;height:.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" strokecolor="#00214e" strokeweight="1.5pt"/>
                  </w:pict>
                </mc:Fallback>
              </mc:AlternateContent>
            </w:r>
            <w:r w:rsidRPr="00781993">
              <w:rPr>
                <w:rFonts w:ascii="Arial" w:hAnsi="Arial" w:cs="Arial"/>
                <w:b/>
                <w:sz w:val="20"/>
                <w:szCs w:val="20"/>
                <w:lang w:val="fr-FR"/>
              </w:rPr>
              <w:t>AGEN</w:t>
            </w:r>
            <w:r w:rsidRPr="00781993">
              <w:rPr>
                <w:rFonts w:ascii="Arial" w:hAnsi="Arial" w:cs="Arial"/>
                <w:b/>
                <w:sz w:val="20"/>
                <w:szCs w:val="20"/>
                <w:lang w:val="ro-RO"/>
              </w:rPr>
              <w:t>ŢIA PENTRU PROTECŢIA MEDIULUI SĂLAJ</w:t>
            </w:r>
          </w:p>
          <w:p w14:paraId="4E4117E3" w14:textId="77777777" w:rsidR="00781993" w:rsidRPr="00781993" w:rsidRDefault="00781993" w:rsidP="00781993">
            <w:pPr>
              <w:pStyle w:val="Header"/>
              <w:tabs>
                <w:tab w:val="clear" w:pos="4680"/>
              </w:tabs>
              <w:jc w:val="center"/>
              <w:rPr>
                <w:rFonts w:ascii="Arial" w:hAnsi="Arial" w:cs="Arial"/>
                <w:sz w:val="20"/>
                <w:szCs w:val="20"/>
                <w:lang w:val="ro-RO"/>
              </w:rPr>
            </w:pPr>
            <w:r w:rsidRPr="00781993">
              <w:rPr>
                <w:rFonts w:ascii="Arial" w:hAnsi="Arial" w:cs="Arial"/>
                <w:sz w:val="20"/>
                <w:szCs w:val="20"/>
                <w:lang w:val="ro-RO"/>
              </w:rPr>
              <w:t>Adresa: Str. Parcului nr.2, loc. Zalău, jud. Sălaj, Cod 450045</w:t>
            </w:r>
          </w:p>
          <w:p w14:paraId="323E381B" w14:textId="77777777" w:rsidR="006C69D7" w:rsidRDefault="00781993" w:rsidP="00781993">
            <w:pPr>
              <w:pStyle w:val="Header"/>
              <w:tabs>
                <w:tab w:val="clear" w:pos="4680"/>
              </w:tabs>
              <w:jc w:val="center"/>
              <w:rPr>
                <w:rFonts w:ascii="Arial" w:hAnsi="Arial" w:cs="Arial"/>
                <w:sz w:val="20"/>
                <w:szCs w:val="20"/>
                <w:lang w:val="ro-RO"/>
              </w:rPr>
            </w:pPr>
            <w:r w:rsidRPr="00781993">
              <w:rPr>
                <w:rFonts w:ascii="Arial" w:hAnsi="Arial" w:cs="Arial"/>
                <w:sz w:val="20"/>
                <w:szCs w:val="20"/>
                <w:lang w:val="ro-RO"/>
              </w:rPr>
              <w:t xml:space="preserve">E-mail: </w:t>
            </w:r>
            <w:hyperlink r:id="rId3" w:history="1">
              <w:r w:rsidRPr="00781993">
                <w:rPr>
                  <w:rStyle w:val="Hyperlink"/>
                  <w:rFonts w:ascii="Arial" w:hAnsi="Arial" w:cs="Arial"/>
                  <w:sz w:val="20"/>
                  <w:szCs w:val="20"/>
                  <w:lang w:val="ro-RO"/>
                </w:rPr>
                <w:t>office@apmsj.anpm.ro</w:t>
              </w:r>
            </w:hyperlink>
            <w:r w:rsidRPr="00781993">
              <w:rPr>
                <w:rFonts w:ascii="Arial" w:hAnsi="Arial" w:cs="Arial"/>
                <w:sz w:val="20"/>
                <w:szCs w:val="20"/>
                <w:lang w:val="ro-RO"/>
              </w:rPr>
              <w:t>; Tel.0260-662619, 0260-662621; Fax 0260-662622</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6C69D7" w:rsidRPr="00C12B03" w14:paraId="1BC982DE" w14:textId="77777777" w:rsidTr="00194766">
              <w:tc>
                <w:tcPr>
                  <w:tcW w:w="8370" w:type="dxa"/>
                  <w:shd w:val="clear" w:color="auto" w:fill="auto"/>
                </w:tcPr>
                <w:p w14:paraId="17FB3914" w14:textId="77777777" w:rsidR="006C69D7" w:rsidRPr="00C12B03" w:rsidRDefault="006C69D7" w:rsidP="006C69D7">
                  <w:pPr>
                    <w:pStyle w:val="Header"/>
                    <w:tabs>
                      <w:tab w:val="clear" w:pos="4680"/>
                    </w:tabs>
                    <w:jc w:val="center"/>
                    <w:rPr>
                      <w:rFonts w:ascii="Times New Roman" w:hAnsi="Times New Roman"/>
                      <w:sz w:val="24"/>
                      <w:szCs w:val="24"/>
                      <w:lang w:val="ro-RO"/>
                    </w:rPr>
                  </w:pPr>
                  <w:r w:rsidRPr="00C12B03">
                    <w:rPr>
                      <w:rFonts w:ascii="Times New Roman" w:hAnsi="Times New Roman"/>
                      <w:i/>
                      <w:iCs/>
                      <w:color w:val="000000"/>
                      <w:sz w:val="24"/>
                      <w:szCs w:val="24"/>
                      <w:lang w:val="ro-RO"/>
                    </w:rPr>
                    <w:t>Operator de date cu caracter personal, conform Regulamentului (UE) 2016/679</w:t>
                  </w:r>
                </w:p>
              </w:tc>
            </w:tr>
          </w:tbl>
          <w:p w14:paraId="1CAE46E2" w14:textId="77777777" w:rsidR="00781993" w:rsidRPr="00781993" w:rsidRDefault="003F16AA" w:rsidP="006C69D7">
            <w:pPr>
              <w:pStyle w:val="Header"/>
              <w:tabs>
                <w:tab w:val="clear" w:pos="4680"/>
              </w:tabs>
              <w:rPr>
                <w:rFonts w:ascii="Arial" w:hAnsi="Arial" w:cs="Arial"/>
                <w:sz w:val="20"/>
                <w:szCs w:val="20"/>
                <w:lang w:val="ro-RO"/>
              </w:rPr>
            </w:pPr>
          </w:p>
        </w:sdtContent>
      </w:sdt>
      <w:p w14:paraId="64E20379" w14:textId="19101C44" w:rsidR="00B72680" w:rsidRPr="00781993" w:rsidRDefault="00781993" w:rsidP="00781993">
        <w:pPr>
          <w:pStyle w:val="Footer"/>
          <w:jc w:val="center"/>
          <w:rPr>
            <w:sz w:val="20"/>
            <w:szCs w:val="20"/>
          </w:rPr>
        </w:pPr>
        <w:r w:rsidRPr="00781993">
          <w:rPr>
            <w:rFonts w:ascii="Times New Roman" w:hAnsi="Times New Roman"/>
            <w:sz w:val="20"/>
            <w:szCs w:val="20"/>
          </w:rPr>
          <w:fldChar w:fldCharType="begin"/>
        </w:r>
        <w:r w:rsidRPr="00781993">
          <w:rPr>
            <w:rFonts w:ascii="Times New Roman" w:hAnsi="Times New Roman"/>
            <w:sz w:val="20"/>
            <w:szCs w:val="20"/>
          </w:rPr>
          <w:instrText xml:space="preserve"> PAGE   \* MERGEFORMAT </w:instrText>
        </w:r>
        <w:r w:rsidRPr="00781993">
          <w:rPr>
            <w:rFonts w:ascii="Times New Roman" w:hAnsi="Times New Roman"/>
            <w:sz w:val="20"/>
            <w:szCs w:val="20"/>
          </w:rPr>
          <w:fldChar w:fldCharType="separate"/>
        </w:r>
        <w:r w:rsidR="0020066F">
          <w:rPr>
            <w:rFonts w:ascii="Times New Roman" w:hAnsi="Times New Roman"/>
            <w:noProof/>
            <w:sz w:val="20"/>
            <w:szCs w:val="20"/>
          </w:rPr>
          <w:t>1</w:t>
        </w:r>
        <w:r w:rsidRPr="00781993">
          <w:rPr>
            <w:rFonts w:ascii="Times New Roman" w:hAnsi="Times New Roman"/>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2A15B7" w14:textId="77777777" w:rsidR="003F16AA" w:rsidRDefault="003F16AA" w:rsidP="000B208E">
      <w:pPr>
        <w:spacing w:after="0" w:line="240" w:lineRule="auto"/>
      </w:pPr>
      <w:r>
        <w:separator/>
      </w:r>
    </w:p>
  </w:footnote>
  <w:footnote w:type="continuationSeparator" w:id="0">
    <w:p w14:paraId="3548A1E1" w14:textId="77777777" w:rsidR="003F16AA" w:rsidRDefault="003F16AA" w:rsidP="000B20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414F47" w14:textId="3A6F3AC7" w:rsidR="00B84F63" w:rsidRDefault="003F16AA">
    <w:pPr>
      <w:pStyle w:val="Header"/>
    </w:pPr>
    <w:r>
      <w:rPr>
        <w:noProof/>
      </w:rPr>
      <w:pict w14:anchorId="4F779A8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99325672" o:spid="_x0000_s2069" type="#_x0000_t136" style="position:absolute;margin-left:0;margin-top:0;width:492.15pt;height:210.9pt;rotation:315;z-index:-251629568;mso-position-horizontal:center;mso-position-horizontal-relative:margin;mso-position-vertical:center;mso-position-vertical-relative:margin" o:allowincell="f" fillcolor="red" stroked="f">
          <v:fill opacity=".5"/>
          <v:textpath style="font-family:&quot;Calibri&quot;;font-size:1pt" string="PROIEC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E2E2F7" w14:textId="281EC147" w:rsidR="00B84F63" w:rsidRDefault="003F16AA">
    <w:pPr>
      <w:pStyle w:val="Header"/>
    </w:pPr>
    <w:r>
      <w:rPr>
        <w:noProof/>
      </w:rPr>
      <w:pict w14:anchorId="5968E4C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99325673" o:spid="_x0000_s2070" type="#_x0000_t136" style="position:absolute;margin-left:0;margin-top:0;width:492.15pt;height:210.9pt;rotation:315;z-index:-251627520;mso-position-horizontal:center;mso-position-horizontal-relative:margin;mso-position-vertical:center;mso-position-vertical-relative:margin" o:allowincell="f" fillcolor="red" stroked="f">
          <v:fill opacity=".5"/>
          <v:textpath style="font-family:&quot;Calibri&quot;;font-size:1pt" string="PROIEC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4AB4A5" w14:textId="527711A7" w:rsidR="00CE12D3" w:rsidRPr="00CE12D3" w:rsidRDefault="003F16AA" w:rsidP="00CE12D3">
    <w:pPr>
      <w:tabs>
        <w:tab w:val="left" w:pos="9000"/>
      </w:tabs>
      <w:spacing w:after="0" w:line="240" w:lineRule="auto"/>
      <w:rPr>
        <w:lang w:val="ro-RO"/>
      </w:rPr>
    </w:pPr>
    <w:r>
      <w:rPr>
        <w:noProof/>
      </w:rPr>
      <w:pict w14:anchorId="40DF52C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99325671" o:spid="_x0000_s2068" type="#_x0000_t136" style="position:absolute;margin-left:0;margin-top:0;width:492.15pt;height:210.9pt;rotation:315;z-index:-251631616;mso-position-horizontal:center;mso-position-horizontal-relative:margin;mso-position-vertical:center;mso-position-vertical-relative:margin" o:allowincell="f" fillcolor="red" stroked="f">
          <v:fill opacity=".5"/>
          <v:textpath style="font-family:&quot;Calibri&quot;;font-size:1pt" string="PROIECT"/>
          <w10:wrap anchorx="margin" anchory="margin"/>
        </v:shape>
      </w:pict>
    </w:r>
    <w:r>
      <w:rPr>
        <w:noProof/>
      </w:rPr>
      <w:object w:dxaOrig="1440" w:dyaOrig="1440" w14:anchorId="440D04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7" type="#_x0000_t75" style="position:absolute;margin-left:434pt;margin-top:5.95pt;width:63.55pt;height:51.1pt;z-index:-251633664">
          <v:imagedata r:id="rId1" o:title=""/>
        </v:shape>
        <o:OLEObject Type="Embed" ProgID="CorelDRAW.Graphic.13" ShapeID="_x0000_s2067" DrawAspect="Content" ObjectID="_1711442396" r:id="rId2"/>
      </w:object>
    </w:r>
    <w:r w:rsidR="006C69D7" w:rsidRPr="00CE12D3">
      <w:rPr>
        <w:noProof/>
      </w:rPr>
      <w:drawing>
        <wp:anchor distT="0" distB="0" distL="114300" distR="114300" simplePos="0" relativeHeight="251681792" behindDoc="0" locked="0" layoutInCell="1" allowOverlap="1" wp14:anchorId="42687B97" wp14:editId="3D5A2B1E">
          <wp:simplePos x="0" y="0"/>
          <wp:positionH relativeFrom="column">
            <wp:posOffset>60960</wp:posOffset>
          </wp:positionH>
          <wp:positionV relativeFrom="paragraph">
            <wp:posOffset>-17780</wp:posOffset>
          </wp:positionV>
          <wp:extent cx="733425" cy="725805"/>
          <wp:effectExtent l="0" t="0" r="9525" b="0"/>
          <wp:wrapSquare wrapText="bothSides"/>
          <wp:docPr id="5" name="Picture 5"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33425" cy="725805"/>
                  </a:xfrm>
                  <a:prstGeom prst="rect">
                    <a:avLst/>
                  </a:prstGeom>
                  <a:noFill/>
                  <a:ln>
                    <a:noFill/>
                  </a:ln>
                </pic:spPr>
              </pic:pic>
            </a:graphicData>
          </a:graphic>
          <wp14:sizeRelH relativeFrom="page">
            <wp14:pctWidth>0</wp14:pctWidth>
          </wp14:sizeRelH>
          <wp14:sizeRelV relativeFrom="page">
            <wp14:pctHeight>0</wp14:pctHeight>
          </wp14:sizeRelV>
        </wp:anchor>
      </w:drawing>
    </w:r>
    <w:r w:rsidR="00CE12D3" w:rsidRPr="00CE12D3">
      <w:rPr>
        <w:lang w:val="ro-RO"/>
      </w:rPr>
      <w:t xml:space="preserve">                     </w:t>
    </w:r>
  </w:p>
  <w:p w14:paraId="5A0116A6" w14:textId="77777777" w:rsidR="00CE12D3" w:rsidRPr="00041A81" w:rsidRDefault="00041A81" w:rsidP="006C69D7">
    <w:pPr>
      <w:tabs>
        <w:tab w:val="left" w:pos="7860"/>
      </w:tabs>
      <w:spacing w:after="0" w:line="240" w:lineRule="auto"/>
      <w:rPr>
        <w:rFonts w:ascii="Times New Roman" w:hAnsi="Times New Roman"/>
        <w:b/>
        <w:sz w:val="32"/>
        <w:szCs w:val="28"/>
        <w:lang w:val="ro-RO"/>
      </w:rPr>
    </w:pPr>
    <w:r>
      <w:rPr>
        <w:rFonts w:ascii="Times New Roman" w:hAnsi="Times New Roman"/>
        <w:b/>
        <w:sz w:val="32"/>
        <w:szCs w:val="28"/>
        <w:lang w:val="ro-RO"/>
      </w:rPr>
      <w:t xml:space="preserve">          </w:t>
    </w:r>
    <w:r w:rsidR="006C69D7" w:rsidRPr="00041A81">
      <w:rPr>
        <w:rFonts w:ascii="Times New Roman" w:hAnsi="Times New Roman"/>
        <w:b/>
        <w:sz w:val="32"/>
        <w:szCs w:val="28"/>
        <w:lang w:val="ro-RO"/>
      </w:rPr>
      <w:t xml:space="preserve"> </w:t>
    </w:r>
    <w:r w:rsidR="00CE12D3" w:rsidRPr="00041A81">
      <w:rPr>
        <w:rFonts w:ascii="Times New Roman" w:hAnsi="Times New Roman"/>
        <w:b/>
        <w:sz w:val="32"/>
        <w:szCs w:val="28"/>
        <w:lang w:val="ro-RO"/>
      </w:rPr>
      <w:t>Ministerul Mediului</w:t>
    </w:r>
    <w:r w:rsidRPr="00041A81">
      <w:rPr>
        <w:rFonts w:ascii="Times New Roman" w:hAnsi="Times New Roman"/>
        <w:b/>
        <w:sz w:val="32"/>
        <w:szCs w:val="28"/>
        <w:lang w:val="ro-RO"/>
      </w:rPr>
      <w:t>, Apelor şi Pădurilor</w:t>
    </w:r>
    <w:r w:rsidR="006C69D7" w:rsidRPr="00041A81">
      <w:rPr>
        <w:rFonts w:ascii="Times New Roman" w:hAnsi="Times New Roman"/>
        <w:b/>
        <w:sz w:val="32"/>
        <w:szCs w:val="28"/>
        <w:lang w:val="ro-RO"/>
      </w:rPr>
      <w:tab/>
    </w:r>
  </w:p>
  <w:p w14:paraId="76CED01E" w14:textId="77777777" w:rsidR="00CE12D3" w:rsidRDefault="006C69D7" w:rsidP="006C69D7">
    <w:pPr>
      <w:tabs>
        <w:tab w:val="left" w:pos="9000"/>
      </w:tabs>
      <w:spacing w:after="0" w:line="240" w:lineRule="auto"/>
      <w:rPr>
        <w:rFonts w:ascii="Times New Roman" w:hAnsi="Times New Roman"/>
        <w:b/>
        <w:sz w:val="32"/>
        <w:szCs w:val="32"/>
        <w:lang w:val="ro-RO"/>
      </w:rPr>
    </w:pPr>
    <w:r>
      <w:rPr>
        <w:rFonts w:ascii="Times New Roman" w:hAnsi="Times New Roman"/>
        <w:b/>
        <w:sz w:val="32"/>
        <w:szCs w:val="32"/>
        <w:lang w:val="ro-RO"/>
      </w:rPr>
      <w:t xml:space="preserve">       </w:t>
    </w:r>
    <w:r w:rsidR="00CE12D3" w:rsidRPr="00CE12D3">
      <w:rPr>
        <w:rFonts w:ascii="Times New Roman" w:hAnsi="Times New Roman"/>
        <w:b/>
        <w:sz w:val="32"/>
        <w:szCs w:val="32"/>
        <w:lang w:val="ro-RO"/>
      </w:rPr>
      <w:t>Agenţia Naţională pentru Protecţia Mediului</w:t>
    </w:r>
  </w:p>
  <w:p w14:paraId="77130BBA" w14:textId="77777777" w:rsidR="006C69D7" w:rsidRPr="00CE12D3" w:rsidRDefault="006C69D7" w:rsidP="006C69D7">
    <w:pPr>
      <w:tabs>
        <w:tab w:val="left" w:pos="9000"/>
      </w:tabs>
      <w:spacing w:after="0" w:line="240" w:lineRule="auto"/>
      <w:rPr>
        <w:rFonts w:ascii="Times New Roman" w:hAnsi="Times New Roman"/>
        <w:b/>
        <w:sz w:val="32"/>
        <w:szCs w:val="32"/>
        <w:lang w:val="ro-RO"/>
      </w:rPr>
    </w:pP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CE12D3" w:rsidRPr="00CE12D3" w14:paraId="49FCBD06" w14:textId="77777777" w:rsidTr="00116C79">
      <w:trPr>
        <w:trHeight w:val="692"/>
      </w:trPr>
      <w:tc>
        <w:tcPr>
          <w:tcW w:w="10031" w:type="dxa"/>
          <w:tcBorders>
            <w:top w:val="single" w:sz="8" w:space="0" w:color="000000"/>
            <w:bottom w:val="single" w:sz="8" w:space="0" w:color="000000"/>
          </w:tcBorders>
          <w:shd w:val="clear" w:color="auto" w:fill="auto"/>
          <w:vAlign w:val="center"/>
        </w:tcPr>
        <w:p w14:paraId="30B5D017" w14:textId="77777777" w:rsidR="00CE12D3" w:rsidRPr="00CE12D3" w:rsidRDefault="00CE12D3" w:rsidP="00CE12D3">
          <w:pPr>
            <w:spacing w:after="0"/>
            <w:jc w:val="center"/>
            <w:rPr>
              <w:rFonts w:ascii="Times New Roman" w:hAnsi="Times New Roman"/>
              <w:b/>
              <w:bCs/>
              <w:color w:val="FFFFFF"/>
              <w:sz w:val="24"/>
              <w:szCs w:val="24"/>
              <w:lang w:val="ro-RO"/>
            </w:rPr>
          </w:pPr>
          <w:r w:rsidRPr="00CE12D3">
            <w:rPr>
              <w:rFonts w:ascii="Times New Roman" w:hAnsi="Times New Roman"/>
              <w:b/>
              <w:bCs/>
              <w:sz w:val="28"/>
              <w:szCs w:val="28"/>
              <w:lang w:val="ro-RO"/>
            </w:rPr>
            <w:t>AGENŢIA PENTRU PROTECŢIA MEDIULUI SĂLAJ</w:t>
          </w:r>
        </w:p>
      </w:tc>
    </w:tr>
  </w:tbl>
  <w:p w14:paraId="7FEC71A2" w14:textId="77777777" w:rsidR="00B72680" w:rsidRPr="0090788F" w:rsidRDefault="003F16AA" w:rsidP="00652042">
    <w:pPr>
      <w:spacing w:after="0" w:line="240" w:lineRule="auto"/>
      <w:ind w:firstLine="720"/>
      <w:jc w:val="center"/>
      <w:rPr>
        <w:rFonts w:ascii="Verdana" w:hAnsi="Verdana"/>
        <w:b/>
        <w:color w:val="0000FF"/>
        <w:sz w:val="18"/>
        <w:szCs w:val="18"/>
        <w:lang w:val="ro-R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singleLevel"/>
    <w:tmpl w:val="00000005"/>
    <w:name w:val="WW8Num5"/>
    <w:lvl w:ilvl="0">
      <w:start w:val="4"/>
      <w:numFmt w:val="bullet"/>
      <w:lvlText w:val="-"/>
      <w:lvlJc w:val="left"/>
      <w:pPr>
        <w:tabs>
          <w:tab w:val="num" w:pos="720"/>
        </w:tabs>
        <w:ind w:left="720" w:hanging="360"/>
      </w:pPr>
      <w:rPr>
        <w:rFonts w:ascii="Arial" w:hAnsi="Arial" w:cs="Arial" w:hint="default"/>
        <w:lang w:val="es-ES"/>
      </w:rPr>
    </w:lvl>
  </w:abstractNum>
  <w:abstractNum w:abstractNumId="1" w15:restartNumberingAfterBreak="0">
    <w:nsid w:val="00000008"/>
    <w:multiLevelType w:val="singleLevel"/>
    <w:tmpl w:val="00000008"/>
    <w:name w:val="WW8Num8"/>
    <w:lvl w:ilvl="0">
      <w:start w:val="1"/>
      <w:numFmt w:val="bullet"/>
      <w:lvlText w:val=""/>
      <w:lvlJc w:val="left"/>
      <w:pPr>
        <w:tabs>
          <w:tab w:val="num" w:pos="0"/>
        </w:tabs>
        <w:ind w:left="1446" w:hanging="360"/>
      </w:pPr>
      <w:rPr>
        <w:rFonts w:ascii="Wingdings" w:hAnsi="Wingdings" w:cs="Wingdings" w:hint="default"/>
        <w:sz w:val="28"/>
        <w:szCs w:val="28"/>
        <w:lang w:val="fr-FR"/>
      </w:rPr>
    </w:lvl>
  </w:abstractNum>
  <w:abstractNum w:abstractNumId="2" w15:restartNumberingAfterBreak="0">
    <w:nsid w:val="0000000D"/>
    <w:multiLevelType w:val="multilevel"/>
    <w:tmpl w:val="0000000D"/>
    <w:name w:val="WW8Num13"/>
    <w:lvl w:ilvl="0">
      <w:start w:val="1"/>
      <w:numFmt w:val="upperRoman"/>
      <w:lvlText w:val="%1."/>
      <w:lvlJc w:val="left"/>
      <w:pPr>
        <w:tabs>
          <w:tab w:val="num" w:pos="0"/>
        </w:tabs>
        <w:ind w:left="432" w:hanging="432"/>
      </w:pPr>
    </w:lvl>
    <w:lvl w:ilvl="1">
      <w:start w:val="1"/>
      <w:numFmt w:val="decimal"/>
      <w:lvlText w:val=" %1.%2."/>
      <w:lvlJc w:val="left"/>
      <w:pPr>
        <w:tabs>
          <w:tab w:val="num" w:pos="0"/>
        </w:tabs>
        <w:ind w:left="576" w:hanging="576"/>
      </w:pPr>
    </w:lvl>
    <w:lvl w:ilvl="2">
      <w:start w:val="1"/>
      <w:numFmt w:val="lowerLetter"/>
      <w:lvlText w:val=" %3)"/>
      <w:lvlJc w:val="left"/>
      <w:pPr>
        <w:tabs>
          <w:tab w:val="num" w:pos="0"/>
        </w:tabs>
        <w:ind w:left="720" w:hanging="720"/>
      </w:pPr>
      <w:rPr>
        <w:color w:val="auto"/>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E"/>
    <w:multiLevelType w:val="multilevel"/>
    <w:tmpl w:val="0000000E"/>
    <w:name w:val="WW8Num14"/>
    <w:lvl w:ilvl="0">
      <w:numFmt w:val="bullet"/>
      <w:lvlText w:val="-"/>
      <w:lvlJc w:val="left"/>
      <w:pPr>
        <w:tabs>
          <w:tab w:val="num" w:pos="0"/>
        </w:tabs>
        <w:ind w:left="0" w:firstLine="0"/>
      </w:pPr>
      <w:rPr>
        <w:rFonts w:ascii="Arial" w:hAnsi="Arial" w:cs="Times New Roman"/>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4" w15:restartNumberingAfterBreak="0">
    <w:nsid w:val="0000000F"/>
    <w:multiLevelType w:val="multilevel"/>
    <w:tmpl w:val="0000000F"/>
    <w:name w:val="WW8Num15"/>
    <w:lvl w:ilvl="0">
      <w:numFmt w:val="bullet"/>
      <w:lvlText w:val=""/>
      <w:lvlJc w:val="left"/>
      <w:pPr>
        <w:tabs>
          <w:tab w:val="num" w:pos="0"/>
        </w:tabs>
        <w:ind w:left="0" w:firstLine="0"/>
      </w:pPr>
      <w:rPr>
        <w:rFonts w:ascii="Symbol" w:hAnsi="Symbol" w:cs="Times New Roman"/>
        <w:caps/>
        <w:spacing w:val="-2"/>
        <w:sz w:val="28"/>
        <w:szCs w:val="28"/>
        <w:lang w:val="pt-BR"/>
      </w:rPr>
    </w:lvl>
    <w:lvl w:ilvl="1">
      <w:numFmt w:val="bullet"/>
      <w:lvlText w:val="o"/>
      <w:lvlJc w:val="left"/>
      <w:pPr>
        <w:tabs>
          <w:tab w:val="num" w:pos="0"/>
        </w:tabs>
        <w:ind w:left="0" w:firstLine="0"/>
      </w:pPr>
      <w:rPr>
        <w:rFonts w:ascii="Courier New" w:hAnsi="Courier New" w:cs="Courier New"/>
        <w:caps/>
        <w:shd w:val="clear" w:color="auto" w:fill="C0C0C0"/>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Times New Roman"/>
        <w:caps/>
        <w:spacing w:val="-2"/>
        <w:sz w:val="28"/>
        <w:szCs w:val="28"/>
        <w:lang w:val="pt-BR"/>
      </w:rPr>
    </w:lvl>
    <w:lvl w:ilvl="4">
      <w:numFmt w:val="bullet"/>
      <w:lvlText w:val="o"/>
      <w:lvlJc w:val="left"/>
      <w:pPr>
        <w:tabs>
          <w:tab w:val="num" w:pos="0"/>
        </w:tabs>
        <w:ind w:left="0" w:firstLine="0"/>
      </w:pPr>
      <w:rPr>
        <w:rFonts w:ascii="Courier New" w:hAnsi="Courier New" w:cs="Courier New"/>
        <w:caps/>
        <w:shd w:val="clear" w:color="auto" w:fill="C0C0C0"/>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Times New Roman"/>
        <w:caps/>
        <w:spacing w:val="-2"/>
        <w:sz w:val="28"/>
        <w:szCs w:val="28"/>
        <w:lang w:val="pt-BR"/>
      </w:rPr>
    </w:lvl>
    <w:lvl w:ilvl="7">
      <w:numFmt w:val="bullet"/>
      <w:lvlText w:val="o"/>
      <w:lvlJc w:val="left"/>
      <w:pPr>
        <w:tabs>
          <w:tab w:val="num" w:pos="0"/>
        </w:tabs>
        <w:ind w:left="0" w:firstLine="0"/>
      </w:pPr>
      <w:rPr>
        <w:rFonts w:ascii="Courier New" w:hAnsi="Courier New" w:cs="Courier New"/>
        <w:caps/>
        <w:shd w:val="clear" w:color="auto" w:fill="C0C0C0"/>
      </w:rPr>
    </w:lvl>
    <w:lvl w:ilvl="8">
      <w:numFmt w:val="bullet"/>
      <w:lvlText w:val=""/>
      <w:lvlJc w:val="left"/>
      <w:pPr>
        <w:tabs>
          <w:tab w:val="num" w:pos="0"/>
        </w:tabs>
        <w:ind w:left="0" w:firstLine="0"/>
      </w:pPr>
      <w:rPr>
        <w:rFonts w:ascii="Wingdings" w:hAnsi="Wingdings" w:cs="Wingdings"/>
      </w:rPr>
    </w:lvl>
  </w:abstractNum>
  <w:abstractNum w:abstractNumId="5" w15:restartNumberingAfterBreak="0">
    <w:nsid w:val="00000010"/>
    <w:multiLevelType w:val="multilevel"/>
    <w:tmpl w:val="00000010"/>
    <w:name w:val="WW8Num16"/>
    <w:lvl w:ilvl="0">
      <w:numFmt w:val="bullet"/>
      <w:lvlText w:val=""/>
      <w:lvlJc w:val="left"/>
      <w:pPr>
        <w:tabs>
          <w:tab w:val="num" w:pos="0"/>
        </w:tabs>
        <w:ind w:left="0" w:firstLine="0"/>
      </w:pPr>
      <w:rPr>
        <w:rFonts w:ascii="Symbol" w:hAnsi="Symbol" w:cs="Symbol"/>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color w:val="auto"/>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color w:val="auto"/>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color w:val="auto"/>
      </w:rPr>
    </w:lvl>
  </w:abstractNum>
  <w:abstractNum w:abstractNumId="6" w15:restartNumberingAfterBreak="0">
    <w:nsid w:val="00000012"/>
    <w:multiLevelType w:val="multilevel"/>
    <w:tmpl w:val="894EE884"/>
    <w:lvl w:ilvl="0">
      <w:numFmt w:val="bullet"/>
      <w:lvlText w:val="•"/>
      <w:lvlJc w:val="left"/>
      <w:pPr>
        <w:tabs>
          <w:tab w:val="num" w:pos="180"/>
        </w:tabs>
        <w:ind w:left="180" w:firstLine="0"/>
      </w:pPr>
      <w:rPr>
        <w:rFonts w:hint="default"/>
        <w:position w:val="-2"/>
      </w:rPr>
    </w:lvl>
    <w:lvl w:ilvl="1">
      <w:start w:val="1"/>
      <w:numFmt w:val="bullet"/>
      <w:lvlText w:val="•"/>
      <w:lvlJc w:val="left"/>
      <w:pPr>
        <w:tabs>
          <w:tab w:val="num" w:pos="198"/>
        </w:tabs>
        <w:ind w:left="198" w:firstLine="360"/>
      </w:pPr>
      <w:rPr>
        <w:rFonts w:hint="default"/>
        <w:position w:val="0"/>
      </w:rPr>
    </w:lvl>
    <w:lvl w:ilvl="2">
      <w:start w:val="1"/>
      <w:numFmt w:val="bullet"/>
      <w:lvlText w:val="•"/>
      <w:lvlJc w:val="left"/>
      <w:pPr>
        <w:tabs>
          <w:tab w:val="num" w:pos="180"/>
        </w:tabs>
        <w:ind w:left="180" w:firstLine="720"/>
      </w:pPr>
      <w:rPr>
        <w:rFonts w:hint="default"/>
        <w:position w:val="-2"/>
      </w:rPr>
    </w:lvl>
    <w:lvl w:ilvl="3">
      <w:start w:val="1"/>
      <w:numFmt w:val="bullet"/>
      <w:lvlText w:val="•"/>
      <w:lvlJc w:val="left"/>
      <w:pPr>
        <w:tabs>
          <w:tab w:val="num" w:pos="180"/>
        </w:tabs>
        <w:ind w:left="180" w:firstLine="1080"/>
      </w:pPr>
      <w:rPr>
        <w:rFonts w:hint="default"/>
        <w:position w:val="-2"/>
      </w:rPr>
    </w:lvl>
    <w:lvl w:ilvl="4">
      <w:start w:val="1"/>
      <w:numFmt w:val="bullet"/>
      <w:lvlText w:val="•"/>
      <w:lvlJc w:val="left"/>
      <w:pPr>
        <w:tabs>
          <w:tab w:val="num" w:pos="180"/>
        </w:tabs>
        <w:ind w:left="180" w:firstLine="1440"/>
      </w:pPr>
      <w:rPr>
        <w:rFonts w:hint="default"/>
        <w:position w:val="-2"/>
      </w:rPr>
    </w:lvl>
    <w:lvl w:ilvl="5">
      <w:start w:val="1"/>
      <w:numFmt w:val="bullet"/>
      <w:lvlText w:val="•"/>
      <w:lvlJc w:val="left"/>
      <w:pPr>
        <w:tabs>
          <w:tab w:val="num" w:pos="180"/>
        </w:tabs>
        <w:ind w:left="180" w:firstLine="1800"/>
      </w:pPr>
      <w:rPr>
        <w:rFonts w:hint="default"/>
        <w:position w:val="-2"/>
      </w:rPr>
    </w:lvl>
    <w:lvl w:ilvl="6">
      <w:start w:val="1"/>
      <w:numFmt w:val="bullet"/>
      <w:lvlText w:val="•"/>
      <w:lvlJc w:val="left"/>
      <w:pPr>
        <w:tabs>
          <w:tab w:val="num" w:pos="180"/>
        </w:tabs>
        <w:ind w:left="180" w:firstLine="2160"/>
      </w:pPr>
      <w:rPr>
        <w:rFonts w:hint="default"/>
        <w:position w:val="-2"/>
      </w:rPr>
    </w:lvl>
    <w:lvl w:ilvl="7">
      <w:start w:val="1"/>
      <w:numFmt w:val="bullet"/>
      <w:lvlText w:val="•"/>
      <w:lvlJc w:val="left"/>
      <w:pPr>
        <w:tabs>
          <w:tab w:val="num" w:pos="180"/>
        </w:tabs>
        <w:ind w:left="180" w:firstLine="2520"/>
      </w:pPr>
      <w:rPr>
        <w:rFonts w:hint="default"/>
        <w:position w:val="-2"/>
      </w:rPr>
    </w:lvl>
    <w:lvl w:ilvl="8">
      <w:start w:val="1"/>
      <w:numFmt w:val="bullet"/>
      <w:lvlText w:val="•"/>
      <w:lvlJc w:val="left"/>
      <w:pPr>
        <w:tabs>
          <w:tab w:val="num" w:pos="180"/>
        </w:tabs>
        <w:ind w:left="180" w:firstLine="2880"/>
      </w:pPr>
      <w:rPr>
        <w:rFonts w:hint="default"/>
        <w:position w:val="-2"/>
      </w:rPr>
    </w:lvl>
  </w:abstractNum>
  <w:abstractNum w:abstractNumId="7" w15:restartNumberingAfterBreak="0">
    <w:nsid w:val="0866505D"/>
    <w:multiLevelType w:val="hybridMultilevel"/>
    <w:tmpl w:val="07EAF634"/>
    <w:lvl w:ilvl="0" w:tplc="F126CBEA">
      <w:start w:val="3"/>
      <w:numFmt w:val="bullet"/>
      <w:lvlText w:val="-"/>
      <w:lvlJc w:val="left"/>
      <w:pPr>
        <w:ind w:left="1440" w:hanging="360"/>
      </w:pPr>
      <w:rPr>
        <w:rFonts w:ascii="Calibri" w:eastAsia="Times New Roman"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08F143ED"/>
    <w:multiLevelType w:val="hybridMultilevel"/>
    <w:tmpl w:val="07549CB0"/>
    <w:lvl w:ilvl="0" w:tplc="8C94B638">
      <w:numFmt w:val="bullet"/>
      <w:lvlText w:val="-"/>
      <w:lvlJc w:val="left"/>
      <w:pPr>
        <w:ind w:left="720" w:hanging="360"/>
      </w:pPr>
      <w:rPr>
        <w:rFonts w:ascii="Oswald" w:eastAsia="Calibri" w:hAnsi="Oswald"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0B6F51BE"/>
    <w:multiLevelType w:val="hybridMultilevel"/>
    <w:tmpl w:val="39E6959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0" w15:restartNumberingAfterBreak="0">
    <w:nsid w:val="1069392B"/>
    <w:multiLevelType w:val="hybridMultilevel"/>
    <w:tmpl w:val="E6C4ABE4"/>
    <w:lvl w:ilvl="0" w:tplc="F8185F92">
      <w:start w:val="4"/>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3461340"/>
    <w:multiLevelType w:val="hybridMultilevel"/>
    <w:tmpl w:val="0A605E00"/>
    <w:lvl w:ilvl="0" w:tplc="3D462226">
      <w:numFmt w:val="bullet"/>
      <w:lvlText w:val="-"/>
      <w:lvlJc w:val="left"/>
      <w:pPr>
        <w:tabs>
          <w:tab w:val="num" w:pos="360"/>
        </w:tabs>
        <w:ind w:left="360" w:hanging="360"/>
      </w:pPr>
      <w:rPr>
        <w:rFonts w:hint="default"/>
      </w:rPr>
    </w:lvl>
    <w:lvl w:ilvl="1" w:tplc="F82E8438">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F303E5E"/>
    <w:multiLevelType w:val="hybridMultilevel"/>
    <w:tmpl w:val="C1127F1A"/>
    <w:lvl w:ilvl="0" w:tplc="04090001">
      <w:start w:val="1"/>
      <w:numFmt w:val="bullet"/>
      <w:lvlText w:val=""/>
      <w:lvlJc w:val="left"/>
      <w:pPr>
        <w:ind w:left="720" w:hanging="360"/>
      </w:pPr>
      <w:rPr>
        <w:rFonts w:ascii="Symbol" w:hAnsi="Symbol" w:hint="default"/>
        <w:b/>
        <w:i w:val="0"/>
        <w:sz w:val="24"/>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289878DA"/>
    <w:multiLevelType w:val="hybridMultilevel"/>
    <w:tmpl w:val="53DA3A0C"/>
    <w:lvl w:ilvl="0" w:tplc="3468CD1C">
      <w:start w:val="3"/>
      <w:numFmt w:val="bullet"/>
      <w:lvlText w:val="-"/>
      <w:lvlJc w:val="left"/>
      <w:pPr>
        <w:ind w:left="1080" w:hanging="360"/>
      </w:pPr>
      <w:rPr>
        <w:rFonts w:ascii="Arial" w:eastAsia="Calibri" w:hAnsi="Arial" w:cs="Arial"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5425738"/>
    <w:multiLevelType w:val="hybridMultilevel"/>
    <w:tmpl w:val="92CC1042"/>
    <w:lvl w:ilvl="0" w:tplc="0FE28C14">
      <w:start w:val="3"/>
      <w:numFmt w:val="bullet"/>
      <w:lvlText w:val="-"/>
      <w:lvlJc w:val="left"/>
      <w:pPr>
        <w:ind w:left="1980" w:hanging="360"/>
      </w:pPr>
      <w:rPr>
        <w:rFonts w:ascii="Calibri" w:eastAsia="Calibri" w:hAnsi="Calibri" w:cs="Calibri" w:hint="default"/>
        <w:sz w:val="22"/>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5" w15:restartNumberingAfterBreak="0">
    <w:nsid w:val="370921F4"/>
    <w:multiLevelType w:val="hybridMultilevel"/>
    <w:tmpl w:val="BE40130E"/>
    <w:lvl w:ilvl="0" w:tplc="941EAA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D4947B5"/>
    <w:multiLevelType w:val="hybridMultilevel"/>
    <w:tmpl w:val="6F207904"/>
    <w:lvl w:ilvl="0" w:tplc="0FE28C14">
      <w:start w:val="3"/>
      <w:numFmt w:val="bullet"/>
      <w:lvlText w:val="-"/>
      <w:lvlJc w:val="left"/>
      <w:pPr>
        <w:ind w:left="1440" w:hanging="360"/>
      </w:pPr>
      <w:rPr>
        <w:rFonts w:ascii="Calibri" w:eastAsia="Calibri" w:hAnsi="Calibri" w:cs="Calibri" w:hint="default"/>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EB723F1"/>
    <w:multiLevelType w:val="hybridMultilevel"/>
    <w:tmpl w:val="F1E2272A"/>
    <w:lvl w:ilvl="0" w:tplc="3D462226">
      <w:numFmt w:val="bullet"/>
      <w:lvlText w:val="-"/>
      <w:lvlJc w:val="left"/>
      <w:pPr>
        <w:tabs>
          <w:tab w:val="num" w:pos="360"/>
        </w:tabs>
        <w:ind w:left="36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7E56F00"/>
    <w:multiLevelType w:val="hybridMultilevel"/>
    <w:tmpl w:val="46AA39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9AE4B96"/>
    <w:multiLevelType w:val="hybridMultilevel"/>
    <w:tmpl w:val="0E08B442"/>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20" w15:restartNumberingAfterBreak="0">
    <w:nsid w:val="4FC45FC6"/>
    <w:multiLevelType w:val="hybridMultilevel"/>
    <w:tmpl w:val="48425E3A"/>
    <w:lvl w:ilvl="0" w:tplc="57B4072A">
      <w:start w:val="2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EB543D"/>
    <w:multiLevelType w:val="hybridMultilevel"/>
    <w:tmpl w:val="D66ECE2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2" w15:restartNumberingAfterBreak="0">
    <w:nsid w:val="686D78DC"/>
    <w:multiLevelType w:val="hybridMultilevel"/>
    <w:tmpl w:val="EDFA2DBC"/>
    <w:lvl w:ilvl="0" w:tplc="9C4453B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F3C3263"/>
    <w:multiLevelType w:val="hybridMultilevel"/>
    <w:tmpl w:val="67104F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1BA3FFD"/>
    <w:multiLevelType w:val="hybridMultilevel"/>
    <w:tmpl w:val="BF78E58E"/>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3E60E95"/>
    <w:multiLevelType w:val="hybridMultilevel"/>
    <w:tmpl w:val="5E568472"/>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num w:numId="1">
    <w:abstractNumId w:val="13"/>
  </w:num>
  <w:num w:numId="2">
    <w:abstractNumId w:val="16"/>
  </w:num>
  <w:num w:numId="3">
    <w:abstractNumId w:val="22"/>
  </w:num>
  <w:num w:numId="4">
    <w:abstractNumId w:val="12"/>
  </w:num>
  <w:num w:numId="5">
    <w:abstractNumId w:val="8"/>
  </w:num>
  <w:num w:numId="6">
    <w:abstractNumId w:val="24"/>
  </w:num>
  <w:num w:numId="7">
    <w:abstractNumId w:val="23"/>
  </w:num>
  <w:num w:numId="8">
    <w:abstractNumId w:val="24"/>
  </w:num>
  <w:num w:numId="9">
    <w:abstractNumId w:val="14"/>
  </w:num>
  <w:num w:numId="10">
    <w:abstractNumId w:val="20"/>
  </w:num>
  <w:num w:numId="11">
    <w:abstractNumId w:val="25"/>
  </w:num>
  <w:num w:numId="12">
    <w:abstractNumId w:val="18"/>
  </w:num>
  <w:num w:numId="13">
    <w:abstractNumId w:val="21"/>
  </w:num>
  <w:num w:numId="14">
    <w:abstractNumId w:val="9"/>
  </w:num>
  <w:num w:numId="15">
    <w:abstractNumId w:val="11"/>
  </w:num>
  <w:num w:numId="16">
    <w:abstractNumId w:val="17"/>
  </w:num>
  <w:num w:numId="17">
    <w:abstractNumId w:val="6"/>
  </w:num>
  <w:num w:numId="18">
    <w:abstractNumId w:val="7"/>
  </w:num>
  <w:num w:numId="19">
    <w:abstractNumId w:val="15"/>
  </w:num>
  <w:num w:numId="20">
    <w:abstractNumId w:val="10"/>
  </w:num>
  <w:num w:numId="21">
    <w:abstractNumId w:val="1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hdrShapeDefaults>
    <o:shapedefaults v:ext="edit" spidmax="207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04A"/>
    <w:rsid w:val="000009E8"/>
    <w:rsid w:val="00001A08"/>
    <w:rsid w:val="0000291B"/>
    <w:rsid w:val="00002B27"/>
    <w:rsid w:val="0000315E"/>
    <w:rsid w:val="00004133"/>
    <w:rsid w:val="00004A9A"/>
    <w:rsid w:val="0000501B"/>
    <w:rsid w:val="00005FE7"/>
    <w:rsid w:val="00007157"/>
    <w:rsid w:val="00007593"/>
    <w:rsid w:val="000108C5"/>
    <w:rsid w:val="00010C13"/>
    <w:rsid w:val="000135A9"/>
    <w:rsid w:val="00013A9C"/>
    <w:rsid w:val="00013AFC"/>
    <w:rsid w:val="000145A6"/>
    <w:rsid w:val="00015B3B"/>
    <w:rsid w:val="00016FFF"/>
    <w:rsid w:val="00020594"/>
    <w:rsid w:val="00020E2D"/>
    <w:rsid w:val="0002229B"/>
    <w:rsid w:val="0002670B"/>
    <w:rsid w:val="000272B3"/>
    <w:rsid w:val="00030CFA"/>
    <w:rsid w:val="00032FEE"/>
    <w:rsid w:val="000409BE"/>
    <w:rsid w:val="00041A81"/>
    <w:rsid w:val="00043C5A"/>
    <w:rsid w:val="000442F2"/>
    <w:rsid w:val="0004471D"/>
    <w:rsid w:val="000463A9"/>
    <w:rsid w:val="0004664B"/>
    <w:rsid w:val="00047405"/>
    <w:rsid w:val="0004786E"/>
    <w:rsid w:val="0005072B"/>
    <w:rsid w:val="00051BD5"/>
    <w:rsid w:val="00052C23"/>
    <w:rsid w:val="000539D5"/>
    <w:rsid w:val="00054335"/>
    <w:rsid w:val="00054C9D"/>
    <w:rsid w:val="00054EE3"/>
    <w:rsid w:val="0005504E"/>
    <w:rsid w:val="00055967"/>
    <w:rsid w:val="00055F07"/>
    <w:rsid w:val="000572B0"/>
    <w:rsid w:val="00061838"/>
    <w:rsid w:val="000627B8"/>
    <w:rsid w:val="000628E4"/>
    <w:rsid w:val="00062B0C"/>
    <w:rsid w:val="000659E7"/>
    <w:rsid w:val="00066DB1"/>
    <w:rsid w:val="000676DE"/>
    <w:rsid w:val="00067B8D"/>
    <w:rsid w:val="0007158E"/>
    <w:rsid w:val="00072D59"/>
    <w:rsid w:val="00073513"/>
    <w:rsid w:val="0007394C"/>
    <w:rsid w:val="00073BB4"/>
    <w:rsid w:val="00073D0B"/>
    <w:rsid w:val="00074A63"/>
    <w:rsid w:val="00074B54"/>
    <w:rsid w:val="00075ABF"/>
    <w:rsid w:val="00076A55"/>
    <w:rsid w:val="00076A70"/>
    <w:rsid w:val="0007795D"/>
    <w:rsid w:val="00082C7D"/>
    <w:rsid w:val="00083A89"/>
    <w:rsid w:val="00084541"/>
    <w:rsid w:val="0008573D"/>
    <w:rsid w:val="00085AED"/>
    <w:rsid w:val="00085E98"/>
    <w:rsid w:val="00086460"/>
    <w:rsid w:val="00086B6F"/>
    <w:rsid w:val="00090B9A"/>
    <w:rsid w:val="00092052"/>
    <w:rsid w:val="00092391"/>
    <w:rsid w:val="00093980"/>
    <w:rsid w:val="00093A91"/>
    <w:rsid w:val="000944FB"/>
    <w:rsid w:val="0009462B"/>
    <w:rsid w:val="00096D6E"/>
    <w:rsid w:val="00096D90"/>
    <w:rsid w:val="000A4484"/>
    <w:rsid w:val="000A455E"/>
    <w:rsid w:val="000A4FFA"/>
    <w:rsid w:val="000A5E0C"/>
    <w:rsid w:val="000A650C"/>
    <w:rsid w:val="000A6C77"/>
    <w:rsid w:val="000A7B05"/>
    <w:rsid w:val="000A7D38"/>
    <w:rsid w:val="000A7D4B"/>
    <w:rsid w:val="000B0AA3"/>
    <w:rsid w:val="000B208E"/>
    <w:rsid w:val="000B210A"/>
    <w:rsid w:val="000B2C6C"/>
    <w:rsid w:val="000B2E2E"/>
    <w:rsid w:val="000B3DE5"/>
    <w:rsid w:val="000B542E"/>
    <w:rsid w:val="000B6749"/>
    <w:rsid w:val="000B7119"/>
    <w:rsid w:val="000B761C"/>
    <w:rsid w:val="000C0E13"/>
    <w:rsid w:val="000C22B6"/>
    <w:rsid w:val="000C44B0"/>
    <w:rsid w:val="000C4C81"/>
    <w:rsid w:val="000C65B6"/>
    <w:rsid w:val="000C678F"/>
    <w:rsid w:val="000C6D31"/>
    <w:rsid w:val="000C6E65"/>
    <w:rsid w:val="000C789B"/>
    <w:rsid w:val="000C7DFB"/>
    <w:rsid w:val="000D000B"/>
    <w:rsid w:val="000D06E3"/>
    <w:rsid w:val="000D0CDB"/>
    <w:rsid w:val="000D202C"/>
    <w:rsid w:val="000D3417"/>
    <w:rsid w:val="000D4FCE"/>
    <w:rsid w:val="000D52AD"/>
    <w:rsid w:val="000D5F35"/>
    <w:rsid w:val="000D62B4"/>
    <w:rsid w:val="000E192B"/>
    <w:rsid w:val="000E196E"/>
    <w:rsid w:val="000E2207"/>
    <w:rsid w:val="000E319F"/>
    <w:rsid w:val="000E3B50"/>
    <w:rsid w:val="000E44F7"/>
    <w:rsid w:val="000E4769"/>
    <w:rsid w:val="000E5B3B"/>
    <w:rsid w:val="000E5BC6"/>
    <w:rsid w:val="000E60B0"/>
    <w:rsid w:val="000E70BE"/>
    <w:rsid w:val="000E754E"/>
    <w:rsid w:val="000F0F59"/>
    <w:rsid w:val="000F1306"/>
    <w:rsid w:val="000F17BC"/>
    <w:rsid w:val="000F1C53"/>
    <w:rsid w:val="000F4326"/>
    <w:rsid w:val="000F5E78"/>
    <w:rsid w:val="0010020B"/>
    <w:rsid w:val="00100652"/>
    <w:rsid w:val="001020AF"/>
    <w:rsid w:val="001025AD"/>
    <w:rsid w:val="00102B1B"/>
    <w:rsid w:val="001057CF"/>
    <w:rsid w:val="00105801"/>
    <w:rsid w:val="00105D6F"/>
    <w:rsid w:val="00106F3A"/>
    <w:rsid w:val="00110260"/>
    <w:rsid w:val="001113CC"/>
    <w:rsid w:val="001116F7"/>
    <w:rsid w:val="00111EE0"/>
    <w:rsid w:val="0011398C"/>
    <w:rsid w:val="00113C3D"/>
    <w:rsid w:val="00114271"/>
    <w:rsid w:val="001143AD"/>
    <w:rsid w:val="001179E9"/>
    <w:rsid w:val="001221C1"/>
    <w:rsid w:val="00122886"/>
    <w:rsid w:val="00122FA8"/>
    <w:rsid w:val="00123FDF"/>
    <w:rsid w:val="0012710C"/>
    <w:rsid w:val="001301D3"/>
    <w:rsid w:val="001306EB"/>
    <w:rsid w:val="00130BD2"/>
    <w:rsid w:val="00131EAD"/>
    <w:rsid w:val="001329A5"/>
    <w:rsid w:val="001334D5"/>
    <w:rsid w:val="00136790"/>
    <w:rsid w:val="001368D6"/>
    <w:rsid w:val="00136F6B"/>
    <w:rsid w:val="001376B3"/>
    <w:rsid w:val="00137FC4"/>
    <w:rsid w:val="00140571"/>
    <w:rsid w:val="00140C57"/>
    <w:rsid w:val="00140D73"/>
    <w:rsid w:val="00141486"/>
    <w:rsid w:val="001415C4"/>
    <w:rsid w:val="001418A5"/>
    <w:rsid w:val="00142AC4"/>
    <w:rsid w:val="00143D27"/>
    <w:rsid w:val="00145EFA"/>
    <w:rsid w:val="00146E3B"/>
    <w:rsid w:val="00146FB1"/>
    <w:rsid w:val="00147F9F"/>
    <w:rsid w:val="00150956"/>
    <w:rsid w:val="00153925"/>
    <w:rsid w:val="00155B3F"/>
    <w:rsid w:val="00155F31"/>
    <w:rsid w:val="0015656C"/>
    <w:rsid w:val="001569AE"/>
    <w:rsid w:val="00156F90"/>
    <w:rsid w:val="001576DC"/>
    <w:rsid w:val="001578AD"/>
    <w:rsid w:val="00160BE9"/>
    <w:rsid w:val="00161DA7"/>
    <w:rsid w:val="0016256B"/>
    <w:rsid w:val="00165D70"/>
    <w:rsid w:val="00166DC5"/>
    <w:rsid w:val="00166E50"/>
    <w:rsid w:val="00166EC1"/>
    <w:rsid w:val="00167111"/>
    <w:rsid w:val="00170F1F"/>
    <w:rsid w:val="001710E4"/>
    <w:rsid w:val="00171751"/>
    <w:rsid w:val="001718C1"/>
    <w:rsid w:val="00173436"/>
    <w:rsid w:val="00176276"/>
    <w:rsid w:val="00177396"/>
    <w:rsid w:val="00180B2A"/>
    <w:rsid w:val="00180C5C"/>
    <w:rsid w:val="001812E9"/>
    <w:rsid w:val="001813C6"/>
    <w:rsid w:val="0018173F"/>
    <w:rsid w:val="00181F95"/>
    <w:rsid w:val="00182039"/>
    <w:rsid w:val="0018238C"/>
    <w:rsid w:val="001832D7"/>
    <w:rsid w:val="00183AFE"/>
    <w:rsid w:val="001842CB"/>
    <w:rsid w:val="0018431C"/>
    <w:rsid w:val="001859FB"/>
    <w:rsid w:val="00185F6C"/>
    <w:rsid w:val="001869AB"/>
    <w:rsid w:val="00187418"/>
    <w:rsid w:val="0018799E"/>
    <w:rsid w:val="00192A2E"/>
    <w:rsid w:val="00192B00"/>
    <w:rsid w:val="00193E01"/>
    <w:rsid w:val="0019418E"/>
    <w:rsid w:val="001A0854"/>
    <w:rsid w:val="001A0959"/>
    <w:rsid w:val="001A0F63"/>
    <w:rsid w:val="001A17C2"/>
    <w:rsid w:val="001A2AAA"/>
    <w:rsid w:val="001A2E39"/>
    <w:rsid w:val="001A447C"/>
    <w:rsid w:val="001A459D"/>
    <w:rsid w:val="001A5254"/>
    <w:rsid w:val="001A5B32"/>
    <w:rsid w:val="001A5F6F"/>
    <w:rsid w:val="001A62B0"/>
    <w:rsid w:val="001A6EA1"/>
    <w:rsid w:val="001A72FA"/>
    <w:rsid w:val="001B1A04"/>
    <w:rsid w:val="001B255D"/>
    <w:rsid w:val="001B7066"/>
    <w:rsid w:val="001B7068"/>
    <w:rsid w:val="001B762F"/>
    <w:rsid w:val="001C148E"/>
    <w:rsid w:val="001C1EC7"/>
    <w:rsid w:val="001C37CD"/>
    <w:rsid w:val="001C4C39"/>
    <w:rsid w:val="001C558F"/>
    <w:rsid w:val="001C6440"/>
    <w:rsid w:val="001C6B1E"/>
    <w:rsid w:val="001C77E7"/>
    <w:rsid w:val="001D063B"/>
    <w:rsid w:val="001D19A0"/>
    <w:rsid w:val="001D1F05"/>
    <w:rsid w:val="001D2EF7"/>
    <w:rsid w:val="001D4890"/>
    <w:rsid w:val="001D5534"/>
    <w:rsid w:val="001D561D"/>
    <w:rsid w:val="001D5C3F"/>
    <w:rsid w:val="001D67DF"/>
    <w:rsid w:val="001D69F9"/>
    <w:rsid w:val="001D6DBD"/>
    <w:rsid w:val="001D72B9"/>
    <w:rsid w:val="001E0B08"/>
    <w:rsid w:val="001E30B6"/>
    <w:rsid w:val="001E5397"/>
    <w:rsid w:val="001E6082"/>
    <w:rsid w:val="001F0061"/>
    <w:rsid w:val="001F273B"/>
    <w:rsid w:val="001F27FF"/>
    <w:rsid w:val="001F463C"/>
    <w:rsid w:val="001F7EE2"/>
    <w:rsid w:val="0020066F"/>
    <w:rsid w:val="00201405"/>
    <w:rsid w:val="002026B5"/>
    <w:rsid w:val="0020298B"/>
    <w:rsid w:val="00202E3C"/>
    <w:rsid w:val="002033FC"/>
    <w:rsid w:val="00203612"/>
    <w:rsid w:val="002039CD"/>
    <w:rsid w:val="00203C9F"/>
    <w:rsid w:val="00203EF3"/>
    <w:rsid w:val="002041CC"/>
    <w:rsid w:val="002057B0"/>
    <w:rsid w:val="002070E7"/>
    <w:rsid w:val="00207AB4"/>
    <w:rsid w:val="00207D7D"/>
    <w:rsid w:val="002108DD"/>
    <w:rsid w:val="00210E5C"/>
    <w:rsid w:val="002112D6"/>
    <w:rsid w:val="00212D1D"/>
    <w:rsid w:val="00214068"/>
    <w:rsid w:val="002160B4"/>
    <w:rsid w:val="0021757F"/>
    <w:rsid w:val="00217A53"/>
    <w:rsid w:val="00217A5A"/>
    <w:rsid w:val="00217C91"/>
    <w:rsid w:val="00222266"/>
    <w:rsid w:val="00223C77"/>
    <w:rsid w:val="002265D5"/>
    <w:rsid w:val="002269F9"/>
    <w:rsid w:val="00226E28"/>
    <w:rsid w:val="0022720C"/>
    <w:rsid w:val="00227C35"/>
    <w:rsid w:val="002312EB"/>
    <w:rsid w:val="00231F64"/>
    <w:rsid w:val="0023383B"/>
    <w:rsid w:val="00234DFD"/>
    <w:rsid w:val="002369A4"/>
    <w:rsid w:val="00236AD0"/>
    <w:rsid w:val="00237AED"/>
    <w:rsid w:val="002400A9"/>
    <w:rsid w:val="00243494"/>
    <w:rsid w:val="002449F1"/>
    <w:rsid w:val="00244AA4"/>
    <w:rsid w:val="0024511E"/>
    <w:rsid w:val="00245CEC"/>
    <w:rsid w:val="00246CDB"/>
    <w:rsid w:val="00247422"/>
    <w:rsid w:val="00247D84"/>
    <w:rsid w:val="002531D3"/>
    <w:rsid w:val="0025506F"/>
    <w:rsid w:val="0025785F"/>
    <w:rsid w:val="00257FEB"/>
    <w:rsid w:val="00260A63"/>
    <w:rsid w:val="002612FF"/>
    <w:rsid w:val="00261588"/>
    <w:rsid w:val="002616D4"/>
    <w:rsid w:val="00261EE2"/>
    <w:rsid w:val="002620D0"/>
    <w:rsid w:val="002621BA"/>
    <w:rsid w:val="00262699"/>
    <w:rsid w:val="00262B61"/>
    <w:rsid w:val="0026321C"/>
    <w:rsid w:val="00264BE2"/>
    <w:rsid w:val="002669FB"/>
    <w:rsid w:val="00266C21"/>
    <w:rsid w:val="00267409"/>
    <w:rsid w:val="002700D6"/>
    <w:rsid w:val="00271767"/>
    <w:rsid w:val="00272831"/>
    <w:rsid w:val="00273020"/>
    <w:rsid w:val="0027564A"/>
    <w:rsid w:val="00275873"/>
    <w:rsid w:val="002818C5"/>
    <w:rsid w:val="00281E2F"/>
    <w:rsid w:val="0028452F"/>
    <w:rsid w:val="00284986"/>
    <w:rsid w:val="00286965"/>
    <w:rsid w:val="00287C76"/>
    <w:rsid w:val="00287CDE"/>
    <w:rsid w:val="0029148F"/>
    <w:rsid w:val="00292133"/>
    <w:rsid w:val="00292F82"/>
    <w:rsid w:val="002931D7"/>
    <w:rsid w:val="0029378D"/>
    <w:rsid w:val="002937D5"/>
    <w:rsid w:val="002938EF"/>
    <w:rsid w:val="00297211"/>
    <w:rsid w:val="00297443"/>
    <w:rsid w:val="002A191C"/>
    <w:rsid w:val="002A1C68"/>
    <w:rsid w:val="002A20C1"/>
    <w:rsid w:val="002A36DC"/>
    <w:rsid w:val="002A497B"/>
    <w:rsid w:val="002A4D53"/>
    <w:rsid w:val="002A7363"/>
    <w:rsid w:val="002B00B4"/>
    <w:rsid w:val="002B1BA3"/>
    <w:rsid w:val="002B2662"/>
    <w:rsid w:val="002B4E8F"/>
    <w:rsid w:val="002B4EFD"/>
    <w:rsid w:val="002B5B42"/>
    <w:rsid w:val="002B6381"/>
    <w:rsid w:val="002B77A7"/>
    <w:rsid w:val="002B7B04"/>
    <w:rsid w:val="002C0AE0"/>
    <w:rsid w:val="002C2F71"/>
    <w:rsid w:val="002C425D"/>
    <w:rsid w:val="002C47D1"/>
    <w:rsid w:val="002C4B37"/>
    <w:rsid w:val="002C4F8A"/>
    <w:rsid w:val="002C5DD8"/>
    <w:rsid w:val="002C5FD6"/>
    <w:rsid w:val="002C6297"/>
    <w:rsid w:val="002D009F"/>
    <w:rsid w:val="002D1D74"/>
    <w:rsid w:val="002D2022"/>
    <w:rsid w:val="002D2226"/>
    <w:rsid w:val="002D2E39"/>
    <w:rsid w:val="002D3897"/>
    <w:rsid w:val="002D3B85"/>
    <w:rsid w:val="002D3E61"/>
    <w:rsid w:val="002D4774"/>
    <w:rsid w:val="002D500E"/>
    <w:rsid w:val="002D5DBE"/>
    <w:rsid w:val="002D5FF5"/>
    <w:rsid w:val="002E0193"/>
    <w:rsid w:val="002E226D"/>
    <w:rsid w:val="002E22BC"/>
    <w:rsid w:val="002E24B7"/>
    <w:rsid w:val="002E3159"/>
    <w:rsid w:val="002E39AD"/>
    <w:rsid w:val="002E3BFC"/>
    <w:rsid w:val="002E460F"/>
    <w:rsid w:val="002E499B"/>
    <w:rsid w:val="002E5EDA"/>
    <w:rsid w:val="002E6257"/>
    <w:rsid w:val="002E7527"/>
    <w:rsid w:val="002F136A"/>
    <w:rsid w:val="002F1B98"/>
    <w:rsid w:val="002F35BE"/>
    <w:rsid w:val="002F44D1"/>
    <w:rsid w:val="002F4680"/>
    <w:rsid w:val="002F52D0"/>
    <w:rsid w:val="002F68D8"/>
    <w:rsid w:val="002F6DE0"/>
    <w:rsid w:val="00300603"/>
    <w:rsid w:val="003009F0"/>
    <w:rsid w:val="00300E4F"/>
    <w:rsid w:val="00300EC1"/>
    <w:rsid w:val="00301F45"/>
    <w:rsid w:val="00302577"/>
    <w:rsid w:val="00303BEB"/>
    <w:rsid w:val="003040E7"/>
    <w:rsid w:val="00304110"/>
    <w:rsid w:val="0030428A"/>
    <w:rsid w:val="0030431B"/>
    <w:rsid w:val="00304505"/>
    <w:rsid w:val="00305CF9"/>
    <w:rsid w:val="0030618B"/>
    <w:rsid w:val="003062B2"/>
    <w:rsid w:val="003070B3"/>
    <w:rsid w:val="0030735F"/>
    <w:rsid w:val="00307532"/>
    <w:rsid w:val="003077EC"/>
    <w:rsid w:val="003125D9"/>
    <w:rsid w:val="003214A4"/>
    <w:rsid w:val="00322F08"/>
    <w:rsid w:val="003230BA"/>
    <w:rsid w:val="003237E1"/>
    <w:rsid w:val="00324DEE"/>
    <w:rsid w:val="00324FD2"/>
    <w:rsid w:val="003269C3"/>
    <w:rsid w:val="00330B42"/>
    <w:rsid w:val="00330DF2"/>
    <w:rsid w:val="003324A3"/>
    <w:rsid w:val="003325A5"/>
    <w:rsid w:val="003326B3"/>
    <w:rsid w:val="00332D60"/>
    <w:rsid w:val="00332E1D"/>
    <w:rsid w:val="00333DDA"/>
    <w:rsid w:val="00333ED0"/>
    <w:rsid w:val="00334849"/>
    <w:rsid w:val="00335A6B"/>
    <w:rsid w:val="00340EFE"/>
    <w:rsid w:val="003413EE"/>
    <w:rsid w:val="0034181F"/>
    <w:rsid w:val="0034461D"/>
    <w:rsid w:val="00345401"/>
    <w:rsid w:val="00346A6D"/>
    <w:rsid w:val="003472B1"/>
    <w:rsid w:val="0034739E"/>
    <w:rsid w:val="00351254"/>
    <w:rsid w:val="0035148C"/>
    <w:rsid w:val="003519DE"/>
    <w:rsid w:val="00353C4B"/>
    <w:rsid w:val="003542DC"/>
    <w:rsid w:val="00354B1E"/>
    <w:rsid w:val="003552AB"/>
    <w:rsid w:val="00355BE7"/>
    <w:rsid w:val="00356659"/>
    <w:rsid w:val="00356864"/>
    <w:rsid w:val="00356947"/>
    <w:rsid w:val="00356C75"/>
    <w:rsid w:val="0036037C"/>
    <w:rsid w:val="00361191"/>
    <w:rsid w:val="003617C6"/>
    <w:rsid w:val="0036255D"/>
    <w:rsid w:val="00362A5F"/>
    <w:rsid w:val="00362D46"/>
    <w:rsid w:val="0036314B"/>
    <w:rsid w:val="00366A5F"/>
    <w:rsid w:val="00367430"/>
    <w:rsid w:val="0037049E"/>
    <w:rsid w:val="0037125E"/>
    <w:rsid w:val="0037164C"/>
    <w:rsid w:val="00371E8D"/>
    <w:rsid w:val="003720B8"/>
    <w:rsid w:val="00372A79"/>
    <w:rsid w:val="003733B5"/>
    <w:rsid w:val="00374566"/>
    <w:rsid w:val="00375B16"/>
    <w:rsid w:val="00376CCF"/>
    <w:rsid w:val="0037794D"/>
    <w:rsid w:val="00382532"/>
    <w:rsid w:val="00384BC7"/>
    <w:rsid w:val="00384D2A"/>
    <w:rsid w:val="00385587"/>
    <w:rsid w:val="003855D9"/>
    <w:rsid w:val="00386268"/>
    <w:rsid w:val="0038727B"/>
    <w:rsid w:val="003875A7"/>
    <w:rsid w:val="00387639"/>
    <w:rsid w:val="00387EA5"/>
    <w:rsid w:val="0039163F"/>
    <w:rsid w:val="00391894"/>
    <w:rsid w:val="00392583"/>
    <w:rsid w:val="003926FE"/>
    <w:rsid w:val="00395666"/>
    <w:rsid w:val="00395780"/>
    <w:rsid w:val="003A3E02"/>
    <w:rsid w:val="003A4325"/>
    <w:rsid w:val="003A7B98"/>
    <w:rsid w:val="003A7CA1"/>
    <w:rsid w:val="003B275F"/>
    <w:rsid w:val="003B2DC1"/>
    <w:rsid w:val="003B3C11"/>
    <w:rsid w:val="003B667C"/>
    <w:rsid w:val="003B6E7C"/>
    <w:rsid w:val="003B740D"/>
    <w:rsid w:val="003C011F"/>
    <w:rsid w:val="003C1A3E"/>
    <w:rsid w:val="003C3C83"/>
    <w:rsid w:val="003C46B3"/>
    <w:rsid w:val="003C4C35"/>
    <w:rsid w:val="003C59E1"/>
    <w:rsid w:val="003C6CEB"/>
    <w:rsid w:val="003C6EC5"/>
    <w:rsid w:val="003C7F79"/>
    <w:rsid w:val="003D0423"/>
    <w:rsid w:val="003D10BE"/>
    <w:rsid w:val="003D2273"/>
    <w:rsid w:val="003D2B42"/>
    <w:rsid w:val="003D2D80"/>
    <w:rsid w:val="003D4029"/>
    <w:rsid w:val="003D5607"/>
    <w:rsid w:val="003E04DC"/>
    <w:rsid w:val="003E0AA0"/>
    <w:rsid w:val="003E0D71"/>
    <w:rsid w:val="003E21E7"/>
    <w:rsid w:val="003E26DB"/>
    <w:rsid w:val="003E462F"/>
    <w:rsid w:val="003E4740"/>
    <w:rsid w:val="003E757D"/>
    <w:rsid w:val="003E7F47"/>
    <w:rsid w:val="003F0BBD"/>
    <w:rsid w:val="003F16AA"/>
    <w:rsid w:val="003F226E"/>
    <w:rsid w:val="003F2D80"/>
    <w:rsid w:val="003F2E1A"/>
    <w:rsid w:val="003F32F9"/>
    <w:rsid w:val="003F3D6B"/>
    <w:rsid w:val="003F404A"/>
    <w:rsid w:val="003F5C1D"/>
    <w:rsid w:val="004011B3"/>
    <w:rsid w:val="004020A6"/>
    <w:rsid w:val="00402309"/>
    <w:rsid w:val="00402E1F"/>
    <w:rsid w:val="00403E9A"/>
    <w:rsid w:val="00404180"/>
    <w:rsid w:val="004042E1"/>
    <w:rsid w:val="00404A3C"/>
    <w:rsid w:val="00405BD0"/>
    <w:rsid w:val="00406106"/>
    <w:rsid w:val="00406C48"/>
    <w:rsid w:val="00406EE6"/>
    <w:rsid w:val="004075E4"/>
    <w:rsid w:val="004103ED"/>
    <w:rsid w:val="00412AF3"/>
    <w:rsid w:val="0041336B"/>
    <w:rsid w:val="00413395"/>
    <w:rsid w:val="00413AD9"/>
    <w:rsid w:val="00415A86"/>
    <w:rsid w:val="00421DD5"/>
    <w:rsid w:val="00423DC3"/>
    <w:rsid w:val="004242C5"/>
    <w:rsid w:val="004259BE"/>
    <w:rsid w:val="004265B0"/>
    <w:rsid w:val="00426B25"/>
    <w:rsid w:val="0042740B"/>
    <w:rsid w:val="00427C30"/>
    <w:rsid w:val="00430DBE"/>
    <w:rsid w:val="004326DD"/>
    <w:rsid w:val="004329F3"/>
    <w:rsid w:val="00432F26"/>
    <w:rsid w:val="0043315D"/>
    <w:rsid w:val="004331D5"/>
    <w:rsid w:val="00434D11"/>
    <w:rsid w:val="00435E66"/>
    <w:rsid w:val="00436067"/>
    <w:rsid w:val="004366B6"/>
    <w:rsid w:val="00437C0B"/>
    <w:rsid w:val="004402CF"/>
    <w:rsid w:val="00440554"/>
    <w:rsid w:val="00440962"/>
    <w:rsid w:val="00441920"/>
    <w:rsid w:val="00441B09"/>
    <w:rsid w:val="00442D50"/>
    <w:rsid w:val="00450EFE"/>
    <w:rsid w:val="004522C9"/>
    <w:rsid w:val="00452815"/>
    <w:rsid w:val="00452A59"/>
    <w:rsid w:val="0045389B"/>
    <w:rsid w:val="00453F14"/>
    <w:rsid w:val="00454686"/>
    <w:rsid w:val="00455BD1"/>
    <w:rsid w:val="004562A8"/>
    <w:rsid w:val="00456978"/>
    <w:rsid w:val="00460783"/>
    <w:rsid w:val="00460A78"/>
    <w:rsid w:val="00460C21"/>
    <w:rsid w:val="004618BD"/>
    <w:rsid w:val="00461FD2"/>
    <w:rsid w:val="004634C3"/>
    <w:rsid w:val="00463830"/>
    <w:rsid w:val="004642EA"/>
    <w:rsid w:val="0046463F"/>
    <w:rsid w:val="0046583B"/>
    <w:rsid w:val="00465910"/>
    <w:rsid w:val="00466300"/>
    <w:rsid w:val="00470433"/>
    <w:rsid w:val="0047051A"/>
    <w:rsid w:val="00471386"/>
    <w:rsid w:val="00473E3B"/>
    <w:rsid w:val="00473E88"/>
    <w:rsid w:val="0047473F"/>
    <w:rsid w:val="00474BBE"/>
    <w:rsid w:val="00474E6A"/>
    <w:rsid w:val="004767AC"/>
    <w:rsid w:val="00477CEC"/>
    <w:rsid w:val="00477E32"/>
    <w:rsid w:val="00477EAB"/>
    <w:rsid w:val="00480808"/>
    <w:rsid w:val="0048342B"/>
    <w:rsid w:val="004841A9"/>
    <w:rsid w:val="00485400"/>
    <w:rsid w:val="0048688D"/>
    <w:rsid w:val="004871D5"/>
    <w:rsid w:val="004908EF"/>
    <w:rsid w:val="00490EF4"/>
    <w:rsid w:val="0049142B"/>
    <w:rsid w:val="00491501"/>
    <w:rsid w:val="00493656"/>
    <w:rsid w:val="00493C8D"/>
    <w:rsid w:val="0049502B"/>
    <w:rsid w:val="00495160"/>
    <w:rsid w:val="004965D6"/>
    <w:rsid w:val="00496953"/>
    <w:rsid w:val="00497517"/>
    <w:rsid w:val="004A157D"/>
    <w:rsid w:val="004A21F8"/>
    <w:rsid w:val="004A2E43"/>
    <w:rsid w:val="004A30D1"/>
    <w:rsid w:val="004A35E1"/>
    <w:rsid w:val="004A369C"/>
    <w:rsid w:val="004A6217"/>
    <w:rsid w:val="004A71EE"/>
    <w:rsid w:val="004A7BC3"/>
    <w:rsid w:val="004A7C07"/>
    <w:rsid w:val="004A7C12"/>
    <w:rsid w:val="004A7C28"/>
    <w:rsid w:val="004B08A4"/>
    <w:rsid w:val="004B0C42"/>
    <w:rsid w:val="004B0C84"/>
    <w:rsid w:val="004B166A"/>
    <w:rsid w:val="004B26CF"/>
    <w:rsid w:val="004B2AFE"/>
    <w:rsid w:val="004B2CC0"/>
    <w:rsid w:val="004B62C5"/>
    <w:rsid w:val="004B732D"/>
    <w:rsid w:val="004B7BE2"/>
    <w:rsid w:val="004B7CB5"/>
    <w:rsid w:val="004C0AAC"/>
    <w:rsid w:val="004C4842"/>
    <w:rsid w:val="004C493C"/>
    <w:rsid w:val="004C4DF5"/>
    <w:rsid w:val="004C5249"/>
    <w:rsid w:val="004C61A8"/>
    <w:rsid w:val="004C674C"/>
    <w:rsid w:val="004D203A"/>
    <w:rsid w:val="004D207F"/>
    <w:rsid w:val="004D2203"/>
    <w:rsid w:val="004D2252"/>
    <w:rsid w:val="004D2392"/>
    <w:rsid w:val="004D2E4A"/>
    <w:rsid w:val="004D44CB"/>
    <w:rsid w:val="004D4D05"/>
    <w:rsid w:val="004D4DD7"/>
    <w:rsid w:val="004D5E64"/>
    <w:rsid w:val="004D76B3"/>
    <w:rsid w:val="004E12D5"/>
    <w:rsid w:val="004E267B"/>
    <w:rsid w:val="004E2B85"/>
    <w:rsid w:val="004E2BEF"/>
    <w:rsid w:val="004E37BD"/>
    <w:rsid w:val="004E3E1A"/>
    <w:rsid w:val="004E6183"/>
    <w:rsid w:val="004F0325"/>
    <w:rsid w:val="004F41D6"/>
    <w:rsid w:val="004F4852"/>
    <w:rsid w:val="004F4D25"/>
    <w:rsid w:val="004F4DA7"/>
    <w:rsid w:val="004F4EBD"/>
    <w:rsid w:val="004F553C"/>
    <w:rsid w:val="004F6DB5"/>
    <w:rsid w:val="004F73A7"/>
    <w:rsid w:val="004F75CF"/>
    <w:rsid w:val="00500114"/>
    <w:rsid w:val="005002A1"/>
    <w:rsid w:val="00500889"/>
    <w:rsid w:val="00501D6D"/>
    <w:rsid w:val="00501E60"/>
    <w:rsid w:val="00506777"/>
    <w:rsid w:val="0050770D"/>
    <w:rsid w:val="00507D73"/>
    <w:rsid w:val="005103B0"/>
    <w:rsid w:val="00510644"/>
    <w:rsid w:val="005109D0"/>
    <w:rsid w:val="005111AE"/>
    <w:rsid w:val="00511566"/>
    <w:rsid w:val="00511896"/>
    <w:rsid w:val="005119C9"/>
    <w:rsid w:val="00512006"/>
    <w:rsid w:val="00512A58"/>
    <w:rsid w:val="0051652F"/>
    <w:rsid w:val="005167E4"/>
    <w:rsid w:val="00517BAF"/>
    <w:rsid w:val="0052015B"/>
    <w:rsid w:val="00521562"/>
    <w:rsid w:val="005228E1"/>
    <w:rsid w:val="00522A25"/>
    <w:rsid w:val="00522AB1"/>
    <w:rsid w:val="00523227"/>
    <w:rsid w:val="005237C6"/>
    <w:rsid w:val="00523F80"/>
    <w:rsid w:val="00524EEB"/>
    <w:rsid w:val="005261B3"/>
    <w:rsid w:val="005306A8"/>
    <w:rsid w:val="00531007"/>
    <w:rsid w:val="00532667"/>
    <w:rsid w:val="00532A1D"/>
    <w:rsid w:val="00533962"/>
    <w:rsid w:val="0053429B"/>
    <w:rsid w:val="00534353"/>
    <w:rsid w:val="00534A00"/>
    <w:rsid w:val="005428ED"/>
    <w:rsid w:val="00544555"/>
    <w:rsid w:val="005448D5"/>
    <w:rsid w:val="00546C33"/>
    <w:rsid w:val="00546D1E"/>
    <w:rsid w:val="00547EAB"/>
    <w:rsid w:val="005502A6"/>
    <w:rsid w:val="005524E1"/>
    <w:rsid w:val="005527B7"/>
    <w:rsid w:val="00552C10"/>
    <w:rsid w:val="00557F86"/>
    <w:rsid w:val="00562E8D"/>
    <w:rsid w:val="0056445B"/>
    <w:rsid w:val="00565D64"/>
    <w:rsid w:val="00567107"/>
    <w:rsid w:val="0056781A"/>
    <w:rsid w:val="00570082"/>
    <w:rsid w:val="005703CB"/>
    <w:rsid w:val="00570DF7"/>
    <w:rsid w:val="00571500"/>
    <w:rsid w:val="00571A2F"/>
    <w:rsid w:val="005723BA"/>
    <w:rsid w:val="0057387A"/>
    <w:rsid w:val="005741D4"/>
    <w:rsid w:val="005750F9"/>
    <w:rsid w:val="005755C2"/>
    <w:rsid w:val="00575718"/>
    <w:rsid w:val="0057714A"/>
    <w:rsid w:val="00577873"/>
    <w:rsid w:val="00577A9A"/>
    <w:rsid w:val="00582E39"/>
    <w:rsid w:val="005831A3"/>
    <w:rsid w:val="005843FB"/>
    <w:rsid w:val="00586EFE"/>
    <w:rsid w:val="00587938"/>
    <w:rsid w:val="00591089"/>
    <w:rsid w:val="00591ACC"/>
    <w:rsid w:val="005939BA"/>
    <w:rsid w:val="00594769"/>
    <w:rsid w:val="00595930"/>
    <w:rsid w:val="00596432"/>
    <w:rsid w:val="00596E73"/>
    <w:rsid w:val="00597646"/>
    <w:rsid w:val="005976AA"/>
    <w:rsid w:val="005979E3"/>
    <w:rsid w:val="005A01B9"/>
    <w:rsid w:val="005A2527"/>
    <w:rsid w:val="005A28DB"/>
    <w:rsid w:val="005A40EC"/>
    <w:rsid w:val="005A45A6"/>
    <w:rsid w:val="005A5C9B"/>
    <w:rsid w:val="005A7A4D"/>
    <w:rsid w:val="005B0BD7"/>
    <w:rsid w:val="005B12F7"/>
    <w:rsid w:val="005B1CEF"/>
    <w:rsid w:val="005B2E5B"/>
    <w:rsid w:val="005B3071"/>
    <w:rsid w:val="005B30B0"/>
    <w:rsid w:val="005B3164"/>
    <w:rsid w:val="005B31BC"/>
    <w:rsid w:val="005B372E"/>
    <w:rsid w:val="005B37EF"/>
    <w:rsid w:val="005B5819"/>
    <w:rsid w:val="005B601F"/>
    <w:rsid w:val="005B6992"/>
    <w:rsid w:val="005C0138"/>
    <w:rsid w:val="005C1352"/>
    <w:rsid w:val="005C15CE"/>
    <w:rsid w:val="005C33DF"/>
    <w:rsid w:val="005C5459"/>
    <w:rsid w:val="005C6043"/>
    <w:rsid w:val="005C6575"/>
    <w:rsid w:val="005D12DA"/>
    <w:rsid w:val="005D3D1C"/>
    <w:rsid w:val="005D45A8"/>
    <w:rsid w:val="005D5201"/>
    <w:rsid w:val="005D52CA"/>
    <w:rsid w:val="005D5FEC"/>
    <w:rsid w:val="005D6E30"/>
    <w:rsid w:val="005D7569"/>
    <w:rsid w:val="005E0EB4"/>
    <w:rsid w:val="005E1DC4"/>
    <w:rsid w:val="005E1FA4"/>
    <w:rsid w:val="005E35E4"/>
    <w:rsid w:val="005E4215"/>
    <w:rsid w:val="005E507B"/>
    <w:rsid w:val="005E54EC"/>
    <w:rsid w:val="005E7BD9"/>
    <w:rsid w:val="005E7D46"/>
    <w:rsid w:val="005E7EAC"/>
    <w:rsid w:val="005E7F09"/>
    <w:rsid w:val="005E7F3B"/>
    <w:rsid w:val="005F1303"/>
    <w:rsid w:val="005F2384"/>
    <w:rsid w:val="005F303F"/>
    <w:rsid w:val="005F4368"/>
    <w:rsid w:val="005F5A91"/>
    <w:rsid w:val="005F5C58"/>
    <w:rsid w:val="005F5FEB"/>
    <w:rsid w:val="005F6029"/>
    <w:rsid w:val="005F67F2"/>
    <w:rsid w:val="005F6852"/>
    <w:rsid w:val="005F7914"/>
    <w:rsid w:val="005F7970"/>
    <w:rsid w:val="00602AC1"/>
    <w:rsid w:val="00602CD3"/>
    <w:rsid w:val="0060302F"/>
    <w:rsid w:val="006037CB"/>
    <w:rsid w:val="00605AA2"/>
    <w:rsid w:val="0060606B"/>
    <w:rsid w:val="00606C1B"/>
    <w:rsid w:val="0060715D"/>
    <w:rsid w:val="00607518"/>
    <w:rsid w:val="00607751"/>
    <w:rsid w:val="00610810"/>
    <w:rsid w:val="00611566"/>
    <w:rsid w:val="00611DCE"/>
    <w:rsid w:val="00613CA0"/>
    <w:rsid w:val="00614659"/>
    <w:rsid w:val="006153EA"/>
    <w:rsid w:val="006174CA"/>
    <w:rsid w:val="006200ED"/>
    <w:rsid w:val="006214B3"/>
    <w:rsid w:val="006227F0"/>
    <w:rsid w:val="00622D4C"/>
    <w:rsid w:val="00622D73"/>
    <w:rsid w:val="00622D91"/>
    <w:rsid w:val="00623AE3"/>
    <w:rsid w:val="006243A0"/>
    <w:rsid w:val="0062600A"/>
    <w:rsid w:val="0062610E"/>
    <w:rsid w:val="00626721"/>
    <w:rsid w:val="00626F97"/>
    <w:rsid w:val="00626FFC"/>
    <w:rsid w:val="0062749D"/>
    <w:rsid w:val="00627D8E"/>
    <w:rsid w:val="00630610"/>
    <w:rsid w:val="00631395"/>
    <w:rsid w:val="0063153E"/>
    <w:rsid w:val="00631F45"/>
    <w:rsid w:val="0063250F"/>
    <w:rsid w:val="00632BEE"/>
    <w:rsid w:val="006333FB"/>
    <w:rsid w:val="006340F4"/>
    <w:rsid w:val="0063442D"/>
    <w:rsid w:val="006348D1"/>
    <w:rsid w:val="00635592"/>
    <w:rsid w:val="00636A3C"/>
    <w:rsid w:val="00637730"/>
    <w:rsid w:val="00640345"/>
    <w:rsid w:val="00640569"/>
    <w:rsid w:val="006416B0"/>
    <w:rsid w:val="006421C4"/>
    <w:rsid w:val="00642877"/>
    <w:rsid w:val="0064421C"/>
    <w:rsid w:val="00644B83"/>
    <w:rsid w:val="0064749C"/>
    <w:rsid w:val="006478E3"/>
    <w:rsid w:val="00650C91"/>
    <w:rsid w:val="00650F78"/>
    <w:rsid w:val="006517E8"/>
    <w:rsid w:val="00651E6B"/>
    <w:rsid w:val="006523D9"/>
    <w:rsid w:val="0065258B"/>
    <w:rsid w:val="006528A9"/>
    <w:rsid w:val="0065290C"/>
    <w:rsid w:val="00653C23"/>
    <w:rsid w:val="006546CE"/>
    <w:rsid w:val="00654CFE"/>
    <w:rsid w:val="00654D84"/>
    <w:rsid w:val="00657940"/>
    <w:rsid w:val="006606A7"/>
    <w:rsid w:val="00660B58"/>
    <w:rsid w:val="00661AB5"/>
    <w:rsid w:val="00662D19"/>
    <w:rsid w:val="00663E5B"/>
    <w:rsid w:val="006643CC"/>
    <w:rsid w:val="006661DE"/>
    <w:rsid w:val="00666240"/>
    <w:rsid w:val="006668EE"/>
    <w:rsid w:val="00666F79"/>
    <w:rsid w:val="00666FE0"/>
    <w:rsid w:val="00667B18"/>
    <w:rsid w:val="00671840"/>
    <w:rsid w:val="00671DAB"/>
    <w:rsid w:val="0067215E"/>
    <w:rsid w:val="00673697"/>
    <w:rsid w:val="00673761"/>
    <w:rsid w:val="0067503F"/>
    <w:rsid w:val="00675492"/>
    <w:rsid w:val="00675B64"/>
    <w:rsid w:val="00680230"/>
    <w:rsid w:val="00680FA3"/>
    <w:rsid w:val="00681EE1"/>
    <w:rsid w:val="00682C15"/>
    <w:rsid w:val="00685F13"/>
    <w:rsid w:val="0069005A"/>
    <w:rsid w:val="0069129D"/>
    <w:rsid w:val="006914CE"/>
    <w:rsid w:val="00693A68"/>
    <w:rsid w:val="00693AED"/>
    <w:rsid w:val="00693EAB"/>
    <w:rsid w:val="00694D51"/>
    <w:rsid w:val="00695501"/>
    <w:rsid w:val="006977AF"/>
    <w:rsid w:val="006A0437"/>
    <w:rsid w:val="006A17C0"/>
    <w:rsid w:val="006A33F1"/>
    <w:rsid w:val="006A571D"/>
    <w:rsid w:val="006A625E"/>
    <w:rsid w:val="006B0E6C"/>
    <w:rsid w:val="006B11F2"/>
    <w:rsid w:val="006B1C24"/>
    <w:rsid w:val="006B1D46"/>
    <w:rsid w:val="006B2549"/>
    <w:rsid w:val="006B4867"/>
    <w:rsid w:val="006B7540"/>
    <w:rsid w:val="006B7B9E"/>
    <w:rsid w:val="006C1CF9"/>
    <w:rsid w:val="006C383C"/>
    <w:rsid w:val="006C4188"/>
    <w:rsid w:val="006C56E0"/>
    <w:rsid w:val="006C69D7"/>
    <w:rsid w:val="006C6E19"/>
    <w:rsid w:val="006D00AA"/>
    <w:rsid w:val="006D188D"/>
    <w:rsid w:val="006D1A2C"/>
    <w:rsid w:val="006D22ED"/>
    <w:rsid w:val="006D3854"/>
    <w:rsid w:val="006D5319"/>
    <w:rsid w:val="006D7060"/>
    <w:rsid w:val="006D733F"/>
    <w:rsid w:val="006D73D8"/>
    <w:rsid w:val="006D7AEB"/>
    <w:rsid w:val="006E0AEB"/>
    <w:rsid w:val="006E0DC6"/>
    <w:rsid w:val="006E17A5"/>
    <w:rsid w:val="006E6025"/>
    <w:rsid w:val="006E6EA4"/>
    <w:rsid w:val="006F0BBD"/>
    <w:rsid w:val="006F1696"/>
    <w:rsid w:val="006F2E87"/>
    <w:rsid w:val="006F35CE"/>
    <w:rsid w:val="006F4036"/>
    <w:rsid w:val="006F481E"/>
    <w:rsid w:val="006F4F6C"/>
    <w:rsid w:val="006F78ED"/>
    <w:rsid w:val="00700721"/>
    <w:rsid w:val="00700869"/>
    <w:rsid w:val="00700F6C"/>
    <w:rsid w:val="00701DAA"/>
    <w:rsid w:val="0070258E"/>
    <w:rsid w:val="007047F7"/>
    <w:rsid w:val="00704D59"/>
    <w:rsid w:val="007071B2"/>
    <w:rsid w:val="00707CB2"/>
    <w:rsid w:val="007111C9"/>
    <w:rsid w:val="0071439A"/>
    <w:rsid w:val="00714CD9"/>
    <w:rsid w:val="00720E06"/>
    <w:rsid w:val="007215EF"/>
    <w:rsid w:val="0072192A"/>
    <w:rsid w:val="0072493C"/>
    <w:rsid w:val="00724D35"/>
    <w:rsid w:val="00726032"/>
    <w:rsid w:val="00726107"/>
    <w:rsid w:val="007301EA"/>
    <w:rsid w:val="00730923"/>
    <w:rsid w:val="00732F77"/>
    <w:rsid w:val="0073338A"/>
    <w:rsid w:val="00733A8F"/>
    <w:rsid w:val="00733AB8"/>
    <w:rsid w:val="0073421F"/>
    <w:rsid w:val="00734EB1"/>
    <w:rsid w:val="007354DE"/>
    <w:rsid w:val="00735A78"/>
    <w:rsid w:val="00735EF8"/>
    <w:rsid w:val="00736A3C"/>
    <w:rsid w:val="0074012E"/>
    <w:rsid w:val="0074072B"/>
    <w:rsid w:val="0074074F"/>
    <w:rsid w:val="00741084"/>
    <w:rsid w:val="0074128D"/>
    <w:rsid w:val="007417FA"/>
    <w:rsid w:val="007436DE"/>
    <w:rsid w:val="00743835"/>
    <w:rsid w:val="0074433C"/>
    <w:rsid w:val="00744AC8"/>
    <w:rsid w:val="00744F41"/>
    <w:rsid w:val="007467A4"/>
    <w:rsid w:val="00746852"/>
    <w:rsid w:val="00746A13"/>
    <w:rsid w:val="00746F79"/>
    <w:rsid w:val="0075028F"/>
    <w:rsid w:val="00750982"/>
    <w:rsid w:val="00752342"/>
    <w:rsid w:val="00752A9D"/>
    <w:rsid w:val="00754533"/>
    <w:rsid w:val="0075519F"/>
    <w:rsid w:val="007555E1"/>
    <w:rsid w:val="0075570B"/>
    <w:rsid w:val="00755C42"/>
    <w:rsid w:val="00756BEE"/>
    <w:rsid w:val="007609B4"/>
    <w:rsid w:val="00763389"/>
    <w:rsid w:val="00765491"/>
    <w:rsid w:val="00770389"/>
    <w:rsid w:val="00770B87"/>
    <w:rsid w:val="00770CE2"/>
    <w:rsid w:val="00771326"/>
    <w:rsid w:val="00771651"/>
    <w:rsid w:val="00771F41"/>
    <w:rsid w:val="00772104"/>
    <w:rsid w:val="00772176"/>
    <w:rsid w:val="0077272F"/>
    <w:rsid w:val="007739A4"/>
    <w:rsid w:val="00773B40"/>
    <w:rsid w:val="00775F36"/>
    <w:rsid w:val="00777260"/>
    <w:rsid w:val="00781406"/>
    <w:rsid w:val="0078180C"/>
    <w:rsid w:val="00781993"/>
    <w:rsid w:val="00782766"/>
    <w:rsid w:val="00782FD0"/>
    <w:rsid w:val="00784054"/>
    <w:rsid w:val="0078620D"/>
    <w:rsid w:val="007864DC"/>
    <w:rsid w:val="00790F69"/>
    <w:rsid w:val="0079206F"/>
    <w:rsid w:val="007941C5"/>
    <w:rsid w:val="007946F5"/>
    <w:rsid w:val="00797D3D"/>
    <w:rsid w:val="00797E92"/>
    <w:rsid w:val="007A0DE9"/>
    <w:rsid w:val="007A11F7"/>
    <w:rsid w:val="007A15BF"/>
    <w:rsid w:val="007A2326"/>
    <w:rsid w:val="007A265F"/>
    <w:rsid w:val="007A308D"/>
    <w:rsid w:val="007A30A4"/>
    <w:rsid w:val="007A41F1"/>
    <w:rsid w:val="007A56F7"/>
    <w:rsid w:val="007A60A1"/>
    <w:rsid w:val="007A62E9"/>
    <w:rsid w:val="007A6AD1"/>
    <w:rsid w:val="007B03BF"/>
    <w:rsid w:val="007B1287"/>
    <w:rsid w:val="007B1B57"/>
    <w:rsid w:val="007B266A"/>
    <w:rsid w:val="007B293C"/>
    <w:rsid w:val="007B4C05"/>
    <w:rsid w:val="007B5A58"/>
    <w:rsid w:val="007B650E"/>
    <w:rsid w:val="007B6944"/>
    <w:rsid w:val="007B7EE1"/>
    <w:rsid w:val="007C1669"/>
    <w:rsid w:val="007C217D"/>
    <w:rsid w:val="007C24CE"/>
    <w:rsid w:val="007C26F7"/>
    <w:rsid w:val="007C28D5"/>
    <w:rsid w:val="007C303A"/>
    <w:rsid w:val="007C3951"/>
    <w:rsid w:val="007C4162"/>
    <w:rsid w:val="007C53A5"/>
    <w:rsid w:val="007C5D7D"/>
    <w:rsid w:val="007C647A"/>
    <w:rsid w:val="007D1795"/>
    <w:rsid w:val="007D1E5F"/>
    <w:rsid w:val="007D21DD"/>
    <w:rsid w:val="007D2900"/>
    <w:rsid w:val="007D3ACC"/>
    <w:rsid w:val="007D4349"/>
    <w:rsid w:val="007D52A7"/>
    <w:rsid w:val="007D571C"/>
    <w:rsid w:val="007D5E4B"/>
    <w:rsid w:val="007D6479"/>
    <w:rsid w:val="007D7E9E"/>
    <w:rsid w:val="007E105A"/>
    <w:rsid w:val="007E1735"/>
    <w:rsid w:val="007E1C8F"/>
    <w:rsid w:val="007E540D"/>
    <w:rsid w:val="007E54F3"/>
    <w:rsid w:val="007E58A4"/>
    <w:rsid w:val="007E5BCD"/>
    <w:rsid w:val="007F0639"/>
    <w:rsid w:val="007F0BF1"/>
    <w:rsid w:val="007F1F32"/>
    <w:rsid w:val="007F536A"/>
    <w:rsid w:val="007F5EDD"/>
    <w:rsid w:val="007F77C4"/>
    <w:rsid w:val="00801746"/>
    <w:rsid w:val="00802822"/>
    <w:rsid w:val="00802DF5"/>
    <w:rsid w:val="008036B2"/>
    <w:rsid w:val="00803D45"/>
    <w:rsid w:val="00804057"/>
    <w:rsid w:val="00804444"/>
    <w:rsid w:val="00804630"/>
    <w:rsid w:val="00806486"/>
    <w:rsid w:val="0081211D"/>
    <w:rsid w:val="0081366A"/>
    <w:rsid w:val="008145BA"/>
    <w:rsid w:val="00814B6B"/>
    <w:rsid w:val="00815BA2"/>
    <w:rsid w:val="008162DF"/>
    <w:rsid w:val="00816838"/>
    <w:rsid w:val="008168F9"/>
    <w:rsid w:val="00820A81"/>
    <w:rsid w:val="008216F8"/>
    <w:rsid w:val="00821741"/>
    <w:rsid w:val="00821B7D"/>
    <w:rsid w:val="00822F4B"/>
    <w:rsid w:val="0082300A"/>
    <w:rsid w:val="00823CA5"/>
    <w:rsid w:val="00823DB6"/>
    <w:rsid w:val="00825D85"/>
    <w:rsid w:val="00825FEE"/>
    <w:rsid w:val="008267E3"/>
    <w:rsid w:val="00827C01"/>
    <w:rsid w:val="00831ED5"/>
    <w:rsid w:val="00831F93"/>
    <w:rsid w:val="00831FD7"/>
    <w:rsid w:val="0083291B"/>
    <w:rsid w:val="00832F56"/>
    <w:rsid w:val="00835859"/>
    <w:rsid w:val="00836508"/>
    <w:rsid w:val="008376B7"/>
    <w:rsid w:val="00837C11"/>
    <w:rsid w:val="008401EE"/>
    <w:rsid w:val="00840733"/>
    <w:rsid w:val="008414C4"/>
    <w:rsid w:val="00841BEF"/>
    <w:rsid w:val="00843462"/>
    <w:rsid w:val="008436AB"/>
    <w:rsid w:val="00844E6A"/>
    <w:rsid w:val="0084553E"/>
    <w:rsid w:val="00846532"/>
    <w:rsid w:val="00847077"/>
    <w:rsid w:val="0084786D"/>
    <w:rsid w:val="008502CE"/>
    <w:rsid w:val="00851749"/>
    <w:rsid w:val="00851910"/>
    <w:rsid w:val="00853CDE"/>
    <w:rsid w:val="00853D8C"/>
    <w:rsid w:val="00853F4B"/>
    <w:rsid w:val="00854DEC"/>
    <w:rsid w:val="0085539B"/>
    <w:rsid w:val="0085567E"/>
    <w:rsid w:val="00855992"/>
    <w:rsid w:val="008606D8"/>
    <w:rsid w:val="00862A2F"/>
    <w:rsid w:val="00864544"/>
    <w:rsid w:val="00873811"/>
    <w:rsid w:val="00873D01"/>
    <w:rsid w:val="00875140"/>
    <w:rsid w:val="0087551C"/>
    <w:rsid w:val="008774D3"/>
    <w:rsid w:val="00880B5E"/>
    <w:rsid w:val="008821F1"/>
    <w:rsid w:val="008823F4"/>
    <w:rsid w:val="00885F85"/>
    <w:rsid w:val="00891D56"/>
    <w:rsid w:val="00892E5C"/>
    <w:rsid w:val="00894614"/>
    <w:rsid w:val="00894B8B"/>
    <w:rsid w:val="00894FB2"/>
    <w:rsid w:val="0089533F"/>
    <w:rsid w:val="008967C7"/>
    <w:rsid w:val="008A017E"/>
    <w:rsid w:val="008A2465"/>
    <w:rsid w:val="008A2655"/>
    <w:rsid w:val="008A29D1"/>
    <w:rsid w:val="008A2C0C"/>
    <w:rsid w:val="008A2DD0"/>
    <w:rsid w:val="008A30F3"/>
    <w:rsid w:val="008A4342"/>
    <w:rsid w:val="008A4D1B"/>
    <w:rsid w:val="008A4FB5"/>
    <w:rsid w:val="008A653B"/>
    <w:rsid w:val="008A7A5C"/>
    <w:rsid w:val="008A7B3C"/>
    <w:rsid w:val="008B009D"/>
    <w:rsid w:val="008B15C9"/>
    <w:rsid w:val="008B1DCB"/>
    <w:rsid w:val="008B1F1F"/>
    <w:rsid w:val="008B27E4"/>
    <w:rsid w:val="008B36DA"/>
    <w:rsid w:val="008B4281"/>
    <w:rsid w:val="008B4296"/>
    <w:rsid w:val="008B467B"/>
    <w:rsid w:val="008B48C3"/>
    <w:rsid w:val="008B49E6"/>
    <w:rsid w:val="008B59D8"/>
    <w:rsid w:val="008B5E6F"/>
    <w:rsid w:val="008B6B5E"/>
    <w:rsid w:val="008B6F2F"/>
    <w:rsid w:val="008B753D"/>
    <w:rsid w:val="008C11FD"/>
    <w:rsid w:val="008C2915"/>
    <w:rsid w:val="008C2DB3"/>
    <w:rsid w:val="008C3DB8"/>
    <w:rsid w:val="008C4937"/>
    <w:rsid w:val="008C5882"/>
    <w:rsid w:val="008C793B"/>
    <w:rsid w:val="008D247C"/>
    <w:rsid w:val="008D3427"/>
    <w:rsid w:val="008D5166"/>
    <w:rsid w:val="008D53BC"/>
    <w:rsid w:val="008E0877"/>
    <w:rsid w:val="008E3F77"/>
    <w:rsid w:val="008E7605"/>
    <w:rsid w:val="008E7717"/>
    <w:rsid w:val="008E78BB"/>
    <w:rsid w:val="008E7987"/>
    <w:rsid w:val="008F1BDD"/>
    <w:rsid w:val="008F1EA0"/>
    <w:rsid w:val="008F2343"/>
    <w:rsid w:val="008F3665"/>
    <w:rsid w:val="008F3842"/>
    <w:rsid w:val="008F3FE8"/>
    <w:rsid w:val="008F4D4A"/>
    <w:rsid w:val="008F5641"/>
    <w:rsid w:val="008F568D"/>
    <w:rsid w:val="008F5E2B"/>
    <w:rsid w:val="008F6167"/>
    <w:rsid w:val="008F702A"/>
    <w:rsid w:val="008F7C8C"/>
    <w:rsid w:val="009023AD"/>
    <w:rsid w:val="0090298E"/>
    <w:rsid w:val="00902A32"/>
    <w:rsid w:val="009030BF"/>
    <w:rsid w:val="00903E6C"/>
    <w:rsid w:val="0090405F"/>
    <w:rsid w:val="00905416"/>
    <w:rsid w:val="00906062"/>
    <w:rsid w:val="00907311"/>
    <w:rsid w:val="009075C9"/>
    <w:rsid w:val="0091095A"/>
    <w:rsid w:val="00910B3E"/>
    <w:rsid w:val="00910C46"/>
    <w:rsid w:val="00911510"/>
    <w:rsid w:val="00911FC3"/>
    <w:rsid w:val="009120F3"/>
    <w:rsid w:val="009138C4"/>
    <w:rsid w:val="00914A04"/>
    <w:rsid w:val="00914A6F"/>
    <w:rsid w:val="00914EED"/>
    <w:rsid w:val="00914F12"/>
    <w:rsid w:val="00916969"/>
    <w:rsid w:val="00916B40"/>
    <w:rsid w:val="00916CFD"/>
    <w:rsid w:val="00916D51"/>
    <w:rsid w:val="00917532"/>
    <w:rsid w:val="00917A93"/>
    <w:rsid w:val="00922976"/>
    <w:rsid w:val="0092378B"/>
    <w:rsid w:val="00925450"/>
    <w:rsid w:val="00925F1F"/>
    <w:rsid w:val="00926389"/>
    <w:rsid w:val="00926C75"/>
    <w:rsid w:val="009272FA"/>
    <w:rsid w:val="009324C2"/>
    <w:rsid w:val="00934B4C"/>
    <w:rsid w:val="0093589A"/>
    <w:rsid w:val="00936FA3"/>
    <w:rsid w:val="00941EEF"/>
    <w:rsid w:val="00943B00"/>
    <w:rsid w:val="00944486"/>
    <w:rsid w:val="009452DE"/>
    <w:rsid w:val="0094537E"/>
    <w:rsid w:val="00945F0D"/>
    <w:rsid w:val="00945F38"/>
    <w:rsid w:val="00946B20"/>
    <w:rsid w:val="00946CFE"/>
    <w:rsid w:val="009475C7"/>
    <w:rsid w:val="00947D27"/>
    <w:rsid w:val="00947FAB"/>
    <w:rsid w:val="00951FD1"/>
    <w:rsid w:val="009521CA"/>
    <w:rsid w:val="0095260A"/>
    <w:rsid w:val="00953953"/>
    <w:rsid w:val="009577B2"/>
    <w:rsid w:val="00960323"/>
    <w:rsid w:val="00963325"/>
    <w:rsid w:val="0096363F"/>
    <w:rsid w:val="00963AD0"/>
    <w:rsid w:val="0096439B"/>
    <w:rsid w:val="00964899"/>
    <w:rsid w:val="00965A65"/>
    <w:rsid w:val="00966044"/>
    <w:rsid w:val="0096609C"/>
    <w:rsid w:val="00966AC5"/>
    <w:rsid w:val="0097298F"/>
    <w:rsid w:val="00972ACE"/>
    <w:rsid w:val="00974093"/>
    <w:rsid w:val="00974229"/>
    <w:rsid w:val="00974AEC"/>
    <w:rsid w:val="00974B4A"/>
    <w:rsid w:val="00975C06"/>
    <w:rsid w:val="00975C71"/>
    <w:rsid w:val="0097640C"/>
    <w:rsid w:val="009764E0"/>
    <w:rsid w:val="00977A1B"/>
    <w:rsid w:val="00980109"/>
    <w:rsid w:val="00983A79"/>
    <w:rsid w:val="0098469C"/>
    <w:rsid w:val="00984C52"/>
    <w:rsid w:val="00985A5A"/>
    <w:rsid w:val="00986230"/>
    <w:rsid w:val="00986670"/>
    <w:rsid w:val="0098781B"/>
    <w:rsid w:val="00987A97"/>
    <w:rsid w:val="009905DF"/>
    <w:rsid w:val="00990FAB"/>
    <w:rsid w:val="00991002"/>
    <w:rsid w:val="00992F52"/>
    <w:rsid w:val="0099337C"/>
    <w:rsid w:val="009933CF"/>
    <w:rsid w:val="00994838"/>
    <w:rsid w:val="00994FF1"/>
    <w:rsid w:val="0099503D"/>
    <w:rsid w:val="00995F0A"/>
    <w:rsid w:val="00996C80"/>
    <w:rsid w:val="00996F6D"/>
    <w:rsid w:val="00996FA0"/>
    <w:rsid w:val="009971C1"/>
    <w:rsid w:val="009A0F35"/>
    <w:rsid w:val="009A19D3"/>
    <w:rsid w:val="009A26FD"/>
    <w:rsid w:val="009A2D99"/>
    <w:rsid w:val="009A301D"/>
    <w:rsid w:val="009A4A9F"/>
    <w:rsid w:val="009A4B19"/>
    <w:rsid w:val="009A4DF9"/>
    <w:rsid w:val="009A78EA"/>
    <w:rsid w:val="009A7DC2"/>
    <w:rsid w:val="009A7DC6"/>
    <w:rsid w:val="009B0CF2"/>
    <w:rsid w:val="009B1658"/>
    <w:rsid w:val="009B2FE2"/>
    <w:rsid w:val="009B5A99"/>
    <w:rsid w:val="009B5FCC"/>
    <w:rsid w:val="009B617F"/>
    <w:rsid w:val="009B6871"/>
    <w:rsid w:val="009C1E91"/>
    <w:rsid w:val="009C1F89"/>
    <w:rsid w:val="009C27D0"/>
    <w:rsid w:val="009C36BD"/>
    <w:rsid w:val="009C4F65"/>
    <w:rsid w:val="009C55CA"/>
    <w:rsid w:val="009C55F9"/>
    <w:rsid w:val="009C69B5"/>
    <w:rsid w:val="009C73D9"/>
    <w:rsid w:val="009D0B68"/>
    <w:rsid w:val="009D145C"/>
    <w:rsid w:val="009D202B"/>
    <w:rsid w:val="009D2B96"/>
    <w:rsid w:val="009D3050"/>
    <w:rsid w:val="009D322C"/>
    <w:rsid w:val="009D345D"/>
    <w:rsid w:val="009D4491"/>
    <w:rsid w:val="009D4A06"/>
    <w:rsid w:val="009D5CB0"/>
    <w:rsid w:val="009D77C7"/>
    <w:rsid w:val="009D7D3D"/>
    <w:rsid w:val="009E19DF"/>
    <w:rsid w:val="009E1A58"/>
    <w:rsid w:val="009E1B4D"/>
    <w:rsid w:val="009E20C7"/>
    <w:rsid w:val="009E4CA9"/>
    <w:rsid w:val="009E52A1"/>
    <w:rsid w:val="009E5326"/>
    <w:rsid w:val="009E543D"/>
    <w:rsid w:val="009E652D"/>
    <w:rsid w:val="009E66C2"/>
    <w:rsid w:val="009F1550"/>
    <w:rsid w:val="009F158D"/>
    <w:rsid w:val="009F17EC"/>
    <w:rsid w:val="009F3B7D"/>
    <w:rsid w:val="009F4360"/>
    <w:rsid w:val="009F43A2"/>
    <w:rsid w:val="009F6D49"/>
    <w:rsid w:val="009F776D"/>
    <w:rsid w:val="009F7EC1"/>
    <w:rsid w:val="00A02EDF"/>
    <w:rsid w:val="00A04633"/>
    <w:rsid w:val="00A04A29"/>
    <w:rsid w:val="00A05081"/>
    <w:rsid w:val="00A06CD1"/>
    <w:rsid w:val="00A074AE"/>
    <w:rsid w:val="00A07A8C"/>
    <w:rsid w:val="00A106FE"/>
    <w:rsid w:val="00A118B4"/>
    <w:rsid w:val="00A120A4"/>
    <w:rsid w:val="00A1466A"/>
    <w:rsid w:val="00A159AF"/>
    <w:rsid w:val="00A1723E"/>
    <w:rsid w:val="00A17737"/>
    <w:rsid w:val="00A17E7F"/>
    <w:rsid w:val="00A201C3"/>
    <w:rsid w:val="00A205A7"/>
    <w:rsid w:val="00A21AA8"/>
    <w:rsid w:val="00A2281A"/>
    <w:rsid w:val="00A22AAD"/>
    <w:rsid w:val="00A22B36"/>
    <w:rsid w:val="00A230D7"/>
    <w:rsid w:val="00A278CD"/>
    <w:rsid w:val="00A30124"/>
    <w:rsid w:val="00A322B9"/>
    <w:rsid w:val="00A323FD"/>
    <w:rsid w:val="00A34D32"/>
    <w:rsid w:val="00A36AC9"/>
    <w:rsid w:val="00A373EF"/>
    <w:rsid w:val="00A3749C"/>
    <w:rsid w:val="00A37556"/>
    <w:rsid w:val="00A37B72"/>
    <w:rsid w:val="00A400BB"/>
    <w:rsid w:val="00A40DBD"/>
    <w:rsid w:val="00A40E3F"/>
    <w:rsid w:val="00A42010"/>
    <w:rsid w:val="00A44B26"/>
    <w:rsid w:val="00A45300"/>
    <w:rsid w:val="00A45422"/>
    <w:rsid w:val="00A467B9"/>
    <w:rsid w:val="00A47D84"/>
    <w:rsid w:val="00A506F7"/>
    <w:rsid w:val="00A50D09"/>
    <w:rsid w:val="00A511B2"/>
    <w:rsid w:val="00A5147C"/>
    <w:rsid w:val="00A52484"/>
    <w:rsid w:val="00A529B3"/>
    <w:rsid w:val="00A53FA9"/>
    <w:rsid w:val="00A54A3B"/>
    <w:rsid w:val="00A54B1A"/>
    <w:rsid w:val="00A54DDD"/>
    <w:rsid w:val="00A55575"/>
    <w:rsid w:val="00A55ACC"/>
    <w:rsid w:val="00A55C61"/>
    <w:rsid w:val="00A56444"/>
    <w:rsid w:val="00A56D2E"/>
    <w:rsid w:val="00A60CFE"/>
    <w:rsid w:val="00A623BC"/>
    <w:rsid w:val="00A6386A"/>
    <w:rsid w:val="00A65DEB"/>
    <w:rsid w:val="00A66761"/>
    <w:rsid w:val="00A66EA3"/>
    <w:rsid w:val="00A67ABA"/>
    <w:rsid w:val="00A70127"/>
    <w:rsid w:val="00A739F5"/>
    <w:rsid w:val="00A74018"/>
    <w:rsid w:val="00A742E1"/>
    <w:rsid w:val="00A74633"/>
    <w:rsid w:val="00A74A81"/>
    <w:rsid w:val="00A74C5F"/>
    <w:rsid w:val="00A75951"/>
    <w:rsid w:val="00A766A0"/>
    <w:rsid w:val="00A77DFD"/>
    <w:rsid w:val="00A80556"/>
    <w:rsid w:val="00A807A8"/>
    <w:rsid w:val="00A81521"/>
    <w:rsid w:val="00A818A9"/>
    <w:rsid w:val="00A82716"/>
    <w:rsid w:val="00A82F06"/>
    <w:rsid w:val="00A83B63"/>
    <w:rsid w:val="00A84BCF"/>
    <w:rsid w:val="00A8674F"/>
    <w:rsid w:val="00A868DE"/>
    <w:rsid w:val="00A86C21"/>
    <w:rsid w:val="00A87A55"/>
    <w:rsid w:val="00A87D70"/>
    <w:rsid w:val="00A9006B"/>
    <w:rsid w:val="00A922E8"/>
    <w:rsid w:val="00A92CDC"/>
    <w:rsid w:val="00A93026"/>
    <w:rsid w:val="00A933EA"/>
    <w:rsid w:val="00A93658"/>
    <w:rsid w:val="00A9383A"/>
    <w:rsid w:val="00A95617"/>
    <w:rsid w:val="00A95A66"/>
    <w:rsid w:val="00A95E07"/>
    <w:rsid w:val="00A97164"/>
    <w:rsid w:val="00AA057A"/>
    <w:rsid w:val="00AA09B0"/>
    <w:rsid w:val="00AA0D5C"/>
    <w:rsid w:val="00AA10A5"/>
    <w:rsid w:val="00AA22C4"/>
    <w:rsid w:val="00AA3641"/>
    <w:rsid w:val="00AA6B16"/>
    <w:rsid w:val="00AA7BD8"/>
    <w:rsid w:val="00AB083F"/>
    <w:rsid w:val="00AB2125"/>
    <w:rsid w:val="00AB297B"/>
    <w:rsid w:val="00AB29D1"/>
    <w:rsid w:val="00AB3C89"/>
    <w:rsid w:val="00AB40BE"/>
    <w:rsid w:val="00AB45D0"/>
    <w:rsid w:val="00AB4C27"/>
    <w:rsid w:val="00AB4FEB"/>
    <w:rsid w:val="00AB5BCB"/>
    <w:rsid w:val="00AB5E9F"/>
    <w:rsid w:val="00AB6D96"/>
    <w:rsid w:val="00AC0299"/>
    <w:rsid w:val="00AC1556"/>
    <w:rsid w:val="00AC23F0"/>
    <w:rsid w:val="00AC2B54"/>
    <w:rsid w:val="00AC380E"/>
    <w:rsid w:val="00AC4CF5"/>
    <w:rsid w:val="00AC58C1"/>
    <w:rsid w:val="00AC6653"/>
    <w:rsid w:val="00AC7F1D"/>
    <w:rsid w:val="00AD0061"/>
    <w:rsid w:val="00AD043B"/>
    <w:rsid w:val="00AD11EB"/>
    <w:rsid w:val="00AD1832"/>
    <w:rsid w:val="00AD31FB"/>
    <w:rsid w:val="00AD35F6"/>
    <w:rsid w:val="00AD71E8"/>
    <w:rsid w:val="00AE0EF9"/>
    <w:rsid w:val="00AE1690"/>
    <w:rsid w:val="00AE26EC"/>
    <w:rsid w:val="00AE2903"/>
    <w:rsid w:val="00AE3738"/>
    <w:rsid w:val="00AE50B1"/>
    <w:rsid w:val="00AE524C"/>
    <w:rsid w:val="00AE604F"/>
    <w:rsid w:val="00AE6281"/>
    <w:rsid w:val="00AE6DBB"/>
    <w:rsid w:val="00AE6E81"/>
    <w:rsid w:val="00AF145D"/>
    <w:rsid w:val="00AF46B7"/>
    <w:rsid w:val="00B06016"/>
    <w:rsid w:val="00B06314"/>
    <w:rsid w:val="00B07EC2"/>
    <w:rsid w:val="00B100F0"/>
    <w:rsid w:val="00B1116A"/>
    <w:rsid w:val="00B115E4"/>
    <w:rsid w:val="00B11AB0"/>
    <w:rsid w:val="00B1282C"/>
    <w:rsid w:val="00B13184"/>
    <w:rsid w:val="00B13BC5"/>
    <w:rsid w:val="00B15369"/>
    <w:rsid w:val="00B157FE"/>
    <w:rsid w:val="00B16B9B"/>
    <w:rsid w:val="00B16D4C"/>
    <w:rsid w:val="00B16EE2"/>
    <w:rsid w:val="00B17E01"/>
    <w:rsid w:val="00B213B1"/>
    <w:rsid w:val="00B215E6"/>
    <w:rsid w:val="00B23173"/>
    <w:rsid w:val="00B23633"/>
    <w:rsid w:val="00B240A9"/>
    <w:rsid w:val="00B249C4"/>
    <w:rsid w:val="00B259DB"/>
    <w:rsid w:val="00B261B1"/>
    <w:rsid w:val="00B26ABB"/>
    <w:rsid w:val="00B26E2B"/>
    <w:rsid w:val="00B30850"/>
    <w:rsid w:val="00B30878"/>
    <w:rsid w:val="00B30B86"/>
    <w:rsid w:val="00B30F94"/>
    <w:rsid w:val="00B314B6"/>
    <w:rsid w:val="00B31A11"/>
    <w:rsid w:val="00B32F8F"/>
    <w:rsid w:val="00B333B2"/>
    <w:rsid w:val="00B3605B"/>
    <w:rsid w:val="00B3682A"/>
    <w:rsid w:val="00B37123"/>
    <w:rsid w:val="00B435A1"/>
    <w:rsid w:val="00B44177"/>
    <w:rsid w:val="00B45487"/>
    <w:rsid w:val="00B45B10"/>
    <w:rsid w:val="00B4634C"/>
    <w:rsid w:val="00B470D4"/>
    <w:rsid w:val="00B47977"/>
    <w:rsid w:val="00B5046B"/>
    <w:rsid w:val="00B509B0"/>
    <w:rsid w:val="00B53CB8"/>
    <w:rsid w:val="00B540D6"/>
    <w:rsid w:val="00B54429"/>
    <w:rsid w:val="00B54566"/>
    <w:rsid w:val="00B547E3"/>
    <w:rsid w:val="00B561F5"/>
    <w:rsid w:val="00B57151"/>
    <w:rsid w:val="00B5717C"/>
    <w:rsid w:val="00B57E6D"/>
    <w:rsid w:val="00B6141F"/>
    <w:rsid w:val="00B6339D"/>
    <w:rsid w:val="00B65B38"/>
    <w:rsid w:val="00B66014"/>
    <w:rsid w:val="00B67741"/>
    <w:rsid w:val="00B67A37"/>
    <w:rsid w:val="00B703B8"/>
    <w:rsid w:val="00B73185"/>
    <w:rsid w:val="00B737ED"/>
    <w:rsid w:val="00B75D4A"/>
    <w:rsid w:val="00B773BA"/>
    <w:rsid w:val="00B77A9D"/>
    <w:rsid w:val="00B81BCD"/>
    <w:rsid w:val="00B8431B"/>
    <w:rsid w:val="00B84F63"/>
    <w:rsid w:val="00B8643E"/>
    <w:rsid w:val="00B86FCF"/>
    <w:rsid w:val="00B87B3B"/>
    <w:rsid w:val="00B87CAD"/>
    <w:rsid w:val="00B90339"/>
    <w:rsid w:val="00B904A9"/>
    <w:rsid w:val="00B906BE"/>
    <w:rsid w:val="00B906F0"/>
    <w:rsid w:val="00B914D4"/>
    <w:rsid w:val="00B91A59"/>
    <w:rsid w:val="00B92EB8"/>
    <w:rsid w:val="00B9348B"/>
    <w:rsid w:val="00B93651"/>
    <w:rsid w:val="00B93E80"/>
    <w:rsid w:val="00B942D5"/>
    <w:rsid w:val="00B95E47"/>
    <w:rsid w:val="00B95F8E"/>
    <w:rsid w:val="00B95FDB"/>
    <w:rsid w:val="00B965E9"/>
    <w:rsid w:val="00B974C2"/>
    <w:rsid w:val="00B97C3D"/>
    <w:rsid w:val="00B97FAD"/>
    <w:rsid w:val="00BA15BB"/>
    <w:rsid w:val="00BA175A"/>
    <w:rsid w:val="00BA235E"/>
    <w:rsid w:val="00BA3E79"/>
    <w:rsid w:val="00BA446A"/>
    <w:rsid w:val="00BA54A5"/>
    <w:rsid w:val="00BA58F9"/>
    <w:rsid w:val="00BA5F95"/>
    <w:rsid w:val="00BA6FEF"/>
    <w:rsid w:val="00BB02B9"/>
    <w:rsid w:val="00BB0C99"/>
    <w:rsid w:val="00BB0D05"/>
    <w:rsid w:val="00BB10AD"/>
    <w:rsid w:val="00BB1D92"/>
    <w:rsid w:val="00BB1E59"/>
    <w:rsid w:val="00BB3DF8"/>
    <w:rsid w:val="00BB412E"/>
    <w:rsid w:val="00BB4974"/>
    <w:rsid w:val="00BB55EF"/>
    <w:rsid w:val="00BB5D06"/>
    <w:rsid w:val="00BB6D2B"/>
    <w:rsid w:val="00BB7CA6"/>
    <w:rsid w:val="00BC18C0"/>
    <w:rsid w:val="00BC2DF4"/>
    <w:rsid w:val="00BC423C"/>
    <w:rsid w:val="00BC57AE"/>
    <w:rsid w:val="00BC671F"/>
    <w:rsid w:val="00BC676C"/>
    <w:rsid w:val="00BC76D1"/>
    <w:rsid w:val="00BD04D7"/>
    <w:rsid w:val="00BD205B"/>
    <w:rsid w:val="00BD23B9"/>
    <w:rsid w:val="00BD3604"/>
    <w:rsid w:val="00BD46ED"/>
    <w:rsid w:val="00BD4889"/>
    <w:rsid w:val="00BD4ACB"/>
    <w:rsid w:val="00BD57BC"/>
    <w:rsid w:val="00BD7E1A"/>
    <w:rsid w:val="00BD7F21"/>
    <w:rsid w:val="00BE019B"/>
    <w:rsid w:val="00BE11BB"/>
    <w:rsid w:val="00BE293B"/>
    <w:rsid w:val="00BE2B29"/>
    <w:rsid w:val="00BE2F6D"/>
    <w:rsid w:val="00BE52D5"/>
    <w:rsid w:val="00BE54BA"/>
    <w:rsid w:val="00BE5AA3"/>
    <w:rsid w:val="00BE694B"/>
    <w:rsid w:val="00BE712B"/>
    <w:rsid w:val="00BE7635"/>
    <w:rsid w:val="00BE765E"/>
    <w:rsid w:val="00BF319F"/>
    <w:rsid w:val="00BF3B18"/>
    <w:rsid w:val="00BF3DB8"/>
    <w:rsid w:val="00BF45A4"/>
    <w:rsid w:val="00BF6105"/>
    <w:rsid w:val="00BF728D"/>
    <w:rsid w:val="00C0180C"/>
    <w:rsid w:val="00C02212"/>
    <w:rsid w:val="00C02CB0"/>
    <w:rsid w:val="00C032A3"/>
    <w:rsid w:val="00C050EE"/>
    <w:rsid w:val="00C063E9"/>
    <w:rsid w:val="00C064DB"/>
    <w:rsid w:val="00C0668E"/>
    <w:rsid w:val="00C06A48"/>
    <w:rsid w:val="00C116FF"/>
    <w:rsid w:val="00C12698"/>
    <w:rsid w:val="00C12839"/>
    <w:rsid w:val="00C13E87"/>
    <w:rsid w:val="00C15C9E"/>
    <w:rsid w:val="00C16080"/>
    <w:rsid w:val="00C17917"/>
    <w:rsid w:val="00C21B6F"/>
    <w:rsid w:val="00C21D01"/>
    <w:rsid w:val="00C221F0"/>
    <w:rsid w:val="00C2443F"/>
    <w:rsid w:val="00C24483"/>
    <w:rsid w:val="00C24BD6"/>
    <w:rsid w:val="00C251CC"/>
    <w:rsid w:val="00C26E02"/>
    <w:rsid w:val="00C30AB5"/>
    <w:rsid w:val="00C31139"/>
    <w:rsid w:val="00C32390"/>
    <w:rsid w:val="00C32B6F"/>
    <w:rsid w:val="00C32C6F"/>
    <w:rsid w:val="00C3532C"/>
    <w:rsid w:val="00C353A7"/>
    <w:rsid w:val="00C35EB0"/>
    <w:rsid w:val="00C36346"/>
    <w:rsid w:val="00C4188B"/>
    <w:rsid w:val="00C42D25"/>
    <w:rsid w:val="00C42E5C"/>
    <w:rsid w:val="00C4568C"/>
    <w:rsid w:val="00C47180"/>
    <w:rsid w:val="00C47CBA"/>
    <w:rsid w:val="00C50E8C"/>
    <w:rsid w:val="00C5183C"/>
    <w:rsid w:val="00C51C44"/>
    <w:rsid w:val="00C53AAD"/>
    <w:rsid w:val="00C53E63"/>
    <w:rsid w:val="00C540DD"/>
    <w:rsid w:val="00C548B0"/>
    <w:rsid w:val="00C54B2D"/>
    <w:rsid w:val="00C61443"/>
    <w:rsid w:val="00C62724"/>
    <w:rsid w:val="00C6331D"/>
    <w:rsid w:val="00C64566"/>
    <w:rsid w:val="00C64E72"/>
    <w:rsid w:val="00C65C8A"/>
    <w:rsid w:val="00C6633C"/>
    <w:rsid w:val="00C666F5"/>
    <w:rsid w:val="00C66CB8"/>
    <w:rsid w:val="00C66FEE"/>
    <w:rsid w:val="00C67D1C"/>
    <w:rsid w:val="00C70369"/>
    <w:rsid w:val="00C71DA2"/>
    <w:rsid w:val="00C73692"/>
    <w:rsid w:val="00C73B37"/>
    <w:rsid w:val="00C77C6E"/>
    <w:rsid w:val="00C80356"/>
    <w:rsid w:val="00C8069C"/>
    <w:rsid w:val="00C80E09"/>
    <w:rsid w:val="00C82450"/>
    <w:rsid w:val="00C82C02"/>
    <w:rsid w:val="00C833F9"/>
    <w:rsid w:val="00C83A49"/>
    <w:rsid w:val="00C867E6"/>
    <w:rsid w:val="00C87B06"/>
    <w:rsid w:val="00C9055F"/>
    <w:rsid w:val="00C92A5C"/>
    <w:rsid w:val="00C938C4"/>
    <w:rsid w:val="00C93D5D"/>
    <w:rsid w:val="00C93F0E"/>
    <w:rsid w:val="00C94121"/>
    <w:rsid w:val="00C94C7C"/>
    <w:rsid w:val="00C96DD9"/>
    <w:rsid w:val="00CA04B3"/>
    <w:rsid w:val="00CA0A17"/>
    <w:rsid w:val="00CA0D5C"/>
    <w:rsid w:val="00CA11D5"/>
    <w:rsid w:val="00CA16A9"/>
    <w:rsid w:val="00CA4A84"/>
    <w:rsid w:val="00CA55A4"/>
    <w:rsid w:val="00CA5CC5"/>
    <w:rsid w:val="00CA5FEB"/>
    <w:rsid w:val="00CA6D81"/>
    <w:rsid w:val="00CA707B"/>
    <w:rsid w:val="00CB02F9"/>
    <w:rsid w:val="00CB0553"/>
    <w:rsid w:val="00CB2A75"/>
    <w:rsid w:val="00CB3EDE"/>
    <w:rsid w:val="00CB440C"/>
    <w:rsid w:val="00CB483D"/>
    <w:rsid w:val="00CB5B66"/>
    <w:rsid w:val="00CB6D1C"/>
    <w:rsid w:val="00CB6F91"/>
    <w:rsid w:val="00CB7472"/>
    <w:rsid w:val="00CB78B8"/>
    <w:rsid w:val="00CB791A"/>
    <w:rsid w:val="00CC0059"/>
    <w:rsid w:val="00CC08A1"/>
    <w:rsid w:val="00CC0D80"/>
    <w:rsid w:val="00CC12AB"/>
    <w:rsid w:val="00CC288B"/>
    <w:rsid w:val="00CC2BD6"/>
    <w:rsid w:val="00CC2DB8"/>
    <w:rsid w:val="00CC3817"/>
    <w:rsid w:val="00CC409F"/>
    <w:rsid w:val="00CC5553"/>
    <w:rsid w:val="00CC597C"/>
    <w:rsid w:val="00CC5DEC"/>
    <w:rsid w:val="00CD01CD"/>
    <w:rsid w:val="00CD0746"/>
    <w:rsid w:val="00CD14CD"/>
    <w:rsid w:val="00CD183C"/>
    <w:rsid w:val="00CD3472"/>
    <w:rsid w:val="00CD3BC4"/>
    <w:rsid w:val="00CD3E82"/>
    <w:rsid w:val="00CD4CCE"/>
    <w:rsid w:val="00CD5201"/>
    <w:rsid w:val="00CD533A"/>
    <w:rsid w:val="00CD5A10"/>
    <w:rsid w:val="00CD61EB"/>
    <w:rsid w:val="00CD6B40"/>
    <w:rsid w:val="00CE12D3"/>
    <w:rsid w:val="00CE3606"/>
    <w:rsid w:val="00CE366A"/>
    <w:rsid w:val="00CE3F1E"/>
    <w:rsid w:val="00CE4015"/>
    <w:rsid w:val="00CE4A28"/>
    <w:rsid w:val="00CE5C7F"/>
    <w:rsid w:val="00CE6ABE"/>
    <w:rsid w:val="00CE792E"/>
    <w:rsid w:val="00CF087F"/>
    <w:rsid w:val="00CF22DF"/>
    <w:rsid w:val="00CF264C"/>
    <w:rsid w:val="00CF29EA"/>
    <w:rsid w:val="00CF2F65"/>
    <w:rsid w:val="00CF44F0"/>
    <w:rsid w:val="00CF5BE9"/>
    <w:rsid w:val="00CF5D2C"/>
    <w:rsid w:val="00CF721E"/>
    <w:rsid w:val="00CF77C5"/>
    <w:rsid w:val="00CF7F16"/>
    <w:rsid w:val="00CF7FBD"/>
    <w:rsid w:val="00D02B3A"/>
    <w:rsid w:val="00D03CD9"/>
    <w:rsid w:val="00D056D7"/>
    <w:rsid w:val="00D0679D"/>
    <w:rsid w:val="00D06833"/>
    <w:rsid w:val="00D07793"/>
    <w:rsid w:val="00D07FDC"/>
    <w:rsid w:val="00D105A1"/>
    <w:rsid w:val="00D107BC"/>
    <w:rsid w:val="00D13388"/>
    <w:rsid w:val="00D137AE"/>
    <w:rsid w:val="00D14DBC"/>
    <w:rsid w:val="00D167E5"/>
    <w:rsid w:val="00D171F4"/>
    <w:rsid w:val="00D17730"/>
    <w:rsid w:val="00D21C6E"/>
    <w:rsid w:val="00D21ECA"/>
    <w:rsid w:val="00D2262A"/>
    <w:rsid w:val="00D2339E"/>
    <w:rsid w:val="00D25055"/>
    <w:rsid w:val="00D2738E"/>
    <w:rsid w:val="00D308B5"/>
    <w:rsid w:val="00D31C1A"/>
    <w:rsid w:val="00D33546"/>
    <w:rsid w:val="00D33918"/>
    <w:rsid w:val="00D33E96"/>
    <w:rsid w:val="00D344CD"/>
    <w:rsid w:val="00D3525E"/>
    <w:rsid w:val="00D353E5"/>
    <w:rsid w:val="00D3574C"/>
    <w:rsid w:val="00D36D7E"/>
    <w:rsid w:val="00D36EF3"/>
    <w:rsid w:val="00D373F1"/>
    <w:rsid w:val="00D374D3"/>
    <w:rsid w:val="00D3767A"/>
    <w:rsid w:val="00D37B80"/>
    <w:rsid w:val="00D37D53"/>
    <w:rsid w:val="00D40F02"/>
    <w:rsid w:val="00D42E33"/>
    <w:rsid w:val="00D4340D"/>
    <w:rsid w:val="00D466A4"/>
    <w:rsid w:val="00D476B6"/>
    <w:rsid w:val="00D519D2"/>
    <w:rsid w:val="00D51BE2"/>
    <w:rsid w:val="00D5547E"/>
    <w:rsid w:val="00D55F6B"/>
    <w:rsid w:val="00D60CE1"/>
    <w:rsid w:val="00D6308A"/>
    <w:rsid w:val="00D6367B"/>
    <w:rsid w:val="00D66B2D"/>
    <w:rsid w:val="00D70273"/>
    <w:rsid w:val="00D70B65"/>
    <w:rsid w:val="00D7273A"/>
    <w:rsid w:val="00D73031"/>
    <w:rsid w:val="00D74DAB"/>
    <w:rsid w:val="00D7524F"/>
    <w:rsid w:val="00D75B25"/>
    <w:rsid w:val="00D80932"/>
    <w:rsid w:val="00D8149E"/>
    <w:rsid w:val="00D82A9B"/>
    <w:rsid w:val="00D85A52"/>
    <w:rsid w:val="00D85E43"/>
    <w:rsid w:val="00D8615C"/>
    <w:rsid w:val="00D86B2A"/>
    <w:rsid w:val="00D873F6"/>
    <w:rsid w:val="00D879B1"/>
    <w:rsid w:val="00D902C2"/>
    <w:rsid w:val="00D90A3C"/>
    <w:rsid w:val="00D90C21"/>
    <w:rsid w:val="00D91529"/>
    <w:rsid w:val="00D94241"/>
    <w:rsid w:val="00D94465"/>
    <w:rsid w:val="00D945DB"/>
    <w:rsid w:val="00D947CD"/>
    <w:rsid w:val="00D952B0"/>
    <w:rsid w:val="00D954B1"/>
    <w:rsid w:val="00D955C1"/>
    <w:rsid w:val="00D972EB"/>
    <w:rsid w:val="00DA1F34"/>
    <w:rsid w:val="00DA25A2"/>
    <w:rsid w:val="00DA2C70"/>
    <w:rsid w:val="00DA2CB1"/>
    <w:rsid w:val="00DA39AD"/>
    <w:rsid w:val="00DA3EDE"/>
    <w:rsid w:val="00DA52C6"/>
    <w:rsid w:val="00DA5A61"/>
    <w:rsid w:val="00DA651C"/>
    <w:rsid w:val="00DA7DE6"/>
    <w:rsid w:val="00DB01A3"/>
    <w:rsid w:val="00DB1629"/>
    <w:rsid w:val="00DB64B6"/>
    <w:rsid w:val="00DB666B"/>
    <w:rsid w:val="00DB787C"/>
    <w:rsid w:val="00DC1A06"/>
    <w:rsid w:val="00DC214B"/>
    <w:rsid w:val="00DC65B9"/>
    <w:rsid w:val="00DC68E1"/>
    <w:rsid w:val="00DC7A92"/>
    <w:rsid w:val="00DC7CC4"/>
    <w:rsid w:val="00DD3A2B"/>
    <w:rsid w:val="00DD7189"/>
    <w:rsid w:val="00DE055F"/>
    <w:rsid w:val="00DE48CE"/>
    <w:rsid w:val="00DE4B36"/>
    <w:rsid w:val="00DE7F3F"/>
    <w:rsid w:val="00DF0657"/>
    <w:rsid w:val="00DF06B9"/>
    <w:rsid w:val="00DF0B22"/>
    <w:rsid w:val="00DF2855"/>
    <w:rsid w:val="00DF2AD4"/>
    <w:rsid w:val="00DF3C4C"/>
    <w:rsid w:val="00DF4310"/>
    <w:rsid w:val="00DF51EE"/>
    <w:rsid w:val="00DF53BA"/>
    <w:rsid w:val="00DF5E85"/>
    <w:rsid w:val="00DF6FE1"/>
    <w:rsid w:val="00DF74C3"/>
    <w:rsid w:val="00DF751C"/>
    <w:rsid w:val="00E00A1B"/>
    <w:rsid w:val="00E01625"/>
    <w:rsid w:val="00E0163E"/>
    <w:rsid w:val="00E023EE"/>
    <w:rsid w:val="00E03CAC"/>
    <w:rsid w:val="00E04392"/>
    <w:rsid w:val="00E073A1"/>
    <w:rsid w:val="00E07FFC"/>
    <w:rsid w:val="00E10488"/>
    <w:rsid w:val="00E10E97"/>
    <w:rsid w:val="00E12A6D"/>
    <w:rsid w:val="00E12B1F"/>
    <w:rsid w:val="00E168AE"/>
    <w:rsid w:val="00E176DD"/>
    <w:rsid w:val="00E17DAD"/>
    <w:rsid w:val="00E20849"/>
    <w:rsid w:val="00E210C0"/>
    <w:rsid w:val="00E21227"/>
    <w:rsid w:val="00E22936"/>
    <w:rsid w:val="00E22B58"/>
    <w:rsid w:val="00E26F93"/>
    <w:rsid w:val="00E275D5"/>
    <w:rsid w:val="00E31EA5"/>
    <w:rsid w:val="00E33CC8"/>
    <w:rsid w:val="00E36219"/>
    <w:rsid w:val="00E36A5F"/>
    <w:rsid w:val="00E36B68"/>
    <w:rsid w:val="00E3729E"/>
    <w:rsid w:val="00E424F1"/>
    <w:rsid w:val="00E43303"/>
    <w:rsid w:val="00E455EF"/>
    <w:rsid w:val="00E466DC"/>
    <w:rsid w:val="00E46BDE"/>
    <w:rsid w:val="00E46D41"/>
    <w:rsid w:val="00E46DC1"/>
    <w:rsid w:val="00E50549"/>
    <w:rsid w:val="00E53E7A"/>
    <w:rsid w:val="00E55873"/>
    <w:rsid w:val="00E55A74"/>
    <w:rsid w:val="00E55DDF"/>
    <w:rsid w:val="00E55EE0"/>
    <w:rsid w:val="00E56A23"/>
    <w:rsid w:val="00E573F6"/>
    <w:rsid w:val="00E6022B"/>
    <w:rsid w:val="00E60916"/>
    <w:rsid w:val="00E610A2"/>
    <w:rsid w:val="00E62730"/>
    <w:rsid w:val="00E639AE"/>
    <w:rsid w:val="00E6435E"/>
    <w:rsid w:val="00E65113"/>
    <w:rsid w:val="00E656FF"/>
    <w:rsid w:val="00E67726"/>
    <w:rsid w:val="00E70219"/>
    <w:rsid w:val="00E70DA1"/>
    <w:rsid w:val="00E726CA"/>
    <w:rsid w:val="00E72CE6"/>
    <w:rsid w:val="00E72FEA"/>
    <w:rsid w:val="00E75329"/>
    <w:rsid w:val="00E762BE"/>
    <w:rsid w:val="00E7724C"/>
    <w:rsid w:val="00E774CB"/>
    <w:rsid w:val="00E81234"/>
    <w:rsid w:val="00E81CA7"/>
    <w:rsid w:val="00E83E42"/>
    <w:rsid w:val="00E844C5"/>
    <w:rsid w:val="00E85310"/>
    <w:rsid w:val="00E91477"/>
    <w:rsid w:val="00E91BCB"/>
    <w:rsid w:val="00E925E4"/>
    <w:rsid w:val="00E951A8"/>
    <w:rsid w:val="00E96069"/>
    <w:rsid w:val="00E960A4"/>
    <w:rsid w:val="00E9743E"/>
    <w:rsid w:val="00E974E5"/>
    <w:rsid w:val="00E97777"/>
    <w:rsid w:val="00EA0C49"/>
    <w:rsid w:val="00EA16FF"/>
    <w:rsid w:val="00EA1FC5"/>
    <w:rsid w:val="00EA20DF"/>
    <w:rsid w:val="00EA3865"/>
    <w:rsid w:val="00EA4E97"/>
    <w:rsid w:val="00EA77D7"/>
    <w:rsid w:val="00EA793D"/>
    <w:rsid w:val="00EA7CB7"/>
    <w:rsid w:val="00EB066C"/>
    <w:rsid w:val="00EB0B8A"/>
    <w:rsid w:val="00EB2AAD"/>
    <w:rsid w:val="00EB3215"/>
    <w:rsid w:val="00EB32D1"/>
    <w:rsid w:val="00EB40A9"/>
    <w:rsid w:val="00EB4A1F"/>
    <w:rsid w:val="00EB5F86"/>
    <w:rsid w:val="00EB617E"/>
    <w:rsid w:val="00EB632F"/>
    <w:rsid w:val="00EB6481"/>
    <w:rsid w:val="00EB669F"/>
    <w:rsid w:val="00EB6FA6"/>
    <w:rsid w:val="00EB748E"/>
    <w:rsid w:val="00EC0521"/>
    <w:rsid w:val="00EC0857"/>
    <w:rsid w:val="00EC0D4C"/>
    <w:rsid w:val="00EC1755"/>
    <w:rsid w:val="00EC2189"/>
    <w:rsid w:val="00EC402F"/>
    <w:rsid w:val="00EC43D4"/>
    <w:rsid w:val="00EC5865"/>
    <w:rsid w:val="00EC637F"/>
    <w:rsid w:val="00EC6F9A"/>
    <w:rsid w:val="00EC7963"/>
    <w:rsid w:val="00ED0F08"/>
    <w:rsid w:val="00ED63AD"/>
    <w:rsid w:val="00ED6DF6"/>
    <w:rsid w:val="00ED7DCF"/>
    <w:rsid w:val="00EE008F"/>
    <w:rsid w:val="00EE0793"/>
    <w:rsid w:val="00EE0BB7"/>
    <w:rsid w:val="00EE192C"/>
    <w:rsid w:val="00EE196E"/>
    <w:rsid w:val="00EE2396"/>
    <w:rsid w:val="00EE24B7"/>
    <w:rsid w:val="00EE3D71"/>
    <w:rsid w:val="00EE425A"/>
    <w:rsid w:val="00EE50E4"/>
    <w:rsid w:val="00EE539D"/>
    <w:rsid w:val="00EE5675"/>
    <w:rsid w:val="00EE7984"/>
    <w:rsid w:val="00EE7A10"/>
    <w:rsid w:val="00EF1440"/>
    <w:rsid w:val="00EF145A"/>
    <w:rsid w:val="00EF3055"/>
    <w:rsid w:val="00EF3789"/>
    <w:rsid w:val="00EF7CCA"/>
    <w:rsid w:val="00EF7CFD"/>
    <w:rsid w:val="00F0082B"/>
    <w:rsid w:val="00F0191A"/>
    <w:rsid w:val="00F027DB"/>
    <w:rsid w:val="00F031C5"/>
    <w:rsid w:val="00F03BC8"/>
    <w:rsid w:val="00F071F9"/>
    <w:rsid w:val="00F07586"/>
    <w:rsid w:val="00F11D4E"/>
    <w:rsid w:val="00F129DE"/>
    <w:rsid w:val="00F15779"/>
    <w:rsid w:val="00F15F32"/>
    <w:rsid w:val="00F20007"/>
    <w:rsid w:val="00F2016F"/>
    <w:rsid w:val="00F233F5"/>
    <w:rsid w:val="00F23749"/>
    <w:rsid w:val="00F2416F"/>
    <w:rsid w:val="00F24D87"/>
    <w:rsid w:val="00F24DAC"/>
    <w:rsid w:val="00F25745"/>
    <w:rsid w:val="00F25FE6"/>
    <w:rsid w:val="00F2620F"/>
    <w:rsid w:val="00F271AD"/>
    <w:rsid w:val="00F310B3"/>
    <w:rsid w:val="00F311AE"/>
    <w:rsid w:val="00F31359"/>
    <w:rsid w:val="00F31527"/>
    <w:rsid w:val="00F319D5"/>
    <w:rsid w:val="00F32AAB"/>
    <w:rsid w:val="00F346B6"/>
    <w:rsid w:val="00F34A4C"/>
    <w:rsid w:val="00F3608A"/>
    <w:rsid w:val="00F365F1"/>
    <w:rsid w:val="00F36CE5"/>
    <w:rsid w:val="00F37A91"/>
    <w:rsid w:val="00F37CBE"/>
    <w:rsid w:val="00F40431"/>
    <w:rsid w:val="00F40759"/>
    <w:rsid w:val="00F40CC5"/>
    <w:rsid w:val="00F42E7B"/>
    <w:rsid w:val="00F44E77"/>
    <w:rsid w:val="00F475D1"/>
    <w:rsid w:val="00F477DC"/>
    <w:rsid w:val="00F47884"/>
    <w:rsid w:val="00F47B2F"/>
    <w:rsid w:val="00F50313"/>
    <w:rsid w:val="00F5046F"/>
    <w:rsid w:val="00F50498"/>
    <w:rsid w:val="00F52683"/>
    <w:rsid w:val="00F52C44"/>
    <w:rsid w:val="00F553D4"/>
    <w:rsid w:val="00F61026"/>
    <w:rsid w:val="00F61193"/>
    <w:rsid w:val="00F614DB"/>
    <w:rsid w:val="00F63751"/>
    <w:rsid w:val="00F64D9D"/>
    <w:rsid w:val="00F67EF4"/>
    <w:rsid w:val="00F67FE8"/>
    <w:rsid w:val="00F70F10"/>
    <w:rsid w:val="00F72B6E"/>
    <w:rsid w:val="00F733E7"/>
    <w:rsid w:val="00F734BB"/>
    <w:rsid w:val="00F749E0"/>
    <w:rsid w:val="00F7618A"/>
    <w:rsid w:val="00F76797"/>
    <w:rsid w:val="00F77966"/>
    <w:rsid w:val="00F81E15"/>
    <w:rsid w:val="00F83A26"/>
    <w:rsid w:val="00F84556"/>
    <w:rsid w:val="00F8476E"/>
    <w:rsid w:val="00F84A50"/>
    <w:rsid w:val="00F84BC9"/>
    <w:rsid w:val="00F851E0"/>
    <w:rsid w:val="00F87429"/>
    <w:rsid w:val="00F9014F"/>
    <w:rsid w:val="00F901A0"/>
    <w:rsid w:val="00F90639"/>
    <w:rsid w:val="00F91498"/>
    <w:rsid w:val="00F91FFB"/>
    <w:rsid w:val="00F921D6"/>
    <w:rsid w:val="00F928EA"/>
    <w:rsid w:val="00F930BB"/>
    <w:rsid w:val="00F93332"/>
    <w:rsid w:val="00F9366A"/>
    <w:rsid w:val="00F9486F"/>
    <w:rsid w:val="00F94BF6"/>
    <w:rsid w:val="00F961A2"/>
    <w:rsid w:val="00FA057C"/>
    <w:rsid w:val="00FA13D5"/>
    <w:rsid w:val="00FA3BF8"/>
    <w:rsid w:val="00FA4448"/>
    <w:rsid w:val="00FA55F1"/>
    <w:rsid w:val="00FA72C7"/>
    <w:rsid w:val="00FA78D0"/>
    <w:rsid w:val="00FB033D"/>
    <w:rsid w:val="00FB1342"/>
    <w:rsid w:val="00FB145B"/>
    <w:rsid w:val="00FB43CC"/>
    <w:rsid w:val="00FB61C6"/>
    <w:rsid w:val="00FB6C3E"/>
    <w:rsid w:val="00FB6F5B"/>
    <w:rsid w:val="00FB7B75"/>
    <w:rsid w:val="00FC060C"/>
    <w:rsid w:val="00FC0F04"/>
    <w:rsid w:val="00FC1C48"/>
    <w:rsid w:val="00FC2B61"/>
    <w:rsid w:val="00FC2C23"/>
    <w:rsid w:val="00FC409E"/>
    <w:rsid w:val="00FC52A3"/>
    <w:rsid w:val="00FC59FD"/>
    <w:rsid w:val="00FC66A1"/>
    <w:rsid w:val="00FC67F7"/>
    <w:rsid w:val="00FC6B24"/>
    <w:rsid w:val="00FC6C0F"/>
    <w:rsid w:val="00FC7390"/>
    <w:rsid w:val="00FC7E69"/>
    <w:rsid w:val="00FD0021"/>
    <w:rsid w:val="00FD08B9"/>
    <w:rsid w:val="00FD35A9"/>
    <w:rsid w:val="00FD4BAB"/>
    <w:rsid w:val="00FD545F"/>
    <w:rsid w:val="00FD71A5"/>
    <w:rsid w:val="00FE1942"/>
    <w:rsid w:val="00FE2170"/>
    <w:rsid w:val="00FE2D00"/>
    <w:rsid w:val="00FE39FB"/>
    <w:rsid w:val="00FE4A9B"/>
    <w:rsid w:val="00FE54F7"/>
    <w:rsid w:val="00FE6376"/>
    <w:rsid w:val="00FE7A41"/>
    <w:rsid w:val="00FF1D16"/>
    <w:rsid w:val="00FF1D77"/>
    <w:rsid w:val="00FF2323"/>
    <w:rsid w:val="00FF4488"/>
    <w:rsid w:val="00FF7388"/>
    <w:rsid w:val="00FF7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1"/>
    <o:shapelayout v:ext="edit">
      <o:idmap v:ext="edit" data="1"/>
    </o:shapelayout>
  </w:shapeDefaults>
  <w:decimalSymbol w:val="."/>
  <w:listSeparator w:val=","/>
  <w14:docId w14:val="406E75FC"/>
  <w15:docId w15:val="{26E1B716-FCEF-4C5D-9334-4C0DE9A7B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404A"/>
    <w:rPr>
      <w:rFonts w:ascii="Calibri" w:eastAsia="Calibri" w:hAnsi="Calibri" w:cs="Times New Roman"/>
    </w:rPr>
  </w:style>
  <w:style w:type="paragraph" w:styleId="Heading1">
    <w:name w:val="heading 1"/>
    <w:basedOn w:val="Normal"/>
    <w:next w:val="Normal"/>
    <w:link w:val="Heading1Char"/>
    <w:qFormat/>
    <w:rsid w:val="003F404A"/>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3F404A"/>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iPriority w:val="9"/>
    <w:semiHidden/>
    <w:unhideWhenUsed/>
    <w:qFormat/>
    <w:rsid w:val="0020066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404A"/>
    <w:rPr>
      <w:rFonts w:ascii="TimesNewRomanPSMT" w:eastAsia="Times New Roman" w:hAnsi="TimesNewRomanPSMT" w:cs="Times New Roman"/>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3F404A"/>
    <w:rPr>
      <w:rFonts w:ascii="Cambria" w:eastAsia="SimSun" w:hAnsi="Cambria" w:cs="Times New Roman"/>
      <w:b/>
      <w:bCs/>
      <w:i/>
      <w:iCs/>
      <w:sz w:val="28"/>
      <w:szCs w:val="28"/>
    </w:rPr>
  </w:style>
  <w:style w:type="paragraph" w:styleId="Header">
    <w:name w:val="header"/>
    <w:aliases w:val="Mediu"/>
    <w:basedOn w:val="Normal"/>
    <w:link w:val="HeaderChar"/>
    <w:uiPriority w:val="99"/>
    <w:unhideWhenUsed/>
    <w:rsid w:val="003F404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F404A"/>
    <w:rPr>
      <w:rFonts w:ascii="Calibri" w:eastAsia="Calibri" w:hAnsi="Calibri" w:cs="Times New Roman"/>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F404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F404A"/>
    <w:rPr>
      <w:rFonts w:ascii="Calibri" w:eastAsia="Calibri" w:hAnsi="Calibri" w:cs="Times New Roman"/>
    </w:rPr>
  </w:style>
  <w:style w:type="character" w:styleId="PageNumber">
    <w:name w:val="page number"/>
    <w:basedOn w:val="DefaultParagraphFont"/>
    <w:rsid w:val="003F404A"/>
  </w:style>
  <w:style w:type="character" w:styleId="Hyperlink">
    <w:name w:val="Hyperlink"/>
    <w:rsid w:val="003F404A"/>
    <w:rPr>
      <w:color w:val="0000FF"/>
      <w:u w:val="single"/>
    </w:rPr>
  </w:style>
  <w:style w:type="paragraph" w:styleId="ListParagraph">
    <w:name w:val="List Paragraph"/>
    <w:aliases w:val="Normal bullet 2,lp1,Heading x1"/>
    <w:basedOn w:val="Normal"/>
    <w:link w:val="ListParagraphChar"/>
    <w:uiPriority w:val="34"/>
    <w:qFormat/>
    <w:rsid w:val="003F404A"/>
    <w:pPr>
      <w:ind w:left="720"/>
    </w:pPr>
  </w:style>
  <w:style w:type="paragraph" w:styleId="BalloonText">
    <w:name w:val="Balloon Text"/>
    <w:basedOn w:val="Normal"/>
    <w:link w:val="BalloonTextChar"/>
    <w:uiPriority w:val="99"/>
    <w:semiHidden/>
    <w:unhideWhenUsed/>
    <w:rsid w:val="003F40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404A"/>
    <w:rPr>
      <w:rFonts w:ascii="Tahoma" w:eastAsia="Calibri" w:hAnsi="Tahoma" w:cs="Tahoma"/>
      <w:sz w:val="16"/>
      <w:szCs w:val="16"/>
    </w:rPr>
  </w:style>
  <w:style w:type="paragraph" w:styleId="NormalWeb">
    <w:name w:val="Normal (Web)"/>
    <w:basedOn w:val="Normal"/>
    <w:uiPriority w:val="99"/>
    <w:semiHidden/>
    <w:unhideWhenUsed/>
    <w:rsid w:val="00D73031"/>
    <w:rPr>
      <w:rFonts w:ascii="Times New Roman" w:hAnsi="Times New Roman"/>
      <w:sz w:val="24"/>
      <w:szCs w:val="24"/>
    </w:rPr>
  </w:style>
  <w:style w:type="table" w:styleId="TableGrid">
    <w:name w:val="Table Grid"/>
    <w:basedOn w:val="TableNormal"/>
    <w:uiPriority w:val="59"/>
    <w:rsid w:val="00B934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99503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9503D"/>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99503D"/>
    <w:rPr>
      <w:vertAlign w:val="superscript"/>
    </w:rPr>
  </w:style>
  <w:style w:type="paragraph" w:styleId="BodyTextIndent2">
    <w:name w:val="Body Text Indent 2"/>
    <w:basedOn w:val="Normal"/>
    <w:link w:val="BodyTextIndent2Char"/>
    <w:rsid w:val="0034181F"/>
    <w:pPr>
      <w:spacing w:after="120" w:line="480" w:lineRule="auto"/>
      <w:ind w:left="283"/>
    </w:pPr>
    <w:rPr>
      <w:lang w:val="en-GB"/>
    </w:rPr>
  </w:style>
  <w:style w:type="character" w:customStyle="1" w:styleId="BodyTextIndent2Char">
    <w:name w:val="Body Text Indent 2 Char"/>
    <w:basedOn w:val="DefaultParagraphFont"/>
    <w:link w:val="BodyTextIndent2"/>
    <w:rsid w:val="0034181F"/>
    <w:rPr>
      <w:rFonts w:ascii="Calibri" w:eastAsia="Calibri" w:hAnsi="Calibri" w:cs="Times New Roman"/>
      <w:lang w:val="en-GB"/>
    </w:rPr>
  </w:style>
  <w:style w:type="character" w:customStyle="1" w:styleId="ListParagraphChar">
    <w:name w:val="List Paragraph Char"/>
    <w:aliases w:val="Normal bullet 2 Char,lp1 Char,Heading x1 Char"/>
    <w:link w:val="ListParagraph"/>
    <w:uiPriority w:val="34"/>
    <w:locked/>
    <w:rsid w:val="004D203A"/>
    <w:rPr>
      <w:rFonts w:ascii="Calibri" w:eastAsia="Calibri" w:hAnsi="Calibri" w:cs="Times New Roman"/>
    </w:rPr>
  </w:style>
  <w:style w:type="paragraph" w:customStyle="1" w:styleId="AText">
    <w:name w:val="AText"/>
    <w:basedOn w:val="Normal"/>
    <w:link w:val="ATextChar"/>
    <w:qFormat/>
    <w:rsid w:val="00AA057A"/>
    <w:pPr>
      <w:spacing w:after="120"/>
      <w:jc w:val="both"/>
    </w:pPr>
    <w:rPr>
      <w:rFonts w:ascii="Arial Narrow" w:eastAsia="Times New Roman" w:hAnsi="Arial Narrow"/>
      <w:sz w:val="26"/>
      <w:szCs w:val="23"/>
      <w:lang w:val="ro-RO" w:eastAsia="ar-SA"/>
    </w:rPr>
  </w:style>
  <w:style w:type="character" w:customStyle="1" w:styleId="ATextChar">
    <w:name w:val="AText Char"/>
    <w:link w:val="AText"/>
    <w:rsid w:val="00AA057A"/>
    <w:rPr>
      <w:rFonts w:ascii="Arial Narrow" w:eastAsia="Times New Roman" w:hAnsi="Arial Narrow" w:cs="Times New Roman"/>
      <w:sz w:val="26"/>
      <w:szCs w:val="23"/>
      <w:lang w:val="ro-RO" w:eastAsia="ar-SA"/>
    </w:rPr>
  </w:style>
  <w:style w:type="paragraph" w:styleId="BodyText">
    <w:name w:val="Body Text"/>
    <w:basedOn w:val="Normal"/>
    <w:link w:val="BodyTextChar"/>
    <w:uiPriority w:val="99"/>
    <w:semiHidden/>
    <w:unhideWhenUsed/>
    <w:rsid w:val="00D55F6B"/>
    <w:pPr>
      <w:spacing w:after="120"/>
    </w:pPr>
  </w:style>
  <w:style w:type="character" w:customStyle="1" w:styleId="BodyTextChar">
    <w:name w:val="Body Text Char"/>
    <w:basedOn w:val="DefaultParagraphFont"/>
    <w:link w:val="BodyText"/>
    <w:uiPriority w:val="99"/>
    <w:semiHidden/>
    <w:rsid w:val="00D55F6B"/>
    <w:rPr>
      <w:rFonts w:ascii="Calibri" w:eastAsia="Calibri" w:hAnsi="Calibri" w:cs="Times New Roman"/>
    </w:rPr>
  </w:style>
  <w:style w:type="character" w:customStyle="1" w:styleId="Heading3Char">
    <w:name w:val="Heading 3 Char"/>
    <w:basedOn w:val="DefaultParagraphFont"/>
    <w:link w:val="Heading3"/>
    <w:uiPriority w:val="9"/>
    <w:semiHidden/>
    <w:rsid w:val="0020066F"/>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949848">
      <w:bodyDiv w:val="1"/>
      <w:marLeft w:val="0"/>
      <w:marRight w:val="0"/>
      <w:marTop w:val="0"/>
      <w:marBottom w:val="0"/>
      <w:divBdr>
        <w:top w:val="none" w:sz="0" w:space="0" w:color="auto"/>
        <w:left w:val="none" w:sz="0" w:space="0" w:color="auto"/>
        <w:bottom w:val="none" w:sz="0" w:space="0" w:color="auto"/>
        <w:right w:val="none" w:sz="0" w:space="0" w:color="auto"/>
      </w:divBdr>
      <w:divsChild>
        <w:div w:id="257368013">
          <w:marLeft w:val="0"/>
          <w:marRight w:val="0"/>
          <w:marTop w:val="0"/>
          <w:marBottom w:val="0"/>
          <w:divBdr>
            <w:top w:val="none" w:sz="0" w:space="0" w:color="auto"/>
            <w:left w:val="none" w:sz="0" w:space="0" w:color="auto"/>
            <w:bottom w:val="none" w:sz="0" w:space="0" w:color="auto"/>
            <w:right w:val="none" w:sz="0" w:space="0" w:color="auto"/>
          </w:divBdr>
        </w:div>
      </w:divsChild>
    </w:div>
    <w:div w:id="413358285">
      <w:bodyDiv w:val="1"/>
      <w:marLeft w:val="0"/>
      <w:marRight w:val="0"/>
      <w:marTop w:val="0"/>
      <w:marBottom w:val="0"/>
      <w:divBdr>
        <w:top w:val="none" w:sz="0" w:space="0" w:color="auto"/>
        <w:left w:val="none" w:sz="0" w:space="0" w:color="auto"/>
        <w:bottom w:val="none" w:sz="0" w:space="0" w:color="auto"/>
        <w:right w:val="none" w:sz="0" w:space="0" w:color="auto"/>
      </w:divBdr>
    </w:div>
    <w:div w:id="592009227">
      <w:bodyDiv w:val="1"/>
      <w:marLeft w:val="0"/>
      <w:marRight w:val="0"/>
      <w:marTop w:val="0"/>
      <w:marBottom w:val="0"/>
      <w:divBdr>
        <w:top w:val="none" w:sz="0" w:space="0" w:color="auto"/>
        <w:left w:val="none" w:sz="0" w:space="0" w:color="auto"/>
        <w:bottom w:val="none" w:sz="0" w:space="0" w:color="auto"/>
        <w:right w:val="none" w:sz="0" w:space="0" w:color="auto"/>
      </w:divBdr>
      <w:divsChild>
        <w:div w:id="734469785">
          <w:marLeft w:val="0"/>
          <w:marRight w:val="0"/>
          <w:marTop w:val="0"/>
          <w:marBottom w:val="0"/>
          <w:divBdr>
            <w:top w:val="none" w:sz="0" w:space="0" w:color="auto"/>
            <w:left w:val="none" w:sz="0" w:space="0" w:color="auto"/>
            <w:bottom w:val="none" w:sz="0" w:space="0" w:color="auto"/>
            <w:right w:val="none" w:sz="0" w:space="0" w:color="auto"/>
          </w:divBdr>
          <w:divsChild>
            <w:div w:id="154298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3.bin"/><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B90582-DA5F-4069-9B01-7616E3E51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1529</TotalTime>
  <Pages>9</Pages>
  <Words>4054</Words>
  <Characters>23113</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hajnalka.mate</dc:creator>
  <cp:lastModifiedBy>SPIN OVIDIU</cp:lastModifiedBy>
  <cp:revision>331</cp:revision>
  <cp:lastPrinted>2021-11-25T08:30:00Z</cp:lastPrinted>
  <dcterms:created xsi:type="dcterms:W3CDTF">2019-03-18T09:16:00Z</dcterms:created>
  <dcterms:modified xsi:type="dcterms:W3CDTF">2022-04-14T08:53:00Z</dcterms:modified>
</cp:coreProperties>
</file>