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6C" w:rsidRDefault="0025056C" w:rsidP="00A63D32">
      <w:pPr>
        <w:pStyle w:val="Heading1"/>
        <w:spacing w:after="120"/>
        <w:jc w:val="center"/>
        <w:rPr>
          <w:rFonts w:ascii="Arial" w:hAnsi="Arial" w:cs="Arial"/>
          <w:b/>
        </w:rPr>
      </w:pPr>
    </w:p>
    <w:p w:rsidR="0025056C" w:rsidRDefault="0025056C" w:rsidP="00A63D32">
      <w:pPr>
        <w:pStyle w:val="Heading1"/>
        <w:spacing w:after="120"/>
        <w:jc w:val="center"/>
        <w:rPr>
          <w:rFonts w:ascii="Arial" w:hAnsi="Arial" w:cs="Arial"/>
          <w:b/>
        </w:rPr>
      </w:pPr>
    </w:p>
    <w:p w:rsidR="0025056C" w:rsidRDefault="0025056C" w:rsidP="00A63D32">
      <w:pPr>
        <w:pStyle w:val="Heading1"/>
        <w:spacing w:after="120"/>
        <w:jc w:val="center"/>
        <w:rPr>
          <w:rFonts w:ascii="Arial" w:hAnsi="Arial" w:cs="Arial"/>
          <w:b/>
        </w:rPr>
      </w:pPr>
    </w:p>
    <w:p w:rsidR="0025056C" w:rsidRDefault="0025056C" w:rsidP="00A63D32">
      <w:pPr>
        <w:pStyle w:val="Heading1"/>
        <w:spacing w:after="120"/>
        <w:jc w:val="center"/>
        <w:rPr>
          <w:rFonts w:ascii="Arial" w:hAnsi="Arial" w:cs="Arial"/>
          <w:b/>
        </w:rPr>
      </w:pPr>
    </w:p>
    <w:p w:rsidR="00A63D32" w:rsidRPr="00813173" w:rsidRDefault="00A63D32" w:rsidP="00A63D32">
      <w:pPr>
        <w:pStyle w:val="Heading1"/>
        <w:spacing w:after="120"/>
        <w:jc w:val="center"/>
        <w:rPr>
          <w:rFonts w:ascii="Arial" w:hAnsi="Arial" w:cs="Arial"/>
          <w:b/>
          <w:bCs/>
        </w:rPr>
      </w:pPr>
      <w:r w:rsidRPr="00813173">
        <w:rPr>
          <w:rFonts w:ascii="Arial" w:hAnsi="Arial" w:cs="Arial"/>
          <w:b/>
        </w:rPr>
        <w:t>DECIZIA  ETAPEI  DE  ÎNCADRARE</w:t>
      </w:r>
      <w:r>
        <w:rPr>
          <w:rFonts w:ascii="Arial" w:hAnsi="Arial" w:cs="Arial"/>
          <w:b/>
        </w:rPr>
        <w:t xml:space="preserve"> </w:t>
      </w:r>
    </w:p>
    <w:p w:rsidR="00A63D32" w:rsidRPr="00025C57" w:rsidRDefault="00A63D32" w:rsidP="00A63D32">
      <w:pPr>
        <w:autoSpaceDE w:val="0"/>
        <w:spacing w:after="0" w:line="240" w:lineRule="auto"/>
        <w:rPr>
          <w:rFonts w:ascii="Arial" w:hAnsi="Arial" w:cs="Arial"/>
          <w:b/>
          <w:sz w:val="28"/>
          <w:szCs w:val="28"/>
          <w:lang w:val="ro-RO"/>
        </w:rPr>
      </w:pPr>
      <w:r w:rsidRPr="00025C57">
        <w:rPr>
          <w:rFonts w:ascii="Arial" w:hAnsi="Arial" w:cs="Arial"/>
          <w:sz w:val="28"/>
          <w:szCs w:val="28"/>
          <w:lang w:val="ro-RO"/>
        </w:rPr>
        <w:t xml:space="preserve">                                            </w:t>
      </w:r>
      <w:r w:rsidR="00025C57">
        <w:rPr>
          <w:rFonts w:ascii="Arial" w:hAnsi="Arial" w:cs="Arial"/>
          <w:sz w:val="28"/>
          <w:szCs w:val="28"/>
          <w:lang w:val="ro-RO"/>
        </w:rPr>
        <w:t xml:space="preserve"> </w:t>
      </w:r>
      <w:r w:rsidR="00A57B28">
        <w:rPr>
          <w:rFonts w:ascii="Arial" w:hAnsi="Arial" w:cs="Arial"/>
          <w:b/>
          <w:sz w:val="28"/>
          <w:szCs w:val="28"/>
          <w:lang w:val="ro-RO"/>
        </w:rPr>
        <w:t xml:space="preserve"> </w:t>
      </w:r>
      <w:r w:rsidR="006C2934">
        <w:rPr>
          <w:rFonts w:ascii="Arial" w:hAnsi="Arial" w:cs="Arial"/>
          <w:b/>
          <w:sz w:val="28"/>
          <w:szCs w:val="28"/>
          <w:lang w:val="ro-RO"/>
        </w:rPr>
        <w:t xml:space="preserve">              Proiect </w:t>
      </w:r>
    </w:p>
    <w:p w:rsidR="00A63D32" w:rsidRDefault="00A63D32" w:rsidP="00A63D32">
      <w:pPr>
        <w:autoSpaceDE w:val="0"/>
        <w:spacing w:after="0" w:line="240" w:lineRule="auto"/>
        <w:rPr>
          <w:rFonts w:ascii="Arial" w:hAnsi="Arial" w:cs="Arial"/>
          <w:b/>
          <w:sz w:val="24"/>
          <w:szCs w:val="24"/>
          <w:lang w:val="ro-RO"/>
        </w:rPr>
      </w:pPr>
    </w:p>
    <w:p w:rsidR="00A63D32" w:rsidRDefault="00A63D32" w:rsidP="00A63D32">
      <w:pPr>
        <w:autoSpaceDE w:val="0"/>
        <w:spacing w:after="0" w:line="240" w:lineRule="auto"/>
        <w:rPr>
          <w:rFonts w:ascii="Arial" w:hAnsi="Arial" w:cs="Arial"/>
          <w:b/>
          <w:sz w:val="24"/>
          <w:szCs w:val="24"/>
          <w:lang w:val="ro-RO"/>
        </w:rPr>
      </w:pPr>
    </w:p>
    <w:p w:rsidR="00A63D32" w:rsidRPr="00B564C0" w:rsidRDefault="00A63D32" w:rsidP="00A63D32">
      <w:pPr>
        <w:autoSpaceDE w:val="0"/>
        <w:spacing w:after="0" w:line="240" w:lineRule="auto"/>
        <w:jc w:val="both"/>
        <w:rPr>
          <w:rFonts w:ascii="Arial" w:hAnsi="Arial" w:cs="Arial"/>
          <w:color w:val="FF0000"/>
          <w:sz w:val="24"/>
          <w:szCs w:val="24"/>
          <w:lang w:val="ro-RO"/>
        </w:rPr>
      </w:pPr>
    </w:p>
    <w:p w:rsidR="00A63D32" w:rsidRPr="00C37A29" w:rsidRDefault="00A63D32" w:rsidP="00A63D32">
      <w:pPr>
        <w:autoSpaceDE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Pr="007B47A4">
        <w:rPr>
          <w:rFonts w:ascii="Arial" w:hAnsi="Arial" w:cs="Arial"/>
          <w:sz w:val="24"/>
          <w:szCs w:val="24"/>
          <w:lang w:val="ro-RO"/>
        </w:rPr>
        <w:t xml:space="preserve">Ca urmare a solicitării de emitere </w:t>
      </w:r>
      <w:r w:rsidR="006A6735">
        <w:rPr>
          <w:rFonts w:ascii="Arial" w:hAnsi="Arial" w:cs="Arial"/>
          <w:sz w:val="24"/>
          <w:szCs w:val="24"/>
          <w:lang w:val="ro-RO"/>
        </w:rPr>
        <w:t xml:space="preserve">a acordului de mediu adresate </w:t>
      </w:r>
      <w:r w:rsidR="006C2934">
        <w:rPr>
          <w:rFonts w:ascii="Arial" w:hAnsi="Arial" w:cs="Arial"/>
          <w:b/>
          <w:sz w:val="24"/>
          <w:szCs w:val="24"/>
          <w:lang w:val="ro-RO"/>
        </w:rPr>
        <w:t xml:space="preserve">COMUNA LETCA </w:t>
      </w:r>
      <w:r w:rsidRPr="006A6735">
        <w:rPr>
          <w:rFonts w:ascii="Arial" w:hAnsi="Arial" w:cs="Arial"/>
          <w:b/>
          <w:sz w:val="24"/>
          <w:szCs w:val="24"/>
          <w:lang w:val="ro-RO"/>
        </w:rPr>
        <w:t>,</w:t>
      </w:r>
      <w:r w:rsidR="006C2934">
        <w:rPr>
          <w:rFonts w:ascii="Arial" w:hAnsi="Arial" w:cs="Arial"/>
          <w:sz w:val="24"/>
          <w:szCs w:val="24"/>
          <w:lang w:val="ro-RO"/>
        </w:rPr>
        <w:t xml:space="preserve"> cu sediul în loc. Letca ,  nr. 272</w:t>
      </w:r>
      <w:r w:rsidR="00C87F6E">
        <w:rPr>
          <w:rFonts w:ascii="Arial" w:hAnsi="Arial" w:cs="Arial"/>
          <w:sz w:val="24"/>
          <w:szCs w:val="24"/>
          <w:lang w:val="ro-RO"/>
        </w:rPr>
        <w:t xml:space="preserve">, </w:t>
      </w:r>
      <w:r>
        <w:rPr>
          <w:rFonts w:ascii="Arial" w:hAnsi="Arial" w:cs="Arial"/>
          <w:sz w:val="24"/>
          <w:szCs w:val="24"/>
          <w:lang w:val="ro-RO"/>
        </w:rPr>
        <w:t xml:space="preserve">jud. Sălaj, </w:t>
      </w:r>
      <w:r w:rsidRPr="007B47A4">
        <w:rPr>
          <w:rFonts w:ascii="Arial" w:hAnsi="Arial" w:cs="Arial"/>
          <w:sz w:val="24"/>
          <w:szCs w:val="24"/>
          <w:lang w:val="ro-RO"/>
        </w:rPr>
        <w:t>înregistrată la A</w:t>
      </w:r>
      <w:r>
        <w:rPr>
          <w:rFonts w:ascii="Arial" w:hAnsi="Arial" w:cs="Arial"/>
          <w:sz w:val="24"/>
          <w:szCs w:val="24"/>
          <w:lang w:val="ro-RO"/>
        </w:rPr>
        <w:t>.</w:t>
      </w:r>
      <w:r w:rsidRPr="007B47A4">
        <w:rPr>
          <w:rFonts w:ascii="Arial" w:hAnsi="Arial" w:cs="Arial"/>
          <w:sz w:val="24"/>
          <w:szCs w:val="24"/>
          <w:lang w:val="ro-RO"/>
        </w:rPr>
        <w:t>P</w:t>
      </w:r>
      <w:r>
        <w:rPr>
          <w:rFonts w:ascii="Arial" w:hAnsi="Arial" w:cs="Arial"/>
          <w:sz w:val="24"/>
          <w:szCs w:val="24"/>
          <w:lang w:val="ro-RO"/>
        </w:rPr>
        <w:t>.</w:t>
      </w:r>
      <w:r w:rsidRPr="007B47A4">
        <w:rPr>
          <w:rFonts w:ascii="Arial" w:hAnsi="Arial" w:cs="Arial"/>
          <w:sz w:val="24"/>
          <w:szCs w:val="24"/>
          <w:lang w:val="ro-RO"/>
        </w:rPr>
        <w:t>M</w:t>
      </w:r>
      <w:r>
        <w:rPr>
          <w:rFonts w:ascii="Arial" w:hAnsi="Arial" w:cs="Arial"/>
          <w:sz w:val="24"/>
          <w:szCs w:val="24"/>
          <w:lang w:val="ro-RO"/>
        </w:rPr>
        <w:t>.</w:t>
      </w:r>
      <w:r w:rsidRPr="007B47A4">
        <w:rPr>
          <w:rFonts w:ascii="Arial" w:hAnsi="Arial" w:cs="Arial"/>
          <w:sz w:val="24"/>
          <w:szCs w:val="24"/>
          <w:lang w:val="ro-RO"/>
        </w:rPr>
        <w:t xml:space="preserve"> Sălaj cu</w:t>
      </w:r>
      <w:r w:rsidRPr="0075582E">
        <w:rPr>
          <w:rFonts w:ascii="Arial" w:hAnsi="Arial" w:cs="Arial"/>
          <w:color w:val="FF0000"/>
          <w:sz w:val="24"/>
          <w:szCs w:val="24"/>
          <w:lang w:val="ro-RO"/>
        </w:rPr>
        <w:t xml:space="preserve"> </w:t>
      </w:r>
      <w:r w:rsidRPr="00C37A29">
        <w:rPr>
          <w:rFonts w:ascii="Arial" w:hAnsi="Arial" w:cs="Arial"/>
          <w:sz w:val="24"/>
          <w:szCs w:val="24"/>
          <w:lang w:val="ro-RO"/>
        </w:rPr>
        <w:t xml:space="preserve">nr. </w:t>
      </w:r>
      <w:r w:rsidR="006C2934">
        <w:rPr>
          <w:rFonts w:ascii="Arial" w:hAnsi="Arial" w:cs="Arial"/>
          <w:sz w:val="24"/>
          <w:szCs w:val="24"/>
          <w:lang w:val="ro-RO"/>
        </w:rPr>
        <w:t>6738/08.10</w:t>
      </w:r>
      <w:r w:rsidRPr="00C37A29">
        <w:rPr>
          <w:rFonts w:ascii="Arial" w:hAnsi="Arial" w:cs="Arial"/>
          <w:sz w:val="24"/>
          <w:szCs w:val="24"/>
          <w:lang w:val="ro-RO"/>
        </w:rPr>
        <w:t>.2021</w:t>
      </w:r>
      <w:r w:rsidRPr="00C37A29">
        <w:rPr>
          <w:rFonts w:ascii="Arial" w:hAnsi="Arial" w:cs="Arial"/>
          <w:spacing w:val="-6"/>
          <w:sz w:val="24"/>
          <w:szCs w:val="24"/>
          <w:lang w:val="ro-RO"/>
        </w:rPr>
        <w:t>,</w:t>
      </w:r>
      <w:r w:rsidRPr="00C37A29">
        <w:rPr>
          <w:rFonts w:ascii="Arial" w:hAnsi="Arial" w:cs="Arial"/>
          <w:sz w:val="24"/>
          <w:szCs w:val="24"/>
          <w:lang w:val="ro-RO"/>
        </w:rPr>
        <w:t xml:space="preserve">  în baza: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eastAsia="ro-RO"/>
        </w:rPr>
        <w:t xml:space="preserve">Legii nr. 292/2018 </w:t>
      </w:r>
      <w:r w:rsidRPr="00C37A29">
        <w:rPr>
          <w:rFonts w:ascii="Arial" w:hAnsi="Arial" w:cs="Arial"/>
          <w:sz w:val="24"/>
          <w:szCs w:val="24"/>
          <w:lang w:val="ro-RO" w:eastAsia="ro-RO"/>
        </w:rPr>
        <w:t>privind evaluarea impactului anumitor proiecte publice şi private asupra mediului, și 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rPr>
        <w:t>Ordonanţei de Urgenţă a Guvernului nr. 57/2007</w:t>
      </w:r>
      <w:r w:rsidRPr="00C37A29">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C37A29">
        <w:rPr>
          <w:rFonts w:ascii="Arial" w:hAnsi="Arial" w:cs="Arial"/>
          <w:b/>
          <w:sz w:val="24"/>
          <w:szCs w:val="24"/>
          <w:lang w:val="ro-RO"/>
        </w:rPr>
        <w:t>Legea nr. 49/2011</w:t>
      </w:r>
      <w:r w:rsidRPr="00C37A29">
        <w:rPr>
          <w:rFonts w:ascii="Arial" w:hAnsi="Arial" w:cs="Arial"/>
          <w:sz w:val="24"/>
          <w:szCs w:val="24"/>
          <w:lang w:val="ro-RO"/>
        </w:rPr>
        <w:t>, cu modificările și completările ulterioare,</w:t>
      </w:r>
    </w:p>
    <w:p w:rsidR="00A63D32" w:rsidRPr="00B06B6B" w:rsidRDefault="00E302F4" w:rsidP="00A63D32">
      <w:pPr>
        <w:autoSpaceDE w:val="0"/>
        <w:autoSpaceDN w:val="0"/>
        <w:adjustRightInd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00A63D32" w:rsidRPr="00B06B6B">
        <w:rPr>
          <w:rFonts w:ascii="Arial" w:hAnsi="Arial" w:cs="Arial"/>
          <w:sz w:val="24"/>
          <w:szCs w:val="24"/>
          <w:lang w:val="ro-RO"/>
        </w:rPr>
        <w:t>autoritatea competentă pentru protecţia mediului A</w:t>
      </w:r>
      <w:r w:rsidR="00A63D32">
        <w:rPr>
          <w:rFonts w:ascii="Arial" w:hAnsi="Arial" w:cs="Arial"/>
          <w:sz w:val="24"/>
          <w:szCs w:val="24"/>
          <w:lang w:val="ro-RO"/>
        </w:rPr>
        <w:t>.</w:t>
      </w:r>
      <w:r w:rsidR="00A63D32" w:rsidRPr="00B06B6B">
        <w:rPr>
          <w:rFonts w:ascii="Arial" w:hAnsi="Arial" w:cs="Arial"/>
          <w:sz w:val="24"/>
          <w:szCs w:val="24"/>
          <w:lang w:val="ro-RO"/>
        </w:rPr>
        <w:t>P</w:t>
      </w:r>
      <w:r w:rsidR="00A63D32">
        <w:rPr>
          <w:rFonts w:ascii="Arial" w:hAnsi="Arial" w:cs="Arial"/>
          <w:sz w:val="24"/>
          <w:szCs w:val="24"/>
          <w:lang w:val="ro-RO"/>
        </w:rPr>
        <w:t>.</w:t>
      </w:r>
      <w:r w:rsidR="00A63D32" w:rsidRPr="00B06B6B">
        <w:rPr>
          <w:rFonts w:ascii="Arial" w:hAnsi="Arial" w:cs="Arial"/>
          <w:sz w:val="24"/>
          <w:szCs w:val="24"/>
          <w:lang w:val="ro-RO"/>
        </w:rPr>
        <w:t xml:space="preserve">M Sălaj decide, ca urmare a consultărilor desfăşurate în cadrul şedinţei Comisiei de Analiză Tehnică din data de </w:t>
      </w:r>
      <w:r w:rsidR="006C2934">
        <w:rPr>
          <w:rFonts w:ascii="Arial" w:hAnsi="Arial" w:cs="Arial"/>
          <w:sz w:val="24"/>
          <w:szCs w:val="24"/>
          <w:lang w:val="ro-RO"/>
        </w:rPr>
        <w:t>23.12</w:t>
      </w:r>
      <w:r w:rsidR="004213E3">
        <w:rPr>
          <w:rFonts w:ascii="Arial" w:hAnsi="Arial" w:cs="Arial"/>
          <w:sz w:val="24"/>
          <w:szCs w:val="24"/>
          <w:lang w:val="ro-RO"/>
        </w:rPr>
        <w:t>.2022</w:t>
      </w:r>
      <w:r w:rsidR="00A63D32" w:rsidRPr="00D70C32">
        <w:rPr>
          <w:rFonts w:ascii="Arial" w:hAnsi="Arial" w:cs="Arial"/>
          <w:sz w:val="24"/>
          <w:szCs w:val="24"/>
          <w:lang w:val="ro-RO"/>
        </w:rPr>
        <w:t>,</w:t>
      </w:r>
      <w:r w:rsidR="00A63D32" w:rsidRPr="00B06B6B">
        <w:rPr>
          <w:rFonts w:ascii="Arial" w:hAnsi="Arial" w:cs="Arial"/>
          <w:sz w:val="24"/>
          <w:szCs w:val="24"/>
          <w:lang w:val="ro-RO"/>
        </w:rPr>
        <w:t xml:space="preserve"> că proiectul:</w:t>
      </w:r>
      <w:r w:rsidR="00A63D32" w:rsidRPr="0075582E">
        <w:rPr>
          <w:rFonts w:ascii="Arial" w:hAnsi="Arial" w:cs="Arial"/>
          <w:color w:val="FF0000"/>
          <w:sz w:val="24"/>
          <w:szCs w:val="24"/>
          <w:lang w:val="ro-RO"/>
        </w:rPr>
        <w:t xml:space="preserve"> </w:t>
      </w:r>
      <w:r w:rsidR="006C2934">
        <w:rPr>
          <w:rFonts w:ascii="Arial" w:hAnsi="Arial" w:cs="Arial"/>
          <w:b/>
          <w:sz w:val="24"/>
          <w:szCs w:val="24"/>
          <w:lang w:val="ro-RO"/>
        </w:rPr>
        <w:t xml:space="preserve"> Extindere si modernizare drumuri comunale în comuna Letca </w:t>
      </w:r>
      <w:r w:rsidR="001F1F60">
        <w:rPr>
          <w:rFonts w:ascii="Arial" w:hAnsi="Arial" w:cs="Arial"/>
          <w:b/>
          <w:sz w:val="24"/>
          <w:szCs w:val="24"/>
          <w:lang w:val="ro-RO"/>
        </w:rPr>
        <w:t>,</w:t>
      </w:r>
      <w:r w:rsidR="00A63D32">
        <w:rPr>
          <w:rFonts w:ascii="Arial" w:hAnsi="Arial" w:cs="Arial"/>
          <w:sz w:val="24"/>
          <w:szCs w:val="24"/>
          <w:lang w:val="ro-RO"/>
        </w:rPr>
        <w:t xml:space="preserve"> </w:t>
      </w:r>
      <w:r w:rsidR="00A63D32" w:rsidRPr="00B06B6B">
        <w:rPr>
          <w:rFonts w:ascii="Arial" w:hAnsi="Arial" w:cs="Arial"/>
          <w:sz w:val="24"/>
          <w:szCs w:val="24"/>
          <w:lang w:val="ro-RO"/>
        </w:rPr>
        <w:t xml:space="preserve"> </w:t>
      </w:r>
      <w:r w:rsidR="00A63D32">
        <w:rPr>
          <w:rFonts w:ascii="Arial" w:hAnsi="Arial" w:cs="Arial"/>
          <w:sz w:val="24"/>
          <w:szCs w:val="24"/>
          <w:lang w:val="ro-RO"/>
        </w:rPr>
        <w:t>pr</w:t>
      </w:r>
      <w:r w:rsidR="00DB14F4">
        <w:rPr>
          <w:rFonts w:ascii="Arial" w:hAnsi="Arial" w:cs="Arial"/>
          <w:sz w:val="24"/>
          <w:szCs w:val="24"/>
          <w:lang w:val="ro-RO"/>
        </w:rPr>
        <w:t>opus a fi a</w:t>
      </w:r>
      <w:r w:rsidR="00C232BA">
        <w:rPr>
          <w:rFonts w:ascii="Arial" w:hAnsi="Arial" w:cs="Arial"/>
          <w:sz w:val="24"/>
          <w:szCs w:val="24"/>
          <w:lang w:val="ro-RO"/>
        </w:rPr>
        <w:t>mplasat în jud. Salaj</w:t>
      </w:r>
      <w:r w:rsidR="00DB14F4">
        <w:rPr>
          <w:rFonts w:ascii="Arial" w:hAnsi="Arial" w:cs="Arial"/>
          <w:sz w:val="24"/>
          <w:szCs w:val="24"/>
          <w:lang w:val="ro-RO"/>
        </w:rPr>
        <w:t xml:space="preserve">, </w:t>
      </w:r>
      <w:r w:rsidR="006C2934">
        <w:rPr>
          <w:rFonts w:ascii="Arial" w:hAnsi="Arial" w:cs="Arial"/>
          <w:sz w:val="24"/>
          <w:szCs w:val="24"/>
          <w:lang w:val="ro-RO"/>
        </w:rPr>
        <w:t xml:space="preserve">com. Letca </w:t>
      </w:r>
      <w:r w:rsidR="00A63D32" w:rsidRPr="00B06B6B">
        <w:rPr>
          <w:rFonts w:ascii="Arial" w:hAnsi="Arial" w:cs="Arial"/>
          <w:sz w:val="24"/>
          <w:szCs w:val="24"/>
          <w:lang w:val="ro-RO"/>
        </w:rPr>
        <w:t xml:space="preserve">, </w:t>
      </w:r>
    </w:p>
    <w:p w:rsidR="00A63D32" w:rsidRPr="00B06B6B" w:rsidRDefault="00A63D32" w:rsidP="00A63D32">
      <w:pPr>
        <w:autoSpaceDE w:val="0"/>
        <w:autoSpaceDN w:val="0"/>
        <w:adjustRightInd w:val="0"/>
        <w:spacing w:after="0" w:line="240" w:lineRule="auto"/>
        <w:ind w:firstLine="540"/>
        <w:jc w:val="both"/>
        <w:rPr>
          <w:rFonts w:ascii="Arial" w:hAnsi="Arial" w:cs="Arial"/>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A63D32" w:rsidRPr="00B06B6B" w:rsidRDefault="00A63D32" w:rsidP="00A63D32">
      <w:pPr>
        <w:autoSpaceDE w:val="0"/>
        <w:autoSpaceDN w:val="0"/>
        <w:adjustRightInd w:val="0"/>
        <w:spacing w:after="0" w:line="240" w:lineRule="auto"/>
        <w:ind w:firstLine="540"/>
        <w:jc w:val="center"/>
        <w:rPr>
          <w:rFonts w:ascii="Arial" w:hAnsi="Arial" w:cs="Arial"/>
          <w:b/>
          <w:i/>
          <w:sz w:val="24"/>
          <w:szCs w:val="24"/>
          <w:lang w:val="ro-RO"/>
        </w:rPr>
      </w:pPr>
      <w:r w:rsidRPr="00B06B6B">
        <w:rPr>
          <w:rFonts w:ascii="Arial" w:hAnsi="Arial" w:cs="Arial"/>
          <w:b/>
          <w:i/>
          <w:sz w:val="24"/>
          <w:szCs w:val="24"/>
          <w:lang w:val="ro-RO"/>
        </w:rPr>
        <w:t>nu se supune evaluării impactului asupra mediului.</w:t>
      </w: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 xml:space="preserve">    </w:t>
      </w: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Justificarea prezentei decizii:</w:t>
      </w:r>
    </w:p>
    <w:p w:rsidR="00A63D32" w:rsidRPr="00B06B6B" w:rsidRDefault="00A63D32" w:rsidP="00A63D32">
      <w:pPr>
        <w:autoSpaceDE w:val="0"/>
        <w:autoSpaceDN w:val="0"/>
        <w:adjustRightInd w:val="0"/>
        <w:spacing w:after="0" w:line="240" w:lineRule="auto"/>
        <w:jc w:val="both"/>
        <w:rPr>
          <w:rFonts w:ascii="Arial" w:hAnsi="Arial" w:cs="Arial"/>
          <w:b/>
          <w:sz w:val="24"/>
          <w:szCs w:val="24"/>
          <w:lang w:val="ro-RO"/>
        </w:rPr>
      </w:pPr>
      <w:r w:rsidRPr="00B06B6B">
        <w:rPr>
          <w:rFonts w:ascii="Arial" w:hAnsi="Arial" w:cs="Arial"/>
          <w:b/>
          <w:noProof/>
          <w:sz w:val="24"/>
          <w:szCs w:val="24"/>
          <w:lang w:val="ro-RO"/>
        </w:rPr>
        <w:t xml:space="preserve">   I. Motivele pe baza cărora s-a stabilit necesitatea neefectuării </w:t>
      </w:r>
      <w:r w:rsidRPr="00B06B6B">
        <w:rPr>
          <w:rFonts w:ascii="Arial" w:hAnsi="Arial" w:cs="Arial"/>
          <w:b/>
          <w:i/>
          <w:noProof/>
          <w:sz w:val="24"/>
          <w:szCs w:val="24"/>
          <w:lang w:val="ro-RO"/>
        </w:rPr>
        <w:t>evaluării impactului asupra mediului</w:t>
      </w:r>
      <w:r w:rsidRPr="00B06B6B">
        <w:rPr>
          <w:rFonts w:ascii="Arial" w:hAnsi="Arial" w:cs="Arial"/>
          <w:b/>
          <w:noProof/>
          <w:sz w:val="24"/>
          <w:szCs w:val="24"/>
          <w:lang w:val="ro-RO"/>
        </w:rPr>
        <w:t xml:space="preserve"> sunt următoarele:</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b/>
          <w:sz w:val="24"/>
          <w:szCs w:val="24"/>
          <w:lang w:val="ro-RO"/>
        </w:rPr>
        <w:t>a)</w:t>
      </w:r>
      <w:r>
        <w:rPr>
          <w:rFonts w:ascii="Arial" w:hAnsi="Arial" w:cs="Arial"/>
          <w:sz w:val="24"/>
          <w:szCs w:val="24"/>
          <w:lang w:val="ro-RO"/>
        </w:rPr>
        <w:t xml:space="preserve"> Proiectul se încadrează</w:t>
      </w:r>
      <w:r w:rsidRPr="007F10BD">
        <w:rPr>
          <w:rFonts w:ascii="Arial" w:hAnsi="Arial" w:cs="Arial"/>
          <w:sz w:val="24"/>
          <w:szCs w:val="24"/>
          <w:lang w:val="ro-RO"/>
        </w:rPr>
        <w:t xml:space="preserve"> sub incidenţa Legii nr. 292/2018 privind evaluarea impactului anumitor proiecte publice şi private asupra mediului, fiind încadrat în </w:t>
      </w:r>
      <w:r w:rsidRPr="007F10BD">
        <w:rPr>
          <w:rFonts w:ascii="Arial" w:hAnsi="Arial" w:cs="Arial"/>
          <w:b/>
          <w:sz w:val="24"/>
          <w:szCs w:val="24"/>
          <w:lang w:val="ro-RO"/>
        </w:rPr>
        <w:t>anexa nr. 2, la</w:t>
      </w:r>
      <w:r w:rsidR="000A0372">
        <w:rPr>
          <w:rFonts w:ascii="Arial" w:hAnsi="Arial" w:cs="Arial"/>
          <w:b/>
          <w:sz w:val="24"/>
          <w:szCs w:val="24"/>
          <w:lang w:val="ro-RO"/>
        </w:rPr>
        <w:t xml:space="preserve"> </w:t>
      </w:r>
      <w:r>
        <w:rPr>
          <w:rFonts w:ascii="Arial" w:hAnsi="Arial" w:cs="Arial"/>
          <w:b/>
          <w:sz w:val="24"/>
          <w:szCs w:val="24"/>
          <w:lang w:val="ro-RO"/>
        </w:rPr>
        <w:t xml:space="preserve">pct. 13, lit. a </w:t>
      </w:r>
      <w:r w:rsidRPr="007F10BD">
        <w:rPr>
          <w:rFonts w:ascii="Arial" w:hAnsi="Arial" w:cs="Arial"/>
          <w:b/>
          <w:sz w:val="24"/>
          <w:szCs w:val="24"/>
          <w:lang w:val="ro-RO"/>
        </w:rPr>
        <w:t>)</w:t>
      </w:r>
      <w:r>
        <w:rPr>
          <w:rFonts w:ascii="Arial" w:hAnsi="Arial" w:cs="Arial"/>
          <w:b/>
          <w:sz w:val="24"/>
          <w:szCs w:val="24"/>
          <w:lang w:val="ro-RO"/>
        </w:rPr>
        <w:t xml:space="preserve"> </w:t>
      </w:r>
      <w:r w:rsidRPr="007F10BD">
        <w:rPr>
          <w:rFonts w:ascii="Arial" w:hAnsi="Arial" w:cs="Arial"/>
          <w:sz w:val="24"/>
          <w:szCs w:val="24"/>
          <w:lang w:val="ro-RO"/>
        </w:rPr>
        <w:t>;</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A63D32" w:rsidRPr="003143FD"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t>- prezenta solicitare a fost mediatizată</w:t>
      </w:r>
      <w:r w:rsidR="006C2934">
        <w:rPr>
          <w:rFonts w:ascii="Arial" w:hAnsi="Arial" w:cs="Arial"/>
          <w:sz w:val="24"/>
          <w:szCs w:val="24"/>
          <w:lang w:val="ro-RO"/>
        </w:rPr>
        <w:t xml:space="preserve"> prin publicare anunţ  afişat </w:t>
      </w:r>
      <w:r w:rsidRPr="003143FD">
        <w:rPr>
          <w:rFonts w:ascii="Arial" w:hAnsi="Arial" w:cs="Arial"/>
          <w:sz w:val="24"/>
          <w:szCs w:val="24"/>
          <w:lang w:val="ro-RO"/>
        </w:rPr>
        <w:t xml:space="preserve"> şi înregi</w:t>
      </w:r>
      <w:r w:rsidR="006C2934">
        <w:rPr>
          <w:rFonts w:ascii="Arial" w:hAnsi="Arial" w:cs="Arial"/>
          <w:sz w:val="24"/>
          <w:szCs w:val="24"/>
          <w:lang w:val="ro-RO"/>
        </w:rPr>
        <w:t xml:space="preserve">strat ,  anunţ la sediul Consiliului Local al Comunei Letca </w:t>
      </w:r>
      <w:r w:rsidR="008431C0">
        <w:rPr>
          <w:rFonts w:ascii="Arial" w:hAnsi="Arial" w:cs="Arial"/>
          <w:sz w:val="24"/>
          <w:szCs w:val="24"/>
          <w:lang w:val="ro-RO"/>
        </w:rPr>
        <w:t xml:space="preserve">, </w:t>
      </w:r>
      <w:r w:rsidRPr="003143FD">
        <w:rPr>
          <w:rFonts w:ascii="Arial" w:hAnsi="Arial" w:cs="Arial"/>
          <w:sz w:val="24"/>
          <w:szCs w:val="24"/>
          <w:lang w:val="ro-RO"/>
        </w:rPr>
        <w:t>precum şi la sediul şi pe pagina de internet a APM Sălaj, iar proiectul de Decizie etapă de încadrare a fost postat pe pagina de internet a APM Sălaj</w:t>
      </w:r>
      <w:r>
        <w:rPr>
          <w:rFonts w:ascii="Arial" w:hAnsi="Arial" w:cs="Arial"/>
          <w:sz w:val="24"/>
          <w:szCs w:val="24"/>
          <w:lang w:val="ro-RO"/>
        </w:rPr>
        <w:t xml:space="preserve"> </w:t>
      </w:r>
      <w:r w:rsidRPr="003143FD">
        <w:rPr>
          <w:rFonts w:ascii="Arial" w:hAnsi="Arial" w:cs="Arial"/>
          <w:sz w:val="24"/>
          <w:szCs w:val="24"/>
          <w:lang w:val="ro-RO"/>
        </w:rPr>
        <w:t>;</w:t>
      </w:r>
    </w:p>
    <w:p w:rsidR="00440B25" w:rsidRPr="003143FD"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t>- în urma mediatizării nu au fost înregistrate observaţii/obiecţii din partea publicului privind proiectul în cauză</w:t>
      </w:r>
      <w:r>
        <w:rPr>
          <w:rFonts w:ascii="Arial" w:hAnsi="Arial" w:cs="Arial"/>
          <w:sz w:val="24"/>
          <w:szCs w:val="24"/>
          <w:lang w:val="ro-RO"/>
        </w:rPr>
        <w:t xml:space="preserve"> </w:t>
      </w:r>
      <w:r w:rsidRPr="003143FD">
        <w:rPr>
          <w:rFonts w:ascii="Arial" w:hAnsi="Arial" w:cs="Arial"/>
          <w:sz w:val="24"/>
          <w:szCs w:val="24"/>
          <w:lang w:val="ro-RO"/>
        </w:rPr>
        <w:t>;</w:t>
      </w:r>
    </w:p>
    <w:p w:rsidR="00A63D32" w:rsidRPr="00EB231E" w:rsidRDefault="00A63D32" w:rsidP="00A63D3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lastRenderedPageBreak/>
        <w:t xml:space="preserve">- în </w:t>
      </w:r>
      <w:r w:rsidRPr="003143FD">
        <w:rPr>
          <w:rFonts w:ascii="Arial" w:hAnsi="Arial" w:cs="Arial"/>
          <w:sz w:val="24"/>
          <w:szCs w:val="24"/>
          <w:lang w:val="ro-RO"/>
        </w:rPr>
        <w:t>urma analizării caracteristicilor proiectului (</w:t>
      </w:r>
      <w:r>
        <w:rPr>
          <w:rFonts w:ascii="Arial" w:hAnsi="Arial" w:cs="Arial"/>
          <w:sz w:val="24"/>
          <w:szCs w:val="24"/>
          <w:lang w:val="ro-RO"/>
        </w:rPr>
        <w:t xml:space="preserve"> </w:t>
      </w:r>
      <w:r w:rsidRPr="003143FD">
        <w:rPr>
          <w:rFonts w:ascii="Arial" w:hAnsi="Arial" w:cs="Arial"/>
          <w:sz w:val="24"/>
          <w:szCs w:val="24"/>
          <w:lang w:val="ro-RO"/>
        </w:rPr>
        <w:t>mărime, producţia de deşeuri, emisii poluante, riscul de accidente</w:t>
      </w:r>
      <w:r>
        <w:rPr>
          <w:rFonts w:ascii="Arial" w:hAnsi="Arial" w:cs="Arial"/>
          <w:sz w:val="24"/>
          <w:szCs w:val="24"/>
          <w:lang w:val="ro-RO"/>
        </w:rPr>
        <w:t xml:space="preserve"> </w:t>
      </w:r>
      <w:r w:rsidRPr="003143FD">
        <w:rPr>
          <w:rFonts w:ascii="Arial" w:hAnsi="Arial" w:cs="Arial"/>
          <w:sz w:val="24"/>
          <w:szCs w:val="24"/>
          <w:lang w:val="ro-RO"/>
        </w:rPr>
        <w:t>), a localizării şi caracteristicilor impactului potenţial, s-a stabilit că realizarea acestuia nu va  avea  un impact semnificativ asupra calităţii factorilor de mediu</w:t>
      </w:r>
      <w:r>
        <w:rPr>
          <w:rFonts w:ascii="Arial" w:hAnsi="Arial" w:cs="Arial"/>
          <w:sz w:val="24"/>
          <w:szCs w:val="24"/>
          <w:lang w:val="ro-RO"/>
        </w:rPr>
        <w:t xml:space="preserve"> </w:t>
      </w:r>
      <w:r w:rsidRPr="003143FD">
        <w:rPr>
          <w:rFonts w:ascii="Arial" w:hAnsi="Arial" w:cs="Arial"/>
          <w:sz w:val="24"/>
          <w:szCs w:val="24"/>
          <w:lang w:val="ro-RO"/>
        </w:rPr>
        <w:t>;</w:t>
      </w:r>
    </w:p>
    <w:p w:rsidR="00A63D32" w:rsidRPr="0032656D" w:rsidRDefault="00A63D32" w:rsidP="00A63D32">
      <w:pPr>
        <w:spacing w:after="0" w:line="240" w:lineRule="auto"/>
        <w:jc w:val="both"/>
        <w:rPr>
          <w:rFonts w:ascii="Arial" w:hAnsi="Arial" w:cs="Arial"/>
          <w:b/>
          <w:sz w:val="24"/>
          <w:szCs w:val="24"/>
          <w:lang w:val="ro-RO"/>
        </w:rPr>
      </w:pPr>
      <w:r w:rsidRPr="0032656D">
        <w:rPr>
          <w:rFonts w:ascii="Arial" w:hAnsi="Arial" w:cs="Arial"/>
          <w:b/>
          <w:sz w:val="24"/>
          <w:szCs w:val="24"/>
          <w:lang w:val="ro-RO"/>
        </w:rPr>
        <w:t>b) Caracteristicile proiectului:</w:t>
      </w:r>
    </w:p>
    <w:p w:rsidR="00A63D32" w:rsidRDefault="00A63D32" w:rsidP="00A63D32">
      <w:pPr>
        <w:spacing w:after="0" w:line="240" w:lineRule="auto"/>
        <w:jc w:val="both"/>
        <w:rPr>
          <w:rFonts w:ascii="Arial" w:hAnsi="Arial" w:cs="Arial"/>
          <w:b/>
          <w:i/>
          <w:noProof/>
          <w:sz w:val="24"/>
          <w:szCs w:val="24"/>
          <w:lang w:val="ro-RO"/>
        </w:rPr>
      </w:pPr>
      <w:r w:rsidRPr="000C37A9">
        <w:rPr>
          <w:rFonts w:ascii="Arial" w:hAnsi="Arial" w:cs="Arial"/>
          <w:b/>
          <w:bCs/>
          <w:noProof/>
          <w:sz w:val="24"/>
          <w:szCs w:val="24"/>
          <w:lang w:val="ro-RO"/>
        </w:rPr>
        <w:t>b</w:t>
      </w:r>
      <w:r w:rsidRPr="000C37A9">
        <w:rPr>
          <w:rFonts w:ascii="Arial" w:hAnsi="Arial" w:cs="Arial"/>
          <w:b/>
          <w:bCs/>
          <w:noProof/>
          <w:sz w:val="24"/>
          <w:szCs w:val="24"/>
          <w:vertAlign w:val="subscript"/>
          <w:lang w:val="ro-RO"/>
        </w:rPr>
        <w:t>1</w:t>
      </w:r>
      <w:r w:rsidRPr="000C37A9">
        <w:rPr>
          <w:rFonts w:ascii="Arial" w:hAnsi="Arial" w:cs="Arial"/>
          <w:b/>
          <w:bCs/>
          <w:noProof/>
          <w:sz w:val="24"/>
          <w:szCs w:val="24"/>
          <w:lang w:val="ro-RO"/>
        </w:rPr>
        <w:t>)</w:t>
      </w:r>
      <w:r w:rsidRPr="0032656D">
        <w:rPr>
          <w:rFonts w:ascii="Arial" w:hAnsi="Arial" w:cs="Arial"/>
          <w:b/>
          <w:i/>
          <w:noProof/>
          <w:sz w:val="24"/>
          <w:szCs w:val="24"/>
          <w:lang w:val="ro-RO"/>
        </w:rPr>
        <w:t> </w:t>
      </w:r>
      <w:r w:rsidRPr="004D187B">
        <w:rPr>
          <w:rFonts w:ascii="Arial" w:hAnsi="Arial" w:cs="Arial"/>
          <w:b/>
          <w:noProof/>
          <w:sz w:val="24"/>
          <w:szCs w:val="24"/>
          <w:lang w:val="ro-RO"/>
        </w:rPr>
        <w:t>dimensiunea şi concepţia întregului proiect:</w:t>
      </w:r>
      <w:r w:rsidRPr="0032656D">
        <w:rPr>
          <w:rFonts w:ascii="Arial" w:hAnsi="Arial" w:cs="Arial"/>
          <w:b/>
          <w:i/>
          <w:noProof/>
          <w:sz w:val="24"/>
          <w:szCs w:val="24"/>
          <w:lang w:val="ro-RO"/>
        </w:rPr>
        <w:t xml:space="preserve"> </w:t>
      </w:r>
    </w:p>
    <w:p w:rsidR="00C95686" w:rsidRPr="00C95686" w:rsidRDefault="006E4324" w:rsidP="006E4324">
      <w:pPr>
        <w:spacing w:after="0" w:line="240" w:lineRule="auto"/>
        <w:rPr>
          <w:rFonts w:ascii="Arial" w:hAnsi="Arial" w:cs="Arial"/>
          <w:b/>
          <w:sz w:val="24"/>
          <w:szCs w:val="24"/>
          <w:lang w:val="es-ES"/>
        </w:rPr>
      </w:pPr>
      <w:proofErr w:type="gramStart"/>
      <w:r w:rsidRPr="00B13E97">
        <w:rPr>
          <w:rFonts w:ascii="Arial" w:hAnsi="Arial" w:cs="Arial"/>
          <w:b/>
          <w:sz w:val="24"/>
          <w:szCs w:val="24"/>
          <w:lang w:val="es-ES"/>
        </w:rPr>
        <w:t>Documentația  prevede</w:t>
      </w:r>
      <w:proofErr w:type="gramEnd"/>
      <w:r w:rsidRPr="00B13E97">
        <w:rPr>
          <w:rFonts w:ascii="Arial" w:hAnsi="Arial" w:cs="Arial"/>
          <w:b/>
          <w:sz w:val="24"/>
          <w:szCs w:val="24"/>
          <w:lang w:val="es-ES"/>
        </w:rPr>
        <w:t>:</w:t>
      </w:r>
    </w:p>
    <w:p w:rsidR="006E4324" w:rsidRPr="00E81112" w:rsidRDefault="006E4324" w:rsidP="006E4324">
      <w:pPr>
        <w:spacing w:after="0" w:line="240" w:lineRule="auto"/>
        <w:ind w:firstLine="567"/>
        <w:jc w:val="both"/>
        <w:rPr>
          <w:rFonts w:ascii="Arial" w:eastAsia="MS Mincho" w:hAnsi="Arial" w:cs="Arial"/>
          <w:lang w:val="it-IT" w:eastAsia="ja-JP"/>
        </w:rPr>
      </w:pPr>
    </w:p>
    <w:p w:rsidR="000E58DA" w:rsidRPr="00BD36EF" w:rsidRDefault="000E58DA" w:rsidP="000E58DA">
      <w:pPr>
        <w:spacing w:after="0"/>
        <w:jc w:val="both"/>
        <w:rPr>
          <w:rFonts w:ascii="Arial" w:hAnsi="Arial" w:cs="Arial"/>
        </w:rPr>
      </w:pPr>
      <w:proofErr w:type="gramStart"/>
      <w:r w:rsidRPr="00BD36EF">
        <w:rPr>
          <w:rFonts w:ascii="Arial" w:hAnsi="Arial" w:cs="Arial"/>
          <w:b/>
        </w:rPr>
        <w:t>modernizare/extindere</w:t>
      </w:r>
      <w:proofErr w:type="gramEnd"/>
      <w:r w:rsidRPr="00BD36EF">
        <w:rPr>
          <w:rFonts w:ascii="Arial" w:hAnsi="Arial" w:cs="Arial"/>
          <w:b/>
        </w:rPr>
        <w:t xml:space="preserve"> drumuri comunale,</w:t>
      </w:r>
      <w:r w:rsidRPr="00BD36EF">
        <w:rPr>
          <w:rFonts w:ascii="Arial" w:hAnsi="Arial" w:cs="Arial"/>
        </w:rPr>
        <w:t xml:space="preserve"> </w:t>
      </w:r>
      <w:r w:rsidRPr="00BD36EF">
        <w:rPr>
          <w:rFonts w:ascii="Arial" w:hAnsi="Arial" w:cs="Arial"/>
          <w:lang w:val="es-ES"/>
        </w:rPr>
        <w:t xml:space="preserve">DC 26 și DC 27, </w:t>
      </w:r>
      <w:r w:rsidRPr="00BD36EF">
        <w:rPr>
          <w:rFonts w:ascii="Arial" w:hAnsi="Arial" w:cs="Arial"/>
        </w:rPr>
        <w:t>situate în intravilanul și extravilanul comunei Letca, pe o  lungime totală de L=14986 m, astfel:</w:t>
      </w:r>
    </w:p>
    <w:p w:rsidR="000E58DA" w:rsidRPr="00BD36EF" w:rsidRDefault="000E58DA" w:rsidP="000E58DA">
      <w:pPr>
        <w:spacing w:after="0"/>
        <w:jc w:val="both"/>
        <w:rPr>
          <w:rFonts w:ascii="Arial" w:hAnsi="Arial" w:cs="Arial"/>
        </w:rPr>
      </w:pPr>
      <w:r w:rsidRPr="00BD36EF">
        <w:rPr>
          <w:rFonts w:ascii="Arial" w:hAnsi="Arial" w:cs="Arial"/>
        </w:rPr>
        <w:t xml:space="preserve">- DC </w:t>
      </w:r>
      <w:r w:rsidRPr="00BD36EF">
        <w:rPr>
          <w:rFonts w:ascii="Arial" w:hAnsi="Arial" w:cs="Arial"/>
          <w:lang w:val="es-ES"/>
        </w:rPr>
        <w:t>26,</w:t>
      </w:r>
      <w:r w:rsidRPr="00BD36EF">
        <w:rPr>
          <w:rFonts w:ascii="Arial" w:hAnsi="Arial" w:cs="Arial"/>
        </w:rPr>
        <w:t xml:space="preserve"> pe </w:t>
      </w:r>
      <w:proofErr w:type="gramStart"/>
      <w:r w:rsidRPr="00BD36EF">
        <w:rPr>
          <w:rFonts w:ascii="Arial" w:hAnsi="Arial" w:cs="Arial"/>
        </w:rPr>
        <w:t>o  lungime</w:t>
      </w:r>
      <w:proofErr w:type="gramEnd"/>
      <w:r w:rsidRPr="00BD36EF">
        <w:rPr>
          <w:rFonts w:ascii="Arial" w:hAnsi="Arial" w:cs="Arial"/>
        </w:rPr>
        <w:t xml:space="preserve"> de L= 14458 m, din care: </w:t>
      </w:r>
    </w:p>
    <w:p w:rsidR="000E58DA" w:rsidRPr="00BD36EF" w:rsidRDefault="000E58DA" w:rsidP="000E58DA">
      <w:pPr>
        <w:spacing w:after="0"/>
        <w:ind w:firstLine="720"/>
        <w:jc w:val="both"/>
        <w:rPr>
          <w:rFonts w:ascii="Arial" w:hAnsi="Arial" w:cs="Arial"/>
        </w:rPr>
      </w:pPr>
      <w:r w:rsidRPr="00BD36EF">
        <w:rPr>
          <w:rFonts w:ascii="Arial" w:hAnsi="Arial" w:cs="Arial"/>
        </w:rPr>
        <w:t xml:space="preserve">- </w:t>
      </w:r>
      <w:proofErr w:type="gramStart"/>
      <w:r w:rsidRPr="00BD36EF">
        <w:rPr>
          <w:rFonts w:ascii="Arial" w:hAnsi="Arial" w:cs="Arial"/>
        </w:rPr>
        <w:t>modernizare</w:t>
      </w:r>
      <w:proofErr w:type="gramEnd"/>
      <w:r w:rsidRPr="00BD36EF">
        <w:rPr>
          <w:rFonts w:ascii="Arial" w:hAnsi="Arial" w:cs="Arial"/>
        </w:rPr>
        <w:t xml:space="preserve"> tronson 1 (km:0+613÷7+235, Letca-Cozla) în lungime L= 6622 m,</w:t>
      </w:r>
    </w:p>
    <w:p w:rsidR="000E58DA" w:rsidRPr="00BD36EF" w:rsidRDefault="000E58DA" w:rsidP="000E58DA">
      <w:pPr>
        <w:spacing w:after="0"/>
        <w:ind w:firstLine="720"/>
        <w:jc w:val="both"/>
        <w:rPr>
          <w:rFonts w:ascii="Arial" w:hAnsi="Arial" w:cs="Arial"/>
        </w:rPr>
      </w:pPr>
      <w:r w:rsidRPr="00BD36EF">
        <w:rPr>
          <w:rFonts w:ascii="Arial" w:hAnsi="Arial" w:cs="Arial"/>
        </w:rPr>
        <w:t xml:space="preserve">- </w:t>
      </w:r>
      <w:proofErr w:type="gramStart"/>
      <w:r w:rsidRPr="00BD36EF">
        <w:rPr>
          <w:rFonts w:ascii="Arial" w:hAnsi="Arial" w:cs="Arial"/>
        </w:rPr>
        <w:t>extindere</w:t>
      </w:r>
      <w:proofErr w:type="gramEnd"/>
      <w:r w:rsidRPr="00BD36EF">
        <w:rPr>
          <w:rFonts w:ascii="Arial" w:hAnsi="Arial" w:cs="Arial"/>
        </w:rPr>
        <w:t xml:space="preserve"> cu tronsonul 2 (km: 7+235÷7+825, intravilan Cozla) în lungime de L=590 m, </w:t>
      </w:r>
    </w:p>
    <w:p w:rsidR="000E58DA" w:rsidRPr="00BD36EF" w:rsidRDefault="000E58DA" w:rsidP="000E58DA">
      <w:pPr>
        <w:spacing w:after="0"/>
        <w:ind w:firstLine="720"/>
        <w:jc w:val="both"/>
        <w:rPr>
          <w:rFonts w:ascii="Arial" w:hAnsi="Arial" w:cs="Arial"/>
          <w:b/>
        </w:rPr>
      </w:pPr>
      <w:r w:rsidRPr="00BD36EF">
        <w:rPr>
          <w:rFonts w:ascii="Arial" w:hAnsi="Arial" w:cs="Arial"/>
        </w:rPr>
        <w:t>-</w:t>
      </w:r>
      <w:r>
        <w:rPr>
          <w:rFonts w:ascii="Arial" w:hAnsi="Arial" w:cs="Arial"/>
        </w:rPr>
        <w:t xml:space="preserve"> </w:t>
      </w:r>
      <w:proofErr w:type="gramStart"/>
      <w:r w:rsidRPr="00BD36EF">
        <w:rPr>
          <w:rFonts w:ascii="Arial" w:hAnsi="Arial" w:cs="Arial"/>
        </w:rPr>
        <w:t>extindere</w:t>
      </w:r>
      <w:proofErr w:type="gramEnd"/>
      <w:r w:rsidRPr="00BD36EF">
        <w:rPr>
          <w:rFonts w:ascii="Arial" w:hAnsi="Arial" w:cs="Arial"/>
        </w:rPr>
        <w:t xml:space="preserve"> cu tronsonul 3 (km: 7+825÷12+871,Cozla-Vălișoara-Șoimușeni-limită UAT) în lungime de L= 5046 m,</w:t>
      </w:r>
      <w:r w:rsidRPr="00BD36EF">
        <w:rPr>
          <w:rFonts w:ascii="Arial" w:hAnsi="Arial" w:cs="Arial"/>
          <w:b/>
        </w:rPr>
        <w:t xml:space="preserve"> </w:t>
      </w:r>
    </w:p>
    <w:p w:rsidR="000E58DA" w:rsidRPr="00BD36EF" w:rsidRDefault="000E58DA" w:rsidP="000E58DA">
      <w:pPr>
        <w:spacing w:after="0"/>
        <w:ind w:firstLine="720"/>
        <w:jc w:val="both"/>
        <w:rPr>
          <w:rFonts w:ascii="Arial" w:hAnsi="Arial" w:cs="Arial"/>
        </w:rPr>
      </w:pPr>
      <w:r w:rsidRPr="00BD36EF">
        <w:rPr>
          <w:rFonts w:ascii="Arial" w:hAnsi="Arial" w:cs="Arial"/>
        </w:rPr>
        <w:t xml:space="preserve">- </w:t>
      </w:r>
      <w:proofErr w:type="gramStart"/>
      <w:r w:rsidRPr="00BD36EF">
        <w:rPr>
          <w:rFonts w:ascii="Arial" w:hAnsi="Arial" w:cs="Arial"/>
        </w:rPr>
        <w:t>extindere</w:t>
      </w:r>
      <w:proofErr w:type="gramEnd"/>
      <w:r w:rsidRPr="00BD36EF">
        <w:rPr>
          <w:rFonts w:ascii="Arial" w:hAnsi="Arial" w:cs="Arial"/>
        </w:rPr>
        <w:t xml:space="preserve"> cu tronsonul 4.1 (km:0+000÷0+090, intravilan Purcăreț) în lungime L=90 m, </w:t>
      </w:r>
    </w:p>
    <w:p w:rsidR="000E58DA" w:rsidRPr="00BD36EF" w:rsidRDefault="000E58DA" w:rsidP="000E58DA">
      <w:pPr>
        <w:spacing w:after="0"/>
        <w:ind w:firstLine="720"/>
        <w:jc w:val="both"/>
        <w:rPr>
          <w:rFonts w:ascii="Arial" w:hAnsi="Arial" w:cs="Arial"/>
        </w:rPr>
      </w:pPr>
      <w:r w:rsidRPr="00BD36EF">
        <w:rPr>
          <w:rFonts w:ascii="Arial" w:hAnsi="Arial" w:cs="Arial"/>
        </w:rPr>
        <w:t xml:space="preserve">- </w:t>
      </w:r>
      <w:proofErr w:type="gramStart"/>
      <w:r w:rsidRPr="00BD36EF">
        <w:rPr>
          <w:rFonts w:ascii="Arial" w:hAnsi="Arial" w:cs="Arial"/>
        </w:rPr>
        <w:t>extindere</w:t>
      </w:r>
      <w:proofErr w:type="gramEnd"/>
      <w:r w:rsidRPr="00BD36EF">
        <w:rPr>
          <w:rFonts w:ascii="Arial" w:hAnsi="Arial" w:cs="Arial"/>
        </w:rPr>
        <w:t xml:space="preserve"> cu tronsonul 4.2 (km:0+090÷2+200, Purcăreț-limită UAT) în lungime L= 2110 m;</w:t>
      </w:r>
    </w:p>
    <w:p w:rsidR="000E58DA" w:rsidRDefault="000E58DA" w:rsidP="000E58DA">
      <w:pPr>
        <w:spacing w:after="0"/>
        <w:jc w:val="both"/>
        <w:rPr>
          <w:rFonts w:ascii="Arial" w:hAnsi="Arial" w:cs="Arial"/>
        </w:rPr>
      </w:pPr>
      <w:r w:rsidRPr="00BD36EF">
        <w:rPr>
          <w:rFonts w:ascii="Arial" w:hAnsi="Arial" w:cs="Arial"/>
        </w:rPr>
        <w:t xml:space="preserve">- DC 27, modernizare pe </w:t>
      </w:r>
      <w:proofErr w:type="gramStart"/>
      <w:r w:rsidRPr="00BD36EF">
        <w:rPr>
          <w:rFonts w:ascii="Arial" w:hAnsi="Arial" w:cs="Arial"/>
        </w:rPr>
        <w:t>o  lungime</w:t>
      </w:r>
      <w:proofErr w:type="gramEnd"/>
      <w:r w:rsidRPr="00BD36EF">
        <w:rPr>
          <w:rFonts w:ascii="Arial" w:hAnsi="Arial" w:cs="Arial"/>
        </w:rPr>
        <w:t xml:space="preserve"> de L= </w:t>
      </w:r>
      <w:r w:rsidRPr="00F06149">
        <w:rPr>
          <w:rFonts w:ascii="Arial" w:hAnsi="Arial" w:cs="Arial"/>
        </w:rPr>
        <w:t>398</w:t>
      </w:r>
      <w:r w:rsidRPr="00BD36EF">
        <w:rPr>
          <w:rFonts w:ascii="Arial" w:hAnsi="Arial" w:cs="Arial"/>
        </w:rPr>
        <w:t xml:space="preserve"> m (km:0+000÷0+0</w:t>
      </w:r>
      <w:r>
        <w:rPr>
          <w:rFonts w:ascii="Arial" w:hAnsi="Arial" w:cs="Arial"/>
        </w:rPr>
        <w:t xml:space="preserve">11,5 și </w:t>
      </w:r>
      <w:r w:rsidRPr="00BD36EF">
        <w:rPr>
          <w:rFonts w:ascii="Arial" w:hAnsi="Arial" w:cs="Arial"/>
        </w:rPr>
        <w:t>km:0+</w:t>
      </w:r>
      <w:r>
        <w:rPr>
          <w:rFonts w:ascii="Arial" w:hAnsi="Arial" w:cs="Arial"/>
        </w:rPr>
        <w:t>153</w:t>
      </w:r>
      <w:r w:rsidRPr="00BD36EF">
        <w:rPr>
          <w:rFonts w:ascii="Arial" w:hAnsi="Arial" w:cs="Arial"/>
        </w:rPr>
        <w:t>÷</w:t>
      </w:r>
      <w:r>
        <w:rPr>
          <w:rFonts w:ascii="Arial" w:hAnsi="Arial" w:cs="Arial"/>
        </w:rPr>
        <w:t xml:space="preserve"> 0+</w:t>
      </w:r>
      <w:r w:rsidRPr="00BD36EF">
        <w:rPr>
          <w:rFonts w:ascii="Arial" w:hAnsi="Arial" w:cs="Arial"/>
        </w:rPr>
        <w:t>528</w:t>
      </w:r>
      <w:r>
        <w:rPr>
          <w:rFonts w:ascii="Arial" w:hAnsi="Arial" w:cs="Arial"/>
        </w:rPr>
        <w:t>), Letca-</w:t>
      </w:r>
      <w:r w:rsidRPr="00E446B1">
        <w:rPr>
          <w:rFonts w:ascii="Arial" w:hAnsi="Arial" w:cs="Arial"/>
        </w:rPr>
        <w:t xml:space="preserve"> </w:t>
      </w:r>
      <w:r>
        <w:rPr>
          <w:rFonts w:ascii="Arial" w:hAnsi="Arial" w:cs="Arial"/>
        </w:rPr>
        <w:t>drum de legătură între DN1H și com. Lozna. Între</w:t>
      </w:r>
      <w:r w:rsidRPr="00F06149">
        <w:rPr>
          <w:rFonts w:ascii="Arial" w:hAnsi="Arial" w:cs="Arial"/>
        </w:rPr>
        <w:t xml:space="preserve"> </w:t>
      </w:r>
      <w:r w:rsidRPr="00BD36EF">
        <w:rPr>
          <w:rFonts w:ascii="Arial" w:hAnsi="Arial" w:cs="Arial"/>
        </w:rPr>
        <w:t>km:</w:t>
      </w:r>
      <w:r w:rsidRPr="00F06149">
        <w:rPr>
          <w:rFonts w:ascii="Arial" w:hAnsi="Arial" w:cs="Arial"/>
        </w:rPr>
        <w:t xml:space="preserve"> </w:t>
      </w:r>
      <w:r>
        <w:rPr>
          <w:rFonts w:ascii="Arial" w:hAnsi="Arial" w:cs="Arial"/>
        </w:rPr>
        <w:t>0+</w:t>
      </w:r>
      <w:r w:rsidRPr="00BD36EF">
        <w:rPr>
          <w:rFonts w:ascii="Arial" w:hAnsi="Arial" w:cs="Arial"/>
        </w:rPr>
        <w:t>0</w:t>
      </w:r>
      <w:r>
        <w:rPr>
          <w:rFonts w:ascii="Arial" w:hAnsi="Arial" w:cs="Arial"/>
        </w:rPr>
        <w:t>11</w:t>
      </w:r>
      <w:proofErr w:type="gramStart"/>
      <w:r>
        <w:rPr>
          <w:rFonts w:ascii="Arial" w:hAnsi="Arial" w:cs="Arial"/>
        </w:rPr>
        <w:t>,5</w:t>
      </w:r>
      <w:proofErr w:type="gramEnd"/>
      <w:r>
        <w:rPr>
          <w:rFonts w:ascii="Arial" w:hAnsi="Arial" w:cs="Arial"/>
        </w:rPr>
        <w:t xml:space="preserve"> </w:t>
      </w:r>
      <w:r w:rsidRPr="00BD36EF">
        <w:rPr>
          <w:rFonts w:ascii="Arial" w:hAnsi="Arial" w:cs="Arial"/>
        </w:rPr>
        <w:t>÷0+</w:t>
      </w:r>
      <w:r>
        <w:rPr>
          <w:rFonts w:ascii="Arial" w:hAnsi="Arial" w:cs="Arial"/>
        </w:rPr>
        <w:t xml:space="preserve">153 drumul communal DC 27 nu se modernizează. </w:t>
      </w:r>
    </w:p>
    <w:p w:rsidR="000E58DA" w:rsidRPr="00E54BAB" w:rsidRDefault="000E58DA" w:rsidP="000E58DA">
      <w:pPr>
        <w:spacing w:after="0"/>
        <w:jc w:val="both"/>
        <w:rPr>
          <w:rFonts w:ascii="Arial" w:hAnsi="Arial" w:cs="Arial"/>
          <w:lang w:val="es-ES"/>
        </w:rPr>
      </w:pPr>
      <w:r w:rsidRPr="00805C65">
        <w:rPr>
          <w:rFonts w:ascii="Arial" w:hAnsi="Arial" w:cs="Arial"/>
          <w:lang w:val="es-ES"/>
        </w:rPr>
        <w:t xml:space="preserve">Drumurile comunale </w:t>
      </w:r>
      <w:r w:rsidRPr="00BD36EF">
        <w:rPr>
          <w:rFonts w:ascii="Arial" w:hAnsi="Arial" w:cs="Arial"/>
        </w:rPr>
        <w:t xml:space="preserve">DC </w:t>
      </w:r>
      <w:r w:rsidRPr="00BD36EF">
        <w:rPr>
          <w:rFonts w:ascii="Arial" w:hAnsi="Arial" w:cs="Arial"/>
          <w:lang w:val="es-ES"/>
        </w:rPr>
        <w:t>26</w:t>
      </w:r>
      <w:r>
        <w:rPr>
          <w:rFonts w:ascii="Arial" w:hAnsi="Arial" w:cs="Arial"/>
          <w:lang w:val="es-ES"/>
        </w:rPr>
        <w:t xml:space="preserve"> și DC 27 vor</w:t>
      </w:r>
      <w:r w:rsidRPr="00E54BAB">
        <w:rPr>
          <w:rFonts w:ascii="Arial" w:hAnsi="Arial" w:cs="Arial"/>
          <w:lang w:val="es-ES"/>
        </w:rPr>
        <w:t xml:space="preserve"> avea caracteristicile drumurilor </w:t>
      </w:r>
      <w:r w:rsidRPr="00205E31">
        <w:rPr>
          <w:rFonts w:ascii="Arial" w:hAnsi="Arial" w:cs="Arial"/>
          <w:lang w:val="es-ES"/>
        </w:rPr>
        <w:t>cu două benzi de circulație</w:t>
      </w:r>
      <w:r>
        <w:rPr>
          <w:rFonts w:ascii="Arial" w:hAnsi="Arial" w:cs="Arial"/>
          <w:lang w:val="es-ES"/>
        </w:rPr>
        <w:t xml:space="preserve"> și vor</w:t>
      </w:r>
      <w:r w:rsidRPr="00E54BAB">
        <w:rPr>
          <w:rFonts w:ascii="Arial" w:hAnsi="Arial" w:cs="Arial"/>
          <w:lang w:val="es-ES"/>
        </w:rPr>
        <w:t xml:space="preserve"> </w:t>
      </w:r>
      <w:r>
        <w:rPr>
          <w:rFonts w:ascii="Arial" w:hAnsi="Arial" w:cs="Arial"/>
          <w:lang w:val="es-ES"/>
        </w:rPr>
        <w:t xml:space="preserve">fi </w:t>
      </w:r>
      <w:r w:rsidRPr="00E54BAB">
        <w:rPr>
          <w:rFonts w:ascii="Arial" w:hAnsi="Arial" w:cs="Arial"/>
          <w:lang w:val="es-ES"/>
        </w:rPr>
        <w:t>amenaja</w:t>
      </w:r>
      <w:r>
        <w:rPr>
          <w:rFonts w:ascii="Arial" w:hAnsi="Arial" w:cs="Arial"/>
          <w:lang w:val="es-ES"/>
        </w:rPr>
        <w:t>te</w:t>
      </w:r>
      <w:r w:rsidRPr="00E54BAB">
        <w:rPr>
          <w:rFonts w:ascii="Arial" w:hAnsi="Arial" w:cs="Arial"/>
          <w:lang w:val="es-ES"/>
        </w:rPr>
        <w:t xml:space="preserve"> astfel:</w:t>
      </w:r>
    </w:p>
    <w:p w:rsidR="000E58DA" w:rsidRPr="000E536C" w:rsidRDefault="000E58DA" w:rsidP="000E58DA">
      <w:pPr>
        <w:spacing w:after="0"/>
        <w:ind w:firstLine="720"/>
        <w:jc w:val="both"/>
        <w:rPr>
          <w:rFonts w:ascii="Arial" w:hAnsi="Arial" w:cs="Arial"/>
          <w:lang w:val="es-ES"/>
        </w:rPr>
      </w:pPr>
      <w:r w:rsidRPr="000E536C">
        <w:rPr>
          <w:rFonts w:ascii="Arial" w:hAnsi="Arial" w:cs="Arial"/>
          <w:lang w:val="es-ES"/>
        </w:rPr>
        <w:t>- lățimea părții carosabile:</w:t>
      </w:r>
      <w:r>
        <w:rPr>
          <w:rFonts w:ascii="Arial" w:hAnsi="Arial" w:cs="Arial"/>
          <w:lang w:val="es-ES"/>
        </w:rPr>
        <w:t xml:space="preserve"> DC 26</w:t>
      </w:r>
      <w:r>
        <w:rPr>
          <w:rFonts w:ascii="Arial" w:hAnsi="Arial" w:cs="Arial"/>
        </w:rPr>
        <w:t xml:space="preserve">, </w:t>
      </w:r>
      <w:r>
        <w:rPr>
          <w:rFonts w:ascii="Arial" w:hAnsi="Arial" w:cs="Arial"/>
          <w:lang w:val="es-ES"/>
        </w:rPr>
        <w:t>4,00</w:t>
      </w:r>
      <w:r w:rsidRPr="00F93A46">
        <w:rPr>
          <w:rFonts w:ascii="Arial" w:hAnsi="Arial" w:cs="Arial"/>
          <w:lang w:val="es-ES"/>
        </w:rPr>
        <w:t xml:space="preserve"> </w:t>
      </w:r>
      <w:r w:rsidRPr="000E536C">
        <w:rPr>
          <w:rFonts w:ascii="Arial" w:hAnsi="Arial" w:cs="Arial"/>
          <w:lang w:val="es-ES"/>
        </w:rPr>
        <w:t>÷5,</w:t>
      </w:r>
      <w:r>
        <w:rPr>
          <w:rFonts w:ascii="Arial" w:hAnsi="Arial" w:cs="Arial"/>
          <w:lang w:val="es-ES"/>
        </w:rPr>
        <w:t>5</w:t>
      </w:r>
      <w:r w:rsidRPr="000E536C">
        <w:rPr>
          <w:rFonts w:ascii="Arial" w:hAnsi="Arial" w:cs="Arial"/>
          <w:lang w:val="es-ES"/>
        </w:rPr>
        <w:t>0 m</w:t>
      </w:r>
      <w:r>
        <w:rPr>
          <w:rFonts w:ascii="Arial" w:hAnsi="Arial" w:cs="Arial"/>
          <w:lang w:val="es-ES"/>
        </w:rPr>
        <w:t xml:space="preserve"> și DC 27, </w:t>
      </w:r>
      <w:r w:rsidRPr="000E536C">
        <w:rPr>
          <w:rFonts w:ascii="Arial" w:hAnsi="Arial" w:cs="Arial"/>
          <w:lang w:val="es-ES"/>
        </w:rPr>
        <w:t>5,</w:t>
      </w:r>
      <w:r>
        <w:rPr>
          <w:rFonts w:ascii="Arial" w:hAnsi="Arial" w:cs="Arial"/>
          <w:lang w:val="es-ES"/>
        </w:rPr>
        <w:t>5</w:t>
      </w:r>
      <w:r w:rsidRPr="000E536C">
        <w:rPr>
          <w:rFonts w:ascii="Arial" w:hAnsi="Arial" w:cs="Arial"/>
          <w:lang w:val="es-ES"/>
        </w:rPr>
        <w:t>0 m</w:t>
      </w:r>
      <w:r w:rsidRPr="000E536C">
        <w:rPr>
          <w:rFonts w:ascii="Arial" w:hAnsi="Arial" w:cs="Arial"/>
        </w:rPr>
        <w:t>;</w:t>
      </w:r>
    </w:p>
    <w:p w:rsidR="000E58DA" w:rsidRPr="000E536C" w:rsidRDefault="000E58DA" w:rsidP="000E58DA">
      <w:pPr>
        <w:spacing w:after="0"/>
        <w:ind w:firstLine="720"/>
        <w:jc w:val="both"/>
        <w:rPr>
          <w:rFonts w:ascii="Arial" w:hAnsi="Arial" w:cs="Arial"/>
          <w:lang w:val="es-ES"/>
        </w:rPr>
      </w:pPr>
      <w:r w:rsidRPr="00FD7028">
        <w:rPr>
          <w:rFonts w:ascii="Arial" w:hAnsi="Arial" w:cs="Arial"/>
          <w:lang w:val="es-ES"/>
        </w:rPr>
        <w:t>- lățimea platformei</w:t>
      </w:r>
      <w:r w:rsidRPr="000E536C">
        <w:rPr>
          <w:rFonts w:ascii="Arial" w:hAnsi="Arial" w:cs="Arial"/>
          <w:lang w:val="es-ES"/>
        </w:rPr>
        <w:t>:</w:t>
      </w:r>
      <w:r w:rsidRPr="00FD7028">
        <w:rPr>
          <w:rFonts w:ascii="Arial" w:hAnsi="Arial" w:cs="Arial"/>
          <w:lang w:val="es-ES"/>
        </w:rPr>
        <w:t xml:space="preserve"> </w:t>
      </w:r>
      <w:r>
        <w:rPr>
          <w:rFonts w:ascii="Arial" w:hAnsi="Arial" w:cs="Arial"/>
          <w:lang w:val="es-ES"/>
        </w:rPr>
        <w:t>DC 26</w:t>
      </w:r>
      <w:r w:rsidRPr="00FD7028">
        <w:rPr>
          <w:rFonts w:ascii="Arial" w:hAnsi="Arial" w:cs="Arial"/>
          <w:lang w:val="es-ES"/>
        </w:rPr>
        <w:t>,</w:t>
      </w:r>
      <w:r w:rsidRPr="00FD7028">
        <w:rPr>
          <w:rFonts w:ascii="Arial" w:hAnsi="Arial" w:cs="Arial"/>
        </w:rPr>
        <w:t xml:space="preserve"> 5,00 </w:t>
      </w:r>
      <w:r w:rsidRPr="000E536C">
        <w:rPr>
          <w:rFonts w:ascii="Arial" w:hAnsi="Arial" w:cs="Arial"/>
          <w:lang w:val="es-ES"/>
        </w:rPr>
        <w:t>÷</w:t>
      </w:r>
      <w:r>
        <w:rPr>
          <w:rFonts w:ascii="Arial" w:hAnsi="Arial" w:cs="Arial"/>
          <w:lang w:val="es-ES"/>
        </w:rPr>
        <w:t>6</w:t>
      </w:r>
      <w:r w:rsidRPr="000E536C">
        <w:rPr>
          <w:rFonts w:ascii="Arial" w:hAnsi="Arial" w:cs="Arial"/>
          <w:lang w:val="es-ES"/>
        </w:rPr>
        <w:t>,</w:t>
      </w:r>
      <w:r>
        <w:rPr>
          <w:rFonts w:ascii="Arial" w:hAnsi="Arial" w:cs="Arial"/>
          <w:lang w:val="es-ES"/>
        </w:rPr>
        <w:t>5</w:t>
      </w:r>
      <w:r w:rsidRPr="000E536C">
        <w:rPr>
          <w:rFonts w:ascii="Arial" w:hAnsi="Arial" w:cs="Arial"/>
          <w:lang w:val="es-ES"/>
        </w:rPr>
        <w:t>0 m</w:t>
      </w:r>
      <w:r w:rsidRPr="000E4F26">
        <w:rPr>
          <w:rFonts w:ascii="Arial" w:hAnsi="Arial" w:cs="Arial"/>
          <w:lang w:val="es-ES"/>
        </w:rPr>
        <w:t xml:space="preserve"> </w:t>
      </w:r>
      <w:r>
        <w:rPr>
          <w:rFonts w:ascii="Arial" w:hAnsi="Arial" w:cs="Arial"/>
          <w:lang w:val="es-ES"/>
        </w:rPr>
        <w:t>și</w:t>
      </w:r>
      <w:r w:rsidRPr="00FE0A6C">
        <w:rPr>
          <w:rFonts w:ascii="Arial" w:hAnsi="Arial" w:cs="Arial"/>
          <w:lang w:val="es-ES"/>
        </w:rPr>
        <w:t xml:space="preserve"> </w:t>
      </w:r>
      <w:r>
        <w:rPr>
          <w:rFonts w:ascii="Arial" w:hAnsi="Arial" w:cs="Arial"/>
          <w:lang w:val="es-ES"/>
        </w:rPr>
        <w:t xml:space="preserve">DC 27, </w:t>
      </w:r>
      <w:r w:rsidRPr="000E536C">
        <w:rPr>
          <w:rFonts w:ascii="Arial" w:hAnsi="Arial" w:cs="Arial"/>
          <w:lang w:val="es-ES"/>
        </w:rPr>
        <w:t>5,</w:t>
      </w:r>
      <w:r>
        <w:rPr>
          <w:rFonts w:ascii="Arial" w:hAnsi="Arial" w:cs="Arial"/>
          <w:lang w:val="es-ES"/>
        </w:rPr>
        <w:t>5</w:t>
      </w:r>
      <w:r w:rsidRPr="000E536C">
        <w:rPr>
          <w:rFonts w:ascii="Arial" w:hAnsi="Arial" w:cs="Arial"/>
          <w:lang w:val="es-ES"/>
        </w:rPr>
        <w:t>0 ÷</w:t>
      </w:r>
      <w:r>
        <w:rPr>
          <w:rFonts w:ascii="Arial" w:hAnsi="Arial" w:cs="Arial"/>
          <w:lang w:val="es-ES"/>
        </w:rPr>
        <w:t>6</w:t>
      </w:r>
      <w:r w:rsidRPr="000E536C">
        <w:rPr>
          <w:rFonts w:ascii="Arial" w:hAnsi="Arial" w:cs="Arial"/>
          <w:lang w:val="es-ES"/>
        </w:rPr>
        <w:t>,</w:t>
      </w:r>
      <w:r>
        <w:rPr>
          <w:rFonts w:ascii="Arial" w:hAnsi="Arial" w:cs="Arial"/>
          <w:lang w:val="es-ES"/>
        </w:rPr>
        <w:t>5</w:t>
      </w:r>
      <w:r w:rsidRPr="000E536C">
        <w:rPr>
          <w:rFonts w:ascii="Arial" w:hAnsi="Arial" w:cs="Arial"/>
          <w:lang w:val="es-ES"/>
        </w:rPr>
        <w:t>0 m</w:t>
      </w:r>
      <w:r w:rsidRPr="000E536C">
        <w:rPr>
          <w:rFonts w:ascii="Arial" w:hAnsi="Arial" w:cs="Arial"/>
        </w:rPr>
        <w:t>;</w:t>
      </w:r>
    </w:p>
    <w:p w:rsidR="000E58DA" w:rsidRPr="00FD7028" w:rsidRDefault="000E58DA" w:rsidP="000E58DA">
      <w:pPr>
        <w:spacing w:after="0"/>
        <w:ind w:firstLine="720"/>
        <w:jc w:val="both"/>
        <w:rPr>
          <w:rFonts w:ascii="Arial" w:hAnsi="Arial" w:cs="Arial"/>
          <w:lang w:val="es-ES"/>
        </w:rPr>
      </w:pPr>
      <w:r w:rsidRPr="00FD7028">
        <w:rPr>
          <w:rFonts w:ascii="Arial" w:hAnsi="Arial" w:cs="Arial"/>
          <w:lang w:val="es-ES"/>
        </w:rPr>
        <w:t xml:space="preserve">- panta: </w:t>
      </w:r>
      <w:r>
        <w:rPr>
          <w:rFonts w:ascii="Arial" w:hAnsi="Arial" w:cs="Arial"/>
          <w:lang w:val="es-ES"/>
        </w:rPr>
        <w:t xml:space="preserve">parte carosabilă </w:t>
      </w:r>
      <w:r w:rsidRPr="00FD7028">
        <w:rPr>
          <w:rFonts w:ascii="Arial" w:hAnsi="Arial" w:cs="Arial"/>
          <w:lang w:val="es-ES"/>
        </w:rPr>
        <w:t>2,5%</w:t>
      </w:r>
      <w:r>
        <w:rPr>
          <w:rFonts w:ascii="Arial" w:hAnsi="Arial" w:cs="Arial"/>
          <w:lang w:val="es-ES"/>
        </w:rPr>
        <w:t xml:space="preserve"> </w:t>
      </w:r>
      <w:r w:rsidRPr="00FD7028">
        <w:rPr>
          <w:rFonts w:ascii="Arial" w:hAnsi="Arial" w:cs="Arial"/>
          <w:lang w:val="es-ES"/>
        </w:rPr>
        <w:t>(pantă unică și în acoperiș)</w:t>
      </w:r>
      <w:r w:rsidRPr="00FD7028">
        <w:rPr>
          <w:rFonts w:ascii="Arial" w:hAnsi="Arial" w:cs="Arial"/>
        </w:rPr>
        <w:t>;</w:t>
      </w:r>
      <w:r>
        <w:rPr>
          <w:rFonts w:ascii="Arial" w:hAnsi="Arial" w:cs="Arial"/>
        </w:rPr>
        <w:t xml:space="preserve"> acostamente </w:t>
      </w:r>
      <w:r>
        <w:rPr>
          <w:rFonts w:ascii="Arial" w:hAnsi="Arial" w:cs="Arial"/>
          <w:lang w:val="es-ES"/>
        </w:rPr>
        <w:t xml:space="preserve">4,0 </w:t>
      </w:r>
      <w:r w:rsidRPr="00FD7028">
        <w:rPr>
          <w:rFonts w:ascii="Arial" w:hAnsi="Arial" w:cs="Arial"/>
          <w:lang w:val="es-ES"/>
        </w:rPr>
        <w:t>%</w:t>
      </w:r>
      <w:r w:rsidRPr="00FD7028">
        <w:rPr>
          <w:rFonts w:ascii="Arial" w:hAnsi="Arial" w:cs="Arial"/>
        </w:rPr>
        <w:t>;</w:t>
      </w:r>
    </w:p>
    <w:p w:rsidR="000E58DA" w:rsidRPr="000E536C" w:rsidRDefault="000E58DA" w:rsidP="000E58DA">
      <w:pPr>
        <w:spacing w:after="0"/>
        <w:ind w:firstLine="720"/>
        <w:jc w:val="both"/>
        <w:rPr>
          <w:rFonts w:ascii="Arial" w:hAnsi="Arial" w:cs="Arial"/>
          <w:lang w:val="es-ES"/>
        </w:rPr>
      </w:pPr>
      <w:r w:rsidRPr="00FD7028">
        <w:rPr>
          <w:rFonts w:ascii="Arial" w:hAnsi="Arial" w:cs="Arial"/>
        </w:rPr>
        <w:t>- lățimea acostamentelor</w:t>
      </w:r>
      <w:r w:rsidRPr="00FD7028">
        <w:rPr>
          <w:rFonts w:ascii="Arial" w:hAnsi="Arial" w:cs="Arial"/>
          <w:lang w:val="es-ES"/>
        </w:rPr>
        <w:t>:</w:t>
      </w:r>
      <w:r w:rsidRPr="00FD7028">
        <w:rPr>
          <w:rFonts w:ascii="Arial" w:hAnsi="Arial" w:cs="Arial"/>
        </w:rPr>
        <w:t xml:space="preserve"> </w:t>
      </w:r>
      <w:r>
        <w:rPr>
          <w:rFonts w:ascii="Arial" w:hAnsi="Arial" w:cs="Arial"/>
          <w:lang w:val="es-ES"/>
        </w:rPr>
        <w:t>DC 26</w:t>
      </w:r>
      <w:r w:rsidRPr="005D087B">
        <w:rPr>
          <w:rFonts w:ascii="Arial" w:hAnsi="Arial" w:cs="Arial"/>
          <w:lang w:val="es-ES"/>
        </w:rPr>
        <w:t xml:space="preserve"> </w:t>
      </w:r>
      <w:r>
        <w:rPr>
          <w:rFonts w:ascii="Arial" w:hAnsi="Arial" w:cs="Arial"/>
          <w:lang w:val="es-ES"/>
        </w:rPr>
        <w:t xml:space="preserve">și DC 27, </w:t>
      </w:r>
      <w:r w:rsidRPr="00FD7028">
        <w:rPr>
          <w:rFonts w:ascii="Arial" w:hAnsi="Arial" w:cs="Arial"/>
        </w:rPr>
        <w:t>2x</w:t>
      </w:r>
      <w:r w:rsidRPr="00FD7028">
        <w:rPr>
          <w:rFonts w:ascii="Arial" w:hAnsi="Arial" w:cs="Arial"/>
          <w:lang w:val="es-ES"/>
        </w:rPr>
        <w:t>0,50 m,</w:t>
      </w:r>
      <w:r w:rsidRPr="00CA4322">
        <w:rPr>
          <w:rFonts w:ascii="Arial" w:hAnsi="Arial" w:cs="Arial"/>
          <w:lang w:val="es-ES"/>
        </w:rPr>
        <w:t>din piatră spartă cu grosimea de 25 cm</w:t>
      </w:r>
      <w:r w:rsidRPr="00CA4322">
        <w:rPr>
          <w:rFonts w:ascii="Arial" w:hAnsi="Arial" w:cs="Arial"/>
        </w:rPr>
        <w:t>;</w:t>
      </w:r>
    </w:p>
    <w:p w:rsidR="000E58DA" w:rsidRDefault="000E58DA" w:rsidP="000E58DA">
      <w:pPr>
        <w:spacing w:after="0"/>
        <w:ind w:firstLine="720"/>
        <w:jc w:val="both"/>
        <w:rPr>
          <w:rFonts w:ascii="Arial" w:hAnsi="Arial" w:cs="Arial"/>
          <w:lang w:val="es-ES"/>
        </w:rPr>
      </w:pPr>
      <w:r w:rsidRPr="00324EAC">
        <w:rPr>
          <w:rFonts w:ascii="Arial" w:hAnsi="Arial" w:cs="Arial"/>
        </w:rPr>
        <w:t xml:space="preserve">- </w:t>
      </w:r>
      <w:proofErr w:type="gramStart"/>
      <w:r w:rsidRPr="00324EAC">
        <w:rPr>
          <w:rFonts w:ascii="Arial" w:hAnsi="Arial" w:cs="Arial"/>
        </w:rPr>
        <w:t>structura</w:t>
      </w:r>
      <w:proofErr w:type="gramEnd"/>
      <w:r w:rsidRPr="00324EAC">
        <w:rPr>
          <w:rFonts w:ascii="Arial" w:hAnsi="Arial" w:cs="Arial"/>
        </w:rPr>
        <w:t xml:space="preserve"> rutieră</w:t>
      </w:r>
      <w:r w:rsidRPr="00324EAC">
        <w:rPr>
          <w:rFonts w:ascii="Arial" w:hAnsi="Arial" w:cs="Arial"/>
          <w:lang w:val="es-ES"/>
        </w:rPr>
        <w:t xml:space="preserve">: </w:t>
      </w:r>
    </w:p>
    <w:p w:rsidR="000E58DA" w:rsidRDefault="000E58DA" w:rsidP="000E58DA">
      <w:pPr>
        <w:spacing w:after="0"/>
        <w:ind w:firstLine="720"/>
        <w:jc w:val="both"/>
        <w:rPr>
          <w:rFonts w:ascii="Arial" w:hAnsi="Arial" w:cs="Arial"/>
        </w:rPr>
      </w:pPr>
      <w:r w:rsidRPr="00C66544">
        <w:rPr>
          <w:rFonts w:ascii="Arial" w:hAnsi="Arial" w:cs="Arial"/>
        </w:rPr>
        <w:t xml:space="preserve"> </w:t>
      </w:r>
      <w:proofErr w:type="gramStart"/>
      <w:r w:rsidRPr="00C66544">
        <w:rPr>
          <w:rFonts w:ascii="Arial" w:hAnsi="Arial" w:cs="Arial"/>
          <w:b/>
        </w:rPr>
        <w:t xml:space="preserve">DC </w:t>
      </w:r>
      <w:r w:rsidRPr="00C66544">
        <w:rPr>
          <w:rFonts w:ascii="Arial" w:hAnsi="Arial" w:cs="Arial"/>
          <w:b/>
          <w:lang w:val="es-ES"/>
        </w:rPr>
        <w:t>26</w:t>
      </w:r>
      <w:r w:rsidRPr="00C66544">
        <w:rPr>
          <w:rFonts w:ascii="Arial" w:hAnsi="Arial" w:cs="Arial"/>
          <w:b/>
        </w:rPr>
        <w:t>, tronson 1</w:t>
      </w:r>
      <w:r w:rsidRPr="00C66544">
        <w:rPr>
          <w:rFonts w:ascii="Arial" w:hAnsi="Arial" w:cs="Arial"/>
          <w:lang w:val="es-ES"/>
        </w:rPr>
        <w:t xml:space="preserve">: </w:t>
      </w:r>
      <w:r>
        <w:rPr>
          <w:rFonts w:ascii="Arial" w:hAnsi="Arial" w:cs="Arial"/>
          <w:lang w:val="es-ES"/>
        </w:rPr>
        <w:t xml:space="preserve"> </w:t>
      </w:r>
      <w:r w:rsidRPr="00C66544">
        <w:rPr>
          <w:rFonts w:ascii="Arial" w:hAnsi="Arial" w:cs="Arial"/>
          <w:lang w:val="es-ES"/>
        </w:rPr>
        <w:t>-</w:t>
      </w:r>
      <w:r w:rsidRPr="00C66544">
        <w:rPr>
          <w:rFonts w:ascii="Arial" w:hAnsi="Arial" w:cs="Arial"/>
        </w:rPr>
        <w:t xml:space="preserve"> </w:t>
      </w:r>
      <w:r>
        <w:rPr>
          <w:rFonts w:ascii="Arial" w:hAnsi="Arial" w:cs="Arial"/>
        </w:rPr>
        <w:t xml:space="preserve"> </w:t>
      </w:r>
      <w:r w:rsidRPr="00C66544">
        <w:rPr>
          <w:rFonts w:ascii="Arial" w:hAnsi="Arial" w:cs="Arial"/>
        </w:rPr>
        <w:t>pe o lungime de 6255 m, structură rutieră</w:t>
      </w:r>
      <w:r w:rsidRPr="00C66544">
        <w:rPr>
          <w:rFonts w:ascii="Arial" w:hAnsi="Arial" w:cs="Arial"/>
          <w:lang w:val="es-ES"/>
        </w:rPr>
        <w:t xml:space="preserve"> ranforsată (casetată): 4 cm strat de uzură BA 16</w:t>
      </w:r>
      <w:r w:rsidRPr="00C66544">
        <w:rPr>
          <w:rFonts w:ascii="Arial" w:hAnsi="Arial" w:cs="Arial"/>
        </w:rPr>
        <w:t>; 6 cm strat de legătură BAD 22.4; 6 cm strat de bază AB 22.4, 18 cm piatră spartă, 35 cm strat de balast pe o parte carosabilă și structură rutieră</w:t>
      </w:r>
      <w:r w:rsidRPr="00C66544">
        <w:rPr>
          <w:rFonts w:ascii="Arial" w:hAnsi="Arial" w:cs="Arial"/>
          <w:lang w:val="es-ES"/>
        </w:rPr>
        <w:t xml:space="preserve"> </w:t>
      </w:r>
      <w:r w:rsidRPr="00C66544">
        <w:rPr>
          <w:rFonts w:ascii="Arial" w:hAnsi="Arial" w:cs="Arial"/>
        </w:rPr>
        <w:t>existentă pe cealaltă parte carosabilă peste care se aplică</w:t>
      </w:r>
      <w:r w:rsidRPr="00C66544">
        <w:rPr>
          <w:rFonts w:ascii="Arial" w:hAnsi="Arial" w:cs="Arial"/>
          <w:lang w:val="es-ES"/>
        </w:rPr>
        <w:t>:</w:t>
      </w:r>
      <w:r w:rsidRPr="00C66544">
        <w:rPr>
          <w:rFonts w:ascii="Arial" w:hAnsi="Arial" w:cs="Arial"/>
        </w:rPr>
        <w:t xml:space="preserve"> </w:t>
      </w:r>
      <w:r w:rsidRPr="00C66544">
        <w:rPr>
          <w:rFonts w:ascii="Arial" w:hAnsi="Arial" w:cs="Arial"/>
          <w:lang w:val="es-ES"/>
        </w:rPr>
        <w:t>4 cm strat de uzură BA 16 și</w:t>
      </w:r>
      <w:r w:rsidRPr="00C66544">
        <w:rPr>
          <w:rFonts w:ascii="Arial" w:hAnsi="Arial" w:cs="Arial"/>
        </w:rPr>
        <w:t xml:space="preserve"> 6 cm strat de legătură BAD 22.4;</w:t>
      </w:r>
      <w:proofErr w:type="gramEnd"/>
    </w:p>
    <w:p w:rsidR="000E58DA" w:rsidRPr="00C66544" w:rsidRDefault="000E58DA" w:rsidP="000E58DA">
      <w:pPr>
        <w:spacing w:after="0"/>
        <w:jc w:val="both"/>
        <w:rPr>
          <w:rFonts w:ascii="Arial" w:hAnsi="Arial" w:cs="Arial"/>
        </w:rPr>
      </w:pPr>
      <w:r w:rsidRPr="00C66544">
        <w:rPr>
          <w:rFonts w:ascii="Arial" w:hAnsi="Arial" w:cs="Arial"/>
        </w:rPr>
        <w:t>-  pe o lungime de 367 m, se va aplica o structura rutieră nouă</w:t>
      </w:r>
      <w:r w:rsidRPr="00C66544">
        <w:rPr>
          <w:rFonts w:ascii="Arial" w:hAnsi="Arial" w:cs="Arial"/>
          <w:lang w:val="es-ES"/>
        </w:rPr>
        <w:t>: 4 cm strat de uzură BA 16</w:t>
      </w:r>
      <w:r w:rsidRPr="00C66544">
        <w:rPr>
          <w:rFonts w:ascii="Arial" w:hAnsi="Arial" w:cs="Arial"/>
        </w:rPr>
        <w:t>; 6 cm strat de legătură BAD 22.4; 18 cm piatră spartă, 35 cm strat de balast;</w:t>
      </w:r>
    </w:p>
    <w:p w:rsidR="000E58DA" w:rsidRPr="00C66544" w:rsidRDefault="000E58DA" w:rsidP="000E58DA">
      <w:pPr>
        <w:spacing w:after="0"/>
        <w:jc w:val="both"/>
        <w:rPr>
          <w:rFonts w:ascii="Arial" w:hAnsi="Arial" w:cs="Arial"/>
        </w:rPr>
      </w:pPr>
      <w:r>
        <w:rPr>
          <w:rFonts w:ascii="Arial" w:hAnsi="Arial" w:cs="Arial"/>
        </w:rPr>
        <w:t xml:space="preserve">            </w:t>
      </w:r>
      <w:proofErr w:type="gramStart"/>
      <w:r w:rsidRPr="00C66544">
        <w:rPr>
          <w:rFonts w:ascii="Arial" w:hAnsi="Arial" w:cs="Arial"/>
          <w:b/>
        </w:rPr>
        <w:t xml:space="preserve">DC </w:t>
      </w:r>
      <w:r w:rsidRPr="00C66544">
        <w:rPr>
          <w:rFonts w:ascii="Arial" w:hAnsi="Arial" w:cs="Arial"/>
          <w:b/>
          <w:lang w:val="es-ES"/>
        </w:rPr>
        <w:t>26</w:t>
      </w:r>
      <w:r w:rsidRPr="00C66544">
        <w:rPr>
          <w:rFonts w:ascii="Arial" w:hAnsi="Arial" w:cs="Arial"/>
          <w:b/>
        </w:rPr>
        <w:t>, tronson 2</w:t>
      </w:r>
      <w:r w:rsidRPr="00C66544">
        <w:rPr>
          <w:rFonts w:ascii="Arial" w:hAnsi="Arial" w:cs="Arial"/>
          <w:lang w:val="es-ES"/>
        </w:rPr>
        <w:t>:</w:t>
      </w:r>
      <w:r>
        <w:rPr>
          <w:rFonts w:ascii="Arial" w:hAnsi="Arial" w:cs="Arial"/>
          <w:lang w:val="es-ES"/>
        </w:rPr>
        <w:t xml:space="preserve"> </w:t>
      </w:r>
      <w:r w:rsidRPr="00C66544">
        <w:rPr>
          <w:rFonts w:ascii="Arial" w:hAnsi="Arial" w:cs="Arial"/>
          <w:lang w:val="es-ES"/>
        </w:rPr>
        <w:t>-</w:t>
      </w:r>
      <w:r w:rsidRPr="00C66544">
        <w:rPr>
          <w:rFonts w:ascii="Arial" w:hAnsi="Arial" w:cs="Arial"/>
        </w:rPr>
        <w:t xml:space="preserve"> </w:t>
      </w:r>
      <w:r>
        <w:rPr>
          <w:rFonts w:ascii="Arial" w:hAnsi="Arial" w:cs="Arial"/>
        </w:rPr>
        <w:t xml:space="preserve"> </w:t>
      </w:r>
      <w:r w:rsidRPr="00C66544">
        <w:rPr>
          <w:rFonts w:ascii="Arial" w:hAnsi="Arial" w:cs="Arial"/>
        </w:rPr>
        <w:t>pe toată lungimea de 590 m, structura rutieră</w:t>
      </w:r>
      <w:r w:rsidRPr="00C66544">
        <w:rPr>
          <w:rFonts w:ascii="Arial" w:hAnsi="Arial" w:cs="Arial"/>
          <w:lang w:val="es-ES"/>
        </w:rPr>
        <w:t xml:space="preserve"> ranforsată (casetată): 4 cm strat de uzură BA 16</w:t>
      </w:r>
      <w:r w:rsidRPr="00C66544">
        <w:rPr>
          <w:rFonts w:ascii="Arial" w:hAnsi="Arial" w:cs="Arial"/>
        </w:rPr>
        <w:t>; 6 cm strat de legătură BAD 22.4; 6 cm strat de bază AB 22.4, 18 cm piatră spartă, 35 cm strat de balast pe o parte carosabilă și structură rutieră</w:t>
      </w:r>
      <w:r w:rsidRPr="00C66544">
        <w:rPr>
          <w:rFonts w:ascii="Arial" w:hAnsi="Arial" w:cs="Arial"/>
          <w:lang w:val="es-ES"/>
        </w:rPr>
        <w:t xml:space="preserve"> </w:t>
      </w:r>
      <w:r w:rsidRPr="00C66544">
        <w:rPr>
          <w:rFonts w:ascii="Arial" w:hAnsi="Arial" w:cs="Arial"/>
        </w:rPr>
        <w:t>existentă pe cealaltă parte carosabilă peste care se aplică</w:t>
      </w:r>
      <w:r w:rsidRPr="00C66544">
        <w:rPr>
          <w:rFonts w:ascii="Arial" w:hAnsi="Arial" w:cs="Arial"/>
          <w:lang w:val="es-ES"/>
        </w:rPr>
        <w:t>:</w:t>
      </w:r>
      <w:r w:rsidRPr="00C66544">
        <w:rPr>
          <w:rFonts w:ascii="Arial" w:hAnsi="Arial" w:cs="Arial"/>
        </w:rPr>
        <w:t xml:space="preserve"> </w:t>
      </w:r>
      <w:r w:rsidRPr="00C66544">
        <w:rPr>
          <w:rFonts w:ascii="Arial" w:hAnsi="Arial" w:cs="Arial"/>
          <w:lang w:val="es-ES"/>
        </w:rPr>
        <w:t>4 cm strat de uzură BA 16 și</w:t>
      </w:r>
      <w:r w:rsidRPr="00C66544">
        <w:rPr>
          <w:rFonts w:ascii="Arial" w:hAnsi="Arial" w:cs="Arial"/>
        </w:rPr>
        <w:t xml:space="preserve"> 6 cm strat de legătură BAD 22.4;</w:t>
      </w:r>
      <w:proofErr w:type="gramEnd"/>
    </w:p>
    <w:p w:rsidR="000E58DA" w:rsidRPr="00C66544" w:rsidRDefault="000E58DA" w:rsidP="000E58DA">
      <w:pPr>
        <w:spacing w:after="0"/>
        <w:jc w:val="both"/>
        <w:rPr>
          <w:rFonts w:ascii="Arial" w:hAnsi="Arial" w:cs="Arial"/>
        </w:rPr>
      </w:pPr>
      <w:r>
        <w:rPr>
          <w:rFonts w:ascii="Arial" w:hAnsi="Arial" w:cs="Arial"/>
        </w:rPr>
        <w:t xml:space="preserve">             </w:t>
      </w:r>
      <w:r w:rsidRPr="00C66544">
        <w:rPr>
          <w:rFonts w:ascii="Arial" w:hAnsi="Arial" w:cs="Arial"/>
          <w:b/>
        </w:rPr>
        <w:t xml:space="preserve">DC </w:t>
      </w:r>
      <w:r w:rsidRPr="00C66544">
        <w:rPr>
          <w:rFonts w:ascii="Arial" w:hAnsi="Arial" w:cs="Arial"/>
          <w:b/>
          <w:lang w:val="es-ES"/>
        </w:rPr>
        <w:t>26</w:t>
      </w:r>
      <w:r w:rsidRPr="00C66544">
        <w:rPr>
          <w:rFonts w:ascii="Arial" w:hAnsi="Arial" w:cs="Arial"/>
          <w:b/>
        </w:rPr>
        <w:t>, tronson 3</w:t>
      </w:r>
      <w:r>
        <w:rPr>
          <w:rFonts w:ascii="Arial" w:hAnsi="Arial" w:cs="Arial"/>
          <w:b/>
        </w:rPr>
        <w:t xml:space="preserve"> </w:t>
      </w:r>
      <w:r w:rsidRPr="00F77B80">
        <w:rPr>
          <w:rFonts w:ascii="Arial" w:hAnsi="Arial" w:cs="Arial"/>
        </w:rPr>
        <w:t>(</w:t>
      </w:r>
      <w:r>
        <w:rPr>
          <w:rFonts w:ascii="Arial" w:hAnsi="Arial" w:cs="Arial"/>
        </w:rPr>
        <w:t xml:space="preserve"> </w:t>
      </w:r>
      <w:r w:rsidRPr="00C66544">
        <w:rPr>
          <w:rFonts w:ascii="Arial" w:hAnsi="Arial" w:cs="Arial"/>
        </w:rPr>
        <w:t xml:space="preserve">pe toată lungimea de </w:t>
      </w:r>
      <w:r>
        <w:rPr>
          <w:rFonts w:ascii="Arial" w:hAnsi="Arial" w:cs="Arial"/>
        </w:rPr>
        <w:t>5046</w:t>
      </w:r>
      <w:r w:rsidRPr="00C66544">
        <w:rPr>
          <w:rFonts w:ascii="Arial" w:hAnsi="Arial" w:cs="Arial"/>
        </w:rPr>
        <w:t xml:space="preserve"> m</w:t>
      </w:r>
      <w:r>
        <w:rPr>
          <w:rFonts w:ascii="Arial" w:hAnsi="Arial" w:cs="Arial"/>
        </w:rPr>
        <w:t>)</w:t>
      </w:r>
      <w:r w:rsidRPr="00C66544">
        <w:rPr>
          <w:rFonts w:ascii="Arial" w:hAnsi="Arial" w:cs="Arial"/>
        </w:rPr>
        <w:t>,</w:t>
      </w:r>
      <w:r w:rsidRPr="00F77B80">
        <w:rPr>
          <w:rFonts w:ascii="Arial" w:hAnsi="Arial" w:cs="Arial"/>
          <w:b/>
        </w:rPr>
        <w:t xml:space="preserve"> </w:t>
      </w:r>
      <w:r w:rsidRPr="00C66544">
        <w:rPr>
          <w:rFonts w:ascii="Arial" w:hAnsi="Arial" w:cs="Arial"/>
          <w:b/>
        </w:rPr>
        <w:t xml:space="preserve">DC </w:t>
      </w:r>
      <w:r w:rsidRPr="00C66544">
        <w:rPr>
          <w:rFonts w:ascii="Arial" w:hAnsi="Arial" w:cs="Arial"/>
          <w:b/>
          <w:lang w:val="es-ES"/>
        </w:rPr>
        <w:t>26</w:t>
      </w:r>
      <w:r w:rsidRPr="00C66544">
        <w:rPr>
          <w:rFonts w:ascii="Arial" w:hAnsi="Arial" w:cs="Arial"/>
          <w:b/>
        </w:rPr>
        <w:t xml:space="preserve">, tronson </w:t>
      </w:r>
      <w:r>
        <w:rPr>
          <w:rFonts w:ascii="Arial" w:hAnsi="Arial" w:cs="Arial"/>
          <w:b/>
        </w:rPr>
        <w:t>4.1</w:t>
      </w:r>
      <w:r w:rsidRPr="00F77B80">
        <w:rPr>
          <w:rFonts w:ascii="Arial" w:hAnsi="Arial" w:cs="Arial"/>
        </w:rPr>
        <w:t>(</w:t>
      </w:r>
      <w:r>
        <w:rPr>
          <w:rFonts w:ascii="Arial" w:hAnsi="Arial" w:cs="Arial"/>
        </w:rPr>
        <w:t xml:space="preserve"> </w:t>
      </w:r>
      <w:r w:rsidRPr="00C66544">
        <w:rPr>
          <w:rFonts w:ascii="Arial" w:hAnsi="Arial" w:cs="Arial"/>
        </w:rPr>
        <w:t xml:space="preserve">pe toată lungimea de </w:t>
      </w:r>
      <w:r>
        <w:rPr>
          <w:rFonts w:ascii="Arial" w:hAnsi="Arial" w:cs="Arial"/>
        </w:rPr>
        <w:t>90</w:t>
      </w:r>
      <w:r w:rsidRPr="00C66544">
        <w:rPr>
          <w:rFonts w:ascii="Arial" w:hAnsi="Arial" w:cs="Arial"/>
        </w:rPr>
        <w:t xml:space="preserve"> m</w:t>
      </w:r>
      <w:r>
        <w:rPr>
          <w:rFonts w:ascii="Arial" w:hAnsi="Arial" w:cs="Arial"/>
        </w:rPr>
        <w:t>)</w:t>
      </w:r>
      <w:r w:rsidRPr="00C66544">
        <w:rPr>
          <w:rFonts w:ascii="Arial" w:hAnsi="Arial" w:cs="Arial"/>
        </w:rPr>
        <w:t>,</w:t>
      </w:r>
      <w:r w:rsidRPr="00F77B80">
        <w:rPr>
          <w:rFonts w:ascii="Arial" w:hAnsi="Arial" w:cs="Arial"/>
          <w:b/>
        </w:rPr>
        <w:t xml:space="preserve"> </w:t>
      </w:r>
      <w:r w:rsidRPr="00E56609">
        <w:rPr>
          <w:rFonts w:ascii="Arial" w:hAnsi="Arial" w:cs="Arial"/>
          <w:b/>
        </w:rPr>
        <w:t xml:space="preserve">DC </w:t>
      </w:r>
      <w:r w:rsidRPr="00E56609">
        <w:rPr>
          <w:rFonts w:ascii="Arial" w:hAnsi="Arial" w:cs="Arial"/>
          <w:b/>
          <w:lang w:val="es-ES"/>
        </w:rPr>
        <w:t>26</w:t>
      </w:r>
      <w:r w:rsidRPr="00E56609">
        <w:rPr>
          <w:rFonts w:ascii="Arial" w:hAnsi="Arial" w:cs="Arial"/>
          <w:b/>
        </w:rPr>
        <w:t>, tronson 4.2</w:t>
      </w:r>
      <w:r>
        <w:rPr>
          <w:rFonts w:ascii="Arial" w:hAnsi="Arial" w:cs="Arial"/>
          <w:b/>
        </w:rPr>
        <w:t xml:space="preserve"> </w:t>
      </w:r>
      <w:r w:rsidRPr="00F77B80">
        <w:rPr>
          <w:rFonts w:ascii="Arial" w:hAnsi="Arial" w:cs="Arial"/>
        </w:rPr>
        <w:t>(</w:t>
      </w:r>
      <w:r>
        <w:rPr>
          <w:rFonts w:ascii="Arial" w:hAnsi="Arial" w:cs="Arial"/>
        </w:rPr>
        <w:t xml:space="preserve"> </w:t>
      </w:r>
      <w:r w:rsidRPr="00C66544">
        <w:rPr>
          <w:rFonts w:ascii="Arial" w:hAnsi="Arial" w:cs="Arial"/>
        </w:rPr>
        <w:t xml:space="preserve">pe toată lungimea de </w:t>
      </w:r>
      <w:r w:rsidRPr="00E56609">
        <w:rPr>
          <w:rFonts w:ascii="Arial" w:hAnsi="Arial" w:cs="Arial"/>
        </w:rPr>
        <w:t>2110</w:t>
      </w:r>
      <w:r w:rsidRPr="00C66544">
        <w:rPr>
          <w:rFonts w:ascii="Arial" w:hAnsi="Arial" w:cs="Arial"/>
        </w:rPr>
        <w:t xml:space="preserve"> m</w:t>
      </w:r>
      <w:r>
        <w:rPr>
          <w:rFonts w:ascii="Arial" w:hAnsi="Arial" w:cs="Arial"/>
        </w:rPr>
        <w:t>)</w:t>
      </w:r>
      <w:r w:rsidRPr="00C66544">
        <w:rPr>
          <w:rFonts w:ascii="Arial" w:hAnsi="Arial" w:cs="Arial"/>
        </w:rPr>
        <w:t xml:space="preserve"> structura rutieră nouă</w:t>
      </w:r>
      <w:r w:rsidRPr="00C66544">
        <w:rPr>
          <w:rFonts w:ascii="Arial" w:hAnsi="Arial" w:cs="Arial"/>
          <w:lang w:val="es-ES"/>
        </w:rPr>
        <w:t>: 4 cm strat de uzură BA 16</w:t>
      </w:r>
      <w:r w:rsidRPr="00C66544">
        <w:rPr>
          <w:rFonts w:ascii="Arial" w:hAnsi="Arial" w:cs="Arial"/>
        </w:rPr>
        <w:t>; 6 cm strat de legătură BAD 22.4; 18 cm piatră spartă, 35 cm strat de balast;</w:t>
      </w:r>
    </w:p>
    <w:p w:rsidR="000E58DA" w:rsidRPr="00E56609" w:rsidRDefault="000E58DA" w:rsidP="000E58DA">
      <w:pPr>
        <w:spacing w:after="0"/>
        <w:jc w:val="both"/>
        <w:rPr>
          <w:rFonts w:ascii="Arial" w:hAnsi="Arial" w:cs="Arial"/>
        </w:rPr>
      </w:pPr>
      <w:r>
        <w:rPr>
          <w:rFonts w:ascii="Arial" w:hAnsi="Arial" w:cs="Arial"/>
          <w:sz w:val="16"/>
          <w:szCs w:val="16"/>
        </w:rPr>
        <w:tab/>
      </w:r>
      <w:r w:rsidRPr="00E56609">
        <w:rPr>
          <w:rFonts w:ascii="Arial" w:hAnsi="Arial" w:cs="Arial"/>
          <w:b/>
        </w:rPr>
        <w:t xml:space="preserve">DC </w:t>
      </w:r>
      <w:r w:rsidRPr="00E56609">
        <w:rPr>
          <w:rFonts w:ascii="Arial" w:hAnsi="Arial" w:cs="Arial"/>
          <w:b/>
          <w:lang w:val="es-ES"/>
        </w:rPr>
        <w:t>27</w:t>
      </w:r>
      <w:r w:rsidRPr="00E56609">
        <w:rPr>
          <w:rFonts w:ascii="Arial" w:hAnsi="Arial" w:cs="Arial"/>
          <w:lang w:val="es-ES"/>
        </w:rPr>
        <w:t>:</w:t>
      </w:r>
      <w:r>
        <w:rPr>
          <w:rFonts w:ascii="Arial" w:hAnsi="Arial" w:cs="Arial"/>
          <w:lang w:val="es-ES"/>
        </w:rPr>
        <w:t xml:space="preserve"> </w:t>
      </w:r>
      <w:r w:rsidRPr="00E56609">
        <w:rPr>
          <w:rFonts w:ascii="Arial" w:hAnsi="Arial" w:cs="Arial"/>
          <w:lang w:val="es-ES"/>
        </w:rPr>
        <w:t>-</w:t>
      </w:r>
      <w:r w:rsidRPr="00E56609">
        <w:rPr>
          <w:rFonts w:ascii="Arial" w:hAnsi="Arial" w:cs="Arial"/>
        </w:rPr>
        <w:t xml:space="preserve">  pe toată lungimea de 528 m, structura rutieră nouă</w:t>
      </w:r>
      <w:r w:rsidRPr="00E56609">
        <w:rPr>
          <w:rFonts w:ascii="Arial" w:hAnsi="Arial" w:cs="Arial"/>
          <w:lang w:val="es-ES"/>
        </w:rPr>
        <w:t>: 4 cm strat de uzură BA 16</w:t>
      </w:r>
      <w:r w:rsidRPr="00E56609">
        <w:rPr>
          <w:rFonts w:ascii="Arial" w:hAnsi="Arial" w:cs="Arial"/>
        </w:rPr>
        <w:t>; 6 cm strat de legătură BAD 22.4; 20 cm piatră spartă, scarificare și reprofilare cu adaos de 0-15 balast;</w:t>
      </w:r>
    </w:p>
    <w:p w:rsidR="000E58DA" w:rsidRDefault="000E58DA" w:rsidP="000E58DA">
      <w:pPr>
        <w:spacing w:after="0"/>
        <w:jc w:val="both"/>
        <w:rPr>
          <w:rFonts w:ascii="Arial" w:hAnsi="Arial" w:cs="Arial"/>
          <w:lang w:val="es-ES"/>
        </w:rPr>
      </w:pPr>
      <w:r w:rsidRPr="00BD36EF">
        <w:rPr>
          <w:rFonts w:ascii="Arial" w:hAnsi="Arial" w:cs="Arial"/>
          <w:b/>
        </w:rPr>
        <w:t xml:space="preserve">~ </w:t>
      </w:r>
      <w:proofErr w:type="gramStart"/>
      <w:r>
        <w:rPr>
          <w:rFonts w:ascii="Arial" w:hAnsi="Arial" w:cs="Arial"/>
          <w:b/>
        </w:rPr>
        <w:t>amenajare</w:t>
      </w:r>
      <w:proofErr w:type="gramEnd"/>
      <w:r>
        <w:rPr>
          <w:rFonts w:ascii="Arial" w:hAnsi="Arial" w:cs="Arial"/>
          <w:b/>
        </w:rPr>
        <w:t xml:space="preserve"> intersecții cu drumuri laterale nemodernizate </w:t>
      </w:r>
      <w:r w:rsidRPr="007823DF">
        <w:rPr>
          <w:rFonts w:ascii="Arial" w:hAnsi="Arial" w:cs="Arial"/>
        </w:rPr>
        <w:t>în număr total de 47 buc.</w:t>
      </w:r>
      <w:r>
        <w:rPr>
          <w:rFonts w:ascii="Arial" w:hAnsi="Arial" w:cs="Arial"/>
          <w:b/>
        </w:rPr>
        <w:t xml:space="preserve"> </w:t>
      </w:r>
      <w:proofErr w:type="gramStart"/>
      <w:r w:rsidRPr="00C77596">
        <w:rPr>
          <w:rFonts w:ascii="Arial" w:hAnsi="Arial" w:cs="Arial"/>
        </w:rPr>
        <w:t>aferente</w:t>
      </w:r>
      <w:proofErr w:type="gramEnd"/>
      <w:r w:rsidRPr="00C77596">
        <w:rPr>
          <w:rFonts w:ascii="Arial" w:hAnsi="Arial" w:cs="Arial"/>
        </w:rPr>
        <w:t xml:space="preserve"> drumurilor comunale,</w:t>
      </w:r>
      <w:r w:rsidRPr="00BD36EF">
        <w:rPr>
          <w:rFonts w:ascii="Arial" w:hAnsi="Arial" w:cs="Arial"/>
        </w:rPr>
        <w:t xml:space="preserve"> </w:t>
      </w:r>
      <w:r w:rsidRPr="00BD36EF">
        <w:rPr>
          <w:rFonts w:ascii="Arial" w:hAnsi="Arial" w:cs="Arial"/>
          <w:lang w:val="es-ES"/>
        </w:rPr>
        <w:t xml:space="preserve">DC 26 </w:t>
      </w:r>
      <w:r>
        <w:rPr>
          <w:rFonts w:ascii="Arial" w:hAnsi="Arial" w:cs="Arial"/>
          <w:lang w:val="es-ES"/>
        </w:rPr>
        <w:t xml:space="preserve">( 44 buc.) </w:t>
      </w:r>
      <w:r w:rsidRPr="00BD36EF">
        <w:rPr>
          <w:rFonts w:ascii="Arial" w:hAnsi="Arial" w:cs="Arial"/>
          <w:lang w:val="es-ES"/>
        </w:rPr>
        <w:t>și DC 27</w:t>
      </w:r>
      <w:r>
        <w:rPr>
          <w:rFonts w:ascii="Arial" w:hAnsi="Arial" w:cs="Arial"/>
          <w:lang w:val="es-ES"/>
        </w:rPr>
        <w:t xml:space="preserve"> (3 buc.), pe o lungime de 20 m și lățime variabilă.</w:t>
      </w:r>
    </w:p>
    <w:p w:rsidR="000E58DA" w:rsidRPr="00F10E33" w:rsidRDefault="000E58DA" w:rsidP="000E58DA">
      <w:pPr>
        <w:spacing w:after="0" w:line="240" w:lineRule="auto"/>
        <w:jc w:val="both"/>
        <w:rPr>
          <w:rFonts w:ascii="Arial" w:hAnsi="Arial" w:cs="Arial"/>
          <w:lang w:val="it-IT"/>
        </w:rPr>
      </w:pPr>
      <w:r w:rsidRPr="00F10E33">
        <w:rPr>
          <w:rFonts w:ascii="Arial" w:hAnsi="Arial" w:cs="Arial"/>
          <w:b/>
          <w:lang w:val="es-ES"/>
        </w:rPr>
        <w:t>~  scurgerea apelor</w:t>
      </w:r>
      <w:r w:rsidRPr="00F10E33">
        <w:rPr>
          <w:rFonts w:ascii="Arial" w:hAnsi="Arial" w:cs="Arial"/>
          <w:lang w:val="it-IT"/>
        </w:rPr>
        <w:t>:</w:t>
      </w:r>
    </w:p>
    <w:p w:rsidR="000E58DA" w:rsidRPr="00507EEC" w:rsidRDefault="000E58DA" w:rsidP="000E58DA">
      <w:pPr>
        <w:spacing w:after="0"/>
        <w:ind w:firstLine="720"/>
        <w:jc w:val="both"/>
        <w:rPr>
          <w:rFonts w:ascii="Arial" w:hAnsi="Arial" w:cs="Arial"/>
        </w:rPr>
      </w:pPr>
      <w:r w:rsidRPr="00140DDC">
        <w:rPr>
          <w:rFonts w:ascii="Arial" w:hAnsi="Arial" w:cs="Arial"/>
          <w:b/>
          <w:lang w:val="es-ES"/>
        </w:rPr>
        <w:t xml:space="preserve">- amenajare șanțuri </w:t>
      </w:r>
      <w:r w:rsidRPr="00507EEC">
        <w:rPr>
          <w:rFonts w:ascii="Arial" w:hAnsi="Arial" w:cs="Arial"/>
          <w:lang w:val="es-ES"/>
        </w:rPr>
        <w:t xml:space="preserve">trapezoidale cu baza </w:t>
      </w:r>
      <w:r>
        <w:rPr>
          <w:rFonts w:ascii="Arial" w:hAnsi="Arial" w:cs="Arial"/>
          <w:lang w:val="es-ES"/>
        </w:rPr>
        <w:t xml:space="preserve">B. variabilă, </w:t>
      </w:r>
      <w:r w:rsidRPr="00507EEC">
        <w:rPr>
          <w:rFonts w:ascii="Arial" w:hAnsi="Arial" w:cs="Arial"/>
          <w:lang w:val="es-ES"/>
        </w:rPr>
        <w:t>b=30 cm</w:t>
      </w:r>
      <w:r>
        <w:rPr>
          <w:rFonts w:ascii="Arial" w:hAnsi="Arial" w:cs="Arial"/>
          <w:lang w:val="es-ES"/>
        </w:rPr>
        <w:t>, h= 70 cm</w:t>
      </w:r>
      <w:r w:rsidRPr="00507EEC">
        <w:rPr>
          <w:rFonts w:ascii="Arial" w:hAnsi="Arial" w:cs="Arial"/>
          <w:lang w:val="es-ES"/>
        </w:rPr>
        <w:t xml:space="preserve"> de pământ</w:t>
      </w:r>
      <w:r>
        <w:rPr>
          <w:rFonts w:ascii="Arial" w:hAnsi="Arial" w:cs="Arial"/>
          <w:lang w:val="es-ES"/>
        </w:rPr>
        <w:t xml:space="preserve">, </w:t>
      </w:r>
      <w:r w:rsidRPr="00507EEC">
        <w:rPr>
          <w:rFonts w:ascii="Arial" w:hAnsi="Arial" w:cs="Arial"/>
          <w:lang w:val="es-ES"/>
        </w:rPr>
        <w:t>sau periate cu beton</w:t>
      </w:r>
      <w:r>
        <w:rPr>
          <w:rFonts w:ascii="Arial" w:hAnsi="Arial" w:cs="Arial"/>
          <w:lang w:val="es-ES"/>
        </w:rPr>
        <w:t xml:space="preserve"> (C30/37), B= 110 cm, b=30 cm, h= 30 cm, cu panta spre carosabil 2:3 și</w:t>
      </w:r>
      <w:r w:rsidRPr="00507EEC">
        <w:rPr>
          <w:rFonts w:ascii="Arial" w:hAnsi="Arial" w:cs="Arial"/>
          <w:lang w:val="es-ES"/>
        </w:rPr>
        <w:t xml:space="preserve"> </w:t>
      </w:r>
      <w:r>
        <w:rPr>
          <w:rFonts w:ascii="Arial" w:hAnsi="Arial" w:cs="Arial"/>
          <w:lang w:val="es-ES"/>
        </w:rPr>
        <w:t>panta spre exterior</w:t>
      </w:r>
      <w:r>
        <w:rPr>
          <w:rFonts w:ascii="Arial" w:hAnsi="Arial" w:cs="Arial"/>
        </w:rPr>
        <w:t xml:space="preserve"> 1 </w:t>
      </w:r>
      <w:r>
        <w:rPr>
          <w:rFonts w:ascii="Arial" w:hAnsi="Arial" w:cs="Arial"/>
          <w:lang w:val="es-ES"/>
        </w:rPr>
        <w:t>:</w:t>
      </w:r>
      <w:r>
        <w:rPr>
          <w:rFonts w:ascii="Arial" w:hAnsi="Arial" w:cs="Arial"/>
        </w:rPr>
        <w:t>1,</w:t>
      </w:r>
      <w:r w:rsidRPr="00507EEC">
        <w:rPr>
          <w:rFonts w:ascii="Arial" w:hAnsi="Arial" w:cs="Arial"/>
          <w:lang w:val="es-ES"/>
        </w:rPr>
        <w:t xml:space="preserve"> </w:t>
      </w:r>
      <w:r>
        <w:rPr>
          <w:rFonts w:ascii="Arial" w:hAnsi="Arial" w:cs="Arial"/>
          <w:lang w:val="es-ES"/>
        </w:rPr>
        <w:t xml:space="preserve">respectiv </w:t>
      </w:r>
      <w:r w:rsidRPr="00507EEC">
        <w:rPr>
          <w:rFonts w:ascii="Arial" w:hAnsi="Arial" w:cs="Arial"/>
          <w:lang w:val="es-ES"/>
        </w:rPr>
        <w:t>rigole carosabile</w:t>
      </w:r>
      <w:r>
        <w:rPr>
          <w:rFonts w:ascii="Arial" w:hAnsi="Arial" w:cs="Arial"/>
          <w:lang w:val="es-ES"/>
        </w:rPr>
        <w:t xml:space="preserve"> cu lățimea l= 80 cm</w:t>
      </w:r>
      <w:r w:rsidRPr="00507EEC">
        <w:rPr>
          <w:rFonts w:ascii="Arial" w:hAnsi="Arial" w:cs="Arial"/>
          <w:lang w:val="es-ES"/>
        </w:rPr>
        <w:t xml:space="preserve">, </w:t>
      </w:r>
      <w:proofErr w:type="gramStart"/>
      <w:r w:rsidRPr="00507EEC">
        <w:rPr>
          <w:rFonts w:ascii="Arial" w:hAnsi="Arial" w:cs="Arial"/>
          <w:lang w:val="es-ES"/>
        </w:rPr>
        <w:t>astfel :</w:t>
      </w:r>
      <w:proofErr w:type="gramEnd"/>
    </w:p>
    <w:p w:rsidR="000E58DA" w:rsidRDefault="000E58DA" w:rsidP="000E58DA">
      <w:pPr>
        <w:spacing w:after="0"/>
        <w:jc w:val="both"/>
        <w:rPr>
          <w:rFonts w:ascii="Arial" w:hAnsi="Arial" w:cs="Arial"/>
        </w:rPr>
      </w:pPr>
      <w:r w:rsidRPr="00140DDC">
        <w:rPr>
          <w:rFonts w:ascii="Arial" w:hAnsi="Arial" w:cs="Arial"/>
        </w:rPr>
        <w:t>-pe</w:t>
      </w:r>
      <w:r>
        <w:rPr>
          <w:rFonts w:ascii="Arial" w:hAnsi="Arial" w:cs="Arial"/>
          <w:b/>
        </w:rPr>
        <w:t xml:space="preserve"> </w:t>
      </w:r>
      <w:r w:rsidRPr="00C66544">
        <w:rPr>
          <w:rFonts w:ascii="Arial" w:hAnsi="Arial" w:cs="Arial"/>
          <w:b/>
        </w:rPr>
        <w:t xml:space="preserve">DC </w:t>
      </w:r>
      <w:r w:rsidRPr="00C66544">
        <w:rPr>
          <w:rFonts w:ascii="Arial" w:hAnsi="Arial" w:cs="Arial"/>
          <w:b/>
          <w:lang w:val="es-ES"/>
        </w:rPr>
        <w:t>26</w:t>
      </w:r>
      <w:r w:rsidRPr="00C66544">
        <w:rPr>
          <w:rFonts w:ascii="Arial" w:hAnsi="Arial" w:cs="Arial"/>
          <w:b/>
        </w:rPr>
        <w:t>, tronson 1</w:t>
      </w:r>
      <w:r w:rsidRPr="00C66544">
        <w:rPr>
          <w:rFonts w:ascii="Arial" w:hAnsi="Arial" w:cs="Arial"/>
          <w:lang w:val="es-ES"/>
        </w:rPr>
        <w:t>:</w:t>
      </w:r>
      <w:r>
        <w:rPr>
          <w:rFonts w:ascii="Arial" w:hAnsi="Arial" w:cs="Arial"/>
          <w:lang w:val="es-ES"/>
        </w:rPr>
        <w:t xml:space="preserve"> </w:t>
      </w:r>
      <w:r w:rsidRPr="009879F7">
        <w:rPr>
          <w:rFonts w:ascii="Arial" w:hAnsi="Arial" w:cs="Arial"/>
          <w:lang w:val="es-ES"/>
        </w:rPr>
        <w:t>șanțuri de pământ</w:t>
      </w:r>
      <w:r>
        <w:rPr>
          <w:rFonts w:ascii="Arial" w:hAnsi="Arial" w:cs="Arial"/>
          <w:lang w:val="es-ES"/>
        </w:rPr>
        <w:t xml:space="preserve"> L=6548 m,</w:t>
      </w:r>
      <w:r w:rsidRPr="009879F7">
        <w:rPr>
          <w:rFonts w:ascii="Arial" w:hAnsi="Arial" w:cs="Arial"/>
          <w:lang w:val="es-ES"/>
        </w:rPr>
        <w:t xml:space="preserve"> </w:t>
      </w:r>
      <w:r>
        <w:rPr>
          <w:rFonts w:ascii="Arial" w:hAnsi="Arial" w:cs="Arial"/>
          <w:lang w:val="es-ES"/>
        </w:rPr>
        <w:t>pereate L=4058 m,</w:t>
      </w:r>
      <w:r>
        <w:rPr>
          <w:rFonts w:ascii="Arial" w:hAnsi="Arial" w:cs="Arial"/>
        </w:rPr>
        <w:t xml:space="preserve"> rigole carosabile L=1329</w:t>
      </w:r>
      <w:r w:rsidRPr="009879F7">
        <w:rPr>
          <w:rFonts w:ascii="Arial" w:hAnsi="Arial" w:cs="Arial"/>
        </w:rPr>
        <w:t>;</w:t>
      </w:r>
    </w:p>
    <w:p w:rsidR="000E58DA" w:rsidRDefault="000E58DA" w:rsidP="000E58DA">
      <w:pPr>
        <w:spacing w:after="0"/>
        <w:jc w:val="both"/>
        <w:rPr>
          <w:rFonts w:ascii="Arial" w:hAnsi="Arial" w:cs="Arial"/>
        </w:rPr>
      </w:pPr>
      <w:r w:rsidRPr="00140DDC">
        <w:rPr>
          <w:rFonts w:ascii="Arial" w:hAnsi="Arial" w:cs="Arial"/>
        </w:rPr>
        <w:lastRenderedPageBreak/>
        <w:t>-pe</w:t>
      </w:r>
      <w:r>
        <w:rPr>
          <w:rFonts w:ascii="Arial" w:hAnsi="Arial" w:cs="Arial"/>
          <w:b/>
        </w:rPr>
        <w:t xml:space="preserve"> </w:t>
      </w:r>
      <w:r w:rsidRPr="00C66544">
        <w:rPr>
          <w:rFonts w:ascii="Arial" w:hAnsi="Arial" w:cs="Arial"/>
          <w:b/>
        </w:rPr>
        <w:t xml:space="preserve">DC </w:t>
      </w:r>
      <w:r w:rsidRPr="00C66544">
        <w:rPr>
          <w:rFonts w:ascii="Arial" w:hAnsi="Arial" w:cs="Arial"/>
          <w:b/>
          <w:lang w:val="es-ES"/>
        </w:rPr>
        <w:t>26</w:t>
      </w:r>
      <w:r w:rsidRPr="00C66544">
        <w:rPr>
          <w:rFonts w:ascii="Arial" w:hAnsi="Arial" w:cs="Arial"/>
          <w:b/>
        </w:rPr>
        <w:t xml:space="preserve">, tronson </w:t>
      </w:r>
      <w:r>
        <w:rPr>
          <w:rFonts w:ascii="Arial" w:hAnsi="Arial" w:cs="Arial"/>
          <w:b/>
        </w:rPr>
        <w:t>2</w:t>
      </w:r>
      <w:r w:rsidRPr="00C66544">
        <w:rPr>
          <w:rFonts w:ascii="Arial" w:hAnsi="Arial" w:cs="Arial"/>
          <w:lang w:val="es-ES"/>
        </w:rPr>
        <w:t>:</w:t>
      </w:r>
      <w:r w:rsidRPr="009879F7">
        <w:rPr>
          <w:rFonts w:ascii="Arial" w:hAnsi="Arial" w:cs="Arial"/>
          <w:lang w:val="es-ES"/>
        </w:rPr>
        <w:t xml:space="preserve"> șanțuri </w:t>
      </w:r>
      <w:r>
        <w:rPr>
          <w:rFonts w:ascii="Arial" w:hAnsi="Arial" w:cs="Arial"/>
          <w:lang w:val="es-ES"/>
        </w:rPr>
        <w:t>pereate L= 501 m</w:t>
      </w:r>
      <w:r w:rsidRPr="009879F7">
        <w:rPr>
          <w:rFonts w:ascii="Arial" w:hAnsi="Arial" w:cs="Arial"/>
        </w:rPr>
        <w:t>;</w:t>
      </w:r>
    </w:p>
    <w:p w:rsidR="000E58DA" w:rsidRDefault="000E58DA" w:rsidP="000E58DA">
      <w:pPr>
        <w:spacing w:after="0"/>
        <w:jc w:val="both"/>
        <w:rPr>
          <w:rFonts w:ascii="Arial" w:hAnsi="Arial" w:cs="Arial"/>
        </w:rPr>
      </w:pPr>
      <w:r w:rsidRPr="00140DDC">
        <w:rPr>
          <w:rFonts w:ascii="Arial" w:hAnsi="Arial" w:cs="Arial"/>
        </w:rPr>
        <w:t>-pe</w:t>
      </w:r>
      <w:r>
        <w:rPr>
          <w:rFonts w:ascii="Arial" w:hAnsi="Arial" w:cs="Arial"/>
          <w:b/>
        </w:rPr>
        <w:t xml:space="preserve"> </w:t>
      </w:r>
      <w:r w:rsidRPr="00C66544">
        <w:rPr>
          <w:rFonts w:ascii="Arial" w:hAnsi="Arial" w:cs="Arial"/>
          <w:b/>
        </w:rPr>
        <w:t xml:space="preserve">DC </w:t>
      </w:r>
      <w:r w:rsidRPr="00C66544">
        <w:rPr>
          <w:rFonts w:ascii="Arial" w:hAnsi="Arial" w:cs="Arial"/>
          <w:b/>
          <w:lang w:val="es-ES"/>
        </w:rPr>
        <w:t>26</w:t>
      </w:r>
      <w:r w:rsidRPr="00C66544">
        <w:rPr>
          <w:rFonts w:ascii="Arial" w:hAnsi="Arial" w:cs="Arial"/>
          <w:b/>
        </w:rPr>
        <w:t xml:space="preserve">, tronson </w:t>
      </w:r>
      <w:r>
        <w:rPr>
          <w:rFonts w:ascii="Arial" w:hAnsi="Arial" w:cs="Arial"/>
          <w:b/>
        </w:rPr>
        <w:t>3</w:t>
      </w:r>
      <w:r w:rsidRPr="00C66544">
        <w:rPr>
          <w:rFonts w:ascii="Arial" w:hAnsi="Arial" w:cs="Arial"/>
          <w:lang w:val="es-ES"/>
        </w:rPr>
        <w:t>:</w:t>
      </w:r>
      <w:r w:rsidRPr="00140DDC">
        <w:rPr>
          <w:rFonts w:ascii="Arial" w:hAnsi="Arial" w:cs="Arial"/>
          <w:lang w:val="es-ES"/>
        </w:rPr>
        <w:t xml:space="preserve"> </w:t>
      </w:r>
      <w:r w:rsidRPr="009879F7">
        <w:rPr>
          <w:rFonts w:ascii="Arial" w:hAnsi="Arial" w:cs="Arial"/>
          <w:lang w:val="es-ES"/>
        </w:rPr>
        <w:t>șanțuri de pământ</w:t>
      </w:r>
      <w:r>
        <w:rPr>
          <w:rFonts w:ascii="Arial" w:hAnsi="Arial" w:cs="Arial"/>
          <w:lang w:val="es-ES"/>
        </w:rPr>
        <w:t xml:space="preserve"> L=4461 m,</w:t>
      </w:r>
      <w:r w:rsidRPr="003F457A">
        <w:rPr>
          <w:rFonts w:ascii="Arial" w:hAnsi="Arial" w:cs="Arial"/>
          <w:lang w:val="es-ES"/>
        </w:rPr>
        <w:t xml:space="preserve"> </w:t>
      </w:r>
      <w:r>
        <w:rPr>
          <w:rFonts w:ascii="Arial" w:hAnsi="Arial" w:cs="Arial"/>
          <w:lang w:val="es-ES"/>
        </w:rPr>
        <w:t>pereate L=550 m,</w:t>
      </w:r>
      <w:r>
        <w:rPr>
          <w:rFonts w:ascii="Arial" w:hAnsi="Arial" w:cs="Arial"/>
        </w:rPr>
        <w:t xml:space="preserve"> rigole carosabile L=522 m</w:t>
      </w:r>
      <w:r w:rsidRPr="009879F7">
        <w:rPr>
          <w:rFonts w:ascii="Arial" w:hAnsi="Arial" w:cs="Arial"/>
        </w:rPr>
        <w:t>;</w:t>
      </w:r>
    </w:p>
    <w:p w:rsidR="000E58DA" w:rsidRDefault="000E58DA" w:rsidP="000E58DA">
      <w:pPr>
        <w:spacing w:after="0"/>
        <w:jc w:val="both"/>
        <w:rPr>
          <w:rFonts w:ascii="Arial" w:hAnsi="Arial" w:cs="Arial"/>
        </w:rPr>
      </w:pPr>
      <w:r w:rsidRPr="00140DDC">
        <w:rPr>
          <w:rFonts w:ascii="Arial" w:hAnsi="Arial" w:cs="Arial"/>
        </w:rPr>
        <w:t>-pe</w:t>
      </w:r>
      <w:r>
        <w:rPr>
          <w:rFonts w:ascii="Arial" w:hAnsi="Arial" w:cs="Arial"/>
          <w:b/>
        </w:rPr>
        <w:t xml:space="preserve"> </w:t>
      </w:r>
      <w:r w:rsidRPr="00C66544">
        <w:rPr>
          <w:rFonts w:ascii="Arial" w:hAnsi="Arial" w:cs="Arial"/>
          <w:b/>
        </w:rPr>
        <w:t xml:space="preserve">DC </w:t>
      </w:r>
      <w:r w:rsidRPr="00C66544">
        <w:rPr>
          <w:rFonts w:ascii="Arial" w:hAnsi="Arial" w:cs="Arial"/>
          <w:b/>
          <w:lang w:val="es-ES"/>
        </w:rPr>
        <w:t>26</w:t>
      </w:r>
      <w:r w:rsidRPr="00C66544">
        <w:rPr>
          <w:rFonts w:ascii="Arial" w:hAnsi="Arial" w:cs="Arial"/>
          <w:b/>
        </w:rPr>
        <w:t xml:space="preserve">, tronson </w:t>
      </w:r>
      <w:r>
        <w:rPr>
          <w:rFonts w:ascii="Arial" w:hAnsi="Arial" w:cs="Arial"/>
          <w:b/>
        </w:rPr>
        <w:t>4.1</w:t>
      </w:r>
      <w:r w:rsidRPr="00C66544">
        <w:rPr>
          <w:rFonts w:ascii="Arial" w:hAnsi="Arial" w:cs="Arial"/>
          <w:lang w:val="es-ES"/>
        </w:rPr>
        <w:t>:</w:t>
      </w:r>
      <w:r w:rsidRPr="00140DDC">
        <w:rPr>
          <w:rFonts w:ascii="Arial" w:hAnsi="Arial" w:cs="Arial"/>
          <w:lang w:val="es-ES"/>
        </w:rPr>
        <w:t xml:space="preserve"> </w:t>
      </w:r>
      <w:r>
        <w:rPr>
          <w:rFonts w:ascii="Arial" w:hAnsi="Arial" w:cs="Arial"/>
        </w:rPr>
        <w:t>rigole carosabile L=180 m</w:t>
      </w:r>
      <w:r w:rsidRPr="009879F7">
        <w:rPr>
          <w:rFonts w:ascii="Arial" w:hAnsi="Arial" w:cs="Arial"/>
        </w:rPr>
        <w:t>;</w:t>
      </w:r>
    </w:p>
    <w:p w:rsidR="000E58DA" w:rsidRDefault="000E58DA" w:rsidP="000E58DA">
      <w:pPr>
        <w:spacing w:after="0"/>
        <w:jc w:val="both"/>
        <w:rPr>
          <w:rFonts w:ascii="Arial" w:hAnsi="Arial" w:cs="Arial"/>
        </w:rPr>
      </w:pPr>
      <w:r w:rsidRPr="00140DDC">
        <w:rPr>
          <w:rFonts w:ascii="Arial" w:hAnsi="Arial" w:cs="Arial"/>
        </w:rPr>
        <w:t>-pe</w:t>
      </w:r>
      <w:r>
        <w:rPr>
          <w:rFonts w:ascii="Arial" w:hAnsi="Arial" w:cs="Arial"/>
          <w:b/>
        </w:rPr>
        <w:t xml:space="preserve"> </w:t>
      </w:r>
      <w:r w:rsidRPr="00C66544">
        <w:rPr>
          <w:rFonts w:ascii="Arial" w:hAnsi="Arial" w:cs="Arial"/>
          <w:b/>
        </w:rPr>
        <w:t>DC</w:t>
      </w:r>
      <w:r>
        <w:rPr>
          <w:rFonts w:ascii="Arial" w:hAnsi="Arial" w:cs="Arial"/>
          <w:b/>
        </w:rPr>
        <w:t xml:space="preserve"> </w:t>
      </w:r>
      <w:r w:rsidRPr="00C66544">
        <w:rPr>
          <w:rFonts w:ascii="Arial" w:hAnsi="Arial" w:cs="Arial"/>
          <w:b/>
          <w:lang w:val="es-ES"/>
        </w:rPr>
        <w:t>26</w:t>
      </w:r>
      <w:r w:rsidRPr="00C66544">
        <w:rPr>
          <w:rFonts w:ascii="Arial" w:hAnsi="Arial" w:cs="Arial"/>
          <w:b/>
        </w:rPr>
        <w:t xml:space="preserve">, tronson </w:t>
      </w:r>
      <w:r>
        <w:rPr>
          <w:rFonts w:ascii="Arial" w:hAnsi="Arial" w:cs="Arial"/>
          <w:b/>
        </w:rPr>
        <w:t>4.2</w:t>
      </w:r>
      <w:r w:rsidRPr="00C66544">
        <w:rPr>
          <w:rFonts w:ascii="Arial" w:hAnsi="Arial" w:cs="Arial"/>
          <w:lang w:val="es-ES"/>
        </w:rPr>
        <w:t>:</w:t>
      </w:r>
      <w:r w:rsidRPr="00A3341C">
        <w:rPr>
          <w:rFonts w:ascii="Arial" w:hAnsi="Arial" w:cs="Arial"/>
          <w:lang w:val="es-ES"/>
        </w:rPr>
        <w:t xml:space="preserve"> </w:t>
      </w:r>
      <w:r w:rsidRPr="009879F7">
        <w:rPr>
          <w:rFonts w:ascii="Arial" w:hAnsi="Arial" w:cs="Arial"/>
          <w:lang w:val="es-ES"/>
        </w:rPr>
        <w:t>șanțuri de pământ</w:t>
      </w:r>
      <w:r>
        <w:rPr>
          <w:rFonts w:ascii="Arial" w:hAnsi="Arial" w:cs="Arial"/>
          <w:lang w:val="es-ES"/>
        </w:rPr>
        <w:t xml:space="preserve"> L=3780 m,</w:t>
      </w:r>
      <w:r w:rsidRPr="00A3341C">
        <w:rPr>
          <w:rFonts w:ascii="Arial" w:hAnsi="Arial" w:cs="Arial"/>
          <w:lang w:val="es-ES"/>
        </w:rPr>
        <w:t xml:space="preserve"> </w:t>
      </w:r>
      <w:r>
        <w:rPr>
          <w:rFonts w:ascii="Arial" w:hAnsi="Arial" w:cs="Arial"/>
          <w:lang w:val="es-ES"/>
        </w:rPr>
        <w:t>pereate</w:t>
      </w:r>
      <w:r w:rsidRPr="009879F7">
        <w:rPr>
          <w:rFonts w:ascii="Arial" w:hAnsi="Arial" w:cs="Arial"/>
          <w:lang w:val="es-ES"/>
        </w:rPr>
        <w:t xml:space="preserve"> </w:t>
      </w:r>
      <w:r>
        <w:rPr>
          <w:rFonts w:ascii="Arial" w:hAnsi="Arial" w:cs="Arial"/>
          <w:lang w:val="es-ES"/>
        </w:rPr>
        <w:t>L= 315 m,</w:t>
      </w:r>
      <w:r w:rsidRPr="00A3341C">
        <w:rPr>
          <w:rFonts w:ascii="Arial" w:hAnsi="Arial" w:cs="Arial"/>
        </w:rPr>
        <w:t xml:space="preserve"> </w:t>
      </w:r>
      <w:r>
        <w:rPr>
          <w:rFonts w:ascii="Arial" w:hAnsi="Arial" w:cs="Arial"/>
        </w:rPr>
        <w:t>rigole carosabile L=40 m</w:t>
      </w:r>
      <w:r w:rsidRPr="009879F7">
        <w:rPr>
          <w:rFonts w:ascii="Arial" w:hAnsi="Arial" w:cs="Arial"/>
        </w:rPr>
        <w:t>;</w:t>
      </w:r>
    </w:p>
    <w:p w:rsidR="000E58DA" w:rsidRDefault="000E58DA" w:rsidP="000E58DA">
      <w:pPr>
        <w:spacing w:after="0"/>
        <w:jc w:val="both"/>
        <w:rPr>
          <w:rFonts w:ascii="Arial" w:hAnsi="Arial" w:cs="Arial"/>
        </w:rPr>
      </w:pPr>
      <w:r w:rsidRPr="00140DDC">
        <w:rPr>
          <w:rFonts w:ascii="Arial" w:hAnsi="Arial" w:cs="Arial"/>
        </w:rPr>
        <w:t>-pe</w:t>
      </w:r>
      <w:r>
        <w:rPr>
          <w:rFonts w:ascii="Arial" w:hAnsi="Arial" w:cs="Arial"/>
          <w:b/>
        </w:rPr>
        <w:t xml:space="preserve"> </w:t>
      </w:r>
      <w:r w:rsidRPr="00C66544">
        <w:rPr>
          <w:rFonts w:ascii="Arial" w:hAnsi="Arial" w:cs="Arial"/>
          <w:b/>
        </w:rPr>
        <w:t>DC</w:t>
      </w:r>
      <w:r>
        <w:rPr>
          <w:rFonts w:ascii="Arial" w:hAnsi="Arial" w:cs="Arial"/>
          <w:b/>
        </w:rPr>
        <w:t xml:space="preserve"> 27</w:t>
      </w:r>
      <w:r w:rsidRPr="00C66544">
        <w:rPr>
          <w:rFonts w:ascii="Arial" w:hAnsi="Arial" w:cs="Arial"/>
          <w:lang w:val="es-ES"/>
        </w:rPr>
        <w:t>:</w:t>
      </w:r>
      <w:r w:rsidRPr="00A3341C">
        <w:rPr>
          <w:rFonts w:ascii="Arial" w:hAnsi="Arial" w:cs="Arial"/>
          <w:lang w:val="es-ES"/>
        </w:rPr>
        <w:t xml:space="preserve"> </w:t>
      </w:r>
      <w:r w:rsidRPr="009879F7">
        <w:rPr>
          <w:rFonts w:ascii="Arial" w:hAnsi="Arial" w:cs="Arial"/>
          <w:lang w:val="es-ES"/>
        </w:rPr>
        <w:t>șanțuri de pământ</w:t>
      </w:r>
      <w:r>
        <w:rPr>
          <w:rFonts w:ascii="Arial" w:hAnsi="Arial" w:cs="Arial"/>
          <w:lang w:val="es-ES"/>
        </w:rPr>
        <w:t xml:space="preserve"> L=1056 m</w:t>
      </w:r>
      <w:r w:rsidRPr="009879F7">
        <w:rPr>
          <w:rFonts w:ascii="Arial" w:hAnsi="Arial" w:cs="Arial"/>
        </w:rPr>
        <w:t>;</w:t>
      </w:r>
    </w:p>
    <w:p w:rsidR="000E58DA" w:rsidRDefault="000E58DA" w:rsidP="000E58DA">
      <w:pPr>
        <w:spacing w:after="0"/>
        <w:ind w:firstLine="567"/>
        <w:jc w:val="both"/>
        <w:rPr>
          <w:rFonts w:ascii="Arial" w:hAnsi="Arial" w:cs="Arial"/>
          <w:b/>
        </w:rPr>
      </w:pPr>
      <w:r w:rsidRPr="00B84D55">
        <w:rPr>
          <w:rFonts w:ascii="Arial" w:hAnsi="Arial" w:cs="Arial"/>
          <w:b/>
        </w:rPr>
        <w:t>-</w:t>
      </w:r>
      <w:r>
        <w:rPr>
          <w:rFonts w:ascii="Arial" w:hAnsi="Arial" w:cs="Arial"/>
          <w:b/>
        </w:rPr>
        <w:t xml:space="preserve"> </w:t>
      </w:r>
      <w:proofErr w:type="gramStart"/>
      <w:r w:rsidRPr="00B84D55">
        <w:rPr>
          <w:rFonts w:ascii="Arial" w:hAnsi="Arial" w:cs="Arial"/>
          <w:b/>
        </w:rPr>
        <w:t>decolmatare</w:t>
      </w:r>
      <w:proofErr w:type="gramEnd"/>
      <w:r>
        <w:rPr>
          <w:rFonts w:ascii="Arial" w:hAnsi="Arial" w:cs="Arial"/>
          <w:b/>
        </w:rPr>
        <w:t>,</w:t>
      </w:r>
      <w:r w:rsidRPr="00B84D55">
        <w:rPr>
          <w:rFonts w:ascii="Arial" w:hAnsi="Arial" w:cs="Arial"/>
          <w:b/>
        </w:rPr>
        <w:t xml:space="preserve"> curățire</w:t>
      </w:r>
      <w:r>
        <w:rPr>
          <w:rFonts w:ascii="Arial" w:hAnsi="Arial" w:cs="Arial"/>
          <w:b/>
        </w:rPr>
        <w:t xml:space="preserve">, reparare </w:t>
      </w:r>
      <w:r w:rsidRPr="00B84D55">
        <w:rPr>
          <w:rFonts w:ascii="Arial" w:hAnsi="Arial" w:cs="Arial"/>
          <w:b/>
        </w:rPr>
        <w:t>podețe</w:t>
      </w:r>
      <w:r>
        <w:rPr>
          <w:rFonts w:ascii="Arial" w:hAnsi="Arial" w:cs="Arial"/>
          <w:b/>
        </w:rPr>
        <w:t xml:space="preserve"> existente de traversare care se păstrează:</w:t>
      </w:r>
    </w:p>
    <w:p w:rsidR="000E58DA" w:rsidRDefault="000E58DA" w:rsidP="000E58DA">
      <w:pPr>
        <w:spacing w:after="0"/>
        <w:jc w:val="both"/>
        <w:rPr>
          <w:rFonts w:ascii="Arial" w:hAnsi="Arial" w:cs="Arial"/>
        </w:rPr>
      </w:pPr>
      <w:r w:rsidRPr="00B84D55">
        <w:rPr>
          <w:rFonts w:ascii="Arial" w:hAnsi="Arial" w:cs="Arial"/>
        </w:rPr>
        <w:t>-</w:t>
      </w:r>
      <w:r>
        <w:rPr>
          <w:rFonts w:ascii="Arial" w:hAnsi="Arial" w:cs="Arial"/>
          <w:b/>
        </w:rPr>
        <w:t xml:space="preserve"> </w:t>
      </w:r>
      <w:proofErr w:type="gramStart"/>
      <w:r>
        <w:rPr>
          <w:rFonts w:ascii="Arial" w:hAnsi="Arial" w:cs="Arial"/>
        </w:rPr>
        <w:t>pe</w:t>
      </w:r>
      <w:proofErr w:type="gramEnd"/>
      <w:r>
        <w:rPr>
          <w:rFonts w:ascii="Arial" w:hAnsi="Arial" w:cs="Arial"/>
        </w:rPr>
        <w:t xml:space="preserve"> drumul comunal DC 26 tronson 1, pentru un număr de 13 podețe</w:t>
      </w:r>
      <w:r w:rsidRPr="0037009B">
        <w:rPr>
          <w:rFonts w:ascii="Arial" w:hAnsi="Arial" w:cs="Arial"/>
        </w:rPr>
        <w:t>;</w:t>
      </w:r>
    </w:p>
    <w:p w:rsidR="000E58DA" w:rsidRDefault="000E58DA" w:rsidP="000E58DA">
      <w:pPr>
        <w:spacing w:after="0"/>
        <w:jc w:val="both"/>
        <w:rPr>
          <w:rFonts w:ascii="Arial" w:hAnsi="Arial" w:cs="Arial"/>
        </w:rPr>
      </w:pPr>
      <w:r>
        <w:rPr>
          <w:rFonts w:ascii="Arial" w:hAnsi="Arial" w:cs="Arial"/>
        </w:rPr>
        <w:t>-</w:t>
      </w:r>
      <w:r w:rsidRPr="00B84D55">
        <w:rPr>
          <w:rFonts w:ascii="Arial" w:hAnsi="Arial" w:cs="Arial"/>
        </w:rPr>
        <w:t xml:space="preserve"> </w:t>
      </w:r>
      <w:proofErr w:type="gramStart"/>
      <w:r>
        <w:rPr>
          <w:rFonts w:ascii="Arial" w:hAnsi="Arial" w:cs="Arial"/>
        </w:rPr>
        <w:t>pe</w:t>
      </w:r>
      <w:proofErr w:type="gramEnd"/>
      <w:r>
        <w:rPr>
          <w:rFonts w:ascii="Arial" w:hAnsi="Arial" w:cs="Arial"/>
        </w:rPr>
        <w:t xml:space="preserve"> drumul comunal DC 26 tronson 2,</w:t>
      </w:r>
      <w:r w:rsidRPr="00B84D55">
        <w:rPr>
          <w:rFonts w:ascii="Arial" w:hAnsi="Arial" w:cs="Arial"/>
        </w:rPr>
        <w:t xml:space="preserve"> </w:t>
      </w:r>
      <w:r>
        <w:rPr>
          <w:rFonts w:ascii="Arial" w:hAnsi="Arial" w:cs="Arial"/>
        </w:rPr>
        <w:t>pentru 1 podeț</w:t>
      </w:r>
      <w:r w:rsidRPr="0037009B">
        <w:rPr>
          <w:rFonts w:ascii="Arial" w:hAnsi="Arial" w:cs="Arial"/>
        </w:rPr>
        <w:t>;</w:t>
      </w:r>
    </w:p>
    <w:p w:rsidR="000E58DA" w:rsidRDefault="000E58DA" w:rsidP="000E58DA">
      <w:pPr>
        <w:spacing w:after="0"/>
        <w:ind w:firstLine="567"/>
        <w:jc w:val="both"/>
        <w:rPr>
          <w:rFonts w:ascii="Arial" w:hAnsi="Arial" w:cs="Arial"/>
        </w:rPr>
      </w:pPr>
      <w:r w:rsidRPr="008D0B2F">
        <w:rPr>
          <w:rFonts w:ascii="Arial" w:hAnsi="Arial" w:cs="Arial"/>
          <w:b/>
          <w:lang w:val="es-ES"/>
        </w:rPr>
        <w:t xml:space="preserve">- amenajare </w:t>
      </w:r>
      <w:r>
        <w:rPr>
          <w:rFonts w:ascii="Arial" w:hAnsi="Arial" w:cs="Arial"/>
          <w:b/>
          <w:lang w:val="es-ES"/>
        </w:rPr>
        <w:t>podețe tubulare transversale</w:t>
      </w:r>
      <w:r>
        <w:rPr>
          <w:rFonts w:ascii="Arial" w:hAnsi="Arial" w:cs="Arial"/>
        </w:rPr>
        <w:t xml:space="preserve">:29 </w:t>
      </w:r>
      <w:proofErr w:type="gramStart"/>
      <w:r>
        <w:rPr>
          <w:rFonts w:ascii="Arial" w:hAnsi="Arial" w:cs="Arial"/>
        </w:rPr>
        <w:t>buc.astfel</w:t>
      </w:r>
      <w:proofErr w:type="gramEnd"/>
      <w:r w:rsidRPr="00B36656">
        <w:rPr>
          <w:rFonts w:ascii="Arial" w:hAnsi="Arial" w:cs="Arial"/>
        </w:rPr>
        <w:t>:</w:t>
      </w:r>
    </w:p>
    <w:p w:rsidR="000E58DA" w:rsidRPr="00B36656" w:rsidRDefault="000E58DA" w:rsidP="000E58DA">
      <w:pPr>
        <w:pStyle w:val="ListParagraph"/>
        <w:numPr>
          <w:ilvl w:val="0"/>
          <w:numId w:val="8"/>
        </w:numPr>
        <w:spacing w:after="0"/>
        <w:contextualSpacing/>
        <w:jc w:val="both"/>
        <w:rPr>
          <w:rFonts w:ascii="Arial" w:hAnsi="Arial" w:cs="Arial"/>
          <w:b/>
          <w:lang w:val="es-ES"/>
        </w:rPr>
      </w:pPr>
      <w:r w:rsidRPr="008268B0">
        <w:rPr>
          <w:rFonts w:ascii="Arial" w:hAnsi="Arial" w:cs="Arial"/>
          <w:lang w:val="es-ES"/>
        </w:rPr>
        <w:t>-pe</w:t>
      </w:r>
      <w:r w:rsidRPr="00B36656">
        <w:rPr>
          <w:rFonts w:ascii="Arial" w:hAnsi="Arial" w:cs="Arial"/>
          <w:b/>
          <w:lang w:val="es-ES"/>
        </w:rPr>
        <w:t xml:space="preserve"> DC 26 tronson 2</w:t>
      </w:r>
      <w:r w:rsidRPr="00B36656">
        <w:rPr>
          <w:rFonts w:ascii="Arial" w:hAnsi="Arial" w:cs="Arial"/>
          <w:lang w:val="es-ES"/>
        </w:rPr>
        <w:t>,</w:t>
      </w:r>
      <w:r w:rsidRPr="00B36656">
        <w:rPr>
          <w:rFonts w:ascii="Arial" w:hAnsi="Arial" w:cs="Arial"/>
          <w:b/>
          <w:lang w:val="es-ES"/>
        </w:rPr>
        <w:t xml:space="preserve"> </w:t>
      </w:r>
      <w:r w:rsidRPr="00B36656">
        <w:rPr>
          <w:rFonts w:ascii="Arial" w:hAnsi="Arial" w:cs="Arial"/>
          <w:lang w:val="es-ES"/>
        </w:rPr>
        <w:t xml:space="preserve">în număr de </w:t>
      </w:r>
      <w:r>
        <w:rPr>
          <w:rFonts w:ascii="Arial" w:hAnsi="Arial" w:cs="Arial"/>
          <w:lang w:val="es-ES"/>
        </w:rPr>
        <w:t>3 podețe noi</w:t>
      </w:r>
      <w:r w:rsidRPr="00B36656">
        <w:rPr>
          <w:rFonts w:ascii="Arial" w:hAnsi="Arial" w:cs="Arial"/>
        </w:rPr>
        <w:t>:</w:t>
      </w:r>
    </w:p>
    <w:p w:rsidR="000E58DA" w:rsidRDefault="000E58DA" w:rsidP="000E58DA">
      <w:pPr>
        <w:spacing w:after="0"/>
        <w:jc w:val="both"/>
        <w:rPr>
          <w:rFonts w:ascii="Arial" w:hAnsi="Arial" w:cs="Arial"/>
        </w:rPr>
      </w:pPr>
      <w:r>
        <w:rPr>
          <w:rFonts w:ascii="Arial" w:hAnsi="Arial" w:cs="Arial"/>
          <w:b/>
          <w:lang w:val="es-ES"/>
        </w:rPr>
        <w:tab/>
      </w:r>
      <w:r>
        <w:rPr>
          <w:rFonts w:ascii="Arial" w:hAnsi="Arial" w:cs="Arial"/>
          <w:b/>
          <w:lang w:val="es-ES"/>
        </w:rPr>
        <w:tab/>
      </w:r>
      <w:r w:rsidRPr="008306F5">
        <w:rPr>
          <w:rFonts w:ascii="Arial" w:hAnsi="Arial" w:cs="Arial"/>
          <w:lang w:val="es-ES"/>
        </w:rPr>
        <w:t>-</w:t>
      </w:r>
      <w:r>
        <w:rPr>
          <w:rFonts w:ascii="Arial" w:hAnsi="Arial" w:cs="Arial"/>
          <w:b/>
          <w:lang w:val="es-ES"/>
        </w:rPr>
        <w:t xml:space="preserve"> </w:t>
      </w:r>
      <w:r>
        <w:rPr>
          <w:rFonts w:ascii="Arial" w:hAnsi="Arial" w:cs="Arial"/>
        </w:rPr>
        <w:t xml:space="preserve">podeț tubular Dn </w:t>
      </w:r>
      <w:r>
        <w:rPr>
          <w:rFonts w:ascii="Arial" w:hAnsi="Arial" w:cs="Arial"/>
          <w:lang w:val="es-ES"/>
        </w:rPr>
        <w:t>8</w:t>
      </w:r>
      <w:r w:rsidRPr="003848F9">
        <w:rPr>
          <w:rFonts w:ascii="Arial" w:hAnsi="Arial" w:cs="Arial"/>
          <w:lang w:val="es-ES"/>
        </w:rPr>
        <w:t>00</w:t>
      </w:r>
      <w:r>
        <w:rPr>
          <w:rFonts w:ascii="Arial" w:hAnsi="Arial" w:cs="Arial"/>
        </w:rPr>
        <w:t xml:space="preserve">, </w:t>
      </w:r>
      <w:proofErr w:type="gramStart"/>
      <w:r>
        <w:rPr>
          <w:rFonts w:ascii="Arial" w:hAnsi="Arial" w:cs="Arial"/>
        </w:rPr>
        <w:t>km  7</w:t>
      </w:r>
      <w:proofErr w:type="gramEnd"/>
      <w:r>
        <w:rPr>
          <w:rFonts w:ascii="Arial" w:hAnsi="Arial" w:cs="Arial"/>
        </w:rPr>
        <w:t>+350.00, L=8 m, X(E)=377696.65; Y(N)=651532.00;</w:t>
      </w:r>
    </w:p>
    <w:p w:rsidR="000E58DA" w:rsidRDefault="000E58DA" w:rsidP="000E58DA">
      <w:pPr>
        <w:spacing w:after="0"/>
        <w:jc w:val="both"/>
        <w:rPr>
          <w:rFonts w:ascii="Arial" w:hAnsi="Arial" w:cs="Arial"/>
        </w:rPr>
      </w:pPr>
      <w:r>
        <w:rPr>
          <w:rFonts w:ascii="Arial" w:hAnsi="Arial" w:cs="Arial"/>
        </w:rPr>
        <w:tab/>
      </w:r>
      <w:r>
        <w:rPr>
          <w:rFonts w:ascii="Arial" w:hAnsi="Arial" w:cs="Arial"/>
        </w:rPr>
        <w:tab/>
        <w:t>-</w:t>
      </w:r>
      <w:r>
        <w:rPr>
          <w:rFonts w:ascii="Arial" w:hAnsi="Arial" w:cs="Arial"/>
          <w:b/>
          <w:lang w:val="es-ES"/>
        </w:rPr>
        <w:t xml:space="preserve"> </w:t>
      </w:r>
      <w:proofErr w:type="gramStart"/>
      <w:r>
        <w:rPr>
          <w:rFonts w:ascii="Arial" w:hAnsi="Arial" w:cs="Arial"/>
        </w:rPr>
        <w:t>pode</w:t>
      </w:r>
      <w:proofErr w:type="gramEnd"/>
      <w:r>
        <w:rPr>
          <w:rFonts w:ascii="Arial" w:hAnsi="Arial" w:cs="Arial"/>
        </w:rPr>
        <w:t xml:space="preserve">ț tubular Dn </w:t>
      </w:r>
      <w:r>
        <w:rPr>
          <w:rFonts w:ascii="Arial" w:hAnsi="Arial" w:cs="Arial"/>
          <w:lang w:val="es-ES"/>
        </w:rPr>
        <w:t>8</w:t>
      </w:r>
      <w:r w:rsidRPr="003848F9">
        <w:rPr>
          <w:rFonts w:ascii="Arial" w:hAnsi="Arial" w:cs="Arial"/>
          <w:lang w:val="es-ES"/>
        </w:rPr>
        <w:t>00</w:t>
      </w:r>
      <w:r>
        <w:rPr>
          <w:rFonts w:ascii="Arial" w:hAnsi="Arial" w:cs="Arial"/>
        </w:rPr>
        <w:t>, km  7+462.00, L=8 m, X(E)=377773.90; Y(N)=651611.65;</w:t>
      </w:r>
    </w:p>
    <w:p w:rsidR="000E58DA" w:rsidRDefault="000E58DA" w:rsidP="000E58DA">
      <w:pPr>
        <w:spacing w:after="0"/>
        <w:ind w:left="720" w:firstLine="720"/>
        <w:jc w:val="both"/>
        <w:rPr>
          <w:rFonts w:ascii="Arial" w:hAnsi="Arial" w:cs="Arial"/>
        </w:rPr>
      </w:pPr>
      <w:r>
        <w:rPr>
          <w:rFonts w:ascii="Arial" w:hAnsi="Arial" w:cs="Arial"/>
        </w:rPr>
        <w:t>-</w:t>
      </w:r>
      <w:r>
        <w:rPr>
          <w:rFonts w:ascii="Arial" w:hAnsi="Arial" w:cs="Arial"/>
          <w:b/>
          <w:lang w:val="es-ES"/>
        </w:rPr>
        <w:t xml:space="preserve"> </w:t>
      </w:r>
      <w:proofErr w:type="gramStart"/>
      <w:r>
        <w:rPr>
          <w:rFonts w:ascii="Arial" w:hAnsi="Arial" w:cs="Arial"/>
        </w:rPr>
        <w:t>pode</w:t>
      </w:r>
      <w:proofErr w:type="gramEnd"/>
      <w:r>
        <w:rPr>
          <w:rFonts w:ascii="Arial" w:hAnsi="Arial" w:cs="Arial"/>
        </w:rPr>
        <w:t xml:space="preserve">ț tubular Dn </w:t>
      </w:r>
      <w:r>
        <w:rPr>
          <w:rFonts w:ascii="Arial" w:hAnsi="Arial" w:cs="Arial"/>
          <w:lang w:val="es-ES"/>
        </w:rPr>
        <w:t>8</w:t>
      </w:r>
      <w:r w:rsidRPr="003848F9">
        <w:rPr>
          <w:rFonts w:ascii="Arial" w:hAnsi="Arial" w:cs="Arial"/>
          <w:lang w:val="es-ES"/>
        </w:rPr>
        <w:t>00</w:t>
      </w:r>
      <w:r>
        <w:rPr>
          <w:rFonts w:ascii="Arial" w:hAnsi="Arial" w:cs="Arial"/>
        </w:rPr>
        <w:t>, km  7+510.00, L=8 m, X(E)=377815.56; Y(N)=651636.88;</w:t>
      </w:r>
    </w:p>
    <w:p w:rsidR="000E58DA" w:rsidRPr="00B36656" w:rsidRDefault="000E58DA" w:rsidP="000E58DA">
      <w:pPr>
        <w:pStyle w:val="ListParagraph"/>
        <w:numPr>
          <w:ilvl w:val="0"/>
          <w:numId w:val="8"/>
        </w:numPr>
        <w:spacing w:after="0"/>
        <w:contextualSpacing/>
        <w:jc w:val="both"/>
        <w:rPr>
          <w:rFonts w:ascii="Arial" w:hAnsi="Arial" w:cs="Arial"/>
          <w:b/>
          <w:lang w:val="es-ES"/>
        </w:rPr>
      </w:pPr>
      <w:r w:rsidRPr="008268B0">
        <w:rPr>
          <w:rFonts w:ascii="Arial" w:hAnsi="Arial" w:cs="Arial"/>
          <w:lang w:val="es-ES"/>
        </w:rPr>
        <w:t>-pe</w:t>
      </w:r>
      <w:r w:rsidRPr="00B36656">
        <w:rPr>
          <w:rFonts w:ascii="Arial" w:hAnsi="Arial" w:cs="Arial"/>
          <w:b/>
          <w:lang w:val="es-ES"/>
        </w:rPr>
        <w:t xml:space="preserve"> DC 26 tronson 3</w:t>
      </w:r>
      <w:r w:rsidRPr="00B36656">
        <w:rPr>
          <w:rFonts w:ascii="Arial" w:hAnsi="Arial" w:cs="Arial"/>
          <w:lang w:val="es-ES"/>
        </w:rPr>
        <w:t>, în număr de 18 bucăți</w:t>
      </w:r>
      <w:r>
        <w:rPr>
          <w:rFonts w:ascii="Arial" w:hAnsi="Arial" w:cs="Arial"/>
          <w:lang w:val="es-ES"/>
        </w:rPr>
        <w:t xml:space="preserve"> din care 12 podețe noi și </w:t>
      </w:r>
      <w:r w:rsidRPr="008268B0">
        <w:rPr>
          <w:rFonts w:ascii="Arial" w:hAnsi="Arial" w:cs="Arial"/>
          <w:lang w:val="es-ES"/>
        </w:rPr>
        <w:t>6 buc. se înlocuiesc</w:t>
      </w:r>
      <w:r w:rsidRPr="00B36656">
        <w:rPr>
          <w:rFonts w:ascii="Arial" w:hAnsi="Arial" w:cs="Arial"/>
        </w:rPr>
        <w:t>:</w:t>
      </w:r>
    </w:p>
    <w:p w:rsidR="000E58DA" w:rsidRDefault="000E58DA" w:rsidP="000E58DA">
      <w:pPr>
        <w:pStyle w:val="ListParagraph"/>
        <w:spacing w:after="0"/>
        <w:ind w:left="1502"/>
        <w:jc w:val="both"/>
        <w:rPr>
          <w:rFonts w:ascii="Arial" w:hAnsi="Arial" w:cs="Arial"/>
        </w:rPr>
      </w:pPr>
      <w:r w:rsidRPr="000E1B57">
        <w:rPr>
          <w:rFonts w:ascii="Arial" w:hAnsi="Arial" w:cs="Arial"/>
          <w:lang w:val="es-ES"/>
        </w:rPr>
        <w:t>-</w:t>
      </w:r>
      <w:r w:rsidRPr="000E1B57">
        <w:rPr>
          <w:rFonts w:ascii="Arial" w:hAnsi="Arial" w:cs="Arial"/>
          <w:b/>
          <w:lang w:val="es-ES"/>
        </w:rPr>
        <w:t xml:space="preserve"> </w:t>
      </w:r>
      <w:r w:rsidRPr="000E1B57">
        <w:rPr>
          <w:rFonts w:ascii="Arial" w:hAnsi="Arial" w:cs="Arial"/>
        </w:rPr>
        <w:t xml:space="preserve">podeț tubular Dn </w:t>
      </w:r>
      <w:r w:rsidRPr="000E1B57">
        <w:rPr>
          <w:rFonts w:ascii="Arial" w:hAnsi="Arial" w:cs="Arial"/>
          <w:lang w:val="es-ES"/>
        </w:rPr>
        <w:t>800</w:t>
      </w:r>
      <w:r w:rsidRPr="000E1B57">
        <w:rPr>
          <w:rFonts w:ascii="Arial" w:hAnsi="Arial" w:cs="Arial"/>
        </w:rPr>
        <w:t xml:space="preserve">, </w:t>
      </w:r>
      <w:proofErr w:type="gramStart"/>
      <w:r w:rsidRPr="000E1B57">
        <w:rPr>
          <w:rFonts w:ascii="Arial" w:hAnsi="Arial" w:cs="Arial"/>
        </w:rPr>
        <w:t>km</w:t>
      </w:r>
      <w:r>
        <w:rPr>
          <w:rFonts w:ascii="Arial" w:hAnsi="Arial" w:cs="Arial"/>
        </w:rPr>
        <w:t xml:space="preserve"> </w:t>
      </w:r>
      <w:r w:rsidRPr="000E1B57">
        <w:rPr>
          <w:rFonts w:ascii="Arial" w:hAnsi="Arial" w:cs="Arial"/>
        </w:rPr>
        <w:t xml:space="preserve"> 7</w:t>
      </w:r>
      <w:proofErr w:type="gramEnd"/>
      <w:r w:rsidRPr="000E1B57">
        <w:rPr>
          <w:rFonts w:ascii="Arial" w:hAnsi="Arial" w:cs="Arial"/>
        </w:rPr>
        <w:t>+</w:t>
      </w:r>
      <w:r>
        <w:rPr>
          <w:rFonts w:ascii="Arial" w:hAnsi="Arial" w:cs="Arial"/>
        </w:rPr>
        <w:t>825</w:t>
      </w:r>
      <w:r w:rsidRPr="000E1B57">
        <w:rPr>
          <w:rFonts w:ascii="Arial" w:hAnsi="Arial" w:cs="Arial"/>
        </w:rPr>
        <w:t>.00, L=8 m, X(E)=37</w:t>
      </w:r>
      <w:r>
        <w:rPr>
          <w:rFonts w:ascii="Arial" w:hAnsi="Arial" w:cs="Arial"/>
        </w:rPr>
        <w:t>8010</w:t>
      </w:r>
      <w:r w:rsidRPr="000E1B57">
        <w:rPr>
          <w:rFonts w:ascii="Arial" w:hAnsi="Arial" w:cs="Arial"/>
        </w:rPr>
        <w:t>.6</w:t>
      </w:r>
      <w:r>
        <w:rPr>
          <w:rFonts w:ascii="Arial" w:hAnsi="Arial" w:cs="Arial"/>
        </w:rPr>
        <w:t>3</w:t>
      </w:r>
      <w:r w:rsidRPr="000E1B57">
        <w:rPr>
          <w:rFonts w:ascii="Arial" w:hAnsi="Arial" w:cs="Arial"/>
        </w:rPr>
        <w:t>; Y(N)=651</w:t>
      </w:r>
      <w:r>
        <w:rPr>
          <w:rFonts w:ascii="Arial" w:hAnsi="Arial" w:cs="Arial"/>
        </w:rPr>
        <w:t>768</w:t>
      </w:r>
      <w:r w:rsidRPr="000E1B57">
        <w:rPr>
          <w:rFonts w:ascii="Arial" w:hAnsi="Arial" w:cs="Arial"/>
        </w:rPr>
        <w:t>.0</w:t>
      </w:r>
      <w:r>
        <w:rPr>
          <w:rFonts w:ascii="Arial" w:hAnsi="Arial" w:cs="Arial"/>
        </w:rPr>
        <w:t>8</w:t>
      </w:r>
      <w:r w:rsidRPr="000E1B57">
        <w:rPr>
          <w:rFonts w:ascii="Arial" w:hAnsi="Arial" w:cs="Arial"/>
        </w:rPr>
        <w:t>;</w:t>
      </w:r>
    </w:p>
    <w:p w:rsidR="000E58DA" w:rsidRDefault="000E58DA" w:rsidP="000E58DA">
      <w:pPr>
        <w:pStyle w:val="ListParagraph"/>
        <w:spacing w:after="0"/>
        <w:ind w:left="1502"/>
        <w:jc w:val="both"/>
        <w:rPr>
          <w:rFonts w:ascii="Arial" w:hAnsi="Arial" w:cs="Arial"/>
        </w:rPr>
      </w:pPr>
      <w:r>
        <w:rPr>
          <w:rFonts w:ascii="Arial" w:hAnsi="Arial" w:cs="Arial"/>
        </w:rPr>
        <w:t>-</w:t>
      </w:r>
      <w:r w:rsidRPr="003F162F">
        <w:rPr>
          <w:rFonts w:ascii="Arial" w:hAnsi="Arial" w:cs="Arial"/>
        </w:rPr>
        <w:t xml:space="preserve"> </w:t>
      </w:r>
      <w:proofErr w:type="gramStart"/>
      <w:r w:rsidRPr="000E1B57">
        <w:rPr>
          <w:rFonts w:ascii="Arial" w:hAnsi="Arial" w:cs="Arial"/>
        </w:rPr>
        <w:t>pode</w:t>
      </w:r>
      <w:proofErr w:type="gramEnd"/>
      <w:r w:rsidRPr="000E1B57">
        <w:rPr>
          <w:rFonts w:ascii="Arial" w:hAnsi="Arial" w:cs="Arial"/>
        </w:rPr>
        <w:t xml:space="preserve">ț tubular Dn </w:t>
      </w:r>
      <w:r w:rsidRPr="000E1B57">
        <w:rPr>
          <w:rFonts w:ascii="Arial" w:hAnsi="Arial" w:cs="Arial"/>
          <w:lang w:val="es-ES"/>
        </w:rPr>
        <w:t>800</w:t>
      </w:r>
      <w:r w:rsidRPr="000E1B57">
        <w:rPr>
          <w:rFonts w:ascii="Arial" w:hAnsi="Arial" w:cs="Arial"/>
        </w:rPr>
        <w:t xml:space="preserve">, km </w:t>
      </w:r>
      <w:r>
        <w:rPr>
          <w:rFonts w:ascii="Arial" w:hAnsi="Arial" w:cs="Arial"/>
        </w:rPr>
        <w:t xml:space="preserve"> 8</w:t>
      </w:r>
      <w:r w:rsidRPr="000E1B57">
        <w:rPr>
          <w:rFonts w:ascii="Arial" w:hAnsi="Arial" w:cs="Arial"/>
        </w:rPr>
        <w:t>+</w:t>
      </w:r>
      <w:r>
        <w:rPr>
          <w:rFonts w:ascii="Arial" w:hAnsi="Arial" w:cs="Arial"/>
        </w:rPr>
        <w:t>165</w:t>
      </w:r>
      <w:r w:rsidRPr="000E1B57">
        <w:rPr>
          <w:rFonts w:ascii="Arial" w:hAnsi="Arial" w:cs="Arial"/>
        </w:rPr>
        <w:t>.00, L=8 m, X(E)=37</w:t>
      </w:r>
      <w:r>
        <w:rPr>
          <w:rFonts w:ascii="Arial" w:hAnsi="Arial" w:cs="Arial"/>
        </w:rPr>
        <w:t>8010</w:t>
      </w:r>
      <w:r w:rsidRPr="000E1B57">
        <w:rPr>
          <w:rFonts w:ascii="Arial" w:hAnsi="Arial" w:cs="Arial"/>
        </w:rPr>
        <w:t>.</w:t>
      </w:r>
      <w:r>
        <w:rPr>
          <w:rFonts w:ascii="Arial" w:hAnsi="Arial" w:cs="Arial"/>
        </w:rPr>
        <w:t>07</w:t>
      </w:r>
      <w:r w:rsidRPr="000E1B57">
        <w:rPr>
          <w:rFonts w:ascii="Arial" w:hAnsi="Arial" w:cs="Arial"/>
        </w:rPr>
        <w:t>; Y(N)=65</w:t>
      </w:r>
      <w:r>
        <w:rPr>
          <w:rFonts w:ascii="Arial" w:hAnsi="Arial" w:cs="Arial"/>
        </w:rPr>
        <w:t>2095</w:t>
      </w:r>
      <w:r w:rsidRPr="000E1B57">
        <w:rPr>
          <w:rFonts w:ascii="Arial" w:hAnsi="Arial" w:cs="Arial"/>
        </w:rPr>
        <w:t>.</w:t>
      </w:r>
      <w:r>
        <w:rPr>
          <w:rFonts w:ascii="Arial" w:hAnsi="Arial" w:cs="Arial"/>
        </w:rPr>
        <w:t>64</w:t>
      </w:r>
      <w:r w:rsidRPr="000E1B57">
        <w:rPr>
          <w:rFonts w:ascii="Arial" w:hAnsi="Arial" w:cs="Arial"/>
        </w:rPr>
        <w:t>;</w:t>
      </w:r>
    </w:p>
    <w:p w:rsidR="000E58DA" w:rsidRDefault="000E58DA" w:rsidP="000E58DA">
      <w:pPr>
        <w:pStyle w:val="ListParagraph"/>
        <w:spacing w:after="0"/>
        <w:ind w:left="1502"/>
        <w:jc w:val="both"/>
        <w:rPr>
          <w:rFonts w:ascii="Arial" w:hAnsi="Arial" w:cs="Arial"/>
        </w:rPr>
      </w:pPr>
      <w:r>
        <w:rPr>
          <w:rFonts w:ascii="Arial" w:hAnsi="Arial" w:cs="Arial"/>
        </w:rPr>
        <w:t>-</w:t>
      </w:r>
      <w:r w:rsidRPr="003F162F">
        <w:rPr>
          <w:rFonts w:ascii="Arial" w:hAnsi="Arial" w:cs="Arial"/>
        </w:rPr>
        <w:t xml:space="preserve"> </w:t>
      </w:r>
      <w:proofErr w:type="gramStart"/>
      <w:r w:rsidRPr="000E1B57">
        <w:rPr>
          <w:rFonts w:ascii="Arial" w:hAnsi="Arial" w:cs="Arial"/>
        </w:rPr>
        <w:t>pode</w:t>
      </w:r>
      <w:proofErr w:type="gramEnd"/>
      <w:r w:rsidRPr="000E1B57">
        <w:rPr>
          <w:rFonts w:ascii="Arial" w:hAnsi="Arial" w:cs="Arial"/>
        </w:rPr>
        <w:t xml:space="preserve">ț tubular Dn </w:t>
      </w:r>
      <w:r w:rsidRPr="000E1B57">
        <w:rPr>
          <w:rFonts w:ascii="Arial" w:hAnsi="Arial" w:cs="Arial"/>
          <w:lang w:val="es-ES"/>
        </w:rPr>
        <w:t>800</w:t>
      </w:r>
      <w:r w:rsidRPr="000E1B57">
        <w:rPr>
          <w:rFonts w:ascii="Arial" w:hAnsi="Arial" w:cs="Arial"/>
        </w:rPr>
        <w:t>, km</w:t>
      </w:r>
      <w:r>
        <w:rPr>
          <w:rFonts w:ascii="Arial" w:hAnsi="Arial" w:cs="Arial"/>
        </w:rPr>
        <w:t xml:space="preserve"> </w:t>
      </w:r>
      <w:r w:rsidRPr="000E1B57">
        <w:rPr>
          <w:rFonts w:ascii="Arial" w:hAnsi="Arial" w:cs="Arial"/>
        </w:rPr>
        <w:t xml:space="preserve"> </w:t>
      </w:r>
      <w:r>
        <w:rPr>
          <w:rFonts w:ascii="Arial" w:hAnsi="Arial" w:cs="Arial"/>
        </w:rPr>
        <w:t>8</w:t>
      </w:r>
      <w:r w:rsidRPr="000E1B57">
        <w:rPr>
          <w:rFonts w:ascii="Arial" w:hAnsi="Arial" w:cs="Arial"/>
        </w:rPr>
        <w:t>+</w:t>
      </w:r>
      <w:r>
        <w:rPr>
          <w:rFonts w:ascii="Arial" w:hAnsi="Arial" w:cs="Arial"/>
        </w:rPr>
        <w:t>675</w:t>
      </w:r>
      <w:r w:rsidRPr="000E1B57">
        <w:rPr>
          <w:rFonts w:ascii="Arial" w:hAnsi="Arial" w:cs="Arial"/>
        </w:rPr>
        <w:t>.00, L=8 m, X(E)=37</w:t>
      </w:r>
      <w:r>
        <w:rPr>
          <w:rFonts w:ascii="Arial" w:hAnsi="Arial" w:cs="Arial"/>
        </w:rPr>
        <w:t>8164</w:t>
      </w:r>
      <w:r w:rsidRPr="000E1B57">
        <w:rPr>
          <w:rFonts w:ascii="Arial" w:hAnsi="Arial" w:cs="Arial"/>
        </w:rPr>
        <w:t>.</w:t>
      </w:r>
      <w:r>
        <w:rPr>
          <w:rFonts w:ascii="Arial" w:hAnsi="Arial" w:cs="Arial"/>
        </w:rPr>
        <w:t>61</w:t>
      </w:r>
      <w:r w:rsidRPr="000E1B57">
        <w:rPr>
          <w:rFonts w:ascii="Arial" w:hAnsi="Arial" w:cs="Arial"/>
        </w:rPr>
        <w:t>; Y(N)=65</w:t>
      </w:r>
      <w:r>
        <w:rPr>
          <w:rFonts w:ascii="Arial" w:hAnsi="Arial" w:cs="Arial"/>
        </w:rPr>
        <w:t>2548</w:t>
      </w:r>
      <w:r w:rsidRPr="000E1B57">
        <w:rPr>
          <w:rFonts w:ascii="Arial" w:hAnsi="Arial" w:cs="Arial"/>
        </w:rPr>
        <w:t>.</w:t>
      </w:r>
      <w:r>
        <w:rPr>
          <w:rFonts w:ascii="Arial" w:hAnsi="Arial" w:cs="Arial"/>
        </w:rPr>
        <w:t>77</w:t>
      </w:r>
      <w:r w:rsidRPr="000E1B57">
        <w:rPr>
          <w:rFonts w:ascii="Arial" w:hAnsi="Arial" w:cs="Arial"/>
        </w:rPr>
        <w:t>;</w:t>
      </w:r>
    </w:p>
    <w:p w:rsidR="000E58DA" w:rsidRDefault="000E58DA" w:rsidP="000E58DA">
      <w:pPr>
        <w:pStyle w:val="ListParagraph"/>
        <w:spacing w:after="0"/>
        <w:ind w:left="1502"/>
        <w:jc w:val="both"/>
        <w:rPr>
          <w:rFonts w:ascii="Arial" w:hAnsi="Arial" w:cs="Arial"/>
        </w:rPr>
      </w:pPr>
      <w:r>
        <w:rPr>
          <w:rFonts w:ascii="Arial" w:hAnsi="Arial" w:cs="Arial"/>
        </w:rPr>
        <w:t xml:space="preserve">- </w:t>
      </w:r>
      <w:proofErr w:type="gramStart"/>
      <w:r w:rsidRPr="000E1B57">
        <w:rPr>
          <w:rFonts w:ascii="Arial" w:hAnsi="Arial" w:cs="Arial"/>
        </w:rPr>
        <w:t>pode</w:t>
      </w:r>
      <w:proofErr w:type="gramEnd"/>
      <w:r w:rsidRPr="000E1B57">
        <w:rPr>
          <w:rFonts w:ascii="Arial" w:hAnsi="Arial" w:cs="Arial"/>
        </w:rPr>
        <w:t xml:space="preserve">ț tubular Dn </w:t>
      </w:r>
      <w:r w:rsidRPr="000E1B57">
        <w:rPr>
          <w:rFonts w:ascii="Arial" w:hAnsi="Arial" w:cs="Arial"/>
          <w:lang w:val="es-ES"/>
        </w:rPr>
        <w:t>800</w:t>
      </w:r>
      <w:r w:rsidRPr="000E1B57">
        <w:rPr>
          <w:rFonts w:ascii="Arial" w:hAnsi="Arial" w:cs="Arial"/>
        </w:rPr>
        <w:t>, km</w:t>
      </w:r>
      <w:r>
        <w:rPr>
          <w:rFonts w:ascii="Arial" w:hAnsi="Arial" w:cs="Arial"/>
        </w:rPr>
        <w:t xml:space="preserve"> </w:t>
      </w:r>
      <w:r w:rsidRPr="000E1B57">
        <w:rPr>
          <w:rFonts w:ascii="Arial" w:hAnsi="Arial" w:cs="Arial"/>
        </w:rPr>
        <w:t xml:space="preserve"> </w:t>
      </w:r>
      <w:r>
        <w:rPr>
          <w:rFonts w:ascii="Arial" w:hAnsi="Arial" w:cs="Arial"/>
        </w:rPr>
        <w:t>8</w:t>
      </w:r>
      <w:r w:rsidRPr="000E1B57">
        <w:rPr>
          <w:rFonts w:ascii="Arial" w:hAnsi="Arial" w:cs="Arial"/>
        </w:rPr>
        <w:t>+</w:t>
      </w:r>
      <w:r>
        <w:rPr>
          <w:rFonts w:ascii="Arial" w:hAnsi="Arial" w:cs="Arial"/>
        </w:rPr>
        <w:t>950</w:t>
      </w:r>
      <w:r w:rsidRPr="000E1B57">
        <w:rPr>
          <w:rFonts w:ascii="Arial" w:hAnsi="Arial" w:cs="Arial"/>
        </w:rPr>
        <w:t>.00, L=8 m, X(E)=37</w:t>
      </w:r>
      <w:r>
        <w:rPr>
          <w:rFonts w:ascii="Arial" w:hAnsi="Arial" w:cs="Arial"/>
        </w:rPr>
        <w:t>8348</w:t>
      </w:r>
      <w:r w:rsidRPr="000E1B57">
        <w:rPr>
          <w:rFonts w:ascii="Arial" w:hAnsi="Arial" w:cs="Arial"/>
        </w:rPr>
        <w:t>.</w:t>
      </w:r>
      <w:r>
        <w:rPr>
          <w:rFonts w:ascii="Arial" w:hAnsi="Arial" w:cs="Arial"/>
        </w:rPr>
        <w:t>51</w:t>
      </w:r>
      <w:r w:rsidRPr="000E1B57">
        <w:rPr>
          <w:rFonts w:ascii="Arial" w:hAnsi="Arial" w:cs="Arial"/>
        </w:rPr>
        <w:t>; Y(N)=65</w:t>
      </w:r>
      <w:r>
        <w:rPr>
          <w:rFonts w:ascii="Arial" w:hAnsi="Arial" w:cs="Arial"/>
        </w:rPr>
        <w:t>2751.84</w:t>
      </w:r>
      <w:r w:rsidRPr="000E1B57">
        <w:rPr>
          <w:rFonts w:ascii="Arial" w:hAnsi="Arial" w:cs="Arial"/>
        </w:rPr>
        <w:t>;</w:t>
      </w:r>
    </w:p>
    <w:p w:rsidR="000E58DA" w:rsidRDefault="000E58DA" w:rsidP="000E58DA">
      <w:pPr>
        <w:pStyle w:val="ListParagraph"/>
        <w:spacing w:after="0"/>
        <w:ind w:left="1502"/>
        <w:jc w:val="both"/>
        <w:rPr>
          <w:rFonts w:ascii="Arial" w:hAnsi="Arial" w:cs="Arial"/>
        </w:rPr>
      </w:pPr>
      <w:r>
        <w:rPr>
          <w:rFonts w:ascii="Arial" w:hAnsi="Arial" w:cs="Arial"/>
        </w:rPr>
        <w:t xml:space="preserve">- </w:t>
      </w:r>
      <w:proofErr w:type="gramStart"/>
      <w:r w:rsidRPr="000E1B57">
        <w:rPr>
          <w:rFonts w:ascii="Arial" w:hAnsi="Arial" w:cs="Arial"/>
        </w:rPr>
        <w:t>pode</w:t>
      </w:r>
      <w:proofErr w:type="gramEnd"/>
      <w:r w:rsidRPr="000E1B57">
        <w:rPr>
          <w:rFonts w:ascii="Arial" w:hAnsi="Arial" w:cs="Arial"/>
        </w:rPr>
        <w:t xml:space="preserve">ț tubular Dn </w:t>
      </w:r>
      <w:r w:rsidRPr="000E1B57">
        <w:rPr>
          <w:rFonts w:ascii="Arial" w:hAnsi="Arial" w:cs="Arial"/>
          <w:lang w:val="es-ES"/>
        </w:rPr>
        <w:t>800</w:t>
      </w:r>
      <w:r w:rsidRPr="000E1B57">
        <w:rPr>
          <w:rFonts w:ascii="Arial" w:hAnsi="Arial" w:cs="Arial"/>
        </w:rPr>
        <w:t>, km</w:t>
      </w:r>
      <w:r>
        <w:rPr>
          <w:rFonts w:ascii="Arial" w:hAnsi="Arial" w:cs="Arial"/>
        </w:rPr>
        <w:t xml:space="preserve"> </w:t>
      </w:r>
      <w:r w:rsidRPr="000E1B57">
        <w:rPr>
          <w:rFonts w:ascii="Arial" w:hAnsi="Arial" w:cs="Arial"/>
        </w:rPr>
        <w:t xml:space="preserve"> </w:t>
      </w:r>
      <w:r>
        <w:rPr>
          <w:rFonts w:ascii="Arial" w:hAnsi="Arial" w:cs="Arial"/>
        </w:rPr>
        <w:t>9</w:t>
      </w:r>
      <w:r w:rsidRPr="000E1B57">
        <w:rPr>
          <w:rFonts w:ascii="Arial" w:hAnsi="Arial" w:cs="Arial"/>
        </w:rPr>
        <w:t>+</w:t>
      </w:r>
      <w:r>
        <w:rPr>
          <w:rFonts w:ascii="Arial" w:hAnsi="Arial" w:cs="Arial"/>
        </w:rPr>
        <w:t>250</w:t>
      </w:r>
      <w:r w:rsidRPr="000E1B57">
        <w:rPr>
          <w:rFonts w:ascii="Arial" w:hAnsi="Arial" w:cs="Arial"/>
        </w:rPr>
        <w:t>.00, L=8 m, X(E)=37</w:t>
      </w:r>
      <w:r>
        <w:rPr>
          <w:rFonts w:ascii="Arial" w:hAnsi="Arial" w:cs="Arial"/>
        </w:rPr>
        <w:t>8585</w:t>
      </w:r>
      <w:r w:rsidRPr="000E1B57">
        <w:rPr>
          <w:rFonts w:ascii="Arial" w:hAnsi="Arial" w:cs="Arial"/>
        </w:rPr>
        <w:t>.</w:t>
      </w:r>
      <w:r>
        <w:rPr>
          <w:rFonts w:ascii="Arial" w:hAnsi="Arial" w:cs="Arial"/>
        </w:rPr>
        <w:t>91</w:t>
      </w:r>
      <w:r w:rsidRPr="000E1B57">
        <w:rPr>
          <w:rFonts w:ascii="Arial" w:hAnsi="Arial" w:cs="Arial"/>
        </w:rPr>
        <w:t>; Y(N)=65</w:t>
      </w:r>
      <w:r>
        <w:rPr>
          <w:rFonts w:ascii="Arial" w:hAnsi="Arial" w:cs="Arial"/>
        </w:rPr>
        <w:t>2918</w:t>
      </w:r>
      <w:r w:rsidRPr="000E1B57">
        <w:rPr>
          <w:rFonts w:ascii="Arial" w:hAnsi="Arial" w:cs="Arial"/>
        </w:rPr>
        <w:t>.</w:t>
      </w:r>
      <w:r>
        <w:rPr>
          <w:rFonts w:ascii="Arial" w:hAnsi="Arial" w:cs="Arial"/>
        </w:rPr>
        <w:t>85</w:t>
      </w:r>
      <w:r w:rsidRPr="000E1B57">
        <w:rPr>
          <w:rFonts w:ascii="Arial" w:hAnsi="Arial" w:cs="Arial"/>
        </w:rPr>
        <w:t>;</w:t>
      </w:r>
    </w:p>
    <w:p w:rsidR="000E58DA" w:rsidRDefault="000E58DA" w:rsidP="000E58DA">
      <w:pPr>
        <w:pStyle w:val="ListParagraph"/>
        <w:spacing w:after="0"/>
        <w:ind w:left="1502"/>
        <w:jc w:val="both"/>
        <w:rPr>
          <w:rFonts w:ascii="Arial" w:hAnsi="Arial" w:cs="Arial"/>
        </w:rPr>
      </w:pPr>
      <w:r>
        <w:rPr>
          <w:rFonts w:ascii="Arial" w:hAnsi="Arial" w:cs="Arial"/>
        </w:rPr>
        <w:t xml:space="preserve">- </w:t>
      </w:r>
      <w:proofErr w:type="gramStart"/>
      <w:r w:rsidRPr="000E1B57">
        <w:rPr>
          <w:rFonts w:ascii="Arial" w:hAnsi="Arial" w:cs="Arial"/>
        </w:rPr>
        <w:t>pode</w:t>
      </w:r>
      <w:proofErr w:type="gramEnd"/>
      <w:r w:rsidRPr="000E1B57">
        <w:rPr>
          <w:rFonts w:ascii="Arial" w:hAnsi="Arial" w:cs="Arial"/>
        </w:rPr>
        <w:t xml:space="preserve">ț tubular Dn </w:t>
      </w:r>
      <w:r w:rsidRPr="000E1B57">
        <w:rPr>
          <w:rFonts w:ascii="Arial" w:hAnsi="Arial" w:cs="Arial"/>
          <w:lang w:val="es-ES"/>
        </w:rPr>
        <w:t>800</w:t>
      </w:r>
      <w:r w:rsidRPr="000E1B57">
        <w:rPr>
          <w:rFonts w:ascii="Arial" w:hAnsi="Arial" w:cs="Arial"/>
        </w:rPr>
        <w:t xml:space="preserve">, km </w:t>
      </w:r>
      <w:r>
        <w:rPr>
          <w:rFonts w:ascii="Arial" w:hAnsi="Arial" w:cs="Arial"/>
        </w:rPr>
        <w:t xml:space="preserve"> 9</w:t>
      </w:r>
      <w:r w:rsidRPr="000E1B57">
        <w:rPr>
          <w:rFonts w:ascii="Arial" w:hAnsi="Arial" w:cs="Arial"/>
        </w:rPr>
        <w:t>+</w:t>
      </w:r>
      <w:r>
        <w:rPr>
          <w:rFonts w:ascii="Arial" w:hAnsi="Arial" w:cs="Arial"/>
        </w:rPr>
        <w:t>460</w:t>
      </w:r>
      <w:r w:rsidRPr="000E1B57">
        <w:rPr>
          <w:rFonts w:ascii="Arial" w:hAnsi="Arial" w:cs="Arial"/>
        </w:rPr>
        <w:t>.00, L=8 m, X(E)=37</w:t>
      </w:r>
      <w:r>
        <w:rPr>
          <w:rFonts w:ascii="Arial" w:hAnsi="Arial" w:cs="Arial"/>
        </w:rPr>
        <w:t>8794</w:t>
      </w:r>
      <w:r w:rsidRPr="000E1B57">
        <w:rPr>
          <w:rFonts w:ascii="Arial" w:hAnsi="Arial" w:cs="Arial"/>
        </w:rPr>
        <w:t>.</w:t>
      </w:r>
      <w:r>
        <w:rPr>
          <w:rFonts w:ascii="Arial" w:hAnsi="Arial" w:cs="Arial"/>
        </w:rPr>
        <w:t>30</w:t>
      </w:r>
      <w:r w:rsidRPr="000E1B57">
        <w:rPr>
          <w:rFonts w:ascii="Arial" w:hAnsi="Arial" w:cs="Arial"/>
        </w:rPr>
        <w:t>; Y(N)=65</w:t>
      </w:r>
      <w:r>
        <w:rPr>
          <w:rFonts w:ascii="Arial" w:hAnsi="Arial" w:cs="Arial"/>
        </w:rPr>
        <w:t>2939</w:t>
      </w:r>
      <w:r w:rsidRPr="000E1B57">
        <w:rPr>
          <w:rFonts w:ascii="Arial" w:hAnsi="Arial" w:cs="Arial"/>
        </w:rPr>
        <w:t>.</w:t>
      </w:r>
      <w:r>
        <w:rPr>
          <w:rFonts w:ascii="Arial" w:hAnsi="Arial" w:cs="Arial"/>
        </w:rPr>
        <w:t>99</w:t>
      </w:r>
      <w:r w:rsidRPr="000E1B57">
        <w:rPr>
          <w:rFonts w:ascii="Arial" w:hAnsi="Arial" w:cs="Arial"/>
        </w:rPr>
        <w:t>;</w:t>
      </w:r>
    </w:p>
    <w:p w:rsidR="000E58DA" w:rsidRDefault="000E58DA" w:rsidP="000E58DA">
      <w:pPr>
        <w:pStyle w:val="ListParagraph"/>
        <w:spacing w:after="0"/>
        <w:ind w:left="1502"/>
        <w:jc w:val="both"/>
        <w:rPr>
          <w:rFonts w:ascii="Arial" w:hAnsi="Arial" w:cs="Arial"/>
        </w:rPr>
      </w:pPr>
      <w:r>
        <w:rPr>
          <w:rFonts w:ascii="Arial" w:hAnsi="Arial" w:cs="Arial"/>
        </w:rPr>
        <w:t>-</w:t>
      </w:r>
      <w:r w:rsidRPr="008156D8">
        <w:rPr>
          <w:rFonts w:ascii="Arial" w:hAnsi="Arial" w:cs="Arial"/>
        </w:rPr>
        <w:t xml:space="preserve"> </w:t>
      </w:r>
      <w:proofErr w:type="gramStart"/>
      <w:r w:rsidRPr="000E1B57">
        <w:rPr>
          <w:rFonts w:ascii="Arial" w:hAnsi="Arial" w:cs="Arial"/>
        </w:rPr>
        <w:t>pode</w:t>
      </w:r>
      <w:proofErr w:type="gramEnd"/>
      <w:r w:rsidRPr="000E1B57">
        <w:rPr>
          <w:rFonts w:ascii="Arial" w:hAnsi="Arial" w:cs="Arial"/>
        </w:rPr>
        <w:t xml:space="preserve">ț tubular Dn </w:t>
      </w:r>
      <w:r w:rsidRPr="000E1B57">
        <w:rPr>
          <w:rFonts w:ascii="Arial" w:hAnsi="Arial" w:cs="Arial"/>
          <w:lang w:val="es-ES"/>
        </w:rPr>
        <w:t>800</w:t>
      </w:r>
      <w:r w:rsidRPr="000E1B57">
        <w:rPr>
          <w:rFonts w:ascii="Arial" w:hAnsi="Arial" w:cs="Arial"/>
        </w:rPr>
        <w:t xml:space="preserve">, km </w:t>
      </w:r>
      <w:r>
        <w:rPr>
          <w:rFonts w:ascii="Arial" w:hAnsi="Arial" w:cs="Arial"/>
        </w:rPr>
        <w:t xml:space="preserve"> 9</w:t>
      </w:r>
      <w:r w:rsidRPr="000E1B57">
        <w:rPr>
          <w:rFonts w:ascii="Arial" w:hAnsi="Arial" w:cs="Arial"/>
        </w:rPr>
        <w:t>+</w:t>
      </w:r>
      <w:r>
        <w:rPr>
          <w:rFonts w:ascii="Arial" w:hAnsi="Arial" w:cs="Arial"/>
        </w:rPr>
        <w:t>680</w:t>
      </w:r>
      <w:r w:rsidRPr="000E1B57">
        <w:rPr>
          <w:rFonts w:ascii="Arial" w:hAnsi="Arial" w:cs="Arial"/>
        </w:rPr>
        <w:t>.00, L=8 m, X(E)=37</w:t>
      </w:r>
      <w:r>
        <w:rPr>
          <w:rFonts w:ascii="Arial" w:hAnsi="Arial" w:cs="Arial"/>
        </w:rPr>
        <w:t>8971</w:t>
      </w:r>
      <w:r w:rsidRPr="000E1B57">
        <w:rPr>
          <w:rFonts w:ascii="Arial" w:hAnsi="Arial" w:cs="Arial"/>
        </w:rPr>
        <w:t>.</w:t>
      </w:r>
      <w:r>
        <w:rPr>
          <w:rFonts w:ascii="Arial" w:hAnsi="Arial" w:cs="Arial"/>
        </w:rPr>
        <w:t>20</w:t>
      </w:r>
      <w:r w:rsidRPr="000E1B57">
        <w:rPr>
          <w:rFonts w:ascii="Arial" w:hAnsi="Arial" w:cs="Arial"/>
        </w:rPr>
        <w:t>; Y(N)=65</w:t>
      </w:r>
      <w:r>
        <w:rPr>
          <w:rFonts w:ascii="Arial" w:hAnsi="Arial" w:cs="Arial"/>
        </w:rPr>
        <w:t>3063</w:t>
      </w:r>
      <w:r w:rsidRPr="000E1B57">
        <w:rPr>
          <w:rFonts w:ascii="Arial" w:hAnsi="Arial" w:cs="Arial"/>
        </w:rPr>
        <w:t>.</w:t>
      </w:r>
      <w:r>
        <w:rPr>
          <w:rFonts w:ascii="Arial" w:hAnsi="Arial" w:cs="Arial"/>
        </w:rPr>
        <w:t>90</w:t>
      </w:r>
      <w:r w:rsidRPr="000E1B57">
        <w:rPr>
          <w:rFonts w:ascii="Arial" w:hAnsi="Arial" w:cs="Arial"/>
        </w:rPr>
        <w:t>;</w:t>
      </w:r>
    </w:p>
    <w:p w:rsidR="000E58DA" w:rsidRDefault="000E58DA" w:rsidP="000E58DA">
      <w:pPr>
        <w:pStyle w:val="ListParagraph"/>
        <w:spacing w:after="0"/>
        <w:ind w:left="1502"/>
        <w:jc w:val="both"/>
        <w:rPr>
          <w:rFonts w:ascii="Arial" w:hAnsi="Arial" w:cs="Arial"/>
        </w:rPr>
      </w:pPr>
      <w:r>
        <w:rPr>
          <w:rFonts w:ascii="Arial" w:hAnsi="Arial" w:cs="Arial"/>
        </w:rPr>
        <w:t>-</w:t>
      </w:r>
      <w:r w:rsidRPr="008156D8">
        <w:rPr>
          <w:rFonts w:ascii="Arial" w:hAnsi="Arial" w:cs="Arial"/>
        </w:rPr>
        <w:t xml:space="preserve"> </w:t>
      </w:r>
      <w:proofErr w:type="gramStart"/>
      <w:r w:rsidRPr="000E1B57">
        <w:rPr>
          <w:rFonts w:ascii="Arial" w:hAnsi="Arial" w:cs="Arial"/>
        </w:rPr>
        <w:t>pode</w:t>
      </w:r>
      <w:proofErr w:type="gramEnd"/>
      <w:r w:rsidRPr="000E1B57">
        <w:rPr>
          <w:rFonts w:ascii="Arial" w:hAnsi="Arial" w:cs="Arial"/>
        </w:rPr>
        <w:t xml:space="preserve">ț tubular Dn </w:t>
      </w:r>
      <w:r w:rsidRPr="000E1B57">
        <w:rPr>
          <w:rFonts w:ascii="Arial" w:hAnsi="Arial" w:cs="Arial"/>
          <w:lang w:val="es-ES"/>
        </w:rPr>
        <w:t>800</w:t>
      </w:r>
      <w:r w:rsidRPr="000E1B57">
        <w:rPr>
          <w:rFonts w:ascii="Arial" w:hAnsi="Arial" w:cs="Arial"/>
        </w:rPr>
        <w:t xml:space="preserve">, km </w:t>
      </w:r>
      <w:r>
        <w:rPr>
          <w:rFonts w:ascii="Arial" w:hAnsi="Arial" w:cs="Arial"/>
        </w:rPr>
        <w:t xml:space="preserve"> 9</w:t>
      </w:r>
      <w:r w:rsidRPr="000E1B57">
        <w:rPr>
          <w:rFonts w:ascii="Arial" w:hAnsi="Arial" w:cs="Arial"/>
        </w:rPr>
        <w:t>+</w:t>
      </w:r>
      <w:r>
        <w:rPr>
          <w:rFonts w:ascii="Arial" w:hAnsi="Arial" w:cs="Arial"/>
        </w:rPr>
        <w:t>945</w:t>
      </w:r>
      <w:r w:rsidRPr="000E1B57">
        <w:rPr>
          <w:rFonts w:ascii="Arial" w:hAnsi="Arial" w:cs="Arial"/>
        </w:rPr>
        <w:t>.00, L=8 m, X(E)=37</w:t>
      </w:r>
      <w:r>
        <w:rPr>
          <w:rFonts w:ascii="Arial" w:hAnsi="Arial" w:cs="Arial"/>
        </w:rPr>
        <w:t>9057</w:t>
      </w:r>
      <w:r w:rsidRPr="000E1B57">
        <w:rPr>
          <w:rFonts w:ascii="Arial" w:hAnsi="Arial" w:cs="Arial"/>
        </w:rPr>
        <w:t>.</w:t>
      </w:r>
      <w:r>
        <w:rPr>
          <w:rFonts w:ascii="Arial" w:hAnsi="Arial" w:cs="Arial"/>
        </w:rPr>
        <w:t>34</w:t>
      </w:r>
      <w:r w:rsidRPr="000E1B57">
        <w:rPr>
          <w:rFonts w:ascii="Arial" w:hAnsi="Arial" w:cs="Arial"/>
        </w:rPr>
        <w:t>; Y(N)=65</w:t>
      </w:r>
      <w:r>
        <w:rPr>
          <w:rFonts w:ascii="Arial" w:hAnsi="Arial" w:cs="Arial"/>
        </w:rPr>
        <w:t>3318</w:t>
      </w:r>
      <w:r w:rsidRPr="000E1B57">
        <w:rPr>
          <w:rFonts w:ascii="Arial" w:hAnsi="Arial" w:cs="Arial"/>
        </w:rPr>
        <w:t>.</w:t>
      </w:r>
      <w:r>
        <w:rPr>
          <w:rFonts w:ascii="Arial" w:hAnsi="Arial" w:cs="Arial"/>
        </w:rPr>
        <w:t>26</w:t>
      </w:r>
      <w:r w:rsidRPr="000E1B57">
        <w:rPr>
          <w:rFonts w:ascii="Arial" w:hAnsi="Arial" w:cs="Arial"/>
        </w:rPr>
        <w:t>;</w:t>
      </w:r>
    </w:p>
    <w:p w:rsidR="000E58DA" w:rsidRDefault="000E58DA" w:rsidP="000E58DA">
      <w:pPr>
        <w:pStyle w:val="ListParagraph"/>
        <w:spacing w:after="0"/>
        <w:ind w:left="1502"/>
        <w:jc w:val="both"/>
        <w:rPr>
          <w:rFonts w:ascii="Arial" w:hAnsi="Arial" w:cs="Arial"/>
        </w:rPr>
      </w:pPr>
      <w:r>
        <w:rPr>
          <w:rFonts w:ascii="Arial" w:hAnsi="Arial" w:cs="Arial"/>
        </w:rPr>
        <w:t>-</w:t>
      </w:r>
      <w:r w:rsidRPr="008156D8">
        <w:rPr>
          <w:rFonts w:ascii="Arial" w:hAnsi="Arial" w:cs="Arial"/>
        </w:rPr>
        <w:t xml:space="preserve"> </w:t>
      </w:r>
      <w:proofErr w:type="gramStart"/>
      <w:r w:rsidRPr="000E1B57">
        <w:rPr>
          <w:rFonts w:ascii="Arial" w:hAnsi="Arial" w:cs="Arial"/>
        </w:rPr>
        <w:t>pode</w:t>
      </w:r>
      <w:proofErr w:type="gramEnd"/>
      <w:r w:rsidRPr="000E1B57">
        <w:rPr>
          <w:rFonts w:ascii="Arial" w:hAnsi="Arial" w:cs="Arial"/>
        </w:rPr>
        <w:t xml:space="preserve">ț tubular Dn </w:t>
      </w:r>
      <w:r w:rsidRPr="000E1B57">
        <w:rPr>
          <w:rFonts w:ascii="Arial" w:hAnsi="Arial" w:cs="Arial"/>
          <w:lang w:val="es-ES"/>
        </w:rPr>
        <w:t>800</w:t>
      </w:r>
      <w:r w:rsidRPr="000E1B57">
        <w:rPr>
          <w:rFonts w:ascii="Arial" w:hAnsi="Arial" w:cs="Arial"/>
        </w:rPr>
        <w:t xml:space="preserve">, km </w:t>
      </w:r>
      <w:r>
        <w:rPr>
          <w:rFonts w:ascii="Arial" w:hAnsi="Arial" w:cs="Arial"/>
        </w:rPr>
        <w:t>10</w:t>
      </w:r>
      <w:r w:rsidRPr="000E1B57">
        <w:rPr>
          <w:rFonts w:ascii="Arial" w:hAnsi="Arial" w:cs="Arial"/>
        </w:rPr>
        <w:t>+</w:t>
      </w:r>
      <w:r>
        <w:rPr>
          <w:rFonts w:ascii="Arial" w:hAnsi="Arial" w:cs="Arial"/>
        </w:rPr>
        <w:t>135</w:t>
      </w:r>
      <w:r w:rsidRPr="000E1B57">
        <w:rPr>
          <w:rFonts w:ascii="Arial" w:hAnsi="Arial" w:cs="Arial"/>
        </w:rPr>
        <w:t>.00, L=8 m, X(E)=37</w:t>
      </w:r>
      <w:r>
        <w:rPr>
          <w:rFonts w:ascii="Arial" w:hAnsi="Arial" w:cs="Arial"/>
        </w:rPr>
        <w:t>9078</w:t>
      </w:r>
      <w:r w:rsidRPr="000E1B57">
        <w:rPr>
          <w:rFonts w:ascii="Arial" w:hAnsi="Arial" w:cs="Arial"/>
        </w:rPr>
        <w:t>.</w:t>
      </w:r>
      <w:r>
        <w:rPr>
          <w:rFonts w:ascii="Arial" w:hAnsi="Arial" w:cs="Arial"/>
        </w:rPr>
        <w:t>32</w:t>
      </w:r>
      <w:r w:rsidRPr="000E1B57">
        <w:rPr>
          <w:rFonts w:ascii="Arial" w:hAnsi="Arial" w:cs="Arial"/>
        </w:rPr>
        <w:t>; Y(N)=65</w:t>
      </w:r>
      <w:r>
        <w:rPr>
          <w:rFonts w:ascii="Arial" w:hAnsi="Arial" w:cs="Arial"/>
        </w:rPr>
        <w:t>3500</w:t>
      </w:r>
      <w:r w:rsidRPr="000E1B57">
        <w:rPr>
          <w:rFonts w:ascii="Arial" w:hAnsi="Arial" w:cs="Arial"/>
        </w:rPr>
        <w:t>.</w:t>
      </w:r>
      <w:r>
        <w:rPr>
          <w:rFonts w:ascii="Arial" w:hAnsi="Arial" w:cs="Arial"/>
        </w:rPr>
        <w:t>19</w:t>
      </w:r>
      <w:r w:rsidRPr="000E1B57">
        <w:rPr>
          <w:rFonts w:ascii="Arial" w:hAnsi="Arial" w:cs="Arial"/>
        </w:rPr>
        <w:t>;</w:t>
      </w:r>
    </w:p>
    <w:p w:rsidR="000E58DA" w:rsidRDefault="000E58DA" w:rsidP="000E58DA">
      <w:pPr>
        <w:pStyle w:val="ListParagraph"/>
        <w:spacing w:after="0"/>
        <w:ind w:left="1502"/>
        <w:jc w:val="both"/>
        <w:rPr>
          <w:rFonts w:ascii="Arial" w:hAnsi="Arial" w:cs="Arial"/>
        </w:rPr>
      </w:pPr>
      <w:r>
        <w:rPr>
          <w:rFonts w:ascii="Arial" w:hAnsi="Arial" w:cs="Arial"/>
        </w:rPr>
        <w:t>-</w:t>
      </w:r>
      <w:r w:rsidRPr="008156D8">
        <w:rPr>
          <w:rFonts w:ascii="Arial" w:hAnsi="Arial" w:cs="Arial"/>
        </w:rPr>
        <w:t xml:space="preserve"> </w:t>
      </w:r>
      <w:proofErr w:type="gramStart"/>
      <w:r w:rsidRPr="000E1B57">
        <w:rPr>
          <w:rFonts w:ascii="Arial" w:hAnsi="Arial" w:cs="Arial"/>
        </w:rPr>
        <w:t>pode</w:t>
      </w:r>
      <w:proofErr w:type="gramEnd"/>
      <w:r w:rsidRPr="000E1B57">
        <w:rPr>
          <w:rFonts w:ascii="Arial" w:hAnsi="Arial" w:cs="Arial"/>
        </w:rPr>
        <w:t xml:space="preserve">ț tubular Dn </w:t>
      </w:r>
      <w:r w:rsidRPr="000E1B57">
        <w:rPr>
          <w:rFonts w:ascii="Arial" w:hAnsi="Arial" w:cs="Arial"/>
          <w:lang w:val="es-ES"/>
        </w:rPr>
        <w:t>800</w:t>
      </w:r>
      <w:r w:rsidRPr="000E1B57">
        <w:rPr>
          <w:rFonts w:ascii="Arial" w:hAnsi="Arial" w:cs="Arial"/>
        </w:rPr>
        <w:t xml:space="preserve">, km </w:t>
      </w:r>
      <w:r>
        <w:rPr>
          <w:rFonts w:ascii="Arial" w:hAnsi="Arial" w:cs="Arial"/>
        </w:rPr>
        <w:t>11</w:t>
      </w:r>
      <w:r w:rsidRPr="000E1B57">
        <w:rPr>
          <w:rFonts w:ascii="Arial" w:hAnsi="Arial" w:cs="Arial"/>
        </w:rPr>
        <w:t>+</w:t>
      </w:r>
      <w:r>
        <w:rPr>
          <w:rFonts w:ascii="Arial" w:hAnsi="Arial" w:cs="Arial"/>
        </w:rPr>
        <w:t>145</w:t>
      </w:r>
      <w:r w:rsidRPr="000E1B57">
        <w:rPr>
          <w:rFonts w:ascii="Arial" w:hAnsi="Arial" w:cs="Arial"/>
        </w:rPr>
        <w:t>.00, L=8 m, X(E)=37</w:t>
      </w:r>
      <w:r>
        <w:rPr>
          <w:rFonts w:ascii="Arial" w:hAnsi="Arial" w:cs="Arial"/>
        </w:rPr>
        <w:t>9106</w:t>
      </w:r>
      <w:r w:rsidRPr="000E1B57">
        <w:rPr>
          <w:rFonts w:ascii="Arial" w:hAnsi="Arial" w:cs="Arial"/>
        </w:rPr>
        <w:t>.</w:t>
      </w:r>
      <w:r>
        <w:rPr>
          <w:rFonts w:ascii="Arial" w:hAnsi="Arial" w:cs="Arial"/>
        </w:rPr>
        <w:t>63</w:t>
      </w:r>
      <w:r w:rsidRPr="000E1B57">
        <w:rPr>
          <w:rFonts w:ascii="Arial" w:hAnsi="Arial" w:cs="Arial"/>
        </w:rPr>
        <w:t>; Y(N)=65</w:t>
      </w:r>
      <w:r>
        <w:rPr>
          <w:rFonts w:ascii="Arial" w:hAnsi="Arial" w:cs="Arial"/>
        </w:rPr>
        <w:t>4328</w:t>
      </w:r>
      <w:r w:rsidRPr="000E1B57">
        <w:rPr>
          <w:rFonts w:ascii="Arial" w:hAnsi="Arial" w:cs="Arial"/>
        </w:rPr>
        <w:t>.</w:t>
      </w:r>
      <w:r>
        <w:rPr>
          <w:rFonts w:ascii="Arial" w:hAnsi="Arial" w:cs="Arial"/>
        </w:rPr>
        <w:t>95</w:t>
      </w:r>
      <w:r w:rsidRPr="000E1B57">
        <w:rPr>
          <w:rFonts w:ascii="Arial" w:hAnsi="Arial" w:cs="Arial"/>
        </w:rPr>
        <w:t>;</w:t>
      </w:r>
    </w:p>
    <w:p w:rsidR="000E58DA" w:rsidRDefault="000E58DA" w:rsidP="000E58DA">
      <w:pPr>
        <w:pStyle w:val="ListParagraph"/>
        <w:spacing w:after="0"/>
        <w:ind w:left="1502"/>
        <w:jc w:val="both"/>
        <w:rPr>
          <w:rFonts w:ascii="Arial" w:hAnsi="Arial" w:cs="Arial"/>
        </w:rPr>
      </w:pPr>
      <w:r>
        <w:rPr>
          <w:rFonts w:ascii="Arial" w:hAnsi="Arial" w:cs="Arial"/>
        </w:rPr>
        <w:t>-</w:t>
      </w:r>
      <w:r w:rsidRPr="008156D8">
        <w:rPr>
          <w:rFonts w:ascii="Arial" w:hAnsi="Arial" w:cs="Arial"/>
        </w:rPr>
        <w:t xml:space="preserve"> </w:t>
      </w:r>
      <w:proofErr w:type="gramStart"/>
      <w:r w:rsidRPr="000E1B57">
        <w:rPr>
          <w:rFonts w:ascii="Arial" w:hAnsi="Arial" w:cs="Arial"/>
        </w:rPr>
        <w:t>pode</w:t>
      </w:r>
      <w:proofErr w:type="gramEnd"/>
      <w:r w:rsidRPr="000E1B57">
        <w:rPr>
          <w:rFonts w:ascii="Arial" w:hAnsi="Arial" w:cs="Arial"/>
        </w:rPr>
        <w:t xml:space="preserve">ț tubular Dn </w:t>
      </w:r>
      <w:r w:rsidRPr="000E1B57">
        <w:rPr>
          <w:rFonts w:ascii="Arial" w:hAnsi="Arial" w:cs="Arial"/>
          <w:lang w:val="es-ES"/>
        </w:rPr>
        <w:t>800</w:t>
      </w:r>
      <w:r w:rsidRPr="000E1B57">
        <w:rPr>
          <w:rFonts w:ascii="Arial" w:hAnsi="Arial" w:cs="Arial"/>
        </w:rPr>
        <w:t xml:space="preserve">, km </w:t>
      </w:r>
      <w:r>
        <w:rPr>
          <w:rFonts w:ascii="Arial" w:hAnsi="Arial" w:cs="Arial"/>
        </w:rPr>
        <w:t>11</w:t>
      </w:r>
      <w:r w:rsidRPr="000E1B57">
        <w:rPr>
          <w:rFonts w:ascii="Arial" w:hAnsi="Arial" w:cs="Arial"/>
        </w:rPr>
        <w:t>+</w:t>
      </w:r>
      <w:r>
        <w:rPr>
          <w:rFonts w:ascii="Arial" w:hAnsi="Arial" w:cs="Arial"/>
        </w:rPr>
        <w:t>290</w:t>
      </w:r>
      <w:r w:rsidRPr="000E1B57">
        <w:rPr>
          <w:rFonts w:ascii="Arial" w:hAnsi="Arial" w:cs="Arial"/>
        </w:rPr>
        <w:t>.00, L=8 m, X(E)=37</w:t>
      </w:r>
      <w:r>
        <w:rPr>
          <w:rFonts w:ascii="Arial" w:hAnsi="Arial" w:cs="Arial"/>
        </w:rPr>
        <w:t>9115</w:t>
      </w:r>
      <w:r w:rsidRPr="000E1B57">
        <w:rPr>
          <w:rFonts w:ascii="Arial" w:hAnsi="Arial" w:cs="Arial"/>
        </w:rPr>
        <w:t>.</w:t>
      </w:r>
      <w:r>
        <w:rPr>
          <w:rFonts w:ascii="Arial" w:hAnsi="Arial" w:cs="Arial"/>
        </w:rPr>
        <w:t>90</w:t>
      </w:r>
      <w:r w:rsidRPr="000E1B57">
        <w:rPr>
          <w:rFonts w:ascii="Arial" w:hAnsi="Arial" w:cs="Arial"/>
        </w:rPr>
        <w:t>; Y(N)=65</w:t>
      </w:r>
      <w:r>
        <w:rPr>
          <w:rFonts w:ascii="Arial" w:hAnsi="Arial" w:cs="Arial"/>
        </w:rPr>
        <w:t>4479</w:t>
      </w:r>
      <w:r w:rsidRPr="000E1B57">
        <w:rPr>
          <w:rFonts w:ascii="Arial" w:hAnsi="Arial" w:cs="Arial"/>
        </w:rPr>
        <w:t>.</w:t>
      </w:r>
      <w:r>
        <w:rPr>
          <w:rFonts w:ascii="Arial" w:hAnsi="Arial" w:cs="Arial"/>
        </w:rPr>
        <w:t>12</w:t>
      </w:r>
      <w:r w:rsidRPr="000E1B57">
        <w:rPr>
          <w:rFonts w:ascii="Arial" w:hAnsi="Arial" w:cs="Arial"/>
        </w:rPr>
        <w:t>;</w:t>
      </w:r>
    </w:p>
    <w:p w:rsidR="000E58DA" w:rsidRDefault="000E58DA" w:rsidP="000E58DA">
      <w:pPr>
        <w:pStyle w:val="ListParagraph"/>
        <w:spacing w:after="0"/>
        <w:ind w:left="1502"/>
        <w:jc w:val="both"/>
        <w:rPr>
          <w:rFonts w:ascii="Arial" w:hAnsi="Arial" w:cs="Arial"/>
        </w:rPr>
      </w:pPr>
      <w:r>
        <w:rPr>
          <w:rFonts w:ascii="Arial" w:hAnsi="Arial" w:cs="Arial"/>
        </w:rPr>
        <w:t>-</w:t>
      </w:r>
      <w:r w:rsidRPr="008156D8">
        <w:rPr>
          <w:rFonts w:ascii="Arial" w:hAnsi="Arial" w:cs="Arial"/>
        </w:rPr>
        <w:t xml:space="preserve"> </w:t>
      </w:r>
      <w:proofErr w:type="gramStart"/>
      <w:r w:rsidRPr="000E1B57">
        <w:rPr>
          <w:rFonts w:ascii="Arial" w:hAnsi="Arial" w:cs="Arial"/>
        </w:rPr>
        <w:t>pode</w:t>
      </w:r>
      <w:proofErr w:type="gramEnd"/>
      <w:r w:rsidRPr="000E1B57">
        <w:rPr>
          <w:rFonts w:ascii="Arial" w:hAnsi="Arial" w:cs="Arial"/>
        </w:rPr>
        <w:t xml:space="preserve">ț tubular Dn </w:t>
      </w:r>
      <w:r w:rsidRPr="000E1B57">
        <w:rPr>
          <w:rFonts w:ascii="Arial" w:hAnsi="Arial" w:cs="Arial"/>
          <w:lang w:val="es-ES"/>
        </w:rPr>
        <w:t>800</w:t>
      </w:r>
      <w:r w:rsidRPr="000E1B57">
        <w:rPr>
          <w:rFonts w:ascii="Arial" w:hAnsi="Arial" w:cs="Arial"/>
        </w:rPr>
        <w:t xml:space="preserve">, km </w:t>
      </w:r>
      <w:r>
        <w:rPr>
          <w:rFonts w:ascii="Arial" w:hAnsi="Arial" w:cs="Arial"/>
        </w:rPr>
        <w:t>11</w:t>
      </w:r>
      <w:r w:rsidRPr="000E1B57">
        <w:rPr>
          <w:rFonts w:ascii="Arial" w:hAnsi="Arial" w:cs="Arial"/>
        </w:rPr>
        <w:t>+</w:t>
      </w:r>
      <w:r>
        <w:rPr>
          <w:rFonts w:ascii="Arial" w:hAnsi="Arial" w:cs="Arial"/>
        </w:rPr>
        <w:t>450</w:t>
      </w:r>
      <w:r w:rsidRPr="000E1B57">
        <w:rPr>
          <w:rFonts w:ascii="Arial" w:hAnsi="Arial" w:cs="Arial"/>
        </w:rPr>
        <w:t>.00, L=8 m, X(E)=37</w:t>
      </w:r>
      <w:r>
        <w:rPr>
          <w:rFonts w:ascii="Arial" w:hAnsi="Arial" w:cs="Arial"/>
        </w:rPr>
        <w:t>9179</w:t>
      </w:r>
      <w:r w:rsidRPr="000E1B57">
        <w:rPr>
          <w:rFonts w:ascii="Arial" w:hAnsi="Arial" w:cs="Arial"/>
        </w:rPr>
        <w:t>.</w:t>
      </w:r>
      <w:r>
        <w:rPr>
          <w:rFonts w:ascii="Arial" w:hAnsi="Arial" w:cs="Arial"/>
        </w:rPr>
        <w:t>08</w:t>
      </w:r>
      <w:r w:rsidRPr="000E1B57">
        <w:rPr>
          <w:rFonts w:ascii="Arial" w:hAnsi="Arial" w:cs="Arial"/>
        </w:rPr>
        <w:t>; Y(N)=65</w:t>
      </w:r>
      <w:r>
        <w:rPr>
          <w:rFonts w:ascii="Arial" w:hAnsi="Arial" w:cs="Arial"/>
        </w:rPr>
        <w:t>4602</w:t>
      </w:r>
      <w:r w:rsidRPr="000E1B57">
        <w:rPr>
          <w:rFonts w:ascii="Arial" w:hAnsi="Arial" w:cs="Arial"/>
        </w:rPr>
        <w:t>.</w:t>
      </w:r>
      <w:r>
        <w:rPr>
          <w:rFonts w:ascii="Arial" w:hAnsi="Arial" w:cs="Arial"/>
        </w:rPr>
        <w:t>77</w:t>
      </w:r>
      <w:r w:rsidRPr="000E1B57">
        <w:rPr>
          <w:rFonts w:ascii="Arial" w:hAnsi="Arial" w:cs="Arial"/>
        </w:rPr>
        <w:t>;</w:t>
      </w:r>
    </w:p>
    <w:p w:rsidR="000E58DA" w:rsidRPr="008268B0" w:rsidRDefault="000E58DA" w:rsidP="000E58DA">
      <w:pPr>
        <w:pStyle w:val="ListParagraph"/>
        <w:spacing w:after="0"/>
        <w:ind w:left="1502"/>
        <w:jc w:val="both"/>
        <w:rPr>
          <w:rFonts w:ascii="Arial" w:hAnsi="Arial" w:cs="Arial"/>
        </w:rPr>
      </w:pPr>
      <w:r w:rsidRPr="008268B0">
        <w:rPr>
          <w:rFonts w:ascii="Arial" w:hAnsi="Arial" w:cs="Arial"/>
        </w:rPr>
        <w:t xml:space="preserve">- </w:t>
      </w:r>
      <w:proofErr w:type="gramStart"/>
      <w:r w:rsidRPr="008268B0">
        <w:rPr>
          <w:rFonts w:ascii="Arial" w:hAnsi="Arial" w:cs="Arial"/>
        </w:rPr>
        <w:t>pode</w:t>
      </w:r>
      <w:proofErr w:type="gramEnd"/>
      <w:r w:rsidRPr="008268B0">
        <w:rPr>
          <w:rFonts w:ascii="Arial" w:hAnsi="Arial" w:cs="Arial"/>
        </w:rPr>
        <w:t xml:space="preserve">ț tubular Dn </w:t>
      </w:r>
      <w:r w:rsidRPr="008268B0">
        <w:rPr>
          <w:rFonts w:ascii="Arial" w:hAnsi="Arial" w:cs="Arial"/>
          <w:lang w:val="es-ES"/>
        </w:rPr>
        <w:t>800</w:t>
      </w:r>
      <w:r w:rsidRPr="008268B0">
        <w:rPr>
          <w:rFonts w:ascii="Arial" w:hAnsi="Arial" w:cs="Arial"/>
        </w:rPr>
        <w:t>, km 11+593.00, L=8 m, X(E)=379306.82; Y(N)=654665.46;</w:t>
      </w:r>
    </w:p>
    <w:p w:rsidR="000E58DA" w:rsidRPr="008268B0" w:rsidRDefault="000E58DA" w:rsidP="000E58DA">
      <w:pPr>
        <w:pStyle w:val="ListParagraph"/>
        <w:spacing w:after="0"/>
        <w:ind w:left="1502"/>
        <w:jc w:val="both"/>
        <w:rPr>
          <w:rFonts w:ascii="Arial" w:hAnsi="Arial" w:cs="Arial"/>
        </w:rPr>
      </w:pPr>
      <w:r w:rsidRPr="008268B0">
        <w:rPr>
          <w:rFonts w:ascii="Arial" w:hAnsi="Arial" w:cs="Arial"/>
        </w:rPr>
        <w:t xml:space="preserve">- </w:t>
      </w:r>
      <w:proofErr w:type="gramStart"/>
      <w:r w:rsidRPr="008268B0">
        <w:rPr>
          <w:rFonts w:ascii="Arial" w:hAnsi="Arial" w:cs="Arial"/>
        </w:rPr>
        <w:t>pode</w:t>
      </w:r>
      <w:proofErr w:type="gramEnd"/>
      <w:r w:rsidRPr="008268B0">
        <w:rPr>
          <w:rFonts w:ascii="Arial" w:hAnsi="Arial" w:cs="Arial"/>
        </w:rPr>
        <w:t xml:space="preserve">ț tubular Dn </w:t>
      </w:r>
      <w:r w:rsidRPr="008268B0">
        <w:rPr>
          <w:rFonts w:ascii="Arial" w:hAnsi="Arial" w:cs="Arial"/>
          <w:lang w:val="es-ES"/>
        </w:rPr>
        <w:t>800</w:t>
      </w:r>
      <w:r w:rsidRPr="008268B0">
        <w:rPr>
          <w:rFonts w:ascii="Arial" w:hAnsi="Arial" w:cs="Arial"/>
        </w:rPr>
        <w:t>, km 12+107.00, L=8 m, X(E)=379755.45; Y(N)=654888.84;</w:t>
      </w:r>
    </w:p>
    <w:p w:rsidR="000E58DA" w:rsidRPr="008268B0" w:rsidRDefault="000E58DA" w:rsidP="000E58DA">
      <w:pPr>
        <w:pStyle w:val="ListParagraph"/>
        <w:spacing w:after="0"/>
        <w:ind w:left="1502"/>
        <w:jc w:val="both"/>
        <w:rPr>
          <w:rFonts w:ascii="Arial" w:hAnsi="Arial" w:cs="Arial"/>
        </w:rPr>
      </w:pPr>
      <w:r w:rsidRPr="008268B0">
        <w:rPr>
          <w:rFonts w:ascii="Arial" w:hAnsi="Arial" w:cs="Arial"/>
        </w:rPr>
        <w:t xml:space="preserve">- </w:t>
      </w:r>
      <w:proofErr w:type="gramStart"/>
      <w:r w:rsidRPr="008268B0">
        <w:rPr>
          <w:rFonts w:ascii="Arial" w:hAnsi="Arial" w:cs="Arial"/>
        </w:rPr>
        <w:t>pode</w:t>
      </w:r>
      <w:proofErr w:type="gramEnd"/>
      <w:r w:rsidRPr="008268B0">
        <w:rPr>
          <w:rFonts w:ascii="Arial" w:hAnsi="Arial" w:cs="Arial"/>
        </w:rPr>
        <w:t xml:space="preserve">ț tubular Dn </w:t>
      </w:r>
      <w:r w:rsidRPr="008268B0">
        <w:rPr>
          <w:rFonts w:ascii="Arial" w:hAnsi="Arial" w:cs="Arial"/>
          <w:lang w:val="es-ES"/>
        </w:rPr>
        <w:t>800</w:t>
      </w:r>
      <w:r w:rsidRPr="008268B0">
        <w:rPr>
          <w:rFonts w:ascii="Arial" w:hAnsi="Arial" w:cs="Arial"/>
        </w:rPr>
        <w:t>, km 12+341.00, L=8 m, X(E)=379883.37; Y(N)=655083.11;</w:t>
      </w:r>
    </w:p>
    <w:p w:rsidR="000E58DA" w:rsidRPr="008268B0" w:rsidRDefault="000E58DA" w:rsidP="000E58DA">
      <w:pPr>
        <w:pStyle w:val="ListParagraph"/>
        <w:spacing w:after="0"/>
        <w:ind w:left="1502"/>
        <w:jc w:val="both"/>
        <w:rPr>
          <w:rFonts w:ascii="Arial" w:hAnsi="Arial" w:cs="Arial"/>
        </w:rPr>
      </w:pPr>
      <w:r w:rsidRPr="008268B0">
        <w:rPr>
          <w:rFonts w:ascii="Arial" w:hAnsi="Arial" w:cs="Arial"/>
        </w:rPr>
        <w:t xml:space="preserve">- </w:t>
      </w:r>
      <w:proofErr w:type="gramStart"/>
      <w:r w:rsidRPr="008268B0">
        <w:rPr>
          <w:rFonts w:ascii="Arial" w:hAnsi="Arial" w:cs="Arial"/>
        </w:rPr>
        <w:t>pode</w:t>
      </w:r>
      <w:proofErr w:type="gramEnd"/>
      <w:r w:rsidRPr="008268B0">
        <w:rPr>
          <w:rFonts w:ascii="Arial" w:hAnsi="Arial" w:cs="Arial"/>
        </w:rPr>
        <w:t xml:space="preserve">ț tubular Dn </w:t>
      </w:r>
      <w:r w:rsidRPr="008268B0">
        <w:rPr>
          <w:rFonts w:ascii="Arial" w:hAnsi="Arial" w:cs="Arial"/>
          <w:lang w:val="es-ES"/>
        </w:rPr>
        <w:t>800</w:t>
      </w:r>
      <w:r w:rsidRPr="008268B0">
        <w:rPr>
          <w:rFonts w:ascii="Arial" w:hAnsi="Arial" w:cs="Arial"/>
        </w:rPr>
        <w:t>, km 12+431.00, L=8 m, X(E)=379922.96; Y(N)=655163.76;</w:t>
      </w:r>
    </w:p>
    <w:p w:rsidR="000E58DA" w:rsidRPr="008268B0" w:rsidRDefault="000E58DA" w:rsidP="000E58DA">
      <w:pPr>
        <w:pStyle w:val="ListParagraph"/>
        <w:spacing w:after="0"/>
        <w:ind w:left="1502"/>
        <w:jc w:val="both"/>
        <w:rPr>
          <w:rFonts w:ascii="Arial" w:hAnsi="Arial" w:cs="Arial"/>
        </w:rPr>
      </w:pPr>
      <w:r w:rsidRPr="008268B0">
        <w:rPr>
          <w:rFonts w:ascii="Arial" w:hAnsi="Arial" w:cs="Arial"/>
        </w:rPr>
        <w:t xml:space="preserve">- </w:t>
      </w:r>
      <w:proofErr w:type="gramStart"/>
      <w:r w:rsidRPr="008268B0">
        <w:rPr>
          <w:rFonts w:ascii="Arial" w:hAnsi="Arial" w:cs="Arial"/>
        </w:rPr>
        <w:t>pode</w:t>
      </w:r>
      <w:proofErr w:type="gramEnd"/>
      <w:r w:rsidRPr="008268B0">
        <w:rPr>
          <w:rFonts w:ascii="Arial" w:hAnsi="Arial" w:cs="Arial"/>
        </w:rPr>
        <w:t xml:space="preserve">ț tubular Dn </w:t>
      </w:r>
      <w:r w:rsidRPr="008268B0">
        <w:rPr>
          <w:rFonts w:ascii="Arial" w:hAnsi="Arial" w:cs="Arial"/>
          <w:lang w:val="es-ES"/>
        </w:rPr>
        <w:t>800</w:t>
      </w:r>
      <w:r w:rsidRPr="008268B0">
        <w:rPr>
          <w:rFonts w:ascii="Arial" w:hAnsi="Arial" w:cs="Arial"/>
        </w:rPr>
        <w:t>, km 12+510.00, L=8 m, X(E)=379945.82; Y(N)=655235.54;</w:t>
      </w:r>
    </w:p>
    <w:p w:rsidR="000E58DA" w:rsidRDefault="000E58DA" w:rsidP="000E58DA">
      <w:pPr>
        <w:pStyle w:val="ListParagraph"/>
        <w:spacing w:after="0"/>
        <w:ind w:left="1502"/>
        <w:jc w:val="both"/>
        <w:rPr>
          <w:rFonts w:ascii="Arial" w:hAnsi="Arial" w:cs="Arial"/>
        </w:rPr>
      </w:pPr>
      <w:r w:rsidRPr="008268B0">
        <w:rPr>
          <w:rFonts w:ascii="Arial" w:hAnsi="Arial" w:cs="Arial"/>
        </w:rPr>
        <w:t xml:space="preserve">- </w:t>
      </w:r>
      <w:proofErr w:type="gramStart"/>
      <w:r w:rsidRPr="008268B0">
        <w:rPr>
          <w:rFonts w:ascii="Arial" w:hAnsi="Arial" w:cs="Arial"/>
        </w:rPr>
        <w:t>pode</w:t>
      </w:r>
      <w:proofErr w:type="gramEnd"/>
      <w:r w:rsidRPr="008268B0">
        <w:rPr>
          <w:rFonts w:ascii="Arial" w:hAnsi="Arial" w:cs="Arial"/>
        </w:rPr>
        <w:t xml:space="preserve">ț tubular Dn </w:t>
      </w:r>
      <w:r w:rsidRPr="008268B0">
        <w:rPr>
          <w:rFonts w:ascii="Arial" w:hAnsi="Arial" w:cs="Arial"/>
          <w:lang w:val="es-ES"/>
        </w:rPr>
        <w:t>800</w:t>
      </w:r>
      <w:r w:rsidRPr="008268B0">
        <w:rPr>
          <w:rFonts w:ascii="Arial" w:hAnsi="Arial" w:cs="Arial"/>
        </w:rPr>
        <w:t>, km 12+783.00, L=8 m, X(E)=380119.92; Y(N)=655318.49;</w:t>
      </w:r>
    </w:p>
    <w:p w:rsidR="000E58DA" w:rsidRPr="008268B0" w:rsidRDefault="000E58DA" w:rsidP="000E58DA">
      <w:pPr>
        <w:pStyle w:val="ListParagraph"/>
        <w:spacing w:after="0"/>
        <w:ind w:left="1502"/>
        <w:jc w:val="both"/>
        <w:rPr>
          <w:rFonts w:ascii="Arial" w:hAnsi="Arial" w:cs="Arial"/>
        </w:rPr>
      </w:pPr>
    </w:p>
    <w:p w:rsidR="000E58DA" w:rsidRPr="00B36656" w:rsidRDefault="000E58DA" w:rsidP="000E58DA">
      <w:pPr>
        <w:pStyle w:val="ListParagraph"/>
        <w:numPr>
          <w:ilvl w:val="0"/>
          <w:numId w:val="8"/>
        </w:numPr>
        <w:spacing w:after="0"/>
        <w:contextualSpacing/>
        <w:jc w:val="both"/>
        <w:rPr>
          <w:rFonts w:ascii="Arial" w:hAnsi="Arial" w:cs="Arial"/>
          <w:b/>
          <w:lang w:val="es-ES"/>
        </w:rPr>
      </w:pPr>
      <w:r w:rsidRPr="008268B0">
        <w:rPr>
          <w:rFonts w:ascii="Arial" w:hAnsi="Arial" w:cs="Arial"/>
          <w:lang w:val="es-ES"/>
        </w:rPr>
        <w:t>-pe</w:t>
      </w:r>
      <w:r w:rsidRPr="00B36656">
        <w:rPr>
          <w:rFonts w:ascii="Arial" w:hAnsi="Arial" w:cs="Arial"/>
          <w:b/>
          <w:lang w:val="es-ES"/>
        </w:rPr>
        <w:t xml:space="preserve"> DC 26 tronson </w:t>
      </w:r>
      <w:r>
        <w:rPr>
          <w:rFonts w:ascii="Arial" w:hAnsi="Arial" w:cs="Arial"/>
          <w:b/>
          <w:lang w:val="es-ES"/>
        </w:rPr>
        <w:t>4.</w:t>
      </w:r>
      <w:r w:rsidRPr="00B36656">
        <w:rPr>
          <w:rFonts w:ascii="Arial" w:hAnsi="Arial" w:cs="Arial"/>
          <w:b/>
          <w:lang w:val="es-ES"/>
        </w:rPr>
        <w:t>2</w:t>
      </w:r>
      <w:r w:rsidRPr="00B36656">
        <w:rPr>
          <w:rFonts w:ascii="Arial" w:hAnsi="Arial" w:cs="Arial"/>
          <w:lang w:val="es-ES"/>
        </w:rPr>
        <w:t>,</w:t>
      </w:r>
      <w:r w:rsidRPr="00B36656">
        <w:rPr>
          <w:rFonts w:ascii="Arial" w:hAnsi="Arial" w:cs="Arial"/>
          <w:b/>
          <w:lang w:val="es-ES"/>
        </w:rPr>
        <w:t xml:space="preserve"> </w:t>
      </w:r>
      <w:r w:rsidRPr="00B36656">
        <w:rPr>
          <w:rFonts w:ascii="Arial" w:hAnsi="Arial" w:cs="Arial"/>
          <w:lang w:val="es-ES"/>
        </w:rPr>
        <w:t xml:space="preserve">în număr de </w:t>
      </w:r>
      <w:r>
        <w:rPr>
          <w:rFonts w:ascii="Arial" w:hAnsi="Arial" w:cs="Arial"/>
          <w:lang w:val="es-ES"/>
        </w:rPr>
        <w:t>6 podețe noi</w:t>
      </w:r>
      <w:r w:rsidRPr="00B36656">
        <w:rPr>
          <w:rFonts w:ascii="Arial" w:hAnsi="Arial" w:cs="Arial"/>
        </w:rPr>
        <w:t>:</w:t>
      </w:r>
    </w:p>
    <w:p w:rsidR="000E58DA" w:rsidRPr="008268B0" w:rsidRDefault="000E58DA" w:rsidP="000E58DA">
      <w:pPr>
        <w:pStyle w:val="ListParagraph"/>
        <w:spacing w:after="0"/>
        <w:ind w:firstLine="720"/>
        <w:jc w:val="both"/>
        <w:rPr>
          <w:rFonts w:ascii="Arial" w:hAnsi="Arial" w:cs="Arial"/>
        </w:rPr>
      </w:pPr>
      <w:r w:rsidRPr="008268B0">
        <w:rPr>
          <w:rFonts w:ascii="Arial" w:hAnsi="Arial" w:cs="Arial"/>
        </w:rPr>
        <w:t xml:space="preserve">- </w:t>
      </w:r>
      <w:proofErr w:type="gramStart"/>
      <w:r w:rsidRPr="008268B0">
        <w:rPr>
          <w:rFonts w:ascii="Arial" w:hAnsi="Arial" w:cs="Arial"/>
        </w:rPr>
        <w:t>pode</w:t>
      </w:r>
      <w:proofErr w:type="gramEnd"/>
      <w:r w:rsidRPr="008268B0">
        <w:rPr>
          <w:rFonts w:ascii="Arial" w:hAnsi="Arial" w:cs="Arial"/>
        </w:rPr>
        <w:t xml:space="preserve">ț tubular Dn </w:t>
      </w:r>
      <w:r w:rsidRPr="008268B0">
        <w:rPr>
          <w:rFonts w:ascii="Arial" w:hAnsi="Arial" w:cs="Arial"/>
          <w:lang w:val="es-ES"/>
        </w:rPr>
        <w:t>800</w:t>
      </w:r>
      <w:r w:rsidRPr="008268B0">
        <w:rPr>
          <w:rFonts w:ascii="Arial" w:hAnsi="Arial" w:cs="Arial"/>
        </w:rPr>
        <w:t xml:space="preserve">, km </w:t>
      </w:r>
      <w:r>
        <w:rPr>
          <w:rFonts w:ascii="Arial" w:hAnsi="Arial" w:cs="Arial"/>
        </w:rPr>
        <w:t>0</w:t>
      </w:r>
      <w:r w:rsidRPr="008268B0">
        <w:rPr>
          <w:rFonts w:ascii="Arial" w:hAnsi="Arial" w:cs="Arial"/>
        </w:rPr>
        <w:t>+</w:t>
      </w:r>
      <w:r>
        <w:rPr>
          <w:rFonts w:ascii="Arial" w:hAnsi="Arial" w:cs="Arial"/>
        </w:rPr>
        <w:t>315</w:t>
      </w:r>
      <w:r w:rsidRPr="008268B0">
        <w:rPr>
          <w:rFonts w:ascii="Arial" w:hAnsi="Arial" w:cs="Arial"/>
        </w:rPr>
        <w:t>.00, L=8 m, X(E)=</w:t>
      </w:r>
      <w:r>
        <w:rPr>
          <w:rFonts w:ascii="Arial" w:hAnsi="Arial" w:cs="Arial"/>
        </w:rPr>
        <w:t xml:space="preserve"> </w:t>
      </w:r>
      <w:r w:rsidRPr="008268B0">
        <w:rPr>
          <w:rFonts w:ascii="Arial" w:hAnsi="Arial" w:cs="Arial"/>
        </w:rPr>
        <w:t>3</w:t>
      </w:r>
      <w:r>
        <w:rPr>
          <w:rFonts w:ascii="Arial" w:hAnsi="Arial" w:cs="Arial"/>
        </w:rPr>
        <w:t>82034</w:t>
      </w:r>
      <w:r w:rsidRPr="008268B0">
        <w:rPr>
          <w:rFonts w:ascii="Arial" w:hAnsi="Arial" w:cs="Arial"/>
        </w:rPr>
        <w:t>.</w:t>
      </w:r>
      <w:r>
        <w:rPr>
          <w:rFonts w:ascii="Arial" w:hAnsi="Arial" w:cs="Arial"/>
        </w:rPr>
        <w:t>0</w:t>
      </w:r>
      <w:r w:rsidRPr="008268B0">
        <w:rPr>
          <w:rFonts w:ascii="Arial" w:hAnsi="Arial" w:cs="Arial"/>
        </w:rPr>
        <w:t>2; Y(N)=654</w:t>
      </w:r>
      <w:r>
        <w:rPr>
          <w:rFonts w:ascii="Arial" w:hAnsi="Arial" w:cs="Arial"/>
        </w:rPr>
        <w:t>136</w:t>
      </w:r>
      <w:r w:rsidRPr="008268B0">
        <w:rPr>
          <w:rFonts w:ascii="Arial" w:hAnsi="Arial" w:cs="Arial"/>
        </w:rPr>
        <w:t>.4</w:t>
      </w:r>
      <w:r>
        <w:rPr>
          <w:rFonts w:ascii="Arial" w:hAnsi="Arial" w:cs="Arial"/>
        </w:rPr>
        <w:t>3</w:t>
      </w:r>
      <w:r w:rsidRPr="008268B0">
        <w:rPr>
          <w:rFonts w:ascii="Arial" w:hAnsi="Arial" w:cs="Arial"/>
        </w:rPr>
        <w:t>;</w:t>
      </w:r>
    </w:p>
    <w:p w:rsidR="000E58DA" w:rsidRPr="008268B0" w:rsidRDefault="000E58DA" w:rsidP="000E58DA">
      <w:pPr>
        <w:pStyle w:val="ListParagraph"/>
        <w:spacing w:after="0"/>
        <w:ind w:firstLine="720"/>
        <w:jc w:val="both"/>
        <w:rPr>
          <w:rFonts w:ascii="Arial" w:hAnsi="Arial" w:cs="Arial"/>
        </w:rPr>
      </w:pPr>
      <w:r w:rsidRPr="008268B0">
        <w:rPr>
          <w:rFonts w:ascii="Arial" w:hAnsi="Arial" w:cs="Arial"/>
        </w:rPr>
        <w:t xml:space="preserve">- </w:t>
      </w:r>
      <w:proofErr w:type="gramStart"/>
      <w:r w:rsidRPr="008268B0">
        <w:rPr>
          <w:rFonts w:ascii="Arial" w:hAnsi="Arial" w:cs="Arial"/>
        </w:rPr>
        <w:t>pode</w:t>
      </w:r>
      <w:proofErr w:type="gramEnd"/>
      <w:r w:rsidRPr="008268B0">
        <w:rPr>
          <w:rFonts w:ascii="Arial" w:hAnsi="Arial" w:cs="Arial"/>
        </w:rPr>
        <w:t xml:space="preserve">ț tubular Dn </w:t>
      </w:r>
      <w:r w:rsidRPr="008268B0">
        <w:rPr>
          <w:rFonts w:ascii="Arial" w:hAnsi="Arial" w:cs="Arial"/>
          <w:lang w:val="es-ES"/>
        </w:rPr>
        <w:t>800</w:t>
      </w:r>
      <w:r w:rsidRPr="008268B0">
        <w:rPr>
          <w:rFonts w:ascii="Arial" w:hAnsi="Arial" w:cs="Arial"/>
        </w:rPr>
        <w:t xml:space="preserve">, km </w:t>
      </w:r>
      <w:r>
        <w:rPr>
          <w:rFonts w:ascii="Arial" w:hAnsi="Arial" w:cs="Arial"/>
        </w:rPr>
        <w:t>0</w:t>
      </w:r>
      <w:r w:rsidRPr="008268B0">
        <w:rPr>
          <w:rFonts w:ascii="Arial" w:hAnsi="Arial" w:cs="Arial"/>
        </w:rPr>
        <w:t>+</w:t>
      </w:r>
      <w:r>
        <w:rPr>
          <w:rFonts w:ascii="Arial" w:hAnsi="Arial" w:cs="Arial"/>
        </w:rPr>
        <w:t>550</w:t>
      </w:r>
      <w:r w:rsidRPr="008268B0">
        <w:rPr>
          <w:rFonts w:ascii="Arial" w:hAnsi="Arial" w:cs="Arial"/>
        </w:rPr>
        <w:t>.00, L=8 m, X(E)= 3</w:t>
      </w:r>
      <w:r>
        <w:rPr>
          <w:rFonts w:ascii="Arial" w:hAnsi="Arial" w:cs="Arial"/>
        </w:rPr>
        <w:t>81996</w:t>
      </w:r>
      <w:r w:rsidRPr="008268B0">
        <w:rPr>
          <w:rFonts w:ascii="Arial" w:hAnsi="Arial" w:cs="Arial"/>
        </w:rPr>
        <w:t>.</w:t>
      </w:r>
      <w:r>
        <w:rPr>
          <w:rFonts w:ascii="Arial" w:hAnsi="Arial" w:cs="Arial"/>
        </w:rPr>
        <w:t>21</w:t>
      </w:r>
      <w:r w:rsidRPr="008268B0">
        <w:rPr>
          <w:rFonts w:ascii="Arial" w:hAnsi="Arial" w:cs="Arial"/>
        </w:rPr>
        <w:t>; Y(N)=654</w:t>
      </w:r>
      <w:r>
        <w:rPr>
          <w:rFonts w:ascii="Arial" w:hAnsi="Arial" w:cs="Arial"/>
        </w:rPr>
        <w:t>361</w:t>
      </w:r>
      <w:r w:rsidRPr="008268B0">
        <w:rPr>
          <w:rFonts w:ascii="Arial" w:hAnsi="Arial" w:cs="Arial"/>
        </w:rPr>
        <w:t>.</w:t>
      </w:r>
      <w:r>
        <w:rPr>
          <w:rFonts w:ascii="Arial" w:hAnsi="Arial" w:cs="Arial"/>
        </w:rPr>
        <w:t>27</w:t>
      </w:r>
      <w:r w:rsidRPr="008268B0">
        <w:rPr>
          <w:rFonts w:ascii="Arial" w:hAnsi="Arial" w:cs="Arial"/>
        </w:rPr>
        <w:t>;</w:t>
      </w:r>
    </w:p>
    <w:p w:rsidR="000E58DA" w:rsidRPr="008268B0" w:rsidRDefault="000E58DA" w:rsidP="000E58DA">
      <w:pPr>
        <w:pStyle w:val="ListParagraph"/>
        <w:spacing w:after="0"/>
        <w:ind w:firstLine="720"/>
        <w:jc w:val="both"/>
        <w:rPr>
          <w:rFonts w:ascii="Arial" w:hAnsi="Arial" w:cs="Arial"/>
        </w:rPr>
      </w:pPr>
      <w:r w:rsidRPr="008268B0">
        <w:rPr>
          <w:rFonts w:ascii="Arial" w:hAnsi="Arial" w:cs="Arial"/>
        </w:rPr>
        <w:t xml:space="preserve">- </w:t>
      </w:r>
      <w:proofErr w:type="gramStart"/>
      <w:r w:rsidRPr="008268B0">
        <w:rPr>
          <w:rFonts w:ascii="Arial" w:hAnsi="Arial" w:cs="Arial"/>
        </w:rPr>
        <w:t>pode</w:t>
      </w:r>
      <w:proofErr w:type="gramEnd"/>
      <w:r w:rsidRPr="008268B0">
        <w:rPr>
          <w:rFonts w:ascii="Arial" w:hAnsi="Arial" w:cs="Arial"/>
        </w:rPr>
        <w:t xml:space="preserve">ț tubular Dn </w:t>
      </w:r>
      <w:r w:rsidRPr="008268B0">
        <w:rPr>
          <w:rFonts w:ascii="Arial" w:hAnsi="Arial" w:cs="Arial"/>
          <w:lang w:val="es-ES"/>
        </w:rPr>
        <w:t>800</w:t>
      </w:r>
      <w:r w:rsidRPr="008268B0">
        <w:rPr>
          <w:rFonts w:ascii="Arial" w:hAnsi="Arial" w:cs="Arial"/>
        </w:rPr>
        <w:t xml:space="preserve">, km </w:t>
      </w:r>
      <w:r>
        <w:rPr>
          <w:rFonts w:ascii="Arial" w:hAnsi="Arial" w:cs="Arial"/>
        </w:rPr>
        <w:t>0</w:t>
      </w:r>
      <w:r w:rsidRPr="008268B0">
        <w:rPr>
          <w:rFonts w:ascii="Arial" w:hAnsi="Arial" w:cs="Arial"/>
        </w:rPr>
        <w:t>+</w:t>
      </w:r>
      <w:r>
        <w:rPr>
          <w:rFonts w:ascii="Arial" w:hAnsi="Arial" w:cs="Arial"/>
        </w:rPr>
        <w:t>925</w:t>
      </w:r>
      <w:r w:rsidRPr="008268B0">
        <w:rPr>
          <w:rFonts w:ascii="Arial" w:hAnsi="Arial" w:cs="Arial"/>
        </w:rPr>
        <w:t>.00, L=8 m, X(E)= 3</w:t>
      </w:r>
      <w:r>
        <w:rPr>
          <w:rFonts w:ascii="Arial" w:hAnsi="Arial" w:cs="Arial"/>
        </w:rPr>
        <w:t>81867</w:t>
      </w:r>
      <w:r w:rsidRPr="008268B0">
        <w:rPr>
          <w:rFonts w:ascii="Arial" w:hAnsi="Arial" w:cs="Arial"/>
        </w:rPr>
        <w:t>.</w:t>
      </w:r>
      <w:r>
        <w:rPr>
          <w:rFonts w:ascii="Arial" w:hAnsi="Arial" w:cs="Arial"/>
        </w:rPr>
        <w:t>37</w:t>
      </w:r>
      <w:r w:rsidRPr="008268B0">
        <w:rPr>
          <w:rFonts w:ascii="Arial" w:hAnsi="Arial" w:cs="Arial"/>
        </w:rPr>
        <w:t>; Y(N)=65</w:t>
      </w:r>
      <w:r>
        <w:rPr>
          <w:rFonts w:ascii="Arial" w:hAnsi="Arial" w:cs="Arial"/>
        </w:rPr>
        <w:t>4704</w:t>
      </w:r>
      <w:r w:rsidRPr="008268B0">
        <w:rPr>
          <w:rFonts w:ascii="Arial" w:hAnsi="Arial" w:cs="Arial"/>
        </w:rPr>
        <w:t>.</w:t>
      </w:r>
      <w:r>
        <w:rPr>
          <w:rFonts w:ascii="Arial" w:hAnsi="Arial" w:cs="Arial"/>
        </w:rPr>
        <w:t>47</w:t>
      </w:r>
      <w:r w:rsidRPr="008268B0">
        <w:rPr>
          <w:rFonts w:ascii="Arial" w:hAnsi="Arial" w:cs="Arial"/>
        </w:rPr>
        <w:t>;</w:t>
      </w:r>
    </w:p>
    <w:p w:rsidR="000E58DA" w:rsidRPr="008268B0" w:rsidRDefault="000E58DA" w:rsidP="000E58DA">
      <w:pPr>
        <w:pStyle w:val="ListParagraph"/>
        <w:spacing w:after="0"/>
        <w:ind w:firstLine="720"/>
        <w:jc w:val="both"/>
        <w:rPr>
          <w:rFonts w:ascii="Arial" w:hAnsi="Arial" w:cs="Arial"/>
        </w:rPr>
      </w:pPr>
      <w:r w:rsidRPr="008268B0">
        <w:rPr>
          <w:rFonts w:ascii="Arial" w:hAnsi="Arial" w:cs="Arial"/>
        </w:rPr>
        <w:t xml:space="preserve">- </w:t>
      </w:r>
      <w:proofErr w:type="gramStart"/>
      <w:r w:rsidRPr="008268B0">
        <w:rPr>
          <w:rFonts w:ascii="Arial" w:hAnsi="Arial" w:cs="Arial"/>
        </w:rPr>
        <w:t>pode</w:t>
      </w:r>
      <w:proofErr w:type="gramEnd"/>
      <w:r w:rsidRPr="008268B0">
        <w:rPr>
          <w:rFonts w:ascii="Arial" w:hAnsi="Arial" w:cs="Arial"/>
        </w:rPr>
        <w:t xml:space="preserve">ț tubular Dn </w:t>
      </w:r>
      <w:r w:rsidRPr="008268B0">
        <w:rPr>
          <w:rFonts w:ascii="Arial" w:hAnsi="Arial" w:cs="Arial"/>
          <w:lang w:val="es-ES"/>
        </w:rPr>
        <w:t>800</w:t>
      </w:r>
      <w:r w:rsidRPr="008268B0">
        <w:rPr>
          <w:rFonts w:ascii="Arial" w:hAnsi="Arial" w:cs="Arial"/>
        </w:rPr>
        <w:t>, km 1+</w:t>
      </w:r>
      <w:r>
        <w:rPr>
          <w:rFonts w:ascii="Arial" w:hAnsi="Arial" w:cs="Arial"/>
        </w:rPr>
        <w:t>275</w:t>
      </w:r>
      <w:r w:rsidRPr="008268B0">
        <w:rPr>
          <w:rFonts w:ascii="Arial" w:hAnsi="Arial" w:cs="Arial"/>
        </w:rPr>
        <w:t>.00, L=8 m, X(E)= 3</w:t>
      </w:r>
      <w:r>
        <w:rPr>
          <w:rFonts w:ascii="Arial" w:hAnsi="Arial" w:cs="Arial"/>
        </w:rPr>
        <w:t>81610</w:t>
      </w:r>
      <w:r w:rsidRPr="008268B0">
        <w:rPr>
          <w:rFonts w:ascii="Arial" w:hAnsi="Arial" w:cs="Arial"/>
        </w:rPr>
        <w:t>.</w:t>
      </w:r>
      <w:r>
        <w:rPr>
          <w:rFonts w:ascii="Arial" w:hAnsi="Arial" w:cs="Arial"/>
        </w:rPr>
        <w:t>21</w:t>
      </w:r>
      <w:r w:rsidRPr="008268B0">
        <w:rPr>
          <w:rFonts w:ascii="Arial" w:hAnsi="Arial" w:cs="Arial"/>
        </w:rPr>
        <w:t>; Y(N)=65</w:t>
      </w:r>
      <w:r>
        <w:rPr>
          <w:rFonts w:ascii="Arial" w:hAnsi="Arial" w:cs="Arial"/>
        </w:rPr>
        <w:t>4909</w:t>
      </w:r>
      <w:r w:rsidRPr="008268B0">
        <w:rPr>
          <w:rFonts w:ascii="Arial" w:hAnsi="Arial" w:cs="Arial"/>
        </w:rPr>
        <w:t>.</w:t>
      </w:r>
      <w:r>
        <w:rPr>
          <w:rFonts w:ascii="Arial" w:hAnsi="Arial" w:cs="Arial"/>
        </w:rPr>
        <w:t>2</w:t>
      </w:r>
      <w:r w:rsidRPr="008268B0">
        <w:rPr>
          <w:rFonts w:ascii="Arial" w:hAnsi="Arial" w:cs="Arial"/>
        </w:rPr>
        <w:t>6;</w:t>
      </w:r>
    </w:p>
    <w:p w:rsidR="000E58DA" w:rsidRPr="008268B0" w:rsidRDefault="000E58DA" w:rsidP="000E58DA">
      <w:pPr>
        <w:pStyle w:val="ListParagraph"/>
        <w:spacing w:after="0"/>
        <w:ind w:firstLine="720"/>
        <w:jc w:val="both"/>
        <w:rPr>
          <w:rFonts w:ascii="Arial" w:hAnsi="Arial" w:cs="Arial"/>
        </w:rPr>
      </w:pPr>
      <w:r w:rsidRPr="008268B0">
        <w:rPr>
          <w:rFonts w:ascii="Arial" w:hAnsi="Arial" w:cs="Arial"/>
        </w:rPr>
        <w:t xml:space="preserve">- </w:t>
      </w:r>
      <w:proofErr w:type="gramStart"/>
      <w:r w:rsidRPr="008268B0">
        <w:rPr>
          <w:rFonts w:ascii="Arial" w:hAnsi="Arial" w:cs="Arial"/>
        </w:rPr>
        <w:t>pode</w:t>
      </w:r>
      <w:proofErr w:type="gramEnd"/>
      <w:r w:rsidRPr="008268B0">
        <w:rPr>
          <w:rFonts w:ascii="Arial" w:hAnsi="Arial" w:cs="Arial"/>
        </w:rPr>
        <w:t xml:space="preserve">ț tubular Dn </w:t>
      </w:r>
      <w:r w:rsidRPr="008268B0">
        <w:rPr>
          <w:rFonts w:ascii="Arial" w:hAnsi="Arial" w:cs="Arial"/>
          <w:lang w:val="es-ES"/>
        </w:rPr>
        <w:t>800</w:t>
      </w:r>
      <w:r w:rsidRPr="008268B0">
        <w:rPr>
          <w:rFonts w:ascii="Arial" w:hAnsi="Arial" w:cs="Arial"/>
        </w:rPr>
        <w:t>, km 1+</w:t>
      </w:r>
      <w:r>
        <w:rPr>
          <w:rFonts w:ascii="Arial" w:hAnsi="Arial" w:cs="Arial"/>
        </w:rPr>
        <w:t>649</w:t>
      </w:r>
      <w:r w:rsidRPr="008268B0">
        <w:rPr>
          <w:rFonts w:ascii="Arial" w:hAnsi="Arial" w:cs="Arial"/>
        </w:rPr>
        <w:t>.00, L=8 m, X(E)= 3</w:t>
      </w:r>
      <w:r>
        <w:rPr>
          <w:rFonts w:ascii="Arial" w:hAnsi="Arial" w:cs="Arial"/>
        </w:rPr>
        <w:t>81387</w:t>
      </w:r>
      <w:r w:rsidRPr="008268B0">
        <w:rPr>
          <w:rFonts w:ascii="Arial" w:hAnsi="Arial" w:cs="Arial"/>
        </w:rPr>
        <w:t>.</w:t>
      </w:r>
      <w:r>
        <w:rPr>
          <w:rFonts w:ascii="Arial" w:hAnsi="Arial" w:cs="Arial"/>
        </w:rPr>
        <w:t>04</w:t>
      </w:r>
      <w:r w:rsidRPr="008268B0">
        <w:rPr>
          <w:rFonts w:ascii="Arial" w:hAnsi="Arial" w:cs="Arial"/>
        </w:rPr>
        <w:t>; Y(N)=655</w:t>
      </w:r>
      <w:r>
        <w:rPr>
          <w:rFonts w:ascii="Arial" w:hAnsi="Arial" w:cs="Arial"/>
        </w:rPr>
        <w:t>158</w:t>
      </w:r>
      <w:r w:rsidRPr="008268B0">
        <w:rPr>
          <w:rFonts w:ascii="Arial" w:hAnsi="Arial" w:cs="Arial"/>
        </w:rPr>
        <w:t>.</w:t>
      </w:r>
      <w:r>
        <w:rPr>
          <w:rFonts w:ascii="Arial" w:hAnsi="Arial" w:cs="Arial"/>
        </w:rPr>
        <w:t>49</w:t>
      </w:r>
      <w:r w:rsidRPr="008268B0">
        <w:rPr>
          <w:rFonts w:ascii="Arial" w:hAnsi="Arial" w:cs="Arial"/>
        </w:rPr>
        <w:t>;</w:t>
      </w:r>
    </w:p>
    <w:p w:rsidR="000E58DA" w:rsidRPr="008268B0" w:rsidRDefault="000E58DA" w:rsidP="000E58DA">
      <w:pPr>
        <w:pStyle w:val="ListParagraph"/>
        <w:spacing w:after="0"/>
        <w:ind w:firstLine="720"/>
        <w:jc w:val="both"/>
        <w:rPr>
          <w:rFonts w:ascii="Arial" w:hAnsi="Arial" w:cs="Arial"/>
        </w:rPr>
      </w:pPr>
      <w:r w:rsidRPr="008268B0">
        <w:rPr>
          <w:rFonts w:ascii="Arial" w:hAnsi="Arial" w:cs="Arial"/>
        </w:rPr>
        <w:t xml:space="preserve">- </w:t>
      </w:r>
      <w:proofErr w:type="gramStart"/>
      <w:r w:rsidRPr="008268B0">
        <w:rPr>
          <w:rFonts w:ascii="Arial" w:hAnsi="Arial" w:cs="Arial"/>
        </w:rPr>
        <w:t>pode</w:t>
      </w:r>
      <w:proofErr w:type="gramEnd"/>
      <w:r w:rsidRPr="008268B0">
        <w:rPr>
          <w:rFonts w:ascii="Arial" w:hAnsi="Arial" w:cs="Arial"/>
        </w:rPr>
        <w:t xml:space="preserve">ț tubular Dn </w:t>
      </w:r>
      <w:r w:rsidRPr="008268B0">
        <w:rPr>
          <w:rFonts w:ascii="Arial" w:hAnsi="Arial" w:cs="Arial"/>
          <w:lang w:val="es-ES"/>
        </w:rPr>
        <w:t>800</w:t>
      </w:r>
      <w:r w:rsidRPr="008268B0">
        <w:rPr>
          <w:rFonts w:ascii="Arial" w:hAnsi="Arial" w:cs="Arial"/>
        </w:rPr>
        <w:t>, km 1+</w:t>
      </w:r>
      <w:r>
        <w:rPr>
          <w:rFonts w:ascii="Arial" w:hAnsi="Arial" w:cs="Arial"/>
        </w:rPr>
        <w:t>946</w:t>
      </w:r>
      <w:r w:rsidRPr="008268B0">
        <w:rPr>
          <w:rFonts w:ascii="Arial" w:hAnsi="Arial" w:cs="Arial"/>
        </w:rPr>
        <w:t>.00, L=8 m, X(E)= 3</w:t>
      </w:r>
      <w:r>
        <w:rPr>
          <w:rFonts w:ascii="Arial" w:hAnsi="Arial" w:cs="Arial"/>
        </w:rPr>
        <w:t>81160</w:t>
      </w:r>
      <w:r w:rsidRPr="008268B0">
        <w:rPr>
          <w:rFonts w:ascii="Arial" w:hAnsi="Arial" w:cs="Arial"/>
        </w:rPr>
        <w:t>.</w:t>
      </w:r>
      <w:r>
        <w:rPr>
          <w:rFonts w:ascii="Arial" w:hAnsi="Arial" w:cs="Arial"/>
        </w:rPr>
        <w:t>08</w:t>
      </w:r>
      <w:r w:rsidRPr="008268B0">
        <w:rPr>
          <w:rFonts w:ascii="Arial" w:hAnsi="Arial" w:cs="Arial"/>
        </w:rPr>
        <w:t>; Y(N)=65531</w:t>
      </w:r>
      <w:r>
        <w:rPr>
          <w:rFonts w:ascii="Arial" w:hAnsi="Arial" w:cs="Arial"/>
        </w:rPr>
        <w:t>1</w:t>
      </w:r>
      <w:r w:rsidRPr="008268B0">
        <w:rPr>
          <w:rFonts w:ascii="Arial" w:hAnsi="Arial" w:cs="Arial"/>
        </w:rPr>
        <w:t>.</w:t>
      </w:r>
      <w:r>
        <w:rPr>
          <w:rFonts w:ascii="Arial" w:hAnsi="Arial" w:cs="Arial"/>
        </w:rPr>
        <w:t>16</w:t>
      </w:r>
      <w:r w:rsidRPr="008268B0">
        <w:rPr>
          <w:rFonts w:ascii="Arial" w:hAnsi="Arial" w:cs="Arial"/>
        </w:rPr>
        <w:t>;</w:t>
      </w:r>
    </w:p>
    <w:p w:rsidR="000E58DA" w:rsidRPr="00B36656" w:rsidRDefault="000E58DA" w:rsidP="000E58DA">
      <w:pPr>
        <w:pStyle w:val="ListParagraph"/>
        <w:numPr>
          <w:ilvl w:val="0"/>
          <w:numId w:val="8"/>
        </w:numPr>
        <w:spacing w:after="0"/>
        <w:contextualSpacing/>
        <w:jc w:val="both"/>
        <w:rPr>
          <w:rFonts w:ascii="Arial" w:hAnsi="Arial" w:cs="Arial"/>
          <w:b/>
          <w:lang w:val="es-ES"/>
        </w:rPr>
      </w:pPr>
      <w:r w:rsidRPr="008268B0">
        <w:rPr>
          <w:rFonts w:ascii="Arial" w:hAnsi="Arial" w:cs="Arial"/>
          <w:lang w:val="es-ES"/>
        </w:rPr>
        <w:t>-pe</w:t>
      </w:r>
      <w:r w:rsidRPr="00B36656">
        <w:rPr>
          <w:rFonts w:ascii="Arial" w:hAnsi="Arial" w:cs="Arial"/>
          <w:b/>
          <w:lang w:val="es-ES"/>
        </w:rPr>
        <w:t xml:space="preserve"> DC 2</w:t>
      </w:r>
      <w:r>
        <w:rPr>
          <w:rFonts w:ascii="Arial" w:hAnsi="Arial" w:cs="Arial"/>
          <w:b/>
          <w:lang w:val="es-ES"/>
        </w:rPr>
        <w:t>7</w:t>
      </w:r>
      <w:r w:rsidRPr="00B36656">
        <w:rPr>
          <w:rFonts w:ascii="Arial" w:hAnsi="Arial" w:cs="Arial"/>
          <w:lang w:val="es-ES"/>
        </w:rPr>
        <w:t>,</w:t>
      </w:r>
      <w:r w:rsidRPr="00B36656">
        <w:rPr>
          <w:rFonts w:ascii="Arial" w:hAnsi="Arial" w:cs="Arial"/>
          <w:b/>
          <w:lang w:val="es-ES"/>
        </w:rPr>
        <w:t xml:space="preserve"> </w:t>
      </w:r>
      <w:r w:rsidRPr="00B36656">
        <w:rPr>
          <w:rFonts w:ascii="Arial" w:hAnsi="Arial" w:cs="Arial"/>
          <w:lang w:val="es-ES"/>
        </w:rPr>
        <w:t xml:space="preserve">în număr de </w:t>
      </w:r>
      <w:r>
        <w:rPr>
          <w:rFonts w:ascii="Arial" w:hAnsi="Arial" w:cs="Arial"/>
          <w:lang w:val="es-ES"/>
        </w:rPr>
        <w:t xml:space="preserve">2 </w:t>
      </w:r>
      <w:proofErr w:type="gramStart"/>
      <w:r>
        <w:rPr>
          <w:rFonts w:ascii="Arial" w:hAnsi="Arial" w:cs="Arial"/>
          <w:lang w:val="es-ES"/>
        </w:rPr>
        <w:t xml:space="preserve">podețe  </w:t>
      </w:r>
      <w:r w:rsidRPr="008268B0">
        <w:rPr>
          <w:rFonts w:ascii="Arial" w:hAnsi="Arial" w:cs="Arial"/>
          <w:lang w:val="es-ES"/>
        </w:rPr>
        <w:t>se</w:t>
      </w:r>
      <w:proofErr w:type="gramEnd"/>
      <w:r w:rsidRPr="008268B0">
        <w:rPr>
          <w:rFonts w:ascii="Arial" w:hAnsi="Arial" w:cs="Arial"/>
          <w:lang w:val="es-ES"/>
        </w:rPr>
        <w:t xml:space="preserve"> înlocuiesc</w:t>
      </w:r>
      <w:r>
        <w:rPr>
          <w:rFonts w:ascii="Arial" w:hAnsi="Arial" w:cs="Arial"/>
          <w:lang w:val="es-ES"/>
        </w:rPr>
        <w:t xml:space="preserve"> cu altele noi</w:t>
      </w:r>
      <w:r w:rsidRPr="00B36656">
        <w:rPr>
          <w:rFonts w:ascii="Arial" w:hAnsi="Arial" w:cs="Arial"/>
        </w:rPr>
        <w:t>:</w:t>
      </w:r>
    </w:p>
    <w:p w:rsidR="000E58DA" w:rsidRPr="008268B0" w:rsidRDefault="000E58DA" w:rsidP="000E58DA">
      <w:pPr>
        <w:pStyle w:val="ListParagraph"/>
        <w:spacing w:after="0" w:line="240" w:lineRule="auto"/>
        <w:ind w:firstLine="720"/>
        <w:jc w:val="both"/>
        <w:rPr>
          <w:rFonts w:ascii="Arial" w:hAnsi="Arial" w:cs="Arial"/>
        </w:rPr>
      </w:pPr>
      <w:r w:rsidRPr="008268B0">
        <w:rPr>
          <w:rFonts w:ascii="Arial" w:hAnsi="Arial" w:cs="Arial"/>
        </w:rPr>
        <w:t xml:space="preserve">- </w:t>
      </w:r>
      <w:proofErr w:type="gramStart"/>
      <w:r w:rsidRPr="008268B0">
        <w:rPr>
          <w:rFonts w:ascii="Arial" w:hAnsi="Arial" w:cs="Arial"/>
        </w:rPr>
        <w:t>pode</w:t>
      </w:r>
      <w:proofErr w:type="gramEnd"/>
      <w:r w:rsidRPr="008268B0">
        <w:rPr>
          <w:rFonts w:ascii="Arial" w:hAnsi="Arial" w:cs="Arial"/>
        </w:rPr>
        <w:t xml:space="preserve">ț tubular Dn </w:t>
      </w:r>
      <w:r w:rsidRPr="008268B0">
        <w:rPr>
          <w:rFonts w:ascii="Arial" w:hAnsi="Arial" w:cs="Arial"/>
          <w:lang w:val="es-ES"/>
        </w:rPr>
        <w:t>800</w:t>
      </w:r>
      <w:r w:rsidRPr="008268B0">
        <w:rPr>
          <w:rFonts w:ascii="Arial" w:hAnsi="Arial" w:cs="Arial"/>
        </w:rPr>
        <w:t xml:space="preserve">, km </w:t>
      </w:r>
      <w:r>
        <w:rPr>
          <w:rFonts w:ascii="Arial" w:hAnsi="Arial" w:cs="Arial"/>
        </w:rPr>
        <w:t>0</w:t>
      </w:r>
      <w:r w:rsidRPr="008268B0">
        <w:rPr>
          <w:rFonts w:ascii="Arial" w:hAnsi="Arial" w:cs="Arial"/>
        </w:rPr>
        <w:t>+</w:t>
      </w:r>
      <w:r>
        <w:rPr>
          <w:rFonts w:ascii="Arial" w:hAnsi="Arial" w:cs="Arial"/>
        </w:rPr>
        <w:t>011</w:t>
      </w:r>
      <w:r w:rsidRPr="008268B0">
        <w:rPr>
          <w:rFonts w:ascii="Arial" w:hAnsi="Arial" w:cs="Arial"/>
        </w:rPr>
        <w:t>.00, L=8 m, X(E)=</w:t>
      </w:r>
      <w:r>
        <w:rPr>
          <w:rFonts w:ascii="Arial" w:hAnsi="Arial" w:cs="Arial"/>
        </w:rPr>
        <w:t xml:space="preserve"> </w:t>
      </w:r>
      <w:r w:rsidRPr="008268B0">
        <w:rPr>
          <w:rFonts w:ascii="Arial" w:hAnsi="Arial" w:cs="Arial"/>
        </w:rPr>
        <w:t>3</w:t>
      </w:r>
      <w:r>
        <w:rPr>
          <w:rFonts w:ascii="Arial" w:hAnsi="Arial" w:cs="Arial"/>
        </w:rPr>
        <w:t>83862</w:t>
      </w:r>
      <w:r w:rsidRPr="008268B0">
        <w:rPr>
          <w:rFonts w:ascii="Arial" w:hAnsi="Arial" w:cs="Arial"/>
        </w:rPr>
        <w:t>.</w:t>
      </w:r>
      <w:r>
        <w:rPr>
          <w:rFonts w:ascii="Arial" w:hAnsi="Arial" w:cs="Arial"/>
        </w:rPr>
        <w:t>0</w:t>
      </w:r>
      <w:r w:rsidRPr="008268B0">
        <w:rPr>
          <w:rFonts w:ascii="Arial" w:hAnsi="Arial" w:cs="Arial"/>
        </w:rPr>
        <w:t>2; Y(N)=64</w:t>
      </w:r>
      <w:r>
        <w:rPr>
          <w:rFonts w:ascii="Arial" w:hAnsi="Arial" w:cs="Arial"/>
        </w:rPr>
        <w:t>9651</w:t>
      </w:r>
      <w:r w:rsidRPr="008268B0">
        <w:rPr>
          <w:rFonts w:ascii="Arial" w:hAnsi="Arial" w:cs="Arial"/>
        </w:rPr>
        <w:t>.</w:t>
      </w:r>
      <w:r>
        <w:rPr>
          <w:rFonts w:ascii="Arial" w:hAnsi="Arial" w:cs="Arial"/>
        </w:rPr>
        <w:t>81</w:t>
      </w:r>
      <w:r w:rsidRPr="008268B0">
        <w:rPr>
          <w:rFonts w:ascii="Arial" w:hAnsi="Arial" w:cs="Arial"/>
        </w:rPr>
        <w:t>;</w:t>
      </w:r>
    </w:p>
    <w:p w:rsidR="000E58DA" w:rsidRDefault="000E58DA" w:rsidP="000E58DA">
      <w:pPr>
        <w:pStyle w:val="ListParagraph"/>
        <w:spacing w:after="0" w:line="240" w:lineRule="auto"/>
        <w:ind w:firstLine="720"/>
        <w:jc w:val="both"/>
        <w:rPr>
          <w:rFonts w:ascii="Arial" w:hAnsi="Arial" w:cs="Arial"/>
        </w:rPr>
      </w:pPr>
      <w:r w:rsidRPr="008268B0">
        <w:rPr>
          <w:rFonts w:ascii="Arial" w:hAnsi="Arial" w:cs="Arial"/>
        </w:rPr>
        <w:t xml:space="preserve">- </w:t>
      </w:r>
      <w:proofErr w:type="gramStart"/>
      <w:r w:rsidRPr="008268B0">
        <w:rPr>
          <w:rFonts w:ascii="Arial" w:hAnsi="Arial" w:cs="Arial"/>
        </w:rPr>
        <w:t>pode</w:t>
      </w:r>
      <w:proofErr w:type="gramEnd"/>
      <w:r w:rsidRPr="008268B0">
        <w:rPr>
          <w:rFonts w:ascii="Arial" w:hAnsi="Arial" w:cs="Arial"/>
        </w:rPr>
        <w:t xml:space="preserve">ț </w:t>
      </w:r>
      <w:r>
        <w:rPr>
          <w:rFonts w:ascii="Arial" w:hAnsi="Arial" w:cs="Arial"/>
        </w:rPr>
        <w:t xml:space="preserve">tip </w:t>
      </w:r>
      <w:r w:rsidRPr="008268B0">
        <w:rPr>
          <w:rFonts w:ascii="Arial" w:hAnsi="Arial" w:cs="Arial"/>
        </w:rPr>
        <w:t>D</w:t>
      </w:r>
      <w:r>
        <w:rPr>
          <w:rFonts w:ascii="Arial" w:hAnsi="Arial" w:cs="Arial"/>
        </w:rPr>
        <w:t>5</w:t>
      </w:r>
      <w:r w:rsidRPr="008268B0">
        <w:rPr>
          <w:rFonts w:ascii="Arial" w:hAnsi="Arial" w:cs="Arial"/>
        </w:rPr>
        <w:t xml:space="preserve">, km </w:t>
      </w:r>
      <w:r>
        <w:rPr>
          <w:rFonts w:ascii="Arial" w:hAnsi="Arial" w:cs="Arial"/>
        </w:rPr>
        <w:t>0</w:t>
      </w:r>
      <w:r w:rsidRPr="008268B0">
        <w:rPr>
          <w:rFonts w:ascii="Arial" w:hAnsi="Arial" w:cs="Arial"/>
        </w:rPr>
        <w:t>+</w:t>
      </w:r>
      <w:r>
        <w:rPr>
          <w:rFonts w:ascii="Arial" w:hAnsi="Arial" w:cs="Arial"/>
        </w:rPr>
        <w:t>315</w:t>
      </w:r>
      <w:r w:rsidRPr="008268B0">
        <w:rPr>
          <w:rFonts w:ascii="Arial" w:hAnsi="Arial" w:cs="Arial"/>
        </w:rPr>
        <w:t>.00, L=8 m, X(E)=</w:t>
      </w:r>
      <w:r>
        <w:rPr>
          <w:rFonts w:ascii="Arial" w:hAnsi="Arial" w:cs="Arial"/>
        </w:rPr>
        <w:t xml:space="preserve"> </w:t>
      </w:r>
      <w:r w:rsidRPr="008268B0">
        <w:rPr>
          <w:rFonts w:ascii="Arial" w:hAnsi="Arial" w:cs="Arial"/>
        </w:rPr>
        <w:t>3</w:t>
      </w:r>
      <w:r>
        <w:rPr>
          <w:rFonts w:ascii="Arial" w:hAnsi="Arial" w:cs="Arial"/>
        </w:rPr>
        <w:t>84022</w:t>
      </w:r>
      <w:r w:rsidRPr="008268B0">
        <w:rPr>
          <w:rFonts w:ascii="Arial" w:hAnsi="Arial" w:cs="Arial"/>
        </w:rPr>
        <w:t>.</w:t>
      </w:r>
      <w:r>
        <w:rPr>
          <w:rFonts w:ascii="Arial" w:hAnsi="Arial" w:cs="Arial"/>
        </w:rPr>
        <w:t>35</w:t>
      </w:r>
      <w:r w:rsidRPr="008268B0">
        <w:rPr>
          <w:rFonts w:ascii="Arial" w:hAnsi="Arial" w:cs="Arial"/>
        </w:rPr>
        <w:t>; Y(N)=64</w:t>
      </w:r>
      <w:r>
        <w:rPr>
          <w:rFonts w:ascii="Arial" w:hAnsi="Arial" w:cs="Arial"/>
        </w:rPr>
        <w:t>9533</w:t>
      </w:r>
      <w:r w:rsidRPr="008268B0">
        <w:rPr>
          <w:rFonts w:ascii="Arial" w:hAnsi="Arial" w:cs="Arial"/>
        </w:rPr>
        <w:t>.</w:t>
      </w:r>
      <w:r>
        <w:rPr>
          <w:rFonts w:ascii="Arial" w:hAnsi="Arial" w:cs="Arial"/>
        </w:rPr>
        <w:t>23.</w:t>
      </w:r>
    </w:p>
    <w:p w:rsidR="000E58DA" w:rsidRDefault="000E58DA" w:rsidP="000E58DA">
      <w:pPr>
        <w:pStyle w:val="ListParagraph"/>
        <w:spacing w:after="0" w:line="240" w:lineRule="auto"/>
        <w:ind w:firstLine="720"/>
        <w:jc w:val="both"/>
        <w:rPr>
          <w:rFonts w:ascii="Arial" w:hAnsi="Arial" w:cs="Arial"/>
        </w:rPr>
      </w:pPr>
    </w:p>
    <w:p w:rsidR="000E58DA" w:rsidRDefault="000E58DA" w:rsidP="000E58DA">
      <w:pPr>
        <w:spacing w:after="0"/>
        <w:ind w:firstLine="567"/>
        <w:jc w:val="both"/>
        <w:rPr>
          <w:rFonts w:ascii="Arial" w:hAnsi="Arial" w:cs="Arial"/>
        </w:rPr>
      </w:pPr>
      <w:r w:rsidRPr="009B3560">
        <w:rPr>
          <w:rFonts w:ascii="Arial" w:hAnsi="Arial" w:cs="Arial"/>
        </w:rPr>
        <w:t>Scurgerea</w:t>
      </w:r>
      <w:r w:rsidRPr="009B3560">
        <w:rPr>
          <w:rFonts w:ascii="Arial" w:hAnsi="Arial" w:cs="Arial"/>
          <w:lang w:val="es-ES"/>
        </w:rPr>
        <w:t xml:space="preserve"> apelor meteorice </w:t>
      </w:r>
      <w:r>
        <w:rPr>
          <w:rFonts w:ascii="Arial" w:hAnsi="Arial" w:cs="Arial"/>
        </w:rPr>
        <w:t xml:space="preserve">din zona drumului, </w:t>
      </w:r>
      <w:r>
        <w:rPr>
          <w:rFonts w:ascii="Arial" w:hAnsi="Arial" w:cs="Arial"/>
          <w:lang w:val="es-ES"/>
        </w:rPr>
        <w:t xml:space="preserve">de pe carosabil se </w:t>
      </w:r>
      <w:proofErr w:type="gramStart"/>
      <w:r>
        <w:rPr>
          <w:rFonts w:ascii="Arial" w:hAnsi="Arial" w:cs="Arial"/>
          <w:lang w:val="es-ES"/>
        </w:rPr>
        <w:t>va</w:t>
      </w:r>
      <w:proofErr w:type="gramEnd"/>
      <w:r>
        <w:rPr>
          <w:rFonts w:ascii="Arial" w:hAnsi="Arial" w:cs="Arial"/>
          <w:lang w:val="es-ES"/>
        </w:rPr>
        <w:t xml:space="preserve"> asigura prin intermediul </w:t>
      </w:r>
      <w:r w:rsidRPr="009B3560">
        <w:rPr>
          <w:rFonts w:ascii="Arial" w:hAnsi="Arial" w:cs="Arial"/>
          <w:lang w:val="es-ES"/>
        </w:rPr>
        <w:t>șanțuri</w:t>
      </w:r>
      <w:r>
        <w:rPr>
          <w:rFonts w:ascii="Arial" w:hAnsi="Arial" w:cs="Arial"/>
          <w:lang w:val="es-ES"/>
        </w:rPr>
        <w:t>lor,</w:t>
      </w:r>
      <w:r w:rsidRPr="009B3560">
        <w:rPr>
          <w:rFonts w:ascii="Arial" w:hAnsi="Arial" w:cs="Arial"/>
          <w:lang w:val="es-ES"/>
        </w:rPr>
        <w:t xml:space="preserve"> rigolel</w:t>
      </w:r>
      <w:r>
        <w:rPr>
          <w:rFonts w:ascii="Arial" w:hAnsi="Arial" w:cs="Arial"/>
          <w:lang w:val="es-ES"/>
        </w:rPr>
        <w:t>or</w:t>
      </w:r>
      <w:r w:rsidRPr="009B3560">
        <w:rPr>
          <w:rFonts w:ascii="Arial" w:hAnsi="Arial" w:cs="Arial"/>
          <w:lang w:val="es-ES"/>
        </w:rPr>
        <w:t xml:space="preserve"> casetate</w:t>
      </w:r>
      <w:r>
        <w:rPr>
          <w:rFonts w:ascii="Arial" w:hAnsi="Arial" w:cs="Arial"/>
          <w:lang w:val="es-ES"/>
        </w:rPr>
        <w:t xml:space="preserve"> și a podețelor</w:t>
      </w:r>
      <w:r w:rsidRPr="009B3560">
        <w:rPr>
          <w:rFonts w:ascii="Arial" w:hAnsi="Arial" w:cs="Arial"/>
          <w:lang w:val="es-ES"/>
        </w:rPr>
        <w:t xml:space="preserve"> spre receptorii naturali, r. Someș</w:t>
      </w:r>
      <w:r>
        <w:rPr>
          <w:rFonts w:ascii="Arial" w:hAnsi="Arial" w:cs="Arial"/>
          <w:lang w:val="es-ES"/>
        </w:rPr>
        <w:t xml:space="preserve"> și</w:t>
      </w:r>
      <w:r w:rsidRPr="009B3560">
        <w:rPr>
          <w:rFonts w:ascii="Arial" w:hAnsi="Arial" w:cs="Arial"/>
          <w:lang w:val="es-ES"/>
        </w:rPr>
        <w:t xml:space="preserve"> v</w:t>
      </w:r>
      <w:r w:rsidRPr="009B3560">
        <w:rPr>
          <w:rFonts w:ascii="Arial" w:hAnsi="Arial" w:cs="Arial"/>
        </w:rPr>
        <w:t>. Purcă</w:t>
      </w:r>
      <w:r>
        <w:rPr>
          <w:rFonts w:ascii="Arial" w:hAnsi="Arial" w:cs="Arial"/>
        </w:rPr>
        <w:t>re</w:t>
      </w:r>
      <w:r w:rsidRPr="009B3560">
        <w:rPr>
          <w:rFonts w:ascii="Arial" w:hAnsi="Arial" w:cs="Arial"/>
        </w:rPr>
        <w:t>ț</w:t>
      </w:r>
      <w:r>
        <w:rPr>
          <w:rFonts w:ascii="Arial" w:hAnsi="Arial" w:cs="Arial"/>
        </w:rPr>
        <w:t>.</w:t>
      </w:r>
    </w:p>
    <w:p w:rsidR="000E58DA" w:rsidRDefault="000E58DA" w:rsidP="000E58DA">
      <w:pPr>
        <w:spacing w:after="0"/>
        <w:jc w:val="both"/>
        <w:rPr>
          <w:rFonts w:ascii="Arial" w:eastAsia="MS Mincho" w:hAnsi="Arial" w:cs="Arial"/>
          <w:lang w:eastAsia="ja-JP"/>
        </w:rPr>
      </w:pPr>
      <w:r>
        <w:rPr>
          <w:rFonts w:ascii="Arial" w:hAnsi="Arial" w:cs="Arial"/>
          <w:b/>
          <w:lang w:val="es-ES"/>
        </w:rPr>
        <w:t xml:space="preserve">~ </w:t>
      </w:r>
      <w:r w:rsidRPr="003A68ED">
        <w:rPr>
          <w:rFonts w:ascii="Arial" w:hAnsi="Arial" w:cs="Arial"/>
          <w:b/>
          <w:color w:val="FF0000"/>
        </w:rPr>
        <w:t xml:space="preserve"> </w:t>
      </w:r>
      <w:r w:rsidRPr="009E555D">
        <w:rPr>
          <w:rFonts w:ascii="Arial" w:hAnsi="Arial" w:cs="Arial"/>
          <w:b/>
        </w:rPr>
        <w:t xml:space="preserve">amenajare lucrări de </w:t>
      </w:r>
      <w:proofErr w:type="gramStart"/>
      <w:r w:rsidRPr="009E555D">
        <w:rPr>
          <w:rFonts w:ascii="Arial" w:hAnsi="Arial" w:cs="Arial"/>
          <w:b/>
        </w:rPr>
        <w:t xml:space="preserve">consolidare </w:t>
      </w:r>
      <w:r w:rsidRPr="00F10E33">
        <w:rPr>
          <w:rFonts w:ascii="Arial" w:hAnsi="Arial" w:cs="Arial"/>
          <w:lang w:val="it-IT"/>
        </w:rPr>
        <w:t>:</w:t>
      </w:r>
      <w:proofErr w:type="gramEnd"/>
      <w:r w:rsidRPr="003A68ED">
        <w:rPr>
          <w:rFonts w:ascii="Arial" w:hAnsi="Arial" w:cs="Arial"/>
          <w:b/>
          <w:color w:val="FF0000"/>
        </w:rPr>
        <w:t xml:space="preserve"> </w:t>
      </w:r>
      <w:r w:rsidRPr="009E555D">
        <w:rPr>
          <w:rFonts w:ascii="Arial" w:hAnsi="Arial" w:cs="Arial"/>
        </w:rPr>
        <w:t>pe DC 26 tronson 3,</w:t>
      </w:r>
      <w:r>
        <w:rPr>
          <w:rFonts w:ascii="Arial" w:hAnsi="Arial" w:cs="Arial"/>
          <w:color w:val="FF0000"/>
        </w:rPr>
        <w:t xml:space="preserve"> </w:t>
      </w:r>
      <w:r>
        <w:rPr>
          <w:rFonts w:ascii="Arial" w:eastAsia="MS Mincho" w:hAnsi="Arial" w:cs="Arial"/>
          <w:lang w:val="it-IT" w:eastAsia="ja-JP"/>
        </w:rPr>
        <w:t xml:space="preserve">între km: 10+520 ÷10+745, pe o lungime de 225 m se va executa zid de sprijin din gabioane cu elevația de 2 m. </w:t>
      </w:r>
    </w:p>
    <w:p w:rsidR="000E58DA" w:rsidRPr="001C74C6" w:rsidRDefault="000E58DA" w:rsidP="000E58DA">
      <w:pPr>
        <w:spacing w:after="0" w:line="240" w:lineRule="auto"/>
        <w:ind w:left="-426" w:firstLine="567"/>
        <w:jc w:val="both"/>
        <w:rPr>
          <w:rFonts w:ascii="Arial" w:eastAsia="MS Mincho" w:hAnsi="Arial" w:cs="Arial"/>
          <w:lang w:eastAsia="ja-JP"/>
        </w:rPr>
      </w:pPr>
    </w:p>
    <w:p w:rsidR="00F23B15" w:rsidRPr="00F5273F" w:rsidRDefault="00F23B15" w:rsidP="006E4324">
      <w:pPr>
        <w:spacing w:after="0" w:line="240" w:lineRule="auto"/>
        <w:ind w:left="-426" w:firstLine="567"/>
        <w:jc w:val="both"/>
        <w:rPr>
          <w:rFonts w:ascii="Arial" w:eastAsia="MS Mincho" w:hAnsi="Arial" w:cs="Arial"/>
          <w:sz w:val="24"/>
          <w:szCs w:val="24"/>
          <w:lang w:val="it-IT" w:eastAsia="ja-JP"/>
        </w:rPr>
      </w:pPr>
    </w:p>
    <w:p w:rsidR="00F23B15" w:rsidRPr="00F5273F" w:rsidRDefault="00F23B15" w:rsidP="006E4324">
      <w:pPr>
        <w:spacing w:after="0" w:line="240" w:lineRule="auto"/>
        <w:ind w:left="-426" w:firstLine="567"/>
        <w:jc w:val="both"/>
        <w:rPr>
          <w:rFonts w:ascii="Arial" w:eastAsia="MS Mincho" w:hAnsi="Arial" w:cs="Arial"/>
          <w:sz w:val="24"/>
          <w:szCs w:val="24"/>
          <w:lang w:val="it-IT" w:eastAsia="ja-JP"/>
        </w:rPr>
      </w:pPr>
    </w:p>
    <w:p w:rsidR="00F23B15" w:rsidRPr="00F5273F" w:rsidRDefault="00F23B15" w:rsidP="00834BB5">
      <w:pPr>
        <w:spacing w:after="0" w:line="240" w:lineRule="auto"/>
        <w:jc w:val="both"/>
        <w:rPr>
          <w:rFonts w:ascii="Arial" w:eastAsia="MS Mincho" w:hAnsi="Arial" w:cs="Arial"/>
          <w:sz w:val="24"/>
          <w:szCs w:val="24"/>
          <w:lang w:val="it-IT" w:eastAsia="ja-JP"/>
        </w:rPr>
      </w:pPr>
    </w:p>
    <w:p w:rsidR="006E4324" w:rsidRPr="00C013EC" w:rsidRDefault="006E4324" w:rsidP="006E4324">
      <w:pPr>
        <w:spacing w:after="0" w:line="240" w:lineRule="auto"/>
        <w:ind w:left="-426" w:firstLine="567"/>
        <w:jc w:val="both"/>
        <w:rPr>
          <w:rFonts w:ascii="Arial" w:eastAsia="MS Mincho" w:hAnsi="Arial" w:cs="Arial"/>
          <w:lang w:eastAsia="ja-JP"/>
        </w:rPr>
      </w:pPr>
    </w:p>
    <w:p w:rsidR="00CD0408" w:rsidRPr="00150069" w:rsidRDefault="006E4324" w:rsidP="00150069">
      <w:pPr>
        <w:spacing w:after="0" w:line="240" w:lineRule="auto"/>
        <w:jc w:val="both"/>
        <w:rPr>
          <w:rFonts w:ascii="Arial" w:eastAsia="MS Mincho" w:hAnsi="Arial" w:cs="Arial"/>
          <w:sz w:val="24"/>
          <w:szCs w:val="24"/>
          <w:lang w:eastAsia="ja-JP"/>
        </w:rPr>
      </w:pPr>
      <w:r w:rsidRPr="00F5273F">
        <w:rPr>
          <w:rFonts w:ascii="Arial" w:eastAsia="MS Mincho" w:hAnsi="Arial" w:cs="Arial"/>
          <w:sz w:val="24"/>
          <w:szCs w:val="24"/>
          <w:lang w:eastAsia="ja-JP"/>
        </w:rPr>
        <w:t xml:space="preserve"> </w:t>
      </w:r>
    </w:p>
    <w:p w:rsidR="00A63D32" w:rsidRDefault="00BF2211" w:rsidP="00A63D32">
      <w:pPr>
        <w:spacing w:after="0" w:line="240" w:lineRule="auto"/>
        <w:rPr>
          <w:rFonts w:ascii="Arial" w:hAnsi="Arial" w:cs="Arial"/>
          <w:noProof/>
          <w:sz w:val="24"/>
          <w:szCs w:val="24"/>
        </w:rPr>
      </w:pPr>
      <w:r>
        <w:rPr>
          <w:rFonts w:ascii="Arial" w:hAnsi="Arial" w:cs="Arial"/>
          <w:b/>
          <w:noProof/>
          <w:sz w:val="24"/>
          <w:szCs w:val="24"/>
        </w:rPr>
        <w:t>Asigurarea utilităț</w:t>
      </w:r>
      <w:r w:rsidR="00A63D32" w:rsidRPr="00214EFF">
        <w:rPr>
          <w:rFonts w:ascii="Arial" w:hAnsi="Arial" w:cs="Arial"/>
          <w:b/>
          <w:noProof/>
          <w:sz w:val="24"/>
          <w:szCs w:val="24"/>
        </w:rPr>
        <w:t>ilor (</w:t>
      </w:r>
      <w:r w:rsidR="00A63D32">
        <w:rPr>
          <w:rFonts w:ascii="Arial" w:hAnsi="Arial" w:cs="Arial"/>
          <w:b/>
          <w:noProof/>
          <w:sz w:val="24"/>
          <w:szCs w:val="24"/>
        </w:rPr>
        <w:t xml:space="preserve"> apa, </w:t>
      </w:r>
      <w:r w:rsidR="00A63D32" w:rsidRPr="00214EFF">
        <w:rPr>
          <w:rFonts w:ascii="Arial" w:hAnsi="Arial" w:cs="Arial"/>
          <w:b/>
          <w:noProof/>
          <w:sz w:val="24"/>
          <w:szCs w:val="24"/>
        </w:rPr>
        <w:t>canalizare</w:t>
      </w:r>
      <w:r w:rsidR="00A63D32">
        <w:rPr>
          <w:rFonts w:ascii="Arial" w:hAnsi="Arial" w:cs="Arial"/>
          <w:b/>
          <w:noProof/>
          <w:sz w:val="24"/>
          <w:szCs w:val="24"/>
        </w:rPr>
        <w:t>, energie termica</w:t>
      </w:r>
      <w:r w:rsidR="00A63D32" w:rsidRPr="00214EFF">
        <w:rPr>
          <w:rFonts w:ascii="Arial" w:hAnsi="Arial" w:cs="Arial"/>
          <w:b/>
          <w:noProof/>
          <w:sz w:val="24"/>
          <w:szCs w:val="24"/>
        </w:rPr>
        <w:t xml:space="preserve"> </w:t>
      </w:r>
      <w:r w:rsidR="00A63D32" w:rsidRPr="00CA4913">
        <w:rPr>
          <w:rFonts w:ascii="Arial" w:hAnsi="Arial" w:cs="Arial"/>
          <w:b/>
          <w:noProof/>
          <w:sz w:val="24"/>
          <w:szCs w:val="24"/>
        </w:rPr>
        <w:t xml:space="preserve">): </w:t>
      </w:r>
    </w:p>
    <w:p w:rsidR="00A63D32" w:rsidRPr="00E860B2" w:rsidRDefault="00A63D32" w:rsidP="00A63D32">
      <w:pPr>
        <w:tabs>
          <w:tab w:val="left" w:pos="450"/>
        </w:tabs>
        <w:spacing w:after="0" w:line="240" w:lineRule="auto"/>
        <w:ind w:firstLine="555"/>
        <w:jc w:val="both"/>
        <w:rPr>
          <w:rFonts w:ascii="Arial" w:hAnsi="Arial" w:cs="Arial"/>
          <w:sz w:val="24"/>
          <w:szCs w:val="24"/>
          <w:lang w:val="ro-RO" w:eastAsia="ar-SA"/>
        </w:rPr>
      </w:pPr>
      <w:r w:rsidRPr="00BB6B8B">
        <w:rPr>
          <w:rFonts w:ascii="Arial" w:hAnsi="Arial" w:cs="Arial"/>
          <w:i/>
          <w:sz w:val="24"/>
          <w:szCs w:val="24"/>
          <w:lang w:val="fr-FR" w:eastAsia="de-DE"/>
        </w:rPr>
        <w:t xml:space="preserve">   </w:t>
      </w:r>
      <w:r w:rsidRPr="00074DB0">
        <w:rPr>
          <w:rFonts w:ascii="Arial" w:hAnsi="Arial" w:cs="Arial"/>
          <w:sz w:val="24"/>
          <w:szCs w:val="24"/>
          <w:lang w:val="fr-FR" w:eastAsia="de-DE"/>
        </w:rPr>
        <w:t>Alimentarea cu apă</w:t>
      </w:r>
      <w:r w:rsidRPr="00FD1C55">
        <w:rPr>
          <w:rFonts w:ascii="Arial" w:hAnsi="Arial" w:cs="Arial"/>
          <w:b/>
          <w:sz w:val="24"/>
          <w:szCs w:val="24"/>
          <w:lang w:val="fr-FR" w:eastAsia="de-DE"/>
        </w:rPr>
        <w:t xml:space="preserve">: </w:t>
      </w:r>
      <w:r w:rsidRPr="00E860B2">
        <w:rPr>
          <w:rFonts w:ascii="Arial" w:hAnsi="Arial" w:cs="Arial"/>
          <w:sz w:val="24"/>
          <w:szCs w:val="24"/>
          <w:lang w:val="fr-FR" w:eastAsia="de-DE"/>
        </w:rPr>
        <w:t xml:space="preserve">- </w:t>
      </w:r>
      <w:r w:rsidR="001A77D5">
        <w:rPr>
          <w:rFonts w:ascii="Arial" w:hAnsi="Arial" w:cs="Arial"/>
          <w:sz w:val="24"/>
          <w:szCs w:val="24"/>
        </w:rPr>
        <w:t xml:space="preserve"> nu este cazul </w:t>
      </w:r>
      <w:r w:rsidR="001A77D5">
        <w:rPr>
          <w:rFonts w:ascii="Arial" w:hAnsi="Arial" w:cs="Arial"/>
          <w:sz w:val="24"/>
          <w:szCs w:val="24"/>
          <w:lang w:eastAsia="ar-SA"/>
        </w:rPr>
        <w:t>;</w:t>
      </w:r>
      <w:r w:rsidRPr="00E860B2">
        <w:rPr>
          <w:rFonts w:ascii="Arial" w:hAnsi="Arial" w:cs="Arial"/>
          <w:sz w:val="24"/>
          <w:szCs w:val="24"/>
          <w:lang w:val="ro-RO" w:eastAsia="ar-SA"/>
        </w:rPr>
        <w:t xml:space="preserve"> </w:t>
      </w:r>
    </w:p>
    <w:p w:rsidR="00A63D32" w:rsidRDefault="00A63D32" w:rsidP="00A63D32">
      <w:pPr>
        <w:spacing w:after="0" w:line="240" w:lineRule="auto"/>
        <w:ind w:firstLine="720"/>
        <w:jc w:val="both"/>
        <w:rPr>
          <w:rFonts w:ascii="Arial" w:hAnsi="Arial" w:cs="Arial"/>
          <w:sz w:val="24"/>
          <w:szCs w:val="24"/>
          <w:lang w:val="fr-FR" w:eastAsia="de-DE"/>
        </w:rPr>
      </w:pPr>
      <w:r w:rsidRPr="005C00A0">
        <w:rPr>
          <w:rFonts w:ascii="Arial" w:hAnsi="Arial" w:cs="Arial"/>
          <w:sz w:val="24"/>
          <w:szCs w:val="24"/>
          <w:lang w:val="fr-FR" w:eastAsia="de-DE"/>
        </w:rPr>
        <w:t xml:space="preserve">Canalizarea: </w:t>
      </w:r>
      <w:r>
        <w:rPr>
          <w:rFonts w:ascii="Arial" w:hAnsi="Arial" w:cs="Arial"/>
          <w:sz w:val="24"/>
          <w:szCs w:val="24"/>
          <w:lang w:val="fr-FR" w:eastAsia="de-DE"/>
        </w:rPr>
        <w:t xml:space="preserve">- </w:t>
      </w:r>
      <w:r w:rsidR="001A77D5">
        <w:rPr>
          <w:rFonts w:ascii="Arial" w:hAnsi="Arial" w:cs="Arial"/>
          <w:sz w:val="24"/>
          <w:szCs w:val="24"/>
          <w:lang w:val="fr-FR" w:eastAsia="de-DE"/>
        </w:rPr>
        <w:t>nu este cazul ;</w:t>
      </w:r>
    </w:p>
    <w:p w:rsidR="00A63D32" w:rsidRPr="001A77D5" w:rsidRDefault="00A63D32" w:rsidP="001A77D5">
      <w:pPr>
        <w:spacing w:after="0" w:line="240" w:lineRule="auto"/>
        <w:ind w:firstLine="720"/>
        <w:jc w:val="both"/>
        <w:rPr>
          <w:rFonts w:ascii="Arial" w:hAnsi="Arial" w:cs="Arial"/>
          <w:sz w:val="24"/>
          <w:szCs w:val="24"/>
          <w:lang w:val="it-IT"/>
        </w:rPr>
      </w:pPr>
      <w:r>
        <w:rPr>
          <w:rFonts w:ascii="Arial" w:hAnsi="Arial" w:cs="Arial"/>
          <w:sz w:val="24"/>
          <w:szCs w:val="24"/>
          <w:lang w:val="it-IT"/>
        </w:rPr>
        <w:t>Alimentarea cu en</w:t>
      </w:r>
      <w:r w:rsidR="001A77D5">
        <w:rPr>
          <w:rFonts w:ascii="Arial" w:hAnsi="Arial" w:cs="Arial"/>
          <w:sz w:val="24"/>
          <w:szCs w:val="24"/>
          <w:lang w:val="it-IT"/>
        </w:rPr>
        <w:t xml:space="preserve">ergie termica: - nu este cazul </w:t>
      </w:r>
      <w:r w:rsidR="004B7448">
        <w:rPr>
          <w:rFonts w:ascii="Arial" w:hAnsi="Arial" w:cs="Arial"/>
          <w:sz w:val="24"/>
          <w:szCs w:val="24"/>
          <w:lang w:val="it-IT"/>
        </w:rPr>
        <w:t>;</w:t>
      </w:r>
    </w:p>
    <w:p w:rsidR="008302D6" w:rsidRPr="00D92216" w:rsidRDefault="001A77D5" w:rsidP="00A63D32">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007E56A5">
        <w:rPr>
          <w:rFonts w:ascii="Arial" w:hAnsi="Arial" w:cs="Arial"/>
          <w:sz w:val="24"/>
          <w:szCs w:val="24"/>
          <w:lang w:val="it-IT"/>
        </w:rPr>
        <w:t xml:space="preserve"> </w:t>
      </w:r>
      <w:r w:rsidR="00A63D32" w:rsidRPr="006E6CD4">
        <w:rPr>
          <w:rFonts w:ascii="Arial" w:hAnsi="Arial" w:cs="Arial"/>
          <w:sz w:val="24"/>
          <w:szCs w:val="24"/>
          <w:lang w:val="it-IT"/>
        </w:rPr>
        <w:t>Alimentarea cu energie electrica:</w:t>
      </w:r>
      <w:r w:rsidR="00A63D32">
        <w:rPr>
          <w:rFonts w:ascii="Arial" w:hAnsi="Arial" w:cs="Arial"/>
          <w:sz w:val="24"/>
          <w:szCs w:val="24"/>
          <w:lang w:val="it-IT"/>
        </w:rPr>
        <w:t xml:space="preserve"> - </w:t>
      </w:r>
      <w:r w:rsidR="004B7448">
        <w:rPr>
          <w:rFonts w:ascii="Arial" w:hAnsi="Arial" w:cs="Arial"/>
          <w:sz w:val="24"/>
          <w:szCs w:val="24"/>
          <w:lang w:val="it-IT"/>
        </w:rPr>
        <w:t xml:space="preserve">nu este cazul </w:t>
      </w:r>
      <w:r w:rsidR="00A63D32">
        <w:rPr>
          <w:rFonts w:ascii="Arial" w:hAnsi="Arial" w:cs="Arial"/>
          <w:sz w:val="24"/>
          <w:szCs w:val="24"/>
          <w:lang w:val="it-IT"/>
        </w:rPr>
        <w:t xml:space="preserve"> ;</w:t>
      </w:r>
    </w:p>
    <w:p w:rsidR="00A63D32" w:rsidRPr="000E58DA" w:rsidRDefault="00A63D32" w:rsidP="00A63D32">
      <w:pPr>
        <w:spacing w:after="0" w:line="240" w:lineRule="auto"/>
        <w:ind w:firstLine="720"/>
        <w:jc w:val="both"/>
        <w:rPr>
          <w:rFonts w:ascii="Arial" w:hAnsi="Arial" w:cs="Arial"/>
          <w:noProof/>
          <w:color w:val="5B9BD5" w:themeColor="accent1"/>
          <w:sz w:val="24"/>
          <w:szCs w:val="24"/>
          <w:lang w:val="ro-RO"/>
        </w:rPr>
      </w:pPr>
      <w:r w:rsidRPr="00F11998">
        <w:rPr>
          <w:rFonts w:ascii="Arial" w:hAnsi="Arial" w:cs="Arial"/>
          <w:b/>
          <w:bCs/>
          <w:noProof/>
          <w:sz w:val="24"/>
          <w:szCs w:val="24"/>
          <w:lang w:val="ro-RO"/>
        </w:rPr>
        <w:t>b</w:t>
      </w:r>
      <w:r w:rsidRPr="00F11998">
        <w:rPr>
          <w:rFonts w:ascii="Arial" w:hAnsi="Arial" w:cs="Arial"/>
          <w:b/>
          <w:bCs/>
          <w:noProof/>
          <w:sz w:val="24"/>
          <w:szCs w:val="24"/>
          <w:vertAlign w:val="subscript"/>
          <w:lang w:val="ro-RO"/>
        </w:rPr>
        <w:t>2</w:t>
      </w:r>
      <w:r w:rsidRPr="00F11998">
        <w:rPr>
          <w:rFonts w:ascii="Arial" w:hAnsi="Arial" w:cs="Arial"/>
          <w:b/>
          <w:bCs/>
          <w:noProof/>
          <w:sz w:val="24"/>
          <w:szCs w:val="24"/>
          <w:lang w:val="ro-RO"/>
        </w:rPr>
        <w:t>)</w:t>
      </w:r>
      <w:r w:rsidRPr="00F11998">
        <w:rPr>
          <w:rFonts w:ascii="Arial" w:hAnsi="Arial" w:cs="Arial"/>
          <w:b/>
          <w:noProof/>
          <w:sz w:val="24"/>
          <w:szCs w:val="24"/>
          <w:lang w:val="ro-RO"/>
        </w:rPr>
        <w:t> cumularea cu alte proiecte existente şi/sau aprobate:</w:t>
      </w:r>
      <w:r w:rsidRPr="00087B0B">
        <w:rPr>
          <w:rFonts w:ascii="Arial" w:hAnsi="Arial" w:cs="Arial"/>
          <w:b/>
          <w:i/>
          <w:noProof/>
          <w:sz w:val="24"/>
          <w:szCs w:val="24"/>
          <w:lang w:val="ro-RO"/>
        </w:rPr>
        <w:t xml:space="preserve"> - </w:t>
      </w:r>
      <w:r w:rsidRPr="000E58DA">
        <w:rPr>
          <w:rFonts w:ascii="Arial" w:hAnsi="Arial" w:cs="Arial"/>
          <w:noProof/>
          <w:color w:val="5B9BD5" w:themeColor="accent1"/>
          <w:sz w:val="24"/>
          <w:szCs w:val="24"/>
          <w:lang w:val="ro-RO"/>
        </w:rPr>
        <w:t>lucrarile necesare</w:t>
      </w:r>
      <w:r w:rsidRPr="000E58DA">
        <w:rPr>
          <w:rFonts w:ascii="Arial" w:hAnsi="Arial" w:cs="Arial"/>
          <w:noProof/>
          <w:color w:val="5B9BD5" w:themeColor="accent1"/>
          <w:sz w:val="24"/>
          <w:szCs w:val="24"/>
        </w:rPr>
        <w:t xml:space="preserve">  realizarii proiectului nu se suprapun cu alta proiecte e</w:t>
      </w:r>
      <w:r w:rsidR="00FA1B5B" w:rsidRPr="000E58DA">
        <w:rPr>
          <w:rFonts w:ascii="Arial" w:hAnsi="Arial" w:cs="Arial"/>
          <w:noProof/>
          <w:color w:val="5B9BD5" w:themeColor="accent1"/>
          <w:sz w:val="24"/>
          <w:szCs w:val="24"/>
        </w:rPr>
        <w:t>xistente sau planficate î</w:t>
      </w:r>
      <w:r w:rsidRPr="000E58DA">
        <w:rPr>
          <w:rFonts w:ascii="Arial" w:hAnsi="Arial" w:cs="Arial"/>
          <w:noProof/>
          <w:color w:val="5B9BD5" w:themeColor="accent1"/>
          <w:sz w:val="24"/>
          <w:szCs w:val="24"/>
        </w:rPr>
        <w:t>n zona ;</w:t>
      </w:r>
    </w:p>
    <w:p w:rsidR="00A63D32" w:rsidRPr="000E58DA" w:rsidRDefault="00A63D32" w:rsidP="00A63D32">
      <w:pPr>
        <w:spacing w:after="0" w:line="240" w:lineRule="auto"/>
        <w:ind w:firstLine="720"/>
        <w:jc w:val="both"/>
        <w:rPr>
          <w:rFonts w:ascii="Arial" w:hAnsi="Arial" w:cs="Arial"/>
          <w:noProof/>
          <w:color w:val="5B9BD5" w:themeColor="accent1"/>
          <w:sz w:val="24"/>
          <w:szCs w:val="24"/>
        </w:rPr>
      </w:pPr>
      <w:r w:rsidRPr="000E58DA">
        <w:rPr>
          <w:rFonts w:ascii="Arial" w:hAnsi="Arial" w:cs="Arial"/>
          <w:b/>
          <w:bCs/>
          <w:noProof/>
          <w:color w:val="5B9BD5" w:themeColor="accent1"/>
          <w:sz w:val="24"/>
          <w:szCs w:val="24"/>
          <w:lang w:val="ro-RO"/>
        </w:rPr>
        <w:t>b</w:t>
      </w:r>
      <w:r w:rsidRPr="000E58DA">
        <w:rPr>
          <w:rFonts w:ascii="Arial" w:hAnsi="Arial" w:cs="Arial"/>
          <w:b/>
          <w:bCs/>
          <w:noProof/>
          <w:color w:val="5B9BD5" w:themeColor="accent1"/>
          <w:sz w:val="24"/>
          <w:szCs w:val="24"/>
          <w:vertAlign w:val="subscript"/>
          <w:lang w:val="ro-RO"/>
        </w:rPr>
        <w:t>3</w:t>
      </w:r>
      <w:r w:rsidRPr="000E58DA">
        <w:rPr>
          <w:rFonts w:ascii="Arial" w:hAnsi="Arial" w:cs="Arial"/>
          <w:b/>
          <w:bCs/>
          <w:noProof/>
          <w:color w:val="5B9BD5" w:themeColor="accent1"/>
          <w:sz w:val="24"/>
          <w:szCs w:val="24"/>
          <w:lang w:val="ro-RO"/>
        </w:rPr>
        <w:t>)</w:t>
      </w:r>
      <w:r w:rsidRPr="000E58DA">
        <w:rPr>
          <w:rFonts w:ascii="Arial" w:hAnsi="Arial" w:cs="Arial"/>
          <w:b/>
          <w:noProof/>
          <w:color w:val="5B9BD5" w:themeColor="accent1"/>
          <w:sz w:val="24"/>
          <w:szCs w:val="24"/>
          <w:lang w:val="ro-RO"/>
        </w:rPr>
        <w:t> utilizarea resurselor naturale, în special a solului, a terenurilor, a apei şi a biodiversităţii</w:t>
      </w:r>
      <w:r w:rsidRPr="000E58DA">
        <w:rPr>
          <w:rFonts w:ascii="Arial" w:hAnsi="Arial" w:cs="Arial"/>
          <w:noProof/>
          <w:color w:val="5B9BD5" w:themeColor="accent1"/>
          <w:sz w:val="24"/>
          <w:szCs w:val="24"/>
          <w:lang w:val="ro-RO"/>
        </w:rPr>
        <w:t xml:space="preserve">: - în perioada de execuţie se vor folosi cantităţi de apă, nisip </w:t>
      </w:r>
      <w:r w:rsidRPr="000E58DA">
        <w:rPr>
          <w:rFonts w:ascii="Arial" w:hAnsi="Arial" w:cs="Arial"/>
          <w:noProof/>
          <w:color w:val="5B9BD5" w:themeColor="accent1"/>
          <w:sz w:val="24"/>
          <w:szCs w:val="24"/>
        </w:rPr>
        <w:t>;</w:t>
      </w:r>
    </w:p>
    <w:p w:rsidR="00A63D32" w:rsidRPr="000E58DA" w:rsidRDefault="00A63D32" w:rsidP="00A63D32">
      <w:pPr>
        <w:spacing w:after="0" w:line="240" w:lineRule="auto"/>
        <w:ind w:firstLine="720"/>
        <w:jc w:val="both"/>
        <w:rPr>
          <w:rFonts w:ascii="Arial" w:hAnsi="Arial" w:cs="Arial"/>
          <w:color w:val="5B9BD5" w:themeColor="accent1"/>
          <w:sz w:val="24"/>
          <w:szCs w:val="24"/>
          <w:lang w:val="ro-RO"/>
        </w:rPr>
      </w:pPr>
      <w:r w:rsidRPr="000E58DA">
        <w:rPr>
          <w:rFonts w:ascii="Arial" w:hAnsi="Arial" w:cs="Arial"/>
          <w:b/>
          <w:bCs/>
          <w:noProof/>
          <w:color w:val="5B9BD5" w:themeColor="accent1"/>
          <w:sz w:val="24"/>
          <w:szCs w:val="24"/>
          <w:lang w:val="ro-RO"/>
        </w:rPr>
        <w:t>b</w:t>
      </w:r>
      <w:r w:rsidRPr="000E58DA">
        <w:rPr>
          <w:rFonts w:ascii="Arial" w:hAnsi="Arial" w:cs="Arial"/>
          <w:b/>
          <w:bCs/>
          <w:noProof/>
          <w:color w:val="5B9BD5" w:themeColor="accent1"/>
          <w:sz w:val="24"/>
          <w:szCs w:val="24"/>
          <w:vertAlign w:val="subscript"/>
          <w:lang w:val="ro-RO"/>
        </w:rPr>
        <w:t>4</w:t>
      </w:r>
      <w:r w:rsidRPr="000E58DA">
        <w:rPr>
          <w:rFonts w:ascii="Arial" w:hAnsi="Arial" w:cs="Arial"/>
          <w:b/>
          <w:bCs/>
          <w:noProof/>
          <w:color w:val="5B9BD5" w:themeColor="accent1"/>
          <w:sz w:val="24"/>
          <w:szCs w:val="24"/>
          <w:lang w:val="ro-RO"/>
        </w:rPr>
        <w:t>)</w:t>
      </w:r>
      <w:r w:rsidRPr="000E58DA">
        <w:rPr>
          <w:rFonts w:ascii="Arial" w:hAnsi="Arial" w:cs="Arial"/>
          <w:noProof/>
          <w:color w:val="5B9BD5" w:themeColor="accent1"/>
          <w:sz w:val="24"/>
          <w:szCs w:val="24"/>
          <w:lang w:val="ro-RO"/>
        </w:rPr>
        <w:t> </w:t>
      </w:r>
      <w:r w:rsidRPr="000E58DA">
        <w:rPr>
          <w:rFonts w:ascii="Arial" w:hAnsi="Arial" w:cs="Arial"/>
          <w:b/>
          <w:noProof/>
          <w:color w:val="5B9BD5" w:themeColor="accent1"/>
          <w:sz w:val="24"/>
          <w:szCs w:val="24"/>
          <w:lang w:val="ro-RO"/>
        </w:rPr>
        <w:t>cantitatea şi tipurile de deşeuri generate/gestionate:</w:t>
      </w:r>
      <w:r w:rsidRPr="000E58DA">
        <w:rPr>
          <w:rFonts w:ascii="Arial" w:hAnsi="Arial" w:cs="Arial"/>
          <w:noProof/>
          <w:color w:val="5B9BD5" w:themeColor="accent1"/>
          <w:sz w:val="24"/>
          <w:szCs w:val="24"/>
          <w:lang w:val="ro-RO"/>
        </w:rPr>
        <w:t xml:space="preserve"> - gestionarea deșeurilor se va realiza conform OUG 92/2021, privind regimul deseurilor, acestea vor fi colectate selectiv si se vor valorifica/elimina numai prin operatori economici autorizati </w:t>
      </w:r>
      <w:r w:rsidRPr="000E58DA">
        <w:rPr>
          <w:rFonts w:ascii="Arial" w:hAnsi="Arial" w:cs="Arial"/>
          <w:color w:val="5B9BD5" w:themeColor="accent1"/>
          <w:sz w:val="24"/>
          <w:szCs w:val="24"/>
          <w:lang w:val="ro-RO"/>
        </w:rPr>
        <w:t>;</w:t>
      </w:r>
    </w:p>
    <w:p w:rsidR="00A63D32" w:rsidRPr="000E58DA" w:rsidRDefault="00A63D32" w:rsidP="00A63D32">
      <w:pPr>
        <w:spacing w:after="0" w:line="240" w:lineRule="auto"/>
        <w:ind w:firstLine="720"/>
        <w:jc w:val="both"/>
        <w:rPr>
          <w:rFonts w:ascii="Arial" w:hAnsi="Arial" w:cs="Arial"/>
          <w:b/>
          <w:bCs/>
          <w:noProof/>
          <w:color w:val="5B9BD5" w:themeColor="accent1"/>
          <w:sz w:val="24"/>
          <w:szCs w:val="24"/>
          <w:lang w:val="ro-RO"/>
        </w:rPr>
      </w:pPr>
      <w:r w:rsidRPr="000E58DA">
        <w:rPr>
          <w:rFonts w:ascii="Arial" w:hAnsi="Arial" w:cs="Arial"/>
          <w:b/>
          <w:bCs/>
          <w:noProof/>
          <w:color w:val="5B9BD5" w:themeColor="accent1"/>
          <w:sz w:val="24"/>
          <w:szCs w:val="24"/>
          <w:lang w:val="ro-RO"/>
        </w:rPr>
        <w:t>b</w:t>
      </w:r>
      <w:r w:rsidRPr="000E58DA">
        <w:rPr>
          <w:rFonts w:ascii="Arial" w:hAnsi="Arial" w:cs="Arial"/>
          <w:b/>
          <w:bCs/>
          <w:noProof/>
          <w:color w:val="5B9BD5" w:themeColor="accent1"/>
          <w:sz w:val="24"/>
          <w:szCs w:val="24"/>
          <w:vertAlign w:val="subscript"/>
          <w:lang w:val="ro-RO"/>
        </w:rPr>
        <w:t>5</w:t>
      </w:r>
      <w:r w:rsidRPr="000E58DA">
        <w:rPr>
          <w:rFonts w:ascii="Arial" w:hAnsi="Arial" w:cs="Arial"/>
          <w:b/>
          <w:bCs/>
          <w:noProof/>
          <w:color w:val="5B9BD5" w:themeColor="accent1"/>
          <w:sz w:val="24"/>
          <w:szCs w:val="24"/>
          <w:lang w:val="ro-RO"/>
        </w:rPr>
        <w:t>)</w:t>
      </w:r>
      <w:r w:rsidRPr="000E58DA">
        <w:rPr>
          <w:rFonts w:ascii="Arial" w:hAnsi="Arial" w:cs="Arial"/>
          <w:noProof/>
          <w:color w:val="5B9BD5" w:themeColor="accent1"/>
          <w:sz w:val="24"/>
          <w:szCs w:val="24"/>
          <w:lang w:val="ro-RO"/>
        </w:rPr>
        <w:t> </w:t>
      </w:r>
      <w:r w:rsidRPr="000E58DA">
        <w:rPr>
          <w:rFonts w:ascii="Arial" w:hAnsi="Arial" w:cs="Arial"/>
          <w:b/>
          <w:noProof/>
          <w:color w:val="5B9BD5" w:themeColor="accent1"/>
          <w:sz w:val="24"/>
          <w:szCs w:val="24"/>
          <w:lang w:val="ro-RO"/>
        </w:rPr>
        <w:t>poluarea şi alte efecte negative:</w:t>
      </w:r>
      <w:r w:rsidRPr="000E58DA">
        <w:rPr>
          <w:rFonts w:ascii="Arial" w:hAnsi="Arial" w:cs="Arial"/>
          <w:noProof/>
          <w:color w:val="5B9BD5" w:themeColor="accent1"/>
          <w:sz w:val="24"/>
          <w:szCs w:val="24"/>
          <w:lang w:val="ro-RO"/>
        </w:rPr>
        <w:t xml:space="preserve"> - nu  exista posibilitatea aparitiei unor emisii  semnificative in niciun din factorii de mediu daca vor fi respectate urmatoarele masuri:</w:t>
      </w:r>
    </w:p>
    <w:p w:rsidR="00A63D32" w:rsidRPr="000E58DA" w:rsidRDefault="00A63D32" w:rsidP="00A63D32">
      <w:pPr>
        <w:spacing w:after="0" w:line="240" w:lineRule="auto"/>
        <w:jc w:val="both"/>
        <w:rPr>
          <w:rFonts w:ascii="Arial" w:hAnsi="Arial" w:cs="Arial"/>
          <w:b/>
          <w:bCs/>
          <w:noProof/>
          <w:color w:val="5B9BD5" w:themeColor="accent1"/>
          <w:sz w:val="24"/>
          <w:szCs w:val="24"/>
          <w:lang w:val="ro-RO"/>
        </w:rPr>
      </w:pPr>
      <w:r w:rsidRPr="000E58DA">
        <w:rPr>
          <w:rFonts w:ascii="Arial" w:hAnsi="Arial" w:cs="Arial"/>
          <w:b/>
          <w:bCs/>
          <w:noProof/>
          <w:color w:val="5B9BD5" w:themeColor="accent1"/>
          <w:sz w:val="24"/>
          <w:szCs w:val="24"/>
          <w:lang w:val="ro-RO"/>
        </w:rPr>
        <w:t xml:space="preserve">    ●    pentru facoturl de mediu  apa: </w:t>
      </w:r>
    </w:p>
    <w:p w:rsidR="00A63D32" w:rsidRPr="000E58DA" w:rsidRDefault="00A63D32" w:rsidP="00A63D32">
      <w:pPr>
        <w:spacing w:after="0" w:line="240" w:lineRule="auto"/>
        <w:jc w:val="both"/>
        <w:rPr>
          <w:rFonts w:ascii="Arial" w:hAnsi="Arial" w:cs="Arial"/>
          <w:bCs/>
          <w:noProof/>
          <w:color w:val="5B9BD5" w:themeColor="accent1"/>
          <w:sz w:val="24"/>
          <w:szCs w:val="24"/>
          <w:lang w:val="ro-RO"/>
        </w:rPr>
      </w:pPr>
      <w:r w:rsidRPr="000E58DA">
        <w:rPr>
          <w:rFonts w:ascii="Arial" w:hAnsi="Arial" w:cs="Arial"/>
          <w:bCs/>
          <w:noProof/>
          <w:color w:val="5B9BD5" w:themeColor="accent1"/>
          <w:sz w:val="24"/>
          <w:szCs w:val="24"/>
          <w:lang w:val="ro-RO"/>
        </w:rPr>
        <w:t>- evitarea pierderilor  de produse petroliere (motorină, ulei) de la mașini/utilaje care prin precipitații sau spălări pot să ajungă  în pânza de apă freatică;</w:t>
      </w:r>
    </w:p>
    <w:p w:rsidR="00A63D32" w:rsidRPr="000E58DA" w:rsidRDefault="00A63D32" w:rsidP="00A63D32">
      <w:pPr>
        <w:spacing w:after="0" w:line="240" w:lineRule="auto"/>
        <w:jc w:val="both"/>
        <w:rPr>
          <w:rFonts w:ascii="Arial" w:hAnsi="Arial" w:cs="Arial"/>
          <w:b/>
          <w:bCs/>
          <w:noProof/>
          <w:color w:val="5B9BD5" w:themeColor="accent1"/>
          <w:sz w:val="24"/>
          <w:szCs w:val="24"/>
          <w:lang w:val="ro-RO"/>
        </w:rPr>
      </w:pPr>
      <w:r w:rsidRPr="000E58DA">
        <w:rPr>
          <w:rFonts w:ascii="Arial" w:hAnsi="Arial" w:cs="Arial"/>
          <w:b/>
          <w:bCs/>
          <w:noProof/>
          <w:color w:val="5B9BD5" w:themeColor="accent1"/>
          <w:sz w:val="24"/>
          <w:szCs w:val="24"/>
          <w:lang w:val="ro-RO"/>
        </w:rPr>
        <w:t xml:space="preserve">     ●   pentru facorul de mediu aer:</w:t>
      </w:r>
    </w:p>
    <w:p w:rsidR="00A63D32" w:rsidRPr="000E58DA" w:rsidRDefault="00A63D32" w:rsidP="00A63D32">
      <w:pPr>
        <w:spacing w:after="0" w:line="240" w:lineRule="auto"/>
        <w:jc w:val="both"/>
        <w:rPr>
          <w:rFonts w:ascii="Arial" w:hAnsi="Arial" w:cs="Arial"/>
          <w:bCs/>
          <w:noProof/>
          <w:color w:val="5B9BD5" w:themeColor="accent1"/>
          <w:sz w:val="24"/>
          <w:szCs w:val="24"/>
          <w:lang w:val="ro-RO"/>
        </w:rPr>
      </w:pPr>
      <w:r w:rsidRPr="000E58DA">
        <w:rPr>
          <w:rFonts w:ascii="Arial" w:hAnsi="Arial" w:cs="Arial"/>
          <w:bCs/>
          <w:noProof/>
          <w:color w:val="5B9BD5" w:themeColor="accent1"/>
          <w:sz w:val="24"/>
          <w:szCs w:val="24"/>
          <w:lang w:val="ro-RO"/>
        </w:rPr>
        <w:t>-  utilizarea de echipamente de lucru nepoluante, performante, moderne, în stare tehnică bună;</w:t>
      </w:r>
    </w:p>
    <w:p w:rsidR="00A63D32" w:rsidRPr="000E58DA" w:rsidRDefault="00A63D32" w:rsidP="00A63D32">
      <w:pPr>
        <w:spacing w:after="0" w:line="240" w:lineRule="auto"/>
        <w:jc w:val="both"/>
        <w:rPr>
          <w:rFonts w:ascii="Arial" w:hAnsi="Arial" w:cs="Arial"/>
          <w:bCs/>
          <w:noProof/>
          <w:color w:val="5B9BD5" w:themeColor="accent1"/>
          <w:sz w:val="24"/>
          <w:szCs w:val="24"/>
          <w:lang w:val="ro-RO"/>
        </w:rPr>
      </w:pPr>
      <w:r w:rsidRPr="000E58DA">
        <w:rPr>
          <w:rFonts w:ascii="Arial" w:hAnsi="Arial" w:cs="Arial"/>
          <w:bCs/>
          <w:noProof/>
          <w:color w:val="5B9BD5" w:themeColor="accent1"/>
          <w:sz w:val="24"/>
          <w:szCs w:val="24"/>
          <w:lang w:val="ro-RO"/>
        </w:rPr>
        <w:t>- organizarea operațiilor de transport materiale astfel încât să se evite supraaglomerarea cu mijloace de transport și implicit poluarea cu gaze de eșapament;</w:t>
      </w:r>
    </w:p>
    <w:p w:rsidR="00A63D32" w:rsidRPr="000E58DA" w:rsidRDefault="00A63D32" w:rsidP="00A63D32">
      <w:pPr>
        <w:spacing w:after="0" w:line="240" w:lineRule="auto"/>
        <w:jc w:val="both"/>
        <w:rPr>
          <w:rFonts w:ascii="Arial" w:hAnsi="Arial" w:cs="Arial"/>
          <w:bCs/>
          <w:noProof/>
          <w:color w:val="5B9BD5" w:themeColor="accent1"/>
          <w:sz w:val="24"/>
          <w:szCs w:val="24"/>
          <w:lang w:val="ro-RO"/>
        </w:rPr>
      </w:pPr>
      <w:r w:rsidRPr="000E58DA">
        <w:rPr>
          <w:rFonts w:ascii="Arial" w:hAnsi="Arial" w:cs="Arial"/>
          <w:bCs/>
          <w:noProof/>
          <w:color w:val="5B9BD5" w:themeColor="accent1"/>
          <w:sz w:val="24"/>
          <w:szCs w:val="24"/>
          <w:lang w:val="ro-RO"/>
        </w:rPr>
        <w:t>-  se va respecta prevederile legislației în vigoare ;</w:t>
      </w:r>
    </w:p>
    <w:p w:rsidR="00A63D32" w:rsidRPr="000E58DA" w:rsidRDefault="00A63D32" w:rsidP="00A63D32">
      <w:pPr>
        <w:spacing w:after="0" w:line="240" w:lineRule="auto"/>
        <w:jc w:val="both"/>
        <w:rPr>
          <w:rFonts w:ascii="Arial" w:hAnsi="Arial" w:cs="Arial"/>
          <w:b/>
          <w:bCs/>
          <w:noProof/>
          <w:color w:val="5B9BD5" w:themeColor="accent1"/>
          <w:sz w:val="24"/>
          <w:szCs w:val="24"/>
          <w:lang w:val="ro-RO"/>
        </w:rPr>
      </w:pPr>
      <w:r w:rsidRPr="000E58DA">
        <w:rPr>
          <w:rFonts w:ascii="Arial" w:hAnsi="Arial" w:cs="Arial"/>
          <w:b/>
          <w:bCs/>
          <w:noProof/>
          <w:color w:val="5B9BD5" w:themeColor="accent1"/>
          <w:sz w:val="24"/>
          <w:szCs w:val="24"/>
          <w:lang w:val="ro-RO"/>
        </w:rPr>
        <w:t xml:space="preserve">     ●   pentru zgomot si vibratii:</w:t>
      </w:r>
    </w:p>
    <w:p w:rsidR="00A2740B" w:rsidRPr="000E58DA" w:rsidRDefault="00A2740B" w:rsidP="00A63D32">
      <w:pPr>
        <w:spacing w:after="0" w:line="240" w:lineRule="auto"/>
        <w:jc w:val="both"/>
        <w:rPr>
          <w:rFonts w:ascii="Arial" w:hAnsi="Arial" w:cs="Arial"/>
          <w:bCs/>
          <w:noProof/>
          <w:color w:val="5B9BD5" w:themeColor="accent1"/>
          <w:sz w:val="24"/>
          <w:szCs w:val="24"/>
        </w:rPr>
      </w:pPr>
      <w:r w:rsidRPr="000E58DA">
        <w:rPr>
          <w:rFonts w:ascii="Arial" w:hAnsi="Arial" w:cs="Arial"/>
          <w:b/>
          <w:bCs/>
          <w:noProof/>
          <w:color w:val="5B9BD5" w:themeColor="accent1"/>
          <w:sz w:val="24"/>
          <w:szCs w:val="24"/>
          <w:lang w:val="ro-RO"/>
        </w:rPr>
        <w:t xml:space="preserve">-  </w:t>
      </w:r>
      <w:r w:rsidRPr="000E58DA">
        <w:rPr>
          <w:rFonts w:ascii="Arial" w:hAnsi="Arial" w:cs="Arial"/>
          <w:bCs/>
          <w:noProof/>
          <w:color w:val="5B9BD5" w:themeColor="accent1"/>
          <w:sz w:val="24"/>
          <w:szCs w:val="24"/>
          <w:lang w:val="ro-RO"/>
        </w:rPr>
        <w:t xml:space="preserve">pentru a evita producerea poluarii fonice, toate utilajele care produc zgomot si/sau vibratii vor fi mentinute in stare buna de functionare </w:t>
      </w:r>
      <w:r w:rsidRPr="000E58DA">
        <w:rPr>
          <w:rFonts w:ascii="Arial" w:hAnsi="Arial" w:cs="Arial"/>
          <w:bCs/>
          <w:noProof/>
          <w:color w:val="5B9BD5" w:themeColor="accent1"/>
          <w:sz w:val="24"/>
          <w:szCs w:val="24"/>
        </w:rPr>
        <w:t>;</w:t>
      </w:r>
    </w:p>
    <w:p w:rsidR="00840510" w:rsidRPr="000E58DA" w:rsidRDefault="00840510" w:rsidP="00A63D32">
      <w:pPr>
        <w:spacing w:after="0" w:line="240" w:lineRule="auto"/>
        <w:jc w:val="both"/>
        <w:rPr>
          <w:rFonts w:ascii="Arial" w:hAnsi="Arial" w:cs="Arial"/>
          <w:b/>
          <w:bCs/>
          <w:noProof/>
          <w:color w:val="5B9BD5" w:themeColor="accent1"/>
          <w:sz w:val="24"/>
          <w:szCs w:val="24"/>
        </w:rPr>
      </w:pPr>
      <w:r w:rsidRPr="000E58DA">
        <w:rPr>
          <w:rFonts w:ascii="Arial" w:hAnsi="Arial" w:cs="Arial"/>
          <w:bCs/>
          <w:noProof/>
          <w:color w:val="5B9BD5" w:themeColor="accent1"/>
          <w:sz w:val="24"/>
          <w:szCs w:val="24"/>
        </w:rPr>
        <w:t>- echipamentele fixe producatoare de zgomot trebuie mentinute acoperite cu carcase antifonice;</w:t>
      </w:r>
    </w:p>
    <w:p w:rsidR="00A63D32" w:rsidRPr="000E58DA" w:rsidRDefault="00A63D32" w:rsidP="00A63D32">
      <w:pPr>
        <w:spacing w:after="0" w:line="240" w:lineRule="auto"/>
        <w:jc w:val="both"/>
        <w:rPr>
          <w:rFonts w:ascii="Arial" w:hAnsi="Arial" w:cs="Arial"/>
          <w:bCs/>
          <w:noProof/>
          <w:color w:val="5B9BD5" w:themeColor="accent1"/>
          <w:sz w:val="24"/>
          <w:szCs w:val="24"/>
          <w:lang w:val="ro-RO"/>
        </w:rPr>
      </w:pPr>
      <w:r w:rsidRPr="000E58DA">
        <w:rPr>
          <w:rFonts w:ascii="Arial" w:hAnsi="Arial" w:cs="Arial"/>
          <w:bCs/>
          <w:noProof/>
          <w:color w:val="5B9BD5" w:themeColor="accent1"/>
          <w:sz w:val="24"/>
          <w:szCs w:val="24"/>
          <w:lang w:val="ro-RO"/>
        </w:rPr>
        <w:t>-</w:t>
      </w:r>
      <w:r w:rsidRPr="000E58DA">
        <w:rPr>
          <w:rFonts w:ascii="Arial" w:hAnsi="Arial" w:cs="Arial"/>
          <w:b/>
          <w:bCs/>
          <w:noProof/>
          <w:color w:val="5B9BD5" w:themeColor="accent1"/>
          <w:sz w:val="24"/>
          <w:szCs w:val="24"/>
          <w:lang w:val="ro-RO"/>
        </w:rPr>
        <w:t xml:space="preserve"> </w:t>
      </w:r>
      <w:r w:rsidR="00840510" w:rsidRPr="000E58DA">
        <w:rPr>
          <w:rFonts w:ascii="Arial" w:hAnsi="Arial" w:cs="Arial"/>
          <w:bCs/>
          <w:noProof/>
          <w:color w:val="5B9BD5" w:themeColor="accent1"/>
          <w:sz w:val="24"/>
          <w:szCs w:val="24"/>
          <w:lang w:val="ro-RO"/>
        </w:rPr>
        <w:t>echipamentel</w:t>
      </w:r>
      <w:r w:rsidR="00D259EB" w:rsidRPr="000E58DA">
        <w:rPr>
          <w:rFonts w:ascii="Arial" w:hAnsi="Arial" w:cs="Arial"/>
          <w:bCs/>
          <w:noProof/>
          <w:color w:val="5B9BD5" w:themeColor="accent1"/>
          <w:sz w:val="24"/>
          <w:szCs w:val="24"/>
          <w:lang w:val="ro-RO"/>
        </w:rPr>
        <w:t>e cu functionare intermitenta tr</w:t>
      </w:r>
      <w:r w:rsidR="00CB5A75" w:rsidRPr="000E58DA">
        <w:rPr>
          <w:rFonts w:ascii="Arial" w:hAnsi="Arial" w:cs="Arial"/>
          <w:bCs/>
          <w:noProof/>
          <w:color w:val="5B9BD5" w:themeColor="accent1"/>
          <w:sz w:val="24"/>
          <w:szCs w:val="24"/>
          <w:lang w:val="ro-RO"/>
        </w:rPr>
        <w:t>ebuie oprite pe durata î</w:t>
      </w:r>
      <w:r w:rsidR="00840510" w:rsidRPr="000E58DA">
        <w:rPr>
          <w:rFonts w:ascii="Arial" w:hAnsi="Arial" w:cs="Arial"/>
          <w:bCs/>
          <w:noProof/>
          <w:color w:val="5B9BD5" w:themeColor="accent1"/>
          <w:sz w:val="24"/>
          <w:szCs w:val="24"/>
          <w:lang w:val="ro-RO"/>
        </w:rPr>
        <w:t>n care</w:t>
      </w:r>
      <w:r w:rsidR="00D259EB" w:rsidRPr="000E58DA">
        <w:rPr>
          <w:rFonts w:ascii="Arial" w:hAnsi="Arial" w:cs="Arial"/>
          <w:bCs/>
          <w:noProof/>
          <w:color w:val="5B9BD5" w:themeColor="accent1"/>
          <w:sz w:val="24"/>
          <w:szCs w:val="24"/>
          <w:lang w:val="ro-RO"/>
        </w:rPr>
        <w:t xml:space="preserve"> nu </w:t>
      </w:r>
      <w:r w:rsidR="004A2F1E" w:rsidRPr="000E58DA">
        <w:rPr>
          <w:rFonts w:ascii="Arial" w:hAnsi="Arial" w:cs="Arial"/>
          <w:bCs/>
          <w:noProof/>
          <w:color w:val="5B9BD5" w:themeColor="accent1"/>
          <w:sz w:val="24"/>
          <w:szCs w:val="24"/>
          <w:lang w:val="ro-RO"/>
        </w:rPr>
        <w:t xml:space="preserve"> sunt utilizate ;</w:t>
      </w:r>
    </w:p>
    <w:p w:rsidR="00A63D32" w:rsidRPr="000E58DA" w:rsidRDefault="00A63D32" w:rsidP="00A63D32">
      <w:pPr>
        <w:spacing w:after="0" w:line="240" w:lineRule="auto"/>
        <w:jc w:val="both"/>
        <w:rPr>
          <w:rFonts w:ascii="Arial" w:hAnsi="Arial" w:cs="Arial"/>
          <w:b/>
          <w:bCs/>
          <w:noProof/>
          <w:color w:val="5B9BD5" w:themeColor="accent1"/>
          <w:sz w:val="24"/>
          <w:szCs w:val="24"/>
          <w:lang w:val="ro-RO"/>
        </w:rPr>
      </w:pPr>
      <w:r w:rsidRPr="000E58DA">
        <w:rPr>
          <w:rFonts w:ascii="Arial" w:hAnsi="Arial" w:cs="Arial"/>
          <w:b/>
          <w:bCs/>
          <w:noProof/>
          <w:color w:val="5B9BD5" w:themeColor="accent1"/>
          <w:sz w:val="24"/>
          <w:szCs w:val="24"/>
          <w:lang w:val="ro-RO"/>
        </w:rPr>
        <w:t xml:space="preserve">     ●   pentru sol și subsol:</w:t>
      </w:r>
    </w:p>
    <w:p w:rsidR="00A63D32" w:rsidRPr="000E58DA" w:rsidRDefault="00A63D32" w:rsidP="00A63D32">
      <w:pPr>
        <w:spacing w:after="0" w:line="240" w:lineRule="auto"/>
        <w:ind w:firstLine="720"/>
        <w:jc w:val="both"/>
        <w:rPr>
          <w:rFonts w:ascii="Arial" w:hAnsi="Arial" w:cs="Arial"/>
          <w:bCs/>
          <w:noProof/>
          <w:color w:val="5B9BD5" w:themeColor="accent1"/>
          <w:sz w:val="24"/>
          <w:szCs w:val="24"/>
          <w:lang w:val="ro-RO"/>
        </w:rPr>
      </w:pPr>
      <w:r w:rsidRPr="000E58DA">
        <w:rPr>
          <w:rFonts w:ascii="Arial" w:hAnsi="Arial" w:cs="Arial"/>
          <w:bCs/>
          <w:noProof/>
          <w:color w:val="5B9BD5" w:themeColor="accent1"/>
          <w:sz w:val="24"/>
          <w:szCs w:val="24"/>
          <w:lang w:val="ro-RO"/>
        </w:rPr>
        <w:t>- stocarea materialelor pe suprafețe betonate ;</w:t>
      </w:r>
    </w:p>
    <w:p w:rsidR="00A63D32" w:rsidRPr="000E58DA" w:rsidRDefault="00A63D32" w:rsidP="00A63D32">
      <w:pPr>
        <w:spacing w:after="0" w:line="240" w:lineRule="auto"/>
        <w:ind w:firstLine="720"/>
        <w:jc w:val="both"/>
        <w:rPr>
          <w:rFonts w:ascii="Arial" w:hAnsi="Arial" w:cs="Arial"/>
          <w:bCs/>
          <w:noProof/>
          <w:color w:val="5B9BD5" w:themeColor="accent1"/>
          <w:sz w:val="24"/>
          <w:szCs w:val="24"/>
          <w:lang w:val="ro-RO"/>
        </w:rPr>
      </w:pPr>
      <w:r w:rsidRPr="000E58DA">
        <w:rPr>
          <w:rFonts w:ascii="Arial" w:hAnsi="Arial" w:cs="Arial"/>
          <w:bCs/>
          <w:noProof/>
          <w:color w:val="5B9BD5" w:themeColor="accent1"/>
          <w:sz w:val="24"/>
          <w:szCs w:val="24"/>
          <w:lang w:val="ro-RO"/>
        </w:rPr>
        <w:t>- depozitarea în spații acoperite a materialelor ce sunt degradate de intemperii;</w:t>
      </w:r>
    </w:p>
    <w:p w:rsidR="00A63D32" w:rsidRPr="000E58DA" w:rsidRDefault="00A63D32" w:rsidP="00A63D32">
      <w:pPr>
        <w:spacing w:after="0" w:line="240" w:lineRule="auto"/>
        <w:ind w:firstLine="720"/>
        <w:jc w:val="both"/>
        <w:rPr>
          <w:rFonts w:ascii="Arial" w:hAnsi="Arial" w:cs="Arial"/>
          <w:bCs/>
          <w:noProof/>
          <w:color w:val="5B9BD5" w:themeColor="accent1"/>
          <w:sz w:val="24"/>
          <w:szCs w:val="24"/>
          <w:lang w:val="ro-RO"/>
        </w:rPr>
      </w:pPr>
      <w:r w:rsidRPr="000E58DA">
        <w:rPr>
          <w:rFonts w:ascii="Arial" w:hAnsi="Arial" w:cs="Arial"/>
          <w:bCs/>
          <w:noProof/>
          <w:color w:val="5B9BD5" w:themeColor="accent1"/>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A63D32" w:rsidRPr="000E58DA" w:rsidRDefault="00A63D32" w:rsidP="00A63D32">
      <w:pPr>
        <w:spacing w:after="0" w:line="240" w:lineRule="auto"/>
        <w:jc w:val="both"/>
        <w:rPr>
          <w:rFonts w:ascii="Arial" w:hAnsi="Arial" w:cs="Arial"/>
          <w:b/>
          <w:bCs/>
          <w:noProof/>
          <w:color w:val="5B9BD5" w:themeColor="accent1"/>
          <w:sz w:val="24"/>
          <w:szCs w:val="24"/>
          <w:lang w:val="ro-RO"/>
        </w:rPr>
      </w:pPr>
      <w:r w:rsidRPr="000E58DA">
        <w:rPr>
          <w:rFonts w:ascii="Arial" w:hAnsi="Arial" w:cs="Arial"/>
          <w:b/>
          <w:bCs/>
          <w:noProof/>
          <w:color w:val="5B9BD5" w:themeColor="accent1"/>
          <w:sz w:val="24"/>
          <w:szCs w:val="24"/>
          <w:lang w:val="ro-RO"/>
        </w:rPr>
        <w:t xml:space="preserve">      ●   pentru protecția ecosistemelor terestre și acvatice:</w:t>
      </w:r>
    </w:p>
    <w:p w:rsidR="00A63D32" w:rsidRPr="000E58DA" w:rsidRDefault="00A63D32" w:rsidP="00A63D32">
      <w:pPr>
        <w:spacing w:after="0" w:line="240" w:lineRule="auto"/>
        <w:jc w:val="both"/>
        <w:rPr>
          <w:rFonts w:ascii="Arial" w:hAnsi="Arial" w:cs="Arial"/>
          <w:bCs/>
          <w:noProof/>
          <w:color w:val="5B9BD5" w:themeColor="accent1"/>
          <w:sz w:val="24"/>
          <w:szCs w:val="24"/>
          <w:lang w:val="ro-RO"/>
        </w:rPr>
      </w:pPr>
      <w:r w:rsidRPr="000E58DA">
        <w:rPr>
          <w:rFonts w:ascii="Arial" w:hAnsi="Arial" w:cs="Arial"/>
          <w:bCs/>
          <w:noProof/>
          <w:color w:val="5B9BD5" w:themeColor="accent1"/>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A63D32" w:rsidRPr="000E58DA" w:rsidRDefault="00A63D32" w:rsidP="00A63D32">
      <w:pPr>
        <w:spacing w:after="0" w:line="240" w:lineRule="auto"/>
        <w:ind w:firstLine="720"/>
        <w:jc w:val="both"/>
        <w:rPr>
          <w:rFonts w:ascii="Arial" w:hAnsi="Arial" w:cs="Arial"/>
          <w:bCs/>
          <w:noProof/>
          <w:color w:val="5B9BD5" w:themeColor="accent1"/>
          <w:sz w:val="24"/>
          <w:szCs w:val="24"/>
          <w:lang w:val="ro-RO"/>
        </w:rPr>
      </w:pPr>
      <w:r w:rsidRPr="000E58DA">
        <w:rPr>
          <w:rFonts w:ascii="Arial" w:hAnsi="Arial" w:cs="Arial"/>
          <w:bCs/>
          <w:noProof/>
          <w:color w:val="5B9BD5" w:themeColor="accent1"/>
          <w:sz w:val="24"/>
          <w:szCs w:val="24"/>
          <w:lang w:val="ro-RO"/>
        </w:rPr>
        <w:t>- în zonă nu există monumente ale naturii sau arii protejate;</w:t>
      </w:r>
    </w:p>
    <w:p w:rsidR="00A63D32" w:rsidRPr="000E58DA" w:rsidRDefault="00A63D32" w:rsidP="00A63D32">
      <w:pPr>
        <w:spacing w:after="0" w:line="240" w:lineRule="auto"/>
        <w:jc w:val="both"/>
        <w:rPr>
          <w:rFonts w:ascii="Arial" w:hAnsi="Arial" w:cs="Arial"/>
          <w:iCs/>
          <w:noProof/>
          <w:color w:val="5B9BD5" w:themeColor="accent1"/>
          <w:sz w:val="24"/>
          <w:szCs w:val="24"/>
          <w:lang w:val="ro-RO"/>
        </w:rPr>
      </w:pPr>
      <w:r w:rsidRPr="000E58DA">
        <w:rPr>
          <w:rFonts w:ascii="Arial" w:hAnsi="Arial" w:cs="Arial"/>
          <w:b/>
          <w:bCs/>
          <w:noProof/>
          <w:color w:val="5B9BD5" w:themeColor="accent1"/>
          <w:sz w:val="24"/>
          <w:szCs w:val="24"/>
          <w:lang w:val="ro-RO"/>
        </w:rPr>
        <w:t xml:space="preserve">      ●   pentru protecția aşezărilor umane şi a altor obiective de interes public: </w:t>
      </w:r>
    </w:p>
    <w:p w:rsidR="00A63D32" w:rsidRPr="000E58DA" w:rsidRDefault="00A63D32" w:rsidP="00A63D32">
      <w:pPr>
        <w:spacing w:after="0" w:line="240" w:lineRule="auto"/>
        <w:jc w:val="both"/>
        <w:rPr>
          <w:rFonts w:ascii="Arial" w:hAnsi="Arial" w:cs="Arial"/>
          <w:bCs/>
          <w:noProof/>
          <w:color w:val="5B9BD5" w:themeColor="accent1"/>
          <w:sz w:val="24"/>
          <w:szCs w:val="24"/>
          <w:lang w:val="it-IT"/>
        </w:rPr>
      </w:pPr>
      <w:r w:rsidRPr="000E58DA">
        <w:rPr>
          <w:rFonts w:ascii="Arial" w:hAnsi="Arial" w:cs="Arial"/>
          <w:bCs/>
          <w:noProof/>
          <w:color w:val="5B9BD5" w:themeColor="accent1"/>
          <w:sz w:val="24"/>
          <w:szCs w:val="24"/>
          <w:lang w:val="it-IT"/>
        </w:rPr>
        <w:t xml:space="preserve">-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w:t>
      </w:r>
      <w:r w:rsidRPr="000E58DA">
        <w:rPr>
          <w:rFonts w:ascii="Arial" w:hAnsi="Arial" w:cs="Arial"/>
          <w:bCs/>
          <w:noProof/>
          <w:color w:val="5B9BD5" w:themeColor="accent1"/>
          <w:sz w:val="24"/>
          <w:szCs w:val="24"/>
          <w:lang w:val="it-IT"/>
        </w:rPr>
        <w:lastRenderedPageBreak/>
        <w:t>maşinile - utilajele care vor participa la realizarea investitiei nu prezintă vreun risc semnificativ de producere de accidente majore sau avarii în exploatare;</w:t>
      </w:r>
    </w:p>
    <w:p w:rsidR="00A63D32" w:rsidRPr="000E58DA" w:rsidRDefault="00A63D32" w:rsidP="00A63D32">
      <w:pPr>
        <w:spacing w:after="0" w:line="240" w:lineRule="auto"/>
        <w:ind w:firstLine="720"/>
        <w:jc w:val="both"/>
        <w:rPr>
          <w:rFonts w:ascii="Arial" w:hAnsi="Arial" w:cs="Arial"/>
          <w:bCs/>
          <w:noProof/>
          <w:color w:val="5B9BD5" w:themeColor="accent1"/>
          <w:sz w:val="24"/>
          <w:szCs w:val="24"/>
          <w:lang w:val="ro-RO"/>
        </w:rPr>
      </w:pPr>
      <w:r w:rsidRPr="000E58DA">
        <w:rPr>
          <w:rFonts w:ascii="Arial" w:hAnsi="Arial" w:cs="Arial"/>
          <w:bCs/>
          <w:noProof/>
          <w:color w:val="5B9BD5" w:themeColor="accent1"/>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0E58DA">
        <w:rPr>
          <w:rFonts w:ascii="Arial" w:hAnsi="Arial" w:cs="Arial"/>
          <w:bCs/>
          <w:noProof/>
          <w:color w:val="5B9BD5" w:themeColor="accent1"/>
          <w:sz w:val="24"/>
          <w:szCs w:val="24"/>
          <w:lang w:val="ro-RO"/>
        </w:rPr>
        <w:t>;</w:t>
      </w:r>
    </w:p>
    <w:p w:rsidR="00A63D32" w:rsidRPr="000E58DA" w:rsidRDefault="00A63D32" w:rsidP="00A63D32">
      <w:pPr>
        <w:spacing w:after="0" w:line="240" w:lineRule="auto"/>
        <w:ind w:firstLine="720"/>
        <w:jc w:val="both"/>
        <w:rPr>
          <w:rFonts w:ascii="Arial" w:hAnsi="Arial" w:cs="Arial"/>
          <w:bCs/>
          <w:noProof/>
          <w:color w:val="5B9BD5" w:themeColor="accent1"/>
          <w:sz w:val="24"/>
          <w:szCs w:val="24"/>
          <w:lang w:val="ro-RO"/>
        </w:rPr>
      </w:pPr>
      <w:r w:rsidRPr="000E58DA">
        <w:rPr>
          <w:rFonts w:ascii="Arial" w:hAnsi="Arial" w:cs="Arial"/>
          <w:bCs/>
          <w:noProof/>
          <w:color w:val="5B9BD5" w:themeColor="accent1"/>
          <w:sz w:val="24"/>
          <w:szCs w:val="24"/>
          <w:lang w:val="ro-RO"/>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rsidR="00340C2F" w:rsidRPr="000E58DA" w:rsidRDefault="00A63D32" w:rsidP="006512D5">
      <w:pPr>
        <w:spacing w:after="0" w:line="240" w:lineRule="auto"/>
        <w:ind w:firstLine="720"/>
        <w:jc w:val="both"/>
        <w:rPr>
          <w:rFonts w:ascii="Arial" w:hAnsi="Arial" w:cs="Arial"/>
          <w:b/>
          <w:bCs/>
          <w:noProof/>
          <w:color w:val="5B9BD5" w:themeColor="accent1"/>
          <w:sz w:val="24"/>
          <w:szCs w:val="24"/>
          <w:lang w:val="ro-RO"/>
        </w:rPr>
      </w:pPr>
      <w:r w:rsidRPr="000E58DA">
        <w:rPr>
          <w:rFonts w:ascii="Arial" w:hAnsi="Arial" w:cs="Arial"/>
          <w:bCs/>
          <w:noProof/>
          <w:color w:val="5B9BD5" w:themeColor="accent1"/>
          <w:sz w:val="24"/>
          <w:szCs w:val="24"/>
          <w:lang w:val="ro-RO"/>
        </w:rPr>
        <w:t>Se vor respecta în totalitate lucrările necesare organizării de șantier.</w:t>
      </w:r>
      <w:r w:rsidRPr="000E58DA">
        <w:rPr>
          <w:rFonts w:ascii="Arial" w:hAnsi="Arial" w:cs="Arial"/>
          <w:b/>
          <w:bCs/>
          <w:noProof/>
          <w:color w:val="5B9BD5" w:themeColor="accent1"/>
          <w:sz w:val="24"/>
          <w:szCs w:val="24"/>
          <w:lang w:val="ro-RO"/>
        </w:rPr>
        <w:t xml:space="preserve"> </w:t>
      </w:r>
    </w:p>
    <w:p w:rsidR="00A63D32" w:rsidRPr="000E58DA" w:rsidRDefault="00A63D32" w:rsidP="00A63D32">
      <w:pPr>
        <w:spacing w:after="0" w:line="240" w:lineRule="auto"/>
        <w:ind w:firstLine="720"/>
        <w:jc w:val="both"/>
        <w:rPr>
          <w:rFonts w:ascii="Arial" w:hAnsi="Arial" w:cs="Arial"/>
          <w:noProof/>
          <w:color w:val="5B9BD5" w:themeColor="accent1"/>
          <w:sz w:val="24"/>
          <w:szCs w:val="24"/>
          <w:lang w:val="ro-RO"/>
        </w:rPr>
      </w:pPr>
      <w:r w:rsidRPr="000E58DA">
        <w:rPr>
          <w:rFonts w:ascii="Arial" w:hAnsi="Arial" w:cs="Arial"/>
          <w:b/>
          <w:bCs/>
          <w:noProof/>
          <w:color w:val="5B9BD5" w:themeColor="accent1"/>
          <w:sz w:val="24"/>
          <w:szCs w:val="24"/>
          <w:lang w:val="ro-RO"/>
        </w:rPr>
        <w:t>b</w:t>
      </w:r>
      <w:r w:rsidRPr="000E58DA">
        <w:rPr>
          <w:rFonts w:ascii="Arial" w:hAnsi="Arial" w:cs="Arial"/>
          <w:b/>
          <w:bCs/>
          <w:noProof/>
          <w:color w:val="5B9BD5" w:themeColor="accent1"/>
          <w:sz w:val="24"/>
          <w:szCs w:val="24"/>
          <w:vertAlign w:val="subscript"/>
          <w:lang w:val="ro-RO"/>
        </w:rPr>
        <w:t>6</w:t>
      </w:r>
      <w:r w:rsidRPr="000E58DA">
        <w:rPr>
          <w:rFonts w:ascii="Arial" w:hAnsi="Arial" w:cs="Arial"/>
          <w:b/>
          <w:bCs/>
          <w:noProof/>
          <w:color w:val="5B9BD5" w:themeColor="accent1"/>
          <w:sz w:val="24"/>
          <w:szCs w:val="24"/>
          <w:lang w:val="ro-RO"/>
        </w:rPr>
        <w:t>)</w:t>
      </w:r>
      <w:r w:rsidRPr="000E58DA">
        <w:rPr>
          <w:rFonts w:ascii="Arial" w:hAnsi="Arial" w:cs="Arial"/>
          <w:noProof/>
          <w:color w:val="5B9BD5" w:themeColor="accent1"/>
          <w:sz w:val="24"/>
          <w:szCs w:val="24"/>
          <w:lang w:val="ro-RO"/>
        </w:rPr>
        <w:t> </w:t>
      </w:r>
      <w:r w:rsidRPr="000E58DA">
        <w:rPr>
          <w:rFonts w:ascii="Arial" w:hAnsi="Arial" w:cs="Arial"/>
          <w:b/>
          <w:i/>
          <w:noProof/>
          <w:color w:val="5B9BD5" w:themeColor="accent1"/>
          <w:sz w:val="24"/>
          <w:szCs w:val="24"/>
          <w:lang w:val="ro-RO"/>
        </w:rPr>
        <w:t xml:space="preserve">riscurile de accidente majore şi/sau dezastre relevante pentru proiectul în cauză, inclusiv cele cauzate de schimbările climatice, conform informaţiilor ştiinţifice:  -  </w:t>
      </w:r>
      <w:r w:rsidRPr="000E58DA">
        <w:rPr>
          <w:rFonts w:ascii="Arial" w:hAnsi="Arial" w:cs="Arial"/>
          <w:noProof/>
          <w:color w:val="5B9BD5" w:themeColor="accent1"/>
          <w:sz w:val="24"/>
          <w:szCs w:val="24"/>
          <w:lang w:val="ro-RO"/>
        </w:rPr>
        <w:t>nu este cazul, proiectul nu</w:t>
      </w:r>
      <w:r w:rsidRPr="000E58DA">
        <w:rPr>
          <w:rFonts w:ascii="Times New Roman" w:eastAsia="Times New Roman" w:hAnsi="Times New Roman"/>
          <w:color w:val="5B9BD5" w:themeColor="accent1"/>
          <w:sz w:val="24"/>
          <w:szCs w:val="24"/>
          <w:lang w:val="ro-RO" w:eastAsia="en-GB"/>
        </w:rPr>
        <w:t xml:space="preserve"> </w:t>
      </w:r>
      <w:r w:rsidRPr="000E58DA">
        <w:rPr>
          <w:rFonts w:ascii="Arial" w:hAnsi="Arial" w:cs="Arial"/>
          <w:noProof/>
          <w:color w:val="5B9BD5" w:themeColor="accent1"/>
          <w:sz w:val="24"/>
          <w:szCs w:val="24"/>
          <w:lang w:val="ro-RO"/>
        </w:rPr>
        <w:t>intră sub incidenţa legislaţiei privind controlul activităţilor care prezintă pericole de accidente majore în care sunt implicate substanţe periculoase;</w:t>
      </w:r>
    </w:p>
    <w:p w:rsidR="00A63D32" w:rsidRPr="000E58DA" w:rsidRDefault="00A63D32" w:rsidP="00A63D32">
      <w:pPr>
        <w:spacing w:after="0" w:line="240" w:lineRule="auto"/>
        <w:ind w:firstLine="720"/>
        <w:jc w:val="both"/>
        <w:rPr>
          <w:rFonts w:ascii="Arial" w:hAnsi="Arial" w:cs="Arial"/>
          <w:b/>
          <w:i/>
          <w:noProof/>
          <w:color w:val="5B9BD5" w:themeColor="accent1"/>
          <w:sz w:val="24"/>
          <w:szCs w:val="24"/>
          <w:lang w:val="ro-RO"/>
        </w:rPr>
      </w:pPr>
      <w:r w:rsidRPr="000E58DA">
        <w:rPr>
          <w:rFonts w:ascii="Arial" w:hAnsi="Arial" w:cs="Arial"/>
          <w:b/>
          <w:bCs/>
          <w:noProof/>
          <w:color w:val="5B9BD5" w:themeColor="accent1"/>
          <w:sz w:val="24"/>
          <w:szCs w:val="24"/>
          <w:lang w:val="ro-RO"/>
        </w:rPr>
        <w:t>b</w:t>
      </w:r>
      <w:r w:rsidRPr="000E58DA">
        <w:rPr>
          <w:rFonts w:ascii="Arial" w:hAnsi="Arial" w:cs="Arial"/>
          <w:b/>
          <w:bCs/>
          <w:noProof/>
          <w:color w:val="5B9BD5" w:themeColor="accent1"/>
          <w:sz w:val="24"/>
          <w:szCs w:val="24"/>
          <w:vertAlign w:val="subscript"/>
          <w:lang w:val="ro-RO"/>
        </w:rPr>
        <w:t>7</w:t>
      </w:r>
      <w:r w:rsidRPr="000E58DA">
        <w:rPr>
          <w:rFonts w:ascii="Arial" w:hAnsi="Arial" w:cs="Arial"/>
          <w:b/>
          <w:bCs/>
          <w:noProof/>
          <w:color w:val="5B9BD5" w:themeColor="accent1"/>
          <w:sz w:val="24"/>
          <w:szCs w:val="24"/>
          <w:lang w:val="ro-RO"/>
        </w:rPr>
        <w:t>)</w:t>
      </w:r>
      <w:r w:rsidRPr="000E58DA">
        <w:rPr>
          <w:rFonts w:ascii="Arial" w:hAnsi="Arial" w:cs="Arial"/>
          <w:b/>
          <w:i/>
          <w:noProof/>
          <w:color w:val="5B9BD5" w:themeColor="accent1"/>
          <w:sz w:val="24"/>
          <w:szCs w:val="24"/>
          <w:lang w:val="ro-RO"/>
        </w:rPr>
        <w:t xml:space="preserve"> riscurile pentru sănătatea umană - de ex., din cauza contaminării apei sau a poluării atmosferice: </w:t>
      </w:r>
    </w:p>
    <w:p w:rsidR="00A63D32" w:rsidRPr="000E58DA" w:rsidRDefault="00A63D32" w:rsidP="00A63D32">
      <w:pPr>
        <w:spacing w:after="0" w:line="240" w:lineRule="auto"/>
        <w:ind w:firstLine="720"/>
        <w:jc w:val="both"/>
        <w:rPr>
          <w:rFonts w:ascii="Arial" w:hAnsi="Arial" w:cs="Arial"/>
          <w:noProof/>
          <w:color w:val="5B9BD5" w:themeColor="accent1"/>
          <w:sz w:val="24"/>
          <w:szCs w:val="24"/>
          <w:lang w:val="ro-RO"/>
        </w:rPr>
      </w:pPr>
      <w:r w:rsidRPr="000E58DA">
        <w:rPr>
          <w:rFonts w:ascii="Arial" w:hAnsi="Arial" w:cs="Arial"/>
          <w:noProof/>
          <w:color w:val="5B9BD5" w:themeColor="accent1"/>
          <w:sz w:val="24"/>
          <w:szCs w:val="24"/>
          <w:lang w:val="ro-RO"/>
        </w:rPr>
        <w:t>Implementarea proiectului nu va avea impact negativ asupra conditiilor de viata ale locuitorilor (  schimbari asupra calitatii mediului, zgomot, scaderea c</w:t>
      </w:r>
      <w:r w:rsidR="007B0B78" w:rsidRPr="000E58DA">
        <w:rPr>
          <w:rFonts w:ascii="Arial" w:hAnsi="Arial" w:cs="Arial"/>
          <w:noProof/>
          <w:color w:val="5B9BD5" w:themeColor="accent1"/>
          <w:sz w:val="24"/>
          <w:szCs w:val="24"/>
          <w:lang w:val="ro-RO"/>
        </w:rPr>
        <w:t>alitaț</w:t>
      </w:r>
      <w:r w:rsidRPr="000E58DA">
        <w:rPr>
          <w:rFonts w:ascii="Arial" w:hAnsi="Arial" w:cs="Arial"/>
          <w:noProof/>
          <w:color w:val="5B9BD5" w:themeColor="accent1"/>
          <w:sz w:val="24"/>
          <w:szCs w:val="24"/>
          <w:lang w:val="ro-RO"/>
        </w:rPr>
        <w:t>ii hranei, etc .) ;</w:t>
      </w:r>
    </w:p>
    <w:p w:rsidR="00A63D32" w:rsidRPr="000E58DA" w:rsidRDefault="00F356F2" w:rsidP="00A63D32">
      <w:pPr>
        <w:spacing w:after="0" w:line="240" w:lineRule="auto"/>
        <w:ind w:firstLine="720"/>
        <w:jc w:val="both"/>
        <w:rPr>
          <w:rFonts w:ascii="Arial" w:hAnsi="Arial" w:cs="Arial"/>
          <w:noProof/>
          <w:color w:val="5B9BD5" w:themeColor="accent1"/>
          <w:sz w:val="24"/>
          <w:szCs w:val="24"/>
          <w:lang w:val="ro-RO"/>
        </w:rPr>
      </w:pPr>
      <w:r w:rsidRPr="000E58DA">
        <w:rPr>
          <w:rFonts w:ascii="Arial" w:hAnsi="Arial" w:cs="Arial"/>
          <w:noProof/>
          <w:color w:val="5B9BD5" w:themeColor="accent1"/>
          <w:sz w:val="24"/>
          <w:szCs w:val="24"/>
          <w:lang w:val="ro-RO"/>
        </w:rPr>
        <w:t>Disconfortul populației pe perioada de execuție a lucrărilor este temporar  ș</w:t>
      </w:r>
      <w:r w:rsidR="00A63D32" w:rsidRPr="000E58DA">
        <w:rPr>
          <w:rFonts w:ascii="Arial" w:hAnsi="Arial" w:cs="Arial"/>
          <w:noProof/>
          <w:color w:val="5B9BD5" w:themeColor="accent1"/>
          <w:sz w:val="24"/>
          <w:szCs w:val="24"/>
          <w:lang w:val="ro-RO"/>
        </w:rPr>
        <w:t>i va fi redus</w:t>
      </w:r>
      <w:r w:rsidRPr="000E58DA">
        <w:rPr>
          <w:rFonts w:ascii="Arial" w:hAnsi="Arial" w:cs="Arial"/>
          <w:noProof/>
          <w:color w:val="5B9BD5" w:themeColor="accent1"/>
          <w:sz w:val="24"/>
          <w:szCs w:val="24"/>
          <w:lang w:val="ro-RO"/>
        </w:rPr>
        <w:t xml:space="preserve"> prin masurile de diminuare menț</w:t>
      </w:r>
      <w:r w:rsidR="00A63D32" w:rsidRPr="000E58DA">
        <w:rPr>
          <w:rFonts w:ascii="Arial" w:hAnsi="Arial" w:cs="Arial"/>
          <w:noProof/>
          <w:color w:val="5B9BD5" w:themeColor="accent1"/>
          <w:sz w:val="24"/>
          <w:szCs w:val="24"/>
          <w:lang w:val="ro-RO"/>
        </w:rPr>
        <w:t>ionate.</w:t>
      </w:r>
    </w:p>
    <w:p w:rsidR="007C5063" w:rsidRPr="000E58DA" w:rsidRDefault="007C5063" w:rsidP="00A63D32">
      <w:pPr>
        <w:spacing w:after="0" w:line="240" w:lineRule="auto"/>
        <w:ind w:firstLine="720"/>
        <w:jc w:val="both"/>
        <w:rPr>
          <w:rFonts w:ascii="Arial" w:hAnsi="Arial" w:cs="Arial"/>
          <w:noProof/>
          <w:color w:val="5B9BD5" w:themeColor="accent1"/>
          <w:sz w:val="24"/>
          <w:szCs w:val="24"/>
          <w:lang w:val="ro-RO"/>
        </w:rPr>
      </w:pPr>
    </w:p>
    <w:p w:rsidR="007C5063" w:rsidRPr="000E58DA" w:rsidRDefault="007C5063" w:rsidP="00A63D32">
      <w:pPr>
        <w:spacing w:after="0" w:line="240" w:lineRule="auto"/>
        <w:ind w:firstLine="720"/>
        <w:jc w:val="both"/>
        <w:rPr>
          <w:rFonts w:ascii="Arial" w:hAnsi="Arial" w:cs="Arial"/>
          <w:noProof/>
          <w:color w:val="5B9BD5" w:themeColor="accent1"/>
          <w:sz w:val="24"/>
          <w:szCs w:val="24"/>
          <w:lang w:val="ro-RO"/>
        </w:rPr>
      </w:pPr>
    </w:p>
    <w:p w:rsidR="00A63D32" w:rsidRPr="000E58DA" w:rsidRDefault="00A63D32" w:rsidP="00A63D32">
      <w:pPr>
        <w:spacing w:after="0" w:line="240" w:lineRule="auto"/>
        <w:jc w:val="both"/>
        <w:rPr>
          <w:rFonts w:ascii="Arial" w:hAnsi="Arial" w:cs="Arial"/>
          <w:b/>
          <w:bCs/>
          <w:noProof/>
          <w:color w:val="5B9BD5" w:themeColor="accent1"/>
          <w:sz w:val="24"/>
          <w:szCs w:val="24"/>
          <w:lang w:val="ro-RO"/>
        </w:rPr>
      </w:pPr>
      <w:r w:rsidRPr="000E58DA">
        <w:rPr>
          <w:rFonts w:ascii="Arial" w:hAnsi="Arial" w:cs="Arial"/>
          <w:b/>
          <w:bCs/>
          <w:noProof/>
          <w:color w:val="5B9BD5" w:themeColor="accent1"/>
          <w:sz w:val="24"/>
          <w:szCs w:val="24"/>
          <w:lang w:val="ro-RO"/>
        </w:rPr>
        <w:t>Lucrări</w:t>
      </w:r>
      <w:r w:rsidRPr="000E58DA">
        <w:rPr>
          <w:rFonts w:ascii="Arial" w:hAnsi="Arial" w:cs="Arial"/>
          <w:bCs/>
          <w:noProof/>
          <w:color w:val="5B9BD5" w:themeColor="accent1"/>
          <w:sz w:val="24"/>
          <w:szCs w:val="24"/>
          <w:lang w:val="ro-RO"/>
        </w:rPr>
        <w:t xml:space="preserve"> </w:t>
      </w:r>
      <w:r w:rsidRPr="000E58DA">
        <w:rPr>
          <w:rFonts w:ascii="Arial" w:hAnsi="Arial" w:cs="Arial"/>
          <w:b/>
          <w:bCs/>
          <w:noProof/>
          <w:color w:val="5B9BD5" w:themeColor="accent1"/>
          <w:sz w:val="24"/>
          <w:szCs w:val="24"/>
          <w:lang w:val="ro-RO"/>
        </w:rPr>
        <w:t>organizare de șantier:</w:t>
      </w:r>
    </w:p>
    <w:p w:rsidR="00EB2576" w:rsidRPr="000E58DA" w:rsidRDefault="00EB2576" w:rsidP="00017E31">
      <w:pPr>
        <w:shd w:val="clear" w:color="auto" w:fill="FFFFFF"/>
        <w:spacing w:after="0" w:line="240" w:lineRule="auto"/>
        <w:ind w:firstLine="630"/>
        <w:jc w:val="both"/>
        <w:rPr>
          <w:rStyle w:val="FontStyle44"/>
          <w:color w:val="5B9BD5" w:themeColor="accent1"/>
          <w:sz w:val="24"/>
          <w:szCs w:val="24"/>
        </w:rPr>
      </w:pPr>
      <w:r w:rsidRPr="000E58DA">
        <w:rPr>
          <w:rStyle w:val="FontStyle44"/>
          <w:color w:val="5B9BD5" w:themeColor="accent1"/>
          <w:sz w:val="24"/>
          <w:szCs w:val="24"/>
        </w:rPr>
        <w:t xml:space="preserve">Lucrările propuse pentru organizarea de șantier se asigură de către executant care </w:t>
      </w:r>
      <w:proofErr w:type="gramStart"/>
      <w:r w:rsidRPr="000E58DA">
        <w:rPr>
          <w:rStyle w:val="FontStyle44"/>
          <w:color w:val="5B9BD5" w:themeColor="accent1"/>
          <w:sz w:val="24"/>
          <w:szCs w:val="24"/>
        </w:rPr>
        <w:t>va</w:t>
      </w:r>
      <w:proofErr w:type="gramEnd"/>
      <w:r w:rsidRPr="000E58DA">
        <w:rPr>
          <w:rStyle w:val="FontStyle44"/>
          <w:color w:val="5B9BD5" w:themeColor="accent1"/>
          <w:sz w:val="24"/>
          <w:szCs w:val="24"/>
        </w:rPr>
        <w:t xml:space="preserve"> actualiza în acest scop proiectul pentru organizarea șantierului pentru întreaga lucrare şi care va ține cont de bazele de producție necesare. </w:t>
      </w:r>
    </w:p>
    <w:p w:rsidR="00EB2576" w:rsidRPr="000E58DA" w:rsidRDefault="00EB2576" w:rsidP="00017E31">
      <w:pPr>
        <w:spacing w:after="0" w:line="240" w:lineRule="auto"/>
        <w:jc w:val="both"/>
        <w:rPr>
          <w:rFonts w:ascii="Arial" w:hAnsi="Arial" w:cs="Arial"/>
          <w:b/>
          <w:color w:val="5B9BD5" w:themeColor="accent1"/>
          <w:sz w:val="24"/>
          <w:szCs w:val="24"/>
        </w:rPr>
      </w:pPr>
      <w:r w:rsidRPr="000E58DA">
        <w:rPr>
          <w:rFonts w:ascii="Arial" w:hAnsi="Arial" w:cs="Arial"/>
          <w:b/>
          <w:color w:val="5B9BD5" w:themeColor="accent1"/>
          <w:sz w:val="24"/>
          <w:szCs w:val="24"/>
        </w:rPr>
        <w:t xml:space="preserve">Organizarea de șantier </w:t>
      </w:r>
      <w:proofErr w:type="gramStart"/>
      <w:r w:rsidRPr="000E58DA">
        <w:rPr>
          <w:rFonts w:ascii="Arial" w:hAnsi="Arial" w:cs="Arial"/>
          <w:b/>
          <w:color w:val="5B9BD5" w:themeColor="accent1"/>
          <w:sz w:val="24"/>
          <w:szCs w:val="24"/>
        </w:rPr>
        <w:t>va</w:t>
      </w:r>
      <w:proofErr w:type="gramEnd"/>
      <w:r w:rsidRPr="000E58DA">
        <w:rPr>
          <w:rFonts w:ascii="Arial" w:hAnsi="Arial" w:cs="Arial"/>
          <w:b/>
          <w:color w:val="5B9BD5" w:themeColor="accent1"/>
          <w:sz w:val="24"/>
          <w:szCs w:val="24"/>
        </w:rPr>
        <w:t xml:space="preserve"> avea în vedere următoarele:</w:t>
      </w:r>
    </w:p>
    <w:p w:rsidR="00EB2576" w:rsidRPr="000E58DA" w:rsidRDefault="00EB2576" w:rsidP="00017E31">
      <w:pPr>
        <w:pStyle w:val="ListParagraph"/>
        <w:numPr>
          <w:ilvl w:val="0"/>
          <w:numId w:val="5"/>
        </w:numPr>
        <w:tabs>
          <w:tab w:val="left" w:pos="202"/>
        </w:tabs>
        <w:spacing w:after="0" w:line="240" w:lineRule="auto"/>
        <w:ind w:left="720" w:right="20"/>
        <w:contextualSpacing/>
        <w:rPr>
          <w:rFonts w:ascii="Arial" w:eastAsia="Arial" w:hAnsi="Arial" w:cs="Arial"/>
          <w:color w:val="5B9BD5" w:themeColor="accent1"/>
          <w:sz w:val="24"/>
          <w:szCs w:val="24"/>
        </w:rPr>
      </w:pPr>
      <w:r w:rsidRPr="000E58DA">
        <w:rPr>
          <w:rFonts w:ascii="Arial" w:eastAsia="Arial" w:hAnsi="Arial" w:cs="Arial"/>
          <w:color w:val="5B9BD5" w:themeColor="accent1"/>
          <w:sz w:val="24"/>
          <w:szCs w:val="24"/>
        </w:rPr>
        <w:t>amplasarea obiectivelor organizării de şantier în conformitate cu proiectul şi avizele autorităţilor;</w:t>
      </w:r>
    </w:p>
    <w:p w:rsidR="00EB2576" w:rsidRPr="000E58DA" w:rsidRDefault="00EB2576" w:rsidP="00017E31">
      <w:pPr>
        <w:pStyle w:val="ListParagraph"/>
        <w:numPr>
          <w:ilvl w:val="0"/>
          <w:numId w:val="5"/>
        </w:numPr>
        <w:tabs>
          <w:tab w:val="left" w:pos="140"/>
        </w:tabs>
        <w:spacing w:after="0" w:line="240" w:lineRule="auto"/>
        <w:ind w:left="720"/>
        <w:contextualSpacing/>
        <w:rPr>
          <w:rFonts w:ascii="Arial" w:eastAsia="Arial" w:hAnsi="Arial" w:cs="Arial"/>
          <w:color w:val="5B9BD5" w:themeColor="accent1"/>
          <w:sz w:val="24"/>
          <w:szCs w:val="24"/>
        </w:rPr>
      </w:pPr>
      <w:r w:rsidRPr="000E58DA">
        <w:rPr>
          <w:rFonts w:ascii="Arial" w:eastAsia="Arial" w:hAnsi="Arial" w:cs="Arial"/>
          <w:color w:val="5B9BD5" w:themeColor="accent1"/>
          <w:sz w:val="24"/>
          <w:szCs w:val="24"/>
        </w:rPr>
        <w:t>asigurarea căilor de acces;</w:t>
      </w:r>
    </w:p>
    <w:p w:rsidR="00EB2576" w:rsidRPr="000E58DA" w:rsidRDefault="00EB2576" w:rsidP="00017E31">
      <w:pPr>
        <w:pStyle w:val="ListParagraph"/>
        <w:numPr>
          <w:ilvl w:val="0"/>
          <w:numId w:val="5"/>
        </w:numPr>
        <w:tabs>
          <w:tab w:val="left" w:pos="140"/>
        </w:tabs>
        <w:spacing w:after="0" w:line="240" w:lineRule="auto"/>
        <w:ind w:left="720"/>
        <w:contextualSpacing/>
        <w:rPr>
          <w:rFonts w:ascii="Arial" w:eastAsia="Arial" w:hAnsi="Arial" w:cs="Arial"/>
          <w:color w:val="5B9BD5" w:themeColor="accent1"/>
          <w:sz w:val="24"/>
          <w:szCs w:val="24"/>
        </w:rPr>
      </w:pPr>
      <w:r w:rsidRPr="000E58DA">
        <w:rPr>
          <w:rFonts w:ascii="Arial" w:eastAsia="Arial" w:hAnsi="Arial" w:cs="Arial"/>
          <w:color w:val="5B9BD5" w:themeColor="accent1"/>
          <w:sz w:val="24"/>
          <w:szCs w:val="24"/>
        </w:rPr>
        <w:t>delimitarea fizică a organizării de şantier;</w:t>
      </w:r>
    </w:p>
    <w:p w:rsidR="00EB2576" w:rsidRPr="000E58DA" w:rsidRDefault="00EB2576" w:rsidP="00017E31">
      <w:pPr>
        <w:pStyle w:val="ListParagraph"/>
        <w:numPr>
          <w:ilvl w:val="0"/>
          <w:numId w:val="5"/>
        </w:numPr>
        <w:tabs>
          <w:tab w:val="left" w:pos="242"/>
        </w:tabs>
        <w:spacing w:after="0" w:line="240" w:lineRule="auto"/>
        <w:ind w:left="720"/>
        <w:contextualSpacing/>
        <w:rPr>
          <w:rFonts w:ascii="Arial" w:eastAsia="Arial" w:hAnsi="Arial" w:cs="Arial"/>
          <w:color w:val="5B9BD5" w:themeColor="accent1"/>
          <w:sz w:val="24"/>
          <w:szCs w:val="24"/>
        </w:rPr>
      </w:pPr>
      <w:r w:rsidRPr="000E58DA">
        <w:rPr>
          <w:rFonts w:ascii="Arial" w:eastAsia="Arial" w:hAnsi="Arial" w:cs="Arial"/>
          <w:color w:val="5B9BD5" w:themeColor="accent1"/>
          <w:sz w:val="24"/>
          <w:szCs w:val="24"/>
        </w:rPr>
        <w:t>realizarea racordurilor de alimentare cu energie electrică, apă, gaze, canalizare, comunicaţii de voce şi date;</w:t>
      </w:r>
    </w:p>
    <w:p w:rsidR="00EB2576" w:rsidRPr="000E58DA" w:rsidRDefault="00EB2576" w:rsidP="00017E31">
      <w:pPr>
        <w:pStyle w:val="ListParagraph"/>
        <w:numPr>
          <w:ilvl w:val="0"/>
          <w:numId w:val="5"/>
        </w:numPr>
        <w:tabs>
          <w:tab w:val="left" w:pos="182"/>
        </w:tabs>
        <w:spacing w:after="0" w:line="240" w:lineRule="auto"/>
        <w:ind w:left="720" w:right="160"/>
        <w:contextualSpacing/>
        <w:rPr>
          <w:rFonts w:ascii="Arial" w:eastAsia="Arial" w:hAnsi="Arial" w:cs="Arial"/>
          <w:color w:val="5B9BD5" w:themeColor="accent1"/>
          <w:sz w:val="24"/>
          <w:szCs w:val="24"/>
        </w:rPr>
      </w:pPr>
      <w:r w:rsidRPr="000E58DA">
        <w:rPr>
          <w:rFonts w:ascii="Arial" w:eastAsia="Arial" w:hAnsi="Arial" w:cs="Arial"/>
          <w:color w:val="5B9BD5" w:themeColor="accent1"/>
          <w:sz w:val="24"/>
          <w:szCs w:val="24"/>
        </w:rPr>
        <w:t>asigurarea unui iluminat general, în aer liber şi în magazii, cu un nivel de iluminare conform cu normele aplicabile;</w:t>
      </w:r>
    </w:p>
    <w:p w:rsidR="00EB2576" w:rsidRPr="000E58DA" w:rsidRDefault="00EB2576" w:rsidP="00017E31">
      <w:pPr>
        <w:pStyle w:val="ListParagraph"/>
        <w:numPr>
          <w:ilvl w:val="0"/>
          <w:numId w:val="5"/>
        </w:numPr>
        <w:tabs>
          <w:tab w:val="left" w:pos="140"/>
        </w:tabs>
        <w:spacing w:after="0" w:line="240" w:lineRule="auto"/>
        <w:ind w:left="720"/>
        <w:contextualSpacing/>
        <w:rPr>
          <w:rFonts w:ascii="Arial" w:eastAsia="Arial" w:hAnsi="Arial" w:cs="Arial"/>
          <w:color w:val="5B9BD5" w:themeColor="accent1"/>
          <w:sz w:val="24"/>
          <w:szCs w:val="24"/>
        </w:rPr>
      </w:pPr>
      <w:r w:rsidRPr="000E58DA">
        <w:rPr>
          <w:rFonts w:ascii="Arial" w:eastAsia="Arial" w:hAnsi="Arial" w:cs="Arial"/>
          <w:color w:val="5B9BD5" w:themeColor="accent1"/>
          <w:sz w:val="24"/>
          <w:szCs w:val="24"/>
        </w:rPr>
        <w:t>dotarea cu mijloace PSI;</w:t>
      </w:r>
    </w:p>
    <w:p w:rsidR="00EB2576" w:rsidRPr="000E58DA" w:rsidRDefault="00EB2576" w:rsidP="00017E31">
      <w:pPr>
        <w:pStyle w:val="ListParagraph"/>
        <w:numPr>
          <w:ilvl w:val="0"/>
          <w:numId w:val="5"/>
        </w:numPr>
        <w:tabs>
          <w:tab w:val="left" w:pos="140"/>
        </w:tabs>
        <w:spacing w:after="0" w:line="240" w:lineRule="auto"/>
        <w:ind w:left="720"/>
        <w:contextualSpacing/>
        <w:rPr>
          <w:rFonts w:ascii="Arial" w:eastAsia="Arial" w:hAnsi="Arial" w:cs="Arial"/>
          <w:color w:val="5B9BD5" w:themeColor="accent1"/>
          <w:sz w:val="24"/>
          <w:szCs w:val="24"/>
        </w:rPr>
      </w:pPr>
      <w:r w:rsidRPr="000E58DA">
        <w:rPr>
          <w:rFonts w:ascii="Arial" w:eastAsia="Arial" w:hAnsi="Arial" w:cs="Arial"/>
          <w:color w:val="5B9BD5" w:themeColor="accent1"/>
          <w:sz w:val="24"/>
          <w:szCs w:val="24"/>
        </w:rPr>
        <w:t>prezentarea informaţiilor privitoare la şantier prin:</w:t>
      </w:r>
    </w:p>
    <w:p w:rsidR="00EB2576" w:rsidRPr="000E58DA" w:rsidRDefault="00EB2576" w:rsidP="00017E31">
      <w:pPr>
        <w:pStyle w:val="ListParagraph"/>
        <w:numPr>
          <w:ilvl w:val="0"/>
          <w:numId w:val="1"/>
        </w:numPr>
        <w:tabs>
          <w:tab w:val="left" w:pos="220"/>
        </w:tabs>
        <w:spacing w:after="0" w:line="240" w:lineRule="auto"/>
        <w:contextualSpacing/>
        <w:rPr>
          <w:rFonts w:ascii="Arial" w:eastAsia="Arial" w:hAnsi="Arial" w:cs="Arial"/>
          <w:color w:val="5B9BD5" w:themeColor="accent1"/>
          <w:sz w:val="24"/>
          <w:szCs w:val="24"/>
        </w:rPr>
      </w:pPr>
      <w:r w:rsidRPr="000E58DA">
        <w:rPr>
          <w:rFonts w:ascii="Arial" w:eastAsia="Arial" w:hAnsi="Arial" w:cs="Arial"/>
          <w:color w:val="5B9BD5" w:themeColor="accent1"/>
          <w:sz w:val="24"/>
          <w:szCs w:val="24"/>
        </w:rPr>
        <w:t>montarea panoului general de şantier (în conformitate cu cerinţele legale);</w:t>
      </w:r>
    </w:p>
    <w:p w:rsidR="00EB2576" w:rsidRPr="000E58DA" w:rsidRDefault="00EB2576" w:rsidP="00DD48CA">
      <w:pPr>
        <w:pStyle w:val="ListParagraph"/>
        <w:numPr>
          <w:ilvl w:val="0"/>
          <w:numId w:val="1"/>
        </w:numPr>
        <w:tabs>
          <w:tab w:val="left" w:pos="190"/>
        </w:tabs>
        <w:spacing w:after="0" w:line="240" w:lineRule="auto"/>
        <w:ind w:right="160"/>
        <w:contextualSpacing/>
        <w:jc w:val="both"/>
        <w:rPr>
          <w:rFonts w:ascii="Arial" w:eastAsia="Arial" w:hAnsi="Arial" w:cs="Arial"/>
          <w:color w:val="5B9BD5" w:themeColor="accent1"/>
          <w:sz w:val="24"/>
          <w:szCs w:val="24"/>
        </w:rPr>
      </w:pPr>
      <w:r w:rsidRPr="000E58DA">
        <w:rPr>
          <w:rFonts w:ascii="Arial" w:eastAsia="Arial" w:hAnsi="Arial" w:cs="Arial"/>
          <w:color w:val="5B9BD5" w:themeColor="accent1"/>
          <w:sz w:val="24"/>
          <w:szCs w:val="24"/>
        </w:rPr>
        <w:t xml:space="preserve">montarea unui panou ce indică lucrările specifice din </w:t>
      </w:r>
      <w:r w:rsidR="00DD48CA" w:rsidRPr="000E58DA">
        <w:rPr>
          <w:rFonts w:ascii="Arial" w:eastAsia="Arial" w:hAnsi="Arial" w:cs="Arial"/>
          <w:color w:val="5B9BD5" w:themeColor="accent1"/>
          <w:sz w:val="24"/>
          <w:szCs w:val="24"/>
        </w:rPr>
        <w:t xml:space="preserve">şantierul de construcţii </w:t>
      </w:r>
      <w:r w:rsidRPr="000E58DA">
        <w:rPr>
          <w:rFonts w:ascii="Arial" w:eastAsia="Arial" w:hAnsi="Arial" w:cs="Arial"/>
          <w:color w:val="5B9BD5" w:themeColor="accent1"/>
          <w:sz w:val="24"/>
          <w:szCs w:val="24"/>
        </w:rPr>
        <w:t>necesar;</w:t>
      </w:r>
    </w:p>
    <w:p w:rsidR="00EB2576" w:rsidRPr="000E58DA" w:rsidRDefault="00EB2576" w:rsidP="00017E31">
      <w:pPr>
        <w:pStyle w:val="ListParagraph"/>
        <w:numPr>
          <w:ilvl w:val="0"/>
          <w:numId w:val="1"/>
        </w:numPr>
        <w:tabs>
          <w:tab w:val="left" w:pos="250"/>
        </w:tabs>
        <w:spacing w:after="0" w:line="240" w:lineRule="auto"/>
        <w:ind w:right="160"/>
        <w:contextualSpacing/>
        <w:rPr>
          <w:rFonts w:ascii="Arial" w:eastAsia="Arial" w:hAnsi="Arial" w:cs="Arial"/>
          <w:color w:val="5B9BD5" w:themeColor="accent1"/>
          <w:sz w:val="24"/>
          <w:szCs w:val="24"/>
        </w:rPr>
      </w:pPr>
      <w:r w:rsidRPr="000E58DA">
        <w:rPr>
          <w:rFonts w:ascii="Arial" w:eastAsia="Arial" w:hAnsi="Arial" w:cs="Arial"/>
          <w:color w:val="5B9BD5" w:themeColor="accent1"/>
          <w:sz w:val="24"/>
          <w:szCs w:val="24"/>
        </w:rPr>
        <w:t>afişarea unui Plan de circulaţie în şantier şi în proximitatea şantierului cu indicarea acceselor;</w:t>
      </w:r>
    </w:p>
    <w:p w:rsidR="00EB2576" w:rsidRPr="000E58DA" w:rsidRDefault="00EB2576" w:rsidP="00017E31">
      <w:pPr>
        <w:pStyle w:val="ListParagraph"/>
        <w:numPr>
          <w:ilvl w:val="0"/>
          <w:numId w:val="1"/>
        </w:numPr>
        <w:tabs>
          <w:tab w:val="left" w:pos="140"/>
        </w:tabs>
        <w:spacing w:after="0" w:line="240" w:lineRule="auto"/>
        <w:contextualSpacing/>
        <w:rPr>
          <w:rFonts w:ascii="Arial" w:eastAsia="Arial" w:hAnsi="Arial" w:cs="Arial"/>
          <w:color w:val="5B9BD5" w:themeColor="accent1"/>
          <w:sz w:val="24"/>
          <w:szCs w:val="24"/>
        </w:rPr>
      </w:pPr>
      <w:r w:rsidRPr="000E58DA">
        <w:rPr>
          <w:rFonts w:ascii="Arial" w:eastAsia="Arial" w:hAnsi="Arial" w:cs="Arial"/>
          <w:color w:val="5B9BD5" w:themeColor="accent1"/>
          <w:sz w:val="24"/>
          <w:szCs w:val="24"/>
        </w:rPr>
        <w:t>afişarea unui Plan de acţiune în situaţii de urgenţă (incendiu, calamităţi naturale);</w:t>
      </w:r>
    </w:p>
    <w:p w:rsidR="00EB2576" w:rsidRPr="000E58DA" w:rsidRDefault="00EB2576" w:rsidP="00017E31">
      <w:pPr>
        <w:pStyle w:val="ListParagraph"/>
        <w:numPr>
          <w:ilvl w:val="0"/>
          <w:numId w:val="1"/>
        </w:numPr>
        <w:tabs>
          <w:tab w:val="left" w:pos="140"/>
        </w:tabs>
        <w:spacing w:after="0" w:line="240" w:lineRule="auto"/>
        <w:contextualSpacing/>
        <w:rPr>
          <w:rFonts w:ascii="Arial" w:eastAsia="Arial" w:hAnsi="Arial" w:cs="Arial"/>
          <w:color w:val="5B9BD5" w:themeColor="accent1"/>
          <w:sz w:val="24"/>
          <w:szCs w:val="24"/>
        </w:rPr>
      </w:pPr>
      <w:proofErr w:type="gramStart"/>
      <w:r w:rsidRPr="000E58DA">
        <w:rPr>
          <w:rFonts w:ascii="Arial" w:eastAsia="Arial" w:hAnsi="Arial" w:cs="Arial"/>
          <w:color w:val="5B9BD5" w:themeColor="accent1"/>
          <w:sz w:val="24"/>
          <w:szCs w:val="24"/>
        </w:rPr>
        <w:t>afişarea</w:t>
      </w:r>
      <w:proofErr w:type="gramEnd"/>
      <w:r w:rsidRPr="000E58DA">
        <w:rPr>
          <w:rFonts w:ascii="Arial" w:eastAsia="Arial" w:hAnsi="Arial" w:cs="Arial"/>
          <w:color w:val="5B9BD5" w:themeColor="accent1"/>
          <w:sz w:val="24"/>
          <w:szCs w:val="24"/>
        </w:rPr>
        <w:t xml:space="preserve"> Graficului de execuţie a lucrărilor.</w:t>
      </w:r>
    </w:p>
    <w:p w:rsidR="00EB2576" w:rsidRPr="000E58DA" w:rsidRDefault="00EB2576" w:rsidP="00143557">
      <w:pPr>
        <w:spacing w:after="0" w:line="240" w:lineRule="auto"/>
        <w:ind w:right="20"/>
        <w:rPr>
          <w:rFonts w:ascii="Arial" w:eastAsia="Arial" w:hAnsi="Arial" w:cs="Arial"/>
          <w:b/>
          <w:color w:val="5B9BD5" w:themeColor="accent1"/>
          <w:sz w:val="24"/>
          <w:szCs w:val="24"/>
        </w:rPr>
      </w:pPr>
      <w:r w:rsidRPr="000E58DA">
        <w:rPr>
          <w:rFonts w:ascii="Arial" w:eastAsia="Arial" w:hAnsi="Arial" w:cs="Arial"/>
          <w:b/>
          <w:color w:val="5B9BD5" w:themeColor="accent1"/>
          <w:sz w:val="24"/>
          <w:szCs w:val="24"/>
        </w:rPr>
        <w:t>Lucrări pregătitoare:</w:t>
      </w:r>
    </w:p>
    <w:p w:rsidR="00EB2576" w:rsidRPr="000E58DA" w:rsidRDefault="00EB2576" w:rsidP="00E6142C">
      <w:pPr>
        <w:pStyle w:val="ListParagraph"/>
        <w:numPr>
          <w:ilvl w:val="0"/>
          <w:numId w:val="7"/>
        </w:numPr>
        <w:spacing w:after="0" w:line="240" w:lineRule="auto"/>
        <w:contextualSpacing/>
        <w:rPr>
          <w:rFonts w:ascii="Arial" w:eastAsia="Arial" w:hAnsi="Arial" w:cs="Arial"/>
          <w:color w:val="5B9BD5" w:themeColor="accent1"/>
          <w:sz w:val="24"/>
          <w:szCs w:val="24"/>
        </w:rPr>
      </w:pPr>
      <w:r w:rsidRPr="000E58DA">
        <w:rPr>
          <w:rFonts w:ascii="Arial" w:eastAsia="Arial" w:hAnsi="Arial" w:cs="Arial"/>
          <w:color w:val="5B9BD5" w:themeColor="accent1"/>
          <w:sz w:val="24"/>
          <w:szCs w:val="24"/>
        </w:rPr>
        <w:t>se curăţă terenul (defrişări, de</w:t>
      </w:r>
      <w:r w:rsidR="00D11A98" w:rsidRPr="000E58DA">
        <w:rPr>
          <w:rFonts w:ascii="Arial" w:eastAsia="Arial" w:hAnsi="Arial" w:cs="Arial"/>
          <w:color w:val="5B9BD5" w:themeColor="accent1"/>
          <w:sz w:val="24"/>
          <w:szCs w:val="24"/>
        </w:rPr>
        <w:t xml:space="preserve">molări, îndepărtarea deseurilor ) </w:t>
      </w:r>
      <w:r w:rsidRPr="000E58DA">
        <w:rPr>
          <w:rFonts w:ascii="Arial" w:eastAsia="Arial" w:hAnsi="Arial" w:cs="Arial"/>
          <w:color w:val="5B9BD5" w:themeColor="accent1"/>
          <w:sz w:val="24"/>
          <w:szCs w:val="24"/>
        </w:rPr>
        <w:t>;</w:t>
      </w:r>
    </w:p>
    <w:p w:rsidR="00EB2576" w:rsidRPr="000E58DA" w:rsidRDefault="00EB2576" w:rsidP="00E6142C">
      <w:pPr>
        <w:pStyle w:val="ListParagraph"/>
        <w:numPr>
          <w:ilvl w:val="0"/>
          <w:numId w:val="7"/>
        </w:numPr>
        <w:spacing w:after="0" w:line="240" w:lineRule="auto"/>
        <w:ind w:right="100"/>
        <w:contextualSpacing/>
        <w:rPr>
          <w:rFonts w:ascii="Arial" w:eastAsia="Arial" w:hAnsi="Arial" w:cs="Arial"/>
          <w:color w:val="5B9BD5" w:themeColor="accent1"/>
          <w:sz w:val="24"/>
          <w:szCs w:val="24"/>
        </w:rPr>
      </w:pPr>
      <w:r w:rsidRPr="000E58DA">
        <w:rPr>
          <w:rFonts w:ascii="Arial" w:eastAsia="Arial" w:hAnsi="Arial" w:cs="Arial"/>
          <w:color w:val="5B9BD5" w:themeColor="accent1"/>
          <w:sz w:val="24"/>
          <w:szCs w:val="24"/>
        </w:rPr>
        <w:t>se execută îndepărtarea şi evacuarea stratului vegetal, orizontalizarea terenului conform prevederilor din proiect</w:t>
      </w:r>
      <w:r w:rsidR="001A1F62" w:rsidRPr="000E58DA">
        <w:rPr>
          <w:rFonts w:ascii="Arial" w:eastAsia="Arial" w:hAnsi="Arial" w:cs="Arial"/>
          <w:color w:val="5B9BD5" w:themeColor="accent1"/>
          <w:sz w:val="24"/>
          <w:szCs w:val="24"/>
        </w:rPr>
        <w:t xml:space="preserve"> </w:t>
      </w:r>
      <w:r w:rsidRPr="000E58DA">
        <w:rPr>
          <w:rFonts w:ascii="Arial" w:eastAsia="Arial" w:hAnsi="Arial" w:cs="Arial"/>
          <w:color w:val="5B9BD5" w:themeColor="accent1"/>
          <w:sz w:val="24"/>
          <w:szCs w:val="24"/>
        </w:rPr>
        <w:t>;</w:t>
      </w:r>
    </w:p>
    <w:p w:rsidR="0038100D" w:rsidRPr="000E58DA" w:rsidRDefault="0038100D" w:rsidP="00E6142C">
      <w:pPr>
        <w:pStyle w:val="ListParagraph"/>
        <w:spacing w:after="0" w:line="240" w:lineRule="auto"/>
        <w:ind w:right="100"/>
        <w:contextualSpacing/>
        <w:rPr>
          <w:rFonts w:ascii="Arial" w:eastAsia="Arial" w:hAnsi="Arial" w:cs="Arial"/>
          <w:color w:val="5B9BD5" w:themeColor="accent1"/>
          <w:sz w:val="24"/>
          <w:szCs w:val="24"/>
        </w:rPr>
      </w:pPr>
    </w:p>
    <w:p w:rsidR="00EB2576" w:rsidRPr="000E58DA" w:rsidRDefault="00EB2576" w:rsidP="00E6142C">
      <w:pPr>
        <w:pStyle w:val="ListParagraph"/>
        <w:numPr>
          <w:ilvl w:val="0"/>
          <w:numId w:val="7"/>
        </w:numPr>
        <w:spacing w:after="0" w:line="240" w:lineRule="auto"/>
        <w:contextualSpacing/>
        <w:rPr>
          <w:rFonts w:ascii="Arial" w:eastAsia="Arial" w:hAnsi="Arial" w:cs="Arial"/>
          <w:color w:val="5B9BD5" w:themeColor="accent1"/>
          <w:sz w:val="24"/>
          <w:szCs w:val="24"/>
        </w:rPr>
      </w:pPr>
      <w:r w:rsidRPr="000E58DA">
        <w:rPr>
          <w:rFonts w:ascii="Arial" w:eastAsia="Arial" w:hAnsi="Arial" w:cs="Arial"/>
          <w:color w:val="5B9BD5" w:themeColor="accent1"/>
          <w:sz w:val="24"/>
          <w:szCs w:val="24"/>
        </w:rPr>
        <w:lastRenderedPageBreak/>
        <w:t>se execută şanţuri de scurgere a apelor pluviale</w:t>
      </w:r>
      <w:r w:rsidR="001A1F62" w:rsidRPr="000E58DA">
        <w:rPr>
          <w:rFonts w:ascii="Arial" w:eastAsia="Arial" w:hAnsi="Arial" w:cs="Arial"/>
          <w:color w:val="5B9BD5" w:themeColor="accent1"/>
          <w:sz w:val="24"/>
          <w:szCs w:val="24"/>
        </w:rPr>
        <w:t xml:space="preserve"> </w:t>
      </w:r>
      <w:r w:rsidRPr="000E58DA">
        <w:rPr>
          <w:rFonts w:ascii="Arial" w:eastAsia="Arial" w:hAnsi="Arial" w:cs="Arial"/>
          <w:color w:val="5B9BD5" w:themeColor="accent1"/>
          <w:sz w:val="24"/>
          <w:szCs w:val="24"/>
        </w:rPr>
        <w:t>;</w:t>
      </w:r>
    </w:p>
    <w:p w:rsidR="00EB2576" w:rsidRPr="000E58DA" w:rsidRDefault="00EB2576" w:rsidP="00E6142C">
      <w:pPr>
        <w:pStyle w:val="ListParagraph"/>
        <w:numPr>
          <w:ilvl w:val="0"/>
          <w:numId w:val="7"/>
        </w:numPr>
        <w:spacing w:after="0" w:line="240" w:lineRule="auto"/>
        <w:ind w:right="120"/>
        <w:contextualSpacing/>
        <w:rPr>
          <w:rFonts w:ascii="Arial" w:eastAsia="Arial" w:hAnsi="Arial" w:cs="Arial"/>
          <w:color w:val="5B9BD5" w:themeColor="accent1"/>
          <w:sz w:val="24"/>
          <w:szCs w:val="24"/>
        </w:rPr>
      </w:pPr>
      <w:r w:rsidRPr="000E58DA">
        <w:rPr>
          <w:rFonts w:ascii="Arial" w:eastAsia="Arial" w:hAnsi="Arial" w:cs="Arial"/>
          <w:color w:val="5B9BD5" w:themeColor="accent1"/>
          <w:sz w:val="24"/>
          <w:szCs w:val="24"/>
        </w:rPr>
        <w:t>se execută trasarea şi pichetarea amplasamentului provizoriu al organizării de şantier conform planului de trasare</w:t>
      </w:r>
      <w:r w:rsidR="001A1F62" w:rsidRPr="000E58DA">
        <w:rPr>
          <w:rFonts w:ascii="Arial" w:eastAsia="Arial" w:hAnsi="Arial" w:cs="Arial"/>
          <w:color w:val="5B9BD5" w:themeColor="accent1"/>
          <w:sz w:val="24"/>
          <w:szCs w:val="24"/>
        </w:rPr>
        <w:t xml:space="preserve"> </w:t>
      </w:r>
      <w:r w:rsidRPr="000E58DA">
        <w:rPr>
          <w:rFonts w:ascii="Arial" w:eastAsia="Arial" w:hAnsi="Arial" w:cs="Arial"/>
          <w:color w:val="5B9BD5" w:themeColor="accent1"/>
          <w:sz w:val="24"/>
          <w:szCs w:val="24"/>
        </w:rPr>
        <w:t>;</w:t>
      </w:r>
    </w:p>
    <w:p w:rsidR="00EB2576" w:rsidRPr="000E58DA" w:rsidRDefault="00EB2576" w:rsidP="00E6142C">
      <w:pPr>
        <w:pStyle w:val="ListParagraph"/>
        <w:numPr>
          <w:ilvl w:val="0"/>
          <w:numId w:val="7"/>
        </w:numPr>
        <w:spacing w:after="0" w:line="240" w:lineRule="auto"/>
        <w:ind w:right="20"/>
        <w:contextualSpacing/>
        <w:rPr>
          <w:rFonts w:ascii="Arial" w:eastAsia="Arial" w:hAnsi="Arial" w:cs="Arial"/>
          <w:color w:val="5B9BD5" w:themeColor="accent1"/>
          <w:sz w:val="24"/>
          <w:szCs w:val="24"/>
        </w:rPr>
      </w:pPr>
      <w:r w:rsidRPr="000E58DA">
        <w:rPr>
          <w:rFonts w:ascii="Arial" w:eastAsia="Arial" w:hAnsi="Arial" w:cs="Arial"/>
          <w:color w:val="5B9BD5" w:themeColor="accent1"/>
          <w:sz w:val="24"/>
          <w:szCs w:val="24"/>
        </w:rPr>
        <w:t>se realizează aprovizionarea cu materiale şi piese, în cantităţile şi de calitatea cerută prin proiect, astfel încât să se asigure începerea şi continuitatea lucrărilor</w:t>
      </w:r>
      <w:r w:rsidR="001A1F62" w:rsidRPr="000E58DA">
        <w:rPr>
          <w:rFonts w:ascii="Arial" w:eastAsia="Arial" w:hAnsi="Arial" w:cs="Arial"/>
          <w:color w:val="5B9BD5" w:themeColor="accent1"/>
          <w:sz w:val="24"/>
          <w:szCs w:val="24"/>
        </w:rPr>
        <w:t xml:space="preserve"> </w:t>
      </w:r>
      <w:r w:rsidRPr="000E58DA">
        <w:rPr>
          <w:rFonts w:ascii="Arial" w:eastAsia="Arial" w:hAnsi="Arial" w:cs="Arial"/>
          <w:color w:val="5B9BD5" w:themeColor="accent1"/>
          <w:sz w:val="24"/>
          <w:szCs w:val="24"/>
        </w:rPr>
        <w:t>;</w:t>
      </w:r>
    </w:p>
    <w:p w:rsidR="00EB2576" w:rsidRPr="000E58DA" w:rsidRDefault="00EB2576" w:rsidP="00E6142C">
      <w:pPr>
        <w:pStyle w:val="ListParagraph"/>
        <w:numPr>
          <w:ilvl w:val="0"/>
          <w:numId w:val="7"/>
        </w:numPr>
        <w:spacing w:after="0" w:line="240" w:lineRule="auto"/>
        <w:ind w:right="20"/>
        <w:contextualSpacing/>
        <w:rPr>
          <w:rFonts w:ascii="Arial" w:eastAsia="Arial" w:hAnsi="Arial" w:cs="Arial"/>
          <w:color w:val="5B9BD5" w:themeColor="accent1"/>
          <w:sz w:val="24"/>
          <w:szCs w:val="24"/>
        </w:rPr>
      </w:pPr>
      <w:r w:rsidRPr="000E58DA">
        <w:rPr>
          <w:rFonts w:ascii="Arial" w:eastAsia="Arial" w:hAnsi="Arial" w:cs="Arial"/>
          <w:color w:val="5B9BD5" w:themeColor="accent1"/>
          <w:sz w:val="24"/>
          <w:szCs w:val="24"/>
        </w:rPr>
        <w:t>se asigură utilajele si dispozitivele de mică mecanizare necesare</w:t>
      </w:r>
      <w:r w:rsidR="001A1F62" w:rsidRPr="000E58DA">
        <w:rPr>
          <w:rFonts w:ascii="Arial" w:eastAsia="Arial" w:hAnsi="Arial" w:cs="Arial"/>
          <w:color w:val="5B9BD5" w:themeColor="accent1"/>
          <w:sz w:val="24"/>
          <w:szCs w:val="24"/>
        </w:rPr>
        <w:t xml:space="preserve"> </w:t>
      </w:r>
      <w:r w:rsidRPr="000E58DA">
        <w:rPr>
          <w:rFonts w:ascii="Arial" w:eastAsia="Arial" w:hAnsi="Arial" w:cs="Arial"/>
          <w:color w:val="5B9BD5" w:themeColor="accent1"/>
          <w:sz w:val="24"/>
          <w:szCs w:val="24"/>
        </w:rPr>
        <w:t>;</w:t>
      </w:r>
    </w:p>
    <w:p w:rsidR="00EB2576" w:rsidRPr="000E58DA" w:rsidRDefault="00EB2576" w:rsidP="00E6142C">
      <w:pPr>
        <w:pStyle w:val="ListParagraph"/>
        <w:numPr>
          <w:ilvl w:val="0"/>
          <w:numId w:val="7"/>
        </w:numPr>
        <w:spacing w:after="0" w:line="240" w:lineRule="auto"/>
        <w:contextualSpacing/>
        <w:rPr>
          <w:rFonts w:ascii="Arial" w:eastAsia="Arial" w:hAnsi="Arial" w:cs="Arial"/>
          <w:color w:val="5B9BD5" w:themeColor="accent1"/>
          <w:sz w:val="24"/>
          <w:szCs w:val="24"/>
        </w:rPr>
      </w:pPr>
      <w:r w:rsidRPr="000E58DA">
        <w:rPr>
          <w:rFonts w:ascii="Arial" w:eastAsia="Arial" w:hAnsi="Arial" w:cs="Arial"/>
          <w:color w:val="5B9BD5" w:themeColor="accent1"/>
          <w:sz w:val="24"/>
          <w:szCs w:val="24"/>
        </w:rPr>
        <w:t>se asigură forţa de muncă specializată</w:t>
      </w:r>
      <w:r w:rsidR="001A1F62" w:rsidRPr="000E58DA">
        <w:rPr>
          <w:rFonts w:ascii="Arial" w:eastAsia="Arial" w:hAnsi="Arial" w:cs="Arial"/>
          <w:color w:val="5B9BD5" w:themeColor="accent1"/>
          <w:sz w:val="24"/>
          <w:szCs w:val="24"/>
        </w:rPr>
        <w:t xml:space="preserve"> </w:t>
      </w:r>
      <w:r w:rsidRPr="000E58DA">
        <w:rPr>
          <w:rFonts w:ascii="Arial" w:eastAsia="Arial" w:hAnsi="Arial" w:cs="Arial"/>
          <w:color w:val="5B9BD5" w:themeColor="accent1"/>
          <w:sz w:val="24"/>
          <w:szCs w:val="24"/>
        </w:rPr>
        <w:t>;</w:t>
      </w:r>
    </w:p>
    <w:p w:rsidR="00EB2576" w:rsidRPr="000E58DA" w:rsidRDefault="00EB2576" w:rsidP="00E6142C">
      <w:pPr>
        <w:pStyle w:val="ListParagraph"/>
        <w:numPr>
          <w:ilvl w:val="0"/>
          <w:numId w:val="7"/>
        </w:numPr>
        <w:spacing w:after="0" w:line="240" w:lineRule="auto"/>
        <w:contextualSpacing/>
        <w:rPr>
          <w:rFonts w:ascii="Arial" w:eastAsia="Arial" w:hAnsi="Arial" w:cs="Arial"/>
          <w:color w:val="5B9BD5" w:themeColor="accent1"/>
          <w:sz w:val="24"/>
          <w:szCs w:val="24"/>
        </w:rPr>
      </w:pPr>
      <w:r w:rsidRPr="000E58DA">
        <w:rPr>
          <w:rFonts w:ascii="Arial" w:eastAsia="Arial" w:hAnsi="Arial" w:cs="Arial"/>
          <w:color w:val="5B9BD5" w:themeColor="accent1"/>
          <w:sz w:val="24"/>
          <w:szCs w:val="24"/>
        </w:rPr>
        <w:t>se realizează căile de acces şi platfor</w:t>
      </w:r>
      <w:r w:rsidR="001A1F62" w:rsidRPr="000E58DA">
        <w:rPr>
          <w:rFonts w:ascii="Arial" w:eastAsia="Arial" w:hAnsi="Arial" w:cs="Arial"/>
          <w:color w:val="5B9BD5" w:themeColor="accent1"/>
          <w:sz w:val="24"/>
          <w:szCs w:val="24"/>
        </w:rPr>
        <w:t>ma de depozitare a materialelor ;</w:t>
      </w:r>
    </w:p>
    <w:p w:rsidR="00EB2576" w:rsidRPr="000E58DA" w:rsidRDefault="00EB2576" w:rsidP="00E6142C">
      <w:pPr>
        <w:spacing w:after="0" w:line="240" w:lineRule="auto"/>
        <w:ind w:right="20" w:firstLine="720"/>
        <w:jc w:val="both"/>
        <w:rPr>
          <w:rFonts w:ascii="Arial" w:eastAsia="Arial" w:hAnsi="Arial" w:cs="Arial"/>
          <w:color w:val="5B9BD5" w:themeColor="accent1"/>
          <w:sz w:val="24"/>
          <w:szCs w:val="24"/>
        </w:rPr>
      </w:pPr>
      <w:r w:rsidRPr="000E58DA">
        <w:rPr>
          <w:rFonts w:ascii="Arial" w:eastAsia="Arial" w:hAnsi="Arial" w:cs="Arial"/>
          <w:color w:val="5B9BD5" w:themeColor="accent1"/>
          <w:sz w:val="24"/>
          <w:szCs w:val="24"/>
        </w:rPr>
        <w:t xml:space="preserve">Pentru a preveni declanşarea unor incendii se </w:t>
      </w:r>
      <w:proofErr w:type="gramStart"/>
      <w:r w:rsidRPr="000E58DA">
        <w:rPr>
          <w:rFonts w:ascii="Arial" w:eastAsia="Arial" w:hAnsi="Arial" w:cs="Arial"/>
          <w:color w:val="5B9BD5" w:themeColor="accent1"/>
          <w:sz w:val="24"/>
          <w:szCs w:val="24"/>
        </w:rPr>
        <w:t>va</w:t>
      </w:r>
      <w:proofErr w:type="gramEnd"/>
      <w:r w:rsidRPr="000E58DA">
        <w:rPr>
          <w:rFonts w:ascii="Arial" w:eastAsia="Arial" w:hAnsi="Arial" w:cs="Arial"/>
          <w:color w:val="5B9BD5" w:themeColor="accent1"/>
          <w:sz w:val="24"/>
          <w:szCs w:val="24"/>
        </w:rPr>
        <w:t xml:space="preserve"> evita lucrul cu şi în preajma surselor de foc.</w:t>
      </w:r>
    </w:p>
    <w:p w:rsidR="00EB2576" w:rsidRPr="000E58DA" w:rsidRDefault="00EB2576" w:rsidP="00E6142C">
      <w:pPr>
        <w:spacing w:after="0" w:line="240" w:lineRule="auto"/>
        <w:ind w:right="40" w:firstLine="720"/>
        <w:jc w:val="both"/>
        <w:rPr>
          <w:rFonts w:ascii="Arial" w:eastAsia="Arial" w:hAnsi="Arial" w:cs="Arial"/>
          <w:color w:val="5B9BD5" w:themeColor="accent1"/>
          <w:sz w:val="24"/>
          <w:szCs w:val="24"/>
        </w:rPr>
      </w:pPr>
      <w:r w:rsidRPr="000E58DA">
        <w:rPr>
          <w:rFonts w:ascii="Arial" w:eastAsia="Arial" w:hAnsi="Arial" w:cs="Arial"/>
          <w:color w:val="5B9BD5" w:themeColor="accent1"/>
          <w:sz w:val="24"/>
          <w:szCs w:val="24"/>
        </w:rPr>
        <w:t xml:space="preserve">Dacă se folosesc utilaje cu acţionare electrică, se </w:t>
      </w:r>
      <w:proofErr w:type="gramStart"/>
      <w:r w:rsidRPr="000E58DA">
        <w:rPr>
          <w:rFonts w:ascii="Arial" w:eastAsia="Arial" w:hAnsi="Arial" w:cs="Arial"/>
          <w:color w:val="5B9BD5" w:themeColor="accent1"/>
          <w:sz w:val="24"/>
          <w:szCs w:val="24"/>
        </w:rPr>
        <w:t>va</w:t>
      </w:r>
      <w:proofErr w:type="gramEnd"/>
      <w:r w:rsidRPr="000E58DA">
        <w:rPr>
          <w:rFonts w:ascii="Arial" w:eastAsia="Arial" w:hAnsi="Arial" w:cs="Arial"/>
          <w:color w:val="5B9BD5" w:themeColor="accent1"/>
          <w:sz w:val="24"/>
          <w:szCs w:val="24"/>
        </w:rPr>
        <w:t xml:space="preserve"> avea în vedere respectarea măsurilor de protecţie în acest sens, evitând mai ales utilizarea unor conductori cu izolaţie necorespunzătoare şi a unor împământări necorespunzătoare.</w:t>
      </w:r>
      <w:bookmarkStart w:id="0" w:name="_GoBack"/>
      <w:bookmarkEnd w:id="0"/>
    </w:p>
    <w:p w:rsidR="00A63D32" w:rsidRPr="00DF64F7" w:rsidRDefault="00A63D32" w:rsidP="00143557">
      <w:pPr>
        <w:spacing w:after="0" w:line="240" w:lineRule="auto"/>
        <w:jc w:val="both"/>
        <w:rPr>
          <w:rFonts w:ascii="Arial" w:hAnsi="Arial" w:cs="Arial"/>
          <w:b/>
          <w:noProof/>
          <w:sz w:val="24"/>
          <w:szCs w:val="24"/>
          <w:lang w:val="ro-RO"/>
        </w:rPr>
      </w:pPr>
      <w:r>
        <w:rPr>
          <w:rFonts w:ascii="Arial" w:hAnsi="Arial" w:cs="Arial"/>
          <w:b/>
          <w:bCs/>
          <w:noProof/>
          <w:sz w:val="24"/>
          <w:szCs w:val="24"/>
          <w:lang w:val="ro-RO"/>
        </w:rPr>
        <w:t xml:space="preserve">c) </w:t>
      </w:r>
      <w:r w:rsidRPr="00DF64F7">
        <w:rPr>
          <w:rFonts w:ascii="Arial" w:hAnsi="Arial" w:cs="Arial"/>
          <w:b/>
          <w:bCs/>
          <w:noProof/>
          <w:sz w:val="24"/>
          <w:szCs w:val="24"/>
          <w:lang w:val="ro-RO"/>
        </w:rPr>
        <w:t xml:space="preserve"> </w:t>
      </w:r>
      <w:r w:rsidRPr="00DF64F7">
        <w:rPr>
          <w:rFonts w:ascii="Arial" w:hAnsi="Arial" w:cs="Arial"/>
          <w:b/>
          <w:noProof/>
          <w:sz w:val="24"/>
          <w:szCs w:val="24"/>
          <w:lang w:val="ro-RO"/>
        </w:rPr>
        <w:t>Amplasarea proiectelor:</w:t>
      </w:r>
    </w:p>
    <w:p w:rsidR="00A63D32" w:rsidRPr="006E7522" w:rsidRDefault="00A63D32" w:rsidP="00143557">
      <w:pPr>
        <w:spacing w:after="0" w:line="240" w:lineRule="auto"/>
        <w:jc w:val="both"/>
        <w:rPr>
          <w:rFonts w:ascii="Arial" w:hAnsi="Arial" w:cs="Arial"/>
          <w:sz w:val="24"/>
          <w:szCs w:val="24"/>
          <w:lang w:val="ro-RO"/>
        </w:rPr>
      </w:pPr>
      <w:r w:rsidRPr="0075582E">
        <w:rPr>
          <w:rFonts w:ascii="Arial" w:hAnsi="Arial" w:cs="Arial"/>
          <w:b/>
          <w:bCs/>
          <w:noProof/>
          <w:color w:val="FF0000"/>
          <w:sz w:val="24"/>
          <w:szCs w:val="24"/>
          <w:lang w:val="ro-RO"/>
        </w:rPr>
        <w:t>   </w:t>
      </w:r>
      <w:r w:rsidRPr="0075582E">
        <w:rPr>
          <w:rFonts w:ascii="Arial" w:hAnsi="Arial" w:cs="Arial"/>
          <w:b/>
          <w:bCs/>
          <w:noProof/>
          <w:color w:val="FF0000"/>
          <w:sz w:val="24"/>
          <w:szCs w:val="24"/>
          <w:lang w:val="ro-RO"/>
        </w:rPr>
        <w:tab/>
      </w:r>
      <w:r w:rsidRPr="009F7A0C">
        <w:rPr>
          <w:rFonts w:ascii="Arial" w:hAnsi="Arial" w:cs="Arial"/>
          <w:b/>
          <w:bCs/>
          <w:noProof/>
          <w:sz w:val="24"/>
          <w:szCs w:val="24"/>
          <w:lang w:val="ro-RO"/>
        </w:rPr>
        <w:t>c</w:t>
      </w:r>
      <w:r w:rsidRPr="009F7A0C">
        <w:rPr>
          <w:rFonts w:ascii="Arial" w:hAnsi="Arial" w:cs="Arial"/>
          <w:b/>
          <w:bCs/>
          <w:noProof/>
          <w:sz w:val="24"/>
          <w:szCs w:val="24"/>
          <w:vertAlign w:val="subscript"/>
          <w:lang w:val="ro-RO"/>
        </w:rPr>
        <w:t>1</w:t>
      </w:r>
      <w:r w:rsidRPr="00C6425B">
        <w:rPr>
          <w:rFonts w:ascii="Arial" w:hAnsi="Arial" w:cs="Arial"/>
          <w:b/>
          <w:bCs/>
          <w:noProof/>
          <w:sz w:val="24"/>
          <w:szCs w:val="24"/>
          <w:lang w:val="ro-RO"/>
        </w:rPr>
        <w:t>)</w:t>
      </w:r>
      <w:r w:rsidRPr="00C6425B">
        <w:rPr>
          <w:rFonts w:ascii="Arial" w:hAnsi="Arial" w:cs="Arial"/>
          <w:b/>
          <w:noProof/>
          <w:sz w:val="24"/>
          <w:szCs w:val="24"/>
          <w:lang w:val="ro-RO"/>
        </w:rPr>
        <w:t> utilizarea actuală şi aprobată a terenurilor</w:t>
      </w:r>
      <w:r w:rsidRPr="00B17A6E">
        <w:rPr>
          <w:rFonts w:ascii="Arial" w:hAnsi="Arial" w:cs="Arial"/>
          <w:b/>
          <w:i/>
          <w:noProof/>
          <w:sz w:val="24"/>
          <w:szCs w:val="24"/>
          <w:lang w:val="ro-RO"/>
        </w:rPr>
        <w:t>:</w:t>
      </w:r>
      <w:r w:rsidRPr="00847D65">
        <w:rPr>
          <w:rFonts w:ascii="Arial" w:hAnsi="Arial" w:cs="Arial"/>
          <w:sz w:val="24"/>
          <w:szCs w:val="24"/>
          <w:lang w:val="ro-RO"/>
        </w:rPr>
        <w:t xml:space="preserve"> -</w:t>
      </w:r>
      <w:r>
        <w:rPr>
          <w:rFonts w:ascii="Arial" w:hAnsi="Arial" w:cs="Arial"/>
          <w:color w:val="FF0000"/>
          <w:sz w:val="24"/>
          <w:szCs w:val="24"/>
          <w:lang w:val="ro-RO"/>
        </w:rPr>
        <w:t xml:space="preserve"> </w:t>
      </w:r>
      <w:r w:rsidRPr="00D03DBD">
        <w:rPr>
          <w:rFonts w:ascii="Arial" w:hAnsi="Arial" w:cs="Arial"/>
          <w:sz w:val="24"/>
          <w:szCs w:val="24"/>
          <w:lang w:val="ro-RO"/>
        </w:rPr>
        <w:t xml:space="preserve">conform certificatului de urbanism nr. </w:t>
      </w:r>
      <w:r w:rsidR="000E58DA">
        <w:rPr>
          <w:rFonts w:ascii="Arial" w:hAnsi="Arial" w:cs="Arial"/>
          <w:sz w:val="24"/>
          <w:szCs w:val="24"/>
          <w:lang w:val="ro-RO"/>
        </w:rPr>
        <w:t>9 din 14.06.2021</w:t>
      </w:r>
      <w:r w:rsidRPr="00D03DBD">
        <w:rPr>
          <w:rFonts w:ascii="Arial" w:hAnsi="Arial" w:cs="Arial"/>
          <w:sz w:val="24"/>
          <w:szCs w:val="24"/>
          <w:lang w:val="ro-RO"/>
        </w:rPr>
        <w:t xml:space="preserve"> emis de </w:t>
      </w:r>
      <w:r w:rsidR="000E58DA">
        <w:rPr>
          <w:rFonts w:ascii="Arial" w:hAnsi="Arial" w:cs="Arial"/>
          <w:sz w:val="24"/>
          <w:szCs w:val="24"/>
          <w:lang w:val="ro-RO"/>
        </w:rPr>
        <w:t xml:space="preserve">Comuna Letca </w:t>
      </w:r>
    </w:p>
    <w:p w:rsidR="00A63D32" w:rsidRPr="00F57F94" w:rsidRDefault="00A63D32" w:rsidP="00A63D32">
      <w:pPr>
        <w:autoSpaceDE w:val="0"/>
        <w:autoSpaceDN w:val="0"/>
        <w:adjustRightInd w:val="0"/>
        <w:spacing w:after="0" w:line="240" w:lineRule="auto"/>
        <w:ind w:firstLine="720"/>
        <w:jc w:val="both"/>
        <w:rPr>
          <w:rFonts w:ascii="Arial" w:hAnsi="Arial" w:cs="Arial"/>
          <w:sz w:val="24"/>
          <w:szCs w:val="24"/>
          <w:lang w:val="ro-RO"/>
        </w:rPr>
      </w:pPr>
      <w:r w:rsidRPr="004A3751">
        <w:rPr>
          <w:rFonts w:ascii="Arial" w:hAnsi="Arial" w:cs="Arial"/>
          <w:b/>
          <w:bCs/>
          <w:noProof/>
          <w:sz w:val="24"/>
          <w:szCs w:val="24"/>
          <w:lang w:val="ro-RO"/>
        </w:rPr>
        <w:t>c</w:t>
      </w:r>
      <w:r w:rsidRPr="004A3751">
        <w:rPr>
          <w:rFonts w:ascii="Arial" w:hAnsi="Arial" w:cs="Arial"/>
          <w:b/>
          <w:bCs/>
          <w:noProof/>
          <w:sz w:val="24"/>
          <w:szCs w:val="24"/>
          <w:vertAlign w:val="subscript"/>
          <w:lang w:val="ro-RO"/>
        </w:rPr>
        <w:t>2</w:t>
      </w:r>
      <w:r w:rsidRPr="004A3751">
        <w:rPr>
          <w:rFonts w:ascii="Arial" w:hAnsi="Arial" w:cs="Arial"/>
          <w:b/>
          <w:bCs/>
          <w:noProof/>
          <w:sz w:val="24"/>
          <w:szCs w:val="24"/>
          <w:lang w:val="ro-RO"/>
        </w:rPr>
        <w:t xml:space="preserve">) </w:t>
      </w:r>
      <w:r w:rsidRPr="004A3751">
        <w:rPr>
          <w:rFonts w:ascii="Arial" w:hAnsi="Arial" w:cs="Arial"/>
          <w:b/>
          <w:noProof/>
          <w:sz w:val="24"/>
          <w:szCs w:val="24"/>
          <w:lang w:val="ro-RO"/>
        </w:rPr>
        <w:t xml:space="preserve">bogăţia, disponibilitatea, calitatea şi capacitatea de regenerare relative ale resurselor naturale, inclusiv solul, terenurile, apa şi biodiversitatea, din zonă şi din subteranul acesteia: </w:t>
      </w:r>
      <w:r w:rsidRPr="004A3751">
        <w:rPr>
          <w:rFonts w:ascii="Arial" w:hAnsi="Arial" w:cs="Arial"/>
          <w:b/>
          <w:sz w:val="24"/>
          <w:szCs w:val="24"/>
          <w:lang w:val="ro-RO"/>
        </w:rPr>
        <w:t>-</w:t>
      </w:r>
      <w:r w:rsidRPr="00F57F94">
        <w:rPr>
          <w:rFonts w:ascii="Arial" w:hAnsi="Arial" w:cs="Arial"/>
          <w:sz w:val="24"/>
          <w:szCs w:val="24"/>
          <w:lang w:val="ro-RO"/>
        </w:rPr>
        <w:t xml:space="preserve"> nu este cazul</w:t>
      </w:r>
      <w:r>
        <w:rPr>
          <w:rFonts w:ascii="Arial" w:hAnsi="Arial" w:cs="Arial"/>
          <w:sz w:val="24"/>
          <w:szCs w:val="24"/>
          <w:lang w:val="ro-RO"/>
        </w:rPr>
        <w:t xml:space="preserve"> </w:t>
      </w:r>
      <w:r w:rsidRPr="00F57F94">
        <w:rPr>
          <w:rFonts w:ascii="Arial" w:hAnsi="Arial" w:cs="Arial"/>
          <w:sz w:val="24"/>
          <w:szCs w:val="24"/>
          <w:lang w:val="ro-RO"/>
        </w:rPr>
        <w:t>;</w:t>
      </w:r>
    </w:p>
    <w:p w:rsidR="00A63D32" w:rsidRPr="00E957FB" w:rsidRDefault="00A63D32" w:rsidP="00A63D32">
      <w:pPr>
        <w:spacing w:after="0" w:line="240" w:lineRule="auto"/>
        <w:ind w:firstLine="720"/>
        <w:jc w:val="both"/>
        <w:rPr>
          <w:rFonts w:ascii="Arial" w:hAnsi="Arial" w:cs="Arial"/>
          <w:b/>
          <w:noProof/>
          <w:sz w:val="24"/>
          <w:szCs w:val="24"/>
          <w:lang w:val="ro-RO"/>
        </w:rPr>
      </w:pPr>
      <w:r w:rsidRPr="00E957FB">
        <w:rPr>
          <w:rFonts w:ascii="Arial" w:hAnsi="Arial" w:cs="Arial"/>
          <w:b/>
          <w:bCs/>
          <w:noProof/>
          <w:sz w:val="24"/>
          <w:szCs w:val="24"/>
          <w:lang w:val="ro-RO"/>
        </w:rPr>
        <w:t>c</w:t>
      </w:r>
      <w:r w:rsidRPr="00E957FB">
        <w:rPr>
          <w:rFonts w:ascii="Arial" w:hAnsi="Arial" w:cs="Arial"/>
          <w:b/>
          <w:bCs/>
          <w:noProof/>
          <w:sz w:val="24"/>
          <w:szCs w:val="24"/>
          <w:vertAlign w:val="subscript"/>
          <w:lang w:val="ro-RO"/>
        </w:rPr>
        <w:t>3</w:t>
      </w:r>
      <w:r w:rsidRPr="00E957FB">
        <w:rPr>
          <w:rFonts w:ascii="Arial" w:hAnsi="Arial" w:cs="Arial"/>
          <w:b/>
          <w:bCs/>
          <w:noProof/>
          <w:sz w:val="24"/>
          <w:szCs w:val="24"/>
          <w:lang w:val="ro-RO"/>
        </w:rPr>
        <w:t xml:space="preserve">) </w:t>
      </w:r>
      <w:r w:rsidRPr="00E957FB">
        <w:rPr>
          <w:rFonts w:ascii="Arial" w:hAnsi="Arial" w:cs="Arial"/>
          <w:b/>
          <w:noProof/>
          <w:sz w:val="24"/>
          <w:szCs w:val="24"/>
          <w:lang w:val="ro-RO"/>
        </w:rPr>
        <w:t>capacitatea de absorbţie a mediului natural, acordându-se o atenţie specială următoarelor zone:</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 xml:space="preserve">zone umede, zone riverane, guri ale râurilor: </w:t>
      </w:r>
      <w:r>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 xml:space="preserve">zone costiere şi mediul marin: </w:t>
      </w:r>
      <w:r>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 xml:space="preserve">zonele montane şi forestiere: </w:t>
      </w:r>
      <w:r>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arii naturale protejate de interes naţional, comunitar, internaţional: nu este cazul;</w:t>
      </w:r>
    </w:p>
    <w:p w:rsidR="00A63D32" w:rsidRPr="00F57F9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w:t>
      </w:r>
      <w:r>
        <w:rPr>
          <w:rFonts w:ascii="Arial" w:hAnsi="Arial" w:cs="Arial"/>
          <w:noProof/>
          <w:sz w:val="24"/>
          <w:szCs w:val="24"/>
          <w:lang w:val="ro-RO"/>
        </w:rPr>
        <w:t xml:space="preserve"> </w:t>
      </w:r>
      <w:r w:rsidRPr="00F57F94">
        <w:rPr>
          <w:rFonts w:ascii="Arial" w:hAnsi="Arial" w:cs="Arial"/>
          <w:noProof/>
          <w:sz w:val="24"/>
          <w:szCs w:val="24"/>
          <w:lang w:val="ro-RO"/>
        </w:rPr>
        <w:t>-a - zone protejate, zonele de protecţie instituite conform prevederilor legislaţiei din domeniul apelor, precum şi a celei privind caracterul şi mărimea zonelor de protecţie sanitară şi hidrogeologică: nu este cazul;</w:t>
      </w:r>
    </w:p>
    <w:p w:rsidR="00A63D32" w:rsidRPr="00F57F9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r>
        <w:rPr>
          <w:rFonts w:ascii="Arial" w:hAnsi="Arial" w:cs="Arial"/>
          <w:noProof/>
          <w:sz w:val="24"/>
          <w:szCs w:val="24"/>
          <w:lang w:val="ro-RO"/>
        </w:rPr>
        <w:t xml:space="preserve"> </w:t>
      </w:r>
      <w:r w:rsidRPr="00F57F94">
        <w:rPr>
          <w:rFonts w:ascii="Arial" w:hAnsi="Arial" w:cs="Arial"/>
          <w:noProof/>
          <w:sz w:val="24"/>
          <w:szCs w:val="24"/>
          <w:lang w:val="ro-RO"/>
        </w:rPr>
        <w:t>;</w:t>
      </w:r>
    </w:p>
    <w:p w:rsidR="00A63D32" w:rsidRPr="00F57F9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zonele cu o densitate mare a populaţiei:</w:t>
      </w:r>
      <w:r w:rsidRPr="00F57F94">
        <w:rPr>
          <w:rFonts w:ascii="Liberation Serif" w:eastAsia="SimSun" w:hAnsi="Liberation Serif" w:cs="Arial Unicode MS"/>
          <w:kern w:val="1"/>
          <w:sz w:val="24"/>
          <w:szCs w:val="24"/>
          <w:lang w:val="ro-RO" w:eastAsia="zh-CN" w:bidi="hi-IN"/>
        </w:rPr>
        <w:t xml:space="preserve"> </w:t>
      </w:r>
      <w:r w:rsidRPr="00F57F94">
        <w:rPr>
          <w:rFonts w:ascii="Arial" w:hAnsi="Arial" w:cs="Arial"/>
          <w:noProof/>
          <w:sz w:val="24"/>
          <w:szCs w:val="24"/>
          <w:lang w:val="ro-RO"/>
        </w:rPr>
        <w:t>nu este cazul;</w:t>
      </w:r>
    </w:p>
    <w:p w:rsidR="00A63D32" w:rsidRPr="00AA26CE"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peisaje şi situri importante din punct de vedere istoric, cultural sau arheologic: nu este cazul;</w:t>
      </w:r>
    </w:p>
    <w:p w:rsidR="00A63D32" w:rsidRPr="00DF64F7" w:rsidRDefault="00A63D32" w:rsidP="00A63D32">
      <w:pPr>
        <w:spacing w:after="0" w:line="240" w:lineRule="auto"/>
        <w:jc w:val="both"/>
        <w:rPr>
          <w:rFonts w:ascii="Arial" w:hAnsi="Arial" w:cs="Arial"/>
          <w:b/>
          <w:bCs/>
          <w:noProof/>
          <w:sz w:val="24"/>
          <w:szCs w:val="24"/>
          <w:lang w:val="ro-RO"/>
        </w:rPr>
      </w:pPr>
      <w:r>
        <w:rPr>
          <w:rFonts w:ascii="Arial" w:hAnsi="Arial" w:cs="Arial"/>
          <w:b/>
          <w:bCs/>
          <w:noProof/>
          <w:sz w:val="24"/>
          <w:szCs w:val="24"/>
          <w:lang w:val="ro-RO"/>
        </w:rPr>
        <w:t xml:space="preserve">d) </w:t>
      </w:r>
      <w:r w:rsidRPr="00DF64F7">
        <w:rPr>
          <w:rFonts w:ascii="Arial" w:hAnsi="Arial" w:cs="Arial"/>
          <w:b/>
          <w:noProof/>
          <w:sz w:val="24"/>
          <w:szCs w:val="24"/>
          <w:lang w:val="ro-RO"/>
        </w:rPr>
        <w:t>Tipurile şi caracteristicile impactului potenţial:</w:t>
      </w:r>
    </w:p>
    <w:p w:rsidR="00A63D32" w:rsidRPr="004626EA" w:rsidRDefault="00A63D32" w:rsidP="00A63D32">
      <w:pPr>
        <w:spacing w:after="0" w:line="240" w:lineRule="auto"/>
        <w:ind w:firstLine="720"/>
        <w:jc w:val="both"/>
        <w:rPr>
          <w:rFonts w:ascii="Arial" w:hAnsi="Arial" w:cs="Arial"/>
          <w:sz w:val="24"/>
          <w:szCs w:val="24"/>
          <w:lang w:val="ro-RO"/>
        </w:rPr>
      </w:pPr>
      <w:r w:rsidRPr="00F6548E">
        <w:rPr>
          <w:rFonts w:ascii="Arial" w:hAnsi="Arial" w:cs="Arial"/>
          <w:b/>
          <w:bCs/>
          <w:noProof/>
          <w:sz w:val="24"/>
          <w:szCs w:val="24"/>
          <w:lang w:val="ro-RO"/>
        </w:rPr>
        <w:t>   </w:t>
      </w:r>
      <w:r w:rsidRPr="00F6548E">
        <w:rPr>
          <w:rFonts w:ascii="Arial" w:hAnsi="Arial" w:cs="Arial"/>
          <w:sz w:val="24"/>
          <w:szCs w:val="24"/>
          <w:lang w:val="ro-RO"/>
        </w:rPr>
        <w:t>d</w:t>
      </w:r>
      <w:r w:rsidRPr="00F6548E">
        <w:rPr>
          <w:rFonts w:ascii="Arial" w:hAnsi="Arial" w:cs="Arial"/>
          <w:sz w:val="24"/>
          <w:szCs w:val="24"/>
          <w:vertAlign w:val="subscript"/>
          <w:lang w:val="ro-RO"/>
        </w:rPr>
        <w:t>1</w:t>
      </w:r>
      <w:r w:rsidRPr="00F6548E">
        <w:rPr>
          <w:rFonts w:ascii="Arial" w:hAnsi="Arial" w:cs="Arial"/>
          <w:sz w:val="24"/>
          <w:szCs w:val="24"/>
          <w:lang w:val="ro-RO"/>
        </w:rPr>
        <w:t xml:space="preserve">) </w:t>
      </w:r>
      <w:r w:rsidRPr="00F6548E">
        <w:rPr>
          <w:rFonts w:ascii="Arial" w:hAnsi="Arial" w:cs="Arial"/>
          <w:noProof/>
          <w:sz w:val="24"/>
          <w:szCs w:val="24"/>
          <w:lang w:val="ro-RO"/>
        </w:rPr>
        <w:t xml:space="preserve">importanţa şi extinderea spaţială a impactului - de exemplu, zona geografică şi dimensiunea populaţiei care poate fi afectată: </w:t>
      </w:r>
      <w:r w:rsidRPr="004626EA">
        <w:rPr>
          <w:rFonts w:ascii="Arial" w:hAnsi="Arial" w:cs="Arial"/>
          <w:sz w:val="24"/>
          <w:szCs w:val="24"/>
          <w:lang w:val="ro-RO"/>
        </w:rPr>
        <w:t>- punctual pe perioada de execuţie. Conform criteriilor stabilite la punctul b). și c), semnificația/importanța impactului asupra factorilor de mediu va fi minoră, nesemnificativă, iar extinderea spațială a impactului va fi locală.</w:t>
      </w:r>
    </w:p>
    <w:p w:rsidR="00A63D32" w:rsidRPr="003B6473" w:rsidRDefault="00A63D32" w:rsidP="00A63D32">
      <w:pPr>
        <w:spacing w:after="0" w:line="240" w:lineRule="auto"/>
        <w:ind w:firstLine="720"/>
        <w:jc w:val="both"/>
        <w:rPr>
          <w:rFonts w:ascii="Arial" w:hAnsi="Arial" w:cs="Arial"/>
          <w:sz w:val="24"/>
          <w:szCs w:val="24"/>
          <w:lang w:val="ro-RO"/>
        </w:rPr>
      </w:pPr>
      <w:r>
        <w:rPr>
          <w:rFonts w:ascii="Arial" w:hAnsi="Arial" w:cs="Arial"/>
          <w:i/>
          <w:sz w:val="24"/>
          <w:szCs w:val="24"/>
          <w:lang w:val="ro-RO"/>
        </w:rPr>
        <w:t xml:space="preserve"> </w:t>
      </w:r>
      <w:r w:rsidRPr="003B6473">
        <w:rPr>
          <w:rFonts w:ascii="Arial" w:hAnsi="Arial" w:cs="Arial"/>
          <w:sz w:val="24"/>
          <w:szCs w:val="24"/>
          <w:lang w:val="ro-RO"/>
        </w:rPr>
        <w:t>Deoarece zona în care se va executa lucrarea este în curs de dezvoltare și este amenajată (căi de acces, utilități etc.)</w:t>
      </w:r>
      <w:r>
        <w:rPr>
          <w:rFonts w:ascii="Arial" w:hAnsi="Arial" w:cs="Arial"/>
          <w:sz w:val="24"/>
          <w:szCs w:val="24"/>
          <w:lang w:val="ro-RO"/>
        </w:rPr>
        <w:t>,</w:t>
      </w:r>
      <w:r w:rsidRPr="003B6473">
        <w:rPr>
          <w:rFonts w:ascii="Arial" w:hAnsi="Arial" w:cs="Arial"/>
          <w:sz w:val="24"/>
          <w:szCs w:val="24"/>
          <w:lang w:val="ro-RO"/>
        </w:rPr>
        <w:t xml:space="preserve"> pentru a permite și a facilita construcția de clădiri, precum și existența altor clădiri în construcție sau finalizate în zonă, lucrarea în cauză are impact redus asupra terenului și vecinătăților, iar impactul asupra sănătății umane este minim. </w:t>
      </w:r>
    </w:p>
    <w:p w:rsidR="00A63D32" w:rsidRPr="003B6473" w:rsidRDefault="00A63D32" w:rsidP="00A63D32">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 </w:t>
      </w:r>
      <w:r w:rsidRPr="003B6473">
        <w:rPr>
          <w:rFonts w:ascii="Arial" w:hAnsi="Arial" w:cs="Arial"/>
          <w:sz w:val="24"/>
          <w:szCs w:val="24"/>
          <w:lang w:val="ro-RO"/>
        </w:rPr>
        <w:t>Se poate crea disconfort datorită lucrărilor de construcție, săpăturilor și circulației autovehiculelor necesare lucărilor de construire, dar acestea au un caracter izolat și frecvență redusă.</w:t>
      </w:r>
    </w:p>
    <w:p w:rsidR="00A63D32" w:rsidRPr="00DA1000" w:rsidRDefault="00A63D32" w:rsidP="00A63D32">
      <w:pPr>
        <w:spacing w:after="0" w:line="240" w:lineRule="auto"/>
        <w:ind w:firstLine="720"/>
        <w:jc w:val="both"/>
        <w:rPr>
          <w:rFonts w:ascii="Arial" w:hAnsi="Arial" w:cs="Arial"/>
          <w:bCs/>
          <w:sz w:val="24"/>
          <w:szCs w:val="24"/>
          <w:lang w:val="ro-RO"/>
        </w:rPr>
      </w:pPr>
      <w:r w:rsidRPr="00F6548E">
        <w:rPr>
          <w:rFonts w:ascii="Arial" w:hAnsi="Arial" w:cs="Arial"/>
          <w:sz w:val="24"/>
          <w:szCs w:val="24"/>
          <w:lang w:val="ro-RO"/>
        </w:rPr>
        <w:lastRenderedPageBreak/>
        <w:t xml:space="preserve">   </w:t>
      </w:r>
      <w:r w:rsidRPr="00F6548E">
        <w:rPr>
          <w:rFonts w:ascii="Arial" w:hAnsi="Arial" w:cs="Arial"/>
          <w:bCs/>
          <w:sz w:val="24"/>
          <w:szCs w:val="24"/>
          <w:lang w:val="ro-RO"/>
        </w:rPr>
        <w:t>d</w:t>
      </w:r>
      <w:r w:rsidRPr="00F6548E">
        <w:rPr>
          <w:rFonts w:ascii="Arial" w:hAnsi="Arial" w:cs="Arial"/>
          <w:bCs/>
          <w:sz w:val="24"/>
          <w:szCs w:val="24"/>
          <w:vertAlign w:val="subscript"/>
          <w:lang w:val="ro-RO"/>
        </w:rPr>
        <w:t>2</w:t>
      </w:r>
      <w:r w:rsidRPr="00F6548E">
        <w:rPr>
          <w:rFonts w:ascii="Arial" w:hAnsi="Arial" w:cs="Arial"/>
          <w:bCs/>
          <w:sz w:val="24"/>
          <w:szCs w:val="24"/>
          <w:lang w:val="ro-RO"/>
        </w:rPr>
        <w:t xml:space="preserve">) natura impactului: </w:t>
      </w:r>
      <w:r w:rsidRPr="00DA1000">
        <w:rPr>
          <w:rFonts w:ascii="Arial" w:hAnsi="Arial" w:cs="Arial"/>
          <w:bCs/>
          <w:sz w:val="24"/>
          <w:szCs w:val="24"/>
          <w:lang w:val="ro-RO"/>
        </w:rPr>
        <w:t>- redusă, pe perioada de execuţie şi funcţionare.</w:t>
      </w:r>
    </w:p>
    <w:p w:rsidR="000E4D86" w:rsidRPr="00DA1000" w:rsidRDefault="00A63D32" w:rsidP="002F5CC0">
      <w:pPr>
        <w:spacing w:after="0" w:line="240" w:lineRule="auto"/>
        <w:ind w:firstLine="720"/>
        <w:jc w:val="both"/>
        <w:rPr>
          <w:rFonts w:ascii="Arial" w:hAnsi="Arial" w:cs="Arial"/>
          <w:sz w:val="24"/>
          <w:szCs w:val="24"/>
          <w:lang w:val="ro-RO"/>
        </w:rPr>
      </w:pPr>
      <w:r w:rsidRPr="00DA1000">
        <w:rPr>
          <w:rFonts w:ascii="Arial" w:hAnsi="Arial" w:cs="Arial"/>
          <w:sz w:val="24"/>
          <w:szCs w:val="24"/>
          <w:lang w:val="ro-RO"/>
        </w:rPr>
        <w:t xml:space="preserve">   d</w:t>
      </w:r>
      <w:r w:rsidRPr="00DA1000">
        <w:rPr>
          <w:rFonts w:ascii="Arial" w:hAnsi="Arial" w:cs="Arial"/>
          <w:sz w:val="24"/>
          <w:szCs w:val="24"/>
          <w:vertAlign w:val="subscript"/>
          <w:lang w:val="ro-RO"/>
        </w:rPr>
        <w:t>3</w:t>
      </w:r>
      <w:r w:rsidRPr="00DA1000">
        <w:rPr>
          <w:rFonts w:ascii="Arial" w:hAnsi="Arial" w:cs="Arial"/>
          <w:sz w:val="24"/>
          <w:szCs w:val="24"/>
          <w:lang w:val="ro-RO"/>
        </w:rPr>
        <w:t>) natura transfrontalieră a impactului: - nu este cazul; amplasamentul proiectului nu se află în apropierea graniței cu alte țări, proiectul nu va influența calitatea aerului înconjurător al altei țări sau nu va genera emisii în ape care se genereze efecte pe teritoriul altui stat.</w:t>
      </w:r>
    </w:p>
    <w:p w:rsidR="00A63D32" w:rsidRPr="00077D9B" w:rsidRDefault="00A63D32" w:rsidP="00A63D32">
      <w:pPr>
        <w:spacing w:after="0" w:line="240" w:lineRule="auto"/>
        <w:ind w:firstLine="720"/>
        <w:jc w:val="both"/>
        <w:rPr>
          <w:rFonts w:ascii="Arial" w:hAnsi="Arial" w:cs="Arial"/>
          <w:sz w:val="24"/>
          <w:szCs w:val="24"/>
          <w:lang w:val="ro-RO"/>
        </w:rPr>
      </w:pPr>
      <w:r w:rsidRPr="005E4CB2">
        <w:rPr>
          <w:rFonts w:ascii="Arial" w:hAnsi="Arial" w:cs="Arial"/>
          <w:b/>
          <w:bCs/>
          <w:sz w:val="24"/>
          <w:szCs w:val="24"/>
          <w:lang w:val="ro-RO"/>
        </w:rPr>
        <w:t>   </w:t>
      </w:r>
      <w:r w:rsidRPr="005E4CB2">
        <w:rPr>
          <w:rFonts w:ascii="Arial" w:hAnsi="Arial" w:cs="Arial"/>
          <w:sz w:val="24"/>
          <w:szCs w:val="24"/>
          <w:lang w:val="ro-RO"/>
        </w:rPr>
        <w:t>d</w:t>
      </w:r>
      <w:r w:rsidRPr="005E4CB2">
        <w:rPr>
          <w:rFonts w:ascii="Arial" w:hAnsi="Arial" w:cs="Arial"/>
          <w:sz w:val="24"/>
          <w:szCs w:val="24"/>
          <w:vertAlign w:val="subscript"/>
          <w:lang w:val="ro-RO"/>
        </w:rPr>
        <w:t>4</w:t>
      </w:r>
      <w:r w:rsidRPr="005E4CB2">
        <w:rPr>
          <w:rFonts w:ascii="Arial" w:hAnsi="Arial" w:cs="Arial"/>
          <w:sz w:val="24"/>
          <w:szCs w:val="24"/>
          <w:lang w:val="ro-RO"/>
        </w:rPr>
        <w:t xml:space="preserve">) intensitatea şi complexitatea impactului: - </w:t>
      </w:r>
      <w:r w:rsidRPr="00077D9B">
        <w:rPr>
          <w:rFonts w:ascii="Arial" w:hAnsi="Arial" w:cs="Arial"/>
          <w:sz w:val="24"/>
          <w:szCs w:val="24"/>
          <w:lang w:val="ro-RO"/>
        </w:rPr>
        <w:t>va fi mică pe perioada de execuţie şi funcţionare;</w:t>
      </w:r>
    </w:p>
    <w:p w:rsidR="00A63D32" w:rsidRPr="006C41A8" w:rsidRDefault="00A63D32" w:rsidP="00A63D32">
      <w:pPr>
        <w:spacing w:after="0" w:line="240" w:lineRule="auto"/>
        <w:ind w:firstLine="720"/>
        <w:jc w:val="both"/>
        <w:rPr>
          <w:rFonts w:ascii="Arial" w:hAnsi="Arial" w:cs="Arial"/>
          <w:sz w:val="24"/>
          <w:szCs w:val="24"/>
          <w:lang w:val="ro-RO"/>
        </w:rPr>
      </w:pPr>
      <w:r w:rsidRPr="005E4CB2">
        <w:rPr>
          <w:rFonts w:ascii="Arial" w:hAnsi="Arial" w:cs="Arial"/>
          <w:b/>
          <w:bCs/>
          <w:sz w:val="24"/>
          <w:szCs w:val="24"/>
          <w:lang w:val="ro-RO"/>
        </w:rPr>
        <w:t>   </w:t>
      </w:r>
      <w:r w:rsidRPr="005E4CB2">
        <w:rPr>
          <w:rFonts w:ascii="Arial" w:hAnsi="Arial" w:cs="Arial"/>
          <w:sz w:val="24"/>
          <w:szCs w:val="24"/>
          <w:lang w:val="ro-RO"/>
        </w:rPr>
        <w:t>d</w:t>
      </w:r>
      <w:r w:rsidRPr="005E4CB2">
        <w:rPr>
          <w:rFonts w:ascii="Arial" w:hAnsi="Arial" w:cs="Arial"/>
          <w:sz w:val="24"/>
          <w:szCs w:val="24"/>
          <w:vertAlign w:val="subscript"/>
          <w:lang w:val="ro-RO"/>
        </w:rPr>
        <w:t>5</w:t>
      </w:r>
      <w:r w:rsidRPr="005E4CB2">
        <w:rPr>
          <w:rFonts w:ascii="Arial" w:hAnsi="Arial" w:cs="Arial"/>
          <w:sz w:val="24"/>
          <w:szCs w:val="24"/>
          <w:lang w:val="ro-RO"/>
        </w:rPr>
        <w:t>) probabilitatea impactului</w:t>
      </w:r>
      <w:r>
        <w:rPr>
          <w:rFonts w:ascii="Arial" w:hAnsi="Arial" w:cs="Arial"/>
          <w:sz w:val="24"/>
          <w:szCs w:val="24"/>
          <w:lang w:val="ro-RO"/>
        </w:rPr>
        <w:t>:</w:t>
      </w:r>
      <w:r w:rsidRPr="005E4CB2">
        <w:rPr>
          <w:rFonts w:ascii="Arial" w:hAnsi="Arial" w:cs="Arial"/>
          <w:sz w:val="24"/>
          <w:szCs w:val="24"/>
          <w:lang w:val="ro-RO"/>
        </w:rPr>
        <w:t xml:space="preserve"> </w:t>
      </w:r>
      <w:r w:rsidRPr="006C41A8">
        <w:rPr>
          <w:rFonts w:ascii="Arial" w:hAnsi="Arial" w:cs="Arial"/>
          <w:sz w:val="24"/>
          <w:szCs w:val="24"/>
          <w:lang w:val="ro-RO"/>
        </w:rPr>
        <w:t xml:space="preserve">- redusă, în condiţiile exploatării instalaţiilor în conformitate cu procedurile de lucru şi respectării măsurilor de reducere a impactului asupra factorilor de mediu propuse prin proiect;   </w:t>
      </w:r>
    </w:p>
    <w:p w:rsidR="00A63D32" w:rsidRPr="006C41A8" w:rsidRDefault="00A63D32" w:rsidP="00A63D32">
      <w:pPr>
        <w:spacing w:after="0" w:line="240" w:lineRule="auto"/>
        <w:ind w:firstLine="720"/>
        <w:jc w:val="both"/>
        <w:rPr>
          <w:rFonts w:ascii="Arial" w:eastAsia="Times New Roman" w:hAnsi="Arial" w:cs="Arial"/>
          <w:lang w:val="ro-RO" w:eastAsia="ro-RO"/>
        </w:rPr>
      </w:pPr>
      <w:r w:rsidRPr="006C41A8">
        <w:rPr>
          <w:rFonts w:ascii="Arial" w:hAnsi="Arial" w:cs="Arial"/>
          <w:sz w:val="24"/>
          <w:szCs w:val="24"/>
          <w:lang w:val="ro-RO"/>
        </w:rPr>
        <w:t xml:space="preserve">   d</w:t>
      </w:r>
      <w:r w:rsidRPr="006C41A8">
        <w:rPr>
          <w:rFonts w:ascii="Arial" w:hAnsi="Arial" w:cs="Arial"/>
          <w:sz w:val="24"/>
          <w:szCs w:val="24"/>
          <w:vertAlign w:val="subscript"/>
          <w:lang w:val="ro-RO"/>
        </w:rPr>
        <w:t>6</w:t>
      </w:r>
      <w:r w:rsidRPr="006C41A8">
        <w:rPr>
          <w:rFonts w:ascii="Arial" w:hAnsi="Arial" w:cs="Arial"/>
          <w:sz w:val="24"/>
          <w:szCs w:val="24"/>
          <w:lang w:val="ro-RO"/>
        </w:rPr>
        <w:t xml:space="preserve">) </w:t>
      </w:r>
      <w:r w:rsidRPr="006C41A8">
        <w:rPr>
          <w:rFonts w:ascii="Arial" w:hAnsi="Arial" w:cs="Arial"/>
          <w:noProof/>
          <w:sz w:val="24"/>
          <w:szCs w:val="24"/>
          <w:lang w:val="ro-RO"/>
        </w:rPr>
        <w:t xml:space="preserve">debutul, durata, frecvenţa şi reversibilitatea preconizate ale impactului: </w:t>
      </w:r>
      <w:r w:rsidRPr="006C41A8">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w:t>
      </w:r>
      <w:r w:rsidRPr="006C41A8">
        <w:rPr>
          <w:rFonts w:ascii="Arial" w:eastAsia="Times New Roman" w:hAnsi="Arial" w:cs="Arial"/>
          <w:lang w:val="ro-RO" w:eastAsia="ro-RO"/>
        </w:rPr>
        <w:t xml:space="preserve"> </w:t>
      </w:r>
    </w:p>
    <w:p w:rsidR="00A63D32" w:rsidRPr="00962D79" w:rsidRDefault="00A63D32" w:rsidP="00A63D32">
      <w:pPr>
        <w:spacing w:after="0" w:line="240" w:lineRule="auto"/>
        <w:ind w:firstLine="720"/>
        <w:jc w:val="both"/>
        <w:rPr>
          <w:rFonts w:ascii="Arial" w:hAnsi="Arial" w:cs="Arial"/>
          <w:noProof/>
          <w:sz w:val="24"/>
          <w:szCs w:val="24"/>
          <w:lang w:val="ro-RO"/>
        </w:rPr>
      </w:pPr>
      <w:r w:rsidRPr="005E4CB2">
        <w:rPr>
          <w:rFonts w:ascii="Arial" w:hAnsi="Arial" w:cs="Arial"/>
          <w:b/>
          <w:bCs/>
          <w:noProof/>
          <w:sz w:val="24"/>
          <w:szCs w:val="24"/>
          <w:lang w:val="ro-RO"/>
        </w:rPr>
        <w:t>   </w:t>
      </w:r>
      <w:r w:rsidRPr="005E4CB2">
        <w:rPr>
          <w:rFonts w:ascii="Arial" w:hAnsi="Arial" w:cs="Arial"/>
          <w:sz w:val="24"/>
          <w:szCs w:val="24"/>
          <w:lang w:val="ro-RO"/>
        </w:rPr>
        <w:t>d</w:t>
      </w:r>
      <w:r w:rsidRPr="005E4CB2">
        <w:rPr>
          <w:rFonts w:ascii="Arial" w:hAnsi="Arial" w:cs="Arial"/>
          <w:sz w:val="24"/>
          <w:szCs w:val="24"/>
          <w:vertAlign w:val="subscript"/>
          <w:lang w:val="ro-RO"/>
        </w:rPr>
        <w:t>7</w:t>
      </w:r>
      <w:r w:rsidRPr="005E4CB2">
        <w:rPr>
          <w:rFonts w:ascii="Arial" w:hAnsi="Arial" w:cs="Arial"/>
          <w:sz w:val="24"/>
          <w:szCs w:val="24"/>
          <w:lang w:val="ro-RO"/>
        </w:rPr>
        <w:t>)</w:t>
      </w:r>
      <w:r w:rsidRPr="005E4CB2">
        <w:rPr>
          <w:rFonts w:ascii="Arial" w:hAnsi="Arial" w:cs="Arial"/>
          <w:noProof/>
          <w:sz w:val="24"/>
          <w:szCs w:val="24"/>
          <w:lang w:val="ro-RO"/>
        </w:rPr>
        <w:t> cumularea impactului cu impactul altor proiecte existente</w:t>
      </w:r>
      <w:r w:rsidRPr="00DF64F7">
        <w:rPr>
          <w:rFonts w:ascii="Arial" w:hAnsi="Arial" w:cs="Arial"/>
          <w:noProof/>
          <w:sz w:val="24"/>
          <w:szCs w:val="24"/>
          <w:lang w:val="ro-RO"/>
        </w:rPr>
        <w:t xml:space="preserve"> şi/sau aprobate: </w:t>
      </w:r>
      <w:r>
        <w:rPr>
          <w:rFonts w:ascii="Arial" w:hAnsi="Arial" w:cs="Arial"/>
          <w:noProof/>
          <w:sz w:val="24"/>
          <w:szCs w:val="24"/>
          <w:lang w:val="ro-RO"/>
        </w:rPr>
        <w:t xml:space="preserve">- </w:t>
      </w:r>
      <w:r w:rsidRPr="00962D79">
        <w:rPr>
          <w:rFonts w:ascii="Arial" w:hAnsi="Arial" w:cs="Arial"/>
          <w:noProof/>
          <w:sz w:val="24"/>
          <w:szCs w:val="24"/>
          <w:lang w:val="ro-RO"/>
        </w:rPr>
        <w:t>nu este cazul</w:t>
      </w:r>
      <w:r>
        <w:rPr>
          <w:rFonts w:ascii="Arial" w:hAnsi="Arial" w:cs="Arial"/>
          <w:noProof/>
          <w:sz w:val="24"/>
          <w:szCs w:val="24"/>
          <w:lang w:val="ro-RO"/>
        </w:rPr>
        <w:t xml:space="preserve"> </w:t>
      </w:r>
      <w:r w:rsidRPr="00962D79">
        <w:rPr>
          <w:rFonts w:ascii="Arial" w:hAnsi="Arial" w:cs="Arial"/>
          <w:noProof/>
          <w:sz w:val="24"/>
          <w:szCs w:val="24"/>
          <w:lang w:val="ro-RO"/>
        </w:rPr>
        <w:t>;</w:t>
      </w:r>
    </w:p>
    <w:p w:rsidR="00A63D32" w:rsidRDefault="00A63D32" w:rsidP="00A63D32">
      <w:pPr>
        <w:spacing w:after="0" w:line="240" w:lineRule="auto"/>
        <w:ind w:firstLine="720"/>
        <w:jc w:val="both"/>
        <w:rPr>
          <w:rFonts w:ascii="Arial" w:hAnsi="Arial" w:cs="Arial"/>
          <w:noProof/>
          <w:sz w:val="24"/>
          <w:szCs w:val="24"/>
          <w:lang w:val="ro-RO"/>
        </w:rPr>
      </w:pPr>
      <w:r w:rsidRPr="00DF64F7">
        <w:rPr>
          <w:rFonts w:ascii="Arial" w:hAnsi="Arial" w:cs="Arial"/>
          <w:sz w:val="24"/>
          <w:szCs w:val="24"/>
          <w:lang w:val="ro-RO"/>
        </w:rPr>
        <w:t xml:space="preserve">   d</w:t>
      </w:r>
      <w:r w:rsidRPr="00DF64F7">
        <w:rPr>
          <w:rFonts w:ascii="Arial" w:hAnsi="Arial" w:cs="Arial"/>
          <w:sz w:val="24"/>
          <w:szCs w:val="24"/>
          <w:vertAlign w:val="subscript"/>
          <w:lang w:val="ro-RO"/>
        </w:rPr>
        <w:t>8</w:t>
      </w:r>
      <w:r w:rsidRPr="00DF64F7">
        <w:rPr>
          <w:rFonts w:ascii="Arial" w:hAnsi="Arial" w:cs="Arial"/>
          <w:sz w:val="24"/>
          <w:szCs w:val="24"/>
          <w:lang w:val="ro-RO"/>
        </w:rPr>
        <w:t>)</w:t>
      </w:r>
      <w:r w:rsidRPr="00DF64F7">
        <w:rPr>
          <w:rFonts w:ascii="Arial" w:hAnsi="Arial" w:cs="Arial"/>
          <w:noProof/>
          <w:sz w:val="24"/>
          <w:szCs w:val="24"/>
          <w:lang w:val="ro-RO"/>
        </w:rPr>
        <w:t xml:space="preserve"> posibilitatea de reducere efectivă a impactului: </w:t>
      </w:r>
      <w:r>
        <w:rPr>
          <w:rFonts w:ascii="Arial" w:hAnsi="Arial" w:cs="Arial"/>
          <w:noProof/>
          <w:sz w:val="24"/>
          <w:szCs w:val="24"/>
          <w:lang w:val="ro-RO"/>
        </w:rPr>
        <w:t xml:space="preserve">- </w:t>
      </w:r>
      <w:r w:rsidRPr="0058738F">
        <w:rPr>
          <w:rFonts w:ascii="Arial" w:hAnsi="Arial" w:cs="Arial"/>
          <w:noProof/>
          <w:sz w:val="24"/>
          <w:szCs w:val="24"/>
          <w:lang w:val="ro-RO"/>
        </w:rPr>
        <w:t>nu este cazul, respectarea legislației în vigoare și respectarea condițiilor din prezenta Decizie etapă de încadrare.</w:t>
      </w:r>
    </w:p>
    <w:p w:rsidR="002D05AB" w:rsidRPr="00760066" w:rsidRDefault="002D05AB" w:rsidP="00A63D32">
      <w:pPr>
        <w:spacing w:after="0" w:line="240" w:lineRule="auto"/>
        <w:ind w:firstLine="720"/>
        <w:jc w:val="both"/>
        <w:rPr>
          <w:rFonts w:ascii="Arial" w:hAnsi="Arial" w:cs="Arial"/>
          <w:noProof/>
          <w:sz w:val="24"/>
          <w:szCs w:val="24"/>
          <w:lang w:val="ro-RO"/>
        </w:rPr>
      </w:pPr>
    </w:p>
    <w:p w:rsidR="00A63D32" w:rsidRPr="004135AE" w:rsidRDefault="00A63D32" w:rsidP="00A63D32">
      <w:pPr>
        <w:autoSpaceDE w:val="0"/>
        <w:autoSpaceDN w:val="0"/>
        <w:adjustRightInd w:val="0"/>
        <w:spacing w:after="0" w:line="240" w:lineRule="auto"/>
        <w:jc w:val="both"/>
        <w:rPr>
          <w:rFonts w:ascii="Arial" w:hAnsi="Arial" w:cs="Arial"/>
          <w:b/>
          <w:sz w:val="24"/>
          <w:szCs w:val="24"/>
          <w:lang w:val="ro-RO"/>
        </w:rPr>
      </w:pPr>
      <w:r w:rsidRPr="004135AE">
        <w:rPr>
          <w:rFonts w:ascii="Arial" w:hAnsi="Arial" w:cs="Arial"/>
          <w:b/>
          <w:sz w:val="24"/>
          <w:szCs w:val="24"/>
          <w:lang w:val="ro-RO"/>
        </w:rPr>
        <w:t xml:space="preserve">II. </w:t>
      </w:r>
      <w:r w:rsidRPr="004135AE">
        <w:rPr>
          <w:rFonts w:ascii="Arial" w:hAnsi="Arial" w:cs="Arial"/>
          <w:b/>
          <w:noProof/>
          <w:sz w:val="24"/>
          <w:szCs w:val="24"/>
          <w:lang w:val="ro-RO"/>
        </w:rPr>
        <w:t xml:space="preserve">Motivele pe baza cărora s-a stabilit necesitatea </w:t>
      </w:r>
      <w:r w:rsidRPr="004135AE">
        <w:rPr>
          <w:rFonts w:ascii="Arial" w:hAnsi="Arial" w:cs="Arial"/>
          <w:b/>
          <w:noProof/>
          <w:sz w:val="24"/>
          <w:szCs w:val="24"/>
          <w:u w:val="single"/>
          <w:lang w:val="ro-RO"/>
        </w:rPr>
        <w:t>neefectuării</w:t>
      </w:r>
      <w:r w:rsidRPr="004135AE">
        <w:rPr>
          <w:rFonts w:ascii="Arial" w:hAnsi="Arial" w:cs="Arial"/>
          <w:b/>
          <w:noProof/>
          <w:sz w:val="24"/>
          <w:szCs w:val="24"/>
          <w:lang w:val="ro-RO"/>
        </w:rPr>
        <w:t xml:space="preserve"> </w:t>
      </w:r>
      <w:r w:rsidRPr="004135AE">
        <w:rPr>
          <w:rFonts w:ascii="Arial" w:hAnsi="Arial" w:cs="Arial"/>
          <w:b/>
          <w:i/>
          <w:noProof/>
          <w:sz w:val="24"/>
          <w:szCs w:val="24"/>
          <w:lang w:val="ro-RO"/>
        </w:rPr>
        <w:t>evaluării adecvate</w:t>
      </w:r>
      <w:r w:rsidRPr="004135AE">
        <w:rPr>
          <w:rFonts w:ascii="Arial" w:hAnsi="Arial" w:cs="Arial"/>
          <w:b/>
          <w:noProof/>
          <w:sz w:val="24"/>
          <w:szCs w:val="24"/>
          <w:lang w:val="ro-RO"/>
        </w:rPr>
        <w:t xml:space="preserve"> sunt următoarele:</w:t>
      </w:r>
    </w:p>
    <w:p w:rsidR="00A63D32" w:rsidRPr="00054E6A" w:rsidRDefault="00A63D32" w:rsidP="004135AE">
      <w:pPr>
        <w:autoSpaceDE w:val="0"/>
        <w:autoSpaceDN w:val="0"/>
        <w:adjustRightInd w:val="0"/>
        <w:spacing w:after="0" w:line="240" w:lineRule="auto"/>
        <w:ind w:firstLine="720"/>
        <w:jc w:val="both"/>
        <w:rPr>
          <w:rFonts w:ascii="Arial" w:hAnsi="Arial" w:cs="Arial"/>
          <w:sz w:val="24"/>
          <w:szCs w:val="24"/>
          <w:lang w:val="ro-RO"/>
        </w:rPr>
      </w:pPr>
      <w:r w:rsidRPr="00054E6A">
        <w:rPr>
          <w:rFonts w:ascii="Arial" w:hAnsi="Arial" w:cs="Arial"/>
          <w:b/>
          <w:sz w:val="24"/>
          <w:szCs w:val="24"/>
          <w:lang w:val="ro-RO"/>
        </w:rPr>
        <w:t xml:space="preserve">- </w:t>
      </w:r>
      <w:r w:rsidRPr="00054E6A">
        <w:rPr>
          <w:rFonts w:ascii="Arial" w:hAnsi="Arial" w:cs="Arial"/>
          <w:sz w:val="24"/>
          <w:szCs w:val="24"/>
          <w:lang w:val="ro-RO"/>
        </w:rPr>
        <w:t>proiectul propus</w:t>
      </w:r>
      <w:r w:rsidRPr="00054E6A">
        <w:rPr>
          <w:rFonts w:ascii="Arial" w:hAnsi="Arial" w:cs="Arial"/>
          <w:b/>
          <w:sz w:val="24"/>
          <w:szCs w:val="24"/>
          <w:lang w:val="ro-RO"/>
        </w:rPr>
        <w:t xml:space="preserve"> </w:t>
      </w:r>
      <w:r w:rsidRPr="00054E6A">
        <w:rPr>
          <w:rFonts w:ascii="Arial" w:hAnsi="Arial" w:cs="Arial"/>
          <w:b/>
          <w:sz w:val="24"/>
          <w:szCs w:val="24"/>
          <w:u w:val="single"/>
          <w:lang w:val="ro-RO"/>
        </w:rPr>
        <w:t>nu intră</w:t>
      </w:r>
      <w:r w:rsidRPr="00054E6A">
        <w:rPr>
          <w:rFonts w:ascii="Arial" w:hAnsi="Arial" w:cs="Arial"/>
          <w:b/>
          <w:sz w:val="24"/>
          <w:szCs w:val="24"/>
          <w:lang w:val="ro-RO"/>
        </w:rPr>
        <w:t xml:space="preserve"> </w:t>
      </w:r>
      <w:r w:rsidRPr="00054E6A">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A63D32" w:rsidRDefault="00A63D32" w:rsidP="00A63D32">
      <w:pPr>
        <w:autoSpaceDE w:val="0"/>
        <w:autoSpaceDN w:val="0"/>
        <w:adjustRightInd w:val="0"/>
        <w:spacing w:after="0" w:line="240" w:lineRule="auto"/>
        <w:jc w:val="both"/>
        <w:rPr>
          <w:rFonts w:ascii="Arial" w:hAnsi="Arial" w:cs="Arial"/>
          <w:b/>
          <w:noProof/>
          <w:sz w:val="24"/>
          <w:szCs w:val="24"/>
          <w:lang w:val="ro-RO"/>
        </w:rPr>
      </w:pPr>
      <w:r w:rsidRPr="00054E6A">
        <w:rPr>
          <w:rFonts w:ascii="Arial" w:hAnsi="Arial" w:cs="Arial"/>
          <w:b/>
          <w:sz w:val="24"/>
          <w:szCs w:val="24"/>
          <w:lang w:val="ro-RO"/>
        </w:rPr>
        <w:t xml:space="preserve">III. </w:t>
      </w:r>
      <w:r w:rsidRPr="00054E6A">
        <w:rPr>
          <w:rFonts w:ascii="Arial" w:hAnsi="Arial" w:cs="Arial"/>
          <w:b/>
          <w:noProof/>
          <w:sz w:val="24"/>
          <w:szCs w:val="24"/>
          <w:lang w:val="ro-RO"/>
        </w:rPr>
        <w:t xml:space="preserve">Motivele pe baza cărora s-a stabilit necesitatea </w:t>
      </w:r>
      <w:r w:rsidRPr="00054E6A">
        <w:rPr>
          <w:rFonts w:ascii="Arial" w:hAnsi="Arial" w:cs="Arial"/>
          <w:b/>
          <w:noProof/>
          <w:sz w:val="24"/>
          <w:szCs w:val="24"/>
          <w:u w:val="single"/>
          <w:lang w:val="ro-RO"/>
        </w:rPr>
        <w:t>neefectuării</w:t>
      </w:r>
      <w:r w:rsidRPr="00054E6A">
        <w:rPr>
          <w:rFonts w:ascii="Arial" w:hAnsi="Arial" w:cs="Arial"/>
          <w:b/>
          <w:noProof/>
          <w:sz w:val="24"/>
          <w:szCs w:val="24"/>
          <w:lang w:val="ro-RO"/>
        </w:rPr>
        <w:t xml:space="preserve"> </w:t>
      </w:r>
      <w:r w:rsidRPr="00054E6A">
        <w:rPr>
          <w:rFonts w:ascii="Arial" w:hAnsi="Arial" w:cs="Arial"/>
          <w:b/>
          <w:i/>
          <w:noProof/>
          <w:sz w:val="24"/>
          <w:szCs w:val="24"/>
          <w:lang w:val="ro-RO"/>
        </w:rPr>
        <w:t>evaluării impactului asupra corpurilor de apă</w:t>
      </w:r>
      <w:r w:rsidRPr="00054E6A">
        <w:rPr>
          <w:rFonts w:ascii="Arial" w:hAnsi="Arial" w:cs="Arial"/>
          <w:b/>
          <w:noProof/>
          <w:sz w:val="24"/>
          <w:szCs w:val="24"/>
          <w:lang w:val="ro-RO"/>
        </w:rPr>
        <w:t xml:space="preserve"> sunt următoarele:</w:t>
      </w:r>
    </w:p>
    <w:p w:rsidR="00325254" w:rsidRPr="00325254" w:rsidRDefault="00325254" w:rsidP="00325254">
      <w:pPr>
        <w:autoSpaceDE w:val="0"/>
        <w:autoSpaceDN w:val="0"/>
        <w:adjustRightInd w:val="0"/>
        <w:spacing w:after="0" w:line="240" w:lineRule="auto"/>
        <w:ind w:firstLine="720"/>
        <w:jc w:val="both"/>
        <w:rPr>
          <w:rFonts w:ascii="Arial" w:hAnsi="Arial" w:cs="Arial"/>
          <w:sz w:val="24"/>
          <w:szCs w:val="24"/>
          <w:lang w:val="ro-RO"/>
        </w:rPr>
      </w:pPr>
      <w:r w:rsidRPr="00325254">
        <w:rPr>
          <w:rFonts w:ascii="Arial" w:hAnsi="Arial" w:cs="Arial"/>
          <w:sz w:val="24"/>
          <w:szCs w:val="24"/>
          <w:lang w:val="ro-RO"/>
        </w:rPr>
        <w:t xml:space="preserve">- proiectul propus </w:t>
      </w:r>
      <w:r w:rsidRPr="00325254">
        <w:rPr>
          <w:rFonts w:ascii="Arial" w:hAnsi="Arial" w:cs="Arial"/>
          <w:sz w:val="24"/>
          <w:szCs w:val="24"/>
          <w:u w:val="single"/>
          <w:lang w:val="ro-RO"/>
        </w:rPr>
        <w:t xml:space="preserve"> </w:t>
      </w:r>
      <w:r w:rsidRPr="00325254">
        <w:rPr>
          <w:rFonts w:ascii="Arial" w:hAnsi="Arial" w:cs="Arial"/>
          <w:b/>
          <w:sz w:val="24"/>
          <w:szCs w:val="24"/>
          <w:u w:val="single"/>
          <w:lang w:val="ro-RO"/>
        </w:rPr>
        <w:t>intră</w:t>
      </w:r>
      <w:r w:rsidRPr="00325254">
        <w:rPr>
          <w:rFonts w:ascii="Arial" w:hAnsi="Arial" w:cs="Arial"/>
          <w:b/>
          <w:sz w:val="24"/>
          <w:szCs w:val="24"/>
          <w:lang w:val="ro-RO"/>
        </w:rPr>
        <w:t xml:space="preserve"> </w:t>
      </w:r>
      <w:r w:rsidRPr="00325254">
        <w:rPr>
          <w:rFonts w:ascii="Arial" w:hAnsi="Arial" w:cs="Arial"/>
          <w:sz w:val="24"/>
          <w:szCs w:val="24"/>
          <w:lang w:val="ro-RO"/>
        </w:rPr>
        <w:t>sub incidenţa prevederilor art. 48 şi 54 din Legea apelor nr. 107/1996, cu modificările şi completările ulterioare ;</w:t>
      </w:r>
    </w:p>
    <w:p w:rsidR="00325254" w:rsidRPr="00325254" w:rsidRDefault="00325254" w:rsidP="00325254">
      <w:pPr>
        <w:spacing w:after="0" w:line="240" w:lineRule="auto"/>
        <w:jc w:val="both"/>
        <w:rPr>
          <w:rFonts w:ascii="Arial" w:eastAsia="Times New Roman" w:hAnsi="Arial" w:cs="Arial"/>
          <w:bCs/>
          <w:color w:val="000000"/>
          <w:sz w:val="24"/>
          <w:szCs w:val="24"/>
          <w:lang w:val="ro-RO"/>
        </w:rPr>
      </w:pPr>
      <w:r w:rsidRPr="00325254">
        <w:rPr>
          <w:rFonts w:ascii="Arial" w:eastAsia="Times New Roman" w:hAnsi="Arial" w:cs="Arial"/>
          <w:bCs/>
          <w:color w:val="000000"/>
          <w:sz w:val="24"/>
          <w:szCs w:val="24"/>
          <w:lang w:val="ro-RO"/>
        </w:rPr>
        <w:t xml:space="preserve">          - în conformitate cu decizia: pentru proiectul propus  </w:t>
      </w:r>
      <w:r w:rsidRPr="00325254">
        <w:rPr>
          <w:rFonts w:ascii="Arial" w:eastAsia="Times New Roman" w:hAnsi="Arial" w:cs="Arial"/>
          <w:bCs/>
          <w:color w:val="000000"/>
          <w:sz w:val="24"/>
          <w:szCs w:val="24"/>
          <w:u w:val="single"/>
          <w:lang w:val="ro-RO"/>
        </w:rPr>
        <w:t>nu este necesara elaborarea SEICA</w:t>
      </w:r>
      <w:r w:rsidRPr="00325254">
        <w:rPr>
          <w:rFonts w:ascii="Arial" w:eastAsia="Times New Roman" w:hAnsi="Arial" w:cs="Arial"/>
          <w:bCs/>
          <w:color w:val="000000"/>
          <w:sz w:val="24"/>
          <w:szCs w:val="24"/>
          <w:lang w:val="ro-RO"/>
        </w:rPr>
        <w:t>, decizie eliberata de catre Administratia Nationala „ Apele Romane „ - Administratia Bazinala de Apa Somes Tisa - Sistemul de Gospodarire a Apelor Salaj</w:t>
      </w:r>
      <w:r w:rsidR="000E58DA">
        <w:rPr>
          <w:rFonts w:ascii="Arial" w:eastAsia="Times New Roman" w:hAnsi="Arial" w:cs="Arial"/>
          <w:bCs/>
          <w:color w:val="000000"/>
          <w:sz w:val="24"/>
          <w:szCs w:val="24"/>
          <w:lang w:val="ro-RO"/>
        </w:rPr>
        <w:t xml:space="preserve"> Nr. Sj - 51/04</w:t>
      </w:r>
      <w:r w:rsidRPr="00325254">
        <w:rPr>
          <w:rFonts w:ascii="Arial" w:eastAsia="Times New Roman" w:hAnsi="Arial" w:cs="Arial"/>
          <w:bCs/>
          <w:color w:val="000000"/>
          <w:sz w:val="24"/>
          <w:szCs w:val="24"/>
          <w:lang w:val="ro-RO"/>
        </w:rPr>
        <w:t>.0</w:t>
      </w:r>
      <w:r w:rsidR="006639AD">
        <w:rPr>
          <w:rFonts w:ascii="Arial" w:eastAsia="Times New Roman" w:hAnsi="Arial" w:cs="Arial"/>
          <w:bCs/>
          <w:color w:val="000000"/>
          <w:sz w:val="24"/>
          <w:szCs w:val="24"/>
          <w:lang w:val="ro-RO"/>
        </w:rPr>
        <w:t>1.2022</w:t>
      </w:r>
      <w:r w:rsidRPr="00325254">
        <w:rPr>
          <w:rFonts w:ascii="Arial" w:eastAsia="Times New Roman" w:hAnsi="Arial" w:cs="Arial"/>
          <w:bCs/>
          <w:color w:val="000000"/>
          <w:sz w:val="24"/>
          <w:szCs w:val="24"/>
          <w:lang w:val="ro-RO"/>
        </w:rPr>
        <w:t>, înregistrata la APM S</w:t>
      </w:r>
      <w:r w:rsidR="00676709">
        <w:rPr>
          <w:rFonts w:ascii="Arial" w:eastAsia="Times New Roman" w:hAnsi="Arial" w:cs="Arial"/>
          <w:bCs/>
          <w:color w:val="000000"/>
          <w:sz w:val="24"/>
          <w:szCs w:val="24"/>
          <w:lang w:val="ro-RO"/>
        </w:rPr>
        <w:t xml:space="preserve">alaj cu </w:t>
      </w:r>
      <w:r w:rsidR="000E58DA">
        <w:rPr>
          <w:rFonts w:ascii="Arial" w:eastAsia="Times New Roman" w:hAnsi="Arial" w:cs="Arial"/>
          <w:bCs/>
          <w:color w:val="000000"/>
          <w:sz w:val="24"/>
          <w:szCs w:val="24"/>
          <w:lang w:val="ro-RO"/>
        </w:rPr>
        <w:t>nr. 53/04</w:t>
      </w:r>
      <w:r w:rsidRPr="00325254">
        <w:rPr>
          <w:rFonts w:ascii="Arial" w:eastAsia="Times New Roman" w:hAnsi="Arial" w:cs="Arial"/>
          <w:bCs/>
          <w:color w:val="000000"/>
          <w:sz w:val="24"/>
          <w:szCs w:val="24"/>
          <w:lang w:val="ro-RO"/>
        </w:rPr>
        <w:t>.0</w:t>
      </w:r>
      <w:r w:rsidR="00676709">
        <w:rPr>
          <w:rFonts w:ascii="Arial" w:eastAsia="Times New Roman" w:hAnsi="Arial" w:cs="Arial"/>
          <w:bCs/>
          <w:color w:val="000000"/>
          <w:sz w:val="24"/>
          <w:szCs w:val="24"/>
          <w:lang w:val="ro-RO"/>
        </w:rPr>
        <w:t>1.2022</w:t>
      </w:r>
      <w:r w:rsidRPr="00325254">
        <w:rPr>
          <w:rFonts w:ascii="Arial" w:eastAsia="Times New Roman" w:hAnsi="Arial" w:cs="Arial"/>
          <w:bCs/>
          <w:color w:val="000000"/>
          <w:sz w:val="24"/>
          <w:szCs w:val="24"/>
          <w:lang w:val="ro-RO"/>
        </w:rPr>
        <w:t>, decizie justificata prin urmatoarele: realizarea lucrarilor prezentate în proiect nu are influenta asupra corpului de apa ;</w:t>
      </w:r>
    </w:p>
    <w:p w:rsidR="007C0EBF" w:rsidRDefault="00325254" w:rsidP="007C0EBF">
      <w:pPr>
        <w:autoSpaceDE w:val="0"/>
        <w:autoSpaceDN w:val="0"/>
        <w:adjustRightInd w:val="0"/>
        <w:spacing w:after="0" w:line="240" w:lineRule="auto"/>
        <w:jc w:val="both"/>
        <w:rPr>
          <w:rFonts w:ascii="Arial" w:hAnsi="Arial" w:cs="Arial"/>
          <w:b/>
          <w:noProof/>
          <w:sz w:val="24"/>
          <w:szCs w:val="24"/>
          <w:lang w:val="ro-RO" w:eastAsia="x-none"/>
        </w:rPr>
      </w:pPr>
      <w:r w:rsidRPr="00325254">
        <w:rPr>
          <w:rFonts w:ascii="Arial" w:hAnsi="Arial" w:cs="Arial"/>
          <w:b/>
          <w:noProof/>
          <w:sz w:val="24"/>
          <w:szCs w:val="24"/>
          <w:lang w:val="ro-RO" w:eastAsia="x-none"/>
        </w:rPr>
        <w:t xml:space="preserve">-  Respectarea masurilor si conditiilor de realizare a proiectului în conformitate cu  </w:t>
      </w:r>
      <w:r w:rsidR="002E7A77">
        <w:rPr>
          <w:rFonts w:ascii="Arial" w:hAnsi="Arial" w:cs="Arial"/>
          <w:b/>
          <w:noProof/>
          <w:sz w:val="24"/>
          <w:szCs w:val="24"/>
          <w:lang w:val="ro-RO" w:eastAsia="x-none"/>
        </w:rPr>
        <w:t>Avizul de Gospodarire</w:t>
      </w:r>
      <w:r w:rsidR="006643C4">
        <w:rPr>
          <w:rFonts w:ascii="Arial" w:hAnsi="Arial" w:cs="Arial"/>
          <w:b/>
          <w:noProof/>
          <w:sz w:val="24"/>
          <w:szCs w:val="24"/>
          <w:lang w:val="ro-RO" w:eastAsia="x-none"/>
        </w:rPr>
        <w:t xml:space="preserve"> </w:t>
      </w:r>
      <w:r w:rsidR="002E7A77">
        <w:rPr>
          <w:rFonts w:ascii="Arial" w:hAnsi="Arial" w:cs="Arial"/>
          <w:b/>
          <w:noProof/>
          <w:sz w:val="24"/>
          <w:szCs w:val="24"/>
          <w:lang w:val="ro-RO" w:eastAsia="x-none"/>
        </w:rPr>
        <w:t xml:space="preserve"> a </w:t>
      </w:r>
      <w:r w:rsidR="006643C4">
        <w:rPr>
          <w:rFonts w:ascii="Arial" w:hAnsi="Arial" w:cs="Arial"/>
          <w:b/>
          <w:noProof/>
          <w:sz w:val="24"/>
          <w:szCs w:val="24"/>
          <w:lang w:val="ro-RO" w:eastAsia="x-none"/>
        </w:rPr>
        <w:t xml:space="preserve"> </w:t>
      </w:r>
      <w:r w:rsidR="002E7A77">
        <w:rPr>
          <w:rFonts w:ascii="Arial" w:hAnsi="Arial" w:cs="Arial"/>
          <w:b/>
          <w:noProof/>
          <w:sz w:val="24"/>
          <w:szCs w:val="24"/>
          <w:lang w:val="ro-RO" w:eastAsia="x-none"/>
        </w:rPr>
        <w:t>Apelor N</w:t>
      </w:r>
      <w:r w:rsidR="00B47A21">
        <w:rPr>
          <w:rFonts w:ascii="Arial" w:hAnsi="Arial" w:cs="Arial"/>
          <w:b/>
          <w:noProof/>
          <w:sz w:val="24"/>
          <w:szCs w:val="24"/>
          <w:lang w:val="ro-RO" w:eastAsia="x-none"/>
        </w:rPr>
        <w:t xml:space="preserve">r. </w:t>
      </w:r>
      <w:r w:rsidR="002E7A77" w:rsidRPr="000E58DA">
        <w:rPr>
          <w:rFonts w:ascii="Arial" w:hAnsi="Arial" w:cs="Arial"/>
          <w:b/>
          <w:noProof/>
          <w:color w:val="FF0000"/>
          <w:sz w:val="24"/>
          <w:szCs w:val="24"/>
          <w:lang w:val="ro-RO" w:eastAsia="x-none"/>
        </w:rPr>
        <w:t>Sj -  3 din 14.02.2022</w:t>
      </w:r>
      <w:r w:rsidRPr="002E7A77">
        <w:rPr>
          <w:rFonts w:ascii="Arial" w:hAnsi="Arial" w:cs="Arial"/>
          <w:b/>
          <w:noProof/>
          <w:sz w:val="24"/>
          <w:szCs w:val="24"/>
          <w:lang w:val="ro-RO" w:eastAsia="x-none"/>
        </w:rPr>
        <w:t xml:space="preserve">, </w:t>
      </w:r>
      <w:r w:rsidRPr="00325254">
        <w:rPr>
          <w:rFonts w:ascii="Arial" w:hAnsi="Arial" w:cs="Arial"/>
          <w:b/>
          <w:noProof/>
          <w:sz w:val="24"/>
          <w:szCs w:val="24"/>
          <w:lang w:val="ro-RO" w:eastAsia="x-none"/>
        </w:rPr>
        <w:t xml:space="preserve">eliberat </w:t>
      </w:r>
      <w:r w:rsidR="006643C4">
        <w:rPr>
          <w:rFonts w:ascii="Arial" w:hAnsi="Arial" w:cs="Arial"/>
          <w:b/>
          <w:noProof/>
          <w:sz w:val="24"/>
          <w:szCs w:val="24"/>
          <w:lang w:val="ro-RO" w:eastAsia="x-none"/>
        </w:rPr>
        <w:t xml:space="preserve"> </w:t>
      </w:r>
      <w:r w:rsidRPr="00325254">
        <w:rPr>
          <w:rFonts w:ascii="Arial" w:hAnsi="Arial" w:cs="Arial"/>
          <w:b/>
          <w:noProof/>
          <w:sz w:val="24"/>
          <w:szCs w:val="24"/>
          <w:lang w:val="ro-RO" w:eastAsia="x-none"/>
        </w:rPr>
        <w:t xml:space="preserve">de Administratia  Nationala </w:t>
      </w:r>
    </w:p>
    <w:p w:rsidR="00325254" w:rsidRPr="00325254" w:rsidRDefault="00325254" w:rsidP="007C0EBF">
      <w:pPr>
        <w:autoSpaceDE w:val="0"/>
        <w:autoSpaceDN w:val="0"/>
        <w:adjustRightInd w:val="0"/>
        <w:spacing w:after="0" w:line="240" w:lineRule="auto"/>
        <w:jc w:val="both"/>
        <w:rPr>
          <w:rFonts w:ascii="Arial" w:hAnsi="Arial" w:cs="Arial"/>
          <w:b/>
          <w:noProof/>
          <w:sz w:val="24"/>
          <w:szCs w:val="24"/>
          <w:lang w:val="ro-RO" w:eastAsia="x-none"/>
        </w:rPr>
      </w:pPr>
      <w:r w:rsidRPr="00325254">
        <w:rPr>
          <w:rFonts w:ascii="Arial" w:hAnsi="Arial" w:cs="Arial"/>
          <w:b/>
          <w:noProof/>
          <w:sz w:val="24"/>
          <w:szCs w:val="24"/>
          <w:lang w:val="ro-RO" w:eastAsia="x-none"/>
        </w:rPr>
        <w:t>„ Apele Române „ Administratia Bazinala de Apa Somes Tisa  - Sistemul de Gospodarire a Apelor Sălaj, astfel:</w:t>
      </w:r>
    </w:p>
    <w:p w:rsidR="001A2BAC" w:rsidRPr="005A21D4"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es-ES"/>
        </w:rPr>
      </w:pPr>
      <w:r w:rsidRPr="005A21D4">
        <w:rPr>
          <w:rFonts w:ascii="Arial" w:hAnsi="Arial" w:cs="Arial"/>
          <w:sz w:val="24"/>
          <w:szCs w:val="24"/>
          <w:lang w:val="es-ES"/>
        </w:rPr>
        <w:t>Începerea execuţiei se va anunţa cu 10 zile înainte la Sistemul de Gospodărire a Apelor Sălaj.</w:t>
      </w:r>
    </w:p>
    <w:p w:rsidR="001A2BAC" w:rsidRPr="005A21D4"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es-ES"/>
        </w:rPr>
      </w:pPr>
      <w:r w:rsidRPr="005A21D4">
        <w:rPr>
          <w:rFonts w:ascii="Arial" w:hAnsi="Arial" w:cs="Arial"/>
          <w:sz w:val="24"/>
          <w:szCs w:val="24"/>
          <w:lang w:val="es-ES"/>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1A2BAC" w:rsidRPr="005A21D4"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es-ES"/>
        </w:rPr>
      </w:pPr>
      <w:r w:rsidRPr="005A21D4">
        <w:rPr>
          <w:rFonts w:ascii="Arial" w:hAnsi="Arial" w:cs="Arial"/>
          <w:sz w:val="24"/>
          <w:szCs w:val="24"/>
          <w:lang w:val="es-ES"/>
        </w:rPr>
        <w:t>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rsidR="001A2BAC" w:rsidRPr="005A21D4"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es-ES"/>
        </w:rPr>
      </w:pPr>
      <w:r w:rsidRPr="005A21D4">
        <w:rPr>
          <w:rFonts w:ascii="Arial" w:hAnsi="Arial" w:cs="Arial"/>
          <w:sz w:val="24"/>
          <w:szCs w:val="24"/>
          <w:lang w:val="es-ES"/>
        </w:rPr>
        <w:t>Beneficiarul va fi pregătit permanent pentru a lua măsuri și a face lucrări de apărare la viituri a obiectivului aflat în execuție.</w:t>
      </w:r>
    </w:p>
    <w:p w:rsidR="001A2BAC" w:rsidRPr="005A21D4"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es-ES"/>
        </w:rPr>
      </w:pPr>
      <w:r w:rsidRPr="005A21D4">
        <w:rPr>
          <w:rFonts w:ascii="Arial" w:hAnsi="Arial" w:cs="Arial"/>
          <w:sz w:val="24"/>
          <w:szCs w:val="24"/>
          <w:lang w:val="es-ES"/>
        </w:rPr>
        <w:lastRenderedPageBreak/>
        <w:t>Pentru punerea în siguranță a lucrărilor de artă se vor lua măsuri de asigurare a stabilității albiei și malurilor în zona acestora.</w:t>
      </w:r>
    </w:p>
    <w:p w:rsidR="001A2BAC" w:rsidRPr="005A21D4"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es-ES"/>
        </w:rPr>
      </w:pPr>
      <w:r w:rsidRPr="005A21D4">
        <w:rPr>
          <w:rFonts w:ascii="Arial" w:hAnsi="Arial" w:cs="Arial"/>
          <w:sz w:val="24"/>
          <w:szCs w:val="24"/>
          <w:lang w:val="es-ES"/>
        </w:rPr>
        <w:t>Pe perioada execuției lucrărilor de investiții se interzice extracția de nisipuri și pietrișuri din albiile cursurilor de apă fără aviz și autorizație de gospodărire a apelor.</w:t>
      </w:r>
    </w:p>
    <w:p w:rsidR="001A2BAC" w:rsidRPr="005A21D4"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it-IT"/>
        </w:rPr>
      </w:pPr>
      <w:r w:rsidRPr="005A21D4">
        <w:rPr>
          <w:rFonts w:ascii="Arial" w:hAnsi="Arial" w:cs="Arial"/>
          <w:sz w:val="24"/>
          <w:szCs w:val="24"/>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1A2BAC" w:rsidRPr="005A21D4"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it-IT"/>
        </w:rPr>
      </w:pPr>
      <w:r w:rsidRPr="005A21D4">
        <w:rPr>
          <w:rFonts w:ascii="Arial" w:hAnsi="Arial" w:cs="Arial"/>
          <w:sz w:val="24"/>
          <w:szCs w:val="24"/>
        </w:rPr>
        <w:t>La terminarea lucrărilor se vor dezafecta și reda folosinței inițiale terenurile ocupate provizoriu cu drumuri de acces și platforme de lucru.</w:t>
      </w:r>
    </w:p>
    <w:p w:rsidR="001A2BAC" w:rsidRPr="005A21D4"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it-IT"/>
        </w:rPr>
      </w:pPr>
      <w:r w:rsidRPr="005A21D4">
        <w:rPr>
          <w:rFonts w:ascii="Arial" w:hAnsi="Arial" w:cs="Arial"/>
          <w:sz w:val="24"/>
          <w:szCs w:val="24"/>
        </w:rPr>
        <w:t xml:space="preserve">În cazul producerii unor daune de orice fel riveranilor, beneficiarul </w:t>
      </w:r>
      <w:proofErr w:type="gramStart"/>
      <w:r w:rsidRPr="005A21D4">
        <w:rPr>
          <w:rFonts w:ascii="Arial" w:hAnsi="Arial" w:cs="Arial"/>
          <w:sz w:val="24"/>
          <w:szCs w:val="24"/>
        </w:rPr>
        <w:t>va</w:t>
      </w:r>
      <w:proofErr w:type="gramEnd"/>
      <w:r w:rsidRPr="005A21D4">
        <w:rPr>
          <w:rFonts w:ascii="Arial" w:hAnsi="Arial" w:cs="Arial"/>
          <w:sz w:val="24"/>
          <w:szCs w:val="24"/>
        </w:rPr>
        <w:t xml:space="preserve"> suporta integral cheltuielile generate de remedierea acestora.</w:t>
      </w:r>
    </w:p>
    <w:p w:rsidR="001A2BAC" w:rsidRPr="005A21D4"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it-IT"/>
        </w:rPr>
      </w:pPr>
      <w:r w:rsidRPr="005A21D4">
        <w:rPr>
          <w:rFonts w:ascii="Arial" w:hAnsi="Arial" w:cs="Arial"/>
          <w:sz w:val="24"/>
          <w:szCs w:val="24"/>
          <w:lang w:val="it-IT"/>
        </w:rPr>
        <w:t xml:space="preserve">Dacă </w:t>
      </w:r>
      <w:r w:rsidRPr="005A21D4">
        <w:rPr>
          <w:rFonts w:ascii="Arial" w:hAnsi="Arial" w:cs="Arial"/>
          <w:color w:val="000000"/>
          <w:sz w:val="24"/>
          <w:szCs w:val="24"/>
        </w:rPr>
        <w:t>înainte de data începerii execuției lucrărilor sau pe parcursul execuției acestora apare</w:t>
      </w:r>
      <w:r w:rsidRPr="005A21D4">
        <w:rPr>
          <w:rFonts w:ascii="Arial" w:hAnsi="Arial" w:cs="Arial"/>
          <w:bCs/>
          <w:sz w:val="24"/>
          <w:szCs w:val="24"/>
        </w:rPr>
        <w:t xml:space="preserve"> orice situație în care este necesară modificarea avizului de gospodărire a apelor, titularul de investiție va solicita </w:t>
      </w:r>
      <w:r w:rsidRPr="005A21D4">
        <w:rPr>
          <w:rFonts w:ascii="Arial" w:hAnsi="Arial" w:cs="Arial"/>
          <w:sz w:val="24"/>
          <w:szCs w:val="24"/>
        </w:rPr>
        <w:t xml:space="preserve">Aviz de gospodărire a apelor modificator, conform </w:t>
      </w:r>
      <w:r w:rsidRPr="005A21D4">
        <w:rPr>
          <w:rFonts w:ascii="Arial" w:hAnsi="Arial" w:cs="Arial"/>
          <w:sz w:val="24"/>
          <w:szCs w:val="24"/>
          <w:lang w:val="it-IT"/>
        </w:rPr>
        <w:t>Ordinului MAP nr. 828/04.07.2019.</w:t>
      </w:r>
    </w:p>
    <w:p w:rsidR="001A2BAC" w:rsidRPr="005A21D4"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it-IT"/>
        </w:rPr>
      </w:pPr>
      <w:r w:rsidRPr="005A21D4">
        <w:rPr>
          <w:rFonts w:ascii="Arial" w:hAnsi="Arial" w:cs="Arial"/>
          <w:sz w:val="24"/>
          <w:szCs w:val="24"/>
          <w:lang w:val="it-IT"/>
        </w:rPr>
        <w:t>Recepția lucrărilor se va face în prezența delegatului Sistemului de Gospodărire a Apelor Sălaj.</w:t>
      </w:r>
    </w:p>
    <w:p w:rsidR="001A2BAC" w:rsidRPr="005A21D4"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it-IT"/>
        </w:rPr>
      </w:pPr>
      <w:r w:rsidRPr="005A21D4">
        <w:rPr>
          <w:rFonts w:ascii="Arial" w:hAnsi="Arial" w:cs="Arial"/>
          <w:sz w:val="24"/>
          <w:szCs w:val="24"/>
        </w:rPr>
        <w:t xml:space="preserve">La punerea în funcţiune a lucrărilor avizate beneficiarul </w:t>
      </w:r>
      <w:proofErr w:type="gramStart"/>
      <w:r w:rsidRPr="005A21D4">
        <w:rPr>
          <w:rFonts w:ascii="Arial" w:hAnsi="Arial" w:cs="Arial"/>
          <w:sz w:val="24"/>
          <w:szCs w:val="24"/>
        </w:rPr>
        <w:t>va</w:t>
      </w:r>
      <w:proofErr w:type="gramEnd"/>
      <w:r w:rsidRPr="005A21D4">
        <w:rPr>
          <w:rFonts w:ascii="Arial" w:hAnsi="Arial" w:cs="Arial"/>
          <w:sz w:val="24"/>
          <w:szCs w:val="24"/>
        </w:rPr>
        <w:t xml:space="preserve"> solicita și va obţine autorizaţia de gospodărire a apelor, conform prevederilor Legii Apelor nr. </w:t>
      </w:r>
      <w:proofErr w:type="gramStart"/>
      <w:r w:rsidRPr="005A21D4">
        <w:rPr>
          <w:rFonts w:ascii="Arial" w:hAnsi="Arial" w:cs="Arial"/>
          <w:sz w:val="24"/>
          <w:szCs w:val="24"/>
        </w:rPr>
        <w:t>107/1996</w:t>
      </w:r>
      <w:proofErr w:type="gramEnd"/>
      <w:r w:rsidRPr="005A21D4">
        <w:rPr>
          <w:rFonts w:ascii="Arial" w:hAnsi="Arial" w:cs="Arial"/>
          <w:sz w:val="24"/>
          <w:szCs w:val="24"/>
        </w:rPr>
        <w:t xml:space="preserve"> cu modificările și completările ulterioare.</w:t>
      </w:r>
    </w:p>
    <w:p w:rsidR="001A2BAC" w:rsidRPr="005A21D4" w:rsidRDefault="001A2BAC" w:rsidP="001A2BAC">
      <w:pPr>
        <w:spacing w:after="0" w:line="240" w:lineRule="auto"/>
        <w:ind w:firstLine="706"/>
        <w:jc w:val="both"/>
        <w:rPr>
          <w:rFonts w:ascii="Arial" w:hAnsi="Arial" w:cs="Arial"/>
          <w:sz w:val="24"/>
          <w:szCs w:val="24"/>
          <w:lang w:val="it-IT"/>
        </w:rPr>
      </w:pPr>
      <w:r w:rsidRPr="005A21D4">
        <w:rPr>
          <w:rFonts w:ascii="Arial" w:hAnsi="Arial" w:cs="Arial"/>
          <w:sz w:val="24"/>
          <w:szCs w:val="24"/>
          <w:lang w:val="it-IT"/>
        </w:rPr>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p>
    <w:p w:rsidR="001A2BAC" w:rsidRPr="005A21D4" w:rsidRDefault="001A2BAC" w:rsidP="001A2BAC">
      <w:pPr>
        <w:spacing w:after="0" w:line="240" w:lineRule="auto"/>
        <w:ind w:firstLine="706"/>
        <w:jc w:val="both"/>
        <w:rPr>
          <w:rFonts w:ascii="Arial" w:hAnsi="Arial" w:cs="Arial"/>
          <w:sz w:val="24"/>
          <w:szCs w:val="24"/>
          <w:lang w:val="it-IT"/>
        </w:rPr>
      </w:pPr>
      <w:r w:rsidRPr="005A21D4">
        <w:rPr>
          <w:rFonts w:ascii="Arial" w:hAnsi="Arial" w:cs="Arial"/>
          <w:sz w:val="24"/>
          <w:szCs w:val="24"/>
        </w:rPr>
        <w:t xml:space="preserve">Avizul de </w:t>
      </w:r>
      <w:r w:rsidRPr="005A21D4">
        <w:rPr>
          <w:rFonts w:ascii="Arial" w:hAnsi="Arial" w:cs="Arial"/>
          <w:bCs/>
          <w:sz w:val="24"/>
          <w:szCs w:val="24"/>
        </w:rPr>
        <w:t xml:space="preserve">gospodărire </w:t>
      </w:r>
      <w:proofErr w:type="gramStart"/>
      <w:r w:rsidRPr="005A21D4">
        <w:rPr>
          <w:rFonts w:ascii="Arial" w:hAnsi="Arial" w:cs="Arial"/>
          <w:bCs/>
          <w:sz w:val="24"/>
          <w:szCs w:val="24"/>
        </w:rPr>
        <w:t>a</w:t>
      </w:r>
      <w:proofErr w:type="gramEnd"/>
      <w:r w:rsidRPr="005A21D4">
        <w:rPr>
          <w:rFonts w:ascii="Arial" w:hAnsi="Arial" w:cs="Arial"/>
          <w:bCs/>
          <w:sz w:val="24"/>
          <w:szCs w:val="24"/>
        </w:rPr>
        <w:t xml:space="preserve"> apelor este aviz conform şi trebuie respectat ca atare de către titularul de proiect, proiectant şi constructor, la contractarea şi execuţia lucrărilor aferente proiectului.</w:t>
      </w:r>
    </w:p>
    <w:p w:rsidR="001A2BAC" w:rsidRPr="005A21D4" w:rsidRDefault="001A2BAC" w:rsidP="001A2BAC">
      <w:pPr>
        <w:pStyle w:val="BodyText"/>
        <w:tabs>
          <w:tab w:val="left" w:pos="709"/>
        </w:tabs>
        <w:spacing w:after="0"/>
        <w:ind w:firstLine="706"/>
        <w:jc w:val="both"/>
        <w:rPr>
          <w:rFonts w:ascii="Arial" w:hAnsi="Arial" w:cs="Arial"/>
          <w:sz w:val="24"/>
          <w:szCs w:val="24"/>
          <w:lang w:val="it-IT"/>
        </w:rPr>
      </w:pPr>
      <w:r w:rsidRPr="005A21D4">
        <w:rPr>
          <w:rFonts w:ascii="Arial" w:hAnsi="Arial" w:cs="Arial"/>
          <w:sz w:val="24"/>
          <w:szCs w:val="24"/>
          <w:lang w:val="it-IT"/>
        </w:rPr>
        <w:t xml:space="preserve">Nerespectarea prevederilor prezentului aviz atrage dupa sine răspunderea administrativă, dupa caz, precum și răspunderea civilă sau penală conform prevederilor Legii Apelor nr.107/1996, cu modificările și completările ulterioare, în cazul producerii de prejudicii persoanelor fizice și/sau juridice. </w:t>
      </w:r>
    </w:p>
    <w:p w:rsidR="001A2BAC" w:rsidRPr="00533692" w:rsidRDefault="001A2BAC" w:rsidP="001A2BAC">
      <w:pPr>
        <w:suppressAutoHyphens/>
        <w:spacing w:before="120" w:after="0" w:line="240" w:lineRule="auto"/>
        <w:ind w:firstLine="720"/>
        <w:jc w:val="both"/>
        <w:rPr>
          <w:rFonts w:ascii="Arial" w:hAnsi="Arial" w:cs="Arial"/>
          <w:sz w:val="24"/>
          <w:szCs w:val="24"/>
          <w:lang w:val="it-IT"/>
        </w:rPr>
      </w:pPr>
    </w:p>
    <w:p w:rsidR="00B51BCE" w:rsidRPr="00533692" w:rsidRDefault="00B51BCE" w:rsidP="004406DA">
      <w:pPr>
        <w:autoSpaceDE w:val="0"/>
        <w:autoSpaceDN w:val="0"/>
        <w:adjustRightInd w:val="0"/>
        <w:spacing w:after="0" w:line="240" w:lineRule="auto"/>
        <w:jc w:val="both"/>
        <w:rPr>
          <w:rFonts w:ascii="Arial" w:hAnsi="Arial" w:cs="Arial"/>
          <w:sz w:val="24"/>
          <w:szCs w:val="24"/>
          <w:lang w:val="ro-RO"/>
        </w:rPr>
      </w:pPr>
    </w:p>
    <w:p w:rsidR="00A63D32" w:rsidRPr="00533692" w:rsidRDefault="00A63D32" w:rsidP="00A63D32">
      <w:pPr>
        <w:autoSpaceDE w:val="0"/>
        <w:autoSpaceDN w:val="0"/>
        <w:adjustRightInd w:val="0"/>
        <w:spacing w:after="0" w:line="240" w:lineRule="auto"/>
        <w:jc w:val="both"/>
        <w:rPr>
          <w:rFonts w:ascii="Arial" w:hAnsi="Arial" w:cs="Arial"/>
          <w:b/>
          <w:noProof/>
          <w:sz w:val="24"/>
          <w:szCs w:val="24"/>
          <w:lang w:val="ro-RO"/>
        </w:rPr>
      </w:pPr>
      <w:r w:rsidRPr="00533692">
        <w:rPr>
          <w:rFonts w:ascii="Arial" w:eastAsia="Times New Roman" w:hAnsi="Arial" w:cs="Arial"/>
          <w:b/>
          <w:noProof/>
          <w:sz w:val="24"/>
          <w:szCs w:val="24"/>
          <w:lang w:val="ro-RO" w:eastAsia="en-GB"/>
        </w:rPr>
        <w:t>Caracteristicile proiectului şi/sau condiţiile de realizare a proiectului</w:t>
      </w:r>
      <w:r w:rsidRPr="00533692">
        <w:rPr>
          <w:rFonts w:ascii="Arial" w:hAnsi="Arial" w:cs="Arial"/>
          <w:b/>
          <w:noProof/>
          <w:sz w:val="24"/>
          <w:szCs w:val="24"/>
          <w:lang w:val="ro-RO"/>
        </w:rPr>
        <w:t>:</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Respectarea prevederilor art. 20 alin</w:t>
      </w:r>
      <w:r w:rsidRPr="00054E6A">
        <w:rPr>
          <w:rFonts w:ascii="Arial" w:hAnsi="Arial" w:cs="Arial"/>
          <w:sz w:val="24"/>
          <w:szCs w:val="24"/>
          <w:lang w:val="ro-RO"/>
        </w:rPr>
        <w:t xml:space="preserve">. (1) din </w:t>
      </w:r>
      <w:r w:rsidRPr="00054E6A">
        <w:rPr>
          <w:rFonts w:ascii="Arial" w:hAnsi="Arial" w:cs="Arial"/>
          <w:sz w:val="24"/>
          <w:szCs w:val="24"/>
          <w:lang w:val="ro-RO" w:eastAsia="ro-RO"/>
        </w:rPr>
        <w:t>Legea nr. 292/2018</w:t>
      </w:r>
      <w:r w:rsidRPr="00054E6A">
        <w:rPr>
          <w:rFonts w:ascii="Arial" w:hAnsi="Arial" w:cs="Arial"/>
          <w:sz w:val="24"/>
          <w:szCs w:val="24"/>
          <w:lang w:val="ro-RO"/>
        </w:rPr>
        <w:t>: "</w:t>
      </w:r>
      <w:r w:rsidRPr="00054E6A">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054E6A">
        <w:rPr>
          <w:rFonts w:ascii="Arial" w:hAnsi="Arial" w:cs="Arial"/>
          <w:sz w:val="24"/>
          <w:szCs w:val="24"/>
          <w:lang w:val="ro-RO"/>
        </w:rPr>
        <w:t>."</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 xml:space="preserve">Colectarea </w:t>
      </w:r>
      <w:r w:rsidR="003D49DF">
        <w:rPr>
          <w:rFonts w:ascii="Arial" w:hAnsi="Arial" w:cs="Arial"/>
          <w:sz w:val="24"/>
          <w:szCs w:val="24"/>
          <w:lang w:val="ro-RO"/>
        </w:rPr>
        <w:t>selectiva și controlată a deș</w:t>
      </w:r>
      <w:r>
        <w:rPr>
          <w:rFonts w:ascii="Arial" w:hAnsi="Arial" w:cs="Arial"/>
          <w:sz w:val="24"/>
          <w:szCs w:val="24"/>
          <w:lang w:val="ro-RO"/>
        </w:rPr>
        <w:t>eurilor pe categorii, v</w:t>
      </w:r>
      <w:r w:rsidR="003D49DF">
        <w:rPr>
          <w:rFonts w:ascii="Arial" w:hAnsi="Arial" w:cs="Arial"/>
          <w:sz w:val="24"/>
          <w:szCs w:val="24"/>
          <w:lang w:val="ro-RO"/>
        </w:rPr>
        <w:t>alorificarea celor reciclabile ș</w:t>
      </w:r>
      <w:r>
        <w:rPr>
          <w:rFonts w:ascii="Arial" w:hAnsi="Arial" w:cs="Arial"/>
          <w:sz w:val="24"/>
          <w:szCs w:val="24"/>
          <w:lang w:val="ro-RO"/>
        </w:rPr>
        <w:t>i eliminarea celor nerecupe</w:t>
      </w:r>
      <w:r w:rsidR="003D49DF">
        <w:rPr>
          <w:rFonts w:ascii="Arial" w:hAnsi="Arial" w:cs="Arial"/>
          <w:sz w:val="24"/>
          <w:szCs w:val="24"/>
          <w:lang w:val="ro-RO"/>
        </w:rPr>
        <w:t>rabile prin firme specializate ș</w:t>
      </w:r>
      <w:r>
        <w:rPr>
          <w:rFonts w:ascii="Arial" w:hAnsi="Arial" w:cs="Arial"/>
          <w:sz w:val="24"/>
          <w:szCs w:val="24"/>
          <w:lang w:val="ro-RO"/>
        </w:rPr>
        <w:t xml:space="preserve">i autorizate, conform  OUG nr. 92/2021, </w:t>
      </w:r>
      <w:r w:rsidRPr="00054E6A">
        <w:rPr>
          <w:rFonts w:ascii="Arial" w:hAnsi="Arial" w:cs="Arial"/>
          <w:sz w:val="24"/>
          <w:szCs w:val="24"/>
          <w:lang w:val="ro-RO"/>
        </w:rPr>
        <w:t>privind r</w:t>
      </w:r>
      <w:r>
        <w:rPr>
          <w:rFonts w:ascii="Arial" w:hAnsi="Arial" w:cs="Arial"/>
          <w:sz w:val="24"/>
          <w:szCs w:val="24"/>
          <w:lang w:val="ro-RO"/>
        </w:rPr>
        <w:t>egimul deseurilor</w:t>
      </w:r>
      <w:r w:rsidRPr="00054E6A">
        <w:rPr>
          <w:rFonts w:ascii="Arial" w:hAnsi="Arial" w:cs="Arial"/>
          <w:sz w:val="24"/>
          <w:szCs w:val="24"/>
          <w:lang w:val="ro-RO"/>
        </w:rPr>
        <w:t>.</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Respectarea prevederilor actelor/avizelor emise de alte autorităţi pentru prezentul proiect.</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Respectarea prevederilor Ord. 119/2014, cu modificările ulterioare, privind nivelul de zgomot.</w:t>
      </w:r>
    </w:p>
    <w:p w:rsidR="00B51BCE" w:rsidRPr="00617B1C" w:rsidRDefault="00A63D32" w:rsidP="00B51BC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Înterzicerea depozitării direct pe sol a deşeurilor sau a materialelor cu pericol de poluare.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lastRenderedPageBreak/>
        <w:t>Luarea tuturor măsurilor de prevenire eficientă a poluării, care să asigure că nicio poluare importantă nu va fi cauzată.</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Evitarea producerii de deșeuri ș</w:t>
      </w:r>
      <w:r>
        <w:rPr>
          <w:rFonts w:ascii="Arial" w:hAnsi="Arial" w:cs="Arial"/>
          <w:noProof/>
          <w:sz w:val="24"/>
          <w:szCs w:val="24"/>
          <w:lang w:val="ro-RO"/>
        </w:rPr>
        <w:t>i</w:t>
      </w:r>
      <w:r w:rsidRPr="00054E6A">
        <w:rPr>
          <w:rFonts w:ascii="Arial" w:hAnsi="Arial" w:cs="Arial"/>
          <w:noProof/>
          <w:sz w:val="24"/>
          <w:szCs w:val="24"/>
          <w:lang w:val="ro-RO"/>
        </w:rPr>
        <w:t xml:space="preserve"> în cazul în care aceasta nu poate fi evitată, valorificarea lor, iar în caz de imposibilitate tehnică și economică, luarea măsurilor pentru neutralizarea și eliminarea acestora, evitându-se sau reducându-se impactul asupra mediului.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Prevenirea accidentelor și limitarea consecințelor acesora.</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Se vor lua toate măsurile necesare pentru a preveni producerea de pulberi (praf) în toate fazele proiectului.</w:t>
      </w:r>
    </w:p>
    <w:p w:rsidR="00DF6293" w:rsidRPr="003D7BB2" w:rsidRDefault="00A63D32" w:rsidP="00DF629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Să supravegheze desfășurarea activității, astfel încât să nu se producă fenomene de poluare.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Se interzice depozitarea pe amplasament de substanțe și preparate periculoase.</w:t>
      </w:r>
    </w:p>
    <w:p w:rsidR="00A63D32" w:rsidRPr="00ED054C"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Menținerea în stare de curățenie a spațiului destinat implementării proiectului, fără depozitări necontrolate de deșeuri.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Asigurarea refacerii mediului în toată zona de implementare a proiectului.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Se impune respectarea cu strictețe a amplasamentului, fără extinderi sau modificări ulterioare.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A63D32" w:rsidRPr="00613750"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F300C">
        <w:rPr>
          <w:rFonts w:ascii="Arial" w:hAnsi="Arial" w:cs="Arial"/>
          <w:sz w:val="24"/>
          <w:szCs w:val="24"/>
          <w:lang w:val="ro-RO"/>
        </w:rPr>
        <w:t xml:space="preserve">Conform art. 43, alin. 3-4 din anexa. nr. 5 la procedură, din </w:t>
      </w:r>
      <w:r w:rsidRPr="00FF300C">
        <w:rPr>
          <w:rFonts w:ascii="Arial" w:hAnsi="Arial" w:cs="Arial"/>
          <w:sz w:val="24"/>
          <w:szCs w:val="24"/>
          <w:lang w:val="ro-RO" w:eastAsia="ro-RO"/>
        </w:rPr>
        <w:t xml:space="preserve">Legea nr. 292/2018 </w:t>
      </w:r>
      <w:r w:rsidRPr="00FF300C">
        <w:rPr>
          <w:rFonts w:ascii="Arial" w:hAnsi="Arial" w:cs="Arial"/>
          <w:sz w:val="24"/>
          <w:szCs w:val="24"/>
          <w:lang w:val="ro-RO"/>
        </w:rPr>
        <w:t xml:space="preserve">privind evaluarea impactului anumitor proiecte publice şi private asupra mediului: </w:t>
      </w:r>
      <w:r w:rsidRPr="00FF300C">
        <w:rPr>
          <w:rFonts w:ascii="Arial" w:hAnsi="Arial" w:cs="Arial"/>
          <w:bCs/>
          <w:sz w:val="24"/>
          <w:szCs w:val="24"/>
          <w:lang w:val="ro-RO"/>
        </w:rPr>
        <w:t>(3)</w:t>
      </w:r>
      <w:r w:rsidRPr="00FF300C">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FF300C">
        <w:rPr>
          <w:rFonts w:ascii="Arial" w:hAnsi="Arial" w:cs="Arial"/>
          <w:bCs/>
          <w:sz w:val="24"/>
          <w:szCs w:val="24"/>
          <w:lang w:val="ro-RO"/>
        </w:rPr>
        <w:t>(4)</w:t>
      </w:r>
      <w:r w:rsidRPr="00FF300C">
        <w:rPr>
          <w:rFonts w:ascii="Arial" w:hAnsi="Arial" w:cs="Arial"/>
          <w:sz w:val="24"/>
          <w:szCs w:val="24"/>
          <w:lang w:val="ro-RO"/>
        </w:rPr>
        <w:t xml:space="preserve"> Procesul-verbal întocmit în situaţia prevăzută la alin. (3) se </w:t>
      </w:r>
      <w:r w:rsidRPr="00FF300C">
        <w:rPr>
          <w:rFonts w:ascii="Arial" w:hAnsi="Arial" w:cs="Arial"/>
          <w:noProof/>
          <w:sz w:val="24"/>
          <w:szCs w:val="24"/>
          <w:lang w:val="ro-RO"/>
        </w:rPr>
        <w:t>anexează şi face parte integrantă din procesul-verbal de recepţie la terminarea lucrărilor.</w:t>
      </w:r>
    </w:p>
    <w:p w:rsidR="00A63D32" w:rsidRPr="00054E6A" w:rsidRDefault="00A63D32" w:rsidP="00A63D32">
      <w:pPr>
        <w:spacing w:after="0" w:line="240" w:lineRule="auto"/>
        <w:ind w:firstLine="360"/>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3D32"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3D32"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sidR="000C3AD6">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054E6A">
        <w:rPr>
          <w:rFonts w:ascii="Arial" w:hAnsi="Arial" w:cs="Arial"/>
          <w:sz w:val="24"/>
          <w:szCs w:val="24"/>
          <w:lang w:val="ro-RO" w:eastAsia="ro-RO"/>
        </w:rPr>
        <w:t>Legea nr. 292/2018</w:t>
      </w:r>
      <w:r w:rsidRPr="00054E6A">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025173"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 xml:space="preserve">    </w:t>
      </w:r>
      <w:r w:rsidR="003F6E0B">
        <w:rPr>
          <w:rFonts w:ascii="Arial" w:eastAsia="Times New Roman" w:hAnsi="Arial" w:cs="Arial"/>
          <w:noProof/>
          <w:sz w:val="24"/>
          <w:szCs w:val="24"/>
          <w:lang w:val="ro-RO" w:eastAsia="en-GB"/>
        </w:rPr>
        <w:t xml:space="preserve">  </w:t>
      </w:r>
      <w:r w:rsidR="000C3AD6">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31E03"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sidR="000C3AD6">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 xml:space="preserve">Înainte de a se adresa instanţei de contencios administrativ competente, persoanele prevăzute la art. 21 din </w:t>
      </w:r>
      <w:r w:rsidRPr="00054E6A">
        <w:rPr>
          <w:rFonts w:ascii="Arial" w:hAnsi="Arial" w:cs="Arial"/>
          <w:sz w:val="24"/>
          <w:szCs w:val="24"/>
          <w:lang w:val="ro-RO" w:eastAsia="ro-RO"/>
        </w:rPr>
        <w:t>Legea nr. 292/2018</w:t>
      </w:r>
      <w:r w:rsidRPr="00054E6A">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3D32"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lastRenderedPageBreak/>
        <w:t>    </w:t>
      </w:r>
      <w:r>
        <w:rPr>
          <w:rFonts w:ascii="Arial" w:eastAsia="Times New Roman" w:hAnsi="Arial" w:cs="Arial"/>
          <w:noProof/>
          <w:sz w:val="24"/>
          <w:szCs w:val="24"/>
          <w:lang w:val="ro-RO" w:eastAsia="en-GB"/>
        </w:rPr>
        <w:t xml:space="preserve">    </w:t>
      </w:r>
      <w:r w:rsidR="00B80E0C">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3D32" w:rsidRPr="00070E2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sidR="00B80E0C">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A63D32" w:rsidRPr="00054E6A" w:rsidRDefault="00B80E0C" w:rsidP="00A63D32">
      <w:pPr>
        <w:autoSpaceDE w:val="0"/>
        <w:autoSpaceDN w:val="0"/>
        <w:adjustRightInd w:val="0"/>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r w:rsidR="00A63D32" w:rsidRPr="00054E6A">
        <w:rPr>
          <w:rFonts w:ascii="Arial" w:hAnsi="Arial" w:cs="Arial"/>
          <w:noProof/>
          <w:sz w:val="24"/>
          <w:szCs w:val="24"/>
          <w:lang w:val="ro-RO"/>
        </w:rPr>
        <w:t xml:space="preserve">Prezenta decizie poate fi contestată în conformitate cu prevederile </w:t>
      </w:r>
      <w:r w:rsidR="00A63D32" w:rsidRPr="00054E6A">
        <w:rPr>
          <w:rFonts w:ascii="Arial" w:hAnsi="Arial" w:cs="Arial"/>
          <w:sz w:val="24"/>
          <w:szCs w:val="24"/>
          <w:lang w:val="ro-RO" w:eastAsia="ro-RO"/>
        </w:rPr>
        <w:t>Legii nr. 292/2018</w:t>
      </w:r>
      <w:r w:rsidR="00A63D32" w:rsidRPr="00054E6A">
        <w:rPr>
          <w:rFonts w:ascii="Arial" w:eastAsia="Times New Roman" w:hAnsi="Arial" w:cs="Arial"/>
          <w:noProof/>
          <w:sz w:val="24"/>
          <w:szCs w:val="24"/>
          <w:lang w:val="ro-RO" w:eastAsia="en-GB"/>
        </w:rPr>
        <w:t xml:space="preserve"> privind evaluarea impactului anumitor proiecte publice şi private asupra mediului</w:t>
      </w:r>
      <w:r w:rsidR="00A63D32" w:rsidRPr="00054E6A">
        <w:rPr>
          <w:rFonts w:ascii="Arial" w:hAnsi="Arial" w:cs="Arial"/>
          <w:b/>
          <w:sz w:val="24"/>
          <w:szCs w:val="24"/>
          <w:lang w:val="ro-RO" w:eastAsia="ro-RO"/>
        </w:rPr>
        <w:t xml:space="preserve"> </w:t>
      </w:r>
      <w:r w:rsidR="00A63D32" w:rsidRPr="00054E6A">
        <w:rPr>
          <w:rFonts w:ascii="Arial" w:hAnsi="Arial" w:cs="Arial"/>
          <w:noProof/>
          <w:sz w:val="24"/>
          <w:szCs w:val="24"/>
          <w:lang w:val="ro-RO"/>
        </w:rPr>
        <w:t>şi ale Legii contenciosului administrativ nr. 554/2004, cu modificările şi completările ulterioare.</w:t>
      </w:r>
    </w:p>
    <w:p w:rsidR="00A63D32" w:rsidRDefault="00A63D32" w:rsidP="00A63D32">
      <w:pPr>
        <w:autoSpaceDE w:val="0"/>
        <w:autoSpaceDN w:val="0"/>
        <w:adjustRightInd w:val="0"/>
        <w:spacing w:after="0" w:line="240" w:lineRule="auto"/>
        <w:jc w:val="both"/>
        <w:rPr>
          <w:rFonts w:ascii="Arial" w:hAnsi="Arial" w:cs="Arial"/>
          <w:sz w:val="24"/>
          <w:szCs w:val="24"/>
          <w:lang w:val="ro-RO"/>
        </w:rPr>
      </w:pPr>
      <w:r w:rsidRPr="00054E6A">
        <w:rPr>
          <w:rFonts w:ascii="Arial" w:hAnsi="Arial" w:cs="Arial"/>
          <w:sz w:val="24"/>
          <w:szCs w:val="24"/>
          <w:lang w:val="ro-RO"/>
        </w:rPr>
        <w:t xml:space="preserve">    </w:t>
      </w:r>
      <w:r w:rsidR="004B2F6B">
        <w:rPr>
          <w:rFonts w:ascii="Arial" w:hAnsi="Arial" w:cs="Arial"/>
          <w:sz w:val="24"/>
          <w:szCs w:val="24"/>
          <w:lang w:val="ro-RO"/>
        </w:rPr>
        <w:t xml:space="preserve">      </w:t>
      </w:r>
      <w:r w:rsidRPr="00054E6A">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63D32" w:rsidRPr="00054E6A" w:rsidRDefault="00A63D32" w:rsidP="00A63D32">
      <w:pPr>
        <w:autoSpaceDE w:val="0"/>
        <w:autoSpaceDN w:val="0"/>
        <w:adjustRightInd w:val="0"/>
        <w:spacing w:after="0" w:line="240" w:lineRule="auto"/>
        <w:jc w:val="both"/>
        <w:rPr>
          <w:rFonts w:ascii="Arial" w:hAnsi="Arial" w:cs="Arial"/>
          <w:noProof/>
          <w:sz w:val="24"/>
          <w:szCs w:val="24"/>
          <w:lang w:val="ro-RO"/>
        </w:rPr>
      </w:pPr>
    </w:p>
    <w:p w:rsidR="00A63D32" w:rsidRDefault="00A63D32" w:rsidP="00A63D32">
      <w:pPr>
        <w:spacing w:after="0" w:line="240" w:lineRule="auto"/>
        <w:jc w:val="center"/>
        <w:rPr>
          <w:rFonts w:ascii="Arial" w:hAnsi="Arial" w:cs="Arial"/>
          <w:b/>
          <w:bCs/>
          <w:sz w:val="24"/>
          <w:szCs w:val="24"/>
          <w:lang w:val="ro-RO"/>
        </w:rPr>
      </w:pPr>
    </w:p>
    <w:p w:rsidR="00A63D32" w:rsidRDefault="00A63D32" w:rsidP="00A63D32">
      <w:pPr>
        <w:spacing w:after="0" w:line="240" w:lineRule="auto"/>
        <w:jc w:val="center"/>
        <w:rPr>
          <w:rFonts w:ascii="Arial" w:hAnsi="Arial" w:cs="Arial"/>
          <w:b/>
          <w:bCs/>
          <w:sz w:val="24"/>
          <w:szCs w:val="24"/>
          <w:lang w:val="ro-RO"/>
        </w:rPr>
      </w:pPr>
    </w:p>
    <w:p w:rsidR="00A63D32" w:rsidRDefault="00A63D32" w:rsidP="00A63D32">
      <w:pPr>
        <w:spacing w:after="0" w:line="240" w:lineRule="auto"/>
        <w:jc w:val="center"/>
        <w:rPr>
          <w:rFonts w:ascii="Arial" w:hAnsi="Arial" w:cs="Arial"/>
          <w:b/>
          <w:bCs/>
          <w:sz w:val="24"/>
          <w:szCs w:val="24"/>
          <w:lang w:val="ro-RO"/>
        </w:rPr>
      </w:pPr>
    </w:p>
    <w:p w:rsidR="00A63D32" w:rsidRPr="006E1F63" w:rsidRDefault="00A63D32" w:rsidP="00A63D32">
      <w:pPr>
        <w:spacing w:after="0" w:line="240" w:lineRule="auto"/>
        <w:jc w:val="center"/>
        <w:rPr>
          <w:rFonts w:ascii="Arial" w:hAnsi="Arial" w:cs="Arial"/>
          <w:b/>
          <w:bCs/>
          <w:sz w:val="28"/>
          <w:szCs w:val="28"/>
          <w:lang w:val="ro-RO"/>
        </w:rPr>
      </w:pPr>
      <w:r w:rsidRPr="006E1F63">
        <w:rPr>
          <w:rFonts w:ascii="Arial" w:hAnsi="Arial" w:cs="Arial"/>
          <w:b/>
          <w:bCs/>
          <w:sz w:val="28"/>
          <w:szCs w:val="28"/>
          <w:lang w:val="ro-RO"/>
        </w:rPr>
        <w:t>DIRECTOR  EXECUTIV,</w:t>
      </w:r>
    </w:p>
    <w:p w:rsidR="00A63D32" w:rsidRPr="006E1F63" w:rsidRDefault="00A63D32" w:rsidP="00A63D32">
      <w:pPr>
        <w:spacing w:after="0" w:line="240" w:lineRule="auto"/>
        <w:rPr>
          <w:rFonts w:ascii="Arial" w:hAnsi="Arial" w:cs="Arial"/>
          <w:b/>
          <w:bCs/>
          <w:sz w:val="28"/>
          <w:szCs w:val="28"/>
          <w:lang w:val="ro-RO"/>
        </w:rPr>
      </w:pPr>
      <w:r w:rsidRPr="006E1F63">
        <w:rPr>
          <w:rFonts w:ascii="Arial" w:hAnsi="Arial" w:cs="Arial"/>
          <w:b/>
          <w:bCs/>
          <w:sz w:val="28"/>
          <w:szCs w:val="28"/>
          <w:lang w:val="ro-RO"/>
        </w:rPr>
        <w:t xml:space="preserve">                        </w:t>
      </w:r>
      <w:r>
        <w:rPr>
          <w:rFonts w:ascii="Arial" w:hAnsi="Arial" w:cs="Arial"/>
          <w:b/>
          <w:bCs/>
          <w:sz w:val="28"/>
          <w:szCs w:val="28"/>
          <w:lang w:val="ro-RO"/>
        </w:rPr>
        <w:t xml:space="preserve">                      </w:t>
      </w:r>
      <w:r w:rsidRPr="006E1F63">
        <w:rPr>
          <w:rFonts w:ascii="Arial" w:hAnsi="Arial" w:cs="Arial"/>
          <w:b/>
          <w:bCs/>
          <w:sz w:val="28"/>
          <w:szCs w:val="28"/>
          <w:lang w:val="ro-RO"/>
        </w:rPr>
        <w:t>dr. ing. Aurica GREC</w:t>
      </w:r>
    </w:p>
    <w:p w:rsidR="00A63D32" w:rsidRPr="006E1F63" w:rsidRDefault="00A63D32" w:rsidP="00A63D32">
      <w:pPr>
        <w:spacing w:after="0" w:line="360" w:lineRule="auto"/>
        <w:jc w:val="both"/>
        <w:rPr>
          <w:rFonts w:ascii="Arial" w:hAnsi="Arial" w:cs="Arial"/>
          <w:b/>
          <w:bCs/>
          <w:sz w:val="28"/>
          <w:szCs w:val="28"/>
          <w:lang w:val="ro-RO"/>
        </w:rPr>
      </w:pPr>
      <w:r w:rsidRPr="006E1F63">
        <w:rPr>
          <w:rFonts w:ascii="Arial" w:hAnsi="Arial" w:cs="Arial"/>
          <w:b/>
          <w:bCs/>
          <w:sz w:val="28"/>
          <w:szCs w:val="28"/>
          <w:lang w:val="ro-RO"/>
        </w:rPr>
        <w:t xml:space="preserve">         </w:t>
      </w: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CE2AEC" w:rsidRDefault="00CE2AEC" w:rsidP="00A63D32">
      <w:pPr>
        <w:spacing w:after="0" w:line="240" w:lineRule="auto"/>
        <w:jc w:val="both"/>
        <w:rPr>
          <w:rFonts w:ascii="Arial" w:hAnsi="Arial" w:cs="Arial"/>
          <w:bCs/>
          <w:sz w:val="20"/>
          <w:szCs w:val="20"/>
          <w:lang w:val="ro-RO"/>
        </w:rPr>
      </w:pPr>
    </w:p>
    <w:p w:rsidR="00CE2AEC" w:rsidRDefault="00CE2AEC"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Pr="008D682A" w:rsidRDefault="00A63D32" w:rsidP="00A63D32">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Şef </w:t>
      </w:r>
      <w:r w:rsidR="00DC41BD">
        <w:rPr>
          <w:rFonts w:ascii="Arial" w:hAnsi="Arial" w:cs="Arial"/>
          <w:b/>
          <w:bCs/>
          <w:sz w:val="24"/>
          <w:szCs w:val="24"/>
          <w:lang w:val="ro-RO"/>
        </w:rPr>
        <w:t xml:space="preserve"> </w:t>
      </w:r>
      <w:r>
        <w:rPr>
          <w:rFonts w:ascii="Arial" w:hAnsi="Arial" w:cs="Arial"/>
          <w:b/>
          <w:bCs/>
          <w:sz w:val="24"/>
          <w:szCs w:val="24"/>
          <w:lang w:val="ro-RO"/>
        </w:rPr>
        <w:t>S</w:t>
      </w:r>
      <w:r w:rsidRPr="008D682A">
        <w:rPr>
          <w:rFonts w:ascii="Arial" w:hAnsi="Arial" w:cs="Arial"/>
          <w:b/>
          <w:bCs/>
          <w:sz w:val="24"/>
          <w:szCs w:val="24"/>
          <w:lang w:val="ro-RO"/>
        </w:rPr>
        <w:t xml:space="preserve">erviciu Avize, Acorduri, Autorizații, </w:t>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t xml:space="preserve">                       </w:t>
      </w:r>
    </w:p>
    <w:p w:rsidR="00A63D32" w:rsidRPr="005D64EA" w:rsidRDefault="00A63D32" w:rsidP="00A63D32">
      <w:pPr>
        <w:spacing w:after="0" w:line="240" w:lineRule="auto"/>
        <w:jc w:val="both"/>
        <w:outlineLvl w:val="0"/>
        <w:rPr>
          <w:rFonts w:ascii="Arial" w:hAnsi="Arial" w:cs="Arial"/>
          <w:bCs/>
          <w:sz w:val="24"/>
          <w:szCs w:val="24"/>
          <w:lang w:val="ro-RO"/>
        </w:rPr>
      </w:pPr>
      <w:r w:rsidRPr="005D64EA">
        <w:rPr>
          <w:rFonts w:ascii="Arial" w:hAnsi="Arial" w:cs="Arial"/>
          <w:bCs/>
          <w:sz w:val="24"/>
          <w:szCs w:val="24"/>
          <w:lang w:val="ro-RO"/>
        </w:rPr>
        <w:t>ing. Gizella Balint</w:t>
      </w: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Pr="001E589D" w:rsidRDefault="00A63D32" w:rsidP="00A63D32">
      <w:pPr>
        <w:spacing w:after="0" w:line="240" w:lineRule="auto"/>
        <w:jc w:val="both"/>
        <w:rPr>
          <w:rFonts w:ascii="Arial" w:hAnsi="Arial" w:cs="Arial"/>
          <w:b/>
          <w:bCs/>
          <w:color w:val="000000" w:themeColor="text1"/>
          <w:sz w:val="24"/>
          <w:szCs w:val="24"/>
          <w:lang w:val="ro-RO"/>
        </w:rPr>
      </w:pPr>
      <w:r w:rsidRPr="001E589D">
        <w:rPr>
          <w:rFonts w:ascii="Arial" w:hAnsi="Arial" w:cs="Arial"/>
          <w:b/>
          <w:bCs/>
          <w:color w:val="000000" w:themeColor="text1"/>
          <w:sz w:val="24"/>
          <w:szCs w:val="24"/>
          <w:lang w:val="ro-RO"/>
        </w:rPr>
        <w:t xml:space="preserve">Întocmit, </w:t>
      </w:r>
    </w:p>
    <w:p w:rsidR="00A63D32" w:rsidRPr="003759F7" w:rsidRDefault="00A63D32" w:rsidP="00A63D32">
      <w:pPr>
        <w:spacing w:after="0" w:line="360" w:lineRule="auto"/>
        <w:jc w:val="both"/>
        <w:rPr>
          <w:color w:val="000000" w:themeColor="text1"/>
          <w:lang w:val="ro-RO"/>
        </w:rPr>
      </w:pPr>
      <w:r w:rsidRPr="009753C4">
        <w:rPr>
          <w:rFonts w:ascii="Arial" w:hAnsi="Arial" w:cs="Arial"/>
          <w:bCs/>
          <w:color w:val="000000" w:themeColor="text1"/>
          <w:sz w:val="24"/>
          <w:szCs w:val="24"/>
          <w:lang w:val="ro-RO"/>
        </w:rPr>
        <w:t xml:space="preserve">ing. </w:t>
      </w:r>
      <w:r w:rsidR="000E58DA">
        <w:rPr>
          <w:rFonts w:ascii="Arial" w:hAnsi="Arial" w:cs="Arial"/>
          <w:bCs/>
          <w:color w:val="000000" w:themeColor="text1"/>
          <w:sz w:val="24"/>
          <w:szCs w:val="24"/>
          <w:lang w:val="ro-RO"/>
        </w:rPr>
        <w:t xml:space="preserve">Filomela Pop </w:t>
      </w:r>
    </w:p>
    <w:p w:rsidR="000519AC" w:rsidRDefault="000519AC"/>
    <w:sectPr w:rsidR="000519AC" w:rsidSect="003F404A">
      <w:headerReference w:type="even" r:id="rId7"/>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177" w:rsidRDefault="00710177">
      <w:pPr>
        <w:spacing w:after="0" w:line="240" w:lineRule="auto"/>
      </w:pPr>
      <w:r>
        <w:separator/>
      </w:r>
    </w:p>
  </w:endnote>
  <w:endnote w:type="continuationSeparator" w:id="0">
    <w:p w:rsidR="00710177" w:rsidRDefault="00710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17BA6" w:rsidRDefault="00710177"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127511D" wp14:editId="1C5FA36C">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5A4AD"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710177">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2096;mso-position-horizontal-relative:text;mso-position-vertical-relative:text">
              <v:imagedata r:id="rId1" o:title=""/>
            </v:shape>
            <o:OLEObject Type="Embed" ProgID="CorelDRAW.Graphic.13" ShapeID="_x0000_s2050" DrawAspect="Content" ObjectID="_1707636012" r:id="rId2"/>
          </w:objec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C0D3091" wp14:editId="410CE558">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3325F" id="AutoShape 18"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231E0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BE37B4">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3BF1DD4" wp14:editId="65E820F6">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A3A6F"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710177">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49" DrawAspect="Content" ObjectID="_1707636014" r:id="rId2"/>
          </w:obje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5455A22" wp14:editId="209F78E2">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0D7CB" id="AutoShape 16"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710177"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177" w:rsidRDefault="00710177">
      <w:pPr>
        <w:spacing w:after="0" w:line="240" w:lineRule="auto"/>
      </w:pPr>
      <w:r>
        <w:separator/>
      </w:r>
    </w:p>
  </w:footnote>
  <w:footnote w:type="continuationSeparator" w:id="0">
    <w:p w:rsidR="00710177" w:rsidRDefault="00710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pPr>
      <w:pStyle w:val="Header"/>
    </w:pPr>
    <w:r>
      <w:rPr>
        <w:noProof/>
      </w:rPr>
      <mc:AlternateContent>
        <mc:Choice Requires="wps">
          <w:drawing>
            <wp:anchor distT="0" distB="0" distL="114300" distR="114300" simplePos="0" relativeHeight="251666432" behindDoc="1" locked="0" layoutInCell="0" allowOverlap="1" wp14:anchorId="497F7A5C" wp14:editId="3A85FC28">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74AB6" w:rsidRDefault="00231E03" w:rsidP="00C74AB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7F7A5C"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C74AB6" w:rsidRDefault="00231E03" w:rsidP="00C74AB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710177" w:rsidP="00BD46ED">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9.25pt;margin-top:10.4pt;width:56.95pt;height:45.8pt;z-index:-251649024">
          <v:imagedata r:id="rId1" o:title=""/>
        </v:shape>
        <o:OLEObject Type="Embed" ProgID="CorelDRAW.Graphic.13" ShapeID="_x0000_s2051" DrawAspect="Content" ObjectID="_1707636013" r:id="rId2"/>
      </w:object>
    </w:r>
    <w:r w:rsidR="00231E03">
      <w:rPr>
        <w:rFonts w:ascii="Times New Roman" w:hAnsi="Times New Roman"/>
        <w:b/>
        <w:noProof/>
        <w:color w:val="00214E"/>
        <w:sz w:val="36"/>
        <w:szCs w:val="36"/>
      </w:rPr>
      <w:drawing>
        <wp:anchor distT="0" distB="0" distL="114300" distR="114300" simplePos="0" relativeHeight="251661312" behindDoc="0" locked="0" layoutInCell="1" allowOverlap="1" wp14:anchorId="26C7436D" wp14:editId="45727A00">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517BA6" w:rsidRPr="00110204" w:rsidRDefault="00001D7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231E03" w:rsidRPr="00110204">
      <w:rPr>
        <w:rFonts w:ascii="Times New Roman" w:hAnsi="Times New Roman"/>
        <w:b/>
        <w:noProof/>
        <w:color w:val="00214E"/>
        <w:sz w:val="32"/>
        <w:szCs w:val="32"/>
        <w:lang w:val="it-IT"/>
      </w:rPr>
      <w:t>Ministerul Mediului, Apelor și Pădurilor</w:t>
    </w:r>
  </w:p>
  <w:p w:rsidR="00517BA6" w:rsidRPr="00375765" w:rsidRDefault="00001D73" w:rsidP="00BD46ED">
    <w:pPr>
      <w:tabs>
        <w:tab w:val="left" w:pos="3270"/>
      </w:tabs>
      <w:rPr>
        <w:rFonts w:ascii="Times New Roman" w:hAnsi="Times New Roman"/>
        <w:sz w:val="36"/>
        <w:szCs w:val="36"/>
        <w:lang w:val="it-IT"/>
      </w:rPr>
    </w:pPr>
    <w:r>
      <w:rPr>
        <w:rFonts w:ascii="Times New Roman" w:hAnsi="Times New Roman"/>
        <w:b/>
        <w:noProof/>
        <w:color w:val="00214E"/>
        <w:sz w:val="36"/>
        <w:szCs w:val="36"/>
        <w:lang w:val="ro-RO"/>
      </w:rPr>
      <w:t xml:space="preserve">  </w:t>
    </w:r>
    <w:r w:rsidR="00231E03" w:rsidRPr="004B61E8">
      <w:rPr>
        <w:rFonts w:ascii="Times New Roman" w:hAnsi="Times New Roman"/>
        <w:b/>
        <w:noProof/>
        <w:color w:val="00214E"/>
        <w:sz w:val="36"/>
        <w:szCs w:val="36"/>
        <w:lang w:val="ro-RO"/>
      </w:rPr>
      <w:t>Agenţia N</w:t>
    </w:r>
    <w:r w:rsidR="00231E03"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517BA6" w:rsidRPr="00F41EE3" w:rsidTr="00512A58">
      <w:trPr>
        <w:trHeight w:val="226"/>
        <w:jc w:val="center"/>
      </w:trPr>
      <w:tc>
        <w:tcPr>
          <w:tcW w:w="9676" w:type="dxa"/>
          <w:shd w:val="clear" w:color="auto" w:fill="auto"/>
        </w:tcPr>
        <w:p w:rsidR="00517BA6" w:rsidRPr="00C63F5E" w:rsidRDefault="00231E0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517BA6" w:rsidRPr="0090788F" w:rsidRDefault="00710177"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E42"/>
    <w:multiLevelType w:val="hybridMultilevel"/>
    <w:tmpl w:val="FB7C7960"/>
    <w:lvl w:ilvl="0" w:tplc="BEBE2302">
      <w:start w:val="1"/>
      <w:numFmt w:val="bullet"/>
      <w:lvlText w:val="o"/>
      <w:lvlJc w:val="left"/>
      <w:pPr>
        <w:ind w:left="2160" w:hanging="360"/>
      </w:pPr>
      <w:rPr>
        <w:rFonts w:ascii="Courier New" w:hAnsi="Courier New" w:cs="Courier New" w:hint="default"/>
        <w:b w:val="0"/>
        <w:color w:val="auto"/>
        <w:sz w:val="28"/>
        <w:szCs w:val="28"/>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DF56EE"/>
    <w:multiLevelType w:val="hybridMultilevel"/>
    <w:tmpl w:val="77FA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054BEC"/>
    <w:multiLevelType w:val="hybridMultilevel"/>
    <w:tmpl w:val="D0A8556C"/>
    <w:lvl w:ilvl="0" w:tplc="6F3EF5CC">
      <w:start w:val="1"/>
      <w:numFmt w:val="bullet"/>
      <w:lvlText w:val=""/>
      <w:lvlJc w:val="left"/>
      <w:pPr>
        <w:ind w:left="2160" w:hanging="360"/>
      </w:pPr>
      <w:rPr>
        <w:rFonts w:ascii="Symbol" w:hAnsi="Symbol"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E202A7C"/>
    <w:multiLevelType w:val="hybridMultilevel"/>
    <w:tmpl w:val="192625A4"/>
    <w:lvl w:ilvl="0" w:tplc="8E2805BC">
      <w:start w:val="1"/>
      <w:numFmt w:val="bullet"/>
      <w:lvlText w:val=""/>
      <w:lvlJc w:val="left"/>
      <w:pPr>
        <w:ind w:left="720" w:hanging="360"/>
      </w:pPr>
      <w:rPr>
        <w:rFonts w:ascii="Symbol" w:hAnsi="Symbol" w:hint="default"/>
        <w:b w:val="0"/>
        <w:color w:val="auto"/>
        <w:sz w:val="28"/>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F7"/>
    <w:rsid w:val="00001D73"/>
    <w:rsid w:val="00013492"/>
    <w:rsid w:val="00015B23"/>
    <w:rsid w:val="00017E31"/>
    <w:rsid w:val="000239A6"/>
    <w:rsid w:val="00025173"/>
    <w:rsid w:val="00025C57"/>
    <w:rsid w:val="00026D7B"/>
    <w:rsid w:val="00046DAA"/>
    <w:rsid w:val="000519AC"/>
    <w:rsid w:val="0006253A"/>
    <w:rsid w:val="00062F02"/>
    <w:rsid w:val="000672FC"/>
    <w:rsid w:val="00092717"/>
    <w:rsid w:val="00092FBB"/>
    <w:rsid w:val="00094060"/>
    <w:rsid w:val="0009649A"/>
    <w:rsid w:val="00096D1B"/>
    <w:rsid w:val="000A0372"/>
    <w:rsid w:val="000A4BF1"/>
    <w:rsid w:val="000A70DC"/>
    <w:rsid w:val="000B3D18"/>
    <w:rsid w:val="000B70E9"/>
    <w:rsid w:val="000C2F6D"/>
    <w:rsid w:val="000C37A9"/>
    <w:rsid w:val="000C3AD6"/>
    <w:rsid w:val="000C6688"/>
    <w:rsid w:val="000E4D86"/>
    <w:rsid w:val="000E58DA"/>
    <w:rsid w:val="000F0681"/>
    <w:rsid w:val="001077D2"/>
    <w:rsid w:val="00111F73"/>
    <w:rsid w:val="00114F38"/>
    <w:rsid w:val="00116B27"/>
    <w:rsid w:val="00121A9F"/>
    <w:rsid w:val="00124C50"/>
    <w:rsid w:val="00133C0B"/>
    <w:rsid w:val="0014237F"/>
    <w:rsid w:val="00143557"/>
    <w:rsid w:val="00150069"/>
    <w:rsid w:val="00150968"/>
    <w:rsid w:val="001532A4"/>
    <w:rsid w:val="0015365C"/>
    <w:rsid w:val="001615EB"/>
    <w:rsid w:val="00163E9B"/>
    <w:rsid w:val="00164D11"/>
    <w:rsid w:val="00183209"/>
    <w:rsid w:val="00184678"/>
    <w:rsid w:val="001A1F62"/>
    <w:rsid w:val="001A2BAC"/>
    <w:rsid w:val="001A77D5"/>
    <w:rsid w:val="001C6585"/>
    <w:rsid w:val="001D082D"/>
    <w:rsid w:val="001D3473"/>
    <w:rsid w:val="001D5221"/>
    <w:rsid w:val="001D6890"/>
    <w:rsid w:val="001E448A"/>
    <w:rsid w:val="001F1F60"/>
    <w:rsid w:val="001F6674"/>
    <w:rsid w:val="001F6DCB"/>
    <w:rsid w:val="00201949"/>
    <w:rsid w:val="00210630"/>
    <w:rsid w:val="00215B0F"/>
    <w:rsid w:val="002173A2"/>
    <w:rsid w:val="00220BEA"/>
    <w:rsid w:val="00222CE8"/>
    <w:rsid w:val="00231E03"/>
    <w:rsid w:val="00243533"/>
    <w:rsid w:val="0025056C"/>
    <w:rsid w:val="002545FF"/>
    <w:rsid w:val="0027567E"/>
    <w:rsid w:val="00296203"/>
    <w:rsid w:val="00297C3B"/>
    <w:rsid w:val="002A1094"/>
    <w:rsid w:val="002A4AC8"/>
    <w:rsid w:val="002C416A"/>
    <w:rsid w:val="002D05AB"/>
    <w:rsid w:val="002D6E31"/>
    <w:rsid w:val="002E7A77"/>
    <w:rsid w:val="002F3970"/>
    <w:rsid w:val="002F5BDE"/>
    <w:rsid w:val="002F5CC0"/>
    <w:rsid w:val="00313914"/>
    <w:rsid w:val="00317385"/>
    <w:rsid w:val="00325254"/>
    <w:rsid w:val="00327ED4"/>
    <w:rsid w:val="00340C2F"/>
    <w:rsid w:val="003469E1"/>
    <w:rsid w:val="003716F6"/>
    <w:rsid w:val="00380920"/>
    <w:rsid w:val="0038100D"/>
    <w:rsid w:val="0039401E"/>
    <w:rsid w:val="003A42BD"/>
    <w:rsid w:val="003B64E3"/>
    <w:rsid w:val="003B6FD5"/>
    <w:rsid w:val="003D359D"/>
    <w:rsid w:val="003D49DF"/>
    <w:rsid w:val="003D58AB"/>
    <w:rsid w:val="003D7BB2"/>
    <w:rsid w:val="003F076B"/>
    <w:rsid w:val="003F13BF"/>
    <w:rsid w:val="003F6E0B"/>
    <w:rsid w:val="004070C3"/>
    <w:rsid w:val="004135AE"/>
    <w:rsid w:val="0041517D"/>
    <w:rsid w:val="004213E3"/>
    <w:rsid w:val="00433F94"/>
    <w:rsid w:val="004406DA"/>
    <w:rsid w:val="00440B25"/>
    <w:rsid w:val="0044647E"/>
    <w:rsid w:val="0045600D"/>
    <w:rsid w:val="00460967"/>
    <w:rsid w:val="00461C72"/>
    <w:rsid w:val="00462A9C"/>
    <w:rsid w:val="004636DE"/>
    <w:rsid w:val="00466DB6"/>
    <w:rsid w:val="004855E9"/>
    <w:rsid w:val="004922F9"/>
    <w:rsid w:val="00493AA9"/>
    <w:rsid w:val="00495254"/>
    <w:rsid w:val="004A2F1E"/>
    <w:rsid w:val="004B2F6B"/>
    <w:rsid w:val="004B7448"/>
    <w:rsid w:val="004C7A7E"/>
    <w:rsid w:val="00504948"/>
    <w:rsid w:val="005334EB"/>
    <w:rsid w:val="00533692"/>
    <w:rsid w:val="00537551"/>
    <w:rsid w:val="00546E11"/>
    <w:rsid w:val="00567A52"/>
    <w:rsid w:val="005756EE"/>
    <w:rsid w:val="005849AE"/>
    <w:rsid w:val="00585785"/>
    <w:rsid w:val="005940A3"/>
    <w:rsid w:val="005A0A32"/>
    <w:rsid w:val="005A21D4"/>
    <w:rsid w:val="005A61FD"/>
    <w:rsid w:val="005A7A36"/>
    <w:rsid w:val="005C0557"/>
    <w:rsid w:val="005C576D"/>
    <w:rsid w:val="005D1C78"/>
    <w:rsid w:val="005F4C78"/>
    <w:rsid w:val="005F58EA"/>
    <w:rsid w:val="0061081B"/>
    <w:rsid w:val="00613750"/>
    <w:rsid w:val="00613D68"/>
    <w:rsid w:val="00617B1C"/>
    <w:rsid w:val="00624DEC"/>
    <w:rsid w:val="0062515B"/>
    <w:rsid w:val="00645057"/>
    <w:rsid w:val="006452DF"/>
    <w:rsid w:val="006512D5"/>
    <w:rsid w:val="006523BA"/>
    <w:rsid w:val="0065392F"/>
    <w:rsid w:val="00656459"/>
    <w:rsid w:val="006639AD"/>
    <w:rsid w:val="006643C4"/>
    <w:rsid w:val="00676709"/>
    <w:rsid w:val="00677171"/>
    <w:rsid w:val="00681881"/>
    <w:rsid w:val="006A6735"/>
    <w:rsid w:val="006B6F43"/>
    <w:rsid w:val="006C033F"/>
    <w:rsid w:val="006C0E72"/>
    <w:rsid w:val="006C2934"/>
    <w:rsid w:val="006C384C"/>
    <w:rsid w:val="006D106A"/>
    <w:rsid w:val="006D1F20"/>
    <w:rsid w:val="006E1F08"/>
    <w:rsid w:val="006E2010"/>
    <w:rsid w:val="006E4324"/>
    <w:rsid w:val="006F2033"/>
    <w:rsid w:val="00701809"/>
    <w:rsid w:val="00704B38"/>
    <w:rsid w:val="00710177"/>
    <w:rsid w:val="007133F8"/>
    <w:rsid w:val="00731C67"/>
    <w:rsid w:val="0073542B"/>
    <w:rsid w:val="00742A2C"/>
    <w:rsid w:val="00750753"/>
    <w:rsid w:val="007563FB"/>
    <w:rsid w:val="0076182E"/>
    <w:rsid w:val="007640C8"/>
    <w:rsid w:val="00767737"/>
    <w:rsid w:val="007731BB"/>
    <w:rsid w:val="0077624A"/>
    <w:rsid w:val="007769A3"/>
    <w:rsid w:val="0078226B"/>
    <w:rsid w:val="00784893"/>
    <w:rsid w:val="00795287"/>
    <w:rsid w:val="007B0B78"/>
    <w:rsid w:val="007B341A"/>
    <w:rsid w:val="007B5E2C"/>
    <w:rsid w:val="007C0EBF"/>
    <w:rsid w:val="007C5063"/>
    <w:rsid w:val="007D0992"/>
    <w:rsid w:val="007E49E8"/>
    <w:rsid w:val="007E56A5"/>
    <w:rsid w:val="008302D6"/>
    <w:rsid w:val="00830895"/>
    <w:rsid w:val="00834BB5"/>
    <w:rsid w:val="00840510"/>
    <w:rsid w:val="008431C0"/>
    <w:rsid w:val="008516D7"/>
    <w:rsid w:val="00855DAD"/>
    <w:rsid w:val="008715F7"/>
    <w:rsid w:val="0088109F"/>
    <w:rsid w:val="008930F1"/>
    <w:rsid w:val="008A1F24"/>
    <w:rsid w:val="008A790D"/>
    <w:rsid w:val="008B159E"/>
    <w:rsid w:val="008B3769"/>
    <w:rsid w:val="008B6202"/>
    <w:rsid w:val="008B6AA9"/>
    <w:rsid w:val="008C5D39"/>
    <w:rsid w:val="008C7754"/>
    <w:rsid w:val="008D4934"/>
    <w:rsid w:val="008E1E9A"/>
    <w:rsid w:val="008F04E2"/>
    <w:rsid w:val="008F120B"/>
    <w:rsid w:val="009146B0"/>
    <w:rsid w:val="00914B9C"/>
    <w:rsid w:val="0093127C"/>
    <w:rsid w:val="00943F68"/>
    <w:rsid w:val="0094641A"/>
    <w:rsid w:val="00951D45"/>
    <w:rsid w:val="00955FD3"/>
    <w:rsid w:val="0098434D"/>
    <w:rsid w:val="0099171D"/>
    <w:rsid w:val="00992D14"/>
    <w:rsid w:val="009A58FD"/>
    <w:rsid w:val="009A5BE4"/>
    <w:rsid w:val="009B0149"/>
    <w:rsid w:val="009C3D45"/>
    <w:rsid w:val="009E6403"/>
    <w:rsid w:val="009E7277"/>
    <w:rsid w:val="00A07F9F"/>
    <w:rsid w:val="00A14E11"/>
    <w:rsid w:val="00A21283"/>
    <w:rsid w:val="00A2740B"/>
    <w:rsid w:val="00A30B25"/>
    <w:rsid w:val="00A30F48"/>
    <w:rsid w:val="00A3121E"/>
    <w:rsid w:val="00A57B28"/>
    <w:rsid w:val="00A61F0E"/>
    <w:rsid w:val="00A63D32"/>
    <w:rsid w:val="00A647A4"/>
    <w:rsid w:val="00A75406"/>
    <w:rsid w:val="00A758AC"/>
    <w:rsid w:val="00A813E8"/>
    <w:rsid w:val="00A82A1D"/>
    <w:rsid w:val="00A86472"/>
    <w:rsid w:val="00A868C9"/>
    <w:rsid w:val="00A92DB8"/>
    <w:rsid w:val="00AE4E43"/>
    <w:rsid w:val="00AF605C"/>
    <w:rsid w:val="00AF6DA3"/>
    <w:rsid w:val="00B03E9E"/>
    <w:rsid w:val="00B11AD2"/>
    <w:rsid w:val="00B126EA"/>
    <w:rsid w:val="00B13E97"/>
    <w:rsid w:val="00B23D4E"/>
    <w:rsid w:val="00B31C28"/>
    <w:rsid w:val="00B32318"/>
    <w:rsid w:val="00B3353F"/>
    <w:rsid w:val="00B34010"/>
    <w:rsid w:val="00B44C7E"/>
    <w:rsid w:val="00B47A21"/>
    <w:rsid w:val="00B51BCE"/>
    <w:rsid w:val="00B7386D"/>
    <w:rsid w:val="00B76C43"/>
    <w:rsid w:val="00B80E0C"/>
    <w:rsid w:val="00BB16D0"/>
    <w:rsid w:val="00BC1E91"/>
    <w:rsid w:val="00BC42C4"/>
    <w:rsid w:val="00BC5ABF"/>
    <w:rsid w:val="00BD2641"/>
    <w:rsid w:val="00BD2E65"/>
    <w:rsid w:val="00BD2F13"/>
    <w:rsid w:val="00BD46A6"/>
    <w:rsid w:val="00BE37B4"/>
    <w:rsid w:val="00BE5179"/>
    <w:rsid w:val="00BF2211"/>
    <w:rsid w:val="00C006C5"/>
    <w:rsid w:val="00C210C7"/>
    <w:rsid w:val="00C232BA"/>
    <w:rsid w:val="00C27FFA"/>
    <w:rsid w:val="00C42B48"/>
    <w:rsid w:val="00C56A19"/>
    <w:rsid w:val="00C67517"/>
    <w:rsid w:val="00C827C4"/>
    <w:rsid w:val="00C87F6E"/>
    <w:rsid w:val="00C90681"/>
    <w:rsid w:val="00C924AF"/>
    <w:rsid w:val="00C935D5"/>
    <w:rsid w:val="00C95686"/>
    <w:rsid w:val="00C95F42"/>
    <w:rsid w:val="00C963AF"/>
    <w:rsid w:val="00C965C1"/>
    <w:rsid w:val="00CB5A75"/>
    <w:rsid w:val="00CB6DAB"/>
    <w:rsid w:val="00CC634B"/>
    <w:rsid w:val="00CD0408"/>
    <w:rsid w:val="00CD2F0B"/>
    <w:rsid w:val="00CD6D18"/>
    <w:rsid w:val="00CE2AEC"/>
    <w:rsid w:val="00CE54CB"/>
    <w:rsid w:val="00D00C41"/>
    <w:rsid w:val="00D11A98"/>
    <w:rsid w:val="00D11CE2"/>
    <w:rsid w:val="00D151B3"/>
    <w:rsid w:val="00D1614F"/>
    <w:rsid w:val="00D16499"/>
    <w:rsid w:val="00D23B4B"/>
    <w:rsid w:val="00D259EB"/>
    <w:rsid w:val="00D32DC2"/>
    <w:rsid w:val="00D40A33"/>
    <w:rsid w:val="00D70DE0"/>
    <w:rsid w:val="00D75CE8"/>
    <w:rsid w:val="00DA254A"/>
    <w:rsid w:val="00DA3B6F"/>
    <w:rsid w:val="00DA4437"/>
    <w:rsid w:val="00DA4E34"/>
    <w:rsid w:val="00DB14F4"/>
    <w:rsid w:val="00DB76EF"/>
    <w:rsid w:val="00DC41BD"/>
    <w:rsid w:val="00DD12D9"/>
    <w:rsid w:val="00DD288C"/>
    <w:rsid w:val="00DD48CA"/>
    <w:rsid w:val="00DD79EF"/>
    <w:rsid w:val="00DD7D88"/>
    <w:rsid w:val="00DE5C25"/>
    <w:rsid w:val="00DF586A"/>
    <w:rsid w:val="00DF5E48"/>
    <w:rsid w:val="00DF6293"/>
    <w:rsid w:val="00E02585"/>
    <w:rsid w:val="00E13FC9"/>
    <w:rsid w:val="00E162FC"/>
    <w:rsid w:val="00E169A5"/>
    <w:rsid w:val="00E16DF4"/>
    <w:rsid w:val="00E21350"/>
    <w:rsid w:val="00E21827"/>
    <w:rsid w:val="00E269BF"/>
    <w:rsid w:val="00E302F4"/>
    <w:rsid w:val="00E55BBC"/>
    <w:rsid w:val="00E6142C"/>
    <w:rsid w:val="00E61A9D"/>
    <w:rsid w:val="00E7148D"/>
    <w:rsid w:val="00E7768C"/>
    <w:rsid w:val="00E84BF9"/>
    <w:rsid w:val="00E87D03"/>
    <w:rsid w:val="00E90AB5"/>
    <w:rsid w:val="00EA009C"/>
    <w:rsid w:val="00EA0CB6"/>
    <w:rsid w:val="00EB200E"/>
    <w:rsid w:val="00EB2576"/>
    <w:rsid w:val="00EB4CA7"/>
    <w:rsid w:val="00EC00A2"/>
    <w:rsid w:val="00EC31B1"/>
    <w:rsid w:val="00EC77F1"/>
    <w:rsid w:val="00ED0757"/>
    <w:rsid w:val="00ED3111"/>
    <w:rsid w:val="00ED49F7"/>
    <w:rsid w:val="00EF115E"/>
    <w:rsid w:val="00EF69E3"/>
    <w:rsid w:val="00F022B0"/>
    <w:rsid w:val="00F06C89"/>
    <w:rsid w:val="00F11622"/>
    <w:rsid w:val="00F12735"/>
    <w:rsid w:val="00F165FB"/>
    <w:rsid w:val="00F23B15"/>
    <w:rsid w:val="00F24A18"/>
    <w:rsid w:val="00F2676D"/>
    <w:rsid w:val="00F31FA5"/>
    <w:rsid w:val="00F356F2"/>
    <w:rsid w:val="00F3674F"/>
    <w:rsid w:val="00F36E70"/>
    <w:rsid w:val="00F42D17"/>
    <w:rsid w:val="00F5273F"/>
    <w:rsid w:val="00F71CDC"/>
    <w:rsid w:val="00F81DF8"/>
    <w:rsid w:val="00F83D89"/>
    <w:rsid w:val="00F843CD"/>
    <w:rsid w:val="00FA0AA7"/>
    <w:rsid w:val="00FA1B5B"/>
    <w:rsid w:val="00FB408B"/>
    <w:rsid w:val="00FC6EB3"/>
    <w:rsid w:val="00FD0492"/>
    <w:rsid w:val="00FD5971"/>
    <w:rsid w:val="00FE14AC"/>
    <w:rsid w:val="00FE1576"/>
    <w:rsid w:val="00FE711E"/>
    <w:rsid w:val="00FF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2CA276"/>
  <w15:chartTrackingRefBased/>
  <w15:docId w15:val="{C4DE5955-0160-407E-A0C3-204C61F7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3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63D3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D32"/>
    <w:rPr>
      <w:rFonts w:ascii="TimesNewRomanPSMT" w:eastAsia="Times New Roman" w:hAnsi="TimesNewRomanPSMT" w:cs="Times New Roman"/>
      <w:sz w:val="28"/>
      <w:szCs w:val="28"/>
      <w:lang w:val="ro-RO" w:eastAsia="ro-RO"/>
    </w:rPr>
  </w:style>
  <w:style w:type="paragraph" w:styleId="Header">
    <w:name w:val="header"/>
    <w:aliases w:val="Mediu"/>
    <w:basedOn w:val="Normal"/>
    <w:link w:val="HeaderChar"/>
    <w:uiPriority w:val="99"/>
    <w:unhideWhenUsed/>
    <w:rsid w:val="00A63D3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63D32"/>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63D32"/>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63D32"/>
    <w:rPr>
      <w:rFonts w:ascii="Calibri" w:eastAsia="Calibri" w:hAnsi="Calibri" w:cs="Times New Roman"/>
    </w:rPr>
  </w:style>
  <w:style w:type="character" w:styleId="PageNumber">
    <w:name w:val="page number"/>
    <w:basedOn w:val="DefaultParagraphFont"/>
    <w:rsid w:val="00A63D32"/>
  </w:style>
  <w:style w:type="character" w:styleId="Hyperlink">
    <w:name w:val="Hyperlink"/>
    <w:rsid w:val="00A63D32"/>
    <w:rPr>
      <w:color w:val="0000FF"/>
      <w:u w:val="single"/>
    </w:rPr>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uiPriority w:val="34"/>
    <w:qFormat/>
    <w:rsid w:val="00A63D32"/>
    <w:pPr>
      <w:ind w:left="720"/>
    </w:pPr>
  </w:style>
  <w:style w:type="paragraph" w:styleId="NormalWeb">
    <w:name w:val="Normal (Web)"/>
    <w:basedOn w:val="Normal"/>
    <w:uiPriority w:val="99"/>
    <w:semiHidden/>
    <w:unhideWhenUsed/>
    <w:rsid w:val="00A63D32"/>
    <w:rPr>
      <w:rFonts w:ascii="Times New Roman" w:hAnsi="Times New Roman"/>
      <w:sz w:val="24"/>
      <w:szCs w:val="24"/>
    </w:rPr>
  </w:style>
  <w:style w:type="paragraph" w:styleId="BalloonText">
    <w:name w:val="Balloon Text"/>
    <w:basedOn w:val="Normal"/>
    <w:link w:val="BalloonTextChar"/>
    <w:uiPriority w:val="99"/>
    <w:semiHidden/>
    <w:unhideWhenUsed/>
    <w:rsid w:val="008C5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D39"/>
    <w:rPr>
      <w:rFonts w:ascii="Segoe UI" w:eastAsia="Calibri" w:hAnsi="Segoe UI" w:cs="Segoe UI"/>
      <w:sz w:val="18"/>
      <w:szCs w:val="18"/>
    </w:rPr>
  </w:style>
  <w:style w:type="table" w:styleId="TableGrid">
    <w:name w:val="Table Grid"/>
    <w:basedOn w:val="TableNormal"/>
    <w:uiPriority w:val="39"/>
    <w:rsid w:val="006E432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rsid w:val="006E4324"/>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styleId="BodyText">
    <w:name w:val="Body Text"/>
    <w:basedOn w:val="Normal"/>
    <w:link w:val="BodyTextChar"/>
    <w:rsid w:val="001A2BAC"/>
    <w:pPr>
      <w:spacing w:after="120" w:line="240" w:lineRule="auto"/>
    </w:pPr>
    <w:rPr>
      <w:rFonts w:ascii="Times New Roman" w:eastAsia="Times New Roman" w:hAnsi="Times New Roman"/>
      <w:sz w:val="20"/>
      <w:szCs w:val="20"/>
      <w:lang w:val="en-GB"/>
    </w:rPr>
  </w:style>
  <w:style w:type="character" w:customStyle="1" w:styleId="BodyTextChar">
    <w:name w:val="Body Text Char"/>
    <w:basedOn w:val="DefaultParagraphFont"/>
    <w:link w:val="BodyText"/>
    <w:rsid w:val="001A2BAC"/>
    <w:rPr>
      <w:rFonts w:ascii="Times New Roman" w:eastAsia="Times New Roman" w:hAnsi="Times New Roman" w:cs="Times New Roman"/>
      <w:sz w:val="20"/>
      <w:szCs w:val="20"/>
      <w:lang w:val="en-GB"/>
    </w:rPr>
  </w:style>
  <w:style w:type="character" w:customStyle="1" w:styleId="FontStyle44">
    <w:name w:val="Font Style44"/>
    <w:rsid w:val="00EB2576"/>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uiPriority w:val="34"/>
    <w:qFormat/>
    <w:rsid w:val="00EB257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10</Pages>
  <Words>4636</Words>
  <Characters>26431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BRANDUSAN ALINA</dc:creator>
  <cp:keywords/>
  <dc:description/>
  <cp:lastModifiedBy>POP FILOMELA</cp:lastModifiedBy>
  <cp:revision>924</cp:revision>
  <cp:lastPrinted>2021-11-18T08:38:00Z</cp:lastPrinted>
  <dcterms:created xsi:type="dcterms:W3CDTF">2021-11-16T13:29:00Z</dcterms:created>
  <dcterms:modified xsi:type="dcterms:W3CDTF">2022-03-01T08:34:00Z</dcterms:modified>
</cp:coreProperties>
</file>